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B0" w:rsidRPr="008A3A46" w:rsidRDefault="009601B0" w:rsidP="009601B0">
      <w:pPr>
        <w:pStyle w:val="ac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A940A8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  <w:r w:rsidR="00FA46AB">
        <w:rPr>
          <w:b/>
          <w:sz w:val="28"/>
          <w:szCs w:val="28"/>
        </w:rPr>
        <w:t xml:space="preserve"> №5</w:t>
      </w:r>
    </w:p>
    <w:p w:rsidR="00FA46AB" w:rsidRPr="00645433" w:rsidRDefault="00FA46AB" w:rsidP="00A94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МКОУ «Мунинская СОШ им. М.Х. Ахмедудинова» 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00AD8" w:rsidRPr="0040312C" w:rsidRDefault="00CF36EA" w:rsidP="0040312C">
      <w:pPr>
        <w:rPr>
          <w:rStyle w:val="af"/>
          <w:b w:val="0"/>
          <w:bCs w:val="0"/>
          <w:sz w:val="28"/>
          <w:szCs w:val="28"/>
        </w:rPr>
      </w:pPr>
      <w:r>
        <w:rPr>
          <w:sz w:val="28"/>
          <w:szCs w:val="28"/>
        </w:rPr>
        <w:t>от  «</w:t>
      </w:r>
      <w:r w:rsidR="00FA46AB">
        <w:rPr>
          <w:sz w:val="28"/>
          <w:szCs w:val="28"/>
        </w:rPr>
        <w:t>24</w:t>
      </w:r>
      <w:r w:rsidR="00A940A8">
        <w:rPr>
          <w:sz w:val="28"/>
          <w:szCs w:val="28"/>
        </w:rPr>
        <w:t xml:space="preserve">»     </w:t>
      </w:r>
      <w:r w:rsidR="00F66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02      2021 </w:t>
      </w:r>
      <w:r w:rsidR="00A940A8" w:rsidRPr="00645433">
        <w:rPr>
          <w:sz w:val="28"/>
          <w:szCs w:val="28"/>
        </w:rPr>
        <w:t xml:space="preserve">г.                                </w:t>
      </w:r>
      <w:r w:rsidR="00A940A8">
        <w:rPr>
          <w:sz w:val="28"/>
          <w:szCs w:val="28"/>
        </w:rPr>
        <w:t xml:space="preserve">                                          </w:t>
      </w:r>
    </w:p>
    <w:p w:rsidR="00FA46AB" w:rsidRPr="00645433" w:rsidRDefault="001E22D7" w:rsidP="00FA46AB">
      <w:pPr>
        <w:jc w:val="center"/>
        <w:rPr>
          <w:b/>
          <w:sz w:val="28"/>
          <w:szCs w:val="28"/>
        </w:rPr>
      </w:pPr>
      <w:r w:rsidRPr="00FA46AB">
        <w:rPr>
          <w:rStyle w:val="af"/>
          <w:sz w:val="22"/>
          <w:szCs w:val="22"/>
        </w:rPr>
        <w:t> </w:t>
      </w:r>
      <w:r w:rsidR="00CF36EA" w:rsidRPr="00FA46AB">
        <w:rPr>
          <w:rStyle w:val="af"/>
          <w:i/>
        </w:rPr>
        <w:t>О проведении в 2021</w:t>
      </w:r>
      <w:r w:rsidR="00881ED3" w:rsidRPr="00FA46AB">
        <w:rPr>
          <w:rStyle w:val="af"/>
          <w:i/>
        </w:rPr>
        <w:t xml:space="preserve"> году Всероссийских </w:t>
      </w:r>
      <w:r w:rsidR="00CF36EA" w:rsidRPr="00FA46AB">
        <w:rPr>
          <w:rStyle w:val="af"/>
          <w:i/>
        </w:rPr>
        <w:t xml:space="preserve">проверочных работ  в </w:t>
      </w:r>
      <w:r w:rsidR="00FA46AB" w:rsidRPr="00FA46AB">
        <w:rPr>
          <w:b/>
          <w:sz w:val="28"/>
          <w:szCs w:val="28"/>
        </w:rPr>
        <w:t xml:space="preserve">МКОУ «Мунинская </w:t>
      </w:r>
      <w:r w:rsidR="00FA46AB">
        <w:rPr>
          <w:b/>
          <w:sz w:val="28"/>
          <w:szCs w:val="28"/>
        </w:rPr>
        <w:t xml:space="preserve">СОШ им. М.Х. Ахмедудинова» </w:t>
      </w:r>
    </w:p>
    <w:p w:rsidR="00FA46AB" w:rsidRPr="00645433" w:rsidRDefault="00FA46AB" w:rsidP="00FA46AB">
      <w:pPr>
        <w:rPr>
          <w:sz w:val="28"/>
          <w:szCs w:val="28"/>
        </w:rPr>
      </w:pPr>
    </w:p>
    <w:p w:rsidR="00CF36EA" w:rsidRDefault="00CF36EA" w:rsidP="00CF36EA">
      <w:pPr>
        <w:spacing w:before="100" w:beforeAutospacing="1" w:after="100" w:afterAutospacing="1"/>
        <w:ind w:firstLine="567"/>
      </w:pPr>
      <w:proofErr w:type="gramStart"/>
      <w:r w:rsidRPr="004A2868">
        <w:t xml:space="preserve">В соответствии со статьей 97 Федерального закона от 29.12.2012 </w:t>
      </w:r>
      <w:r w:rsidRPr="00D777AB">
        <w:rPr>
          <w:noProof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868">
        <w:t>№ 273-ФЗ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05.08.2013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</w:t>
      </w:r>
      <w:proofErr w:type="gramEnd"/>
      <w:r w:rsidRPr="004A2868">
        <w:t xml:space="preserve"> надзору в сфере образования и науки, Министерством просвещения </w:t>
      </w:r>
      <w:proofErr w:type="gramStart"/>
      <w:r w:rsidRPr="004A2868">
        <w:t>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(зарегистрирован Минюстом России 26.12.2019, регистрационный № 56993), а также в целях реализации мероприятия 1.2 «Совершенствование и реализация процедур оценки степени и уровня освоения образовательных</w:t>
      </w:r>
      <w:proofErr w:type="gramEnd"/>
      <w:r w:rsidRPr="004A2868">
        <w:t xml:space="preserve">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22.01.2019 № 39, с изменениями, внесенными приказами Федеральной службы по надзору в сфере образования и науки от 21.08.2019 № 1204, от 21.02.2020 № 182</w:t>
      </w:r>
    </w:p>
    <w:p w:rsidR="00F3115E" w:rsidRDefault="00F3115E" w:rsidP="00FE5865">
      <w:pPr>
        <w:spacing w:before="100" w:beforeAutospacing="1" w:after="100" w:afterAutospacing="1"/>
        <w:ind w:firstLine="567"/>
        <w:jc w:val="center"/>
      </w:pPr>
      <w:r>
        <w:rPr>
          <w:rStyle w:val="af"/>
        </w:rPr>
        <w:t>ПРИКАЗЫВАЮ:</w:t>
      </w:r>
    </w:p>
    <w:p w:rsidR="00F3115E" w:rsidRDefault="00F3115E" w:rsidP="00F3115E">
      <w:pPr>
        <w:spacing w:before="100" w:beforeAutospacing="1" w:after="100" w:afterAutospacing="1"/>
        <w:ind w:firstLine="567"/>
        <w:jc w:val="both"/>
      </w:pPr>
      <w:r>
        <w:t>1. </w:t>
      </w:r>
      <w:r w:rsidR="00CF36EA" w:rsidRPr="004A2868">
        <w:t>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согласно приложению к настоящему приказу</w:t>
      </w:r>
      <w:r>
        <w:t>.</w:t>
      </w:r>
    </w:p>
    <w:p w:rsidR="00F3115E" w:rsidRDefault="00F3115E" w:rsidP="0089321A">
      <w:pPr>
        <w:spacing w:before="100" w:beforeAutospacing="1" w:after="100" w:afterAutospacing="1"/>
        <w:ind w:firstLine="567"/>
        <w:jc w:val="both"/>
      </w:pPr>
      <w:r>
        <w:t>2. </w:t>
      </w:r>
      <w:r w:rsidR="00DB6EB5">
        <w:t xml:space="preserve">Назначить школьным координатором по организации и </w:t>
      </w:r>
      <w:proofErr w:type="gramStart"/>
      <w:r w:rsidR="00DB6EB5">
        <w:t>проведении</w:t>
      </w:r>
      <w:proofErr w:type="gramEnd"/>
      <w:r w:rsidR="00DB6EB5">
        <w:t xml:space="preserve"> ВПР</w:t>
      </w:r>
      <w:r w:rsidR="0089321A">
        <w:t xml:space="preserve"> заместителя директора школы по УВР  Ашикову М.Г. </w:t>
      </w:r>
    </w:p>
    <w:p w:rsidR="00881ED3" w:rsidRDefault="00DB6EB5" w:rsidP="00F3115E">
      <w:pPr>
        <w:spacing w:before="100" w:beforeAutospacing="1" w:after="100" w:afterAutospacing="1"/>
        <w:ind w:firstLine="567"/>
        <w:jc w:val="both"/>
      </w:pPr>
      <w:r>
        <w:t>3.</w:t>
      </w:r>
      <w:r w:rsidR="00881ED3">
        <w:t xml:space="preserve"> </w:t>
      </w:r>
      <w:r>
        <w:t xml:space="preserve">Ашиковой М.Г </w:t>
      </w:r>
      <w:r w:rsidR="00881ED3">
        <w:t xml:space="preserve">обеспечить объективность и </w:t>
      </w:r>
      <w:r w:rsidR="00CF36EA">
        <w:t>прозрачность проведения ВПР-2021</w:t>
      </w:r>
      <w:r w:rsidR="00881ED3">
        <w:t xml:space="preserve"> в </w:t>
      </w:r>
      <w:r>
        <w:t>школе</w:t>
      </w:r>
      <w:r w:rsidR="00881ED3">
        <w:t>;</w:t>
      </w:r>
    </w:p>
    <w:p w:rsidR="00F3115E" w:rsidRDefault="00DB6EB5" w:rsidP="00F3115E">
      <w:pPr>
        <w:spacing w:before="100" w:beforeAutospacing="1" w:after="100" w:afterAutospacing="1"/>
        <w:ind w:firstLine="567"/>
        <w:jc w:val="both"/>
      </w:pPr>
      <w:r>
        <w:t>4</w:t>
      </w:r>
      <w:r w:rsidR="00F3115E">
        <w:t>. обеспечить информационное и организационно-технологическое сопровождение проведения Всероссийских проверочных работ в указанные сроки;</w:t>
      </w:r>
    </w:p>
    <w:p w:rsidR="00F3115E" w:rsidRDefault="00DB6EB5" w:rsidP="00F3115E">
      <w:pPr>
        <w:spacing w:before="100" w:beforeAutospacing="1" w:after="100" w:afterAutospacing="1"/>
        <w:ind w:firstLine="567"/>
        <w:jc w:val="both"/>
      </w:pPr>
      <w:r>
        <w:t>5</w:t>
      </w:r>
      <w:r w:rsidR="00F3115E">
        <w:t xml:space="preserve">. </w:t>
      </w:r>
      <w:r>
        <w:t>провести разъяснительную работу с педагогами школы и родительской общественностью по формированию позитивного отношения к вопросам обеспечения объективности результатов ВПР-2021.</w:t>
      </w:r>
    </w:p>
    <w:p w:rsidR="00F3115E" w:rsidRDefault="00DB6EB5" w:rsidP="0089321A">
      <w:pPr>
        <w:spacing w:before="100" w:beforeAutospacing="1" w:after="100" w:afterAutospacing="1"/>
        <w:ind w:firstLine="567"/>
        <w:jc w:val="both"/>
      </w:pPr>
      <w:r>
        <w:t>6</w:t>
      </w:r>
      <w:r w:rsidR="00881ED3">
        <w:t xml:space="preserve">. </w:t>
      </w:r>
      <w:r w:rsidR="00F3115E">
        <w:t>Обеспечить о</w:t>
      </w:r>
      <w:r w:rsidR="00CF36EA">
        <w:t>рганизацию и проведение ВПР-2021</w:t>
      </w:r>
      <w:r w:rsidR="00F3115E">
        <w:t xml:space="preserve"> в образовательных организациях, реализующих программы начального общего, основного общего и среднего общего образования, в соответстви</w:t>
      </w:r>
      <w:r w:rsidR="00CF36EA">
        <w:t>и с Порядком проведения ВПР-2021</w:t>
      </w:r>
      <w:r w:rsidR="00F3115E">
        <w:t>.</w:t>
      </w:r>
    </w:p>
    <w:p w:rsidR="00F3115E" w:rsidRDefault="0089321A" w:rsidP="00F3115E">
      <w:pPr>
        <w:spacing w:before="100" w:beforeAutospacing="1" w:after="100" w:afterAutospacing="1"/>
        <w:ind w:firstLine="567"/>
        <w:jc w:val="both"/>
      </w:pPr>
      <w:r>
        <w:lastRenderedPageBreak/>
        <w:t>7</w:t>
      </w:r>
      <w:r w:rsidR="00F3115E">
        <w:t>. Проконтролирова</w:t>
      </w:r>
      <w:r w:rsidR="00CF36EA">
        <w:t>ть процедуру проведения ВПР-2021</w:t>
      </w:r>
      <w:r w:rsidR="00F3115E">
        <w:t xml:space="preserve"> и обеспечить своевременную загрузку информации с результатами в электронной форме на информационный портал ФИС ОКО (</w:t>
      </w:r>
      <w:hyperlink r:id="rId8" w:history="1">
        <w:r w:rsidR="00F3115E">
          <w:rPr>
            <w:rStyle w:val="ae"/>
          </w:rPr>
          <w:t>https://lk-fisoko.obrnadzor.gov.ru/</w:t>
        </w:r>
      </w:hyperlink>
      <w:r w:rsidR="00F3115E">
        <w:t>).</w:t>
      </w:r>
    </w:p>
    <w:p w:rsidR="00F3115E" w:rsidRDefault="00F3115E" w:rsidP="00F3115E">
      <w:pPr>
        <w:spacing w:before="100" w:beforeAutospacing="1" w:after="100" w:afterAutospacing="1"/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</w:t>
      </w:r>
      <w:r w:rsidR="0089321A">
        <w:t xml:space="preserve">заместителя </w:t>
      </w:r>
      <w:r>
        <w:t xml:space="preserve">директора </w:t>
      </w:r>
      <w:r w:rsidR="0089321A">
        <w:t xml:space="preserve">школы по УВР </w:t>
      </w:r>
      <w:r>
        <w:t xml:space="preserve"> </w:t>
      </w:r>
      <w:r w:rsidR="0089321A">
        <w:t xml:space="preserve">Ашикову М.Г. </w:t>
      </w:r>
    </w:p>
    <w:p w:rsidR="00F3115E" w:rsidRDefault="00A44130" w:rsidP="00F3115E">
      <w:pPr>
        <w:spacing w:before="100" w:beforeAutospacing="1" w:after="100" w:afterAutospacing="1"/>
        <w:ind w:firstLine="56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1096152</wp:posOffset>
            </wp:positionH>
            <wp:positionV relativeFrom="paragraph">
              <wp:posOffset>105078</wp:posOffset>
            </wp:positionV>
            <wp:extent cx="1132755" cy="975815"/>
            <wp:effectExtent l="19050" t="0" r="0" b="0"/>
            <wp:wrapNone/>
            <wp:docPr id="2" name="Рисунок 2" descr="20180519_09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180519_0939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 contrast="40000"/>
                    </a:blip>
                    <a:srcRect l="24380" t="37787" r="8481" b="19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55" cy="97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15E">
        <w:t> </w:t>
      </w:r>
    </w:p>
    <w:p w:rsidR="00323884" w:rsidRDefault="0089321A" w:rsidP="00793752">
      <w:pPr>
        <w:pStyle w:val="a7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Директор школы                             Джафаров А.М.</w:t>
      </w:r>
      <w:bookmarkStart w:id="0" w:name="_GoBack"/>
      <w:bookmarkEnd w:id="0"/>
      <w:r w:rsidR="00C04E55" w:rsidRPr="0040312C">
        <w:rPr>
          <w:rFonts w:ascii="Times New Roman" w:hAnsi="Times New Roman"/>
          <w:b/>
          <w:noProof/>
        </w:rPr>
        <w:t xml:space="preserve">                </w:t>
      </w:r>
      <w:r w:rsidR="00C04E55" w:rsidRPr="0040312C">
        <w:rPr>
          <w:rFonts w:ascii="Times New Roman" w:hAnsi="Times New Roman"/>
          <w:b/>
        </w:rPr>
        <w:br w:type="textWrapping" w:clear="all"/>
      </w:r>
    </w:p>
    <w:p w:rsidR="00323884" w:rsidRDefault="00323884" w:rsidP="00793752">
      <w:pPr>
        <w:pStyle w:val="a7"/>
        <w:spacing w:line="360" w:lineRule="auto"/>
        <w:rPr>
          <w:rFonts w:ascii="Times New Roman" w:hAnsi="Times New Roman"/>
        </w:rPr>
      </w:pPr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Pr="00947E8D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223AB8" w:rsidRPr="00D16BFE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sectPr w:rsidR="00223AB8" w:rsidRPr="00D16BFE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3F3" w:rsidRDefault="000173F3" w:rsidP="00793752">
      <w:r>
        <w:separator/>
      </w:r>
    </w:p>
  </w:endnote>
  <w:endnote w:type="continuationSeparator" w:id="0">
    <w:p w:rsidR="000173F3" w:rsidRDefault="000173F3" w:rsidP="0079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3F3" w:rsidRDefault="000173F3" w:rsidP="00793752">
      <w:r>
        <w:separator/>
      </w:r>
    </w:p>
  </w:footnote>
  <w:footnote w:type="continuationSeparator" w:id="0">
    <w:p w:rsidR="000173F3" w:rsidRDefault="000173F3" w:rsidP="0079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3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7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41"/>
  </w:num>
  <w:num w:numId="5">
    <w:abstractNumId w:val="25"/>
  </w:num>
  <w:num w:numId="6">
    <w:abstractNumId w:val="13"/>
  </w:num>
  <w:num w:numId="7">
    <w:abstractNumId w:val="36"/>
  </w:num>
  <w:num w:numId="8">
    <w:abstractNumId w:val="32"/>
  </w:num>
  <w:num w:numId="9">
    <w:abstractNumId w:val="30"/>
  </w:num>
  <w:num w:numId="10">
    <w:abstractNumId w:val="14"/>
  </w:num>
  <w:num w:numId="11">
    <w:abstractNumId w:val="44"/>
  </w:num>
  <w:num w:numId="12">
    <w:abstractNumId w:val="23"/>
  </w:num>
  <w:num w:numId="13">
    <w:abstractNumId w:val="15"/>
  </w:num>
  <w:num w:numId="14">
    <w:abstractNumId w:val="21"/>
  </w:num>
  <w:num w:numId="15">
    <w:abstractNumId w:val="26"/>
  </w:num>
  <w:num w:numId="16">
    <w:abstractNumId w:val="45"/>
  </w:num>
  <w:num w:numId="17">
    <w:abstractNumId w:val="19"/>
  </w:num>
  <w:num w:numId="18">
    <w:abstractNumId w:val="39"/>
  </w:num>
  <w:num w:numId="19">
    <w:abstractNumId w:val="17"/>
  </w:num>
  <w:num w:numId="20">
    <w:abstractNumId w:val="34"/>
  </w:num>
  <w:num w:numId="21">
    <w:abstractNumId w:val="22"/>
  </w:num>
  <w:num w:numId="22">
    <w:abstractNumId w:val="3"/>
  </w:num>
  <w:num w:numId="23">
    <w:abstractNumId w:val="6"/>
  </w:num>
  <w:num w:numId="24">
    <w:abstractNumId w:val="10"/>
  </w:num>
  <w:num w:numId="25">
    <w:abstractNumId w:val="42"/>
  </w:num>
  <w:num w:numId="26">
    <w:abstractNumId w:val="24"/>
  </w:num>
  <w:num w:numId="27">
    <w:abstractNumId w:val="7"/>
  </w:num>
  <w:num w:numId="28">
    <w:abstractNumId w:val="4"/>
  </w:num>
  <w:num w:numId="29">
    <w:abstractNumId w:val="37"/>
  </w:num>
  <w:num w:numId="30">
    <w:abstractNumId w:val="20"/>
  </w:num>
  <w:num w:numId="31">
    <w:abstractNumId w:val="5"/>
  </w:num>
  <w:num w:numId="32">
    <w:abstractNumId w:val="43"/>
  </w:num>
  <w:num w:numId="33">
    <w:abstractNumId w:val="31"/>
  </w:num>
  <w:num w:numId="34">
    <w:abstractNumId w:val="8"/>
  </w:num>
  <w:num w:numId="35">
    <w:abstractNumId w:val="29"/>
  </w:num>
  <w:num w:numId="36">
    <w:abstractNumId w:val="11"/>
  </w:num>
  <w:num w:numId="37">
    <w:abstractNumId w:val="35"/>
  </w:num>
  <w:num w:numId="38">
    <w:abstractNumId w:val="27"/>
  </w:num>
  <w:num w:numId="39">
    <w:abstractNumId w:val="12"/>
  </w:num>
  <w:num w:numId="40">
    <w:abstractNumId w:val="33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40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16F68"/>
    <w:rsid w:val="000173F3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40675"/>
    <w:rsid w:val="00455A0B"/>
    <w:rsid w:val="004D3007"/>
    <w:rsid w:val="004F2723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733EE"/>
    <w:rsid w:val="0068355F"/>
    <w:rsid w:val="0069057B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107C"/>
    <w:rsid w:val="008367F4"/>
    <w:rsid w:val="00841C44"/>
    <w:rsid w:val="00881ED3"/>
    <w:rsid w:val="00884448"/>
    <w:rsid w:val="0089226B"/>
    <w:rsid w:val="0089321A"/>
    <w:rsid w:val="008D2F55"/>
    <w:rsid w:val="008E1975"/>
    <w:rsid w:val="00937D3D"/>
    <w:rsid w:val="009428AA"/>
    <w:rsid w:val="00947E8D"/>
    <w:rsid w:val="009601B0"/>
    <w:rsid w:val="009751A8"/>
    <w:rsid w:val="009A2FDD"/>
    <w:rsid w:val="009B50A2"/>
    <w:rsid w:val="009D0D05"/>
    <w:rsid w:val="009D2324"/>
    <w:rsid w:val="009E5BF0"/>
    <w:rsid w:val="00A11ED0"/>
    <w:rsid w:val="00A131A0"/>
    <w:rsid w:val="00A3693C"/>
    <w:rsid w:val="00A44130"/>
    <w:rsid w:val="00A450BE"/>
    <w:rsid w:val="00A452BC"/>
    <w:rsid w:val="00A73457"/>
    <w:rsid w:val="00A84F7B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516E"/>
    <w:rsid w:val="00CC05F6"/>
    <w:rsid w:val="00CC0DD2"/>
    <w:rsid w:val="00CD2C1B"/>
    <w:rsid w:val="00CD2C29"/>
    <w:rsid w:val="00CE12D3"/>
    <w:rsid w:val="00CE2E5B"/>
    <w:rsid w:val="00CF36EA"/>
    <w:rsid w:val="00D16BFE"/>
    <w:rsid w:val="00D1711C"/>
    <w:rsid w:val="00D50EAF"/>
    <w:rsid w:val="00DB6EB5"/>
    <w:rsid w:val="00DD36D8"/>
    <w:rsid w:val="00E07B76"/>
    <w:rsid w:val="00E37A59"/>
    <w:rsid w:val="00E96B98"/>
    <w:rsid w:val="00EB0409"/>
    <w:rsid w:val="00EC5533"/>
    <w:rsid w:val="00EE0125"/>
    <w:rsid w:val="00EF080C"/>
    <w:rsid w:val="00F3115E"/>
    <w:rsid w:val="00F417F2"/>
    <w:rsid w:val="00F56869"/>
    <w:rsid w:val="00F66C26"/>
    <w:rsid w:val="00FA46AB"/>
    <w:rsid w:val="00FC31C2"/>
    <w:rsid w:val="00FC31EA"/>
    <w:rsid w:val="00FC5880"/>
    <w:rsid w:val="00FC6052"/>
    <w:rsid w:val="00FE4DF7"/>
    <w:rsid w:val="00FE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-fisoko.obrnadzor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Muni</cp:lastModifiedBy>
  <cp:revision>5</cp:revision>
  <cp:lastPrinted>2015-11-19T05:35:00Z</cp:lastPrinted>
  <dcterms:created xsi:type="dcterms:W3CDTF">2021-03-17T06:48:00Z</dcterms:created>
  <dcterms:modified xsi:type="dcterms:W3CDTF">2021-03-17T09:17:00Z</dcterms:modified>
</cp:coreProperties>
</file>