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33" w:rsidRPr="002874E8" w:rsidRDefault="004E1B33" w:rsidP="004E1B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i/>
          <w:color w:val="FF0000"/>
          <w:sz w:val="36"/>
          <w:szCs w:val="28"/>
          <w:u w:val="single"/>
        </w:rPr>
      </w:pPr>
      <w:r w:rsidRPr="002874E8">
        <w:rPr>
          <w:rFonts w:ascii="Verdana" w:hAnsi="Verdana"/>
          <w:b/>
          <w:i/>
          <w:color w:val="FF0000"/>
          <w:sz w:val="36"/>
          <w:szCs w:val="28"/>
          <w:u w:val="single"/>
        </w:rPr>
        <w:t>СОВЕТЫ РОДИТЕЛЯМ ДЕТЕЙ С ОВЗ ПРО ЕГЭ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 xml:space="preserve"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</w:t>
      </w:r>
      <w:proofErr w:type="spellStart"/>
      <w:r w:rsidRPr="004E1B33">
        <w:rPr>
          <w:rFonts w:ascii="Verdana" w:hAnsi="Verdana"/>
          <w:color w:val="1F262D"/>
          <w:sz w:val="28"/>
          <w:szCs w:val="28"/>
        </w:rPr>
        <w:t>Минпросвещения</w:t>
      </w:r>
      <w:proofErr w:type="spellEnd"/>
      <w:r w:rsidRPr="004E1B33">
        <w:rPr>
          <w:rFonts w:ascii="Verdana" w:hAnsi="Verdana"/>
          <w:color w:val="1F262D"/>
          <w:sz w:val="28"/>
          <w:szCs w:val="28"/>
        </w:rPr>
        <w:t xml:space="preserve"> России и </w:t>
      </w:r>
      <w:proofErr w:type="spellStart"/>
      <w:r w:rsidRPr="004E1B33">
        <w:rPr>
          <w:rFonts w:ascii="Verdana" w:hAnsi="Verdana"/>
          <w:color w:val="1F262D"/>
          <w:sz w:val="28"/>
          <w:szCs w:val="28"/>
        </w:rPr>
        <w:t>Рособрнадзора</w:t>
      </w:r>
      <w:proofErr w:type="spellEnd"/>
      <w:r w:rsidRPr="004E1B33">
        <w:rPr>
          <w:rFonts w:ascii="Verdana" w:hAnsi="Verdana"/>
          <w:color w:val="1F262D"/>
          <w:sz w:val="28"/>
          <w:szCs w:val="28"/>
        </w:rPr>
        <w:t xml:space="preserve"> от 07.11.2018 № 190/1512).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FF0000"/>
          <w:sz w:val="28"/>
          <w:szCs w:val="28"/>
        </w:rPr>
      </w:pPr>
      <w:r w:rsidRPr="004E1B33">
        <w:rPr>
          <w:rStyle w:val="a4"/>
          <w:rFonts w:ascii="Verdana" w:hAnsi="Verdana"/>
          <w:color w:val="FF0000"/>
          <w:sz w:val="28"/>
          <w:szCs w:val="28"/>
        </w:rPr>
        <w:t>Кто относится к выпускникам с ограниченными возможностями здоровья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>Согласно Федеральному Закону «Об образовании в Российской Федерации» от 29 декабря 2012 года № 273 «</w:t>
      </w:r>
      <w:proofErr w:type="gramStart"/>
      <w:r w:rsidRPr="004E1B33">
        <w:rPr>
          <w:rFonts w:ascii="Verdana" w:hAnsi="Verdana"/>
          <w:color w:val="1F262D"/>
          <w:sz w:val="28"/>
          <w:szCs w:val="28"/>
        </w:rPr>
        <w:t>Обучающийся</w:t>
      </w:r>
      <w:proofErr w:type="gramEnd"/>
      <w:r w:rsidRPr="004E1B33">
        <w:rPr>
          <w:rFonts w:ascii="Verdana" w:hAnsi="Verdana"/>
          <w:color w:val="1F262D"/>
          <w:sz w:val="28"/>
          <w:szCs w:val="28"/>
        </w:rPr>
        <w:t xml:space="preserve"> с ограниченными возможностями здоровья – физическое лицо, </w:t>
      </w:r>
      <w:proofErr w:type="gramStart"/>
      <w:r w:rsidRPr="004E1B33">
        <w:rPr>
          <w:rFonts w:ascii="Verdana" w:hAnsi="Verdana"/>
          <w:color w:val="1F262D"/>
          <w:sz w:val="28"/>
          <w:szCs w:val="28"/>
        </w:rPr>
        <w:t>имеющее</w:t>
      </w:r>
      <w:proofErr w:type="gramEnd"/>
      <w:r w:rsidRPr="004E1B33">
        <w:rPr>
          <w:rFonts w:ascii="Verdana" w:hAnsi="Verdana"/>
          <w:color w:val="1F262D"/>
          <w:sz w:val="28"/>
          <w:szCs w:val="28"/>
        </w:rPr>
        <w:t xml:space="preserve">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 w:rsidRPr="004E1B33">
        <w:rPr>
          <w:rFonts w:ascii="Verdana" w:hAnsi="Verdana"/>
          <w:color w:val="1F262D"/>
          <w:sz w:val="28"/>
          <w:szCs w:val="28"/>
        </w:rPr>
        <w:t>территориальную</w:t>
      </w:r>
      <w:proofErr w:type="gramEnd"/>
      <w:r w:rsidRPr="004E1B33">
        <w:rPr>
          <w:rFonts w:ascii="Verdana" w:hAnsi="Verdana"/>
          <w:color w:val="1F262D"/>
          <w:sz w:val="28"/>
          <w:szCs w:val="28"/>
        </w:rPr>
        <w:t xml:space="preserve"> (окружную) ПМПК.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 w:rsidRPr="004E1B33">
        <w:rPr>
          <w:rFonts w:ascii="Verdana" w:hAnsi="Verdana"/>
          <w:color w:val="1F262D"/>
          <w:sz w:val="28"/>
          <w:szCs w:val="28"/>
        </w:rPr>
        <w:t>экзамены</w:t>
      </w:r>
      <w:proofErr w:type="gramEnd"/>
      <w:r w:rsidRPr="004E1B33">
        <w:rPr>
          <w:rFonts w:ascii="Verdana" w:hAnsi="Verdana"/>
          <w:color w:val="1F262D"/>
          <w:sz w:val="28"/>
          <w:szCs w:val="28"/>
        </w:rPr>
        <w:t xml:space="preserve"> он будет сдавать и в </w:t>
      </w:r>
      <w:proofErr w:type="gramStart"/>
      <w:r w:rsidRPr="004E1B33">
        <w:rPr>
          <w:rFonts w:ascii="Verdana" w:hAnsi="Verdana"/>
          <w:color w:val="1F262D"/>
          <w:sz w:val="28"/>
          <w:szCs w:val="28"/>
        </w:rPr>
        <w:t>каком</w:t>
      </w:r>
      <w:proofErr w:type="gramEnd"/>
      <w:r w:rsidRPr="004E1B33">
        <w:rPr>
          <w:rFonts w:ascii="Verdana" w:hAnsi="Verdana"/>
          <w:color w:val="1F262D"/>
          <w:sz w:val="28"/>
          <w:szCs w:val="28"/>
        </w:rP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>Не откладывайте обращение в ПМПК на последние дни!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FF0000"/>
          <w:sz w:val="28"/>
          <w:szCs w:val="28"/>
        </w:rPr>
      </w:pPr>
      <w:r w:rsidRPr="004E1B33">
        <w:rPr>
          <w:rStyle w:val="a4"/>
          <w:rFonts w:ascii="Verdana" w:hAnsi="Verdana"/>
          <w:color w:val="FF0000"/>
          <w:sz w:val="28"/>
          <w:szCs w:val="28"/>
        </w:rPr>
        <w:t>Особенности проведения ЕГЭ для выпускников с ограниченными возможностями здоровья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 xml:space="preserve"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</w:t>
      </w:r>
      <w:r w:rsidRPr="004E1B33">
        <w:rPr>
          <w:rFonts w:ascii="Verdana" w:hAnsi="Verdana"/>
          <w:color w:val="1F262D"/>
          <w:sz w:val="28"/>
          <w:szCs w:val="28"/>
        </w:rPr>
        <w:lastRenderedPageBreak/>
        <w:t>присутствие ассистентов, наличие специального оборудования и т.п.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 w:rsidRPr="004E1B33">
        <w:rPr>
          <w:rFonts w:ascii="Verdana" w:hAnsi="Verdana"/>
          <w:color w:val="1F262D"/>
          <w:sz w:val="28"/>
          <w:szCs w:val="28"/>
        </w:rPr>
        <w:t>Рособрнадзора</w:t>
      </w:r>
      <w:proofErr w:type="spellEnd"/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FF0000"/>
          <w:sz w:val="28"/>
          <w:szCs w:val="28"/>
        </w:rPr>
      </w:pPr>
      <w:r w:rsidRPr="004E1B33">
        <w:rPr>
          <w:rStyle w:val="a4"/>
          <w:rFonts w:ascii="Verdana" w:hAnsi="Verdana"/>
          <w:color w:val="FF0000"/>
          <w:sz w:val="28"/>
          <w:szCs w:val="28"/>
        </w:rPr>
        <w:t>Особенности проведения ГВЭ для выпускников с ограниченными возможностями здоровья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proofErr w:type="gramStart"/>
      <w:r w:rsidRPr="004E1B33">
        <w:rPr>
          <w:rFonts w:ascii="Verdana" w:hAnsi="Verdana"/>
          <w:color w:val="1F262D"/>
          <w:sz w:val="28"/>
          <w:szCs w:val="28"/>
        </w:rP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</w:t>
      </w:r>
      <w:proofErr w:type="gramEnd"/>
      <w:r w:rsidRPr="004E1B33">
        <w:rPr>
          <w:rFonts w:ascii="Verdana" w:hAnsi="Verdana"/>
          <w:color w:val="1F262D"/>
          <w:sz w:val="28"/>
          <w:szCs w:val="28"/>
        </w:rPr>
        <w:t xml:space="preserve"> возможность использования необходимых технических средств.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4E1B33">
        <w:rPr>
          <w:rStyle w:val="a4"/>
          <w:rFonts w:ascii="Verdana" w:hAnsi="Verdana"/>
          <w:color w:val="FF0000"/>
          <w:sz w:val="28"/>
          <w:szCs w:val="28"/>
        </w:rPr>
        <w:t>Поступление в вуз выпускников с ограниченными возможностями здоровья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>Таким образом, заключение ПМПК необходимо будет представить в приемную комиссию ВУЗа.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 xml:space="preserve"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 w:rsidRPr="004E1B33">
        <w:rPr>
          <w:rFonts w:ascii="Verdana" w:hAnsi="Verdana"/>
          <w:color w:val="1F262D"/>
          <w:sz w:val="28"/>
          <w:szCs w:val="28"/>
        </w:rPr>
        <w:t>испытания</w:t>
      </w:r>
      <w:proofErr w:type="gramEnd"/>
      <w:r w:rsidRPr="004E1B33">
        <w:rPr>
          <w:rFonts w:ascii="Verdana" w:hAnsi="Verdana"/>
          <w:color w:val="1F262D"/>
          <w:sz w:val="28"/>
          <w:szCs w:val="28"/>
        </w:rPr>
        <w:t xml:space="preserve"> выпускник проходит один раз и по результатам ЕГЭ поступает или не поступает в ВУЗ.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r w:rsidRPr="004E1B33">
        <w:rPr>
          <w:rFonts w:ascii="Verdana" w:hAnsi="Verdana"/>
          <w:color w:val="1F262D"/>
          <w:sz w:val="28"/>
          <w:szCs w:val="28"/>
        </w:rPr>
        <w:t xml:space="preserve">Выпускник с ограниченными возможностями здоровья, который выбрал государственную итоговую аттестацию в форме государственного выпускного экзамена (не имеющий результатов ЕГЭ), сдает экзаменационные испытания дважды: в </w:t>
      </w:r>
      <w:r w:rsidRPr="004E1B33">
        <w:rPr>
          <w:rFonts w:ascii="Verdana" w:hAnsi="Verdana"/>
          <w:color w:val="1F262D"/>
          <w:sz w:val="28"/>
          <w:szCs w:val="28"/>
        </w:rPr>
        <w:lastRenderedPageBreak/>
        <w:t>образовательной организации сдает ГВЭ, а в ВУЗе проходит вступительные испытания, проводимые ВУЗом самостоятельно.</w:t>
      </w:r>
    </w:p>
    <w:p w:rsidR="004E1B33" w:rsidRPr="004E1B33" w:rsidRDefault="004E1B33" w:rsidP="004E1B33">
      <w:pPr>
        <w:pStyle w:val="a3"/>
        <w:shd w:val="clear" w:color="auto" w:fill="F2F2F2"/>
        <w:spacing w:before="0" w:beforeAutospacing="0" w:after="0" w:afterAutospacing="0"/>
        <w:ind w:firstLine="708"/>
        <w:rPr>
          <w:rFonts w:ascii="Verdana" w:hAnsi="Verdana"/>
          <w:color w:val="1F262D"/>
          <w:sz w:val="28"/>
          <w:szCs w:val="28"/>
        </w:rPr>
      </w:pPr>
      <w:bookmarkStart w:id="0" w:name="_GoBack"/>
      <w:bookmarkEnd w:id="0"/>
      <w:r w:rsidRPr="004E1B33">
        <w:rPr>
          <w:rFonts w:ascii="Verdana" w:hAnsi="Verdana"/>
          <w:color w:val="1F262D"/>
          <w:sz w:val="28"/>
          <w:szCs w:val="28"/>
        </w:rPr>
        <w:t>Обращаем Ваше внимание на то, что заключение ПМПК не освобождает Вашего ребенка от государственной итоговой аттестации (ЕГЭ или ГВЭ) и не дает никаких льгот при поступлении в ВУЗ!</w:t>
      </w:r>
    </w:p>
    <w:p w:rsidR="00DC6804" w:rsidRPr="004E1B33" w:rsidRDefault="00DC6804">
      <w:pPr>
        <w:rPr>
          <w:sz w:val="28"/>
          <w:szCs w:val="28"/>
        </w:rPr>
      </w:pPr>
    </w:p>
    <w:sectPr w:rsidR="00DC6804" w:rsidRPr="004E1B33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E1B33"/>
    <w:rsid w:val="002874E8"/>
    <w:rsid w:val="004D650D"/>
    <w:rsid w:val="004E1B33"/>
    <w:rsid w:val="00DC6804"/>
    <w:rsid w:val="00F6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B3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4E1B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B3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4E1B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Muni</cp:lastModifiedBy>
  <cp:revision>3</cp:revision>
  <dcterms:created xsi:type="dcterms:W3CDTF">2020-06-05T13:04:00Z</dcterms:created>
  <dcterms:modified xsi:type="dcterms:W3CDTF">2020-06-06T10:07:00Z</dcterms:modified>
</cp:coreProperties>
</file>