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1741B" w14:textId="77777777" w:rsidR="00CD5722" w:rsidRPr="003A0A0E" w:rsidRDefault="00CD5722" w:rsidP="00CD57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A0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9C84179" wp14:editId="028475CF">
            <wp:extent cx="636105" cy="623172"/>
            <wp:effectExtent l="0" t="0" r="0" b="5715"/>
            <wp:docPr id="2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01" cy="623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101D35" w14:textId="77777777" w:rsidR="00CD5722" w:rsidRPr="003A0A0E" w:rsidRDefault="00CD5722" w:rsidP="00CD57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A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КАЗЕННОЕ ОБЩЕОБРАЗОВАТЕЛЬНОЕ УЧРЕЖДЕНИЕ </w:t>
      </w:r>
      <w:r w:rsidRPr="003A0A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МУНИНСКАЯ СРЕДНЯЯ ОБЩЕОБРАЗОВАТЕЛЬНАЯ ШКОЛА ИМЕНИ МАГОМЕДА ХАМДУЛАЕВИЧА АХМЕДУДИНОВА</w:t>
      </w:r>
    </w:p>
    <w:p w14:paraId="0E3D353A" w14:textId="77777777" w:rsidR="00CD5722" w:rsidRPr="003A0A0E" w:rsidRDefault="00CD5722" w:rsidP="00CD57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A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МУНИЦИПАЛЬНОГО РАЙОНА</w:t>
      </w:r>
    </w:p>
    <w:p w14:paraId="5D2FA3AC" w14:textId="77777777" w:rsidR="00CD5722" w:rsidRPr="003A0A0E" w:rsidRDefault="00CD5722" w:rsidP="00CD57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A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«Ботлихский район»</w:t>
      </w:r>
    </w:p>
    <w:p w14:paraId="07A6E0C5" w14:textId="77777777" w:rsidR="00CD5722" w:rsidRPr="003A0A0E" w:rsidRDefault="00CD5722" w:rsidP="00CD5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A0E">
        <w:rPr>
          <w:rFonts w:ascii="Times New Roman" w:eastAsia="Times New Roman" w:hAnsi="Times New Roman" w:cs="Times New Roman"/>
          <w:sz w:val="24"/>
          <w:szCs w:val="24"/>
          <w:lang w:eastAsia="ru-RU"/>
        </w:rPr>
        <w:t>с. Муни, Ботлихского района, Республика Дагестан,368988</w:t>
      </w:r>
    </w:p>
    <w:p w14:paraId="28098C88" w14:textId="77777777" w:rsidR="00CD5722" w:rsidRPr="003A0A0E" w:rsidRDefault="00CD5722" w:rsidP="00CD57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F5496" w:themeColor="accent1" w:themeShade="BF"/>
          <w:sz w:val="24"/>
          <w:szCs w:val="24"/>
          <w:u w:val="single"/>
          <w:lang w:eastAsia="ru-RU"/>
        </w:rPr>
      </w:pPr>
      <w:r w:rsidRPr="003A0A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8988-647-40-85, Е-</w:t>
      </w:r>
      <w:r w:rsidRPr="003A0A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3A0A0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A0A0E">
        <w:rPr>
          <w:rFonts w:ascii="Times New Roman" w:eastAsia="Times New Roman" w:hAnsi="Times New Roman" w:cs="Times New Roman"/>
          <w:color w:val="005BD1"/>
          <w:sz w:val="24"/>
          <w:szCs w:val="24"/>
          <w:shd w:val="clear" w:color="auto" w:fill="FFFFFF"/>
          <w:lang w:eastAsia="ru-RU"/>
        </w:rPr>
        <w:t xml:space="preserve"> </w:t>
      </w:r>
      <w:hyperlink r:id="rId6" w:history="1">
        <w:r w:rsidRPr="003A0A0E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  <w:shd w:val="clear" w:color="auto" w:fill="FFFFFF"/>
            <w:lang w:eastAsia="ru-RU"/>
          </w:rPr>
          <w:t>school.muni@mail.ru</w:t>
        </w:r>
      </w:hyperlink>
      <w:r w:rsidRPr="003A0A0E">
        <w:rPr>
          <w:rFonts w:ascii="Times New Roman" w:eastAsia="Times New Roman" w:hAnsi="Times New Roman" w:cs="Times New Roman"/>
          <w:i/>
          <w:color w:val="2F5496" w:themeColor="accent1" w:themeShade="BF"/>
          <w:sz w:val="24"/>
          <w:szCs w:val="24"/>
          <w:u w:val="single"/>
          <w:shd w:val="clear" w:color="auto" w:fill="FFFFFF"/>
          <w:lang w:eastAsia="ru-RU"/>
        </w:rPr>
        <w:t xml:space="preserve"> </w:t>
      </w:r>
    </w:p>
    <w:p w14:paraId="11610245" w14:textId="77777777" w:rsidR="00CD5722" w:rsidRPr="003A0A0E" w:rsidRDefault="00CD5722" w:rsidP="00CD5722">
      <w:pPr>
        <w:pBdr>
          <w:bottom w:val="doub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14:paraId="1F367EF5" w14:textId="2F761908" w:rsidR="00CD5722" w:rsidRPr="00321EA3" w:rsidRDefault="00CD5722" w:rsidP="00CD5722">
      <w:pPr>
        <w:spacing w:before="100" w:beforeAutospacing="1" w:after="100" w:afterAutospacing="1" w:line="240" w:lineRule="auto"/>
        <w:rPr>
          <w:rFonts w:ascii="PT Serif" w:eastAsia="Times New Roman" w:hAnsi="PT Serif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PT Serif" w:eastAsia="Times New Roman" w:hAnsi="PT Serif" w:cs="Times New Roman"/>
          <w:b/>
          <w:bCs/>
          <w:color w:val="000000"/>
          <w:sz w:val="24"/>
          <w:szCs w:val="24"/>
          <w:lang w:eastAsia="ru-RU"/>
        </w:rPr>
        <w:t xml:space="preserve">от 15.01.2026г                       </w:t>
      </w:r>
      <w:r w:rsidRPr="00321EA3">
        <w:rPr>
          <w:rFonts w:ascii="PT Serif" w:eastAsia="Times New Roman" w:hAnsi="PT Serif" w:cs="Times New Roman"/>
          <w:b/>
          <w:bCs/>
          <w:color w:val="000000"/>
          <w:sz w:val="24"/>
          <w:szCs w:val="24"/>
          <w:lang w:eastAsia="ru-RU"/>
        </w:rPr>
        <w:t>ПРИКА</w:t>
      </w:r>
      <w:r>
        <w:rPr>
          <w:rFonts w:ascii="PT Serif" w:eastAsia="Times New Roman" w:hAnsi="PT Serif" w:cs="Times New Roman"/>
          <w:b/>
          <w:bCs/>
          <w:color w:val="000000"/>
          <w:sz w:val="24"/>
          <w:szCs w:val="24"/>
          <w:lang w:eastAsia="ru-RU"/>
        </w:rPr>
        <w:t>З                                       №21</w:t>
      </w:r>
      <w:r w:rsidR="00254F46">
        <w:rPr>
          <w:rFonts w:ascii="PT Serif" w:eastAsia="Times New Roman" w:hAnsi="PT Serif" w:cs="Times New Roman"/>
          <w:b/>
          <w:bCs/>
          <w:color w:val="000000"/>
          <w:sz w:val="24"/>
          <w:szCs w:val="24"/>
          <w:lang w:eastAsia="ru-RU"/>
        </w:rPr>
        <w:t>-А</w:t>
      </w:r>
    </w:p>
    <w:p w14:paraId="08B12F0F" w14:textId="5EE436DD" w:rsidR="00CD5722" w:rsidRPr="00A45C7F" w:rsidRDefault="00CD5722" w:rsidP="00CD5722">
      <w:pPr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>
        <w:rPr>
          <w:rFonts w:ascii="PT Serif" w:eastAsia="Times New Roman" w:hAnsi="PT Serif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45C7F">
        <w:rPr>
          <w:rFonts w:ascii="PT Serif" w:eastAsia="Times New Roman" w:hAnsi="PT Serif" w:cs="Times New Roman"/>
          <w:b/>
          <w:bCs/>
          <w:color w:val="000000"/>
          <w:sz w:val="24"/>
          <w:szCs w:val="24"/>
          <w:lang w:eastAsia="ru-RU"/>
        </w:rPr>
        <w:t>О проведении итогового собеседования в 202</w:t>
      </w:r>
      <w:r>
        <w:rPr>
          <w:rFonts w:ascii="PT Serif" w:eastAsia="Times New Roman" w:hAnsi="PT Serif" w:cs="Times New Roman"/>
          <w:b/>
          <w:bCs/>
          <w:color w:val="000000"/>
          <w:sz w:val="24"/>
          <w:szCs w:val="24"/>
          <w:lang w:eastAsia="ru-RU"/>
        </w:rPr>
        <w:t>5</w:t>
      </w:r>
      <w:r w:rsidRPr="00A45C7F">
        <w:rPr>
          <w:rFonts w:ascii="PT Serif" w:eastAsia="Times New Roman" w:hAnsi="PT Serif" w:cs="Times New Roman"/>
          <w:b/>
          <w:bCs/>
          <w:color w:val="000000"/>
          <w:sz w:val="24"/>
          <w:szCs w:val="24"/>
          <w:lang w:eastAsia="ru-RU"/>
        </w:rPr>
        <w:t>/2</w:t>
      </w:r>
      <w:r>
        <w:rPr>
          <w:rFonts w:ascii="PT Serif" w:eastAsia="Times New Roman" w:hAnsi="PT Serif" w:cs="Times New Roman"/>
          <w:b/>
          <w:bCs/>
          <w:color w:val="000000"/>
          <w:sz w:val="24"/>
          <w:szCs w:val="24"/>
          <w:lang w:eastAsia="ru-RU"/>
        </w:rPr>
        <w:t>6</w:t>
      </w:r>
      <w:r w:rsidRPr="00A45C7F">
        <w:rPr>
          <w:rFonts w:ascii="PT Serif" w:eastAsia="Times New Roman" w:hAnsi="PT Serif" w:cs="Times New Roman"/>
          <w:b/>
          <w:bCs/>
          <w:color w:val="000000"/>
          <w:sz w:val="24"/>
          <w:szCs w:val="24"/>
          <w:lang w:eastAsia="ru-RU"/>
        </w:rPr>
        <w:t> учебном году и создании комиссий</w:t>
      </w:r>
      <w:r w:rsidRPr="00A45C7F">
        <w:rPr>
          <w:rFonts w:ascii="PT Serif" w:eastAsia="Times New Roman" w:hAnsi="PT Serif" w:cs="Times New Roman"/>
          <w:color w:val="000000"/>
          <w:sz w:val="24"/>
          <w:szCs w:val="24"/>
          <w:shd w:val="clear" w:color="auto" w:fill="EEEEEE"/>
          <w:lang w:eastAsia="ru-RU"/>
        </w:rPr>
        <w:br/>
      </w:r>
      <w:r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Во исполнение пункта 20 «Порядка проведения государственной итоговой аттестации по образовательным программам основного общего образования», утв. приказом Минпросвещения, Рособрнадзора от 04.04.2023 № 232/551 (далее – Порядок ГИА-9),</w:t>
      </w:r>
      <w:r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на основании приказа УО АМР «Ботлихский район» №2 от 12.01.2026г об утверждении сроков ИС по русскому </w:t>
      </w:r>
      <w:r w:rsidR="00913E63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языку в 9 классах и</w:t>
      </w:r>
      <w:r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</w:t>
      </w:r>
      <w:r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 xml:space="preserve"> в целях проведения итогового собеседования в очной форме</w:t>
      </w:r>
    </w:p>
    <w:p w14:paraId="106712D1" w14:textId="77777777" w:rsidR="00CD5722" w:rsidRDefault="00CD5722" w:rsidP="00CD5722">
      <w:pPr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ПРИКАЗЫВАЮ:</w:t>
      </w:r>
    </w:p>
    <w:p w14:paraId="5D499086" w14:textId="06943A29" w:rsidR="00CD5722" w:rsidRPr="00DF7EF4" w:rsidRDefault="00CD5722" w:rsidP="00CD5722">
      <w:pPr>
        <w:pStyle w:val="Firstlineinden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>1.</w:t>
      </w:r>
      <w:r w:rsidRPr="00DF7EF4">
        <w:rPr>
          <w:rFonts w:ascii="Times New Roman" w:hAnsi="Times New Roman" w:cs="Times New Roman"/>
          <w:sz w:val="28"/>
          <w:szCs w:val="28"/>
        </w:rPr>
        <w:t>Организовать и провести итоговое собеседование по русскому языку в 9 классах в школе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F7EF4">
        <w:rPr>
          <w:rFonts w:ascii="Times New Roman" w:hAnsi="Times New Roman" w:cs="Times New Roman"/>
          <w:sz w:val="28"/>
          <w:szCs w:val="28"/>
        </w:rPr>
        <w:t xml:space="preserve"> году в следующие сроки:</w:t>
      </w:r>
    </w:p>
    <w:p w14:paraId="6A3A5226" w14:textId="55B626E8" w:rsidR="00CD5722" w:rsidRPr="00DF7EF4" w:rsidRDefault="00CD5722" w:rsidP="00CD5722">
      <w:pPr>
        <w:pStyle w:val="Firstlineindent"/>
        <w:ind w:firstLine="0"/>
        <w:rPr>
          <w:rFonts w:ascii="Times New Roman" w:hAnsi="Times New Roman" w:cs="Times New Roman"/>
          <w:sz w:val="28"/>
          <w:szCs w:val="28"/>
        </w:rPr>
      </w:pPr>
      <w:r w:rsidRPr="00DF7E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F7EF4">
        <w:rPr>
          <w:rFonts w:ascii="Times New Roman" w:hAnsi="Times New Roman" w:cs="Times New Roman"/>
          <w:sz w:val="28"/>
          <w:szCs w:val="28"/>
        </w:rPr>
        <w:t xml:space="preserve"> февраля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F7EF4">
        <w:rPr>
          <w:rFonts w:ascii="Times New Roman" w:hAnsi="Times New Roman" w:cs="Times New Roman"/>
          <w:sz w:val="28"/>
          <w:szCs w:val="28"/>
        </w:rPr>
        <w:t xml:space="preserve"> г - для обучающихся осваивающих программы основного общего образования,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F7EF4">
        <w:rPr>
          <w:rFonts w:ascii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EF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F7EF4">
        <w:rPr>
          <w:rFonts w:ascii="Times New Roman" w:hAnsi="Times New Roman" w:cs="Times New Roman"/>
          <w:sz w:val="28"/>
          <w:szCs w:val="28"/>
        </w:rPr>
        <w:t xml:space="preserve">г. и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F7EF4">
        <w:rPr>
          <w:rFonts w:ascii="Times New Roman" w:hAnsi="Times New Roman" w:cs="Times New Roman"/>
          <w:sz w:val="28"/>
          <w:szCs w:val="28"/>
        </w:rPr>
        <w:t xml:space="preserve"> апрель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F7EF4">
        <w:rPr>
          <w:rFonts w:ascii="Times New Roman" w:hAnsi="Times New Roman" w:cs="Times New Roman"/>
          <w:sz w:val="28"/>
          <w:szCs w:val="28"/>
        </w:rPr>
        <w:t>г для обучающихся, повторно допущенных к итоговому собеседованию, не явившихся на итоговое собеседование или не закончивших итоговое собеседование по уважительной причине, подтвержденной документально.</w:t>
      </w:r>
    </w:p>
    <w:p w14:paraId="5A6E641B" w14:textId="77777777" w:rsidR="00CD5722" w:rsidRPr="00A45C7F" w:rsidRDefault="00CD5722" w:rsidP="00CD5722">
      <w:pPr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2</w:t>
      </w:r>
      <w:r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. Создать комиссию по проведению итогового собеседования в составе:</w:t>
      </w:r>
    </w:p>
    <w:tbl>
      <w:tblPr>
        <w:tblW w:w="1006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4"/>
        <w:gridCol w:w="6444"/>
      </w:tblGrid>
      <w:tr w:rsidR="00CD5722" w:rsidRPr="00A45C7F" w14:paraId="1CC546F6" w14:textId="77777777" w:rsidTr="0006252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14:paraId="580333A7" w14:textId="77777777" w:rsidR="00CD5722" w:rsidRPr="00A45C7F" w:rsidRDefault="00CD5722" w:rsidP="0006252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45C7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Ответственный организатор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14:paraId="0DE17153" w14:textId="77777777" w:rsidR="00CD5722" w:rsidRPr="003A0A0E" w:rsidRDefault="00CD5722" w:rsidP="00062520">
            <w:pPr>
              <w:spacing w:after="0" w:line="240" w:lineRule="auto"/>
              <w:rPr>
                <w:rFonts w:ascii="PT Serif" w:eastAsia="Times New Roman" w:hAnsi="PT Serif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A0A0E">
              <w:rPr>
                <w:rFonts w:ascii="PT Serif" w:eastAsia="Times New Roman" w:hAnsi="PT Serif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заместитель директора по УВР Ашикова М.Г.</w:t>
            </w:r>
          </w:p>
        </w:tc>
      </w:tr>
      <w:tr w:rsidR="00CD5722" w:rsidRPr="00A45C7F" w14:paraId="086725DF" w14:textId="77777777" w:rsidTr="0006252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14:paraId="573FFB9F" w14:textId="77777777" w:rsidR="00CD5722" w:rsidRPr="00A45C7F" w:rsidRDefault="00CD5722" w:rsidP="0006252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45C7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Собеседник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14:paraId="4CA4DBB3" w14:textId="77777777" w:rsidR="00CD5722" w:rsidRDefault="00CD5722" w:rsidP="00062520">
            <w:pPr>
              <w:spacing w:after="0" w:line="240" w:lineRule="auto"/>
              <w:rPr>
                <w:rFonts w:ascii="PT Serif" w:eastAsia="Times New Roman" w:hAnsi="PT Serif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A0A0E">
              <w:rPr>
                <w:rFonts w:ascii="PT Serif" w:eastAsia="Times New Roman" w:hAnsi="PT Serif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учитель русского</w:t>
            </w:r>
            <w:r>
              <w:rPr>
                <w:rFonts w:ascii="PT Serif" w:eastAsia="Times New Roman" w:hAnsi="PT Serif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языка и лит-ры     Магомедова М.М</w:t>
            </w:r>
            <w:r w:rsidRPr="003A0A0E">
              <w:rPr>
                <w:rFonts w:ascii="PT Serif" w:eastAsia="Times New Roman" w:hAnsi="PT Serif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;</w:t>
            </w:r>
          </w:p>
          <w:p w14:paraId="6B8D532B" w14:textId="77777777" w:rsidR="00CD5722" w:rsidRDefault="00CD5722" w:rsidP="00062520">
            <w:pPr>
              <w:spacing w:after="0" w:line="240" w:lineRule="auto"/>
              <w:rPr>
                <w:rFonts w:ascii="PT Serif" w:eastAsia="Times New Roman" w:hAnsi="PT Serif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A0A0E">
              <w:rPr>
                <w:rFonts w:ascii="PT Serif" w:eastAsia="Times New Roman" w:hAnsi="PT Serif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учитель русского</w:t>
            </w:r>
            <w:r>
              <w:rPr>
                <w:rFonts w:ascii="PT Serif" w:eastAsia="Times New Roman" w:hAnsi="PT Serif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языка и лит-ры     Магомедова П.А.</w:t>
            </w:r>
          </w:p>
          <w:p w14:paraId="27BC7D1A" w14:textId="77777777" w:rsidR="00CD5722" w:rsidRDefault="00CD5722" w:rsidP="00062520">
            <w:pPr>
              <w:spacing w:after="0" w:line="240" w:lineRule="auto"/>
              <w:rPr>
                <w:rFonts w:ascii="PT Serif" w:eastAsia="Times New Roman" w:hAnsi="PT Serif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A0A0E">
              <w:rPr>
                <w:rFonts w:ascii="PT Serif" w:eastAsia="Times New Roman" w:hAnsi="PT Serif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учитель русского</w:t>
            </w:r>
            <w:r>
              <w:rPr>
                <w:rFonts w:ascii="PT Serif" w:eastAsia="Times New Roman" w:hAnsi="PT Serif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языка и лит-ры    Лабазанова Н.А.</w:t>
            </w:r>
          </w:p>
          <w:p w14:paraId="05181841" w14:textId="77777777" w:rsidR="00CD5722" w:rsidRPr="003A0A0E" w:rsidRDefault="00CD5722" w:rsidP="00062520">
            <w:pPr>
              <w:spacing w:after="0" w:line="240" w:lineRule="auto"/>
              <w:rPr>
                <w:rFonts w:ascii="PT Serif" w:eastAsia="Times New Roman" w:hAnsi="PT Serif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A0A0E">
              <w:rPr>
                <w:rFonts w:ascii="PT Serif" w:eastAsia="Times New Roman" w:hAnsi="PT Serif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</w:p>
        </w:tc>
      </w:tr>
      <w:tr w:rsidR="00CD5722" w:rsidRPr="00A45C7F" w14:paraId="7C6E887A" w14:textId="77777777" w:rsidTr="0006252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14:paraId="78248E96" w14:textId="77777777" w:rsidR="00CD5722" w:rsidRPr="00A45C7F" w:rsidRDefault="00CD5722" w:rsidP="0006252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45C7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Технически</w:t>
            </w:r>
            <w: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45C7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 специалист</w:t>
            </w:r>
            <w: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14:paraId="2D7F01A3" w14:textId="77777777" w:rsidR="00CD5722" w:rsidRPr="00A45C7F" w:rsidRDefault="00CD5722" w:rsidP="0006252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     Учитель истории  Муртазалиева С.М</w:t>
            </w:r>
          </w:p>
        </w:tc>
      </w:tr>
      <w:tr w:rsidR="00CD5722" w:rsidRPr="00A45C7F" w14:paraId="2CF7B7EA" w14:textId="77777777" w:rsidTr="0006252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14:paraId="3776AE5A" w14:textId="77777777" w:rsidR="00CD5722" w:rsidRDefault="00CD5722" w:rsidP="0006252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  <w:p w14:paraId="5F0B7A40" w14:textId="77777777" w:rsidR="00CD5722" w:rsidRDefault="00CD5722" w:rsidP="00062520">
            <w:pP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  <w:p w14:paraId="565DD4FF" w14:textId="77777777" w:rsidR="00CD5722" w:rsidRPr="006908F7" w:rsidRDefault="00CD5722" w:rsidP="00062520">
            <w:pPr>
              <w:tabs>
                <w:tab w:val="left" w:pos="1008"/>
              </w:tabs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sz w:val="24"/>
                <w:szCs w:val="24"/>
                <w:lang w:eastAsia="ru-RU"/>
              </w:rPr>
              <w:t>Организаторы вне аудитории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14:paraId="68C11C1E" w14:textId="77777777" w:rsidR="00CD5722" w:rsidRDefault="00CD5722" w:rsidP="0006252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     Учитель физики – Камилова Х.М</w:t>
            </w:r>
          </w:p>
          <w:p w14:paraId="536090CD" w14:textId="77777777" w:rsidR="00CD5722" w:rsidRDefault="00CD5722" w:rsidP="00062520">
            <w:pPr>
              <w:pStyle w:val="Firstlineindent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Учитель биологии – Ибрагимова П.И.     </w:t>
            </w:r>
          </w:p>
          <w:p w14:paraId="3A9FE383" w14:textId="77777777" w:rsidR="00CD5722" w:rsidRDefault="00CD5722" w:rsidP="00062520">
            <w:pPr>
              <w:pStyle w:val="Firstlineindent"/>
              <w:ind w:firstLine="0"/>
              <w:rPr>
                <w:rFonts w:ascii="Times New Roman" w:hAnsi="Times New Roman" w:cs="Times New Roman"/>
                <w:sz w:val="24"/>
              </w:rPr>
            </w:pPr>
          </w:p>
          <w:p w14:paraId="22E7E6AB" w14:textId="77777777" w:rsidR="00CD5722" w:rsidRDefault="00CD5722" w:rsidP="00062520">
            <w:pPr>
              <w:pStyle w:val="Firstlineindent"/>
              <w:ind w:left="1134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Гаджиева Г.М.</w:t>
            </w:r>
          </w:p>
          <w:p w14:paraId="3588EBF0" w14:textId="77777777" w:rsidR="00CD5722" w:rsidRDefault="00CD5722" w:rsidP="00062520">
            <w:pPr>
              <w:pStyle w:val="Firstlineindent"/>
              <w:ind w:left="1134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Зикрулаева А.М.</w:t>
            </w:r>
          </w:p>
          <w:p w14:paraId="60D02A68" w14:textId="77777777" w:rsidR="00CD5722" w:rsidRPr="00A45C7F" w:rsidRDefault="00CD5722" w:rsidP="0006252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6576792" w14:textId="77777777" w:rsidR="00CD5722" w:rsidRPr="00A45C7F" w:rsidRDefault="00CD5722" w:rsidP="00CD5722">
      <w:pPr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lastRenderedPageBreak/>
        <w:t>3</w:t>
      </w:r>
      <w:r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. Ответственному организатору:</w:t>
      </w:r>
    </w:p>
    <w:p w14:paraId="522D2487" w14:textId="7B9D45A8" w:rsidR="00CD5722" w:rsidRPr="00A45C7F" w:rsidRDefault="00CD5722" w:rsidP="00CD5722">
      <w:pPr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3</w:t>
      </w:r>
      <w:r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.1. Своевременно ознакомиться с нормативными правовыми актами, методическими и инструктивными документами, регулирующими организацию, проведение и проверку итогового собеседования в</w:t>
      </w:r>
      <w:r w:rsidRPr="003A0A0E">
        <w:rPr>
          <w:rFonts w:ascii="PT Serif" w:eastAsia="Times New Roman" w:hAnsi="PT Serif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202</w:t>
      </w:r>
      <w:r>
        <w:rPr>
          <w:rFonts w:ascii="PT Serif" w:eastAsia="Times New Roman" w:hAnsi="PT Serif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3A0A0E">
        <w:rPr>
          <w:rFonts w:ascii="PT Serif" w:eastAsia="Times New Roman" w:hAnsi="PT Serif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году.</w:t>
      </w:r>
    </w:p>
    <w:p w14:paraId="28DF3CBD" w14:textId="77777777" w:rsidR="00CD5722" w:rsidRPr="00A45C7F" w:rsidRDefault="00CD5722" w:rsidP="00CD5722">
      <w:pPr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3</w:t>
      </w:r>
      <w:r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.2. Не позднее чем за месяц до проведения итогового собеседования:</w:t>
      </w:r>
    </w:p>
    <w:p w14:paraId="1729F581" w14:textId="48AF4E4D" w:rsidR="00CD5722" w:rsidRPr="00A45C7F" w:rsidRDefault="00CD5722" w:rsidP="00CD57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ознакомить под подпись сотрудников, которые участвуют в проведении и проверке итогового собеседования, с рекомендациями Рособрнадзора по организации и проведению итогового собеседования по русскому языку в </w:t>
      </w:r>
      <w:r w:rsidRPr="003A0A0E">
        <w:rPr>
          <w:rFonts w:ascii="PT Serif" w:eastAsia="Times New Roman" w:hAnsi="PT Serif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>
        <w:rPr>
          <w:rFonts w:ascii="PT Serif" w:eastAsia="Times New Roman" w:hAnsi="PT Serif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 году, с порядком проведения и проверки итогового собеседования, установленным региональными органами исполнительной власти (ОИВ);</w:t>
      </w:r>
    </w:p>
    <w:p w14:paraId="3FBC1D58" w14:textId="77777777" w:rsidR="00CD5722" w:rsidRPr="00A45C7F" w:rsidRDefault="00CD5722" w:rsidP="00CD57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информировать под подпись участников итогового собеседования и их родителей (законных представителей) о местах и сроках проведения итогового собеседования, о порядке проведения итогового собеседования, установленном ОИВ, о ведении во время проведения итогового собеседования аудиозаписи ответов участников итогового собеседования, о времени и месте ознакомления с результатами итогового собеседования.</w:t>
      </w:r>
    </w:p>
    <w:p w14:paraId="2EBE9DC0" w14:textId="77777777" w:rsidR="00CD5722" w:rsidRPr="00A45C7F" w:rsidRDefault="00CD5722" w:rsidP="00CD5722">
      <w:pPr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3</w:t>
      </w:r>
      <w:r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.3. Не позднее чем за две недели до проведения итогового собеседования определить необходимое количество аудиторий для проведения итогового собеседования.</w:t>
      </w:r>
    </w:p>
    <w:p w14:paraId="61B68DFD" w14:textId="77777777" w:rsidR="00CD5722" w:rsidRPr="00A45C7F" w:rsidRDefault="00CD5722" w:rsidP="00CD5722">
      <w:pPr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3</w:t>
      </w:r>
      <w:r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.4. Не позднее чем за день до проведения итогового собеседования:</w:t>
      </w:r>
    </w:p>
    <w:p w14:paraId="33720870" w14:textId="77777777" w:rsidR="00CD5722" w:rsidRPr="00A45C7F" w:rsidRDefault="00CD5722" w:rsidP="00CD57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обеспечить ознакомление экспертов с критериями оценивания, полученными от технического специалиста;</w:t>
      </w:r>
    </w:p>
    <w:p w14:paraId="38BA8F3F" w14:textId="77777777" w:rsidR="00CD5722" w:rsidRPr="00A45C7F" w:rsidRDefault="00CD5722" w:rsidP="00CD57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получить от технического специалиста списки участников итогового собеседования (далее – списки участников), при необходимости скорректировать списки участников и распределить участников итогового собеседования по аудиториям проведения итогового собеседования; ведомость учета проведения итогового собеседования в аудитории (по количеству аудиторий проведения итогового собеседования); протоколы эксперта по оцениванию ответов участников итогового собеседования (на каждого участника итогового собеседования); специализированную форму;</w:t>
      </w:r>
    </w:p>
    <w:p w14:paraId="68164691" w14:textId="77777777" w:rsidR="00CD5722" w:rsidRPr="00A45C7F" w:rsidRDefault="00CD5722" w:rsidP="00CD57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заполнить в списках участников поле «Номер аудитории/отметка о неявке».</w:t>
      </w:r>
    </w:p>
    <w:p w14:paraId="399E0AFB" w14:textId="77777777" w:rsidR="00CD5722" w:rsidRPr="00A45C7F" w:rsidRDefault="00CD5722" w:rsidP="00CD5722">
      <w:pPr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3</w:t>
      </w:r>
      <w:r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.5. В день проведения итогового собеседования исполнять функции согласно Инструкции для ответственного организатора образовательной организации из приложения 1 к письму Рособрнадзора от 20.10.2023 № 04-339.</w:t>
      </w:r>
    </w:p>
    <w:p w14:paraId="7F182502" w14:textId="77777777" w:rsidR="00CD5722" w:rsidRPr="00A45C7F" w:rsidRDefault="00CD5722" w:rsidP="00CD5722">
      <w:pPr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4</w:t>
      </w:r>
      <w:r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. Собеседникам выполнять функции согласно Инструкции для собеседника из приложения 3 к письму Рособрнадзора от 20.10.2023 № 04-339.</w:t>
      </w:r>
    </w:p>
    <w:p w14:paraId="5C50B828" w14:textId="77777777" w:rsidR="00CD5722" w:rsidRPr="00A45C7F" w:rsidRDefault="00CD5722" w:rsidP="00CD5722">
      <w:pPr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lastRenderedPageBreak/>
        <w:t>5</w:t>
      </w:r>
      <w:r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. Организаторам обеспечить передвижение участников итогового собеседования и соблюдение порядка иными обучающимися, не принимающими участия в итоговом собеседовании, в соответствии с Инструкцией для организатора проведения итогового собеседования из приложения 5 к письму Рособрнадзора от 20.10.2023 № 04-339.</w:t>
      </w:r>
    </w:p>
    <w:p w14:paraId="1FB5CF3E" w14:textId="77777777" w:rsidR="00CD5722" w:rsidRPr="00A45C7F" w:rsidRDefault="00CD5722" w:rsidP="00CD5722">
      <w:pPr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6</w:t>
      </w:r>
      <w:r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. Техническому специалисту обеспечить подготовку технических средств для организации итогового собеседования, в том числе подготовить средства аудиозаписи в аудиториях проведения итогового собеседования и для внесения информации в специализированную форму, обеспечить получение КИМ итогового собеседования от РЦОИ, выполнять функции согласно Инструкции для технического специалиста образовательной организации из приложения 2 к письму Рособрнадзора от 20.10.2023 № 04-339.</w:t>
      </w:r>
    </w:p>
    <w:p w14:paraId="1CDC48E7" w14:textId="77777777" w:rsidR="00CD5722" w:rsidRPr="00A45C7F" w:rsidRDefault="00CD5722" w:rsidP="00CD5722">
      <w:pPr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7</w:t>
      </w:r>
      <w:r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. Создать комиссию по проверке итогового собеседования в составе:</w:t>
      </w:r>
    </w:p>
    <w:tbl>
      <w:tblPr>
        <w:tblW w:w="1006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2"/>
        <w:gridCol w:w="246"/>
      </w:tblGrid>
      <w:tr w:rsidR="00CD5722" w:rsidRPr="00A45C7F" w14:paraId="6BDA2148" w14:textId="77777777" w:rsidTr="0006252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14:paraId="49E5956B" w14:textId="77777777" w:rsidR="00CD5722" w:rsidRPr="00A45C7F" w:rsidRDefault="00CD5722" w:rsidP="0006252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45C7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Учитель русского языка и литературы</w:t>
            </w:r>
            <w: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           Набиев М.М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150" w:type="dxa"/>
              <w:bottom w:w="15" w:type="dxa"/>
              <w:right w:w="15" w:type="dxa"/>
            </w:tcMar>
          </w:tcPr>
          <w:p w14:paraId="07A1F900" w14:textId="77777777" w:rsidR="00CD5722" w:rsidRPr="00A45C7F" w:rsidRDefault="00CD5722" w:rsidP="0006252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5722" w:rsidRPr="00A45C7F" w14:paraId="39050242" w14:textId="77777777" w:rsidTr="0006252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14:paraId="2A3BAE69" w14:textId="77777777" w:rsidR="00CD5722" w:rsidRPr="00A45C7F" w:rsidRDefault="00CD5722" w:rsidP="0006252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45C7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>Учитель русского языка и литературы</w:t>
            </w:r>
            <w: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          Хаджарова С.М.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150" w:type="dxa"/>
              <w:bottom w:w="15" w:type="dxa"/>
              <w:right w:w="15" w:type="dxa"/>
            </w:tcMar>
          </w:tcPr>
          <w:p w14:paraId="4E9EB14F" w14:textId="77777777" w:rsidR="00CD5722" w:rsidRPr="00A45C7F" w:rsidRDefault="00CD5722" w:rsidP="0006252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5722" w:rsidRPr="00A45C7F" w14:paraId="19DFBC13" w14:textId="77777777" w:rsidTr="0006252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14:paraId="103480A9" w14:textId="77777777" w:rsidR="00CD5722" w:rsidRPr="00A45C7F" w:rsidRDefault="00CD5722" w:rsidP="00062520">
            <w:pPr>
              <w:tabs>
                <w:tab w:val="center" w:pos="4828"/>
              </w:tabs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  <w:r w:rsidRPr="00A45C7F"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 xml:space="preserve">начальных классов </w:t>
            </w:r>
            <w:r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  <w:tab/>
              <w:t xml:space="preserve">                             Зикрулаева П.С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150" w:type="dxa"/>
              <w:bottom w:w="15" w:type="dxa"/>
              <w:right w:w="15" w:type="dxa"/>
            </w:tcMar>
          </w:tcPr>
          <w:p w14:paraId="49388F56" w14:textId="77777777" w:rsidR="00CD5722" w:rsidRPr="00A45C7F" w:rsidRDefault="00CD5722" w:rsidP="0006252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73ED29C" w14:textId="77777777" w:rsidR="00CD5722" w:rsidRPr="00A45C7F" w:rsidRDefault="00CD5722" w:rsidP="00CD5722">
      <w:pPr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8</w:t>
      </w:r>
      <w:r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. Комиссии по проверке итогового собеседования выполнять функции согласно Инструкции для эксперта из приложения 4 к письму Рособрнадзора от 20.10.2023 № 04-339.</w:t>
      </w:r>
    </w:p>
    <w:p w14:paraId="00227CDF" w14:textId="77777777" w:rsidR="00CD5722" w:rsidRPr="00A45C7F" w:rsidRDefault="00CD5722" w:rsidP="00CD5722">
      <w:pPr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9</w:t>
      </w:r>
      <w:r w:rsidRPr="00A45C7F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. Контроль исполнения настоящего приказа оставляю за собой.</w:t>
      </w:r>
    </w:p>
    <w:tbl>
      <w:tblPr>
        <w:tblW w:w="10068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8873"/>
      </w:tblGrid>
      <w:tr w:rsidR="00CD5722" w:rsidRPr="00A45C7F" w14:paraId="59F143DD" w14:textId="77777777" w:rsidTr="00062520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461D3474" w14:textId="77777777" w:rsidR="00CD5722" w:rsidRPr="00A45C7F" w:rsidRDefault="00CD5722" w:rsidP="00062520">
            <w:pPr>
              <w:spacing w:after="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</w:tcPr>
          <w:p w14:paraId="69721DE2" w14:textId="77777777" w:rsidR="00CD5722" w:rsidRPr="00A45C7F" w:rsidRDefault="00CD5722" w:rsidP="00062520">
            <w:pPr>
              <w:spacing w:after="0" w:line="240" w:lineRule="auto"/>
              <w:jc w:val="right"/>
              <w:rPr>
                <w:rFonts w:ascii="PT Serif" w:eastAsia="Times New Roman" w:hAnsi="PT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7C54A2F" w14:textId="77777777" w:rsidR="00CD5722" w:rsidRDefault="00CD5722" w:rsidP="00CD5722"/>
    <w:p w14:paraId="06BB98D6" w14:textId="77777777" w:rsidR="00CD5722" w:rsidRPr="006908F7" w:rsidRDefault="00CD5722" w:rsidP="00CD5722"/>
    <w:p w14:paraId="65E30037" w14:textId="77777777" w:rsidR="00CD5722" w:rsidRDefault="00CD5722" w:rsidP="00CD5722"/>
    <w:p w14:paraId="508C19D8" w14:textId="77777777" w:rsidR="00CD5722" w:rsidRPr="006908F7" w:rsidRDefault="00CD5722" w:rsidP="00CD5722">
      <w:pPr>
        <w:tabs>
          <w:tab w:val="left" w:pos="984"/>
        </w:tabs>
        <w:rPr>
          <w:sz w:val="28"/>
          <w:szCs w:val="28"/>
        </w:rPr>
      </w:pPr>
      <w:r w:rsidRPr="006908F7">
        <w:rPr>
          <w:sz w:val="28"/>
          <w:szCs w:val="28"/>
        </w:rPr>
        <w:t xml:space="preserve">Директор школы                                        </w:t>
      </w:r>
      <w:r>
        <w:rPr>
          <w:sz w:val="28"/>
          <w:szCs w:val="28"/>
        </w:rPr>
        <w:t xml:space="preserve">    </w:t>
      </w:r>
      <w:r w:rsidRPr="006908F7">
        <w:rPr>
          <w:sz w:val="28"/>
          <w:szCs w:val="28"/>
        </w:rPr>
        <w:t xml:space="preserve">         Саадулаева З.Ж.</w:t>
      </w:r>
    </w:p>
    <w:p w14:paraId="691C148A" w14:textId="77777777" w:rsidR="008E2434" w:rsidRDefault="008E2434"/>
    <w:sectPr w:rsidR="008E2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0"/>
    <w:family w:val="roman"/>
    <w:pitch w:val="default"/>
  </w:font>
  <w:font w:name="Source Han Sans CN Regular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PT Serif">
    <w:altName w:val="PT Serif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42C7A"/>
    <w:multiLevelType w:val="multilevel"/>
    <w:tmpl w:val="EE68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837CC3"/>
    <w:multiLevelType w:val="multilevel"/>
    <w:tmpl w:val="488A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22"/>
    <w:rsid w:val="00254F46"/>
    <w:rsid w:val="008E2434"/>
    <w:rsid w:val="00913E63"/>
    <w:rsid w:val="00CD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6C0D"/>
  <w15:chartTrackingRefBased/>
  <w15:docId w15:val="{09603EC6-1439-494B-859B-FDA06C8F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rstlineindent">
    <w:name w:val="First line indent"/>
    <w:basedOn w:val="a"/>
    <w:rsid w:val="00CD5722"/>
    <w:pPr>
      <w:widowControl w:val="0"/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PT Astra Serif" w:eastAsia="Source Han Sans CN Regular" w:hAnsi="PT Astra Serif" w:cs="Lohit Devanagari"/>
      <w:kern w:val="3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.muni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Зумруд Саадулаева</dc:creator>
  <cp:keywords/>
  <dc:description/>
  <cp:lastModifiedBy>Зумруд Саадулаева</cp:lastModifiedBy>
  <cp:revision>2</cp:revision>
  <dcterms:created xsi:type="dcterms:W3CDTF">2026-01-15T05:24:00Z</dcterms:created>
  <dcterms:modified xsi:type="dcterms:W3CDTF">2026-01-15T05:47:00Z</dcterms:modified>
</cp:coreProperties>
</file>