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5A57" w:rsidRDefault="00320B90">
      <w:pPr>
        <w:pStyle w:val="a3"/>
        <w:ind w:left="0"/>
        <w:rPr>
          <w:rFonts w:ascii="Arial MT"/>
          <w:sz w:val="20"/>
        </w:rPr>
      </w:pPr>
      <w:r>
        <w:rPr>
          <w:rFonts w:ascii="Arial MT"/>
          <w:noProof/>
          <w:sz w:val="20"/>
          <w:lang w:eastAsia="ru-RU"/>
        </w:rPr>
        <w:drawing>
          <wp:inline distT="0" distB="0" distL="0" distR="0">
            <wp:extent cx="6934200" cy="9286875"/>
            <wp:effectExtent l="0" t="0" r="0" b="9525"/>
            <wp:docPr id="12" name="Рисунок 4" descr="C:\Users\User\AppData\Local\Microsoft\Windows\INetCache\Content.Word\2025-12-26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2025-12-26_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B9B" w:rsidRDefault="00157B9B">
      <w:pPr>
        <w:pStyle w:val="a3"/>
        <w:ind w:left="0"/>
        <w:rPr>
          <w:b/>
          <w:sz w:val="26"/>
        </w:rPr>
      </w:pPr>
      <w:bookmarkStart w:id="0" w:name="_GoBack"/>
      <w:bookmarkEnd w:id="0"/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473"/>
        <w:gridCol w:w="845"/>
      </w:tblGrid>
      <w:tr w:rsidR="00157B9B">
        <w:trPr>
          <w:trHeight w:val="261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41" w:lineRule="exact"/>
              <w:ind w:left="105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lastRenderedPageBreak/>
              <w:t>№</w:t>
            </w:r>
            <w:r>
              <w:rPr>
                <w:b/>
                <w:color w:val="1D1D17"/>
                <w:spacing w:val="-2"/>
                <w:sz w:val="24"/>
              </w:rPr>
              <w:t xml:space="preserve"> </w:t>
            </w:r>
            <w:r>
              <w:rPr>
                <w:b/>
                <w:color w:val="1D1D17"/>
                <w:sz w:val="24"/>
              </w:rPr>
              <w:t>п/п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41" w:lineRule="exact"/>
              <w:ind w:left="3328" w:right="3318"/>
              <w:jc w:val="center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СОДЕРЖАНИЕ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41" w:lineRule="exact"/>
              <w:ind w:left="166" w:right="144"/>
              <w:jc w:val="center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Стр.</w:t>
            </w:r>
          </w:p>
        </w:tc>
      </w:tr>
      <w:tr w:rsidR="00157B9B">
        <w:trPr>
          <w:trHeight w:val="321"/>
        </w:trPr>
        <w:tc>
          <w:tcPr>
            <w:tcW w:w="994" w:type="dxa"/>
          </w:tcPr>
          <w:p w:rsidR="00157B9B" w:rsidRDefault="00345A57">
            <w:pPr>
              <w:pStyle w:val="TableParagraph"/>
              <w:spacing w:before="35" w:line="267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before="32" w:line="269" w:lineRule="exact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ПОЛОЖЕНИЯ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before="32" w:line="269" w:lineRule="exact"/>
              <w:ind w:left="0" w:righ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157B9B">
        <w:trPr>
          <w:trHeight w:val="261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41" w:lineRule="exact"/>
              <w:ind w:left="105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2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41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6</w:t>
            </w:r>
          </w:p>
        </w:tc>
      </w:tr>
      <w:tr w:rsidR="00157B9B">
        <w:trPr>
          <w:trHeight w:val="258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39" w:lineRule="exact"/>
              <w:ind w:left="105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2.1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3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39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6</w:t>
            </w:r>
          </w:p>
        </w:tc>
      </w:tr>
      <w:tr w:rsidR="00157B9B">
        <w:trPr>
          <w:trHeight w:val="261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2.1.1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41" w:lineRule="exact"/>
              <w:ind w:left="16"/>
              <w:jc w:val="center"/>
              <w:rPr>
                <w:sz w:val="24"/>
              </w:rPr>
            </w:pPr>
            <w:r>
              <w:rPr>
                <w:color w:val="1D1D17"/>
                <w:sz w:val="24"/>
              </w:rPr>
              <w:t>6</w:t>
            </w:r>
          </w:p>
        </w:tc>
      </w:tr>
      <w:tr w:rsidR="00157B9B">
        <w:trPr>
          <w:trHeight w:val="304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2.1.2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56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157B9B">
        <w:trPr>
          <w:trHeight w:val="261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2.1.3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41" w:lineRule="exact"/>
              <w:ind w:left="16"/>
              <w:jc w:val="center"/>
              <w:rPr>
                <w:sz w:val="24"/>
              </w:rPr>
            </w:pPr>
            <w:r>
              <w:rPr>
                <w:color w:val="1D1D17"/>
                <w:sz w:val="24"/>
              </w:rPr>
              <w:t>8</w:t>
            </w:r>
          </w:p>
        </w:tc>
      </w:tr>
      <w:tr w:rsidR="00157B9B">
        <w:trPr>
          <w:trHeight w:val="551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2.2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обучающимися</w:t>
            </w:r>
          </w:p>
          <w:p w:rsidR="00157B9B" w:rsidRDefault="00345A57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70" w:lineRule="exact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9</w:t>
            </w:r>
          </w:p>
        </w:tc>
      </w:tr>
      <w:tr w:rsidR="00157B9B">
        <w:trPr>
          <w:trHeight w:val="554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2.3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планируемых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</w:p>
          <w:p w:rsidR="00157B9B" w:rsidRDefault="00345A57">
            <w:pPr>
              <w:pStyle w:val="TableParagraph"/>
              <w:spacing w:before="2" w:line="25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70" w:lineRule="exact"/>
              <w:ind w:left="160" w:right="144"/>
              <w:jc w:val="center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11</w:t>
            </w:r>
          </w:p>
        </w:tc>
      </w:tr>
      <w:tr w:rsidR="00157B9B">
        <w:trPr>
          <w:trHeight w:val="258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39" w:lineRule="exact"/>
              <w:ind w:left="105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3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3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39" w:lineRule="exact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17</w:t>
            </w:r>
          </w:p>
        </w:tc>
      </w:tr>
      <w:tr w:rsidR="00157B9B">
        <w:trPr>
          <w:trHeight w:val="551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3.1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Рабочие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предметов,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модулей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т.ч. внеурочной деятельности)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70" w:lineRule="exact"/>
              <w:ind w:left="155" w:right="144"/>
              <w:jc w:val="center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t>17</w:t>
            </w:r>
          </w:p>
        </w:tc>
      </w:tr>
      <w:tr w:rsidR="00157B9B">
        <w:trPr>
          <w:trHeight w:val="542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3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2" w:lineRule="exact"/>
              <w:ind w:left="107" w:right="2666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«Русский язык»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68" w:lineRule="exact"/>
              <w:ind w:left="155" w:right="144"/>
              <w:jc w:val="center"/>
              <w:rPr>
                <w:sz w:val="24"/>
              </w:rPr>
            </w:pPr>
            <w:r>
              <w:rPr>
                <w:color w:val="1D1D17"/>
                <w:sz w:val="24"/>
              </w:rPr>
              <w:t>17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2" w:lineRule="exact"/>
              <w:ind w:left="107" w:right="2882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65" w:lineRule="exact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73" w:type="dxa"/>
          </w:tcPr>
          <w:p w:rsidR="00157B9B" w:rsidRDefault="00345A57" w:rsidP="00430AA2">
            <w:pPr>
              <w:pStyle w:val="TableParagraph"/>
              <w:spacing w:line="264" w:lineRule="exact"/>
              <w:ind w:left="107" w:right="1707"/>
              <w:rPr>
                <w:sz w:val="24"/>
              </w:rPr>
            </w:pPr>
            <w:r>
              <w:rPr>
                <w:sz w:val="24"/>
              </w:rPr>
              <w:t xml:space="preserve">Рабочая программа учебного предмета «Родной язык </w:t>
            </w:r>
            <w:r w:rsidR="00430AA2">
              <w:rPr>
                <w:sz w:val="24"/>
              </w:rPr>
              <w:t>и родная литература</w:t>
            </w:r>
            <w:r>
              <w:rPr>
                <w:sz w:val="24"/>
              </w:rPr>
              <w:t>(</w:t>
            </w:r>
            <w:r w:rsidR="00430AA2">
              <w:rPr>
                <w:sz w:val="24"/>
              </w:rPr>
              <w:t>аварский</w:t>
            </w:r>
            <w:r>
              <w:rPr>
                <w:sz w:val="24"/>
              </w:rPr>
              <w:t>)»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345A57">
            <w:pPr>
              <w:pStyle w:val="TableParagraph"/>
              <w:spacing w:line="265" w:lineRule="exact"/>
              <w:ind w:left="155" w:right="144"/>
              <w:jc w:val="center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4" w:lineRule="exact"/>
              <w:ind w:left="107" w:right="76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«Английский язык» (базовый уро-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8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7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4" w:lineRule="exact"/>
              <w:ind w:left="107" w:right="280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«Математика»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5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134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8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4" w:lineRule="exact"/>
              <w:ind w:left="107" w:right="3185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«История»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5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161</w:t>
            </w:r>
          </w:p>
        </w:tc>
      </w:tr>
      <w:tr w:rsidR="00157B9B">
        <w:trPr>
          <w:trHeight w:val="261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42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9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4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42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206</w:t>
            </w:r>
          </w:p>
        </w:tc>
      </w:tr>
      <w:tr w:rsidR="00157B9B">
        <w:trPr>
          <w:trHeight w:val="258"/>
        </w:trPr>
        <w:tc>
          <w:tcPr>
            <w:tcW w:w="994" w:type="dxa"/>
          </w:tcPr>
          <w:p w:rsidR="00157B9B" w:rsidRDefault="00157B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 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39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231</w:t>
            </w:r>
          </w:p>
        </w:tc>
      </w:tr>
      <w:tr w:rsidR="00157B9B">
        <w:trPr>
          <w:trHeight w:val="525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10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56" w:lineRule="exact"/>
              <w:ind w:left="107" w:right="3285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«Физика»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58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257</w:t>
            </w:r>
          </w:p>
        </w:tc>
      </w:tr>
      <w:tr w:rsidR="00157B9B">
        <w:trPr>
          <w:trHeight w:val="522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0" w:lineRule="exact"/>
              <w:ind w:left="107" w:right="3357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«Химия»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56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279</w:t>
            </w:r>
          </w:p>
        </w:tc>
      </w:tr>
      <w:tr w:rsidR="00157B9B">
        <w:trPr>
          <w:trHeight w:val="542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2" w:lineRule="exact"/>
              <w:ind w:left="107" w:right="3086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«Биология»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8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292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2" w:lineRule="exact"/>
              <w:ind w:left="107" w:right="76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5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321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</w:p>
          <w:p w:rsidR="00157B9B" w:rsidRDefault="00345A57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5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347</w:t>
            </w:r>
          </w:p>
        </w:tc>
      </w:tr>
      <w:tr w:rsidR="00157B9B">
        <w:trPr>
          <w:trHeight w:val="540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4" w:lineRule="exact"/>
              <w:ind w:left="107" w:right="3236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«Музыка»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5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375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4" w:lineRule="exact"/>
              <w:ind w:left="107" w:right="2850"/>
              <w:rPr>
                <w:sz w:val="24"/>
              </w:rPr>
            </w:pPr>
            <w:r>
              <w:rPr>
                <w:sz w:val="24"/>
              </w:rPr>
              <w:t>Рабочая програм</w:t>
            </w:r>
            <w:r w:rsidR="00037F37">
              <w:rPr>
                <w:sz w:val="24"/>
              </w:rPr>
              <w:t>ма учебного предмета «Труд (технология)</w:t>
            </w:r>
            <w:r>
              <w:rPr>
                <w:sz w:val="24"/>
              </w:rPr>
              <w:t>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8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404</w:t>
            </w:r>
          </w:p>
        </w:tc>
      </w:tr>
      <w:tr w:rsidR="00157B9B">
        <w:trPr>
          <w:trHeight w:val="539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17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64" w:lineRule="exact"/>
              <w:ind w:left="107" w:right="186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«Физическая культура»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(базовый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5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436</w:t>
            </w:r>
          </w:p>
        </w:tc>
      </w:tr>
      <w:tr w:rsidR="00157B9B">
        <w:trPr>
          <w:trHeight w:val="801"/>
        </w:trPr>
        <w:tc>
          <w:tcPr>
            <w:tcW w:w="994" w:type="dxa"/>
          </w:tcPr>
          <w:p w:rsidR="00157B9B" w:rsidRDefault="00345A5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18</w:t>
            </w:r>
          </w:p>
        </w:tc>
        <w:tc>
          <w:tcPr>
            <w:tcW w:w="8473" w:type="dxa"/>
          </w:tcPr>
          <w:p w:rsidR="00157B9B" w:rsidRDefault="00345A57">
            <w:pPr>
              <w:pStyle w:val="TableParagraph"/>
              <w:spacing w:line="232" w:lineRule="auto"/>
              <w:ind w:left="107" w:right="763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родины»</w:t>
            </w:r>
          </w:p>
        </w:tc>
        <w:tc>
          <w:tcPr>
            <w:tcW w:w="845" w:type="dxa"/>
          </w:tcPr>
          <w:p w:rsidR="00157B9B" w:rsidRDefault="00430AA2">
            <w:pPr>
              <w:pStyle w:val="TableParagraph"/>
              <w:spacing w:line="268" w:lineRule="exact"/>
              <w:ind w:left="164" w:right="144"/>
              <w:jc w:val="center"/>
              <w:rPr>
                <w:sz w:val="24"/>
              </w:rPr>
            </w:pPr>
            <w:r>
              <w:rPr>
                <w:sz w:val="24"/>
              </w:rPr>
              <w:t>486</w:t>
            </w:r>
          </w:p>
        </w:tc>
      </w:tr>
    </w:tbl>
    <w:p w:rsidR="00157B9B" w:rsidRDefault="00157B9B">
      <w:pPr>
        <w:pStyle w:val="a3"/>
        <w:spacing w:before="10"/>
        <w:ind w:left="0"/>
        <w:rPr>
          <w:sz w:val="25"/>
        </w:rPr>
      </w:pPr>
    </w:p>
    <w:p w:rsidR="00345A57" w:rsidRDefault="00345A57">
      <w:pPr>
        <w:pStyle w:val="a3"/>
        <w:spacing w:before="10"/>
        <w:ind w:left="0"/>
        <w:rPr>
          <w:sz w:val="25"/>
        </w:rPr>
      </w:pPr>
    </w:p>
    <w:p w:rsidR="00345A57" w:rsidRDefault="00345A57">
      <w:pPr>
        <w:pStyle w:val="a3"/>
        <w:spacing w:before="10"/>
        <w:ind w:left="0"/>
        <w:rPr>
          <w:sz w:val="25"/>
        </w:rPr>
      </w:pPr>
    </w:p>
    <w:p w:rsidR="00345A57" w:rsidRDefault="00345A57">
      <w:pPr>
        <w:pStyle w:val="a3"/>
        <w:spacing w:before="10"/>
        <w:ind w:left="0"/>
        <w:rPr>
          <w:sz w:val="25"/>
        </w:rPr>
      </w:pPr>
    </w:p>
    <w:p w:rsidR="00345A57" w:rsidRDefault="00345A57">
      <w:pPr>
        <w:pStyle w:val="a3"/>
        <w:spacing w:before="10"/>
        <w:ind w:left="0"/>
        <w:rPr>
          <w:sz w:val="25"/>
        </w:rPr>
      </w:pPr>
    </w:p>
    <w:p w:rsidR="00345A57" w:rsidRDefault="00345A57">
      <w:pPr>
        <w:pStyle w:val="a3"/>
        <w:spacing w:before="10"/>
        <w:ind w:left="0"/>
        <w:rPr>
          <w:sz w:val="25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8462"/>
        <w:gridCol w:w="860"/>
      </w:tblGrid>
      <w:tr w:rsidR="00157B9B">
        <w:trPr>
          <w:trHeight w:val="261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41" w:lineRule="exact"/>
              <w:ind w:left="105"/>
              <w:rPr>
                <w:b/>
                <w:sz w:val="24"/>
              </w:rPr>
            </w:pPr>
            <w:r>
              <w:rPr>
                <w:b/>
                <w:color w:val="1D1D17"/>
                <w:sz w:val="24"/>
              </w:rPr>
              <w:lastRenderedPageBreak/>
              <w:t>3.2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line="241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универсальных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действий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41" w:lineRule="exact"/>
              <w:ind w:left="226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513</w:t>
            </w:r>
          </w:p>
        </w:tc>
      </w:tr>
      <w:tr w:rsidR="00157B9B">
        <w:trPr>
          <w:trHeight w:val="431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3.3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before="68"/>
              <w:ind w:left="107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56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529</w:t>
            </w:r>
          </w:p>
        </w:tc>
      </w:tr>
      <w:tr w:rsidR="00157B9B">
        <w:trPr>
          <w:trHeight w:val="258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3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line="239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39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564</w:t>
            </w:r>
          </w:p>
        </w:tc>
      </w:tr>
      <w:tr w:rsidR="00157B9B">
        <w:trPr>
          <w:trHeight w:val="285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3.1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56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569</w:t>
            </w:r>
          </w:p>
        </w:tc>
      </w:tr>
      <w:tr w:rsidR="00157B9B">
        <w:trPr>
          <w:trHeight w:val="402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3.2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56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576</w:t>
            </w:r>
          </w:p>
        </w:tc>
      </w:tr>
      <w:tr w:rsidR="00157B9B">
        <w:trPr>
          <w:trHeight w:val="410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3.3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61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581</w:t>
            </w:r>
          </w:p>
        </w:tc>
      </w:tr>
      <w:tr w:rsidR="00157B9B">
        <w:trPr>
          <w:trHeight w:val="429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color w:val="1D1D17"/>
                <w:sz w:val="24"/>
              </w:rPr>
              <w:t>3.4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z w:val="24"/>
              </w:rPr>
              <w:t>Календарный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56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582</w:t>
            </w:r>
          </w:p>
        </w:tc>
      </w:tr>
      <w:tr w:rsidR="00157B9B">
        <w:trPr>
          <w:trHeight w:val="407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56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594</w:t>
            </w:r>
          </w:p>
        </w:tc>
      </w:tr>
      <w:tr w:rsidR="00157B9B">
        <w:trPr>
          <w:trHeight w:val="258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3.5.1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line="23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39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595</w:t>
            </w:r>
          </w:p>
        </w:tc>
      </w:tr>
      <w:tr w:rsidR="00157B9B">
        <w:trPr>
          <w:trHeight w:val="422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3.5.2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56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597</w:t>
            </w:r>
          </w:p>
        </w:tc>
      </w:tr>
      <w:tr w:rsidR="00157B9B">
        <w:trPr>
          <w:trHeight w:val="400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3.5.3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before="51"/>
              <w:ind w:left="107"/>
              <w:rPr>
                <w:sz w:val="24"/>
              </w:rPr>
            </w:pPr>
            <w:r>
              <w:rPr>
                <w:sz w:val="24"/>
              </w:rPr>
              <w:t>Финансово-экономические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56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598</w:t>
            </w:r>
          </w:p>
        </w:tc>
      </w:tr>
      <w:tr w:rsidR="00157B9B">
        <w:trPr>
          <w:trHeight w:val="539"/>
        </w:trPr>
        <w:tc>
          <w:tcPr>
            <w:tcW w:w="992" w:type="dxa"/>
          </w:tcPr>
          <w:p w:rsidR="00157B9B" w:rsidRDefault="00345A57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3.5.4</w:t>
            </w:r>
          </w:p>
        </w:tc>
        <w:tc>
          <w:tcPr>
            <w:tcW w:w="8462" w:type="dxa"/>
          </w:tcPr>
          <w:p w:rsidR="00157B9B" w:rsidRDefault="00345A57">
            <w:pPr>
              <w:pStyle w:val="TableParagraph"/>
              <w:spacing w:line="264" w:lineRule="exact"/>
              <w:ind w:left="107" w:right="512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Программы</w:t>
            </w:r>
          </w:p>
        </w:tc>
        <w:tc>
          <w:tcPr>
            <w:tcW w:w="860" w:type="dxa"/>
          </w:tcPr>
          <w:p w:rsidR="00157B9B" w:rsidRDefault="00430AA2">
            <w:pPr>
              <w:pStyle w:val="TableParagraph"/>
              <w:spacing w:line="268" w:lineRule="exact"/>
              <w:ind w:left="226" w:right="224"/>
              <w:jc w:val="center"/>
              <w:rPr>
                <w:sz w:val="24"/>
              </w:rPr>
            </w:pPr>
            <w:r>
              <w:rPr>
                <w:sz w:val="24"/>
              </w:rPr>
              <w:t>599</w:t>
            </w:r>
          </w:p>
        </w:tc>
      </w:tr>
    </w:tbl>
    <w:p w:rsidR="00157B9B" w:rsidRDefault="00157B9B">
      <w:pPr>
        <w:spacing w:line="268" w:lineRule="exact"/>
        <w:jc w:val="center"/>
        <w:rPr>
          <w:sz w:val="24"/>
        </w:rPr>
        <w:sectPr w:rsidR="00157B9B">
          <w:footerReference w:type="default" r:id="rId8"/>
          <w:pgSz w:w="11930" w:h="16860"/>
          <w:pgMar w:top="1120" w:right="100" w:bottom="780" w:left="480" w:header="0" w:footer="582" w:gutter="0"/>
          <w:cols w:space="720"/>
        </w:sectPr>
      </w:pPr>
    </w:p>
    <w:p w:rsidR="00157B9B" w:rsidRDefault="00345A57">
      <w:pPr>
        <w:spacing w:before="67"/>
        <w:ind w:left="967"/>
        <w:rPr>
          <w:b/>
          <w:sz w:val="28"/>
        </w:rPr>
      </w:pPr>
      <w:r>
        <w:rPr>
          <w:b/>
          <w:sz w:val="28"/>
        </w:rPr>
        <w:lastRenderedPageBreak/>
        <w:t>1.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ОБЩИЕ ПОЛОЖЕНИЯ</w:t>
      </w:r>
    </w:p>
    <w:p w:rsidR="00157B9B" w:rsidRDefault="00345A57" w:rsidP="0014175D">
      <w:pPr>
        <w:pStyle w:val="a5"/>
        <w:numPr>
          <w:ilvl w:val="0"/>
          <w:numId w:val="152"/>
        </w:numPr>
        <w:tabs>
          <w:tab w:val="left" w:pos="1285"/>
        </w:tabs>
        <w:spacing w:before="237" w:line="276" w:lineRule="auto"/>
        <w:ind w:right="331" w:firstLine="566"/>
        <w:jc w:val="both"/>
        <w:rPr>
          <w:sz w:val="24"/>
        </w:rPr>
      </w:pPr>
      <w:r>
        <w:rPr>
          <w:sz w:val="24"/>
        </w:rPr>
        <w:t>Основная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ООО)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Муниципальное казенное общеобразовательное учреждение </w:t>
      </w:r>
      <w:r w:rsidR="00EC5F28">
        <w:rPr>
          <w:sz w:val="24"/>
        </w:rPr>
        <w:t>«</w:t>
      </w:r>
      <w:r>
        <w:rPr>
          <w:sz w:val="24"/>
        </w:rPr>
        <w:t>Мунинская средняя общеобразовательная школа 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Магомеда Хамдулаевича Ахмедудинова</w:t>
      </w:r>
      <w:r w:rsidR="00EC5F28"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 образования «Ботлихский район»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Федерального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ООО,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6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31.05.2021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№287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Стандарт)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обязательной части </w:t>
      </w:r>
      <w:r>
        <w:rPr>
          <w:i/>
          <w:sz w:val="24"/>
        </w:rPr>
        <w:t>Федеральной образовательной программы основного общего образования (далее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ФОП)</w:t>
      </w:r>
      <w:r>
        <w:rPr>
          <w:sz w:val="24"/>
        </w:rPr>
        <w:t>,</w:t>
      </w:r>
      <w:r>
        <w:rPr>
          <w:spacing w:val="19"/>
          <w:sz w:val="24"/>
        </w:rPr>
        <w:t xml:space="preserve"> </w:t>
      </w:r>
      <w:r>
        <w:rPr>
          <w:sz w:val="24"/>
        </w:rPr>
        <w:t>утверждённой</w:t>
      </w:r>
      <w:r>
        <w:rPr>
          <w:spacing w:val="1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5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3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4"/>
          <w:sz w:val="24"/>
        </w:rPr>
        <w:t xml:space="preserve"> </w:t>
      </w:r>
      <w:r>
        <w:rPr>
          <w:sz w:val="24"/>
        </w:rPr>
        <w:t>от</w:t>
      </w:r>
      <w:r>
        <w:rPr>
          <w:spacing w:val="16"/>
          <w:sz w:val="24"/>
        </w:rPr>
        <w:t xml:space="preserve"> </w:t>
      </w:r>
      <w:r>
        <w:rPr>
          <w:sz w:val="24"/>
        </w:rPr>
        <w:t>18</w:t>
      </w:r>
      <w:r>
        <w:rPr>
          <w:spacing w:val="14"/>
          <w:sz w:val="24"/>
        </w:rPr>
        <w:t xml:space="preserve"> </w:t>
      </w:r>
      <w:r>
        <w:rPr>
          <w:sz w:val="24"/>
        </w:rPr>
        <w:t>мая</w:t>
      </w:r>
      <w:r>
        <w:rPr>
          <w:spacing w:val="15"/>
          <w:sz w:val="24"/>
        </w:rPr>
        <w:t xml:space="preserve"> </w:t>
      </w:r>
      <w:r>
        <w:rPr>
          <w:sz w:val="24"/>
        </w:rPr>
        <w:t>2023</w:t>
      </w:r>
      <w:r>
        <w:rPr>
          <w:spacing w:val="14"/>
          <w:sz w:val="24"/>
        </w:rPr>
        <w:t xml:space="preserve"> </w:t>
      </w:r>
      <w:r>
        <w:rPr>
          <w:sz w:val="24"/>
        </w:rPr>
        <w:t>г.</w:t>
      </w:r>
    </w:p>
    <w:p w:rsidR="00157B9B" w:rsidRDefault="00345A57" w:rsidP="00345A57">
      <w:pPr>
        <w:pStyle w:val="a3"/>
        <w:spacing w:before="1"/>
        <w:jc w:val="both"/>
      </w:pPr>
      <w:r>
        <w:t>№</w:t>
      </w:r>
      <w:r>
        <w:rPr>
          <w:spacing w:val="-3"/>
        </w:rPr>
        <w:t xml:space="preserve"> </w:t>
      </w:r>
      <w:r>
        <w:t>370</w:t>
      </w:r>
      <w:r>
        <w:rPr>
          <w:spacing w:val="-2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изменения,</w:t>
      </w:r>
      <w:r>
        <w:rPr>
          <w:spacing w:val="-1"/>
        </w:rPr>
        <w:t xml:space="preserve"> </w:t>
      </w:r>
      <w:r>
        <w:t>внесенные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Минпросвщения</w:t>
      </w:r>
      <w:r>
        <w:rPr>
          <w:spacing w:val="-4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19.03.2024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№171.</w:t>
      </w:r>
    </w:p>
    <w:p w:rsidR="00157B9B" w:rsidRPr="00345A57" w:rsidRDefault="00345A57" w:rsidP="00345A57">
      <w:pPr>
        <w:pStyle w:val="a3"/>
        <w:spacing w:line="276" w:lineRule="auto"/>
        <w:ind w:right="344" w:firstLine="566"/>
        <w:jc w:val="both"/>
      </w:pPr>
      <w:r>
        <w:t>Содержание и планируемые результаты Программы не ниже соответствующих содержания и</w:t>
      </w:r>
      <w:r>
        <w:rPr>
          <w:spacing w:val="1"/>
        </w:rPr>
        <w:t xml:space="preserve"> </w:t>
      </w:r>
      <w:r>
        <w:t>планируемых результатов ФОП</w:t>
      </w:r>
      <w:r>
        <w:rPr>
          <w:spacing w:val="-1"/>
        </w:rPr>
        <w:t xml:space="preserve"> </w:t>
      </w:r>
      <w:r>
        <w:t>ООО.</w:t>
      </w:r>
    </w:p>
    <w:p w:rsidR="00157B9B" w:rsidRDefault="00345A57">
      <w:pPr>
        <w:pStyle w:val="a3"/>
        <w:spacing w:line="276" w:lineRule="auto"/>
        <w:ind w:right="339" w:firstLine="566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«Русский</w:t>
      </w:r>
      <w:r>
        <w:rPr>
          <w:spacing w:val="-57"/>
        </w:rPr>
        <w:t xml:space="preserve"> </w:t>
      </w:r>
      <w:r>
        <w:t>язык», «Литература», «История», «Обществознание», «География», «Основы безопасности и защиты</w:t>
      </w:r>
      <w:r>
        <w:rPr>
          <w:spacing w:val="1"/>
        </w:rPr>
        <w:t xml:space="preserve"> </w:t>
      </w:r>
      <w:r>
        <w:t>Родины».</w:t>
      </w:r>
    </w:p>
    <w:p w:rsidR="00157B9B" w:rsidRDefault="00345A57" w:rsidP="00345A57">
      <w:pPr>
        <w:rPr>
          <w:i/>
          <w:sz w:val="24"/>
        </w:rPr>
      </w:pPr>
      <w:r>
        <w:rPr>
          <w:sz w:val="20"/>
          <w:szCs w:val="24"/>
        </w:rPr>
        <w:t xml:space="preserve">               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ООО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разделы: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целевой,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содержательный,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организационный.</w:t>
      </w:r>
    </w:p>
    <w:p w:rsidR="00157B9B" w:rsidRDefault="00157B9B">
      <w:pPr>
        <w:pStyle w:val="a3"/>
        <w:spacing w:before="5"/>
        <w:ind w:left="0"/>
        <w:rPr>
          <w:i/>
        </w:rPr>
      </w:pPr>
    </w:p>
    <w:p w:rsidR="00157B9B" w:rsidRPr="00345A57" w:rsidRDefault="00345A57" w:rsidP="00345A57">
      <w:pPr>
        <w:pStyle w:val="a3"/>
        <w:ind w:right="340" w:firstLine="566"/>
        <w:jc w:val="both"/>
      </w:pPr>
      <w:r>
        <w:rPr>
          <w:b/>
          <w:i/>
        </w:rPr>
        <w:t>Целевой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ООП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ООО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реализации основной образовательной программы, конкретизированные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 народов Российской Федерации, а также способы определения достижения этих целей и</w:t>
      </w:r>
      <w:r>
        <w:rPr>
          <w:spacing w:val="1"/>
        </w:rPr>
        <w:t xml:space="preserve"> </w:t>
      </w:r>
      <w:r>
        <w:t>результаты.</w:t>
      </w:r>
    </w:p>
    <w:p w:rsidR="00157B9B" w:rsidRDefault="00345A57">
      <w:pPr>
        <w:pStyle w:val="a3"/>
        <w:ind w:left="967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157B9B" w:rsidRDefault="00345A57" w:rsidP="0014175D">
      <w:pPr>
        <w:pStyle w:val="a5"/>
        <w:numPr>
          <w:ilvl w:val="0"/>
          <w:numId w:val="151"/>
        </w:numPr>
        <w:tabs>
          <w:tab w:val="left" w:pos="1148"/>
        </w:tabs>
        <w:ind w:left="1147" w:hanging="181"/>
        <w:rPr>
          <w:sz w:val="24"/>
        </w:rPr>
      </w:pPr>
      <w:r>
        <w:rPr>
          <w:sz w:val="24"/>
        </w:rPr>
        <w:t>пояснительную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записку;</w:t>
      </w:r>
    </w:p>
    <w:p w:rsidR="00157B9B" w:rsidRDefault="00345A57" w:rsidP="0014175D">
      <w:pPr>
        <w:pStyle w:val="a5"/>
        <w:numPr>
          <w:ilvl w:val="0"/>
          <w:numId w:val="151"/>
        </w:numPr>
        <w:tabs>
          <w:tab w:val="left" w:pos="1148"/>
        </w:tabs>
        <w:ind w:left="1147" w:hanging="181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программы;</w:t>
      </w:r>
    </w:p>
    <w:p w:rsidR="00157B9B" w:rsidRPr="00345A57" w:rsidRDefault="00345A57" w:rsidP="0014175D">
      <w:pPr>
        <w:pStyle w:val="a5"/>
        <w:numPr>
          <w:ilvl w:val="0"/>
          <w:numId w:val="151"/>
        </w:numPr>
        <w:tabs>
          <w:tab w:val="left" w:pos="1201"/>
        </w:tabs>
        <w:ind w:right="338" w:firstLine="566"/>
        <w:rPr>
          <w:sz w:val="24"/>
        </w:rPr>
      </w:pPr>
      <w:r>
        <w:rPr>
          <w:sz w:val="24"/>
        </w:rPr>
        <w:t>систему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программы.</w:t>
      </w:r>
    </w:p>
    <w:p w:rsidR="00157B9B" w:rsidRDefault="00345A57">
      <w:pPr>
        <w:pStyle w:val="a3"/>
        <w:ind w:right="552" w:firstLine="566"/>
      </w:pPr>
      <w:r>
        <w:rPr>
          <w:b/>
          <w:i/>
        </w:rPr>
        <w:t xml:space="preserve">Содержательный раздел </w:t>
      </w:r>
      <w:r>
        <w:t>ООП ООО определяет общее содержание основного общего</w:t>
      </w:r>
      <w:r>
        <w:rPr>
          <w:spacing w:val="1"/>
        </w:rPr>
        <w:t xml:space="preserve"> </w:t>
      </w:r>
      <w:r>
        <w:t>образования и включает образовательные программы, ориентированные на достижение личностных,</w:t>
      </w:r>
      <w:r>
        <w:rPr>
          <w:spacing w:val="-57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и метапредметных</w:t>
      </w:r>
      <w:r>
        <w:rPr>
          <w:spacing w:val="1"/>
        </w:rPr>
        <w:t xml:space="preserve"> </w:t>
      </w:r>
      <w:r>
        <w:t>результатов,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57B9B" w:rsidRDefault="00345A57">
      <w:pPr>
        <w:pStyle w:val="a3"/>
        <w:ind w:left="967"/>
      </w:pPr>
      <w:r>
        <w:t>–рабочие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157B9B" w:rsidRDefault="00345A57" w:rsidP="0014175D">
      <w:pPr>
        <w:pStyle w:val="a5"/>
        <w:numPr>
          <w:ilvl w:val="0"/>
          <w:numId w:val="151"/>
        </w:numPr>
        <w:tabs>
          <w:tab w:val="left" w:pos="1148"/>
        </w:tabs>
        <w:ind w:left="1147" w:hanging="181"/>
        <w:rPr>
          <w:sz w:val="24"/>
        </w:rPr>
      </w:pP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157B9B" w:rsidRDefault="00345A57" w:rsidP="0014175D">
      <w:pPr>
        <w:pStyle w:val="a5"/>
        <w:numPr>
          <w:ilvl w:val="0"/>
          <w:numId w:val="151"/>
        </w:numPr>
        <w:tabs>
          <w:tab w:val="left" w:pos="1148"/>
        </w:tabs>
        <w:ind w:left="1147" w:hanging="181"/>
        <w:rPr>
          <w:sz w:val="24"/>
        </w:rPr>
      </w:pP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курсов;</w:t>
      </w:r>
    </w:p>
    <w:p w:rsidR="00157B9B" w:rsidRPr="00345A57" w:rsidRDefault="00345A57" w:rsidP="0014175D">
      <w:pPr>
        <w:pStyle w:val="a5"/>
        <w:numPr>
          <w:ilvl w:val="0"/>
          <w:numId w:val="151"/>
        </w:numPr>
        <w:tabs>
          <w:tab w:val="left" w:pos="1148"/>
        </w:tabs>
        <w:ind w:left="1147" w:hanging="181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345A57">
      <w:pPr>
        <w:pStyle w:val="a3"/>
        <w:spacing w:line="247" w:lineRule="auto"/>
        <w:ind w:right="352" w:firstLine="566"/>
        <w:jc w:val="both"/>
      </w:pPr>
      <w:r>
        <w:rPr>
          <w:b/>
          <w:i/>
        </w:rPr>
        <w:t>Организационный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</w:t>
      </w:r>
      <w:r>
        <w:t>ООП</w:t>
      </w:r>
      <w:r>
        <w:rPr>
          <w:spacing w:val="1"/>
        </w:rPr>
        <w:t xml:space="preserve"> </w:t>
      </w:r>
      <w:r>
        <w:t>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и включает:</w:t>
      </w:r>
    </w:p>
    <w:p w:rsidR="00157B9B" w:rsidRDefault="00345A57" w:rsidP="0014175D">
      <w:pPr>
        <w:pStyle w:val="a5"/>
        <w:numPr>
          <w:ilvl w:val="0"/>
          <w:numId w:val="151"/>
        </w:numPr>
        <w:tabs>
          <w:tab w:val="left" w:pos="1151"/>
        </w:tabs>
        <w:spacing w:line="275" w:lineRule="exact"/>
        <w:ind w:left="1150" w:hanging="184"/>
        <w:jc w:val="both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157B9B" w:rsidRDefault="00345A57" w:rsidP="0014175D">
      <w:pPr>
        <w:pStyle w:val="a5"/>
        <w:numPr>
          <w:ilvl w:val="0"/>
          <w:numId w:val="151"/>
        </w:numPr>
        <w:tabs>
          <w:tab w:val="left" w:pos="1182"/>
        </w:tabs>
        <w:spacing w:before="8"/>
        <w:ind w:left="1181" w:hanging="181"/>
        <w:jc w:val="both"/>
        <w:rPr>
          <w:sz w:val="24"/>
        </w:rPr>
      </w:pP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157B9B" w:rsidRDefault="00345A57" w:rsidP="0014175D">
      <w:pPr>
        <w:pStyle w:val="a5"/>
        <w:numPr>
          <w:ilvl w:val="0"/>
          <w:numId w:val="151"/>
        </w:numPr>
        <w:tabs>
          <w:tab w:val="left" w:pos="1182"/>
        </w:tabs>
        <w:spacing w:before="10"/>
        <w:ind w:left="1181" w:hanging="181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157B9B" w:rsidRDefault="00157B9B">
      <w:pPr>
        <w:jc w:val="both"/>
        <w:rPr>
          <w:sz w:val="24"/>
        </w:rPr>
        <w:sectPr w:rsidR="00157B9B" w:rsidSect="00345A57">
          <w:pgSz w:w="11930" w:h="16860"/>
          <w:pgMar w:top="426" w:right="100" w:bottom="780" w:left="480" w:header="0" w:footer="582" w:gutter="0"/>
          <w:cols w:space="720"/>
        </w:sectPr>
      </w:pPr>
    </w:p>
    <w:p w:rsidR="00157B9B" w:rsidRDefault="00345A57" w:rsidP="00345A57">
      <w:pPr>
        <w:pStyle w:val="a3"/>
        <w:spacing w:before="64"/>
        <w:ind w:left="0"/>
      </w:pPr>
      <w:r>
        <w:lastRenderedPageBreak/>
        <w:t>–</w:t>
      </w:r>
      <w:r>
        <w:rPr>
          <w:spacing w:val="-3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работы;</w:t>
      </w:r>
    </w:p>
    <w:p w:rsidR="00157B9B" w:rsidRDefault="00345A57">
      <w:pPr>
        <w:pStyle w:val="a3"/>
        <w:spacing w:before="7" w:line="249" w:lineRule="auto"/>
        <w:ind w:firstLine="566"/>
      </w:pPr>
      <w:r>
        <w:t>–</w:t>
      </w:r>
      <w:r>
        <w:rPr>
          <w:spacing w:val="60"/>
        </w:rPr>
        <w:t xml:space="preserve"> </w:t>
      </w:r>
      <w:r>
        <w:t>систему</w:t>
      </w:r>
      <w:r>
        <w:rPr>
          <w:spacing w:val="60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ООО.</w:t>
      </w:r>
    </w:p>
    <w:p w:rsidR="00157B9B" w:rsidRDefault="00345A57" w:rsidP="0014175D">
      <w:pPr>
        <w:pStyle w:val="21"/>
        <w:numPr>
          <w:ilvl w:val="0"/>
          <w:numId w:val="152"/>
        </w:numPr>
        <w:tabs>
          <w:tab w:val="left" w:pos="1249"/>
        </w:tabs>
        <w:ind w:left="1248" w:hanging="282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157B9B" w:rsidRDefault="00345A57">
      <w:pPr>
        <w:pStyle w:val="31"/>
        <w:spacing w:before="10"/>
        <w:ind w:left="967" w:firstLine="0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157B9B" w:rsidRDefault="00345A57" w:rsidP="0014175D">
      <w:pPr>
        <w:pStyle w:val="a5"/>
        <w:numPr>
          <w:ilvl w:val="1"/>
          <w:numId w:val="150"/>
        </w:numPr>
        <w:tabs>
          <w:tab w:val="left" w:pos="795"/>
        </w:tabs>
        <w:spacing w:before="250" w:line="247" w:lineRule="auto"/>
        <w:ind w:right="339" w:firstLine="0"/>
        <w:jc w:val="both"/>
        <w:rPr>
          <w:sz w:val="24"/>
        </w:rPr>
      </w:pPr>
      <w:r>
        <w:rPr>
          <w:sz w:val="24"/>
        </w:rPr>
        <w:t>Программа основного общего образования, является основным документом, регламентирующим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 деятельность МКОУ «Мунинская СОШ» в единстве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учёте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участниками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50"/>
        </w:numPr>
        <w:tabs>
          <w:tab w:val="left" w:pos="1002"/>
        </w:tabs>
        <w:ind w:hanging="602"/>
        <w:jc w:val="both"/>
        <w:rPr>
          <w:sz w:val="24"/>
        </w:rPr>
      </w:pPr>
      <w:r>
        <w:rPr>
          <w:b/>
          <w:sz w:val="24"/>
        </w:rPr>
        <w:t>Целями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ООП</w:t>
      </w:r>
      <w:r>
        <w:rPr>
          <w:spacing w:val="-2"/>
          <w:sz w:val="24"/>
        </w:rPr>
        <w:t xml:space="preserve"> </w:t>
      </w:r>
      <w:r>
        <w:rPr>
          <w:sz w:val="24"/>
        </w:rPr>
        <w:t>ООО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345A57">
      <w:pPr>
        <w:pStyle w:val="a3"/>
        <w:spacing w:before="183" w:line="256" w:lineRule="auto"/>
        <w:ind w:right="710"/>
      </w:pPr>
      <w:r>
        <w:t>организация учебного процесса с учетом целей, содержания и планируемых результатов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 отраженных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ООО;</w:t>
      </w:r>
    </w:p>
    <w:p w:rsidR="00157B9B" w:rsidRDefault="00345A57">
      <w:pPr>
        <w:pStyle w:val="a3"/>
        <w:spacing w:before="163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обучающегося;</w:t>
      </w:r>
    </w:p>
    <w:p w:rsidR="00157B9B" w:rsidRDefault="00345A57">
      <w:pPr>
        <w:pStyle w:val="a3"/>
        <w:spacing w:before="185" w:line="256" w:lineRule="auto"/>
        <w:ind w:right="354"/>
      </w:pPr>
      <w:r>
        <w:t>организация деятельности педагогического коллектива по созданию индивидуальных программ и</w:t>
      </w:r>
      <w:r>
        <w:rPr>
          <w:spacing w:val="1"/>
        </w:rPr>
        <w:t xml:space="preserve"> </w:t>
      </w:r>
      <w:r>
        <w:t>учебных планов для одаренных, успешных обучающихся и (или) для обучающихся социальных групп,</w:t>
      </w:r>
      <w:r>
        <w:rPr>
          <w:spacing w:val="-57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особом внимании и поддержке.</w:t>
      </w:r>
    </w:p>
    <w:p w:rsidR="00157B9B" w:rsidRDefault="00345A57">
      <w:pPr>
        <w:pStyle w:val="a3"/>
        <w:spacing w:before="168" w:line="256" w:lineRule="auto"/>
        <w:ind w:right="551" w:firstLine="566"/>
      </w:pPr>
      <w:r>
        <w:t>Достижение поставленных целей реализации ФОП ООО предусматривает решение следующих</w:t>
      </w:r>
      <w:r>
        <w:rPr>
          <w:spacing w:val="-5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rPr>
          <w:b/>
        </w:rPr>
        <w:t>задач</w:t>
      </w:r>
      <w:r>
        <w:t>:</w:t>
      </w:r>
    </w:p>
    <w:p w:rsidR="00157B9B" w:rsidRDefault="00345A57">
      <w:pPr>
        <w:pStyle w:val="a3"/>
        <w:spacing w:before="165" w:line="259" w:lineRule="auto"/>
        <w:ind w:right="800"/>
      </w:pPr>
      <w:r>
        <w:t>формирование у обучающихся нравственных убеждений, эстетического вкуса и здорового образа</w:t>
      </w:r>
      <w:r>
        <w:rPr>
          <w:spacing w:val="1"/>
        </w:rPr>
        <w:t xml:space="preserve"> </w:t>
      </w:r>
      <w:r>
        <w:t>жизни, высокой культуры межличностного и межэтнического общения, овладение основами наук,</w:t>
      </w:r>
      <w:r>
        <w:rPr>
          <w:spacing w:val="-57"/>
        </w:rPr>
        <w:t xml:space="preserve"> </w:t>
      </w:r>
      <w:r>
        <w:t>государственным языком Российской Федерации, навыками умственного и физического 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склонностей,</w:t>
      </w:r>
      <w:r>
        <w:rPr>
          <w:spacing w:val="-4"/>
        </w:rPr>
        <w:t xml:space="preserve"> </w:t>
      </w:r>
      <w:r>
        <w:t>интересов, способностей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социальному</w:t>
      </w:r>
      <w:r>
        <w:rPr>
          <w:spacing w:val="-6"/>
        </w:rPr>
        <w:t xml:space="preserve"> </w:t>
      </w:r>
      <w:r>
        <w:t>самоопределению;</w:t>
      </w:r>
    </w:p>
    <w:p w:rsidR="00157B9B" w:rsidRDefault="00345A57">
      <w:pPr>
        <w:pStyle w:val="a3"/>
        <w:spacing w:before="159" w:line="259" w:lineRule="auto"/>
        <w:ind w:right="342"/>
      </w:pPr>
      <w:r>
        <w:t>обеспечение планируемых результатов по освоению обучающимся целевых установок, приобретению</w:t>
      </w:r>
      <w:r>
        <w:rPr>
          <w:spacing w:val="1"/>
        </w:rPr>
        <w:t xml:space="preserve"> </w:t>
      </w:r>
      <w:r>
        <w:t>знаний, умений, навыков, определяемых личностными, семейными, общественными,</w:t>
      </w:r>
      <w:r>
        <w:rPr>
          <w:spacing w:val="1"/>
        </w:rPr>
        <w:t xml:space="preserve"> </w:t>
      </w:r>
      <w:r>
        <w:t>государственными потребностями и возможностями обучающегося, индивидуальными особенностями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 и состояния здоровья;</w:t>
      </w:r>
    </w:p>
    <w:p w:rsidR="00157B9B" w:rsidRDefault="00345A57">
      <w:pPr>
        <w:pStyle w:val="a3"/>
        <w:spacing w:before="157"/>
      </w:pPr>
      <w:r>
        <w:t>обеспечение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157B9B" w:rsidRDefault="00345A57">
      <w:pPr>
        <w:pStyle w:val="a3"/>
        <w:spacing w:before="185" w:line="256" w:lineRule="auto"/>
        <w:ind w:right="1193"/>
      </w:pPr>
      <w:r>
        <w:t>достижение планируемых результатов освоения ФОП ООО всеми обучающимися, в том числе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здоровья;</w:t>
      </w:r>
    </w:p>
    <w:p w:rsidR="00157B9B" w:rsidRDefault="00345A57">
      <w:pPr>
        <w:pStyle w:val="a3"/>
        <w:spacing w:before="17" w:line="460" w:lineRule="exact"/>
        <w:ind w:right="1290"/>
      </w:pPr>
      <w:r>
        <w:t>обеспечение доступности получения качественного основного общего образования;</w:t>
      </w:r>
      <w:r>
        <w:rPr>
          <w:spacing w:val="1"/>
        </w:rPr>
        <w:t xml:space="preserve"> </w:t>
      </w:r>
      <w:r>
        <w:t>выявление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проявивших</w:t>
      </w:r>
      <w:r>
        <w:rPr>
          <w:spacing w:val="-1"/>
        </w:rPr>
        <w:t xml:space="preserve"> </w:t>
      </w:r>
      <w:r>
        <w:t>выдающиеся</w:t>
      </w:r>
    </w:p>
    <w:p w:rsidR="00157B9B" w:rsidRDefault="00345A57">
      <w:pPr>
        <w:pStyle w:val="a3"/>
        <w:spacing w:line="258" w:lineRule="exact"/>
      </w:pPr>
      <w:r>
        <w:t>способности,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систему</w:t>
      </w:r>
      <w:r>
        <w:rPr>
          <w:spacing w:val="-7"/>
        </w:rPr>
        <w:t xml:space="preserve"> </w:t>
      </w:r>
      <w:r>
        <w:t>клубов,</w:t>
      </w:r>
      <w:r>
        <w:rPr>
          <w:spacing w:val="-3"/>
        </w:rPr>
        <w:t xml:space="preserve"> </w:t>
      </w:r>
      <w:r>
        <w:t>секций,</w:t>
      </w:r>
      <w:r>
        <w:rPr>
          <w:spacing w:val="-3"/>
        </w:rPr>
        <w:t xml:space="preserve"> </w:t>
      </w:r>
      <w:r>
        <w:t>студий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общественно</w:t>
      </w:r>
      <w:r>
        <w:rPr>
          <w:spacing w:val="-3"/>
        </w:rPr>
        <w:t xml:space="preserve"> </w:t>
      </w:r>
      <w:r>
        <w:t>полезной</w:t>
      </w:r>
    </w:p>
    <w:p w:rsidR="00157B9B" w:rsidRDefault="00345A57">
      <w:pPr>
        <w:pStyle w:val="a3"/>
        <w:spacing w:before="20"/>
      </w:pPr>
      <w:r>
        <w:t>деятельности;</w:t>
      </w:r>
    </w:p>
    <w:p w:rsidR="00157B9B" w:rsidRDefault="00345A57">
      <w:pPr>
        <w:pStyle w:val="a3"/>
        <w:spacing w:before="185" w:line="256" w:lineRule="auto"/>
        <w:ind w:right="1154"/>
      </w:pPr>
      <w:r>
        <w:t>организация интеллектуальных и творческих соревнований, научно-технического творчества и</w:t>
      </w:r>
      <w:r>
        <w:rPr>
          <w:spacing w:val="-57"/>
        </w:rPr>
        <w:t xml:space="preserve"> </w:t>
      </w:r>
      <w:r>
        <w:t>проектно-исследовательской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65" w:line="256" w:lineRule="auto"/>
        <w:ind w:right="1172"/>
      </w:pPr>
      <w:r>
        <w:t>участие обучающихся, их родителей (законных представителей), педагогических работников в</w:t>
      </w:r>
      <w:r>
        <w:rPr>
          <w:spacing w:val="-57"/>
        </w:rPr>
        <w:t xml:space="preserve"> </w:t>
      </w:r>
      <w:r>
        <w:t>проектировании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социальной среды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157B9B" w:rsidRDefault="00345A57">
      <w:pPr>
        <w:pStyle w:val="a3"/>
        <w:spacing w:before="165" w:line="256" w:lineRule="auto"/>
        <w:ind w:right="899"/>
      </w:pPr>
      <w:r>
        <w:t>включение обучающихся в процессы познания и преобразования социальной среды (населенного</w:t>
      </w:r>
      <w:r>
        <w:rPr>
          <w:spacing w:val="-57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города)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действия;</w:t>
      </w:r>
    </w:p>
    <w:p w:rsidR="00157B9B" w:rsidRDefault="00345A57">
      <w:pPr>
        <w:pStyle w:val="a3"/>
        <w:spacing w:before="166" w:line="259" w:lineRule="auto"/>
        <w:ind w:right="1290"/>
      </w:pPr>
      <w:r>
        <w:t>организация социального и учебно-исследовательского проектирования, профессиональной</w:t>
      </w:r>
      <w:r>
        <w:rPr>
          <w:spacing w:val="1"/>
        </w:rPr>
        <w:t xml:space="preserve"> </w:t>
      </w:r>
      <w:r>
        <w:lastRenderedPageBreak/>
        <w:t>ориентации обучающихся при поддержке педагогов, психологов, социальных педагогов,</w:t>
      </w:r>
      <w:r>
        <w:rPr>
          <w:spacing w:val="1"/>
        </w:rPr>
        <w:t xml:space="preserve"> </w:t>
      </w:r>
      <w:r>
        <w:t>сотрудничество с базовыми предприятиями, организациями профессионального образования,</w:t>
      </w:r>
      <w:r>
        <w:rPr>
          <w:spacing w:val="-57"/>
        </w:rPr>
        <w:t xml:space="preserve"> </w:t>
      </w:r>
      <w:r>
        <w:t>центрами</w:t>
      </w:r>
      <w:r>
        <w:rPr>
          <w:spacing w:val="-1"/>
        </w:rPr>
        <w:t xml:space="preserve"> </w:t>
      </w:r>
      <w:r>
        <w:t>профессиональной работы;</w:t>
      </w:r>
    </w:p>
    <w:p w:rsidR="00157B9B" w:rsidRDefault="00345A57">
      <w:pPr>
        <w:pStyle w:val="a3"/>
        <w:spacing w:before="64" w:line="256" w:lineRule="auto"/>
        <w:ind w:right="1169"/>
      </w:pPr>
      <w:r>
        <w:t>создание условий для сохранения и укрепления физического, психологического и социального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обучающихся,</w:t>
      </w:r>
      <w:r>
        <w:rPr>
          <w:spacing w:val="-3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безопасности.</w:t>
      </w:r>
    </w:p>
    <w:p w:rsidR="00157B9B" w:rsidRDefault="00345A57">
      <w:pPr>
        <w:pStyle w:val="a3"/>
        <w:spacing w:before="163"/>
      </w:pPr>
      <w:r>
        <w:t>2.1.2..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 учитывает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b/>
        </w:rPr>
        <w:t>принципы</w:t>
      </w:r>
      <w:r>
        <w:t>:</w:t>
      </w:r>
    </w:p>
    <w:p w:rsidR="00157B9B" w:rsidRDefault="00345A57">
      <w:pPr>
        <w:pStyle w:val="a3"/>
        <w:spacing w:before="185" w:line="256" w:lineRule="auto"/>
        <w:ind w:right="843"/>
        <w:jc w:val="both"/>
      </w:pPr>
      <w:r>
        <w:rPr>
          <w:i/>
        </w:rPr>
        <w:t>принцип учета ФГОС ООО</w:t>
      </w:r>
      <w:r>
        <w:t>: ООП ООО базируется на требованиях, предъявляемых ФГОС ООО к</w:t>
      </w:r>
      <w:r>
        <w:rPr>
          <w:spacing w:val="-57"/>
        </w:rPr>
        <w:t xml:space="preserve"> </w:t>
      </w:r>
      <w:r>
        <w:t>целям, содержанию, планируемым результатам и условиям обучения на уровне основного общего</w:t>
      </w:r>
      <w:r>
        <w:rPr>
          <w:spacing w:val="-57"/>
        </w:rPr>
        <w:t xml:space="preserve"> </w:t>
      </w:r>
      <w:r>
        <w:t>образования;</w:t>
      </w:r>
    </w:p>
    <w:p w:rsidR="00157B9B" w:rsidRDefault="00345A57">
      <w:pPr>
        <w:pStyle w:val="a3"/>
        <w:spacing w:before="168" w:line="259" w:lineRule="auto"/>
        <w:ind w:right="686"/>
      </w:pPr>
      <w:r>
        <w:rPr>
          <w:i/>
        </w:rPr>
        <w:t>принцип учета языка обучения</w:t>
      </w:r>
      <w:r>
        <w:t>: с учетом условий функционирования образовательной организации</w:t>
      </w:r>
      <w:r>
        <w:rPr>
          <w:spacing w:val="-57"/>
        </w:rPr>
        <w:t xml:space="preserve"> </w:t>
      </w:r>
      <w:r>
        <w:t>ООП ООО характеризует право получения образования на родном языке из числа языков народов</w:t>
      </w:r>
      <w:r>
        <w:rPr>
          <w:spacing w:val="1"/>
        </w:rPr>
        <w:t xml:space="preserve"> </w:t>
      </w:r>
      <w:r>
        <w:t>Российской Федерации и отражает механизмы реализации данного принципа в учебных планах,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внеурочной деятельности;</w:t>
      </w:r>
    </w:p>
    <w:p w:rsidR="00157B9B" w:rsidRDefault="00345A57">
      <w:pPr>
        <w:pStyle w:val="a3"/>
        <w:spacing w:before="159" w:line="259" w:lineRule="auto"/>
        <w:ind w:right="496"/>
      </w:pPr>
      <w:r>
        <w:rPr>
          <w:i/>
        </w:rPr>
        <w:t>принцип учета ведущей деятельности обучающегося</w:t>
      </w:r>
      <w:r>
        <w:t>: ООП ООО обеспечивает конструирование</w:t>
      </w:r>
      <w:r>
        <w:rPr>
          <w:spacing w:val="1"/>
        </w:rPr>
        <w:t xml:space="preserve"> </w:t>
      </w:r>
      <w:r>
        <w:t>учебного процесса в структуре учебной деятельности, предусматривает механизмы формирования</w:t>
      </w:r>
      <w:r>
        <w:rPr>
          <w:spacing w:val="1"/>
        </w:rPr>
        <w:t xml:space="preserve"> </w:t>
      </w:r>
      <w:r>
        <w:t>всех компонентов учебной деятельности (мотив, цель, учебная задача, учебные операции, контроль и</w:t>
      </w:r>
      <w:r>
        <w:rPr>
          <w:spacing w:val="-57"/>
        </w:rPr>
        <w:t xml:space="preserve"> </w:t>
      </w:r>
      <w:r>
        <w:t>самоконтроль);</w:t>
      </w:r>
    </w:p>
    <w:p w:rsidR="00157B9B" w:rsidRDefault="00345A57">
      <w:pPr>
        <w:pStyle w:val="a3"/>
        <w:spacing w:before="159" w:line="259" w:lineRule="auto"/>
        <w:ind w:right="526"/>
      </w:pPr>
      <w:r>
        <w:rPr>
          <w:i/>
        </w:rPr>
        <w:t>принцип индивидуализации обучения</w:t>
      </w:r>
      <w:r>
        <w:t>: ООП ООО предусматривает возможность и механизмы</w:t>
      </w:r>
      <w:r>
        <w:rPr>
          <w:spacing w:val="1"/>
        </w:rPr>
        <w:t xml:space="preserve"> </w:t>
      </w:r>
      <w:r>
        <w:t>разработки индивидуальных программ и учебных планов для обучения детей с особыми</w:t>
      </w:r>
      <w:r>
        <w:rPr>
          <w:spacing w:val="1"/>
        </w:rPr>
        <w:t xml:space="preserve"> </w:t>
      </w:r>
      <w:r>
        <w:t>способностями, потребностями и интересами с учетом мнения родителей (законных представителей)</w:t>
      </w:r>
      <w:r>
        <w:rPr>
          <w:spacing w:val="-57"/>
        </w:rPr>
        <w:t xml:space="preserve"> </w:t>
      </w:r>
      <w:r>
        <w:t>обучающегося;</w:t>
      </w:r>
    </w:p>
    <w:p w:rsidR="00157B9B" w:rsidRDefault="00345A57">
      <w:pPr>
        <w:pStyle w:val="a3"/>
        <w:spacing w:before="159" w:line="259" w:lineRule="auto"/>
        <w:ind w:right="383"/>
      </w:pPr>
      <w:r>
        <w:rPr>
          <w:i/>
        </w:rPr>
        <w:t>системно-деятельностный подход</w:t>
      </w:r>
      <w:r>
        <w:t>, предполагающий ориентацию на результаты обучения, на</w:t>
      </w:r>
      <w:r>
        <w:rPr>
          <w:spacing w:val="1"/>
        </w:rPr>
        <w:t xml:space="preserve"> </w:t>
      </w:r>
      <w:r>
        <w:t>развитие активной учебно-познавательной деятельности обучающегося на основе освоения</w:t>
      </w:r>
      <w:r>
        <w:rPr>
          <w:spacing w:val="1"/>
        </w:rPr>
        <w:t xml:space="preserve"> </w:t>
      </w:r>
      <w:r>
        <w:t>универсальных учебных действий, познания и освоения мира личности, формирование его готовности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саморазвитию и</w:t>
      </w:r>
      <w:r>
        <w:rPr>
          <w:spacing w:val="-2"/>
        </w:rPr>
        <w:t xml:space="preserve"> </w:t>
      </w:r>
      <w:r>
        <w:t>непрерывному</w:t>
      </w:r>
      <w:r>
        <w:rPr>
          <w:spacing w:val="-5"/>
        </w:rPr>
        <w:t xml:space="preserve"> </w:t>
      </w:r>
      <w:r>
        <w:t>образованию;</w:t>
      </w:r>
    </w:p>
    <w:p w:rsidR="00157B9B" w:rsidRDefault="00345A57">
      <w:pPr>
        <w:pStyle w:val="a3"/>
        <w:spacing w:before="160" w:line="256" w:lineRule="auto"/>
        <w:ind w:right="909"/>
      </w:pPr>
      <w:r>
        <w:t xml:space="preserve">принцип </w:t>
      </w:r>
      <w:r>
        <w:rPr>
          <w:i/>
        </w:rPr>
        <w:t>учета индивидуальных возрастных</w:t>
      </w:r>
      <w:r>
        <w:t>, психологических и физиологических особенностей,</w:t>
      </w:r>
      <w:r>
        <w:rPr>
          <w:spacing w:val="-57"/>
        </w:rPr>
        <w:t xml:space="preserve"> </w:t>
      </w:r>
      <w:r>
        <w:t>обучающихся при построении образовательного процесса и определении образовательно-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 путей их</w:t>
      </w:r>
      <w:r>
        <w:rPr>
          <w:spacing w:val="1"/>
        </w:rPr>
        <w:t xml:space="preserve"> </w:t>
      </w:r>
      <w:r>
        <w:t>достижения;</w:t>
      </w:r>
    </w:p>
    <w:p w:rsidR="00157B9B" w:rsidRDefault="00345A57">
      <w:pPr>
        <w:spacing w:before="167" w:line="256" w:lineRule="auto"/>
        <w:ind w:left="400" w:right="1167"/>
        <w:rPr>
          <w:sz w:val="24"/>
        </w:rPr>
      </w:pPr>
      <w:r>
        <w:rPr>
          <w:sz w:val="24"/>
        </w:rPr>
        <w:t xml:space="preserve">принцип </w:t>
      </w:r>
      <w:r>
        <w:rPr>
          <w:i/>
          <w:sz w:val="24"/>
        </w:rPr>
        <w:t>обеспечения фундаментального характера образования</w:t>
      </w:r>
      <w:r>
        <w:rPr>
          <w:sz w:val="24"/>
        </w:rPr>
        <w:t>, учета специфики изучаемых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предметов;</w:t>
      </w:r>
    </w:p>
    <w:p w:rsidR="00157B9B" w:rsidRDefault="00345A57">
      <w:pPr>
        <w:pStyle w:val="a3"/>
        <w:spacing w:before="166" w:line="256" w:lineRule="auto"/>
        <w:ind w:right="333"/>
      </w:pPr>
      <w:r>
        <w:t xml:space="preserve">принцип </w:t>
      </w:r>
      <w:r>
        <w:rPr>
          <w:i/>
        </w:rPr>
        <w:t>интеграции обучения и воспитания</w:t>
      </w:r>
      <w:r>
        <w:t>: ООП ООО предусматривает связь урочной и внеурочной</w:t>
      </w:r>
      <w:r>
        <w:rPr>
          <w:spacing w:val="-57"/>
        </w:rPr>
        <w:t xml:space="preserve"> </w:t>
      </w:r>
      <w:r>
        <w:t>деятельности, предполагающий направленность учебного процесса на достижение 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образовательной программы;</w:t>
      </w:r>
    </w:p>
    <w:p w:rsidR="00157B9B" w:rsidRDefault="00345A57">
      <w:pPr>
        <w:pStyle w:val="a3"/>
        <w:spacing w:before="167" w:line="259" w:lineRule="auto"/>
        <w:ind w:right="420"/>
        <w:rPr>
          <w:i/>
        </w:rPr>
      </w:pPr>
      <w:r>
        <w:rPr>
          <w:i/>
        </w:rPr>
        <w:t>принцип здоровьесбережения</w:t>
      </w:r>
      <w:r>
        <w:t>: при организации образовательной деятельности не допускается</w:t>
      </w:r>
      <w:r>
        <w:rPr>
          <w:spacing w:val="1"/>
        </w:rPr>
        <w:t xml:space="preserve"> </w:t>
      </w:r>
      <w:r>
        <w:t>использование технологий, которые могут нанести вред физическому и (или) психическому здоровью</w:t>
      </w:r>
      <w:r>
        <w:rPr>
          <w:spacing w:val="-57"/>
        </w:rPr>
        <w:t xml:space="preserve"> </w:t>
      </w:r>
      <w:r>
        <w:t>обучающихся, приоритет использования здоровьесберегающих педагогических технологий. Объем</w:t>
      </w:r>
      <w:r>
        <w:rPr>
          <w:spacing w:val="1"/>
        </w:rPr>
        <w:t xml:space="preserve"> </w:t>
      </w:r>
      <w:r>
        <w:t>учебной нагрузки, организация учебных и внеурочных мероприятий должны 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-1"/>
        </w:rPr>
        <w:t xml:space="preserve"> </w:t>
      </w:r>
      <w:r>
        <w:t>предусмотренным</w:t>
      </w:r>
      <w:r>
        <w:rPr>
          <w:spacing w:val="-3"/>
        </w:rPr>
        <w:t xml:space="preserve"> </w:t>
      </w:r>
      <w:r>
        <w:t>санитарными</w:t>
      </w:r>
      <w:r>
        <w:rPr>
          <w:spacing w:val="-3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и нормами</w:t>
      </w:r>
      <w:r>
        <w:rPr>
          <w:spacing w:val="3"/>
        </w:rPr>
        <w:t xml:space="preserve"> </w:t>
      </w:r>
      <w:r>
        <w:rPr>
          <w:i/>
        </w:rPr>
        <w:t>СанПиН</w:t>
      </w:r>
      <w:r>
        <w:rPr>
          <w:i/>
          <w:spacing w:val="-2"/>
        </w:rPr>
        <w:t xml:space="preserve"> </w:t>
      </w:r>
      <w:r>
        <w:rPr>
          <w:i/>
        </w:rPr>
        <w:t>1.2.3685-21</w:t>
      </w:r>
    </w:p>
    <w:p w:rsidR="00157B9B" w:rsidRDefault="00345A57">
      <w:pPr>
        <w:spacing w:line="259" w:lineRule="auto"/>
        <w:ind w:left="400" w:right="421"/>
        <w:rPr>
          <w:sz w:val="24"/>
        </w:rPr>
      </w:pPr>
      <w:r>
        <w:rPr>
          <w:i/>
          <w:sz w:val="24"/>
        </w:rPr>
        <w:t>"Гигиенические нормативы и требования к обеспечению безопасности и (или) безвредности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 факторов среды обитания"</w:t>
      </w:r>
      <w:r>
        <w:rPr>
          <w:sz w:val="24"/>
        </w:rPr>
        <w:t>, утвержденными постановлением Главного 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 врача Российской Федерации от 28 января 2021 г. N 2 (зарегистрировано Министерством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юстиции Российской Федерации 29 января 2021 г., регистрационный N 62296) с 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внесенными постановлением Главного государственного санитарного врача Россйской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30 декабря 2022 г. N 24 (зарегистрирован Министерством юстиции Российской Федерации 9 марта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2023 г., регситрационный N 72558), действующими до 1 марта 2027 г. (далее - 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нормативы), и санитарными правилами </w:t>
      </w:r>
      <w:r>
        <w:rPr>
          <w:i/>
          <w:sz w:val="24"/>
        </w:rPr>
        <w:t>СП 2.4.3648-20 "Санитарно-эпидемиологические требования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организациям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оздоровления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 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молодежи",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утвержденными</w:t>
      </w:r>
    </w:p>
    <w:p w:rsidR="00157B9B" w:rsidRDefault="00345A57">
      <w:pPr>
        <w:pStyle w:val="a3"/>
        <w:spacing w:before="64" w:line="259" w:lineRule="auto"/>
        <w:ind w:right="413"/>
      </w:pPr>
      <w:r>
        <w:t>постановлением Главного государственного санитарного врача Российской Федерации от 28 сентября</w:t>
      </w:r>
      <w:r>
        <w:rPr>
          <w:spacing w:val="-57"/>
        </w:rPr>
        <w:t xml:space="preserve"> </w:t>
      </w:r>
      <w:r>
        <w:t>2020 г. N 28 (зарегистрировано Министерством юстиции Российской Федерации 18 декабря 2020 г.,</w:t>
      </w:r>
      <w:r>
        <w:rPr>
          <w:spacing w:val="1"/>
        </w:rPr>
        <w:t xml:space="preserve"> </w:t>
      </w:r>
      <w:r>
        <w:t>регистрационный N 61573), действующими до 1 января 2027 г. (далее - 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-2"/>
        </w:rPr>
        <w:t xml:space="preserve"> </w:t>
      </w:r>
      <w:r>
        <w:t>требования).</w:t>
      </w:r>
    </w:p>
    <w:p w:rsidR="00157B9B" w:rsidRDefault="00345A57">
      <w:pPr>
        <w:pStyle w:val="51"/>
        <w:spacing w:before="159"/>
        <w:ind w:left="963" w:right="899"/>
        <w:jc w:val="center"/>
      </w:pPr>
      <w:r>
        <w:t>Механизмы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57B9B" w:rsidRDefault="00345A57">
      <w:pPr>
        <w:spacing w:before="158"/>
        <w:ind w:left="1241"/>
        <w:rPr>
          <w:sz w:val="24"/>
        </w:rPr>
      </w:pPr>
      <w:r>
        <w:rPr>
          <w:i/>
          <w:sz w:val="24"/>
        </w:rPr>
        <w:t>Программа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учитывает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психологические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sz w:val="24"/>
        </w:rPr>
        <w:t>.</w:t>
      </w:r>
    </w:p>
    <w:p w:rsidR="00157B9B" w:rsidRDefault="00345A57">
      <w:pPr>
        <w:pStyle w:val="a3"/>
        <w:spacing w:before="156"/>
        <w:ind w:left="520" w:right="599" w:firstLine="720"/>
      </w:pPr>
      <w:r>
        <w:t>Общий объем аудиторной работы обучающихся за пять учебных лет не может составлять</w:t>
      </w:r>
      <w:r>
        <w:rPr>
          <w:spacing w:val="1"/>
        </w:rPr>
        <w:t xml:space="preserve"> </w:t>
      </w:r>
      <w:r>
        <w:t>менее 5058 академических часов и более 5848 академических часов в соответствии с требованиями</w:t>
      </w:r>
      <w:r>
        <w:rPr>
          <w:spacing w:val="-57"/>
        </w:rPr>
        <w:t xml:space="preserve"> </w:t>
      </w:r>
      <w:r>
        <w:t>к организации образовательного процесса к учебной нагрузке при 5-дневной (или 6-дневной)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неделе,</w:t>
      </w:r>
      <w:r>
        <w:rPr>
          <w:spacing w:val="-1"/>
        </w:rPr>
        <w:t xml:space="preserve"> </w:t>
      </w:r>
      <w:r>
        <w:t>предусмотренными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 и</w:t>
      </w:r>
      <w:r>
        <w:rPr>
          <w:spacing w:val="4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 требованиями. В целях удовлетворения образовательных потребностей и</w:t>
      </w:r>
      <w:r>
        <w:rPr>
          <w:spacing w:val="1"/>
        </w:rPr>
        <w:t xml:space="preserve"> </w:t>
      </w:r>
      <w:r>
        <w:t xml:space="preserve">интересов обучающихся </w:t>
      </w:r>
      <w:r>
        <w:rPr>
          <w:i/>
        </w:rPr>
        <w:t>могут разрабатываться индивидуальные учебные планы</w:t>
      </w:r>
      <w:r>
        <w:t>, в т.ч. для</w:t>
      </w:r>
      <w:r>
        <w:rPr>
          <w:spacing w:val="1"/>
        </w:rPr>
        <w:t xml:space="preserve"> </w:t>
      </w:r>
      <w:r>
        <w:t>ускоренного обучения, в пределах осваиваемой программы основного общего образования в</w:t>
      </w:r>
      <w:r>
        <w:rPr>
          <w:spacing w:val="1"/>
        </w:rPr>
        <w:t xml:space="preserve"> </w:t>
      </w:r>
      <w:r>
        <w:t>порядке, установленном</w:t>
      </w:r>
      <w:r>
        <w:rPr>
          <w:spacing w:val="-2"/>
        </w:rPr>
        <w:t xml:space="preserve"> </w:t>
      </w:r>
      <w:r>
        <w:t>локальными</w:t>
      </w:r>
      <w:r>
        <w:rPr>
          <w:spacing w:val="-1"/>
        </w:rPr>
        <w:t xml:space="preserve"> </w:t>
      </w:r>
      <w:r>
        <w:t>нормативными</w:t>
      </w:r>
      <w:r>
        <w:rPr>
          <w:spacing w:val="-2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57B9B" w:rsidRDefault="00345A57">
      <w:pPr>
        <w:spacing w:before="162"/>
        <w:ind w:left="1238"/>
        <w:rPr>
          <w:b/>
          <w:sz w:val="24"/>
        </w:rPr>
      </w:pPr>
      <w:r>
        <w:rPr>
          <w:b/>
          <w:sz w:val="24"/>
        </w:rPr>
        <w:t>2.1.3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Общая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</w:p>
    <w:p w:rsidR="00157B9B" w:rsidRDefault="00345A57">
      <w:pPr>
        <w:pStyle w:val="a3"/>
        <w:spacing w:before="156"/>
        <w:ind w:left="520" w:right="460" w:firstLine="708"/>
        <w:jc w:val="both"/>
      </w:pPr>
      <w:r>
        <w:t>Программа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комфортных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157B9B" w:rsidRDefault="00345A57">
      <w:pPr>
        <w:pStyle w:val="a3"/>
        <w:spacing w:before="161"/>
        <w:ind w:left="520" w:right="460" w:firstLine="708"/>
        <w:jc w:val="both"/>
      </w:pPr>
      <w:r>
        <w:t>Программа учитывает Санитарно-эпидемиологические требования к организации воспитания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обучения.</w:t>
      </w:r>
    </w:p>
    <w:p w:rsidR="00157B9B" w:rsidRDefault="00345A57">
      <w:pPr>
        <w:pStyle w:val="a3"/>
        <w:spacing w:before="158"/>
        <w:ind w:left="520" w:right="467" w:firstLine="708"/>
        <w:jc w:val="both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157B9B" w:rsidRDefault="00345A57">
      <w:pPr>
        <w:pStyle w:val="a3"/>
        <w:spacing w:before="162"/>
        <w:ind w:left="520" w:right="465" w:firstLine="720"/>
        <w:jc w:val="both"/>
      </w:pPr>
      <w:r>
        <w:rPr>
          <w:b/>
          <w:i/>
        </w:rPr>
        <w:t>Целевой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результатов.</w:t>
      </w:r>
    </w:p>
    <w:p w:rsidR="00157B9B" w:rsidRDefault="00345A57">
      <w:pPr>
        <w:pStyle w:val="a3"/>
        <w:spacing w:before="161"/>
        <w:ind w:left="520" w:right="449" w:firstLine="720"/>
        <w:jc w:val="both"/>
      </w:pPr>
      <w:r>
        <w:t>Целевой раздел отражает основные цели, принципы и механизмы реализации Программы. 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(личностные,</w:t>
      </w:r>
      <w:r>
        <w:rPr>
          <w:spacing w:val="-57"/>
        </w:rPr>
        <w:t xml:space="preserve"> </w:t>
      </w:r>
      <w:r>
        <w:t>метапредметные,</w:t>
      </w:r>
      <w:r>
        <w:rPr>
          <w:spacing w:val="-1"/>
        </w:rPr>
        <w:t xml:space="preserve"> </w:t>
      </w:r>
      <w:r>
        <w:t>предметные), 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раскрыта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оценки.</w:t>
      </w:r>
    </w:p>
    <w:p w:rsidR="00157B9B" w:rsidRDefault="00345A57">
      <w:pPr>
        <w:pStyle w:val="a3"/>
        <w:spacing w:before="158"/>
        <w:ind w:left="520" w:right="450" w:firstLine="720"/>
        <w:jc w:val="both"/>
      </w:pPr>
      <w:r>
        <w:rPr>
          <w:b/>
          <w:i/>
        </w:rPr>
        <w:t>Содержательный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предметных, метапредметных</w:t>
      </w:r>
      <w:r>
        <w:rPr>
          <w:spacing w:val="-2"/>
        </w:rPr>
        <w:t xml:space="preserve"> </w:t>
      </w:r>
      <w:r>
        <w:t>и личностных</w:t>
      </w:r>
      <w:r>
        <w:rPr>
          <w:spacing w:val="1"/>
        </w:rPr>
        <w:t xml:space="preserve"> </w:t>
      </w:r>
      <w:r>
        <w:t>результатов:</w:t>
      </w:r>
    </w:p>
    <w:p w:rsidR="00157B9B" w:rsidRDefault="00345A57" w:rsidP="0014175D">
      <w:pPr>
        <w:pStyle w:val="a5"/>
        <w:numPr>
          <w:ilvl w:val="0"/>
          <w:numId w:val="149"/>
        </w:numPr>
        <w:tabs>
          <w:tab w:val="left" w:pos="1381"/>
        </w:tabs>
        <w:spacing w:before="161"/>
        <w:ind w:left="1380"/>
        <w:rPr>
          <w:sz w:val="24"/>
        </w:rPr>
      </w:pPr>
      <w:r>
        <w:rPr>
          <w:sz w:val="24"/>
        </w:rPr>
        <w:t>рабочие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предметов;</w:t>
      </w:r>
    </w:p>
    <w:p w:rsidR="00157B9B" w:rsidRDefault="00345A57" w:rsidP="0014175D">
      <w:pPr>
        <w:pStyle w:val="a5"/>
        <w:numPr>
          <w:ilvl w:val="0"/>
          <w:numId w:val="149"/>
        </w:numPr>
        <w:tabs>
          <w:tab w:val="left" w:pos="1381"/>
        </w:tabs>
        <w:spacing w:before="161"/>
        <w:ind w:left="1380"/>
        <w:rPr>
          <w:sz w:val="24"/>
        </w:rPr>
      </w:pP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 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57B9B" w:rsidRDefault="00345A57" w:rsidP="0014175D">
      <w:pPr>
        <w:pStyle w:val="a5"/>
        <w:numPr>
          <w:ilvl w:val="0"/>
          <w:numId w:val="149"/>
        </w:numPr>
        <w:tabs>
          <w:tab w:val="left" w:pos="1381"/>
        </w:tabs>
        <w:spacing w:before="159"/>
        <w:ind w:left="1380"/>
        <w:rPr>
          <w:sz w:val="24"/>
        </w:rPr>
      </w:pPr>
      <w:r>
        <w:rPr>
          <w:sz w:val="24"/>
        </w:rPr>
        <w:t>рабочую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345A57">
      <w:pPr>
        <w:pStyle w:val="a3"/>
        <w:tabs>
          <w:tab w:val="left" w:pos="1864"/>
          <w:tab w:val="left" w:pos="3517"/>
          <w:tab w:val="left" w:pos="4625"/>
          <w:tab w:val="left" w:pos="5936"/>
          <w:tab w:val="left" w:pos="7120"/>
          <w:tab w:val="left" w:pos="8015"/>
          <w:tab w:val="left" w:pos="9727"/>
        </w:tabs>
        <w:spacing w:before="160"/>
        <w:ind w:left="1241"/>
      </w:pPr>
      <w:r>
        <w:t>Для</w:t>
      </w:r>
      <w:r>
        <w:tab/>
        <w:t>преподавания</w:t>
      </w:r>
      <w:r>
        <w:tab/>
        <w:t>учебных</w:t>
      </w:r>
      <w:r>
        <w:tab/>
        <w:t>предметов</w:t>
      </w:r>
      <w:r>
        <w:tab/>
        <w:t>«Русский</w:t>
      </w:r>
      <w:r>
        <w:tab/>
        <w:t>язык»,</w:t>
      </w:r>
      <w:r>
        <w:tab/>
        <w:t>«Литература»,</w:t>
      </w:r>
      <w:r>
        <w:tab/>
        <w:t>«История»,</w:t>
      </w:r>
    </w:p>
    <w:p w:rsidR="00157B9B" w:rsidRDefault="00345A57">
      <w:pPr>
        <w:pStyle w:val="a3"/>
        <w:spacing w:before="1"/>
        <w:ind w:left="520"/>
      </w:pPr>
      <w:r>
        <w:t>«Обществознание»,</w:t>
      </w:r>
      <w:r>
        <w:rPr>
          <w:spacing w:val="1"/>
        </w:rPr>
        <w:t xml:space="preserve"> </w:t>
      </w:r>
      <w:r>
        <w:t>«География»,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Родины».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-57"/>
        </w:rPr>
        <w:t xml:space="preserve"> </w:t>
      </w:r>
      <w:r>
        <w:t>применяются</w:t>
      </w:r>
      <w:r>
        <w:rPr>
          <w:spacing w:val="-1"/>
        </w:rPr>
        <w:t xml:space="preserve"> </w:t>
      </w:r>
      <w:r>
        <w:t>федеральные</w:t>
      </w:r>
      <w:r>
        <w:rPr>
          <w:spacing w:val="-2"/>
        </w:rPr>
        <w:t xml:space="preserve"> </w:t>
      </w:r>
      <w:r>
        <w:t>рабочие программы.</w:t>
      </w:r>
    </w:p>
    <w:p w:rsidR="00157B9B" w:rsidRDefault="00345A57">
      <w:pPr>
        <w:spacing w:before="160"/>
        <w:ind w:left="1241"/>
        <w:rPr>
          <w:sz w:val="24"/>
        </w:rPr>
      </w:pPr>
      <w:r>
        <w:rPr>
          <w:i/>
          <w:sz w:val="24"/>
        </w:rPr>
        <w:t>Программа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содержит:</w:t>
      </w:r>
    </w:p>
    <w:p w:rsidR="00157B9B" w:rsidRDefault="00345A57" w:rsidP="0014175D">
      <w:pPr>
        <w:pStyle w:val="a5"/>
        <w:numPr>
          <w:ilvl w:val="0"/>
          <w:numId w:val="149"/>
        </w:numPr>
        <w:tabs>
          <w:tab w:val="left" w:pos="1381"/>
        </w:tabs>
        <w:spacing w:before="159"/>
        <w:ind w:left="1380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 предметов;</w:t>
      </w:r>
    </w:p>
    <w:p w:rsidR="00157B9B" w:rsidRDefault="00345A57" w:rsidP="0014175D">
      <w:pPr>
        <w:pStyle w:val="a5"/>
        <w:numPr>
          <w:ilvl w:val="0"/>
          <w:numId w:val="149"/>
        </w:numPr>
        <w:tabs>
          <w:tab w:val="left" w:pos="1381"/>
        </w:tabs>
        <w:spacing w:before="151"/>
        <w:ind w:right="473" w:firstLine="720"/>
        <w:rPr>
          <w:sz w:val="24"/>
        </w:rPr>
      </w:pPr>
      <w:r>
        <w:rPr>
          <w:sz w:val="24"/>
        </w:rPr>
        <w:t>характеристики регулятивных, познавательных, коммуникативных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  <w:vertAlign w:val="superscript"/>
        </w:rPr>
        <w:t>.</w:t>
      </w:r>
    </w:p>
    <w:p w:rsidR="00157B9B" w:rsidRDefault="00345A57">
      <w:pPr>
        <w:pStyle w:val="a3"/>
        <w:spacing w:before="156"/>
        <w:ind w:left="520" w:right="453" w:firstLine="720"/>
        <w:jc w:val="both"/>
      </w:pPr>
      <w:r>
        <w:rPr>
          <w:i/>
        </w:rPr>
        <w:lastRenderedPageBreak/>
        <w:t>Рабочая</w:t>
      </w:r>
      <w:r>
        <w:rPr>
          <w:i/>
          <w:spacing w:val="1"/>
        </w:rPr>
        <w:t xml:space="preserve"> </w:t>
      </w:r>
      <w:r>
        <w:rPr>
          <w:i/>
        </w:rPr>
        <w:t>программа</w:t>
      </w:r>
      <w:r>
        <w:rPr>
          <w:i/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укрепление</w:t>
      </w:r>
      <w:r>
        <w:rPr>
          <w:spacing w:val="9"/>
        </w:rPr>
        <w:t xml:space="preserve"> </w:t>
      </w:r>
      <w:r>
        <w:t>традиционных</w:t>
      </w:r>
      <w:r>
        <w:rPr>
          <w:spacing w:val="11"/>
        </w:rPr>
        <w:t xml:space="preserve"> </w:t>
      </w:r>
      <w:r>
        <w:t>российских</w:t>
      </w:r>
      <w:r>
        <w:rPr>
          <w:spacing w:val="9"/>
        </w:rPr>
        <w:t xml:space="preserve"> </w:t>
      </w:r>
      <w:r>
        <w:t>духовно-нравственных</w:t>
      </w:r>
      <w:r>
        <w:rPr>
          <w:spacing w:val="9"/>
        </w:rPr>
        <w:t xml:space="preserve"> </w:t>
      </w:r>
      <w:r>
        <w:t>ценностей,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развитие</w:t>
      </w:r>
    </w:p>
    <w:p w:rsidR="00157B9B" w:rsidRDefault="00345A57">
      <w:pPr>
        <w:pStyle w:val="a3"/>
        <w:spacing w:before="61"/>
        <w:ind w:left="520"/>
      </w:pPr>
      <w:r>
        <w:t>личности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достижение</w:t>
      </w:r>
      <w:r>
        <w:rPr>
          <w:spacing w:val="-6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Программы.</w:t>
      </w:r>
    </w:p>
    <w:p w:rsidR="00157B9B" w:rsidRDefault="00345A57">
      <w:pPr>
        <w:pStyle w:val="a3"/>
        <w:spacing w:before="161"/>
        <w:ind w:left="1241" w:right="710"/>
      </w:pPr>
      <w:r>
        <w:t>Рабочая программа воспитания реализуется</w:t>
      </w:r>
      <w:r>
        <w:rPr>
          <w:spacing w:val="1"/>
        </w:rPr>
        <w:t xml:space="preserve"> </w:t>
      </w:r>
      <w:r>
        <w:t>в 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 внеурочной</w:t>
      </w:r>
      <w:r>
        <w:rPr>
          <w:spacing w:val="-57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59"/>
        <w:ind w:left="1229" w:hanging="709"/>
      </w:pPr>
      <w:r>
        <w:t>Она</w:t>
      </w:r>
      <w:r>
        <w:rPr>
          <w:spacing w:val="-5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модульную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целевой,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3"/>
        </w:rPr>
        <w:t xml:space="preserve"> </w:t>
      </w:r>
      <w:r>
        <w:t>разделы.</w:t>
      </w:r>
    </w:p>
    <w:p w:rsidR="00157B9B" w:rsidRDefault="00345A57">
      <w:pPr>
        <w:pStyle w:val="a3"/>
        <w:spacing w:before="161"/>
        <w:ind w:left="520" w:right="456" w:firstLine="708"/>
        <w:jc w:val="both"/>
      </w:pPr>
      <w:r>
        <w:rPr>
          <w:b/>
          <w:i/>
        </w:rPr>
        <w:t>Организационный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календарный учебный график, план воспитательной работы. Все перечисленные планы разработаны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-1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планов.</w:t>
      </w:r>
    </w:p>
    <w:p w:rsidR="00157B9B" w:rsidRDefault="00345A57">
      <w:pPr>
        <w:pStyle w:val="a3"/>
        <w:spacing w:before="161"/>
        <w:ind w:left="1229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условий,</w:t>
      </w:r>
      <w:r>
        <w:rPr>
          <w:spacing w:val="-3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157B9B" w:rsidRDefault="00345A57">
      <w:pPr>
        <w:pStyle w:val="a3"/>
        <w:spacing w:before="158"/>
        <w:ind w:left="520" w:right="469" w:firstLine="708"/>
        <w:jc w:val="both"/>
      </w:pPr>
      <w:r>
        <w:t>Программа является основой для разработки и реализации индивидуальных учебных планов</w:t>
      </w:r>
      <w:r>
        <w:rPr>
          <w:spacing w:val="1"/>
        </w:rPr>
        <w:t xml:space="preserve"> </w:t>
      </w:r>
      <w:r>
        <w:t>обучающихся.</w:t>
      </w:r>
    </w:p>
    <w:p w:rsidR="00157B9B" w:rsidRDefault="00345A57">
      <w:pPr>
        <w:spacing w:before="163" w:line="259" w:lineRule="auto"/>
        <w:ind w:left="400" w:right="652"/>
      </w:pPr>
      <w:r>
        <w:t>Программаможетбытьреализованасиспользованиемэлектронногообученияидистанционных образовательных</w:t>
      </w:r>
      <w:r>
        <w:rPr>
          <w:spacing w:val="-52"/>
        </w:rPr>
        <w:t xml:space="preserve"> </w:t>
      </w:r>
      <w:r>
        <w:t>технологий</w:t>
      </w:r>
    </w:p>
    <w:p w:rsidR="00157B9B" w:rsidRDefault="00345A57">
      <w:pPr>
        <w:pStyle w:val="a3"/>
        <w:spacing w:before="160" w:line="259" w:lineRule="auto"/>
        <w:ind w:right="514" w:firstLine="566"/>
      </w:pPr>
      <w:r>
        <w:t>В целях удовлетворения образовательных потребностей и интересов обучающихся могут</w:t>
      </w:r>
      <w:r>
        <w:rPr>
          <w:spacing w:val="1"/>
        </w:rPr>
        <w:t xml:space="preserve"> </w:t>
      </w:r>
      <w:r>
        <w:t>разрабатываться индивидуальные учебные планы, в том числе для ускоренного обучения, в пределах</w:t>
      </w:r>
      <w:r>
        <w:rPr>
          <w:spacing w:val="-57"/>
        </w:rPr>
        <w:t xml:space="preserve"> </w:t>
      </w:r>
      <w:r>
        <w:t>осваиваемой программы основного общего образования в порядке, установленном 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образовательной организации</w:t>
      </w:r>
      <w:r>
        <w:rPr>
          <w:vertAlign w:val="superscript"/>
        </w:rPr>
        <w:t>1</w:t>
      </w:r>
      <w:r>
        <w:t>.</w:t>
      </w:r>
    </w:p>
    <w:p w:rsidR="00157B9B" w:rsidRDefault="00157B9B">
      <w:pPr>
        <w:pStyle w:val="a3"/>
        <w:ind w:left="0"/>
        <w:rPr>
          <w:sz w:val="30"/>
        </w:rPr>
      </w:pPr>
    </w:p>
    <w:p w:rsidR="00157B9B" w:rsidRDefault="00157B9B">
      <w:pPr>
        <w:pStyle w:val="a3"/>
        <w:spacing w:before="5"/>
        <w:ind w:left="0"/>
        <w:rPr>
          <w:sz w:val="23"/>
        </w:rPr>
      </w:pPr>
    </w:p>
    <w:p w:rsidR="00157B9B" w:rsidRDefault="00345A57" w:rsidP="0014175D">
      <w:pPr>
        <w:pStyle w:val="41"/>
        <w:numPr>
          <w:ilvl w:val="1"/>
          <w:numId w:val="148"/>
        </w:numPr>
        <w:tabs>
          <w:tab w:val="left" w:pos="822"/>
        </w:tabs>
        <w:spacing w:before="1"/>
        <w:ind w:hanging="422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157B9B" w:rsidRDefault="00345A57">
      <w:pPr>
        <w:pStyle w:val="a3"/>
        <w:spacing w:before="184" w:line="256" w:lineRule="auto"/>
        <w:ind w:right="779" w:firstLine="566"/>
        <w:jc w:val="both"/>
      </w:pPr>
      <w:r>
        <w:t>Планируемые результаты освоения ООП ООО соответствуют современным целям основного</w:t>
      </w:r>
      <w:r>
        <w:rPr>
          <w:spacing w:val="-57"/>
        </w:rPr>
        <w:t xml:space="preserve"> </w:t>
      </w:r>
      <w:r>
        <w:t>общего образования, представленным во ФГОС ООО как система личностных, метапредметных и</w:t>
      </w:r>
      <w:r>
        <w:rPr>
          <w:spacing w:val="1"/>
        </w:rPr>
        <w:t xml:space="preserve"> </w:t>
      </w:r>
      <w:r>
        <w:t>предметных достижений обучающегося.</w:t>
      </w:r>
    </w:p>
    <w:p w:rsidR="00157B9B" w:rsidRDefault="00345A57">
      <w:pPr>
        <w:pStyle w:val="a3"/>
        <w:spacing w:before="169" w:line="259" w:lineRule="auto"/>
        <w:ind w:right="819" w:firstLine="566"/>
      </w:pPr>
      <w:r>
        <w:t xml:space="preserve">Требования к </w:t>
      </w:r>
      <w:r>
        <w:rPr>
          <w:i/>
        </w:rPr>
        <w:t xml:space="preserve">личностным результатам </w:t>
      </w:r>
      <w:r>
        <w:t>освоения обучающимися ООП ООО включают</w:t>
      </w:r>
      <w:r>
        <w:rPr>
          <w:spacing w:val="1"/>
        </w:rPr>
        <w:t xml:space="preserve"> </w:t>
      </w:r>
      <w:r>
        <w:t>осознание российской гражданской идентичности; готовность обучающихся к саморазвитию,</w:t>
      </w:r>
      <w:r>
        <w:rPr>
          <w:spacing w:val="1"/>
        </w:rPr>
        <w:t xml:space="preserve"> </w:t>
      </w:r>
      <w:r>
        <w:t>самостоятельности и личностному самоопределению; ценность самостоятельности и инициативы;</w:t>
      </w:r>
      <w:r>
        <w:rPr>
          <w:spacing w:val="-57"/>
        </w:rPr>
        <w:t xml:space="preserve"> </w:t>
      </w:r>
      <w:r>
        <w:t>наличие мотивации к целенаправленной социально значимой деятельности; сформированность</w:t>
      </w:r>
      <w:r>
        <w:rPr>
          <w:spacing w:val="1"/>
        </w:rPr>
        <w:t xml:space="preserve"> </w:t>
      </w:r>
      <w:r>
        <w:t>внутренней позиции личности как особого ценностного отношения к себе, окружающим людям 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157B9B" w:rsidRDefault="00345A57">
      <w:pPr>
        <w:pStyle w:val="a3"/>
        <w:spacing w:before="158" w:line="259" w:lineRule="auto"/>
        <w:ind w:right="1019" w:firstLine="566"/>
      </w:pPr>
      <w:r>
        <w:rPr>
          <w:i/>
        </w:rPr>
        <w:t xml:space="preserve">Личностные результаты </w:t>
      </w:r>
      <w:r>
        <w:t>освоения ООП ООО достигаются в единстве учебной и</w:t>
      </w:r>
      <w:r>
        <w:rPr>
          <w:spacing w:val="1"/>
        </w:rPr>
        <w:t xml:space="preserve"> </w:t>
      </w:r>
      <w:r>
        <w:t>воспитательной деятельности образовательной организации в соответствии с традиционными</w:t>
      </w:r>
      <w:r>
        <w:rPr>
          <w:spacing w:val="1"/>
        </w:rPr>
        <w:t xml:space="preserve"> </w:t>
      </w:r>
      <w:r>
        <w:t>российскими социокультурными и духовно-нравственными ценностями, принятыми в обществе</w:t>
      </w:r>
      <w:r>
        <w:rPr>
          <w:spacing w:val="-57"/>
        </w:rPr>
        <w:t xml:space="preserve"> </w:t>
      </w:r>
      <w:r>
        <w:t>правилами и 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3"/>
        </w:rPr>
        <w:t xml:space="preserve"> </w:t>
      </w:r>
      <w:r>
        <w:t>личности.</w:t>
      </w:r>
    </w:p>
    <w:p w:rsidR="00157B9B" w:rsidRDefault="00345A57">
      <w:pPr>
        <w:pStyle w:val="a3"/>
        <w:spacing w:before="159" w:line="259" w:lineRule="auto"/>
        <w:ind w:right="491" w:firstLine="566"/>
      </w:pPr>
      <w:r>
        <w:rPr>
          <w:i/>
        </w:rPr>
        <w:t xml:space="preserve">Личностные результаты </w:t>
      </w:r>
      <w:r>
        <w:t>освоения ООП ООО отражают готовность обучающихся</w:t>
      </w:r>
      <w:r>
        <w:rPr>
          <w:spacing w:val="1"/>
        </w:rPr>
        <w:t xml:space="preserve"> </w:t>
      </w:r>
      <w:r>
        <w:t>руководствоваться системой позитивных ценностных ориентаций и расширение опыта деятельности</w:t>
      </w:r>
      <w:r>
        <w:rPr>
          <w:spacing w:val="1"/>
        </w:rPr>
        <w:t xml:space="preserve"> </w:t>
      </w:r>
      <w:r>
        <w:t>на ее основе и в процессе реализации основных направлений воспитательной деятельности, в том</w:t>
      </w:r>
      <w:r>
        <w:rPr>
          <w:spacing w:val="1"/>
        </w:rPr>
        <w:t xml:space="preserve"> </w:t>
      </w:r>
      <w:r>
        <w:t>числе в части: гражданского воспитания, патриотического воспитания, духовно-нравственного</w:t>
      </w:r>
      <w:r>
        <w:rPr>
          <w:spacing w:val="1"/>
        </w:rPr>
        <w:t xml:space="preserve"> </w:t>
      </w:r>
      <w:r>
        <w:t>воспитания, эстетического воспитания, физического воспитания, формирования культуры здоровья и</w:t>
      </w:r>
      <w:r>
        <w:rPr>
          <w:spacing w:val="-57"/>
        </w:rPr>
        <w:t xml:space="preserve"> </w:t>
      </w:r>
      <w:r>
        <w:t>эмоционального благополучия, трудового воспитания, экологического воспитания, осознание</w:t>
      </w:r>
      <w:r>
        <w:rPr>
          <w:spacing w:val="1"/>
        </w:rPr>
        <w:t xml:space="preserve"> </w:t>
      </w:r>
      <w:r>
        <w:t>ценности научного познания, а также результаты, обеспечивающие адаптацию обучающегося 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природной среды.</w:t>
      </w:r>
    </w:p>
    <w:p w:rsidR="00157B9B" w:rsidRDefault="00157B9B">
      <w:pPr>
        <w:pStyle w:val="a3"/>
        <w:ind w:left="0"/>
        <w:rPr>
          <w:sz w:val="20"/>
        </w:rPr>
      </w:pPr>
    </w:p>
    <w:p w:rsidR="00157B9B" w:rsidRDefault="00320B90">
      <w:pPr>
        <w:pStyle w:val="a3"/>
        <w:spacing w:before="4"/>
        <w:ind w:left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144780</wp:posOffset>
                </wp:positionV>
                <wp:extent cx="1829435" cy="8890"/>
                <wp:effectExtent l="0" t="0" r="0" b="0"/>
                <wp:wrapTopAndBottom/>
                <wp:docPr id="28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4B654D" id="Rectangle 12" o:spid="_x0000_s1026" style="position:absolute;margin-left:44.05pt;margin-top:11.4pt;width:144.05pt;height:.7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57B9B" w:rsidRDefault="00345A57">
      <w:pPr>
        <w:spacing w:before="95"/>
        <w:ind w:left="400" w:right="1477"/>
        <w:rPr>
          <w:rFonts w:ascii="Calibri" w:hAnsi="Calibri"/>
          <w:sz w:val="20"/>
        </w:rPr>
      </w:pPr>
      <w:r>
        <w:rPr>
          <w:rFonts w:ascii="Calibri" w:hAnsi="Calibri"/>
          <w:sz w:val="20"/>
          <w:vertAlign w:val="superscript"/>
        </w:rPr>
        <w:lastRenderedPageBreak/>
        <w:t>1</w:t>
      </w:r>
      <w:r>
        <w:rPr>
          <w:rFonts w:ascii="Calibri" w:hAnsi="Calibri"/>
          <w:sz w:val="20"/>
        </w:rPr>
        <w:t>Пункт 3 части 1 статьи 34 Федерального закона от 29 декабря 2012 г. N 273-ФЗ "Об образовании в Российской</w:t>
      </w:r>
      <w:r>
        <w:rPr>
          <w:rFonts w:ascii="Calibri" w:hAnsi="Calibri"/>
          <w:spacing w:val="-43"/>
          <w:sz w:val="20"/>
        </w:rPr>
        <w:t xml:space="preserve"> </w:t>
      </w:r>
      <w:r>
        <w:rPr>
          <w:rFonts w:ascii="Calibri" w:hAnsi="Calibri"/>
          <w:sz w:val="20"/>
        </w:rPr>
        <w:t>Федерации".</w:t>
      </w:r>
    </w:p>
    <w:p w:rsidR="00157B9B" w:rsidRDefault="00345A57">
      <w:pPr>
        <w:spacing w:before="61"/>
        <w:ind w:left="828"/>
        <w:rPr>
          <w:sz w:val="24"/>
        </w:rPr>
      </w:pPr>
      <w:r>
        <w:rPr>
          <w:i/>
          <w:sz w:val="24"/>
        </w:rPr>
        <w:t>Метапредметные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включают:</w:t>
      </w:r>
    </w:p>
    <w:p w:rsidR="00157B9B" w:rsidRDefault="00345A57">
      <w:pPr>
        <w:pStyle w:val="a3"/>
        <w:spacing w:before="185" w:line="259" w:lineRule="auto"/>
        <w:ind w:right="463"/>
      </w:pPr>
      <w:r>
        <w:t>освоение обучающимися межпредметных понятий (используются в нескольких предметных областях</w:t>
      </w:r>
      <w:r>
        <w:rPr>
          <w:spacing w:val="-57"/>
        </w:rPr>
        <w:t xml:space="preserve"> </w:t>
      </w:r>
      <w:r>
        <w:t>и позволяют связывать знания из различных учебных предметов, учебных курсов, модулей в</w:t>
      </w:r>
      <w:r>
        <w:rPr>
          <w:spacing w:val="1"/>
        </w:rPr>
        <w:t xml:space="preserve"> </w:t>
      </w:r>
      <w:r>
        <w:t>целостную научную картину мира) и универсальных учебных действий 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-1"/>
        </w:rPr>
        <w:t xml:space="preserve"> </w:t>
      </w:r>
      <w:r>
        <w:t>регулятивные);</w:t>
      </w:r>
    </w:p>
    <w:p w:rsidR="00157B9B" w:rsidRDefault="00345A57">
      <w:pPr>
        <w:pStyle w:val="a3"/>
        <w:spacing w:before="157"/>
      </w:pPr>
      <w:r>
        <w:t>способность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практике;</w:t>
      </w:r>
    </w:p>
    <w:p w:rsidR="00157B9B" w:rsidRDefault="00345A57">
      <w:pPr>
        <w:pStyle w:val="a3"/>
        <w:spacing w:before="185" w:line="256" w:lineRule="auto"/>
        <w:ind w:right="367"/>
      </w:pPr>
      <w:r>
        <w:t>готовность к самостоятельному планированию и осуществлению учебной деятельности и организации</w:t>
      </w:r>
      <w:r>
        <w:rPr>
          <w:spacing w:val="-57"/>
        </w:rPr>
        <w:t xml:space="preserve"> </w:t>
      </w:r>
      <w:r>
        <w:t>учебного сотрудничества с педагогическими работниками и сверстниками, к участию в 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образовательной траектории;</w:t>
      </w:r>
    </w:p>
    <w:p w:rsidR="00157B9B" w:rsidRDefault="00345A57">
      <w:pPr>
        <w:pStyle w:val="a3"/>
        <w:spacing w:before="168" w:line="259" w:lineRule="auto"/>
        <w:ind w:right="1034"/>
      </w:pPr>
      <w:r>
        <w:t>овладение навыками работы с информацией: восприятие и создание информационных текстов в</w:t>
      </w:r>
      <w:r>
        <w:rPr>
          <w:spacing w:val="-57"/>
        </w:rPr>
        <w:t xml:space="preserve"> </w:t>
      </w:r>
      <w:r>
        <w:t>различных форматах, в том числе цифровых, с учетом назначения информации и ее целевой</w:t>
      </w:r>
      <w:r>
        <w:rPr>
          <w:spacing w:val="1"/>
        </w:rPr>
        <w:t xml:space="preserve"> </w:t>
      </w:r>
      <w:r>
        <w:t>аудитории.</w:t>
      </w:r>
    </w:p>
    <w:p w:rsidR="00157B9B" w:rsidRDefault="00345A57">
      <w:pPr>
        <w:pStyle w:val="a3"/>
        <w:spacing w:before="157" w:line="259" w:lineRule="auto"/>
        <w:ind w:right="556" w:firstLine="566"/>
      </w:pPr>
      <w:r>
        <w:rPr>
          <w:i/>
        </w:rPr>
        <w:t xml:space="preserve">Метапредметные результаты </w:t>
      </w:r>
      <w:r>
        <w:t>сгруппированы по трем направлениям и отражают способность</w:t>
      </w:r>
      <w:r>
        <w:rPr>
          <w:spacing w:val="-57"/>
        </w:rPr>
        <w:t xml:space="preserve"> </w:t>
      </w:r>
      <w:r>
        <w:t>обучающихся использовать на практике универсальные учебные действия, составляющие умение</w:t>
      </w:r>
      <w:r>
        <w:rPr>
          <w:spacing w:val="1"/>
        </w:rPr>
        <w:t xml:space="preserve"> </w:t>
      </w:r>
      <w:r>
        <w:t>овладевать:</w:t>
      </w:r>
    </w:p>
    <w:p w:rsidR="00157B9B" w:rsidRDefault="00345A57">
      <w:pPr>
        <w:pStyle w:val="a3"/>
        <w:spacing w:before="157" w:line="398" w:lineRule="auto"/>
        <w:ind w:right="4657"/>
      </w:pPr>
      <w:r>
        <w:t>познавательными универсальными учебными действиями;</w:t>
      </w:r>
      <w:r>
        <w:rPr>
          <w:spacing w:val="1"/>
        </w:rPr>
        <w:t xml:space="preserve"> </w:t>
      </w:r>
      <w:r>
        <w:t>коммуникативными универсальными учебными действиями;</w:t>
      </w:r>
      <w:r>
        <w:rPr>
          <w:spacing w:val="-57"/>
        </w:rPr>
        <w:t xml:space="preserve"> </w:t>
      </w:r>
      <w:r>
        <w:t>регулятивными 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действиями.</w:t>
      </w:r>
    </w:p>
    <w:p w:rsidR="00157B9B" w:rsidRDefault="00345A57">
      <w:pPr>
        <w:pStyle w:val="a3"/>
        <w:spacing w:before="3" w:line="256" w:lineRule="auto"/>
        <w:ind w:right="1011" w:firstLine="566"/>
      </w:pPr>
      <w:r>
        <w:t>Овладение познавательными универсальными учебными действиями предполагает умение</w:t>
      </w:r>
      <w:r>
        <w:rPr>
          <w:spacing w:val="-57"/>
        </w:rPr>
        <w:t xml:space="preserve"> </w:t>
      </w:r>
      <w:r>
        <w:t>использовать базовые логические действия, базовые исследовательские действия, работать с</w:t>
      </w:r>
      <w:r>
        <w:rPr>
          <w:spacing w:val="1"/>
        </w:rPr>
        <w:t xml:space="preserve"> </w:t>
      </w:r>
      <w:r>
        <w:t>информацией.</w:t>
      </w:r>
    </w:p>
    <w:p w:rsidR="00157B9B" w:rsidRDefault="00345A57">
      <w:pPr>
        <w:pStyle w:val="a3"/>
        <w:spacing w:before="169" w:line="256" w:lineRule="auto"/>
        <w:ind w:right="1292" w:firstLine="566"/>
      </w:pPr>
      <w:r>
        <w:t>Овладение системой коммуникативных универсальных учебных действий обеспечивает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65" w:line="256" w:lineRule="auto"/>
        <w:ind w:right="1624" w:firstLine="566"/>
      </w:pPr>
      <w:r>
        <w:t>Овладение регулятивными универсальными учебными действиями включает умения</w:t>
      </w:r>
      <w:r>
        <w:rPr>
          <w:spacing w:val="-57"/>
        </w:rPr>
        <w:t xml:space="preserve"> </w:t>
      </w:r>
      <w:r>
        <w:t>самоорганизации,</w:t>
      </w:r>
      <w:r>
        <w:rPr>
          <w:spacing w:val="-1"/>
        </w:rPr>
        <w:t xml:space="preserve"> </w:t>
      </w:r>
      <w:r>
        <w:t>самоконтроля,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эмоционального интеллекта.</w:t>
      </w:r>
    </w:p>
    <w:p w:rsidR="00157B9B" w:rsidRDefault="00345A57">
      <w:pPr>
        <w:spacing w:before="161"/>
        <w:ind w:left="967"/>
        <w:rPr>
          <w:sz w:val="24"/>
        </w:rPr>
      </w:pPr>
      <w:r>
        <w:rPr>
          <w:i/>
          <w:sz w:val="24"/>
        </w:rPr>
        <w:t>Предметные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включают:</w:t>
      </w:r>
    </w:p>
    <w:p w:rsidR="00157B9B" w:rsidRDefault="00345A57">
      <w:pPr>
        <w:pStyle w:val="a3"/>
        <w:spacing w:before="184" w:line="256" w:lineRule="auto"/>
        <w:ind w:right="382" w:firstLine="566"/>
      </w:pPr>
      <w:r>
        <w:t>освоение обучающимися в ходе изучения учебного предмета научных знаний, умений и</w:t>
      </w:r>
      <w:r>
        <w:rPr>
          <w:spacing w:val="1"/>
        </w:rPr>
        <w:t xml:space="preserve"> </w:t>
      </w:r>
      <w:r>
        <w:t>способов действий, специфических для соответствующей предметной области; предпосылки научного</w:t>
      </w:r>
      <w:r>
        <w:rPr>
          <w:spacing w:val="-57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мышления;</w:t>
      </w:r>
    </w:p>
    <w:p w:rsidR="00157B9B" w:rsidRDefault="00345A57">
      <w:pPr>
        <w:pStyle w:val="a3"/>
        <w:spacing w:before="169" w:line="256" w:lineRule="auto"/>
        <w:ind w:right="1077" w:firstLine="566"/>
      </w:pPr>
      <w:r>
        <w:t>виды деятельности по получению нового знания, его интерпретации, преобразованию и</w:t>
      </w:r>
      <w:r>
        <w:rPr>
          <w:spacing w:val="1"/>
        </w:rPr>
        <w:t xml:space="preserve"> </w:t>
      </w:r>
      <w:r>
        <w:t>применению в различных учебных ситуациях, в том числе при создании учебных и социальных</w:t>
      </w:r>
      <w:r>
        <w:rPr>
          <w:spacing w:val="-57"/>
        </w:rPr>
        <w:t xml:space="preserve"> </w:t>
      </w:r>
      <w:r>
        <w:t>проектов.</w:t>
      </w:r>
    </w:p>
    <w:p w:rsidR="00157B9B" w:rsidRDefault="00345A57">
      <w:pPr>
        <w:spacing w:before="165"/>
        <w:ind w:left="967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предметным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sz w:val="24"/>
        </w:rPr>
        <w:t>:</w:t>
      </w:r>
    </w:p>
    <w:p w:rsidR="00157B9B" w:rsidRDefault="00345A57">
      <w:pPr>
        <w:pStyle w:val="a3"/>
        <w:spacing w:before="185" w:line="256" w:lineRule="auto"/>
        <w:ind w:right="1295" w:firstLine="566"/>
      </w:pPr>
      <w:r>
        <w:t>сформулированы в деятельностной форме с усилением акцента на применение знаний и</w:t>
      </w:r>
      <w:r>
        <w:rPr>
          <w:spacing w:val="-57"/>
        </w:rPr>
        <w:t xml:space="preserve"> </w:t>
      </w:r>
      <w:r>
        <w:t>конкретные</w:t>
      </w:r>
      <w:r>
        <w:rPr>
          <w:spacing w:val="-1"/>
        </w:rPr>
        <w:t xml:space="preserve"> </w:t>
      </w:r>
      <w:r>
        <w:t>умения;</w:t>
      </w:r>
    </w:p>
    <w:p w:rsidR="00157B9B" w:rsidRDefault="00345A57">
      <w:pPr>
        <w:pStyle w:val="a3"/>
        <w:spacing w:before="165" w:line="256" w:lineRule="auto"/>
        <w:ind w:right="1564" w:firstLine="566"/>
      </w:pPr>
      <w:r>
        <w:t>определяют минимум содержания гарантированного государством основного 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построенного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логике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предмета;</w:t>
      </w:r>
    </w:p>
    <w:p w:rsidR="00157B9B" w:rsidRDefault="00345A57">
      <w:pPr>
        <w:pStyle w:val="a3"/>
        <w:spacing w:before="166" w:line="256" w:lineRule="auto"/>
        <w:ind w:right="826" w:firstLine="566"/>
      </w:pPr>
      <w:r>
        <w:t>определяют требования к результатам освоения программ основного общего образования по</w:t>
      </w:r>
      <w:r>
        <w:rPr>
          <w:spacing w:val="-57"/>
        </w:rPr>
        <w:t xml:space="preserve"> </w:t>
      </w:r>
      <w:r>
        <w:lastRenderedPageBreak/>
        <w:t>учебным</w:t>
      </w:r>
      <w:r>
        <w:rPr>
          <w:spacing w:val="-3"/>
        </w:rPr>
        <w:t xml:space="preserve"> </w:t>
      </w:r>
      <w:r>
        <w:t>предметам;</w:t>
      </w:r>
    </w:p>
    <w:p w:rsidR="00157B9B" w:rsidRDefault="00345A57">
      <w:pPr>
        <w:pStyle w:val="a3"/>
        <w:spacing w:before="64" w:line="256" w:lineRule="auto"/>
        <w:ind w:right="1013" w:firstLine="566"/>
      </w:pPr>
      <w:r>
        <w:t>усиливают акценты на изучение явлений и процессов современной России и мира в целом,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состояния науки.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ind w:left="0"/>
        <w:rPr>
          <w:sz w:val="28"/>
        </w:rPr>
      </w:pPr>
    </w:p>
    <w:p w:rsidR="00157B9B" w:rsidRDefault="00345A57" w:rsidP="0014175D">
      <w:pPr>
        <w:pStyle w:val="41"/>
        <w:numPr>
          <w:ilvl w:val="1"/>
          <w:numId w:val="148"/>
        </w:numPr>
        <w:tabs>
          <w:tab w:val="left" w:pos="1388"/>
        </w:tabs>
        <w:spacing w:before="1"/>
        <w:ind w:left="1387"/>
        <w:jc w:val="left"/>
      </w:pP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</w:p>
    <w:p w:rsidR="00157B9B" w:rsidRDefault="00345A57">
      <w:pPr>
        <w:pStyle w:val="a3"/>
        <w:spacing w:before="182" w:line="259" w:lineRule="auto"/>
        <w:ind w:right="514" w:firstLine="566"/>
      </w:pPr>
      <w:r>
        <w:t>Система оценки призвана способствовать поддержанию единства всей системы образования,</w:t>
      </w:r>
      <w:r>
        <w:rPr>
          <w:spacing w:val="1"/>
        </w:rPr>
        <w:t xml:space="preserve"> </w:t>
      </w:r>
      <w:r>
        <w:t>обеспечению преемственности в системе непрерывного образования. Ее основными функциями</w:t>
      </w:r>
      <w:r>
        <w:rPr>
          <w:spacing w:val="1"/>
        </w:rPr>
        <w:t xml:space="preserve"> </w:t>
      </w:r>
      <w:r>
        <w:t>являются: ориентация образовательного процесса на достижение планируемых результатов освоения</w:t>
      </w:r>
      <w:r>
        <w:rPr>
          <w:spacing w:val="-57"/>
        </w:rPr>
        <w:t xml:space="preserve"> </w:t>
      </w:r>
      <w:r>
        <w:t>ООП ООО и обеспечение эффективной обратной связи, позволяющей осуществлять 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процессом.</w:t>
      </w:r>
    </w:p>
    <w:p w:rsidR="00157B9B" w:rsidRDefault="00345A57">
      <w:pPr>
        <w:pStyle w:val="a3"/>
        <w:spacing w:before="161" w:line="256" w:lineRule="auto"/>
        <w:ind w:right="629" w:firstLine="566"/>
      </w:pPr>
      <w:r>
        <w:t>Основными направлениями и целями оценочной деятельности в образовательной организации</w:t>
      </w:r>
      <w:r>
        <w:rPr>
          <w:spacing w:val="-57"/>
        </w:rPr>
        <w:t xml:space="preserve"> </w:t>
      </w:r>
      <w:r>
        <w:t>являются: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ind w:right="331" w:firstLine="566"/>
        <w:jc w:val="both"/>
      </w:pPr>
      <w:r>
        <w:rPr>
          <w:i/>
        </w:rPr>
        <w:t>оценка образовательных достижений</w:t>
      </w:r>
      <w:r>
        <w:rPr>
          <w:i/>
          <w:spacing w:val="60"/>
        </w:rPr>
        <w:t xml:space="preserve"> </w:t>
      </w:r>
      <w:r>
        <w:rPr>
          <w:i/>
        </w:rPr>
        <w:t xml:space="preserve">обучающихся </w:t>
      </w:r>
      <w:r>
        <w:t>на различных этапах</w:t>
      </w:r>
      <w:r>
        <w:rPr>
          <w:spacing w:val="60"/>
        </w:rPr>
        <w:t xml:space="preserve"> </w:t>
      </w:r>
      <w:r>
        <w:t>обучения как основа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муниципального,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ind w:left="400" w:right="335" w:firstLine="540"/>
        <w:jc w:val="both"/>
        <w:rPr>
          <w:sz w:val="24"/>
        </w:rPr>
      </w:pP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работников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ind w:left="400" w:right="337" w:firstLine="540"/>
        <w:jc w:val="both"/>
        <w:rPr>
          <w:sz w:val="24"/>
        </w:rPr>
      </w:pPr>
      <w:r>
        <w:rPr>
          <w:i/>
          <w:sz w:val="24"/>
        </w:rPr>
        <w:t xml:space="preserve">оценка результатов деятельности образовательной организации </w:t>
      </w:r>
      <w:r>
        <w:rPr>
          <w:sz w:val="24"/>
        </w:rPr>
        <w:t>как основа аккредитационных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6" w:lineRule="auto"/>
        <w:ind w:right="819" w:firstLine="626"/>
      </w:pPr>
      <w:r>
        <w:t>Основным объектом системы оценки, ее содержательной и критериальной базой выступают</w:t>
      </w:r>
      <w:r>
        <w:rPr>
          <w:spacing w:val="-57"/>
        </w:rPr>
        <w:t xml:space="preserve"> </w:t>
      </w:r>
      <w:r>
        <w:t>требования ФГОС ООО, которые конкретизируются в планируемых результатах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ООО.</w:t>
      </w:r>
      <w:r>
        <w:rPr>
          <w:spacing w:val="-2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процедуры</w:t>
      </w:r>
      <w:r>
        <w:rPr>
          <w:spacing w:val="-3"/>
        </w:rPr>
        <w:t xml:space="preserve"> </w:t>
      </w:r>
      <w:r>
        <w:t>внутренней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оценки.</w:t>
      </w:r>
    </w:p>
    <w:p w:rsidR="00157B9B" w:rsidRDefault="00345A57">
      <w:pPr>
        <w:spacing w:before="166"/>
        <w:ind w:left="967"/>
        <w:rPr>
          <w:sz w:val="24"/>
        </w:rPr>
      </w:pPr>
      <w:r>
        <w:rPr>
          <w:i/>
          <w:sz w:val="24"/>
        </w:rPr>
        <w:t>Внутренняя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157B9B" w:rsidRDefault="00345A57">
      <w:pPr>
        <w:pStyle w:val="a3"/>
        <w:spacing w:before="180"/>
        <w:ind w:left="967"/>
      </w:pPr>
      <w:r>
        <w:t>стартовую</w:t>
      </w:r>
      <w:r>
        <w:rPr>
          <w:spacing w:val="-4"/>
        </w:rPr>
        <w:t xml:space="preserve"> </w:t>
      </w:r>
      <w:r>
        <w:t>диагностику;</w:t>
      </w:r>
    </w:p>
    <w:p w:rsidR="00157B9B" w:rsidRDefault="00345A57">
      <w:pPr>
        <w:pStyle w:val="a3"/>
        <w:spacing w:before="182" w:line="398" w:lineRule="auto"/>
        <w:ind w:left="967" w:right="6883"/>
      </w:pPr>
      <w:r>
        <w:t>текущую и тематическую оценку;</w:t>
      </w:r>
      <w:r>
        <w:rPr>
          <w:spacing w:val="-57"/>
        </w:rPr>
        <w:t xml:space="preserve"> </w:t>
      </w:r>
      <w:r>
        <w:t>итоговую оценку;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-1"/>
        </w:rPr>
        <w:t xml:space="preserve"> </w:t>
      </w:r>
      <w:r>
        <w:t>аттестацию;</w:t>
      </w:r>
    </w:p>
    <w:p w:rsidR="00157B9B" w:rsidRDefault="00345A57">
      <w:pPr>
        <w:pStyle w:val="a3"/>
        <w:spacing w:line="274" w:lineRule="exact"/>
        <w:ind w:left="967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:rsidR="00157B9B" w:rsidRDefault="00345A57">
      <w:pPr>
        <w:pStyle w:val="a3"/>
        <w:spacing w:before="184"/>
        <w:ind w:left="967"/>
      </w:pPr>
      <w:r>
        <w:t>внутренний</w:t>
      </w:r>
      <w:r>
        <w:rPr>
          <w:spacing w:val="-6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обучающихся.</w:t>
      </w:r>
    </w:p>
    <w:p w:rsidR="00157B9B" w:rsidRDefault="00345A57">
      <w:pPr>
        <w:spacing w:before="182"/>
        <w:ind w:left="967"/>
        <w:rPr>
          <w:sz w:val="24"/>
        </w:rPr>
      </w:pPr>
      <w:r>
        <w:rPr>
          <w:i/>
          <w:sz w:val="24"/>
        </w:rPr>
        <w:t>Внешняя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включает:</w:t>
      </w:r>
    </w:p>
    <w:p w:rsidR="00157B9B" w:rsidRDefault="00345A57">
      <w:pPr>
        <w:pStyle w:val="a3"/>
        <w:spacing w:before="182" w:line="396" w:lineRule="auto"/>
        <w:ind w:left="967" w:right="4486"/>
      </w:pPr>
      <w:r>
        <w:t>независимую оценку качества подготовки обучающихся</w:t>
      </w:r>
      <w:r>
        <w:rPr>
          <w:vertAlign w:val="superscript"/>
        </w:rPr>
        <w:t>2</w:t>
      </w:r>
      <w:r>
        <w:rPr>
          <w:spacing w:val="-57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vertAlign w:val="superscript"/>
        </w:rPr>
        <w:t>3</w:t>
      </w:r>
      <w:r>
        <w:t>.</w:t>
      </w:r>
    </w:p>
    <w:p w:rsidR="00157B9B" w:rsidRDefault="00345A57">
      <w:pPr>
        <w:pStyle w:val="a3"/>
        <w:spacing w:before="6" w:line="256" w:lineRule="auto"/>
        <w:ind w:right="368" w:firstLine="566"/>
      </w:pPr>
      <w:r>
        <w:t>В соответствии с ФГОС ООО система оценки образовательной организации реализует системно-</w:t>
      </w:r>
      <w:r>
        <w:rPr>
          <w:spacing w:val="-57"/>
        </w:rPr>
        <w:t xml:space="preserve"> </w:t>
      </w:r>
      <w:r>
        <w:t>деятельностный, уровневый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комплексный</w:t>
      </w:r>
      <w:r>
        <w:rPr>
          <w:spacing w:val="-3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достижений.</w:t>
      </w:r>
    </w:p>
    <w:p w:rsidR="00157B9B" w:rsidRDefault="00157B9B">
      <w:pPr>
        <w:pStyle w:val="a3"/>
        <w:ind w:left="0"/>
        <w:rPr>
          <w:sz w:val="20"/>
        </w:rPr>
      </w:pPr>
    </w:p>
    <w:p w:rsidR="00157B9B" w:rsidRDefault="00157B9B">
      <w:pPr>
        <w:pStyle w:val="a3"/>
        <w:ind w:left="0"/>
        <w:rPr>
          <w:sz w:val="20"/>
        </w:rPr>
      </w:pPr>
    </w:p>
    <w:p w:rsidR="00157B9B" w:rsidRDefault="00157B9B">
      <w:pPr>
        <w:pStyle w:val="a3"/>
        <w:ind w:left="0"/>
        <w:rPr>
          <w:sz w:val="20"/>
        </w:rPr>
      </w:pPr>
    </w:p>
    <w:p w:rsidR="00157B9B" w:rsidRDefault="00320B90">
      <w:pPr>
        <w:pStyle w:val="a3"/>
        <w:spacing w:before="4"/>
        <w:ind w:left="0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129540</wp:posOffset>
                </wp:positionV>
                <wp:extent cx="1829435" cy="8890"/>
                <wp:effectExtent l="0" t="0" r="0" b="0"/>
                <wp:wrapTopAndBottom/>
                <wp:docPr id="26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6FAAD7" id="Rectangle 11" o:spid="_x0000_s1026" style="position:absolute;margin-left:44.05pt;margin-top:10.2pt;width:144.05pt;height: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0TedwIAAPs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" fillcolor="black" stroked="f">
                <w10:wrap type="topAndBottom" anchorx="page"/>
              </v:rect>
            </w:pict>
          </mc:Fallback>
        </mc:AlternateContent>
      </w:r>
    </w:p>
    <w:p w:rsidR="00157B9B" w:rsidRDefault="00345A57">
      <w:pPr>
        <w:spacing w:before="95" w:line="242" w:lineRule="exact"/>
        <w:ind w:left="400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sz w:val="20"/>
        </w:rPr>
        <w:t>Статья</w:t>
      </w:r>
      <w:r>
        <w:rPr>
          <w:spacing w:val="-3"/>
          <w:sz w:val="20"/>
        </w:rPr>
        <w:t xml:space="preserve"> </w:t>
      </w:r>
      <w:r>
        <w:rPr>
          <w:sz w:val="20"/>
        </w:rPr>
        <w:t>95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закона</w:t>
      </w:r>
      <w:r>
        <w:rPr>
          <w:spacing w:val="-1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29</w:t>
      </w:r>
      <w:r>
        <w:rPr>
          <w:spacing w:val="-1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-3"/>
          <w:sz w:val="20"/>
        </w:rPr>
        <w:t xml:space="preserve"> </w:t>
      </w:r>
      <w:r>
        <w:rPr>
          <w:sz w:val="20"/>
        </w:rPr>
        <w:t>2012 г.</w:t>
      </w:r>
      <w:r>
        <w:rPr>
          <w:spacing w:val="-2"/>
          <w:sz w:val="20"/>
        </w:rPr>
        <w:t xml:space="preserve"> </w:t>
      </w:r>
      <w:r>
        <w:rPr>
          <w:sz w:val="20"/>
        </w:rPr>
        <w:t>N</w:t>
      </w:r>
      <w:r>
        <w:rPr>
          <w:spacing w:val="-4"/>
          <w:sz w:val="20"/>
        </w:rPr>
        <w:t xml:space="preserve"> </w:t>
      </w:r>
      <w:r>
        <w:rPr>
          <w:sz w:val="20"/>
        </w:rPr>
        <w:t>273-ФЗ</w:t>
      </w:r>
      <w:r>
        <w:rPr>
          <w:spacing w:val="-4"/>
          <w:sz w:val="20"/>
        </w:rPr>
        <w:t xml:space="preserve"> </w:t>
      </w:r>
      <w:r>
        <w:rPr>
          <w:sz w:val="20"/>
        </w:rPr>
        <w:t>"Об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Федерации".</w:t>
      </w:r>
    </w:p>
    <w:p w:rsidR="00157B9B" w:rsidRDefault="00345A57">
      <w:pPr>
        <w:spacing w:line="227" w:lineRule="exact"/>
        <w:ind w:left="400"/>
        <w:rPr>
          <w:sz w:val="20"/>
        </w:rPr>
      </w:pPr>
      <w:r>
        <w:rPr>
          <w:sz w:val="20"/>
          <w:vertAlign w:val="superscript"/>
        </w:rPr>
        <w:lastRenderedPageBreak/>
        <w:t>3</w:t>
      </w:r>
      <w:r>
        <w:rPr>
          <w:spacing w:val="-2"/>
          <w:sz w:val="20"/>
        </w:rPr>
        <w:t xml:space="preserve"> </w:t>
      </w:r>
      <w:r>
        <w:rPr>
          <w:sz w:val="20"/>
        </w:rPr>
        <w:t>Статья</w:t>
      </w:r>
      <w:r>
        <w:rPr>
          <w:spacing w:val="-3"/>
          <w:sz w:val="20"/>
        </w:rPr>
        <w:t xml:space="preserve"> </w:t>
      </w:r>
      <w:r>
        <w:rPr>
          <w:sz w:val="20"/>
        </w:rPr>
        <w:t>59</w:t>
      </w:r>
      <w:r>
        <w:rPr>
          <w:spacing w:val="-1"/>
          <w:sz w:val="20"/>
        </w:rPr>
        <w:t xml:space="preserve"> </w:t>
      </w:r>
      <w:r>
        <w:rPr>
          <w:sz w:val="20"/>
        </w:rPr>
        <w:t>Федерального закона</w:t>
      </w:r>
      <w:r>
        <w:rPr>
          <w:spacing w:val="-2"/>
          <w:sz w:val="20"/>
        </w:rPr>
        <w:t xml:space="preserve"> </w:t>
      </w:r>
      <w:r>
        <w:rPr>
          <w:sz w:val="20"/>
        </w:rPr>
        <w:t>от</w:t>
      </w:r>
      <w:r>
        <w:rPr>
          <w:spacing w:val="-3"/>
          <w:sz w:val="20"/>
        </w:rPr>
        <w:t xml:space="preserve"> </w:t>
      </w:r>
      <w:r>
        <w:rPr>
          <w:sz w:val="20"/>
        </w:rPr>
        <w:t>29 декабря</w:t>
      </w:r>
      <w:r>
        <w:rPr>
          <w:spacing w:val="-3"/>
          <w:sz w:val="20"/>
        </w:rPr>
        <w:t xml:space="preserve"> </w:t>
      </w:r>
      <w:r>
        <w:rPr>
          <w:sz w:val="20"/>
        </w:rPr>
        <w:t>2012</w:t>
      </w:r>
      <w:r>
        <w:rPr>
          <w:spacing w:val="-1"/>
          <w:sz w:val="20"/>
        </w:rPr>
        <w:t xml:space="preserve"> </w:t>
      </w:r>
      <w:r>
        <w:rPr>
          <w:sz w:val="20"/>
        </w:rPr>
        <w:t>г.</w:t>
      </w:r>
      <w:r>
        <w:rPr>
          <w:spacing w:val="-2"/>
          <w:sz w:val="20"/>
        </w:rPr>
        <w:t xml:space="preserve"> </w:t>
      </w:r>
      <w:r>
        <w:rPr>
          <w:sz w:val="20"/>
        </w:rPr>
        <w:t>N</w:t>
      </w:r>
      <w:r>
        <w:rPr>
          <w:spacing w:val="-3"/>
          <w:sz w:val="20"/>
        </w:rPr>
        <w:t xml:space="preserve"> </w:t>
      </w:r>
      <w:r>
        <w:rPr>
          <w:sz w:val="20"/>
        </w:rPr>
        <w:t>273-ФЗ</w:t>
      </w:r>
      <w:r>
        <w:rPr>
          <w:spacing w:val="-4"/>
          <w:sz w:val="20"/>
        </w:rPr>
        <w:t xml:space="preserve"> </w:t>
      </w:r>
      <w:r>
        <w:rPr>
          <w:sz w:val="20"/>
        </w:rPr>
        <w:t>"Об</w:t>
      </w:r>
      <w:r>
        <w:rPr>
          <w:spacing w:val="-3"/>
          <w:sz w:val="20"/>
        </w:rPr>
        <w:t xml:space="preserve"> </w:t>
      </w:r>
      <w:r>
        <w:rPr>
          <w:sz w:val="20"/>
        </w:rPr>
        <w:t>образовании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Российской</w:t>
      </w:r>
      <w:r>
        <w:rPr>
          <w:spacing w:val="-3"/>
          <w:sz w:val="20"/>
        </w:rPr>
        <w:t xml:space="preserve"> </w:t>
      </w:r>
      <w:r>
        <w:rPr>
          <w:sz w:val="20"/>
        </w:rPr>
        <w:t>Федерации".</w:t>
      </w:r>
    </w:p>
    <w:p w:rsidR="00157B9B" w:rsidRDefault="00345A57">
      <w:pPr>
        <w:pStyle w:val="a3"/>
        <w:spacing w:before="64" w:line="259" w:lineRule="auto"/>
        <w:ind w:right="946" w:firstLine="566"/>
      </w:pPr>
      <w:r>
        <w:t>Системно-деятельностный подход к оценке образовательных</w:t>
      </w:r>
      <w:r>
        <w:rPr>
          <w:spacing w:val="1"/>
        </w:rPr>
        <w:t xml:space="preserve"> </w:t>
      </w:r>
      <w:r>
        <w:t>достижений обучающихся</w:t>
      </w:r>
      <w:r>
        <w:rPr>
          <w:spacing w:val="1"/>
        </w:rPr>
        <w:t xml:space="preserve"> </w:t>
      </w:r>
      <w:r>
        <w:t>проявляется в оценке способности обучающихся к решению учебно-познавательных и учебно-</w:t>
      </w:r>
      <w:r>
        <w:rPr>
          <w:spacing w:val="1"/>
        </w:rPr>
        <w:t xml:space="preserve"> </w:t>
      </w:r>
      <w:r>
        <w:t>практических задач, а также в оценке уровня функциональной грамотности обучающихся. Он</w:t>
      </w:r>
      <w:r>
        <w:rPr>
          <w:spacing w:val="1"/>
        </w:rPr>
        <w:t xml:space="preserve"> </w:t>
      </w:r>
      <w:r>
        <w:t>обеспечивается содержанием и критериями оценки, в качестве которых выступают 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обучения, выраженные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деятельностной форме.</w:t>
      </w:r>
    </w:p>
    <w:p w:rsidR="00157B9B" w:rsidRDefault="00345A57">
      <w:pPr>
        <w:pStyle w:val="a3"/>
        <w:spacing w:before="159"/>
        <w:ind w:left="967"/>
      </w:pPr>
      <w:r>
        <w:t>Уровневый</w:t>
      </w:r>
      <w:r>
        <w:rPr>
          <w:spacing w:val="-4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служит</w:t>
      </w:r>
      <w:r>
        <w:rPr>
          <w:spacing w:val="-3"/>
        </w:rPr>
        <w:t xml:space="preserve"> </w:t>
      </w:r>
      <w:r>
        <w:t>основой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обучающимися.</w:t>
      </w:r>
    </w:p>
    <w:p w:rsidR="00157B9B" w:rsidRDefault="00345A57">
      <w:pPr>
        <w:pStyle w:val="a3"/>
        <w:spacing w:before="21" w:line="256" w:lineRule="auto"/>
        <w:ind w:right="833"/>
      </w:pPr>
      <w:r>
        <w:t>Он реализуется как по отношению к содержанию оценки, так и к представлению и интерпретации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измерений.</w:t>
      </w:r>
    </w:p>
    <w:p w:rsidR="00157B9B" w:rsidRDefault="00345A57">
      <w:pPr>
        <w:pStyle w:val="a3"/>
        <w:spacing w:before="166" w:line="259" w:lineRule="auto"/>
        <w:ind w:right="329" w:firstLine="566"/>
      </w:pPr>
      <w:r>
        <w:t>Уровневый подход реализуется за счет фиксации различных уровней достижения обучающимися</w:t>
      </w:r>
      <w:r>
        <w:rPr>
          <w:spacing w:val="-57"/>
        </w:rPr>
        <w:t xml:space="preserve"> </w:t>
      </w:r>
      <w:r>
        <w:t>планируемых результатов. Достижение базового уровня свидетельствует о способности обучающихся</w:t>
      </w:r>
      <w:r>
        <w:rPr>
          <w:spacing w:val="1"/>
        </w:rPr>
        <w:t xml:space="preserve"> </w:t>
      </w:r>
      <w:r>
        <w:t>решать типовые учебные задачи, целенаправленно отрабатываемые со всеми обучающимися в ходе</w:t>
      </w:r>
      <w:r>
        <w:rPr>
          <w:spacing w:val="1"/>
        </w:rPr>
        <w:t xml:space="preserve"> </w:t>
      </w:r>
      <w:r>
        <w:t>учебного процесса, выступает достаточной основой для продолжения обучения и 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3"/>
        </w:rPr>
        <w:t xml:space="preserve"> </w:t>
      </w:r>
      <w:r>
        <w:t>учебного материала.</w:t>
      </w:r>
    </w:p>
    <w:p w:rsidR="00157B9B" w:rsidRDefault="00345A57">
      <w:pPr>
        <w:pStyle w:val="a3"/>
        <w:spacing w:before="156" w:line="398" w:lineRule="auto"/>
        <w:ind w:left="967" w:right="2126"/>
      </w:pPr>
      <w:r>
        <w:t>Комплексный подход к оценке образовательных достижений реализуется через:</w:t>
      </w:r>
      <w:r>
        <w:rPr>
          <w:spacing w:val="-57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 метапредметных результатов;</w:t>
      </w:r>
    </w:p>
    <w:p w:rsidR="00157B9B" w:rsidRDefault="00345A57">
      <w:pPr>
        <w:pStyle w:val="a3"/>
        <w:spacing w:before="3" w:line="259" w:lineRule="auto"/>
        <w:ind w:right="552" w:firstLine="566"/>
      </w:pPr>
      <w:r>
        <w:t>использование комплекса оценочных процедур для выявления динамики 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 обучающихся и для итоговой оценки; использование контекстной</w:t>
      </w:r>
      <w:r>
        <w:rPr>
          <w:spacing w:val="-57"/>
        </w:rPr>
        <w:t xml:space="preserve"> </w:t>
      </w:r>
      <w:r>
        <w:t>информации (об особенностях обучающихся, условиях и процессе обучения и другое) 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полученных 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3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качеством</w:t>
      </w:r>
      <w:r>
        <w:rPr>
          <w:spacing w:val="-3"/>
        </w:rPr>
        <w:t xml:space="preserve"> </w:t>
      </w:r>
      <w:r>
        <w:t>образования;</w:t>
      </w:r>
    </w:p>
    <w:p w:rsidR="00157B9B" w:rsidRDefault="00345A57">
      <w:pPr>
        <w:pStyle w:val="a3"/>
        <w:spacing w:before="159" w:line="256" w:lineRule="auto"/>
        <w:ind w:right="464" w:firstLine="566"/>
      </w:pPr>
      <w:r>
        <w:t>использование разнообразных методов и форм оценки, взаимно дополняющих друг друга,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оценок</w:t>
      </w:r>
      <w:r>
        <w:rPr>
          <w:spacing w:val="-1"/>
        </w:rPr>
        <w:t xml:space="preserve"> </w:t>
      </w:r>
      <w:r>
        <w:t>проектов,</w:t>
      </w:r>
      <w:r>
        <w:rPr>
          <w:spacing w:val="-4"/>
        </w:rPr>
        <w:t xml:space="preserve"> </w:t>
      </w:r>
      <w:r>
        <w:t>практических,</w:t>
      </w:r>
      <w:r>
        <w:rPr>
          <w:spacing w:val="-4"/>
        </w:rPr>
        <w:t xml:space="preserve"> </w:t>
      </w:r>
      <w:r>
        <w:t>исследовательских,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наблюдения;</w:t>
      </w:r>
    </w:p>
    <w:p w:rsidR="00157B9B" w:rsidRDefault="00345A57">
      <w:pPr>
        <w:pStyle w:val="a3"/>
        <w:spacing w:before="166" w:line="256" w:lineRule="auto"/>
        <w:ind w:right="1328" w:firstLine="566"/>
      </w:pPr>
      <w:r>
        <w:t>использование форм работы, обеспечивающих возможность включения обучающихся в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2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(самоанализ,</w:t>
      </w:r>
      <w:r>
        <w:rPr>
          <w:spacing w:val="-2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:rsidR="00157B9B" w:rsidRDefault="00345A57">
      <w:pPr>
        <w:pStyle w:val="a3"/>
        <w:spacing w:before="165" w:line="256" w:lineRule="auto"/>
        <w:ind w:right="541" w:firstLine="566"/>
      </w:pPr>
      <w:r>
        <w:t>использование мониторинга динамических показателей освоения умений и знаний, в том числе</w:t>
      </w:r>
      <w:r>
        <w:rPr>
          <w:spacing w:val="-57"/>
        </w:rPr>
        <w:t xml:space="preserve"> </w:t>
      </w:r>
      <w:r>
        <w:t>формируемых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информационно-коммуникационных</w:t>
      </w:r>
      <w:r>
        <w:rPr>
          <w:spacing w:val="-2"/>
        </w:rPr>
        <w:t xml:space="preserve"> </w:t>
      </w:r>
      <w:r>
        <w:t>(цифровых)</w:t>
      </w:r>
      <w:r>
        <w:rPr>
          <w:spacing w:val="-2"/>
        </w:rPr>
        <w:t xml:space="preserve"> </w:t>
      </w:r>
      <w:r>
        <w:t>технологий.</w:t>
      </w:r>
    </w:p>
    <w:p w:rsidR="00157B9B" w:rsidRDefault="00345A57">
      <w:pPr>
        <w:pStyle w:val="a3"/>
        <w:spacing w:before="163" w:line="259" w:lineRule="auto"/>
        <w:ind w:right="456" w:firstLine="566"/>
      </w:pPr>
      <w:r>
        <w:t>Оценка личностных</w:t>
      </w:r>
      <w:r>
        <w:rPr>
          <w:spacing w:val="1"/>
        </w:rPr>
        <w:t xml:space="preserve"> </w:t>
      </w:r>
      <w:r>
        <w:t>результатов обучающихся осуществляется через оценку достижения</w:t>
      </w:r>
      <w:r>
        <w:rPr>
          <w:spacing w:val="1"/>
        </w:rPr>
        <w:t xml:space="preserve"> </w:t>
      </w:r>
      <w:r>
        <w:t>планируемых результатов освоения основной образовательной программы, которые устанавливаются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 ООО.</w:t>
      </w:r>
    </w:p>
    <w:p w:rsidR="00157B9B" w:rsidRDefault="00345A57">
      <w:pPr>
        <w:pStyle w:val="a3"/>
        <w:spacing w:before="160" w:line="259" w:lineRule="auto"/>
        <w:ind w:right="770" w:firstLine="566"/>
      </w:pPr>
      <w:r>
        <w:t>Формирование личностных результатов обеспечивается в ходе реализации всех компонентов</w:t>
      </w:r>
      <w:r>
        <w:rPr>
          <w:spacing w:val="-57"/>
        </w:rPr>
        <w:t xml:space="preserve"> </w:t>
      </w:r>
      <w:r>
        <w:t>образовательной деятельности, включая внеурочную деятельность. Достижение личностных</w:t>
      </w:r>
      <w:r>
        <w:rPr>
          <w:spacing w:val="1"/>
        </w:rPr>
        <w:t xml:space="preserve"> </w:t>
      </w:r>
      <w:r>
        <w:t>результатов не выносится на итоговую оценку обучающихся, а является предметом оценки</w:t>
      </w:r>
      <w:r>
        <w:rPr>
          <w:spacing w:val="1"/>
        </w:rPr>
        <w:t xml:space="preserve"> </w:t>
      </w:r>
      <w:r>
        <w:t>эффективности воспитательно-образовательной деятельности образовательной организации и</w:t>
      </w:r>
      <w:r>
        <w:rPr>
          <w:spacing w:val="1"/>
        </w:rPr>
        <w:t xml:space="preserve"> </w:t>
      </w:r>
      <w:r>
        <w:t>образовательных систем</w:t>
      </w:r>
      <w:r>
        <w:rPr>
          <w:spacing w:val="-1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:rsidR="00157B9B" w:rsidRDefault="00345A57">
      <w:pPr>
        <w:pStyle w:val="a3"/>
        <w:spacing w:before="159" w:line="259" w:lineRule="auto"/>
        <w:ind w:right="829" w:firstLine="566"/>
      </w:pPr>
      <w:r>
        <w:t>Во внутреннем мониторинге возможна оценка сформированности отдельных личностных</w:t>
      </w:r>
      <w:r>
        <w:rPr>
          <w:spacing w:val="1"/>
        </w:rPr>
        <w:t xml:space="preserve"> </w:t>
      </w:r>
      <w:r>
        <w:t>результатов, проявляющихся в участии обучающихся в общественно значимых мероприятиях</w:t>
      </w:r>
      <w:r>
        <w:rPr>
          <w:spacing w:val="1"/>
        </w:rPr>
        <w:t xml:space="preserve"> </w:t>
      </w:r>
      <w:r>
        <w:t>федерального, регионального, муниципального уровней и уровня образовательной организации; в</w:t>
      </w:r>
      <w:r>
        <w:rPr>
          <w:spacing w:val="-57"/>
        </w:rPr>
        <w:t xml:space="preserve"> </w:t>
      </w:r>
      <w:r>
        <w:t>соблюдении норм и правил, установленных в общеобразовательной организации; в ценностно-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установках обучающихся,</w:t>
      </w:r>
      <w:r>
        <w:rPr>
          <w:spacing w:val="-1"/>
        </w:rPr>
        <w:t xml:space="preserve"> </w:t>
      </w:r>
      <w:r>
        <w:t>формируемых средствами</w:t>
      </w:r>
      <w:r>
        <w:rPr>
          <w:spacing w:val="2"/>
        </w:rPr>
        <w:t xml:space="preserve"> </w:t>
      </w:r>
      <w:r>
        <w:t>учебных предметов;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ответственности за результаты обучения; способности проводить осознанный выбор своей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траектории, 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выбор профессии.</w:t>
      </w:r>
    </w:p>
    <w:p w:rsidR="00157B9B" w:rsidRDefault="00345A57">
      <w:pPr>
        <w:pStyle w:val="a3"/>
        <w:spacing w:before="160" w:line="256" w:lineRule="auto"/>
        <w:ind w:right="985" w:firstLine="566"/>
      </w:pPr>
      <w:r>
        <w:t>Результаты, полученные в ходе как внешних, так и внутренних мониторингов, допускается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-1"/>
        </w:rPr>
        <w:t xml:space="preserve"> </w:t>
      </w:r>
      <w:r>
        <w:t>анонимных)</w:t>
      </w:r>
      <w:r>
        <w:rPr>
          <w:spacing w:val="-1"/>
        </w:rPr>
        <w:t xml:space="preserve"> </w:t>
      </w:r>
      <w:r>
        <w:t>данных.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09" w:firstLine="566"/>
      </w:pPr>
      <w:r>
        <w:lastRenderedPageBreak/>
        <w:t>При оценке метапредметных результатов оцениваются достижения планируемых результатов</w:t>
      </w:r>
      <w:r>
        <w:rPr>
          <w:spacing w:val="-57"/>
        </w:rPr>
        <w:t xml:space="preserve"> </w:t>
      </w:r>
      <w:r>
        <w:t>освоения ООП ООО, которые отражают совокупность познавательных, коммуникативных 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4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157B9B" w:rsidRDefault="00345A57">
      <w:pPr>
        <w:pStyle w:val="a3"/>
        <w:spacing w:before="168" w:line="256" w:lineRule="auto"/>
        <w:ind w:right="774" w:firstLine="566"/>
      </w:pPr>
      <w:r>
        <w:t>Формирование метапредметных результатов обеспечивается комплексом освоения программ</w:t>
      </w:r>
      <w:r>
        <w:rPr>
          <w:spacing w:val="-57"/>
        </w:rPr>
        <w:t xml:space="preserve"> </w:t>
      </w:r>
      <w:r>
        <w:t>учебных предметов и внеурочной деятельности.</w:t>
      </w:r>
    </w:p>
    <w:p w:rsidR="00157B9B" w:rsidRDefault="00345A57">
      <w:pPr>
        <w:pStyle w:val="a3"/>
        <w:spacing w:before="163"/>
        <w:ind w:left="967"/>
      </w:pPr>
      <w:r>
        <w:t>Основным</w:t>
      </w:r>
      <w:r>
        <w:rPr>
          <w:spacing w:val="-6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овладение:</w:t>
      </w:r>
    </w:p>
    <w:p w:rsidR="00157B9B" w:rsidRDefault="00345A57">
      <w:pPr>
        <w:spacing w:before="185" w:line="256" w:lineRule="auto"/>
        <w:ind w:left="400" w:right="667" w:firstLine="566"/>
        <w:rPr>
          <w:sz w:val="24"/>
        </w:rPr>
      </w:pPr>
      <w:r>
        <w:rPr>
          <w:i/>
          <w:sz w:val="24"/>
        </w:rPr>
        <w:t xml:space="preserve">познавательными универсальными учебными действиями </w:t>
      </w:r>
      <w:r>
        <w:rPr>
          <w:sz w:val="24"/>
        </w:rPr>
        <w:t>(замещение, моделирование,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кодирование и декодирование информации, логические операции, включая общие приемы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задач);</w:t>
      </w:r>
    </w:p>
    <w:p w:rsidR="00157B9B" w:rsidRDefault="00345A57">
      <w:pPr>
        <w:pStyle w:val="a3"/>
        <w:spacing w:before="167" w:line="259" w:lineRule="auto"/>
        <w:ind w:right="460" w:firstLine="566"/>
      </w:pPr>
      <w:r>
        <w:rPr>
          <w:i/>
        </w:rPr>
        <w:t xml:space="preserve">коммуникативными универсальными учебными действиями </w:t>
      </w:r>
      <w:r>
        <w:t>(приобретение умений учитывать</w:t>
      </w:r>
      <w:r>
        <w:rPr>
          <w:spacing w:val="1"/>
        </w:rPr>
        <w:t xml:space="preserve"> </w:t>
      </w:r>
      <w:r>
        <w:t>позицию собеседника, организовывать и осуществлять сотрудничество, взаимодействие с</w:t>
      </w:r>
      <w:r>
        <w:rPr>
          <w:spacing w:val="1"/>
        </w:rPr>
        <w:t xml:space="preserve"> </w:t>
      </w:r>
      <w:r>
        <w:t>педагогическими работниками и сверстниками, передавать информацию и отображать предметное</w:t>
      </w:r>
      <w:r>
        <w:rPr>
          <w:spacing w:val="1"/>
        </w:rPr>
        <w:t xml:space="preserve"> </w:t>
      </w:r>
      <w:r>
        <w:t>содержание и условия деятельности и речи, учитывать разные мнения и интересы, аргументировать и</w:t>
      </w:r>
      <w:r>
        <w:rPr>
          <w:spacing w:val="-57"/>
        </w:rPr>
        <w:t xml:space="preserve"> </w:t>
      </w:r>
      <w:r>
        <w:t>обосновывать свою позицию, задавать вопросы, необходимые для организации 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сотрудничества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партнером);</w:t>
      </w:r>
    </w:p>
    <w:p w:rsidR="00157B9B" w:rsidRDefault="00345A57">
      <w:pPr>
        <w:pStyle w:val="a3"/>
        <w:spacing w:before="159" w:line="259" w:lineRule="auto"/>
        <w:ind w:right="783" w:firstLine="566"/>
      </w:pPr>
      <w:r>
        <w:rPr>
          <w:i/>
        </w:rPr>
        <w:t xml:space="preserve">регулятивными универсальными учебными действиями </w:t>
      </w:r>
      <w:r>
        <w:t>(способность принимать и сохранять</w:t>
      </w:r>
      <w:r>
        <w:rPr>
          <w:spacing w:val="-57"/>
        </w:rPr>
        <w:t xml:space="preserve"> </w:t>
      </w:r>
      <w:r>
        <w:t>учебную цель и задачу, планировать ее реализацию, контролировать и оценивать свои действия,</w:t>
      </w:r>
      <w:r>
        <w:rPr>
          <w:spacing w:val="1"/>
        </w:rPr>
        <w:t xml:space="preserve"> </w:t>
      </w:r>
      <w:r>
        <w:t>вносить соответствующие коррективы в их выполнение, ставить новые учебные задачи, проявлять</w:t>
      </w:r>
      <w:r>
        <w:rPr>
          <w:spacing w:val="-57"/>
        </w:rPr>
        <w:t xml:space="preserve"> </w:t>
      </w:r>
      <w:r>
        <w:t>познавательную инициативу в учебном сотрудничестве, осуществлять констатирующий и</w:t>
      </w:r>
      <w:r>
        <w:rPr>
          <w:spacing w:val="1"/>
        </w:rPr>
        <w:t xml:space="preserve"> </w:t>
      </w:r>
      <w:r>
        <w:t>предвосхищающий контроль по результату и способу действия, актуальный контроль на 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-1"/>
        </w:rPr>
        <w:t xml:space="preserve"> </w:t>
      </w:r>
      <w:r>
        <w:t>внимания).</w:t>
      </w:r>
    </w:p>
    <w:p w:rsidR="00157B9B" w:rsidRDefault="00345A57">
      <w:pPr>
        <w:pStyle w:val="a3"/>
        <w:spacing w:before="158" w:line="259" w:lineRule="auto"/>
        <w:ind w:right="347" w:firstLine="566"/>
      </w:pPr>
      <w:r>
        <w:t>Оценка достижения метапредметных результатов осуществляется администрацией</w:t>
      </w:r>
      <w:r>
        <w:rPr>
          <w:spacing w:val="1"/>
        </w:rPr>
        <w:t xml:space="preserve"> </w:t>
      </w:r>
      <w:r>
        <w:t>образовательной организации в ходе внутреннего мониторинга. Содержание и периодичность</w:t>
      </w:r>
      <w:r>
        <w:rPr>
          <w:spacing w:val="1"/>
        </w:rPr>
        <w:t xml:space="preserve"> </w:t>
      </w:r>
      <w:r>
        <w:t>внутреннего мониторинга устанавливаются решением педагогического совета образовательной</w:t>
      </w:r>
      <w:r>
        <w:rPr>
          <w:spacing w:val="1"/>
        </w:rPr>
        <w:t xml:space="preserve"> </w:t>
      </w:r>
      <w:r>
        <w:t>организации. Инструментарий может строиться на межпредметной основе и включать</w:t>
      </w:r>
      <w:r>
        <w:rPr>
          <w:spacing w:val="1"/>
        </w:rPr>
        <w:t xml:space="preserve"> </w:t>
      </w:r>
      <w:r>
        <w:t>диагностические материалы по оценке читательской, естественнонаучной, математической, цифровой,</w:t>
      </w:r>
      <w:r>
        <w:rPr>
          <w:spacing w:val="-57"/>
        </w:rPr>
        <w:t xml:space="preserve"> </w:t>
      </w:r>
      <w:r>
        <w:t>финансовой грамотности, сформированности регулятивных, коммуникативных и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действий.</w:t>
      </w:r>
    </w:p>
    <w:p w:rsidR="00157B9B" w:rsidRDefault="00345A57">
      <w:pPr>
        <w:pStyle w:val="a3"/>
        <w:spacing w:before="156"/>
        <w:ind w:left="967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:rsidR="00157B9B" w:rsidRDefault="00345A57">
      <w:pPr>
        <w:spacing w:before="38" w:line="460" w:lineRule="exact"/>
        <w:ind w:left="967" w:right="1015"/>
        <w:rPr>
          <w:sz w:val="24"/>
        </w:rPr>
      </w:pPr>
      <w:r>
        <w:rPr>
          <w:sz w:val="24"/>
        </w:rPr>
        <w:t xml:space="preserve">для проверки </w:t>
      </w:r>
      <w:r>
        <w:rPr>
          <w:i/>
          <w:sz w:val="24"/>
        </w:rPr>
        <w:t xml:space="preserve">читательской грамотности </w:t>
      </w:r>
      <w:r>
        <w:rPr>
          <w:sz w:val="24"/>
        </w:rPr>
        <w:t>- письменная работа на межпредметной основе;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проверки </w:t>
      </w:r>
      <w:r>
        <w:rPr>
          <w:i/>
          <w:sz w:val="24"/>
        </w:rPr>
        <w:t>цифровой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грамотности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 в</w:t>
      </w:r>
      <w:r>
        <w:rPr>
          <w:spacing w:val="-2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</w:p>
    <w:p w:rsidR="00157B9B" w:rsidRDefault="00345A57">
      <w:pPr>
        <w:pStyle w:val="a3"/>
        <w:spacing w:line="257" w:lineRule="exact"/>
      </w:pPr>
      <w:r>
        <w:t>(компьютеризованной)</w:t>
      </w:r>
      <w:r>
        <w:rPr>
          <w:spacing w:val="-6"/>
        </w:rPr>
        <w:t xml:space="preserve"> </w:t>
      </w:r>
      <w:r>
        <w:t>частью;</w:t>
      </w:r>
    </w:p>
    <w:p w:rsidR="00157B9B" w:rsidRDefault="00345A57">
      <w:pPr>
        <w:spacing w:before="185" w:line="256" w:lineRule="auto"/>
        <w:ind w:left="400" w:right="551"/>
        <w:rPr>
          <w:sz w:val="24"/>
        </w:rPr>
      </w:pPr>
      <w:r>
        <w:rPr>
          <w:sz w:val="24"/>
        </w:rPr>
        <w:t xml:space="preserve">для проверки сформированности </w:t>
      </w:r>
      <w:r>
        <w:rPr>
          <w:i/>
          <w:sz w:val="24"/>
        </w:rPr>
        <w:t>регулятивных, коммуникативных и познавательных универсальных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учебных действий </w:t>
      </w:r>
      <w:r>
        <w:rPr>
          <w:sz w:val="24"/>
        </w:rPr>
        <w:t>- экспертная оценка процесса и результатов выполнения групповых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 проектов.</w:t>
      </w:r>
    </w:p>
    <w:p w:rsidR="00157B9B" w:rsidRDefault="00345A57">
      <w:pPr>
        <w:pStyle w:val="a3"/>
        <w:spacing w:before="168" w:line="256" w:lineRule="auto"/>
        <w:ind w:right="463"/>
      </w:pPr>
      <w:r>
        <w:t>Каждый из перечисленных видов диагностики проводится с периодичностью не менее чем один раз в</w:t>
      </w:r>
      <w:r>
        <w:rPr>
          <w:spacing w:val="-57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года.</w:t>
      </w:r>
    </w:p>
    <w:p w:rsidR="00157B9B" w:rsidRDefault="00345A57">
      <w:pPr>
        <w:pStyle w:val="a3"/>
        <w:spacing w:before="165" w:line="259" w:lineRule="auto"/>
        <w:ind w:right="602" w:firstLine="566"/>
      </w:pPr>
      <w:r>
        <w:t>Групповые и (или) индивидуальные учебные исследования и проекты (далее - проект)</w:t>
      </w:r>
      <w:r>
        <w:rPr>
          <w:spacing w:val="1"/>
        </w:rPr>
        <w:t xml:space="preserve"> </w:t>
      </w:r>
      <w:r>
        <w:t>выполняются обучающимся в рамках одного из учебных предметов или на межпредметной основе с</w:t>
      </w:r>
      <w:r>
        <w:rPr>
          <w:spacing w:val="-57"/>
        </w:rPr>
        <w:t xml:space="preserve"> </w:t>
      </w:r>
      <w:r>
        <w:t>целью продемонстрировать свои достижения в самостоятельном освоении содержания избранных</w:t>
      </w:r>
      <w:r>
        <w:rPr>
          <w:spacing w:val="1"/>
        </w:rPr>
        <w:t xml:space="preserve"> </w:t>
      </w:r>
      <w:r>
        <w:t>областей знаний и (или) видов деятельности и способность проектировать и осуществлять</w:t>
      </w:r>
      <w:r>
        <w:rPr>
          <w:spacing w:val="1"/>
        </w:rPr>
        <w:t xml:space="preserve"> </w:t>
      </w:r>
      <w:r>
        <w:t>целесообразную и результативную деятельность (учебно-познавательную, 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-1"/>
        </w:rPr>
        <w:t xml:space="preserve"> </w:t>
      </w:r>
      <w:r>
        <w:t>художественно-творческую и другие).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 w:line="398" w:lineRule="auto"/>
        <w:ind w:left="967" w:right="4486"/>
      </w:pPr>
      <w:r>
        <w:lastRenderedPageBreak/>
        <w:t>Выбор темы проекта осуществляется обучающимися.</w:t>
      </w:r>
      <w:r>
        <w:rPr>
          <w:spacing w:val="1"/>
        </w:rPr>
        <w:t xml:space="preserve"> </w:t>
      </w:r>
      <w:r>
        <w:t>Результатом</w:t>
      </w:r>
      <w:r>
        <w:rPr>
          <w:spacing w:val="-4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одна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следующих работ:</w:t>
      </w:r>
    </w:p>
    <w:p w:rsidR="00157B9B" w:rsidRDefault="00345A57">
      <w:pPr>
        <w:pStyle w:val="a3"/>
        <w:spacing w:before="4" w:line="256" w:lineRule="auto"/>
        <w:ind w:right="845" w:firstLine="566"/>
      </w:pPr>
      <w:r>
        <w:t>письменная работа (эссе, реферат, аналитические материалы, обзорные материалы, отчеты о</w:t>
      </w:r>
      <w:r>
        <w:rPr>
          <w:spacing w:val="-57"/>
        </w:rPr>
        <w:t xml:space="preserve"> </w:t>
      </w:r>
      <w:r>
        <w:t>проведенных</w:t>
      </w:r>
      <w:r>
        <w:rPr>
          <w:spacing w:val="-2"/>
        </w:rPr>
        <w:t xml:space="preserve"> </w:t>
      </w:r>
      <w:r>
        <w:t>исследованиях, стендовый доклад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157B9B" w:rsidRDefault="00345A57">
      <w:pPr>
        <w:pStyle w:val="a3"/>
        <w:spacing w:before="163" w:line="259" w:lineRule="auto"/>
        <w:ind w:right="360" w:firstLine="566"/>
      </w:pPr>
      <w:r>
        <w:t>художественная творческая работа (в области литературы, музыки, изобразительного искусства),</w:t>
      </w:r>
      <w:r>
        <w:rPr>
          <w:spacing w:val="-57"/>
        </w:rPr>
        <w:t xml:space="preserve"> </w:t>
      </w:r>
      <w:r>
        <w:t>представленная в виде прозаического или стихотворного произведения, инсценировки,</w:t>
      </w:r>
      <w:r>
        <w:rPr>
          <w:spacing w:val="1"/>
        </w:rPr>
        <w:t xml:space="preserve"> </w:t>
      </w:r>
      <w:r>
        <w:t>художественной декламации, исполнения музыкального произведения, компьютерной анимации и</w:t>
      </w:r>
      <w:r>
        <w:rPr>
          <w:spacing w:val="1"/>
        </w:rPr>
        <w:t xml:space="preserve"> </w:t>
      </w:r>
      <w:r>
        <w:t>других;</w:t>
      </w:r>
    </w:p>
    <w:p w:rsidR="00157B9B" w:rsidRDefault="00345A57">
      <w:pPr>
        <w:pStyle w:val="a3"/>
        <w:spacing w:before="156" w:line="398" w:lineRule="auto"/>
        <w:ind w:left="967" w:right="4106"/>
      </w:pPr>
      <w:r>
        <w:t>материальный объект, макет, иное конструкторское изделие;</w:t>
      </w:r>
      <w:r>
        <w:rPr>
          <w:spacing w:val="-57"/>
        </w:rPr>
        <w:t xml:space="preserve"> </w:t>
      </w:r>
      <w:r>
        <w:t>отчетные</w:t>
      </w:r>
      <w:r>
        <w:rPr>
          <w:spacing w:val="-3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социальному</w:t>
      </w:r>
      <w:r>
        <w:rPr>
          <w:spacing w:val="-8"/>
        </w:rPr>
        <w:t xml:space="preserve"> </w:t>
      </w:r>
      <w:r>
        <w:t>проекту.</w:t>
      </w:r>
    </w:p>
    <w:p w:rsidR="00157B9B" w:rsidRDefault="00345A57">
      <w:pPr>
        <w:pStyle w:val="a3"/>
        <w:spacing w:before="4" w:line="256" w:lineRule="auto"/>
        <w:ind w:right="737" w:firstLine="566"/>
      </w:pPr>
      <w:r>
        <w:t>Требования к организации проектной деятельности, к содержанию и направленности проекта</w:t>
      </w:r>
      <w:r>
        <w:rPr>
          <w:spacing w:val="-57"/>
        </w:rPr>
        <w:t xml:space="preserve"> </w:t>
      </w:r>
      <w:r>
        <w:t>разрабатываются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157B9B" w:rsidRDefault="00345A57">
      <w:pPr>
        <w:pStyle w:val="a3"/>
        <w:spacing w:before="163"/>
        <w:ind w:left="967"/>
      </w:pPr>
      <w:r>
        <w:t>Проект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критериям</w:t>
      </w:r>
      <w:r>
        <w:rPr>
          <w:spacing w:val="-4"/>
        </w:rPr>
        <w:t xml:space="preserve"> </w:t>
      </w:r>
      <w:r>
        <w:t>сформированности:</w:t>
      </w:r>
    </w:p>
    <w:p w:rsidR="00157B9B" w:rsidRDefault="00345A57">
      <w:pPr>
        <w:pStyle w:val="a3"/>
        <w:spacing w:before="185" w:line="259" w:lineRule="auto"/>
        <w:ind w:right="504" w:firstLine="566"/>
      </w:pPr>
      <w:r>
        <w:rPr>
          <w:i/>
        </w:rPr>
        <w:t>познавательных универсальных учебных действий</w:t>
      </w:r>
      <w:r>
        <w:t>, включающих способность к</w:t>
      </w:r>
      <w:r>
        <w:rPr>
          <w:spacing w:val="1"/>
        </w:rPr>
        <w:t xml:space="preserve"> </w:t>
      </w:r>
      <w:r>
        <w:t>самостоятельному приобретению знаний и решению проблем, умение поставить проблему и выбрать</w:t>
      </w:r>
      <w:r>
        <w:rPr>
          <w:spacing w:val="-57"/>
        </w:rPr>
        <w:t xml:space="preserve"> </w:t>
      </w:r>
      <w:r>
        <w:t>способы ее решения, в том числе поиск и обработку информации, формулировку выводов и (или)</w:t>
      </w:r>
      <w:r>
        <w:rPr>
          <w:spacing w:val="1"/>
        </w:rPr>
        <w:t xml:space="preserve"> </w:t>
      </w:r>
      <w:r>
        <w:t>обоснование и реализацию принятого решения, обоснование и создание модели, прогноза, макета,</w:t>
      </w:r>
      <w:r>
        <w:rPr>
          <w:spacing w:val="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творческого решения и других;</w:t>
      </w:r>
    </w:p>
    <w:p w:rsidR="00157B9B" w:rsidRDefault="00345A57">
      <w:pPr>
        <w:pStyle w:val="a3"/>
        <w:spacing w:before="158" w:line="256" w:lineRule="auto"/>
        <w:ind w:right="935" w:firstLine="566"/>
      </w:pPr>
      <w:r>
        <w:rPr>
          <w:i/>
        </w:rPr>
        <w:t>предметных знаний и способов действий</w:t>
      </w:r>
      <w:r>
        <w:t>: умение раскрыть содержание работы, грамотно и</w:t>
      </w:r>
      <w:r>
        <w:rPr>
          <w:spacing w:val="-57"/>
        </w:rPr>
        <w:t xml:space="preserve"> </w:t>
      </w:r>
      <w:r>
        <w:t>обоснованно в соответствии с рассматриваемой проблемой или темой использовать имеющиеся</w:t>
      </w:r>
      <w:r>
        <w:rPr>
          <w:spacing w:val="1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 способы действий;</w:t>
      </w:r>
    </w:p>
    <w:p w:rsidR="00157B9B" w:rsidRDefault="00345A57">
      <w:pPr>
        <w:pStyle w:val="a3"/>
        <w:spacing w:before="168" w:line="256" w:lineRule="auto"/>
        <w:ind w:right="351" w:firstLine="566"/>
      </w:pPr>
      <w:r>
        <w:rPr>
          <w:i/>
        </w:rPr>
        <w:t>регулятивных универсальных учебных действий</w:t>
      </w:r>
      <w:r>
        <w:t>: умение самостоятельно планировать и</w:t>
      </w:r>
      <w:r>
        <w:rPr>
          <w:spacing w:val="1"/>
        </w:rPr>
        <w:t xml:space="preserve"> </w:t>
      </w:r>
      <w:r>
        <w:t>управлять своей познавательной деятельностью во времени; использовать ресурсные возможности для</w:t>
      </w:r>
      <w:r>
        <w:rPr>
          <w:spacing w:val="-5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целей;</w:t>
      </w:r>
      <w:r>
        <w:rPr>
          <w:spacing w:val="-1"/>
        </w:rPr>
        <w:t xml:space="preserve"> </w:t>
      </w:r>
      <w:r>
        <w:t>осуществлять выбор</w:t>
      </w:r>
      <w:r>
        <w:rPr>
          <w:spacing w:val="-1"/>
        </w:rPr>
        <w:t xml:space="preserve"> </w:t>
      </w:r>
      <w:r>
        <w:t>конструктивных стратегий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трудных ситуациях;</w:t>
      </w:r>
    </w:p>
    <w:p w:rsidR="00157B9B" w:rsidRDefault="00345A57">
      <w:pPr>
        <w:spacing w:before="168" w:line="256" w:lineRule="auto"/>
        <w:ind w:left="400" w:right="1284" w:firstLine="566"/>
        <w:rPr>
          <w:sz w:val="24"/>
        </w:rPr>
      </w:pPr>
      <w:r>
        <w:rPr>
          <w:i/>
          <w:sz w:val="24"/>
        </w:rPr>
        <w:t>коммуникативных универсальных учебных действий</w:t>
      </w:r>
      <w:r>
        <w:rPr>
          <w:sz w:val="24"/>
        </w:rPr>
        <w:t>: умение ясно изложить и оформить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работу, представить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157B9B" w:rsidRDefault="00345A57">
      <w:pPr>
        <w:pStyle w:val="a3"/>
        <w:spacing w:before="163" w:line="259" w:lineRule="auto"/>
        <w:ind w:right="340" w:firstLine="566"/>
      </w:pPr>
      <w:r>
        <w:rPr>
          <w:i/>
        </w:rPr>
        <w:t xml:space="preserve">Предметные результаты </w:t>
      </w:r>
      <w:r>
        <w:t>освоения ООП ООО с учетом специфики содержания предметных</w:t>
      </w:r>
      <w:r>
        <w:rPr>
          <w:spacing w:val="1"/>
        </w:rPr>
        <w:t xml:space="preserve"> </w:t>
      </w:r>
      <w:r>
        <w:t>областей, включающих конкретные учебные предметы, ориентированы на применение обучающимися</w:t>
      </w:r>
      <w:r>
        <w:rPr>
          <w:spacing w:val="-57"/>
        </w:rPr>
        <w:t xml:space="preserve"> </w:t>
      </w:r>
      <w:r>
        <w:t>знаний,</w:t>
      </w:r>
      <w:r>
        <w:rPr>
          <w:spacing w:val="5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учебных</w:t>
      </w:r>
      <w:r>
        <w:rPr>
          <w:spacing w:val="4"/>
        </w:rPr>
        <w:t xml:space="preserve"> </w:t>
      </w:r>
      <w:r>
        <w:t>ситуациях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реальных</w:t>
      </w:r>
      <w:r>
        <w:rPr>
          <w:spacing w:val="5"/>
        </w:rPr>
        <w:t xml:space="preserve"> </w:t>
      </w:r>
      <w:r>
        <w:t>жизненных</w:t>
      </w:r>
      <w:r>
        <w:rPr>
          <w:spacing w:val="7"/>
        </w:rPr>
        <w:t xml:space="preserve"> </w:t>
      </w:r>
      <w:r>
        <w:t>условиях,</w:t>
      </w:r>
      <w:r>
        <w:rPr>
          <w:spacing w:val="4"/>
        </w:rPr>
        <w:t xml:space="preserve"> </w:t>
      </w:r>
      <w:r>
        <w:t>а</w:t>
      </w:r>
      <w:r>
        <w:rPr>
          <w:spacing w:val="2"/>
        </w:rPr>
        <w:t xml:space="preserve"> </w:t>
      </w:r>
      <w:r>
        <w:t>также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2"/>
        </w:rPr>
        <w:t xml:space="preserve"> </w:t>
      </w:r>
      <w:r>
        <w:t>обучение.</w:t>
      </w:r>
    </w:p>
    <w:p w:rsidR="00157B9B" w:rsidRDefault="00345A57">
      <w:pPr>
        <w:pStyle w:val="a3"/>
        <w:spacing w:before="162" w:line="256" w:lineRule="auto"/>
        <w:ind w:right="981" w:firstLine="566"/>
      </w:pPr>
      <w:r>
        <w:t>При оценке предметных результатов оцениваются достижения обучающихся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 отдельным</w:t>
      </w:r>
      <w:r>
        <w:rPr>
          <w:spacing w:val="1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предметам.</w:t>
      </w:r>
    </w:p>
    <w:p w:rsidR="00157B9B" w:rsidRDefault="00345A57">
      <w:pPr>
        <w:pStyle w:val="a3"/>
        <w:spacing w:before="163" w:line="259" w:lineRule="auto"/>
        <w:ind w:right="396" w:firstLine="566"/>
      </w:pPr>
      <w:r>
        <w:t>Основным предметом оценки является способность к решению учебно-познавательных и</w:t>
      </w:r>
      <w:r>
        <w:rPr>
          <w:spacing w:val="1"/>
        </w:rPr>
        <w:t xml:space="preserve"> </w:t>
      </w:r>
      <w:r>
        <w:t>учебно-практических задач, основанных на изучаемом учебном материале с использованием способов</w:t>
      </w:r>
      <w:r>
        <w:rPr>
          <w:spacing w:val="-57"/>
        </w:rPr>
        <w:t xml:space="preserve"> </w:t>
      </w:r>
      <w:r>
        <w:t>действий, отвечающих содержанию учебных предметов, в том числе метапредметных</w:t>
      </w:r>
      <w:r>
        <w:rPr>
          <w:spacing w:val="1"/>
        </w:rPr>
        <w:t xml:space="preserve"> </w:t>
      </w:r>
      <w:r>
        <w:t>(познавательных, регулятивных, коммуникативных) действий, а также компетентностей,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функциональной</w:t>
      </w:r>
      <w:r>
        <w:rPr>
          <w:spacing w:val="-1"/>
        </w:rPr>
        <w:t xml:space="preserve"> </w:t>
      </w:r>
      <w:r>
        <w:t>грамотности.</w:t>
      </w:r>
    </w:p>
    <w:p w:rsidR="00157B9B" w:rsidRDefault="00345A57">
      <w:pPr>
        <w:pStyle w:val="a3"/>
        <w:spacing w:before="161" w:line="256" w:lineRule="auto"/>
        <w:ind w:right="627" w:firstLine="566"/>
      </w:pPr>
      <w:r>
        <w:t>Оценка предметных результатов осуществляется педагогическим работником в ходе процедур</w:t>
      </w:r>
      <w:r>
        <w:rPr>
          <w:spacing w:val="-57"/>
        </w:rPr>
        <w:t xml:space="preserve"> </w:t>
      </w:r>
      <w:r>
        <w:t>текущего,</w:t>
      </w:r>
      <w:r>
        <w:rPr>
          <w:spacing w:val="-2"/>
        </w:rPr>
        <w:t xml:space="preserve"> </w:t>
      </w:r>
      <w:r>
        <w:t>тематического, промежуточного и итогового контроля.</w:t>
      </w:r>
    </w:p>
    <w:p w:rsidR="00157B9B" w:rsidRDefault="00345A57">
      <w:pPr>
        <w:pStyle w:val="a3"/>
        <w:spacing w:before="163" w:line="256" w:lineRule="auto"/>
        <w:ind w:right="888" w:firstLine="566"/>
      </w:pPr>
      <w:r>
        <w:t>Особенности оценки по отдельному учебному предмету фиксируются в приложении к ООП</w:t>
      </w:r>
      <w:r>
        <w:rPr>
          <w:spacing w:val="-57"/>
        </w:rPr>
        <w:t xml:space="preserve"> </w:t>
      </w:r>
      <w:r>
        <w:t>ООО.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ind w:left="967"/>
      </w:pPr>
      <w:r>
        <w:lastRenderedPageBreak/>
        <w:t>Описание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отдельному</w:t>
      </w:r>
      <w:r>
        <w:rPr>
          <w:spacing w:val="-6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включает:</w:t>
      </w:r>
    </w:p>
    <w:p w:rsidR="00157B9B" w:rsidRDefault="00345A57">
      <w:pPr>
        <w:pStyle w:val="a3"/>
        <w:spacing w:before="185" w:line="256" w:lineRule="auto"/>
        <w:ind w:right="820" w:firstLine="566"/>
      </w:pPr>
      <w:r>
        <w:t>список итоговых планируемых результатов с указанием этапов их формирования и способов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текущая (тематическая),</w:t>
      </w:r>
      <w:r>
        <w:rPr>
          <w:spacing w:val="2"/>
        </w:rPr>
        <w:t xml:space="preserve"> </w:t>
      </w:r>
      <w:r>
        <w:t>устно (письменно),</w:t>
      </w:r>
      <w:r>
        <w:rPr>
          <w:spacing w:val="-4"/>
        </w:rPr>
        <w:t xml:space="preserve"> </w:t>
      </w:r>
      <w:r>
        <w:t>практика);</w:t>
      </w:r>
    </w:p>
    <w:p w:rsidR="00157B9B" w:rsidRDefault="00345A57">
      <w:pPr>
        <w:pStyle w:val="a3"/>
        <w:spacing w:before="166" w:line="256" w:lineRule="auto"/>
        <w:ind w:right="1006" w:firstLine="566"/>
      </w:pPr>
      <w:r>
        <w:t>требования к выставлению отметок за промежуточную аттестацию (при необходимости - 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степени значимости</w:t>
      </w:r>
      <w:r>
        <w:rPr>
          <w:spacing w:val="-1"/>
        </w:rPr>
        <w:t xml:space="preserve"> </w:t>
      </w:r>
      <w:r>
        <w:t>отметок за</w:t>
      </w:r>
      <w:r>
        <w:rPr>
          <w:spacing w:val="-2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процедуры);</w:t>
      </w:r>
    </w:p>
    <w:p w:rsidR="00157B9B" w:rsidRDefault="00345A57">
      <w:pPr>
        <w:pStyle w:val="a3"/>
        <w:spacing w:before="160"/>
        <w:ind w:left="967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157B9B" w:rsidRDefault="00345A57">
      <w:pPr>
        <w:pStyle w:val="a3"/>
        <w:spacing w:before="185" w:line="256" w:lineRule="auto"/>
        <w:ind w:right="1001" w:firstLine="566"/>
      </w:pPr>
      <w:r>
        <w:t>Стартовая диагностика проводится администрацией образовательной организации с целью</w:t>
      </w:r>
      <w:r>
        <w:rPr>
          <w:spacing w:val="-5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готовности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обучению на 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157B9B" w:rsidRDefault="00345A57">
      <w:pPr>
        <w:pStyle w:val="a3"/>
        <w:spacing w:before="166" w:line="256" w:lineRule="auto"/>
        <w:ind w:right="369" w:firstLine="566"/>
      </w:pPr>
      <w:r>
        <w:t>Стартовая диагностика проводится в первый год изучения предмета на уровне основного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обучающихся.</w:t>
      </w:r>
    </w:p>
    <w:p w:rsidR="00157B9B" w:rsidRDefault="00345A57">
      <w:pPr>
        <w:pStyle w:val="a3"/>
        <w:spacing w:before="166" w:line="259" w:lineRule="auto"/>
        <w:ind w:right="725" w:firstLine="566"/>
        <w:jc w:val="both"/>
      </w:pPr>
      <w:r>
        <w:t>Объектом оценки являются: структура мотивации, сформированность учебной деятельности,</w:t>
      </w:r>
      <w:r>
        <w:rPr>
          <w:spacing w:val="1"/>
        </w:rPr>
        <w:t xml:space="preserve"> </w:t>
      </w:r>
      <w:r>
        <w:t>владение универсальными и специфическими для основных учебных предметов познавательными</w:t>
      </w:r>
      <w:r>
        <w:rPr>
          <w:spacing w:val="1"/>
        </w:rPr>
        <w:t xml:space="preserve"> </w:t>
      </w:r>
      <w:r>
        <w:t>средствами, в том числе: средствами работы с информацией, знаково-символическими средствами,</w:t>
      </w:r>
      <w:r>
        <w:rPr>
          <w:spacing w:val="-57"/>
        </w:rPr>
        <w:t xml:space="preserve"> </w:t>
      </w:r>
      <w:r>
        <w:t>логическими</w:t>
      </w:r>
      <w:r>
        <w:rPr>
          <w:spacing w:val="-1"/>
        </w:rPr>
        <w:t xml:space="preserve"> </w:t>
      </w:r>
      <w:r>
        <w:t>операциями.</w:t>
      </w:r>
    </w:p>
    <w:p w:rsidR="00157B9B" w:rsidRDefault="00345A57">
      <w:pPr>
        <w:pStyle w:val="a3"/>
        <w:spacing w:before="159" w:line="256" w:lineRule="auto"/>
        <w:ind w:right="494" w:firstLine="566"/>
      </w:pPr>
      <w:r>
        <w:t>Стартовая диагностика проводится педагогическими работниками с целью оценки готовности к</w:t>
      </w:r>
      <w:r>
        <w:rPr>
          <w:spacing w:val="-57"/>
        </w:rPr>
        <w:t xml:space="preserve"> </w:t>
      </w:r>
      <w:r>
        <w:t>изучению отдельных учебных предметов. Результаты стартовой диагностики являются 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корректировки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учебного процесса.</w:t>
      </w:r>
    </w:p>
    <w:p w:rsidR="00157B9B" w:rsidRDefault="00345A57">
      <w:pPr>
        <w:pStyle w:val="a3"/>
        <w:spacing w:before="167" w:line="256" w:lineRule="auto"/>
        <w:ind w:right="1017" w:firstLine="566"/>
      </w:pPr>
      <w:r>
        <w:t>При текущей оценке оценивается индивидуальное продвижение обучающегося в освоении</w:t>
      </w:r>
      <w:r>
        <w:rPr>
          <w:spacing w:val="-5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учебного предмета.</w:t>
      </w:r>
    </w:p>
    <w:p w:rsidR="00157B9B" w:rsidRDefault="00345A57">
      <w:pPr>
        <w:pStyle w:val="a3"/>
        <w:spacing w:before="166" w:line="259" w:lineRule="auto"/>
        <w:ind w:right="794" w:firstLine="566"/>
      </w:pPr>
      <w:r>
        <w:t>Текущая оценка может быть формирующей (поддерживающей и направляющей усилия</w:t>
      </w:r>
      <w:r>
        <w:rPr>
          <w:spacing w:val="1"/>
        </w:rPr>
        <w:t xml:space="preserve"> </w:t>
      </w:r>
      <w:r>
        <w:t>обучающегося, включающей его в самостоятельную оценочную деятельность) и диагностической,</w:t>
      </w:r>
      <w:r>
        <w:rPr>
          <w:spacing w:val="-57"/>
        </w:rPr>
        <w:t xml:space="preserve"> </w:t>
      </w:r>
      <w:r>
        <w:t>способствующей выявлению и осознанию педагогическим работником и обучающимся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обучении.</w:t>
      </w:r>
    </w:p>
    <w:p w:rsidR="00157B9B" w:rsidRDefault="00345A57">
      <w:pPr>
        <w:pStyle w:val="a3"/>
        <w:spacing w:before="159" w:line="256" w:lineRule="auto"/>
        <w:ind w:right="814" w:firstLine="566"/>
        <w:jc w:val="both"/>
      </w:pPr>
      <w:r>
        <w:t>Объектом текущей оценки являются тематические планируемые результаты, этапы освоения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зафиксированы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157B9B" w:rsidRDefault="00345A57">
      <w:pPr>
        <w:pStyle w:val="a3"/>
        <w:spacing w:before="166" w:line="256" w:lineRule="auto"/>
        <w:ind w:firstLine="566"/>
      </w:pPr>
      <w:r>
        <w:t>В текущей оценке используются различные формы и методы проверки (устные и письменные</w:t>
      </w:r>
      <w:r>
        <w:rPr>
          <w:spacing w:val="1"/>
        </w:rPr>
        <w:t xml:space="preserve"> </w:t>
      </w:r>
      <w:r>
        <w:t>опросы, практические работы, творческие работы, индивидуальные и групповые формы, само- и</w:t>
      </w:r>
      <w:r>
        <w:rPr>
          <w:spacing w:val="1"/>
        </w:rPr>
        <w:t xml:space="preserve"> </w:t>
      </w:r>
      <w:r>
        <w:t>взаимооценка,</w:t>
      </w:r>
      <w:r>
        <w:rPr>
          <w:spacing w:val="-4"/>
        </w:rPr>
        <w:t xml:space="preserve"> </w:t>
      </w:r>
      <w:r>
        <w:t>рефлексия,</w:t>
      </w:r>
      <w:r>
        <w:rPr>
          <w:spacing w:val="-3"/>
        </w:rPr>
        <w:t xml:space="preserve"> </w:t>
      </w:r>
      <w:r>
        <w:t>листы</w:t>
      </w:r>
      <w:r>
        <w:rPr>
          <w:spacing w:val="-4"/>
        </w:rPr>
        <w:t xml:space="preserve"> </w:t>
      </w:r>
      <w:r>
        <w:t>продвижения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предмета.</w:t>
      </w:r>
    </w:p>
    <w:p w:rsidR="00157B9B" w:rsidRDefault="00345A57">
      <w:pPr>
        <w:pStyle w:val="a3"/>
        <w:spacing w:before="165"/>
        <w:ind w:left="967"/>
      </w:pPr>
      <w:r>
        <w:t>Результаты</w:t>
      </w:r>
      <w:r>
        <w:rPr>
          <w:spacing w:val="-3"/>
        </w:rPr>
        <w:t xml:space="preserve"> </w:t>
      </w:r>
      <w:r>
        <w:t>текущей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индивидуализации</w:t>
      </w:r>
      <w:r>
        <w:rPr>
          <w:spacing w:val="-5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процесса.</w:t>
      </w:r>
    </w:p>
    <w:p w:rsidR="00157B9B" w:rsidRDefault="00345A57">
      <w:pPr>
        <w:pStyle w:val="a3"/>
        <w:spacing w:before="183" w:line="259" w:lineRule="auto"/>
        <w:ind w:right="1321" w:firstLine="566"/>
      </w:pPr>
      <w:r>
        <w:t>При тематической оценке оценивается уровень достижения тематических 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157B9B" w:rsidRDefault="00345A57">
      <w:pPr>
        <w:spacing w:before="157"/>
        <w:ind w:left="967"/>
        <w:rPr>
          <w:sz w:val="24"/>
        </w:rPr>
      </w:pPr>
      <w:r>
        <w:rPr>
          <w:i/>
          <w:sz w:val="24"/>
          <w:u w:val="single"/>
        </w:rPr>
        <w:t>Внутренний</w:t>
      </w:r>
      <w:r>
        <w:rPr>
          <w:i/>
          <w:spacing w:val="-4"/>
          <w:sz w:val="24"/>
          <w:u w:val="single"/>
        </w:rPr>
        <w:t xml:space="preserve"> </w:t>
      </w:r>
      <w:r>
        <w:rPr>
          <w:i/>
          <w:sz w:val="24"/>
          <w:u w:val="single"/>
        </w:rPr>
        <w:t>мониторинг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процедуры:</w:t>
      </w:r>
    </w:p>
    <w:p w:rsidR="00157B9B" w:rsidRDefault="00345A57">
      <w:pPr>
        <w:pStyle w:val="a3"/>
        <w:spacing w:before="183"/>
        <w:ind w:left="967"/>
      </w:pPr>
      <w:r>
        <w:t>стартовая</w:t>
      </w:r>
      <w:r>
        <w:rPr>
          <w:spacing w:val="-4"/>
        </w:rPr>
        <w:t xml:space="preserve"> </w:t>
      </w:r>
      <w:r>
        <w:t>диагностика;</w:t>
      </w:r>
    </w:p>
    <w:p w:rsidR="00157B9B" w:rsidRDefault="00345A57">
      <w:pPr>
        <w:pStyle w:val="a3"/>
        <w:spacing w:before="182" w:line="398" w:lineRule="auto"/>
        <w:ind w:left="967" w:right="2977"/>
      </w:pPr>
      <w:r>
        <w:t>оценка уровня достижения предметных и метапредметных результатов;</w:t>
      </w:r>
      <w:r>
        <w:rPr>
          <w:spacing w:val="-57"/>
        </w:rPr>
        <w:t xml:space="preserve"> </w:t>
      </w:r>
      <w:r>
        <w:t>оценка уровня функциональной</w:t>
      </w:r>
      <w:r>
        <w:rPr>
          <w:spacing w:val="-1"/>
        </w:rPr>
        <w:t xml:space="preserve"> </w:t>
      </w:r>
      <w:r>
        <w:t>грамотности;</w:t>
      </w:r>
    </w:p>
    <w:p w:rsidR="00157B9B" w:rsidRDefault="00345A57">
      <w:pPr>
        <w:pStyle w:val="a3"/>
        <w:spacing w:before="1" w:line="259" w:lineRule="auto"/>
        <w:ind w:right="354" w:firstLine="566"/>
      </w:pPr>
      <w:r>
        <w:t>оценка уровня профессионального мастерства педагогического работника, осуществляемого на</w:t>
      </w:r>
      <w:r>
        <w:rPr>
          <w:spacing w:val="1"/>
        </w:rPr>
        <w:t xml:space="preserve"> </w:t>
      </w:r>
      <w:r>
        <w:t>основе выполнения обучающимися проверочных работ, анализа посещенных уроков, анализа качества</w:t>
      </w:r>
      <w:r>
        <w:rPr>
          <w:spacing w:val="-57"/>
        </w:rPr>
        <w:t xml:space="preserve"> </w:t>
      </w:r>
      <w:r>
        <w:t>учебных заданий,</w:t>
      </w:r>
      <w:r>
        <w:rPr>
          <w:spacing w:val="-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обучающимся.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476"/>
      </w:pPr>
      <w:r>
        <w:lastRenderedPageBreak/>
        <w:t>Содержание и периодичность внутреннего мониторинга устанавливаются решением педагогического</w:t>
      </w:r>
      <w:r>
        <w:rPr>
          <w:spacing w:val="-57"/>
        </w:rPr>
        <w:t xml:space="preserve"> </w:t>
      </w:r>
      <w:r w:rsidR="00FF7DAC">
        <w:t>совета МКОУ «Мунинская СОШ имени М. Х.Ахмедудинова»</w:t>
      </w:r>
      <w:r>
        <w:t>. Результаты внутреннего мониторинга являются</w:t>
      </w:r>
      <w:r>
        <w:rPr>
          <w:spacing w:val="1"/>
        </w:rPr>
        <w:t xml:space="preserve"> </w:t>
      </w:r>
      <w:r>
        <w:t>основанием подготовки рекомендаций для текущей коррекции учебного процесса и 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работника.</w:t>
      </w:r>
    </w:p>
    <w:p w:rsidR="00157B9B" w:rsidRDefault="00345A57" w:rsidP="0014175D">
      <w:pPr>
        <w:pStyle w:val="21"/>
        <w:numPr>
          <w:ilvl w:val="0"/>
          <w:numId w:val="152"/>
        </w:numPr>
        <w:tabs>
          <w:tab w:val="left" w:pos="1249"/>
        </w:tabs>
        <w:ind w:left="1248" w:hanging="282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</w:p>
    <w:p w:rsidR="00157B9B" w:rsidRDefault="00345A57" w:rsidP="0014175D">
      <w:pPr>
        <w:pStyle w:val="41"/>
        <w:numPr>
          <w:ilvl w:val="1"/>
          <w:numId w:val="152"/>
        </w:numPr>
        <w:tabs>
          <w:tab w:val="left" w:pos="1328"/>
          <w:tab w:val="left" w:pos="2807"/>
          <w:tab w:val="left" w:pos="4782"/>
          <w:tab w:val="left" w:pos="6342"/>
          <w:tab w:val="left" w:pos="8246"/>
          <w:tab w:val="left" w:pos="9808"/>
        </w:tabs>
        <w:spacing w:before="169"/>
        <w:ind w:right="455"/>
      </w:pPr>
      <w:r>
        <w:t>РАБОЧИЕ</w:t>
      </w:r>
      <w:r>
        <w:tab/>
        <w:t>ПРОГРАММЫ</w:t>
      </w:r>
      <w:r>
        <w:tab/>
        <w:t>УЧЕБНЫХ</w:t>
      </w:r>
      <w:r>
        <w:tab/>
        <w:t>ПРЕДМЕТОВ,</w:t>
      </w:r>
      <w:r>
        <w:tab/>
        <w:t>УЧЕБНЫХ</w:t>
      </w:r>
      <w:r>
        <w:tab/>
        <w:t>КУРСОВ,</w:t>
      </w:r>
      <w:r>
        <w:rPr>
          <w:spacing w:val="-5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МОДУЛЕЙ</w:t>
      </w:r>
    </w:p>
    <w:p w:rsidR="00157B9B" w:rsidRDefault="00345A57">
      <w:pPr>
        <w:pStyle w:val="a3"/>
        <w:spacing w:before="154"/>
        <w:ind w:left="520" w:right="465" w:firstLine="708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с планами МЭШ.</w:t>
      </w:r>
    </w:p>
    <w:p w:rsidR="00157B9B" w:rsidRDefault="00157B9B">
      <w:pPr>
        <w:pStyle w:val="a3"/>
        <w:spacing w:before="1"/>
        <w:ind w:left="0"/>
      </w:pPr>
    </w:p>
    <w:p w:rsidR="00157B9B" w:rsidRDefault="00345A57" w:rsidP="0014175D">
      <w:pPr>
        <w:pStyle w:val="a5"/>
        <w:numPr>
          <w:ilvl w:val="0"/>
          <w:numId w:val="147"/>
        </w:numPr>
        <w:tabs>
          <w:tab w:val="left" w:pos="682"/>
        </w:tabs>
        <w:ind w:hanging="282"/>
        <w:rPr>
          <w:sz w:val="28"/>
        </w:rPr>
      </w:pPr>
      <w:r>
        <w:rPr>
          <w:sz w:val="28"/>
        </w:rPr>
        <w:t>Рабочая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6"/>
          <w:sz w:val="28"/>
        </w:rPr>
        <w:t xml:space="preserve"> </w:t>
      </w:r>
      <w:r>
        <w:rPr>
          <w:sz w:val="28"/>
        </w:rPr>
        <w:t>"РУССКИЙ</w:t>
      </w:r>
      <w:r>
        <w:rPr>
          <w:spacing w:val="-3"/>
          <w:sz w:val="28"/>
        </w:rPr>
        <w:t xml:space="preserve"> </w:t>
      </w:r>
      <w:r>
        <w:rPr>
          <w:sz w:val="28"/>
        </w:rPr>
        <w:t>ЯЗЫК"</w:t>
      </w:r>
    </w:p>
    <w:p w:rsidR="00157B9B" w:rsidRDefault="00345A57" w:rsidP="0014175D">
      <w:pPr>
        <w:pStyle w:val="a5"/>
        <w:numPr>
          <w:ilvl w:val="1"/>
          <w:numId w:val="147"/>
        </w:numPr>
        <w:tabs>
          <w:tab w:val="left" w:pos="821"/>
        </w:tabs>
        <w:spacing w:before="268" w:line="254" w:lineRule="auto"/>
        <w:ind w:right="619" w:firstLine="0"/>
        <w:rPr>
          <w:sz w:val="24"/>
        </w:rPr>
      </w:pPr>
      <w:r>
        <w:rPr>
          <w:sz w:val="24"/>
        </w:rPr>
        <w:t>Рабочая программа по учебному предмету "Русский язык" (предметная область "Русский язык и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литература") (далее соответственно - программа по русскому языку, русский язык)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 записку, содержание обучения, планируемые результаты освоения программы 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языку.</w:t>
      </w:r>
    </w:p>
    <w:p w:rsidR="00157B9B" w:rsidRDefault="00157B9B">
      <w:pPr>
        <w:pStyle w:val="a3"/>
        <w:spacing w:before="5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1"/>
          <w:numId w:val="147"/>
        </w:numPr>
        <w:tabs>
          <w:tab w:val="left" w:pos="821"/>
        </w:tabs>
        <w:spacing w:line="254" w:lineRule="auto"/>
        <w:ind w:right="357" w:firstLine="0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русского языка, место в 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 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содержания, к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1"/>
          <w:numId w:val="147"/>
        </w:numPr>
        <w:tabs>
          <w:tab w:val="left" w:pos="821"/>
        </w:tabs>
        <w:spacing w:line="254" w:lineRule="auto"/>
        <w:ind w:right="1734" w:firstLine="0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1"/>
          <w:numId w:val="147"/>
        </w:numPr>
        <w:tabs>
          <w:tab w:val="left" w:pos="821"/>
        </w:tabs>
        <w:spacing w:line="254" w:lineRule="auto"/>
        <w:ind w:right="922" w:firstLine="0"/>
        <w:rPr>
          <w:sz w:val="24"/>
        </w:rPr>
      </w:pPr>
      <w:r>
        <w:rPr>
          <w:sz w:val="24"/>
        </w:rPr>
        <w:t>Планируемые результаты освоения программы по русскому языку включают 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результаты за весь период обучения на уровне основного общего образования,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157B9B">
      <w:pPr>
        <w:pStyle w:val="a3"/>
        <w:spacing w:before="3"/>
        <w:ind w:left="0"/>
      </w:pPr>
    </w:p>
    <w:p w:rsidR="00157B9B" w:rsidRDefault="00345A57" w:rsidP="0014175D">
      <w:pPr>
        <w:pStyle w:val="41"/>
        <w:numPr>
          <w:ilvl w:val="1"/>
          <w:numId w:val="147"/>
        </w:numPr>
        <w:tabs>
          <w:tab w:val="left" w:pos="822"/>
        </w:tabs>
        <w:ind w:left="821" w:hanging="42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57B9B" w:rsidRDefault="00157B9B">
      <w:pPr>
        <w:pStyle w:val="a3"/>
        <w:spacing w:before="1"/>
        <w:ind w:left="0"/>
        <w:rPr>
          <w:b/>
          <w:sz w:val="26"/>
        </w:rPr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spacing w:line="254" w:lineRule="auto"/>
        <w:ind w:right="456" w:firstLine="0"/>
        <w:rPr>
          <w:sz w:val="24"/>
        </w:rPr>
      </w:pPr>
      <w:r>
        <w:rPr>
          <w:sz w:val="24"/>
        </w:rPr>
        <w:t>Программа по русскому языку на уровне основного общего образования разработана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 методической помощи учителю русского языка в создании рабочей программы по учебному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предмету, ориентированной на современные тенденции в системе образования и активные методики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157B9B">
      <w:pPr>
        <w:pStyle w:val="a3"/>
        <w:spacing w:before="4"/>
        <w:ind w:left="0"/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ind w:left="1000" w:hanging="601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7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учителю: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254" w:lineRule="auto"/>
        <w:ind w:right="354"/>
      </w:pPr>
      <w:r>
        <w:t>реализовать в процессе преподавания русского языка современные подходы к 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сформулированных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ООО;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  <w:spacing w:line="252" w:lineRule="auto"/>
        <w:ind w:right="752"/>
      </w:pPr>
      <w:r>
        <w:t>определить и структурировать планируемые результаты обучения и содержание русского языка по</w:t>
      </w:r>
      <w:r>
        <w:rPr>
          <w:spacing w:val="-57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 ООО;</w:t>
      </w:r>
    </w:p>
    <w:p w:rsidR="00157B9B" w:rsidRDefault="00157B9B">
      <w:pPr>
        <w:pStyle w:val="a3"/>
        <w:spacing w:before="8"/>
        <w:ind w:left="0"/>
      </w:pPr>
    </w:p>
    <w:p w:rsidR="00157B9B" w:rsidRDefault="00345A57">
      <w:pPr>
        <w:pStyle w:val="a3"/>
        <w:spacing w:before="1"/>
      </w:pPr>
      <w:r>
        <w:t>разработать</w:t>
      </w:r>
      <w:r>
        <w:rPr>
          <w:spacing w:val="-4"/>
        </w:rPr>
        <w:t xml:space="preserve"> </w:t>
      </w:r>
      <w:r>
        <w:t>календарно-тематическое</w:t>
      </w:r>
      <w:r>
        <w:rPr>
          <w:spacing w:val="-5"/>
        </w:rPr>
        <w:t xml:space="preserve"> </w:t>
      </w:r>
      <w:r>
        <w:t>планирование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конкретного</w:t>
      </w:r>
      <w:r>
        <w:rPr>
          <w:spacing w:val="-4"/>
        </w:rPr>
        <w:t xml:space="preserve"> </w:t>
      </w:r>
      <w:r>
        <w:t>класса.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spacing w:before="1" w:line="254" w:lineRule="auto"/>
        <w:ind w:right="393" w:firstLine="0"/>
        <w:rPr>
          <w:sz w:val="24"/>
        </w:rPr>
      </w:pPr>
      <w:r>
        <w:rPr>
          <w:sz w:val="24"/>
        </w:rPr>
        <w:t>Русский язык - государственный язык Российской Федерации, язык межнационального общения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России, национальный язык русского народа. Как государственный язык и язык</w:t>
      </w:r>
      <w:r>
        <w:rPr>
          <w:spacing w:val="1"/>
          <w:sz w:val="24"/>
        </w:rPr>
        <w:t xml:space="preserve"> </w:t>
      </w:r>
      <w:r>
        <w:rPr>
          <w:sz w:val="24"/>
        </w:rPr>
        <w:t>межнационального общения русский язык является средством коммуникации всех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социально-экономической,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консолидации.</w:t>
      </w:r>
    </w:p>
    <w:p w:rsidR="00157B9B" w:rsidRDefault="00157B9B">
      <w:pPr>
        <w:pStyle w:val="a3"/>
        <w:spacing w:before="5"/>
        <w:ind w:left="0"/>
      </w:pPr>
    </w:p>
    <w:p w:rsidR="00157B9B" w:rsidRDefault="00345A57">
      <w:pPr>
        <w:pStyle w:val="a3"/>
        <w:spacing w:line="254" w:lineRule="auto"/>
        <w:ind w:right="342"/>
      </w:pPr>
      <w:r>
        <w:t>Высокая функциональная значимость русского языка и выполнение им функций государственного</w:t>
      </w:r>
      <w:r>
        <w:rPr>
          <w:spacing w:val="1"/>
        </w:rPr>
        <w:t xml:space="preserve"> </w:t>
      </w:r>
      <w:r>
        <w:lastRenderedPageBreak/>
        <w:t>языка и</w:t>
      </w:r>
      <w:r>
        <w:rPr>
          <w:spacing w:val="1"/>
        </w:rPr>
        <w:t xml:space="preserve"> </w:t>
      </w:r>
      <w:r>
        <w:t>языка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для каждого</w:t>
      </w:r>
      <w:r>
        <w:rPr>
          <w:spacing w:val="1"/>
        </w:rPr>
        <w:t xml:space="preserve"> </w:t>
      </w:r>
      <w:r>
        <w:t>жителя России,</w:t>
      </w:r>
      <w:r>
        <w:rPr>
          <w:spacing w:val="1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его проживания и этнической принадлежности. Знание русского языка и владение им в разных формах</w:t>
      </w:r>
      <w:r>
        <w:rPr>
          <w:spacing w:val="-57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разновидностях,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стилистических</w:t>
      </w:r>
      <w:r>
        <w:rPr>
          <w:spacing w:val="-1"/>
        </w:rPr>
        <w:t xml:space="preserve"> </w:t>
      </w:r>
      <w:r>
        <w:t>особенностей</w:t>
      </w:r>
    </w:p>
    <w:p w:rsidR="00157B9B" w:rsidRDefault="00345A57">
      <w:pPr>
        <w:pStyle w:val="a3"/>
        <w:spacing w:before="60" w:line="254" w:lineRule="auto"/>
        <w:ind w:right="1144"/>
      </w:pPr>
      <w:r>
        <w:t>и выразительных возможностей, умение правильно и эффективно использовать русский язык в</w:t>
      </w:r>
      <w:r>
        <w:rPr>
          <w:spacing w:val="-57"/>
        </w:rPr>
        <w:t xml:space="preserve"> </w:t>
      </w:r>
      <w:r>
        <w:t>различных сферах и ситуациях общения определяют успешность социализации личности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областях.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  <w:spacing w:line="254" w:lineRule="auto"/>
        <w:ind w:right="1134"/>
      </w:pPr>
      <w:r>
        <w:t>Русский язык, выполняя свои базовые функции общения и выражения мысли, обеспечивает</w:t>
      </w:r>
      <w:r>
        <w:rPr>
          <w:spacing w:val="1"/>
        </w:rPr>
        <w:t xml:space="preserve"> </w:t>
      </w:r>
      <w:r>
        <w:t>межличностное и социальное взаимодействие людей, участвует в формировании сознания,</w:t>
      </w:r>
      <w:r>
        <w:rPr>
          <w:spacing w:val="1"/>
        </w:rPr>
        <w:t xml:space="preserve"> </w:t>
      </w:r>
      <w:r>
        <w:t>самосознания и мировоззрения личности, является важнейшим средством хранения и передачи</w:t>
      </w:r>
      <w:r>
        <w:rPr>
          <w:spacing w:val="-57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культурных традиций,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157B9B">
      <w:pPr>
        <w:pStyle w:val="a3"/>
        <w:spacing w:before="6"/>
        <w:ind w:left="0"/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spacing w:line="254" w:lineRule="auto"/>
        <w:ind w:right="463" w:firstLine="0"/>
        <w:rPr>
          <w:sz w:val="24"/>
        </w:rPr>
      </w:pPr>
      <w:r>
        <w:rPr>
          <w:sz w:val="24"/>
        </w:rPr>
        <w:t>Обучение русскому языку направлено на совершенствование нравственной и 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обучающегося, развитие его интеллектуальных и творческих способностей,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самообразования.</w:t>
      </w:r>
    </w:p>
    <w:p w:rsidR="00157B9B" w:rsidRDefault="00157B9B">
      <w:pPr>
        <w:pStyle w:val="a3"/>
        <w:spacing w:before="6"/>
        <w:ind w:left="0"/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spacing w:before="1" w:line="254" w:lineRule="auto"/>
        <w:ind w:right="544" w:firstLine="0"/>
        <w:rPr>
          <w:sz w:val="24"/>
        </w:rPr>
      </w:pPr>
      <w:r>
        <w:rPr>
          <w:sz w:val="24"/>
        </w:rPr>
        <w:t>Содержание программы по русскому языку ориентировано также на развитие функциональной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 как интегративного умения человека читать, понимать тексты,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 текстов разных форматов, оценивать ее, размышлять о ней, чтобы достигать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 свои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возможности,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участвовать 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57B9B" w:rsidRDefault="00157B9B">
      <w:pPr>
        <w:pStyle w:val="a3"/>
        <w:spacing w:before="3"/>
        <w:ind w:left="0"/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ind w:left="1000" w:hanging="60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целей: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333"/>
      </w:pPr>
      <w:r>
        <w:t>осознание и проявление общероссийской гражданственности, патриотизма, уважения к русскому</w:t>
      </w:r>
      <w:r>
        <w:rPr>
          <w:spacing w:val="1"/>
        </w:rPr>
        <w:t xml:space="preserve"> </w:t>
      </w:r>
      <w:r>
        <w:t>языку как государственному языку Российской Федерации и языку межнационального общения;</w:t>
      </w:r>
      <w:r>
        <w:rPr>
          <w:spacing w:val="1"/>
        </w:rPr>
        <w:t xml:space="preserve"> </w:t>
      </w:r>
      <w:r>
        <w:t>проявление сознательного отношения к языку как к общероссийской ценности, форме выражения и</w:t>
      </w:r>
      <w:r>
        <w:rPr>
          <w:spacing w:val="1"/>
        </w:rPr>
        <w:t xml:space="preserve"> </w:t>
      </w:r>
      <w:r>
        <w:t>хранения духовного богатства русского и других народов России, как к средству общения и получения</w:t>
      </w:r>
      <w:r>
        <w:rPr>
          <w:spacing w:val="-57"/>
        </w:rPr>
        <w:t xml:space="preserve"> </w:t>
      </w:r>
      <w:r>
        <w:t>знаний в разных сферах человеческой деятельности, проявление уважения к общероссийской и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культуре, к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 Российской Федерации;</w:t>
      </w:r>
    </w:p>
    <w:p w:rsidR="00157B9B" w:rsidRDefault="00157B9B">
      <w:pPr>
        <w:pStyle w:val="a3"/>
        <w:spacing w:before="7"/>
        <w:ind w:left="0"/>
      </w:pPr>
    </w:p>
    <w:p w:rsidR="00157B9B" w:rsidRDefault="00345A57">
      <w:pPr>
        <w:pStyle w:val="a3"/>
        <w:spacing w:line="252" w:lineRule="auto"/>
        <w:ind w:right="744"/>
      </w:pPr>
      <w:r>
        <w:t>овладение русским языком как инструментом личностного развития, инструментом формирования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-3"/>
        </w:rPr>
        <w:t xml:space="preserve"> </w:t>
      </w:r>
      <w:r>
        <w:t>инструментом</w:t>
      </w:r>
      <w:r>
        <w:rPr>
          <w:spacing w:val="-2"/>
        </w:rPr>
        <w:t xml:space="preserve"> </w:t>
      </w:r>
      <w:r>
        <w:t>преобразования мира;</w:t>
      </w:r>
    </w:p>
    <w:p w:rsidR="00157B9B" w:rsidRDefault="00157B9B">
      <w:pPr>
        <w:pStyle w:val="a3"/>
        <w:spacing w:before="11"/>
        <w:ind w:left="0"/>
      </w:pPr>
    </w:p>
    <w:p w:rsidR="00157B9B" w:rsidRDefault="00345A57">
      <w:pPr>
        <w:pStyle w:val="a3"/>
        <w:spacing w:line="254" w:lineRule="auto"/>
        <w:ind w:right="332"/>
      </w:pPr>
      <w:r>
        <w:t>овладение знаниями о русском языке, его устройстве и закономерностях функционирования, о</w:t>
      </w:r>
      <w:r>
        <w:rPr>
          <w:spacing w:val="1"/>
        </w:rPr>
        <w:t xml:space="preserve"> </w:t>
      </w:r>
      <w:r>
        <w:t>стилистических ресурсах русского языка; практическое овладение нормами русского литературного</w:t>
      </w:r>
      <w:r>
        <w:rPr>
          <w:spacing w:val="1"/>
        </w:rPr>
        <w:t xml:space="preserve"> </w:t>
      </w:r>
      <w:r>
        <w:t>языка и речевого этикета; обогащение активного и потенциального словарного запаса и использование</w:t>
      </w:r>
      <w:r>
        <w:rPr>
          <w:spacing w:val="-57"/>
        </w:rPr>
        <w:t xml:space="preserve"> </w:t>
      </w:r>
      <w:r>
        <w:t>в собственной речевой практике разнообразных грамматических средств; совершенствование</w:t>
      </w:r>
      <w:r>
        <w:rPr>
          <w:spacing w:val="1"/>
        </w:rPr>
        <w:t xml:space="preserve"> </w:t>
      </w:r>
      <w:r>
        <w:t>орфографической и пунктуационной грамотности; воспитание стремления к речевому</w:t>
      </w:r>
      <w:r>
        <w:rPr>
          <w:spacing w:val="1"/>
        </w:rPr>
        <w:t xml:space="preserve"> </w:t>
      </w:r>
      <w:r>
        <w:t>самосовершенствованию;</w:t>
      </w:r>
    </w:p>
    <w:p w:rsidR="00157B9B" w:rsidRDefault="00157B9B">
      <w:pPr>
        <w:pStyle w:val="a3"/>
        <w:spacing w:before="7"/>
        <w:ind w:left="0"/>
      </w:pPr>
    </w:p>
    <w:p w:rsidR="00157B9B" w:rsidRDefault="00345A57">
      <w:pPr>
        <w:pStyle w:val="a3"/>
        <w:spacing w:line="254" w:lineRule="auto"/>
        <w:ind w:right="368"/>
      </w:pPr>
      <w:r>
        <w:t>совершенствование речевой деятельности, коммуникативных умений, обеспечивающих эффективное</w:t>
      </w:r>
      <w:r>
        <w:rPr>
          <w:spacing w:val="1"/>
        </w:rPr>
        <w:t xml:space="preserve"> </w:t>
      </w:r>
      <w:r>
        <w:t>взаимодействие с окружающими людьми в ситуациях формального и неформального межличностного</w:t>
      </w:r>
      <w:r>
        <w:rPr>
          <w:spacing w:val="-57"/>
        </w:rPr>
        <w:t xml:space="preserve"> </w:t>
      </w:r>
      <w:r>
        <w:t>и межкультурного общения, овладение русским языком как средством получения различной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знаний по разным учебным</w:t>
      </w:r>
      <w:r>
        <w:rPr>
          <w:spacing w:val="-2"/>
        </w:rPr>
        <w:t xml:space="preserve"> </w:t>
      </w:r>
      <w:r>
        <w:t>предметам;</w:t>
      </w:r>
    </w:p>
    <w:p w:rsidR="00157B9B" w:rsidRDefault="00157B9B">
      <w:pPr>
        <w:pStyle w:val="a3"/>
        <w:spacing w:before="5"/>
        <w:ind w:left="0"/>
      </w:pPr>
    </w:p>
    <w:p w:rsidR="00157B9B" w:rsidRDefault="00345A57">
      <w:pPr>
        <w:pStyle w:val="a3"/>
        <w:spacing w:before="1" w:line="254" w:lineRule="auto"/>
        <w:ind w:right="506"/>
      </w:pPr>
      <w:r>
        <w:t>совершенствование мыслительной деятельности, развитие универсальных интеллектуальных умений</w:t>
      </w:r>
      <w:r>
        <w:rPr>
          <w:spacing w:val="-57"/>
        </w:rPr>
        <w:t xml:space="preserve"> </w:t>
      </w:r>
      <w:r>
        <w:t>сравнения, анализа, синтеза, абстрагирования, обобщения, классификации, установления</w:t>
      </w:r>
      <w:r>
        <w:rPr>
          <w:spacing w:val="1"/>
        </w:rPr>
        <w:t xml:space="preserve"> </w:t>
      </w:r>
      <w:r>
        <w:t>определенных</w:t>
      </w:r>
      <w:r>
        <w:rPr>
          <w:spacing w:val="-2"/>
        </w:rPr>
        <w:t xml:space="preserve"> </w:t>
      </w:r>
      <w:r>
        <w:t>закономерностей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конкретизации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языка;</w:t>
      </w:r>
    </w:p>
    <w:p w:rsidR="00157B9B" w:rsidRDefault="00157B9B">
      <w:pPr>
        <w:pStyle w:val="a3"/>
        <w:spacing w:before="5"/>
        <w:ind w:left="0"/>
      </w:pPr>
    </w:p>
    <w:p w:rsidR="00157B9B" w:rsidRDefault="00345A57">
      <w:pPr>
        <w:pStyle w:val="a3"/>
        <w:spacing w:line="254" w:lineRule="auto"/>
        <w:ind w:right="330"/>
      </w:pPr>
      <w:r>
        <w:t>развитие функциональной грамотности в части формирования умений осуществлять информационный</w:t>
      </w:r>
      <w:r>
        <w:rPr>
          <w:spacing w:val="-57"/>
        </w:rPr>
        <w:t xml:space="preserve"> </w:t>
      </w:r>
      <w:r>
        <w:t>поиск, извлекать и преобразовывать необходимую информацию, интерпретировать, понимать и</w:t>
      </w:r>
      <w:r>
        <w:rPr>
          <w:spacing w:val="1"/>
        </w:rPr>
        <w:t xml:space="preserve"> </w:t>
      </w:r>
      <w:r>
        <w:lastRenderedPageBreak/>
        <w:t>использовать тексты разных форматов (сплошной, несплошной текст, инфографика и другие),</w:t>
      </w:r>
      <w:r>
        <w:rPr>
          <w:spacing w:val="1"/>
        </w:rPr>
        <w:t xml:space="preserve"> </w:t>
      </w:r>
      <w:r>
        <w:t>осваивать</w:t>
      </w:r>
      <w:r>
        <w:rPr>
          <w:spacing w:val="-3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тактики</w:t>
      </w:r>
      <w:r>
        <w:rPr>
          <w:spacing w:val="-2"/>
        </w:rPr>
        <w:t xml:space="preserve"> </w:t>
      </w:r>
      <w:r>
        <w:t>информационно-смысловой</w:t>
      </w:r>
      <w:r>
        <w:rPr>
          <w:spacing w:val="-3"/>
        </w:rPr>
        <w:t xml:space="preserve"> </w:t>
      </w:r>
      <w:r>
        <w:t>переработки</w:t>
      </w:r>
      <w:r>
        <w:rPr>
          <w:spacing w:val="-2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понимания</w:t>
      </w:r>
    </w:p>
    <w:p w:rsidR="00157B9B" w:rsidRDefault="00345A57">
      <w:pPr>
        <w:pStyle w:val="a3"/>
        <w:spacing w:before="60" w:line="252" w:lineRule="auto"/>
        <w:ind w:right="503"/>
      </w:pPr>
      <w:r>
        <w:t>текста, его назначения, общего смысла, коммуникативного намерения автора, логической структуры,</w:t>
      </w:r>
      <w:r>
        <w:rPr>
          <w:spacing w:val="-57"/>
        </w:rPr>
        <w:t xml:space="preserve"> </w:t>
      </w:r>
      <w:r>
        <w:t>роли языковых</w:t>
      </w:r>
      <w:r>
        <w:rPr>
          <w:spacing w:val="2"/>
        </w:rPr>
        <w:t xml:space="preserve"> </w:t>
      </w:r>
      <w:r>
        <w:t>средств.</w:t>
      </w:r>
    </w:p>
    <w:p w:rsidR="00157B9B" w:rsidRDefault="00157B9B">
      <w:pPr>
        <w:pStyle w:val="a3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spacing w:line="254" w:lineRule="auto"/>
        <w:ind w:right="423" w:firstLine="0"/>
        <w:rPr>
          <w:sz w:val="24"/>
        </w:rPr>
      </w:pPr>
      <w:r>
        <w:rPr>
          <w:sz w:val="24"/>
        </w:rPr>
        <w:t>В соответствии с ФГОС ООО учебный предмет "Русский язык" входит в предметную 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"Русский язык и литература" и является обязательным для изучения. Общее число часов,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рекомендованных для изучения русского языка, - 714 часов: в 5 классе - 170 часов (5 часов в неделю),</w:t>
      </w:r>
      <w:r>
        <w:rPr>
          <w:spacing w:val="-57"/>
          <w:sz w:val="24"/>
        </w:rPr>
        <w:t xml:space="preserve"> </w:t>
      </w:r>
      <w:r>
        <w:rPr>
          <w:sz w:val="24"/>
        </w:rPr>
        <w:t>в 6 классе - 204 часа (6 часов в неделю), в 7 классе 136 часов (4 часа в неделю), в 8 классе - 102 часа (3</w:t>
      </w:r>
      <w:r>
        <w:rPr>
          <w:spacing w:val="-57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102 часа</w:t>
      </w:r>
      <w:r>
        <w:rPr>
          <w:spacing w:val="-1"/>
          <w:sz w:val="24"/>
        </w:rPr>
        <w:t xml:space="preserve"> </w:t>
      </w:r>
      <w:r>
        <w:rPr>
          <w:sz w:val="24"/>
        </w:rPr>
        <w:t>(3 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157B9B">
      <w:pPr>
        <w:pStyle w:val="a3"/>
        <w:spacing w:before="9"/>
        <w:ind w:left="0"/>
      </w:pPr>
    </w:p>
    <w:p w:rsidR="00157B9B" w:rsidRDefault="00345A57" w:rsidP="0014175D">
      <w:pPr>
        <w:pStyle w:val="41"/>
        <w:numPr>
          <w:ilvl w:val="1"/>
          <w:numId w:val="147"/>
        </w:numPr>
        <w:tabs>
          <w:tab w:val="left" w:pos="821"/>
        </w:tabs>
        <w:ind w:left="820" w:hanging="42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 5</w:t>
      </w:r>
      <w:r>
        <w:rPr>
          <w:spacing w:val="-2"/>
        </w:rPr>
        <w:t xml:space="preserve"> </w:t>
      </w:r>
      <w:r>
        <w:t>классе</w:t>
      </w:r>
    </w:p>
    <w:p w:rsidR="00157B9B" w:rsidRDefault="00157B9B">
      <w:pPr>
        <w:pStyle w:val="a3"/>
        <w:spacing w:before="5"/>
        <w:ind w:left="0"/>
        <w:rPr>
          <w:b/>
          <w:sz w:val="25"/>
        </w:rPr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ind w:left="1000" w:hanging="60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157B9B">
      <w:pPr>
        <w:pStyle w:val="a3"/>
        <w:spacing w:before="8"/>
        <w:ind w:left="0"/>
        <w:rPr>
          <w:sz w:val="25"/>
        </w:rPr>
      </w:pPr>
    </w:p>
    <w:p w:rsidR="00157B9B" w:rsidRDefault="00345A57">
      <w:pPr>
        <w:pStyle w:val="a3"/>
        <w:spacing w:line="499" w:lineRule="auto"/>
        <w:ind w:right="2947"/>
      </w:pPr>
      <w:r>
        <w:t>Богатство и выразительность русского языка. Лингвистика как наука о языке.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1"/>
        </w:rPr>
        <w:t xml:space="preserve"> </w:t>
      </w:r>
      <w:r>
        <w:t>лингвистики.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spacing w:line="276" w:lineRule="exact"/>
        <w:ind w:left="1000" w:hanging="601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496" w:lineRule="auto"/>
        <w:ind w:right="2126"/>
      </w:pPr>
      <w:r>
        <w:t>Язык и речь. Речь устная и письменная, монологическая и диалогическая, полилог.</w:t>
      </w:r>
      <w:r>
        <w:rPr>
          <w:spacing w:val="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(говорение,</w:t>
      </w:r>
      <w:r>
        <w:rPr>
          <w:spacing w:val="-4"/>
        </w:rPr>
        <w:t xml:space="preserve"> </w:t>
      </w:r>
      <w:r>
        <w:t>слушание,</w:t>
      </w:r>
      <w:r>
        <w:rPr>
          <w:spacing w:val="-4"/>
        </w:rPr>
        <w:t xml:space="preserve"> </w:t>
      </w:r>
      <w:r>
        <w:t>чтение,</w:t>
      </w:r>
      <w:r>
        <w:rPr>
          <w:spacing w:val="-4"/>
        </w:rPr>
        <w:t xml:space="preserve"> </w:t>
      </w:r>
      <w:r>
        <w:t>письмо),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особенности.</w:t>
      </w:r>
    </w:p>
    <w:p w:rsidR="00157B9B" w:rsidRDefault="00345A57">
      <w:pPr>
        <w:pStyle w:val="a3"/>
        <w:spacing w:before="5" w:line="252" w:lineRule="auto"/>
        <w:ind w:right="605"/>
      </w:pPr>
      <w:r>
        <w:t>Создание устных монологических высказываний на основе жизненных наблюдений, чтения научно-</w:t>
      </w:r>
      <w:r>
        <w:rPr>
          <w:spacing w:val="-57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художественной и научно-популярной</w:t>
      </w:r>
      <w:r>
        <w:rPr>
          <w:spacing w:val="-1"/>
        </w:rPr>
        <w:t xml:space="preserve"> </w:t>
      </w:r>
      <w:r>
        <w:t>литературы.</w:t>
      </w:r>
    </w:p>
    <w:p w:rsidR="00157B9B" w:rsidRDefault="00157B9B">
      <w:pPr>
        <w:pStyle w:val="a3"/>
        <w:spacing w:before="11"/>
        <w:ind w:left="0"/>
      </w:pPr>
    </w:p>
    <w:p w:rsidR="00157B9B" w:rsidRDefault="00345A57">
      <w:pPr>
        <w:pStyle w:val="a3"/>
        <w:spacing w:line="252" w:lineRule="auto"/>
        <w:ind w:right="1582"/>
      </w:pPr>
      <w:r>
        <w:t>Устный пересказ прочитанного или прослушанного текста, в том числе с изменением лица</w:t>
      </w:r>
      <w:r>
        <w:rPr>
          <w:spacing w:val="-57"/>
        </w:rPr>
        <w:t xml:space="preserve"> </w:t>
      </w:r>
      <w:r>
        <w:t>рассказчика.</w:t>
      </w:r>
    </w:p>
    <w:p w:rsidR="00157B9B" w:rsidRDefault="00157B9B">
      <w:pPr>
        <w:pStyle w:val="a3"/>
        <w:spacing w:before="11"/>
        <w:ind w:left="0"/>
      </w:pPr>
    </w:p>
    <w:p w:rsidR="00157B9B" w:rsidRDefault="00345A57">
      <w:pPr>
        <w:pStyle w:val="a3"/>
        <w:spacing w:line="252" w:lineRule="auto"/>
        <w:ind w:right="984"/>
      </w:pPr>
      <w:r>
        <w:t>Участие в диалоге на лингвистические темы (в рамках изученного) и темы на основе жизненных</w:t>
      </w:r>
      <w:r>
        <w:rPr>
          <w:spacing w:val="-57"/>
        </w:rPr>
        <w:t xml:space="preserve"> </w:t>
      </w:r>
      <w:r>
        <w:t>наблюдений.</w:t>
      </w:r>
    </w:p>
    <w:p w:rsidR="00157B9B" w:rsidRDefault="00157B9B">
      <w:pPr>
        <w:pStyle w:val="a3"/>
        <w:spacing w:before="8"/>
        <w:ind w:left="0"/>
      </w:pPr>
    </w:p>
    <w:p w:rsidR="00157B9B" w:rsidRDefault="00345A57">
      <w:pPr>
        <w:pStyle w:val="a3"/>
      </w:pPr>
      <w:r>
        <w:t>Речевые</w:t>
      </w:r>
      <w:r>
        <w:rPr>
          <w:spacing w:val="-5"/>
        </w:rPr>
        <w:t xml:space="preserve"> </w:t>
      </w:r>
      <w:r>
        <w:t>формулы</w:t>
      </w:r>
      <w:r>
        <w:rPr>
          <w:spacing w:val="-5"/>
        </w:rPr>
        <w:t xml:space="preserve"> </w:t>
      </w:r>
      <w:r>
        <w:t>приветствия,</w:t>
      </w:r>
      <w:r>
        <w:rPr>
          <w:spacing w:val="-4"/>
        </w:rPr>
        <w:t xml:space="preserve"> </w:t>
      </w:r>
      <w:r>
        <w:t>прощания,</w:t>
      </w:r>
      <w:r>
        <w:rPr>
          <w:spacing w:val="-7"/>
        </w:rPr>
        <w:t xml:space="preserve"> </w:t>
      </w:r>
      <w:r>
        <w:t>просьбы,</w:t>
      </w:r>
      <w:r>
        <w:rPr>
          <w:spacing w:val="-4"/>
        </w:rPr>
        <w:t xml:space="preserve"> </w:t>
      </w:r>
      <w:r>
        <w:t>благодарности.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252" w:lineRule="auto"/>
        <w:ind w:right="334"/>
      </w:pPr>
      <w:r>
        <w:t>Сочинения различных видов с использованием жизненного и читательского опыта, сюжетной картины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сочинения-миниатюры).</w:t>
      </w:r>
    </w:p>
    <w:p w:rsidR="00157B9B" w:rsidRDefault="00157B9B">
      <w:pPr>
        <w:pStyle w:val="a3"/>
        <w:ind w:left="0"/>
        <w:rPr>
          <w:sz w:val="25"/>
        </w:rPr>
      </w:pPr>
    </w:p>
    <w:p w:rsidR="00157B9B" w:rsidRDefault="00345A57">
      <w:pPr>
        <w:pStyle w:val="a3"/>
        <w:spacing w:line="252" w:lineRule="auto"/>
        <w:ind w:right="1822"/>
      </w:pPr>
      <w:r>
        <w:t>Виды аудирования: выборочное, ознакомительное, детальное. Виды чтения: изучающее,</w:t>
      </w:r>
      <w:r>
        <w:rPr>
          <w:spacing w:val="-57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просмотровое, поисковое.</w:t>
      </w:r>
    </w:p>
    <w:p w:rsidR="00157B9B" w:rsidRDefault="00157B9B">
      <w:pPr>
        <w:pStyle w:val="a3"/>
        <w:spacing w:before="9"/>
        <w:ind w:left="0"/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ind w:left="1000" w:hanging="601"/>
        <w:rPr>
          <w:sz w:val="24"/>
        </w:rPr>
      </w:pPr>
      <w:r>
        <w:rPr>
          <w:sz w:val="24"/>
        </w:rPr>
        <w:t>Текст.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499" w:lineRule="auto"/>
        <w:ind w:right="786"/>
      </w:pPr>
      <w:r>
        <w:t>Текст и его основные признаки. Тема и главная мысль текста. Микротема текста. Ключевые слова.</w:t>
      </w:r>
      <w:r>
        <w:rPr>
          <w:spacing w:val="-57"/>
        </w:rPr>
        <w:t xml:space="preserve"> </w:t>
      </w:r>
      <w:r>
        <w:t>Функционально-смысловые</w:t>
      </w:r>
      <w:r>
        <w:rPr>
          <w:spacing w:val="-4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речи:</w:t>
      </w:r>
      <w:r>
        <w:rPr>
          <w:spacing w:val="-2"/>
        </w:rPr>
        <w:t xml:space="preserve"> </w:t>
      </w:r>
      <w:r>
        <w:t>описание,</w:t>
      </w:r>
      <w:r>
        <w:rPr>
          <w:spacing w:val="-3"/>
        </w:rPr>
        <w:t xml:space="preserve"> </w:t>
      </w:r>
      <w:r>
        <w:t>повествование,</w:t>
      </w:r>
      <w:r>
        <w:rPr>
          <w:spacing w:val="-3"/>
        </w:rPr>
        <w:t xml:space="preserve"> </w:t>
      </w:r>
      <w:r>
        <w:t>рассуждение;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особенности.</w:t>
      </w:r>
    </w:p>
    <w:p w:rsidR="00157B9B" w:rsidRDefault="00345A57">
      <w:pPr>
        <w:pStyle w:val="a3"/>
        <w:spacing w:line="252" w:lineRule="auto"/>
        <w:ind w:right="374"/>
      </w:pPr>
      <w:r>
        <w:t>Композиционная структура текста. Абзац как средство членения текста на композиционно-смысловые</w:t>
      </w:r>
      <w:r>
        <w:rPr>
          <w:spacing w:val="-57"/>
        </w:rPr>
        <w:t xml:space="preserve"> </w:t>
      </w:r>
      <w:r>
        <w:t>части.</w:t>
      </w:r>
    </w:p>
    <w:p w:rsidR="00157B9B" w:rsidRDefault="00157B9B">
      <w:pPr>
        <w:pStyle w:val="a3"/>
        <w:spacing w:before="10"/>
        <w:ind w:left="0"/>
      </w:pPr>
    </w:p>
    <w:p w:rsidR="00157B9B" w:rsidRDefault="00345A57">
      <w:pPr>
        <w:pStyle w:val="a3"/>
        <w:spacing w:line="252" w:lineRule="auto"/>
        <w:ind w:right="1394"/>
      </w:pPr>
      <w:r>
        <w:lastRenderedPageBreak/>
        <w:t>Средства связи предложений и частей текста: формы слова, однокоренные слова, синонимы,</w:t>
      </w:r>
      <w:r>
        <w:rPr>
          <w:spacing w:val="-57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местоимения, повтор слова.</w:t>
      </w:r>
    </w:p>
    <w:p w:rsidR="00157B9B" w:rsidRDefault="00345A57">
      <w:pPr>
        <w:pStyle w:val="a3"/>
        <w:spacing w:before="78"/>
      </w:pPr>
      <w:r>
        <w:t>Повествование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Рассказ.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840"/>
      </w:pPr>
      <w:r>
        <w:t>Смысловой анализ текста: его композиционных особенностей, микротем и абзацев, способов и</w:t>
      </w:r>
      <w:r>
        <w:rPr>
          <w:spacing w:val="1"/>
        </w:rPr>
        <w:t xml:space="preserve"> </w:t>
      </w:r>
      <w:r>
        <w:t>средств связи предложений в тексте; использование языковых средств выразительности (в рамках</w:t>
      </w:r>
      <w:r>
        <w:rPr>
          <w:spacing w:val="-57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  <w:spacing w:line="252" w:lineRule="auto"/>
        <w:ind w:right="704"/>
      </w:pPr>
      <w:r>
        <w:t>Подробное, выборочное и сжатое изложение содержания прочитанного или прослушанного текста.</w:t>
      </w:r>
      <w:r>
        <w:rPr>
          <w:spacing w:val="-57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содержания текста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2"/>
        </w:rPr>
        <w:t xml:space="preserve"> </w:t>
      </w:r>
      <w:r>
        <w:t>рассказчика.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</w:pPr>
      <w:r>
        <w:t>Информационная</w:t>
      </w:r>
      <w:r>
        <w:rPr>
          <w:spacing w:val="-2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простой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ind w:left="1000" w:hanging="601"/>
        <w:rPr>
          <w:sz w:val="24"/>
        </w:rPr>
      </w:pP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2148"/>
      </w:pPr>
      <w:r>
        <w:t>Общее представление о функциональных разновидностях языка (о разговорной речи,</w:t>
      </w:r>
      <w:r>
        <w:rPr>
          <w:spacing w:val="-57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стилях,</w:t>
      </w:r>
      <w:r>
        <w:rPr>
          <w:spacing w:val="-1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литературы).</w:t>
      </w:r>
    </w:p>
    <w:p w:rsidR="00157B9B" w:rsidRDefault="00157B9B">
      <w:pPr>
        <w:pStyle w:val="a3"/>
        <w:spacing w:before="9"/>
        <w:ind w:left="0"/>
      </w:pP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ind w:left="1000" w:hanging="601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spacing w:before="1"/>
        <w:ind w:hanging="781"/>
        <w:rPr>
          <w:sz w:val="24"/>
        </w:rPr>
      </w:pPr>
      <w:r>
        <w:rPr>
          <w:sz w:val="24"/>
        </w:rPr>
        <w:t>Фонетика.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Орфоэпия.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p w:rsidR="00157B9B" w:rsidRDefault="00345A57">
      <w:pPr>
        <w:pStyle w:val="a3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разделы</w:t>
      </w:r>
      <w:r>
        <w:rPr>
          <w:spacing w:val="-4"/>
        </w:rPr>
        <w:t xml:space="preserve"> </w:t>
      </w:r>
      <w:r>
        <w:t>лингвистики.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499" w:lineRule="auto"/>
        <w:ind w:right="4757"/>
      </w:pPr>
      <w:r>
        <w:t>Звук как единица языка. Смыслоразличительная роль звука.</w:t>
      </w:r>
      <w:r>
        <w:rPr>
          <w:spacing w:val="-57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</w:p>
    <w:p w:rsidR="00157B9B" w:rsidRDefault="00345A57">
      <w:pPr>
        <w:pStyle w:val="a3"/>
        <w:spacing w:line="276" w:lineRule="exact"/>
      </w:pPr>
      <w:r>
        <w:t>Система</w:t>
      </w:r>
      <w:r>
        <w:rPr>
          <w:spacing w:val="-4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звуков.</w:t>
      </w:r>
    </w:p>
    <w:p w:rsidR="00157B9B" w:rsidRDefault="00157B9B">
      <w:pPr>
        <w:pStyle w:val="a3"/>
        <w:spacing w:before="8"/>
        <w:ind w:left="0"/>
        <w:rPr>
          <w:sz w:val="25"/>
        </w:rPr>
      </w:pPr>
    </w:p>
    <w:p w:rsidR="00157B9B" w:rsidRDefault="00345A57">
      <w:pPr>
        <w:pStyle w:val="a3"/>
        <w:spacing w:line="499" w:lineRule="auto"/>
        <w:ind w:right="3012"/>
      </w:pPr>
      <w:r>
        <w:t>Изменение звуков в речевом потоке. Элементы фонетической транскрипции.</w:t>
      </w:r>
      <w:r>
        <w:rPr>
          <w:spacing w:val="-57"/>
        </w:rPr>
        <w:t xml:space="preserve"> </w:t>
      </w:r>
      <w:r>
        <w:t>Слог.</w:t>
      </w:r>
      <w:r>
        <w:rPr>
          <w:spacing w:val="-2"/>
        </w:rPr>
        <w:t xml:space="preserve"> </w:t>
      </w:r>
      <w:r>
        <w:t>Ударение. Свойства</w:t>
      </w:r>
      <w:r>
        <w:rPr>
          <w:spacing w:val="-3"/>
        </w:rPr>
        <w:t xml:space="preserve"> </w:t>
      </w:r>
      <w:r>
        <w:t>русского</w:t>
      </w:r>
      <w:r>
        <w:rPr>
          <w:spacing w:val="4"/>
        </w:rPr>
        <w:t xml:space="preserve"> </w:t>
      </w:r>
      <w:r>
        <w:t>ударения.</w:t>
      </w:r>
    </w:p>
    <w:p w:rsidR="00157B9B" w:rsidRDefault="00345A57">
      <w:pPr>
        <w:pStyle w:val="a3"/>
        <w:spacing w:line="499" w:lineRule="auto"/>
        <w:ind w:right="8003"/>
      </w:pPr>
      <w:r>
        <w:t>Соотношение звуков и букв.</w:t>
      </w:r>
      <w:r>
        <w:rPr>
          <w:spacing w:val="-57"/>
        </w:rPr>
        <w:t xml:space="preserve"> </w:t>
      </w:r>
      <w:r>
        <w:t>Фонетический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слова.</w:t>
      </w:r>
    </w:p>
    <w:p w:rsidR="00157B9B" w:rsidRDefault="00345A57">
      <w:pPr>
        <w:pStyle w:val="a3"/>
        <w:spacing w:line="499" w:lineRule="auto"/>
        <w:ind w:right="6029"/>
      </w:pPr>
      <w:r>
        <w:t>Способы обозначения [й'], мягкости согласных.</w:t>
      </w:r>
      <w:r>
        <w:rPr>
          <w:spacing w:val="-57"/>
        </w:rPr>
        <w:t xml:space="preserve"> </w:t>
      </w:r>
      <w:r>
        <w:t>Основные выразительные средства фонетики.</w:t>
      </w:r>
      <w:r>
        <w:rPr>
          <w:spacing w:val="1"/>
        </w:rPr>
        <w:t xml:space="preserve"> </w:t>
      </w:r>
      <w:r>
        <w:t>Прописные</w:t>
      </w:r>
      <w:r>
        <w:rPr>
          <w:spacing w:val="-3"/>
        </w:rPr>
        <w:t xml:space="preserve"> </w:t>
      </w:r>
      <w:r>
        <w:t>и строчные</w:t>
      </w:r>
      <w:r>
        <w:rPr>
          <w:spacing w:val="-2"/>
        </w:rPr>
        <w:t xml:space="preserve"> </w:t>
      </w:r>
      <w:r>
        <w:t>буквы.</w:t>
      </w:r>
    </w:p>
    <w:p w:rsidR="00157B9B" w:rsidRDefault="00345A57">
      <w:pPr>
        <w:pStyle w:val="a3"/>
        <w:spacing w:line="275" w:lineRule="exact"/>
      </w:pPr>
      <w:r>
        <w:t>Интонация,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интонации.</w:t>
      </w:r>
    </w:p>
    <w:p w:rsidR="00157B9B" w:rsidRDefault="00157B9B">
      <w:pPr>
        <w:pStyle w:val="a3"/>
        <w:spacing w:before="4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ind w:hanging="781"/>
        <w:rPr>
          <w:sz w:val="24"/>
        </w:rPr>
      </w:pPr>
      <w:r>
        <w:rPr>
          <w:sz w:val="24"/>
        </w:rPr>
        <w:t>Орфография.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</w:pPr>
      <w:r>
        <w:t>Орфография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7"/>
        </w:rPr>
        <w:t xml:space="preserve"> </w:t>
      </w:r>
      <w:r>
        <w:t>лингвистики.</w:t>
      </w:r>
    </w:p>
    <w:p w:rsidR="00157B9B" w:rsidRDefault="00345A57">
      <w:pPr>
        <w:pStyle w:val="a3"/>
        <w:spacing w:before="62" w:line="574" w:lineRule="exact"/>
        <w:ind w:right="4300"/>
      </w:pPr>
      <w:r>
        <w:t>Понятие "орфограмма". Буквенные и небуквенные орфограммы.</w:t>
      </w:r>
      <w:r>
        <w:rPr>
          <w:spacing w:val="-57"/>
        </w:rPr>
        <w:t xml:space="preserve"> </w:t>
      </w:r>
      <w:r>
        <w:lastRenderedPageBreak/>
        <w:t>Правописание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-1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spacing w:before="78"/>
        <w:ind w:hanging="781"/>
        <w:rPr>
          <w:sz w:val="24"/>
        </w:rPr>
      </w:pPr>
      <w:r>
        <w:rPr>
          <w:sz w:val="24"/>
        </w:rPr>
        <w:t>Лексикология.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before="1"/>
      </w:pPr>
      <w:r>
        <w:t>Лексикология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254" w:lineRule="auto"/>
        <w:ind w:right="898"/>
      </w:pPr>
      <w:r>
        <w:t>Основные способы толкования лексического значения слова (подбор однокоренных слов; подбор</w:t>
      </w:r>
      <w:r>
        <w:rPr>
          <w:spacing w:val="-57"/>
        </w:rPr>
        <w:t xml:space="preserve"> </w:t>
      </w:r>
      <w:r>
        <w:t>синонимов</w:t>
      </w:r>
      <w:r>
        <w:rPr>
          <w:spacing w:val="-1"/>
        </w:rPr>
        <w:t xml:space="preserve"> </w:t>
      </w:r>
      <w:r>
        <w:t>и антонимов);</w:t>
      </w:r>
    </w:p>
    <w:p w:rsidR="00157B9B" w:rsidRDefault="00157B9B">
      <w:pPr>
        <w:pStyle w:val="a3"/>
        <w:spacing w:before="2"/>
        <w:ind w:left="0"/>
      </w:pPr>
    </w:p>
    <w:p w:rsidR="00157B9B" w:rsidRDefault="00345A57">
      <w:pPr>
        <w:pStyle w:val="a3"/>
        <w:spacing w:before="1"/>
      </w:pP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разъяснения</w:t>
      </w:r>
      <w:r>
        <w:rPr>
          <w:spacing w:val="-3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контексту,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словаря).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900"/>
      </w:pPr>
      <w:r>
        <w:t>Слова однозначные и многозначные. Прямое и переносное значения слова. Тематические группы</w:t>
      </w:r>
      <w:r>
        <w:rPr>
          <w:spacing w:val="-57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Обозначение</w:t>
      </w:r>
      <w:r>
        <w:rPr>
          <w:spacing w:val="-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 видовых</w:t>
      </w:r>
      <w:r>
        <w:rPr>
          <w:spacing w:val="1"/>
        </w:rPr>
        <w:t xml:space="preserve"> </w:t>
      </w:r>
      <w:r>
        <w:t>понятий.</w:t>
      </w:r>
    </w:p>
    <w:p w:rsidR="00157B9B" w:rsidRDefault="00157B9B">
      <w:pPr>
        <w:pStyle w:val="a3"/>
        <w:spacing w:before="8"/>
        <w:ind w:left="0"/>
      </w:pPr>
    </w:p>
    <w:p w:rsidR="00157B9B" w:rsidRDefault="00345A57">
      <w:pPr>
        <w:pStyle w:val="a3"/>
      </w:pPr>
      <w:r>
        <w:t>Синонимы.</w:t>
      </w:r>
      <w:r>
        <w:rPr>
          <w:spacing w:val="-4"/>
        </w:rPr>
        <w:t xml:space="preserve"> </w:t>
      </w:r>
      <w:r>
        <w:t>Антонимы.</w:t>
      </w:r>
      <w:r>
        <w:rPr>
          <w:spacing w:val="-7"/>
        </w:rPr>
        <w:t xml:space="preserve"> </w:t>
      </w:r>
      <w:r>
        <w:t>Омонимы.</w:t>
      </w:r>
      <w:r>
        <w:rPr>
          <w:spacing w:val="-4"/>
        </w:rPr>
        <w:t xml:space="preserve"> </w:t>
      </w:r>
      <w:r>
        <w:t>Паронимы.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760"/>
      </w:pPr>
      <w:r>
        <w:t>Разные виды лексических словарей (толковый словарь, словари синонимов, антонимов, омонимов,</w:t>
      </w:r>
      <w:r>
        <w:rPr>
          <w:spacing w:val="-57"/>
        </w:rPr>
        <w:t xml:space="preserve"> </w:t>
      </w:r>
      <w:r>
        <w:t>паронимов)</w:t>
      </w:r>
      <w:r>
        <w:rPr>
          <w:spacing w:val="-3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овладении словарным</w:t>
      </w:r>
      <w:r>
        <w:rPr>
          <w:spacing w:val="-3"/>
        </w:rPr>
        <w:t xml:space="preserve"> </w:t>
      </w:r>
      <w:r>
        <w:t>богатством</w:t>
      </w:r>
      <w:r>
        <w:rPr>
          <w:spacing w:val="2"/>
        </w:rPr>
        <w:t xml:space="preserve"> </w:t>
      </w:r>
      <w:r>
        <w:t>родного языка.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</w:pPr>
      <w:r>
        <w:t>Лексический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ind w:hanging="781"/>
        <w:rPr>
          <w:sz w:val="24"/>
        </w:rPr>
      </w:pPr>
      <w:r>
        <w:rPr>
          <w:sz w:val="24"/>
        </w:rPr>
        <w:t>Морфемика.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Орфография.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</w:pPr>
      <w:r>
        <w:t>Морфемика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5"/>
        </w:rPr>
        <w:t xml:space="preserve"> </w:t>
      </w:r>
      <w:r>
        <w:t>лингвистики.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456"/>
      </w:pPr>
      <w:r>
        <w:t>Морфема как минимальная значимая единица языка. Основа слова. Виды морфем (корень, приставка,</w:t>
      </w:r>
      <w:r>
        <w:rPr>
          <w:spacing w:val="-57"/>
        </w:rPr>
        <w:t xml:space="preserve"> </w:t>
      </w:r>
      <w:r>
        <w:t>суффикс,</w:t>
      </w:r>
      <w:r>
        <w:rPr>
          <w:spacing w:val="-1"/>
        </w:rPr>
        <w:t xml:space="preserve"> </w:t>
      </w:r>
      <w:r>
        <w:t>окончание).</w:t>
      </w:r>
    </w:p>
    <w:p w:rsidR="00157B9B" w:rsidRDefault="00157B9B">
      <w:pPr>
        <w:pStyle w:val="a3"/>
        <w:spacing w:before="9"/>
        <w:ind w:left="0"/>
      </w:pPr>
    </w:p>
    <w:p w:rsidR="00157B9B" w:rsidRDefault="00345A57">
      <w:pPr>
        <w:pStyle w:val="a3"/>
        <w:spacing w:line="496" w:lineRule="auto"/>
        <w:ind w:right="2435"/>
      </w:pPr>
      <w:r>
        <w:t>Чередование звуков в морфемах (в том числе чередование гласных с нулем звука).</w:t>
      </w:r>
      <w:r>
        <w:rPr>
          <w:spacing w:val="-57"/>
        </w:rPr>
        <w:t xml:space="preserve"> </w:t>
      </w:r>
      <w:r>
        <w:t>Морфемный</w:t>
      </w:r>
      <w:r>
        <w:rPr>
          <w:spacing w:val="-1"/>
        </w:rPr>
        <w:t xml:space="preserve"> </w:t>
      </w:r>
      <w:r>
        <w:t>анализ слов.</w:t>
      </w:r>
    </w:p>
    <w:p w:rsidR="00157B9B" w:rsidRDefault="00345A57">
      <w:pPr>
        <w:pStyle w:val="a3"/>
        <w:spacing w:before="2"/>
      </w:pPr>
      <w:r>
        <w:t>Уместное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1546"/>
      </w:pPr>
      <w:r>
        <w:t>Правописание корней с безударными проверяемыми, непроверяемыми гласными (в рамках</w:t>
      </w:r>
      <w:r>
        <w:rPr>
          <w:spacing w:val="-58"/>
        </w:rPr>
        <w:t xml:space="preserve"> </w:t>
      </w:r>
      <w:r>
        <w:t>изученного).</w:t>
      </w:r>
    </w:p>
    <w:p w:rsidR="00157B9B" w:rsidRDefault="00157B9B">
      <w:pPr>
        <w:pStyle w:val="a3"/>
        <w:ind w:left="0"/>
        <w:rPr>
          <w:sz w:val="25"/>
        </w:rPr>
      </w:pPr>
    </w:p>
    <w:p w:rsidR="00157B9B" w:rsidRDefault="00345A57">
      <w:pPr>
        <w:pStyle w:val="a3"/>
        <w:spacing w:line="252" w:lineRule="auto"/>
        <w:ind w:right="718"/>
      </w:pPr>
      <w:r>
        <w:t>Правописание корней с проверяемыми, непроверяемыми, непроизносимыми согласными (в рамках</w:t>
      </w:r>
      <w:r>
        <w:rPr>
          <w:spacing w:val="-58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</w:pPr>
      <w:r>
        <w:t>Правописание</w:t>
      </w:r>
      <w:r>
        <w:rPr>
          <w:spacing w:val="-3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 в</w:t>
      </w:r>
      <w:r>
        <w:rPr>
          <w:spacing w:val="-2"/>
        </w:rPr>
        <w:t xml:space="preserve"> </w:t>
      </w:r>
      <w:r>
        <w:t>корне</w:t>
      </w:r>
      <w:r>
        <w:rPr>
          <w:spacing w:val="-2"/>
        </w:rPr>
        <w:t xml:space="preserve"> </w:t>
      </w:r>
      <w:r>
        <w:t>слова.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before="1" w:line="499" w:lineRule="auto"/>
        <w:ind w:right="3286"/>
      </w:pPr>
      <w:r>
        <w:t>Правописание неизменяемых при письме приставок и приставок на -з (-с).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 после</w:t>
      </w:r>
      <w:r>
        <w:rPr>
          <w:spacing w:val="-2"/>
        </w:rPr>
        <w:t xml:space="preserve"> </w:t>
      </w:r>
      <w:r>
        <w:t>приставок.</w:t>
      </w:r>
    </w:p>
    <w:p w:rsidR="00157B9B" w:rsidRDefault="00345A57">
      <w:pPr>
        <w:pStyle w:val="a3"/>
        <w:spacing w:line="275" w:lineRule="exact"/>
      </w:pPr>
      <w:r>
        <w:t>Правописание</w:t>
      </w:r>
      <w:r>
        <w:rPr>
          <w:spacing w:val="-3"/>
        </w:rPr>
        <w:t xml:space="preserve"> </w:t>
      </w:r>
      <w:r>
        <w:t>ы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ц.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p w:rsidR="00157B9B" w:rsidRDefault="00345A57">
      <w:pPr>
        <w:pStyle w:val="a3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ind w:hanging="781"/>
        <w:rPr>
          <w:sz w:val="24"/>
        </w:rPr>
      </w:pPr>
      <w:r>
        <w:rPr>
          <w:sz w:val="24"/>
        </w:rPr>
        <w:t>Морфология.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Орфография.</w:t>
      </w:r>
    </w:p>
    <w:p w:rsidR="00157B9B" w:rsidRDefault="00157B9B">
      <w:pPr>
        <w:pStyle w:val="a3"/>
        <w:spacing w:before="11"/>
        <w:ind w:left="0"/>
        <w:rPr>
          <w:sz w:val="25"/>
        </w:rPr>
      </w:pPr>
    </w:p>
    <w:p w:rsidR="00157B9B" w:rsidRDefault="00345A57">
      <w:pPr>
        <w:pStyle w:val="a3"/>
      </w:pPr>
      <w:r>
        <w:t>Морфология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грамматики.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157B9B" w:rsidRDefault="00345A57">
      <w:pPr>
        <w:pStyle w:val="a3"/>
        <w:spacing w:before="78"/>
      </w:pP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разряды</w:t>
      </w:r>
      <w:r>
        <w:rPr>
          <w:spacing w:val="-3"/>
        </w:rPr>
        <w:t xml:space="preserve"> </w:t>
      </w:r>
      <w:r>
        <w:t>слов.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before="1"/>
      </w:pPr>
      <w:r>
        <w:t>Система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языке.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речи.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ind w:hanging="781"/>
        <w:rPr>
          <w:sz w:val="24"/>
        </w:rPr>
      </w:pP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существительное.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485"/>
      </w:pPr>
      <w:r>
        <w:t>Имя существительное как часть речи. Общее грамматическое значение, морфологические признаки 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157B9B" w:rsidRDefault="00157B9B">
      <w:pPr>
        <w:pStyle w:val="a3"/>
        <w:ind w:left="0"/>
        <w:rPr>
          <w:sz w:val="25"/>
        </w:rPr>
      </w:pPr>
    </w:p>
    <w:p w:rsidR="00157B9B" w:rsidRDefault="00345A57">
      <w:pPr>
        <w:pStyle w:val="a3"/>
        <w:spacing w:line="252" w:lineRule="auto"/>
        <w:ind w:right="1015"/>
      </w:pPr>
      <w:r>
        <w:t>Лексико-грамматические разряды имен существительных по значению, имена существительные</w:t>
      </w:r>
      <w:r>
        <w:rPr>
          <w:spacing w:val="-57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нарицательные;</w:t>
      </w:r>
      <w:r>
        <w:rPr>
          <w:spacing w:val="-2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</w:t>
      </w:r>
      <w:r>
        <w:rPr>
          <w:spacing w:val="-4"/>
        </w:rPr>
        <w:t xml:space="preserve"> </w:t>
      </w:r>
      <w:r>
        <w:t>одушевленные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неодушевленные.</w:t>
      </w:r>
    </w:p>
    <w:p w:rsidR="00157B9B" w:rsidRDefault="00157B9B">
      <w:pPr>
        <w:pStyle w:val="a3"/>
        <w:spacing w:before="8"/>
        <w:ind w:left="0"/>
      </w:pPr>
    </w:p>
    <w:p w:rsidR="00157B9B" w:rsidRDefault="00345A57">
      <w:pPr>
        <w:pStyle w:val="a3"/>
        <w:spacing w:line="499" w:lineRule="auto"/>
        <w:ind w:right="6387"/>
      </w:pPr>
      <w:r>
        <w:t>Род, число, падеж имени существительного.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рода.</w:t>
      </w:r>
    </w:p>
    <w:p w:rsidR="00157B9B" w:rsidRDefault="00345A57">
      <w:pPr>
        <w:pStyle w:val="a3"/>
        <w:spacing w:line="273" w:lineRule="exact"/>
      </w:pPr>
      <w:r>
        <w:t>Имена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имеющие</w:t>
      </w:r>
      <w:r>
        <w:rPr>
          <w:spacing w:val="-4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единственного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множественного</w:t>
      </w:r>
      <w:r>
        <w:rPr>
          <w:spacing w:val="-5"/>
        </w:rPr>
        <w:t xml:space="preserve"> </w:t>
      </w:r>
      <w:r>
        <w:t>числа.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675"/>
      </w:pPr>
      <w:r>
        <w:t>Типы склонения имен существительных. Разносклоняемые имена существительные. Несклоняемые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существительные.</w:t>
      </w:r>
    </w:p>
    <w:p w:rsidR="00157B9B" w:rsidRDefault="00157B9B">
      <w:pPr>
        <w:pStyle w:val="a3"/>
        <w:spacing w:before="11"/>
        <w:ind w:left="0"/>
      </w:pPr>
    </w:p>
    <w:p w:rsidR="00157B9B" w:rsidRDefault="00345A57">
      <w:pPr>
        <w:pStyle w:val="a3"/>
        <w:spacing w:line="252" w:lineRule="auto"/>
        <w:ind w:right="1386"/>
      </w:pPr>
      <w:r>
        <w:t>Морфологический анализ имен существительных. Нормы произношения, нормы постановки</w:t>
      </w:r>
      <w:r>
        <w:rPr>
          <w:spacing w:val="-57"/>
        </w:rPr>
        <w:t xml:space="preserve"> </w:t>
      </w:r>
      <w:r>
        <w:t>ударения,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словоизменения</w:t>
      </w:r>
      <w:r>
        <w:rPr>
          <w:spacing w:val="-4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 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11"/>
        <w:ind w:left="0"/>
      </w:pPr>
    </w:p>
    <w:p w:rsidR="00157B9B" w:rsidRDefault="00345A57">
      <w:pPr>
        <w:pStyle w:val="a3"/>
        <w:spacing w:line="252" w:lineRule="auto"/>
        <w:ind w:right="461"/>
      </w:pPr>
      <w:r>
        <w:t>Правописание собственных имен существительных. Правописание ь на конце имен существительных</w:t>
      </w:r>
      <w:r>
        <w:rPr>
          <w:spacing w:val="-57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шипящих.</w:t>
      </w:r>
    </w:p>
    <w:p w:rsidR="00157B9B" w:rsidRDefault="00157B9B">
      <w:pPr>
        <w:pStyle w:val="a3"/>
        <w:ind w:left="0"/>
        <w:rPr>
          <w:sz w:val="25"/>
        </w:rPr>
      </w:pPr>
    </w:p>
    <w:p w:rsidR="00157B9B" w:rsidRDefault="00345A57">
      <w:pPr>
        <w:pStyle w:val="a3"/>
        <w:spacing w:line="252" w:lineRule="auto"/>
        <w:ind w:right="373"/>
      </w:pPr>
      <w:r>
        <w:t>Правописание безударных окончаний имен существительных. Правописание о - е(е) после шипящих и</w:t>
      </w:r>
      <w:r>
        <w:rPr>
          <w:spacing w:val="-57"/>
        </w:rPr>
        <w:t xml:space="preserve"> </w:t>
      </w:r>
      <w:r>
        <w:t>ц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суффиксах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окончаниях</w:t>
      </w:r>
      <w:r>
        <w:rPr>
          <w:spacing w:val="2"/>
        </w:rPr>
        <w:t xml:space="preserve"> </w:t>
      </w:r>
      <w:r>
        <w:t>имен существительных.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  <w:spacing w:line="499" w:lineRule="auto"/>
        <w:ind w:right="2589"/>
      </w:pPr>
      <w:r>
        <w:t>Правописание суффиксов -чик- - -щик-; -ек- - -ик-(-чик-) имен существительных.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корней с</w:t>
      </w:r>
      <w:r>
        <w:rPr>
          <w:spacing w:val="-4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t>а//о:</w:t>
      </w:r>
      <w:r>
        <w:rPr>
          <w:spacing w:val="4"/>
        </w:rPr>
        <w:t xml:space="preserve"> </w:t>
      </w:r>
      <w:r>
        <w:t>-лаг-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-лож-;</w:t>
      </w:r>
    </w:p>
    <w:p w:rsidR="00157B9B" w:rsidRDefault="00345A57">
      <w:pPr>
        <w:pStyle w:val="a3"/>
        <w:spacing w:line="275" w:lineRule="exact"/>
      </w:pPr>
      <w:r>
        <w:t>-раст-</w:t>
      </w:r>
      <w:r>
        <w:rPr>
          <w:spacing w:val="-3"/>
        </w:rPr>
        <w:t xml:space="preserve"> </w:t>
      </w:r>
      <w:r>
        <w:t>- -ращ- -</w:t>
      </w:r>
      <w:r>
        <w:rPr>
          <w:spacing w:val="-2"/>
        </w:rPr>
        <w:t xml:space="preserve"> </w:t>
      </w:r>
      <w:r>
        <w:t>-рос-;</w:t>
      </w:r>
      <w:r>
        <w:rPr>
          <w:spacing w:val="-1"/>
        </w:rPr>
        <w:t xml:space="preserve"> </w:t>
      </w:r>
      <w:r>
        <w:t>-гар-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-гор-,</w:t>
      </w:r>
      <w:r>
        <w:rPr>
          <w:spacing w:val="-1"/>
        </w:rPr>
        <w:t xml:space="preserve"> </w:t>
      </w:r>
      <w:r>
        <w:t>-зар-</w:t>
      </w:r>
      <w:r>
        <w:rPr>
          <w:spacing w:val="-2"/>
        </w:rPr>
        <w:t xml:space="preserve"> </w:t>
      </w:r>
      <w:r>
        <w:t>- -зор-;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</w:pPr>
      <w:r>
        <w:t>-клан-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-клон-,</w:t>
      </w:r>
      <w:r>
        <w:rPr>
          <w:spacing w:val="-1"/>
        </w:rPr>
        <w:t xml:space="preserve"> </w:t>
      </w:r>
      <w:r>
        <w:t>-скак-</w:t>
      </w:r>
      <w:r>
        <w:rPr>
          <w:spacing w:val="-2"/>
        </w:rPr>
        <w:t xml:space="preserve"> </w:t>
      </w:r>
      <w:r>
        <w:t>- -скоч-.</w:t>
      </w:r>
    </w:p>
    <w:p w:rsidR="00157B9B" w:rsidRDefault="00157B9B">
      <w:pPr>
        <w:pStyle w:val="a3"/>
        <w:spacing w:before="8"/>
        <w:ind w:left="0"/>
        <w:rPr>
          <w:sz w:val="25"/>
        </w:rPr>
      </w:pPr>
    </w:p>
    <w:p w:rsidR="00157B9B" w:rsidRDefault="00345A57">
      <w:pPr>
        <w:pStyle w:val="a3"/>
        <w:spacing w:line="499" w:lineRule="auto"/>
        <w:ind w:right="2977"/>
      </w:pPr>
      <w:r>
        <w:t>Слитное и раздельное написание не с именами существительными.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spacing w:line="275" w:lineRule="exact"/>
        <w:ind w:hanging="781"/>
        <w:rPr>
          <w:sz w:val="24"/>
        </w:rPr>
      </w:pP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прилагательное.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648"/>
      </w:pPr>
      <w:r>
        <w:t>Имя прилагательное как часть речи. Общее грамматическое значение, морфологические признаки и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3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157B9B" w:rsidRDefault="00157B9B">
      <w:pPr>
        <w:pStyle w:val="a3"/>
        <w:spacing w:before="9"/>
        <w:ind w:left="0"/>
      </w:pPr>
    </w:p>
    <w:p w:rsidR="00157B9B" w:rsidRDefault="00345A57">
      <w:pPr>
        <w:pStyle w:val="a3"/>
        <w:spacing w:line="496" w:lineRule="auto"/>
        <w:ind w:right="3619"/>
      </w:pPr>
      <w:r>
        <w:t>Имена прилагательные полные и краткие, их синтаксические функции.</w:t>
      </w:r>
      <w:r>
        <w:rPr>
          <w:spacing w:val="-57"/>
        </w:rPr>
        <w:t xml:space="preserve"> </w:t>
      </w:r>
      <w:r>
        <w:lastRenderedPageBreak/>
        <w:t>Склонение</w:t>
      </w:r>
      <w:r>
        <w:rPr>
          <w:spacing w:val="-2"/>
        </w:rPr>
        <w:t xml:space="preserve"> </w:t>
      </w:r>
      <w:r>
        <w:t>имен прилагательных.</w:t>
      </w:r>
    </w:p>
    <w:p w:rsidR="00157B9B" w:rsidRDefault="00345A57">
      <w:pPr>
        <w:pStyle w:val="a3"/>
        <w:spacing w:before="78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1237"/>
      </w:pPr>
      <w:r>
        <w:t>Нормы словоизменения, произношения имен прилагательных, постановки ударения (в рамках</w:t>
      </w:r>
      <w:r>
        <w:rPr>
          <w:spacing w:val="-57"/>
        </w:rPr>
        <w:t xml:space="preserve"> </w:t>
      </w:r>
      <w:r>
        <w:t>изученного).</w:t>
      </w:r>
    </w:p>
    <w:p w:rsidR="00157B9B" w:rsidRDefault="00157B9B">
      <w:pPr>
        <w:pStyle w:val="a3"/>
        <w:ind w:left="0"/>
        <w:rPr>
          <w:sz w:val="25"/>
        </w:rPr>
      </w:pPr>
    </w:p>
    <w:p w:rsidR="00157B9B" w:rsidRDefault="00345A57">
      <w:pPr>
        <w:pStyle w:val="a3"/>
        <w:spacing w:line="252" w:lineRule="auto"/>
        <w:ind w:right="440"/>
      </w:pPr>
      <w:r>
        <w:t>Правописание безударных окончаний имен прилагательных. Правописание о - е после шипящих и ц в</w:t>
      </w:r>
      <w:r>
        <w:rPr>
          <w:spacing w:val="-57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и окончаниях</w:t>
      </w:r>
      <w:r>
        <w:rPr>
          <w:spacing w:val="2"/>
        </w:rPr>
        <w:t xml:space="preserve"> </w:t>
      </w:r>
      <w:r>
        <w:t>имен</w:t>
      </w:r>
      <w:r>
        <w:rPr>
          <w:spacing w:val="-2"/>
        </w:rPr>
        <w:t xml:space="preserve"> </w:t>
      </w:r>
      <w:r>
        <w:t>прилагательных.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  <w:spacing w:line="499" w:lineRule="auto"/>
        <w:ind w:right="3217"/>
      </w:pPr>
      <w:r>
        <w:t>Правописание кратких форм имен прилагательных с основой на шипящий.</w:t>
      </w:r>
      <w:r>
        <w:rPr>
          <w:spacing w:val="-57"/>
        </w:rPr>
        <w:t xml:space="preserve"> </w:t>
      </w: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прилагательными.</w:t>
      </w:r>
    </w:p>
    <w:p w:rsidR="00157B9B" w:rsidRDefault="00345A57">
      <w:pPr>
        <w:pStyle w:val="a3"/>
        <w:spacing w:line="275" w:lineRule="exact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имен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spacing w:before="1"/>
        <w:ind w:hanging="781"/>
        <w:rPr>
          <w:sz w:val="24"/>
        </w:rPr>
      </w:pPr>
      <w:r>
        <w:rPr>
          <w:sz w:val="24"/>
        </w:rPr>
        <w:t>Глагол.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252" w:lineRule="auto"/>
        <w:ind w:right="373"/>
      </w:pPr>
      <w:r>
        <w:t>Глагол как часть речи. Общее грамматическое значение, морфологические признаки и синтаксические</w:t>
      </w:r>
      <w:r>
        <w:rPr>
          <w:spacing w:val="-5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глагола.</w:t>
      </w:r>
    </w:p>
    <w:p w:rsidR="00157B9B" w:rsidRDefault="00157B9B">
      <w:pPr>
        <w:pStyle w:val="a3"/>
        <w:spacing w:before="8"/>
        <w:ind w:left="0"/>
      </w:pPr>
    </w:p>
    <w:p w:rsidR="00157B9B" w:rsidRDefault="00345A57">
      <w:pPr>
        <w:pStyle w:val="a3"/>
      </w:pPr>
      <w:r>
        <w:t>Роль</w:t>
      </w:r>
      <w:r>
        <w:rPr>
          <w:spacing w:val="-2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</w:pPr>
      <w:r>
        <w:t>Глаголы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несовершенного</w:t>
      </w:r>
      <w:r>
        <w:rPr>
          <w:spacing w:val="-3"/>
        </w:rPr>
        <w:t xml:space="preserve"> </w:t>
      </w:r>
      <w:r>
        <w:t>вида,</w:t>
      </w:r>
      <w:r>
        <w:rPr>
          <w:spacing w:val="-4"/>
        </w:rPr>
        <w:t xml:space="preserve"> </w:t>
      </w:r>
      <w:r>
        <w:t>возвратные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невозвратные.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1119"/>
      </w:pPr>
      <w:r>
        <w:t>Инфинитив и его грамматические свойства. Основа инфинитива, основа настоящего (будущего</w:t>
      </w:r>
      <w:r>
        <w:rPr>
          <w:spacing w:val="-57"/>
        </w:rPr>
        <w:t xml:space="preserve"> </w:t>
      </w:r>
      <w:r>
        <w:t>простого)</w:t>
      </w:r>
      <w:r>
        <w:rPr>
          <w:spacing w:val="-1"/>
        </w:rPr>
        <w:t xml:space="preserve"> </w:t>
      </w:r>
      <w:r>
        <w:t>времени глагола.</w:t>
      </w:r>
    </w:p>
    <w:p w:rsidR="00157B9B" w:rsidRDefault="00157B9B">
      <w:pPr>
        <w:pStyle w:val="a3"/>
        <w:spacing w:before="9"/>
        <w:ind w:left="0"/>
      </w:pPr>
    </w:p>
    <w:p w:rsidR="00157B9B" w:rsidRDefault="00345A57">
      <w:pPr>
        <w:pStyle w:val="a3"/>
      </w:pPr>
      <w:r>
        <w:t>Спряжение</w:t>
      </w:r>
      <w:r>
        <w:rPr>
          <w:spacing w:val="-6"/>
        </w:rPr>
        <w:t xml:space="preserve"> </w:t>
      </w:r>
      <w:r>
        <w:t>глагола.</w:t>
      </w:r>
    </w:p>
    <w:p w:rsidR="00157B9B" w:rsidRDefault="00157B9B">
      <w:pPr>
        <w:pStyle w:val="a3"/>
        <w:spacing w:before="8"/>
        <w:ind w:left="0"/>
        <w:rPr>
          <w:sz w:val="25"/>
        </w:rPr>
      </w:pPr>
    </w:p>
    <w:p w:rsidR="00157B9B" w:rsidRDefault="00345A57">
      <w:pPr>
        <w:pStyle w:val="a3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</w:pPr>
      <w:r>
        <w:t>Нормы</w:t>
      </w:r>
      <w:r>
        <w:rPr>
          <w:spacing w:val="-5"/>
        </w:rPr>
        <w:t xml:space="preserve"> </w:t>
      </w:r>
      <w:r>
        <w:t>словоизменения</w:t>
      </w:r>
      <w:r>
        <w:rPr>
          <w:spacing w:val="-4"/>
        </w:rPr>
        <w:t xml:space="preserve"> </w:t>
      </w:r>
      <w:r>
        <w:t>глаголов,</w:t>
      </w:r>
      <w:r>
        <w:rPr>
          <w:spacing w:val="-6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ударения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глагольных</w:t>
      </w:r>
      <w:r>
        <w:rPr>
          <w:spacing w:val="-3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2" w:lineRule="auto"/>
        <w:ind w:right="497"/>
      </w:pPr>
      <w:r>
        <w:t>Правописание корней с чередованием е//и: -бер- - -бир-, -блест- - -блист-, -дер- - -дир-, -жег- - -жиг-, -</w:t>
      </w:r>
      <w:r>
        <w:rPr>
          <w:spacing w:val="-57"/>
        </w:rPr>
        <w:t xml:space="preserve"> </w:t>
      </w:r>
      <w:r>
        <w:t>мер-</w:t>
      </w:r>
      <w:r>
        <w:rPr>
          <w:spacing w:val="-2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-мир-, -пер-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-пир-,</w:t>
      </w:r>
      <w:r>
        <w:rPr>
          <w:spacing w:val="-1"/>
        </w:rPr>
        <w:t xml:space="preserve"> </w:t>
      </w:r>
      <w:r>
        <w:t>-стел-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-стил-, -тер-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-тир-.</w:t>
      </w:r>
    </w:p>
    <w:p w:rsidR="00157B9B" w:rsidRDefault="00157B9B">
      <w:pPr>
        <w:pStyle w:val="a3"/>
        <w:spacing w:before="11"/>
        <w:ind w:left="0"/>
      </w:pPr>
    </w:p>
    <w:p w:rsidR="00157B9B" w:rsidRDefault="00345A57">
      <w:pPr>
        <w:pStyle w:val="a3"/>
        <w:spacing w:line="252" w:lineRule="auto"/>
        <w:ind w:right="1681"/>
      </w:pPr>
      <w:r>
        <w:t>Использование ь как показателя грамматической формы в инфинитиве, в форме 2-го 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шипящих.</w:t>
      </w:r>
    </w:p>
    <w:p w:rsidR="00157B9B" w:rsidRDefault="00157B9B">
      <w:pPr>
        <w:pStyle w:val="a3"/>
        <w:spacing w:before="7"/>
        <w:ind w:left="0"/>
      </w:pPr>
    </w:p>
    <w:p w:rsidR="00157B9B" w:rsidRDefault="00345A57">
      <w:pPr>
        <w:pStyle w:val="a3"/>
        <w:spacing w:line="499" w:lineRule="auto"/>
        <w:ind w:right="3202"/>
      </w:pPr>
      <w:r>
        <w:t>Правописание -тся и -ться в глаголах, суффиксов -ова- - -ева-, -ыва- - -ива-.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безударных личных окончаний глагола.</w:t>
      </w:r>
    </w:p>
    <w:p w:rsidR="00157B9B" w:rsidRDefault="00345A57">
      <w:pPr>
        <w:pStyle w:val="a3"/>
        <w:spacing w:line="499" w:lineRule="auto"/>
        <w:ind w:right="2227"/>
      </w:pPr>
      <w:r>
        <w:t>Правописание гласной перед суффиксом -л- в формах прошедшего времени глагола.</w:t>
      </w:r>
      <w:r>
        <w:rPr>
          <w:spacing w:val="-57"/>
        </w:rPr>
        <w:t xml:space="preserve"> </w:t>
      </w:r>
      <w:r>
        <w:t>Слитное</w:t>
      </w:r>
      <w:r>
        <w:rPr>
          <w:spacing w:val="-2"/>
        </w:rPr>
        <w:t xml:space="preserve"> </w:t>
      </w:r>
      <w:r>
        <w:t>и 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:rsidR="00157B9B" w:rsidRDefault="00345A57">
      <w:pPr>
        <w:pStyle w:val="a3"/>
        <w:spacing w:line="273" w:lineRule="exact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9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1"/>
        </w:tabs>
        <w:ind w:hanging="781"/>
        <w:rPr>
          <w:sz w:val="24"/>
        </w:rPr>
      </w:pPr>
      <w:r>
        <w:rPr>
          <w:sz w:val="24"/>
        </w:rPr>
        <w:t>Синтаксис.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6"/>
          <w:sz w:val="24"/>
        </w:rPr>
        <w:t xml:space="preserve"> </w:t>
      </w:r>
      <w:r>
        <w:rPr>
          <w:sz w:val="24"/>
        </w:rPr>
        <w:t>речи.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157B9B" w:rsidRDefault="00157B9B">
      <w:pPr>
        <w:pStyle w:val="a3"/>
        <w:spacing w:before="11"/>
        <w:ind w:left="0"/>
        <w:rPr>
          <w:sz w:val="25"/>
        </w:rPr>
      </w:pPr>
    </w:p>
    <w:p w:rsidR="00157B9B" w:rsidRDefault="00345A57">
      <w:pPr>
        <w:pStyle w:val="a3"/>
      </w:pPr>
      <w:r>
        <w:t>Синтаксис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грамматики.</w:t>
      </w:r>
      <w:r>
        <w:rPr>
          <w:spacing w:val="-3"/>
        </w:rPr>
        <w:t xml:space="preserve"> </w:t>
      </w:r>
      <w:r>
        <w:t>Словосочетание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синтаксиса.</w:t>
      </w:r>
    </w:p>
    <w:p w:rsidR="00157B9B" w:rsidRDefault="00345A57">
      <w:pPr>
        <w:pStyle w:val="a3"/>
        <w:spacing w:before="60" w:line="252" w:lineRule="auto"/>
        <w:ind w:right="905"/>
      </w:pPr>
      <w:r>
        <w:t>Словосочетание и его признаки. Основные виды словосочетаний по морфологическим свойствам</w:t>
      </w:r>
      <w:r>
        <w:rPr>
          <w:spacing w:val="-57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(именные,</w:t>
      </w:r>
      <w:r>
        <w:rPr>
          <w:spacing w:val="-1"/>
        </w:rPr>
        <w:t xml:space="preserve"> </w:t>
      </w:r>
      <w:r>
        <w:t>глагольные,</w:t>
      </w:r>
      <w:r>
        <w:rPr>
          <w:spacing w:val="-1"/>
        </w:rPr>
        <w:t xml:space="preserve"> </w:t>
      </w:r>
      <w:r>
        <w:t>наречные).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словосочетании.</w:t>
      </w:r>
    </w:p>
    <w:p w:rsidR="00157B9B" w:rsidRDefault="00157B9B">
      <w:pPr>
        <w:pStyle w:val="a3"/>
        <w:spacing w:before="9"/>
        <w:ind w:left="0"/>
      </w:pPr>
    </w:p>
    <w:p w:rsidR="00157B9B" w:rsidRDefault="00345A57">
      <w:pPr>
        <w:pStyle w:val="a3"/>
      </w:pPr>
      <w:r>
        <w:t>Синтаксический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словосочетания.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708"/>
      </w:pPr>
      <w:r>
        <w:t>Предложение и его признаки. Виды предложений по цели высказывания и эмоциональной окраске.</w:t>
      </w:r>
      <w:r>
        <w:rPr>
          <w:spacing w:val="-57"/>
        </w:rPr>
        <w:t xml:space="preserve"> </w:t>
      </w:r>
      <w:r>
        <w:t>Смысловые и интонационные особенности повествовательных, вопросительных, побудительных;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-2"/>
        </w:rPr>
        <w:t xml:space="preserve"> </w:t>
      </w:r>
      <w:r>
        <w:t>и невосклицательных</w:t>
      </w:r>
      <w:r>
        <w:rPr>
          <w:spacing w:val="-1"/>
        </w:rPr>
        <w:t xml:space="preserve"> </w:t>
      </w:r>
      <w:r>
        <w:t>предложений.</w:t>
      </w:r>
    </w:p>
    <w:p w:rsidR="00157B9B" w:rsidRDefault="00157B9B">
      <w:pPr>
        <w:pStyle w:val="a3"/>
        <w:spacing w:before="3"/>
        <w:ind w:left="0"/>
      </w:pPr>
    </w:p>
    <w:p w:rsidR="00157B9B" w:rsidRDefault="00345A57">
      <w:pPr>
        <w:pStyle w:val="a3"/>
        <w:spacing w:before="1" w:line="254" w:lineRule="auto"/>
        <w:ind w:right="449"/>
      </w:pPr>
      <w:r>
        <w:t>Главные члены предложения (грамматическая основа). Подлежащее и способы его выражения:</w:t>
      </w:r>
      <w:r>
        <w:rPr>
          <w:spacing w:val="1"/>
        </w:rPr>
        <w:t xml:space="preserve"> </w:t>
      </w:r>
      <w:r>
        <w:t>именем существительным или местоимением в именительном падеже, сочетанием имени</w:t>
      </w:r>
      <w:r>
        <w:rPr>
          <w:spacing w:val="1"/>
        </w:rPr>
        <w:t xml:space="preserve"> </w:t>
      </w:r>
      <w:r>
        <w:t>существительного в форме именительного падежа с существительным или местоимением в форме</w:t>
      </w:r>
      <w:r>
        <w:rPr>
          <w:spacing w:val="1"/>
        </w:rPr>
        <w:t xml:space="preserve"> </w:t>
      </w:r>
      <w:r>
        <w:t>творительного падежа с предлогом; сочетанием имени числительного в форме именительного падежа</w:t>
      </w:r>
      <w:r>
        <w:rPr>
          <w:spacing w:val="-57"/>
        </w:rPr>
        <w:t xml:space="preserve"> </w:t>
      </w:r>
      <w:r>
        <w:t>с существительным в форме родительного падежа. Сказуемое и способы его выражения: 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-2"/>
        </w:rPr>
        <w:t xml:space="preserve"> </w:t>
      </w:r>
      <w:r>
        <w:t>существительным, именем</w:t>
      </w:r>
      <w:r>
        <w:rPr>
          <w:spacing w:val="-1"/>
        </w:rPr>
        <w:t xml:space="preserve"> </w:t>
      </w:r>
      <w:r>
        <w:t>прилагательным.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  <w:spacing w:before="1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сказуемым.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p w:rsidR="00157B9B" w:rsidRDefault="00345A57">
      <w:pPr>
        <w:pStyle w:val="a3"/>
      </w:pPr>
      <w:r>
        <w:t>Предложения</w:t>
      </w:r>
      <w:r>
        <w:rPr>
          <w:spacing w:val="-4"/>
        </w:rPr>
        <w:t xml:space="preserve"> </w:t>
      </w:r>
      <w:r>
        <w:t>распространенные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нераспространенные.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871"/>
      </w:pPr>
      <w:r>
        <w:t>Второстепенные члены предложения: определение, дополнение, обстоятельство. Определение и</w:t>
      </w:r>
      <w:r>
        <w:rPr>
          <w:spacing w:val="1"/>
        </w:rPr>
        <w:t xml:space="preserve"> </w:t>
      </w:r>
      <w:r>
        <w:t>типичные средства его выражения. Дополнение (прямое и косвенное) и типичные средства его</w:t>
      </w:r>
      <w:r>
        <w:rPr>
          <w:spacing w:val="1"/>
        </w:rPr>
        <w:t xml:space="preserve"> </w:t>
      </w:r>
      <w:r>
        <w:t>выражения. Обстоятельство, типичные средства его выражения, виды обстоятельств по значению</w:t>
      </w:r>
      <w:r>
        <w:rPr>
          <w:spacing w:val="-57"/>
        </w:rPr>
        <w:t xml:space="preserve"> </w:t>
      </w:r>
      <w:r>
        <w:t>(времени,</w:t>
      </w:r>
      <w:r>
        <w:rPr>
          <w:spacing w:val="-1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образа действия,</w:t>
      </w:r>
      <w:r>
        <w:rPr>
          <w:spacing w:val="-1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уступки).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  <w:spacing w:before="1" w:line="254" w:lineRule="auto"/>
        <w:ind w:right="411"/>
      </w:pPr>
      <w:r>
        <w:t>Простое осложненное предложение. Однородные члены предложения, их роль в речи. Особенности</w:t>
      </w:r>
      <w:r>
        <w:rPr>
          <w:spacing w:val="1"/>
        </w:rPr>
        <w:t xml:space="preserve"> </w:t>
      </w:r>
      <w:r>
        <w:t>интонации предложений с однородными членами. Предложения с однородными членами (без союзов,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одиночным</w:t>
      </w:r>
      <w:r>
        <w:rPr>
          <w:spacing w:val="-2"/>
        </w:rPr>
        <w:t xml:space="preserve"> </w:t>
      </w:r>
      <w:r>
        <w:t>союзом</w:t>
      </w:r>
      <w:r>
        <w:rPr>
          <w:spacing w:val="-1"/>
        </w:rPr>
        <w:t xml:space="preserve"> </w:t>
      </w:r>
      <w:r>
        <w:t>и,</w:t>
      </w:r>
      <w:r>
        <w:rPr>
          <w:spacing w:val="-4"/>
        </w:rPr>
        <w:t xml:space="preserve"> </w:t>
      </w:r>
      <w:r>
        <w:t>союзами а, но,</w:t>
      </w:r>
      <w:r>
        <w:rPr>
          <w:spacing w:val="-1"/>
        </w:rPr>
        <w:t xml:space="preserve"> </w:t>
      </w:r>
      <w:r>
        <w:t>однако,</w:t>
      </w:r>
      <w:r>
        <w:rPr>
          <w:spacing w:val="-3"/>
        </w:rPr>
        <w:t xml:space="preserve"> </w:t>
      </w:r>
      <w:r>
        <w:t>зато,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и),</w:t>
      </w:r>
      <w:r>
        <w:rPr>
          <w:spacing w:val="-4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значении но).</w:t>
      </w:r>
    </w:p>
    <w:p w:rsidR="00157B9B" w:rsidRDefault="00345A57">
      <w:pPr>
        <w:pStyle w:val="a3"/>
        <w:spacing w:line="274" w:lineRule="exac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однородных членах.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499" w:lineRule="auto"/>
        <w:ind w:right="1386"/>
        <w:jc w:val="both"/>
      </w:pPr>
      <w:r>
        <w:t>Предложения с обращением, особенности интонации. Обращение и средства его выражения.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>и простого осложненного</w:t>
      </w:r>
      <w:r>
        <w:rPr>
          <w:spacing w:val="-1"/>
        </w:rPr>
        <w:t xml:space="preserve"> </w:t>
      </w:r>
      <w:r>
        <w:t>предложений.</w:t>
      </w:r>
    </w:p>
    <w:p w:rsidR="00157B9B" w:rsidRDefault="00345A57">
      <w:pPr>
        <w:pStyle w:val="a3"/>
        <w:spacing w:before="1" w:line="254" w:lineRule="auto"/>
        <w:ind w:right="1181"/>
        <w:jc w:val="both"/>
      </w:pPr>
      <w:r>
        <w:t>Пунктуационное оформление предложений, осложненных однородными членами, связанными</w:t>
      </w:r>
      <w:r>
        <w:rPr>
          <w:spacing w:val="-57"/>
        </w:rPr>
        <w:t xml:space="preserve"> </w:t>
      </w:r>
      <w:r>
        <w:t>бессоюзной связью, одиночным союзом и, союзами а, но, однако, зато, да (в значении и), да (в</w:t>
      </w:r>
      <w:r>
        <w:rPr>
          <w:spacing w:val="1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но).</w:t>
      </w:r>
    </w:p>
    <w:p w:rsidR="00157B9B" w:rsidRDefault="00157B9B">
      <w:pPr>
        <w:pStyle w:val="a3"/>
        <w:spacing w:before="6"/>
        <w:ind w:left="0"/>
      </w:pPr>
    </w:p>
    <w:p w:rsidR="00157B9B" w:rsidRDefault="00345A57">
      <w:pPr>
        <w:pStyle w:val="a3"/>
        <w:spacing w:before="1" w:line="254" w:lineRule="auto"/>
        <w:ind w:right="1244"/>
      </w:pPr>
      <w:r>
        <w:t>Предложения простые и сложные. Сложные предложения с бессоюзной и союзной связью.</w:t>
      </w:r>
      <w:r>
        <w:rPr>
          <w:spacing w:val="1"/>
        </w:rPr>
        <w:t xml:space="preserve"> </w:t>
      </w:r>
      <w:r>
        <w:t>Предложения сложносочиненные и сложноподчиненные (общее представление, практическое</w:t>
      </w:r>
      <w:r>
        <w:rPr>
          <w:spacing w:val="-57"/>
        </w:rPr>
        <w:t xml:space="preserve"> </w:t>
      </w:r>
      <w:r>
        <w:t>усвоение).</w:t>
      </w:r>
    </w:p>
    <w:p w:rsidR="00157B9B" w:rsidRDefault="00157B9B">
      <w:pPr>
        <w:pStyle w:val="a3"/>
        <w:spacing w:before="3"/>
        <w:ind w:left="0"/>
      </w:pPr>
    </w:p>
    <w:p w:rsidR="00157B9B" w:rsidRDefault="00345A57">
      <w:pPr>
        <w:pStyle w:val="a3"/>
        <w:spacing w:line="254" w:lineRule="auto"/>
        <w:ind w:right="765"/>
      </w:pPr>
      <w:r>
        <w:t>Пунктуационное оформление сложных предложений, состоящих из частей, связанных бессоюзной</w:t>
      </w:r>
      <w:r>
        <w:rPr>
          <w:spacing w:val="-57"/>
        </w:rPr>
        <w:t xml:space="preserve"> </w:t>
      </w:r>
      <w:r>
        <w:t>связью</w:t>
      </w:r>
      <w:r>
        <w:rPr>
          <w:spacing w:val="-1"/>
        </w:rPr>
        <w:t xml:space="preserve"> </w:t>
      </w:r>
      <w:r>
        <w:t>и союзами</w:t>
      </w:r>
      <w:r>
        <w:rPr>
          <w:spacing w:val="-2"/>
        </w:rPr>
        <w:t xml:space="preserve"> </w:t>
      </w:r>
      <w:r>
        <w:t>и, но, а, однако, зато, да.</w:t>
      </w:r>
    </w:p>
    <w:p w:rsidR="00157B9B" w:rsidRDefault="00157B9B">
      <w:pPr>
        <w:pStyle w:val="a3"/>
        <w:spacing w:before="3"/>
        <w:ind w:left="0"/>
      </w:pPr>
    </w:p>
    <w:p w:rsidR="00157B9B" w:rsidRDefault="00345A57">
      <w:pPr>
        <w:pStyle w:val="a3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речью.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499" w:lineRule="auto"/>
        <w:ind w:right="4706"/>
      </w:pPr>
      <w:r>
        <w:t>Пунктуационное оформление предложений с прямой речью.</w:t>
      </w:r>
      <w:r>
        <w:rPr>
          <w:spacing w:val="-57"/>
        </w:rPr>
        <w:t xml:space="preserve"> </w:t>
      </w:r>
      <w:r>
        <w:lastRenderedPageBreak/>
        <w:t>Диалог.</w:t>
      </w:r>
    </w:p>
    <w:p w:rsidR="00157B9B" w:rsidRDefault="00345A57">
      <w:pPr>
        <w:pStyle w:val="a3"/>
        <w:spacing w:before="78" w:line="499" w:lineRule="auto"/>
        <w:ind w:right="5732"/>
      </w:pPr>
      <w:r>
        <w:t>Пунктуационное оформление диалога при письме.</w:t>
      </w:r>
      <w:r>
        <w:rPr>
          <w:spacing w:val="-57"/>
        </w:rPr>
        <w:t xml:space="preserve"> </w:t>
      </w:r>
      <w:r>
        <w:t>Пунктуация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лингвистики.</w:t>
      </w:r>
    </w:p>
    <w:p w:rsidR="00157B9B" w:rsidRDefault="00345A57">
      <w:pPr>
        <w:pStyle w:val="a3"/>
        <w:spacing w:line="276" w:lineRule="exact"/>
      </w:pP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147"/>
        </w:numPr>
        <w:tabs>
          <w:tab w:val="left" w:pos="822"/>
        </w:tabs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1"/>
        </w:tabs>
        <w:spacing w:before="176"/>
        <w:ind w:left="1000" w:hanging="60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345A57">
      <w:pPr>
        <w:pStyle w:val="a3"/>
        <w:spacing w:before="182" w:line="398" w:lineRule="auto"/>
        <w:ind w:right="801"/>
      </w:pPr>
      <w:r>
        <w:t>Русский язык - государственный язык Российской Федерации и язык межнационального общения.</w:t>
      </w:r>
      <w:r>
        <w:rPr>
          <w:spacing w:val="-57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 литературном</w:t>
      </w:r>
      <w:r>
        <w:rPr>
          <w:spacing w:val="-1"/>
        </w:rPr>
        <w:t xml:space="preserve"> </w:t>
      </w:r>
      <w:r>
        <w:t>языке.</w:t>
      </w:r>
    </w:p>
    <w:p w:rsidR="00157B9B" w:rsidRDefault="00345A57">
      <w:pPr>
        <w:pStyle w:val="a3"/>
        <w:spacing w:before="1"/>
      </w:pPr>
      <w:r>
        <w:t>3.9.7.2.</w:t>
      </w:r>
      <w:r>
        <w:rPr>
          <w:spacing w:val="-1"/>
        </w:rPr>
        <w:t xml:space="preserve"> </w:t>
      </w:r>
      <w:r>
        <w:t>Язык и речь.</w:t>
      </w:r>
    </w:p>
    <w:p w:rsidR="00157B9B" w:rsidRDefault="00345A57">
      <w:pPr>
        <w:pStyle w:val="a3"/>
        <w:spacing w:before="183" w:line="256" w:lineRule="auto"/>
        <w:ind w:right="634"/>
      </w:pPr>
      <w:r>
        <w:t>Монолог-описание, монолог-повествование, монолог-рассуждение; сообщение на лингвистическую</w:t>
      </w:r>
      <w:r>
        <w:rPr>
          <w:spacing w:val="-57"/>
        </w:rPr>
        <w:t xml:space="preserve"> </w:t>
      </w:r>
      <w:r>
        <w:t>тему.</w:t>
      </w:r>
    </w:p>
    <w:p w:rsidR="00157B9B" w:rsidRDefault="00345A57">
      <w:pPr>
        <w:pStyle w:val="a3"/>
        <w:spacing w:before="163"/>
      </w:pPr>
      <w:r>
        <w:t>Виды</w:t>
      </w:r>
      <w:r>
        <w:rPr>
          <w:spacing w:val="-2"/>
        </w:rPr>
        <w:t xml:space="preserve"> </w:t>
      </w:r>
      <w:r>
        <w:t>диалога:</w:t>
      </w:r>
      <w:r>
        <w:rPr>
          <w:spacing w:val="-2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действию,</w:t>
      </w:r>
      <w:r>
        <w:rPr>
          <w:spacing w:val="-2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мнениями.</w:t>
      </w:r>
    </w:p>
    <w:p w:rsidR="00157B9B" w:rsidRDefault="00345A57" w:rsidP="0014175D">
      <w:pPr>
        <w:pStyle w:val="a5"/>
        <w:numPr>
          <w:ilvl w:val="2"/>
          <w:numId w:val="146"/>
        </w:numPr>
        <w:tabs>
          <w:tab w:val="left" w:pos="1001"/>
        </w:tabs>
        <w:spacing w:before="182"/>
        <w:ind w:hanging="601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5" w:line="256" w:lineRule="auto"/>
        <w:ind w:right="840"/>
      </w:pPr>
      <w:r>
        <w:t>Смысловой анализ текста: его композиционных особенностей, микротем и абзацев, способов и</w:t>
      </w:r>
      <w:r>
        <w:rPr>
          <w:spacing w:val="1"/>
        </w:rPr>
        <w:t xml:space="preserve"> </w:t>
      </w:r>
      <w:r>
        <w:t>средств связи предложений в тексте; использование языковых средств выразительности (в рамках</w:t>
      </w:r>
      <w:r>
        <w:rPr>
          <w:spacing w:val="-57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68" w:line="256" w:lineRule="auto"/>
        <w:ind w:right="382"/>
      </w:pPr>
      <w:r>
        <w:t>Информационная переработка текста. План текста (простой, сложный; назывной, вопросный); главная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второстепенная информация текста; пересказ</w:t>
      </w:r>
      <w:r>
        <w:rPr>
          <w:spacing w:val="-1"/>
        </w:rPr>
        <w:t xml:space="preserve"> </w:t>
      </w:r>
      <w:r>
        <w:t>текста.</w:t>
      </w:r>
    </w:p>
    <w:p w:rsidR="00157B9B" w:rsidRDefault="00345A57">
      <w:pPr>
        <w:pStyle w:val="a3"/>
        <w:spacing w:before="163" w:line="398" w:lineRule="auto"/>
        <w:ind w:right="7712"/>
      </w:pPr>
      <w:r>
        <w:t>Описание как тип речи.</w:t>
      </w:r>
      <w:r>
        <w:rPr>
          <w:spacing w:val="1"/>
        </w:rPr>
        <w:t xml:space="preserve"> </w:t>
      </w:r>
      <w:r>
        <w:t>Описание внешности человека.</w:t>
      </w:r>
      <w:r>
        <w:rPr>
          <w:spacing w:val="-5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помещения.</w:t>
      </w:r>
    </w:p>
    <w:p w:rsidR="00157B9B" w:rsidRDefault="00345A57">
      <w:pPr>
        <w:pStyle w:val="a3"/>
        <w:ind w:right="8753"/>
      </w:pPr>
      <w:r>
        <w:t>Описание</w:t>
      </w:r>
      <w:r>
        <w:rPr>
          <w:spacing w:val="-4"/>
        </w:rPr>
        <w:t xml:space="preserve"> </w:t>
      </w:r>
      <w:r>
        <w:t>природы.</w:t>
      </w:r>
    </w:p>
    <w:p w:rsidR="00157B9B" w:rsidRDefault="00345A57">
      <w:pPr>
        <w:pStyle w:val="a3"/>
        <w:spacing w:before="181"/>
        <w:ind w:right="8753"/>
      </w:pPr>
      <w:r>
        <w:t>Описание</w:t>
      </w:r>
      <w:r>
        <w:rPr>
          <w:spacing w:val="-7"/>
        </w:rPr>
        <w:t xml:space="preserve"> </w:t>
      </w:r>
      <w:r>
        <w:t>местности.</w:t>
      </w:r>
    </w:p>
    <w:p w:rsidR="00157B9B" w:rsidRDefault="00345A57">
      <w:pPr>
        <w:pStyle w:val="a3"/>
        <w:spacing w:before="180"/>
        <w:ind w:right="8753"/>
      </w:pPr>
      <w:r>
        <w:t>Описание</w:t>
      </w:r>
      <w:r>
        <w:rPr>
          <w:spacing w:val="-4"/>
        </w:rPr>
        <w:t xml:space="preserve"> </w:t>
      </w:r>
      <w:r>
        <w:t>действий.</w:t>
      </w:r>
    </w:p>
    <w:p w:rsidR="00157B9B" w:rsidRDefault="00345A57" w:rsidP="0014175D">
      <w:pPr>
        <w:pStyle w:val="a5"/>
        <w:numPr>
          <w:ilvl w:val="2"/>
          <w:numId w:val="146"/>
        </w:numPr>
        <w:tabs>
          <w:tab w:val="left" w:pos="1001"/>
        </w:tabs>
        <w:spacing w:before="184" w:line="274" w:lineRule="exact"/>
        <w:ind w:hanging="601"/>
        <w:rPr>
          <w:sz w:val="24"/>
        </w:rPr>
      </w:pP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>
      <w:pPr>
        <w:pStyle w:val="a3"/>
        <w:spacing w:before="185" w:line="256" w:lineRule="auto"/>
        <w:ind w:right="1288"/>
      </w:pPr>
      <w:r>
        <w:t>Официально-деловой стиль. Заявление. Расписка. Научный стиль. Словарная статья. Научное</w:t>
      </w:r>
      <w:r>
        <w:rPr>
          <w:spacing w:val="-57"/>
        </w:rPr>
        <w:t xml:space="preserve"> </w:t>
      </w:r>
      <w:r>
        <w:t>сообщение.</w:t>
      </w:r>
    </w:p>
    <w:p w:rsidR="00157B9B" w:rsidRDefault="00345A57" w:rsidP="0014175D">
      <w:pPr>
        <w:pStyle w:val="a5"/>
        <w:numPr>
          <w:ilvl w:val="2"/>
          <w:numId w:val="146"/>
        </w:numPr>
        <w:tabs>
          <w:tab w:val="left" w:pos="1001"/>
        </w:tabs>
        <w:spacing w:before="163"/>
        <w:ind w:hanging="601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 w:rsidP="0014175D">
      <w:pPr>
        <w:pStyle w:val="a5"/>
        <w:numPr>
          <w:ilvl w:val="3"/>
          <w:numId w:val="146"/>
        </w:numPr>
        <w:tabs>
          <w:tab w:val="left" w:pos="1181"/>
        </w:tabs>
        <w:spacing w:before="183"/>
        <w:ind w:hanging="781"/>
        <w:rPr>
          <w:sz w:val="24"/>
        </w:rPr>
      </w:pPr>
      <w:r>
        <w:rPr>
          <w:sz w:val="24"/>
        </w:rPr>
        <w:t>Лексикология.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0"/>
      </w:pPr>
      <w:r>
        <w:t>Лексика</w:t>
      </w:r>
      <w:r>
        <w:rPr>
          <w:spacing w:val="-4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происхождения:</w:t>
      </w:r>
      <w:r>
        <w:rPr>
          <w:spacing w:val="-3"/>
        </w:rPr>
        <w:t xml:space="preserve"> </w:t>
      </w:r>
      <w:r>
        <w:t>исконно</w:t>
      </w:r>
      <w:r>
        <w:rPr>
          <w:spacing w:val="-3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заимствованные</w:t>
      </w:r>
      <w:r>
        <w:rPr>
          <w:spacing w:val="-5"/>
        </w:rPr>
        <w:t xml:space="preserve"> </w:t>
      </w:r>
      <w:r>
        <w:t>слова.</w:t>
      </w:r>
    </w:p>
    <w:p w:rsidR="00157B9B" w:rsidRDefault="00345A57">
      <w:pPr>
        <w:pStyle w:val="a3"/>
        <w:spacing w:before="185" w:line="256" w:lineRule="auto"/>
        <w:ind w:right="1553"/>
      </w:pPr>
      <w:r>
        <w:t>Лексика русского языка с точки зрения принадлежности к активному и пассивному запасу:</w:t>
      </w:r>
      <w:r>
        <w:rPr>
          <w:spacing w:val="-58"/>
        </w:rPr>
        <w:t xml:space="preserve"> </w:t>
      </w:r>
      <w:r>
        <w:t>неологизмы, устаревшие</w:t>
      </w:r>
      <w:r>
        <w:rPr>
          <w:spacing w:val="-1"/>
        </w:rPr>
        <w:t xml:space="preserve"> </w:t>
      </w:r>
      <w:r>
        <w:t>слова (историзмы и</w:t>
      </w:r>
      <w:r>
        <w:rPr>
          <w:spacing w:val="-1"/>
        </w:rPr>
        <w:t xml:space="preserve"> </w:t>
      </w:r>
      <w:r>
        <w:t>архаизмы).</w:t>
      </w:r>
    </w:p>
    <w:p w:rsidR="00157B9B" w:rsidRDefault="00345A57">
      <w:pPr>
        <w:pStyle w:val="a3"/>
        <w:spacing w:before="165" w:line="256" w:lineRule="auto"/>
        <w:ind w:right="410"/>
      </w:pPr>
      <w:r>
        <w:t>Лексика русского языка с точки зрения сферы употребления: общеупотребительная лексика и лексика</w:t>
      </w:r>
      <w:r>
        <w:rPr>
          <w:spacing w:val="-57"/>
        </w:rPr>
        <w:t xml:space="preserve"> </w:t>
      </w:r>
      <w:r>
        <w:t>ограниченного употребления</w:t>
      </w:r>
      <w:r>
        <w:rPr>
          <w:spacing w:val="-1"/>
        </w:rPr>
        <w:t xml:space="preserve"> </w:t>
      </w:r>
      <w:r>
        <w:t>(диалектизмы,</w:t>
      </w:r>
      <w:r>
        <w:rPr>
          <w:spacing w:val="-1"/>
        </w:rPr>
        <w:t xml:space="preserve"> </w:t>
      </w:r>
      <w:r>
        <w:t>термины,</w:t>
      </w:r>
      <w:r>
        <w:rPr>
          <w:spacing w:val="-1"/>
        </w:rPr>
        <w:t xml:space="preserve"> </w:t>
      </w:r>
      <w:r>
        <w:t>профессионализмы,</w:t>
      </w:r>
      <w:r>
        <w:rPr>
          <w:spacing w:val="-1"/>
        </w:rPr>
        <w:t xml:space="preserve"> </w:t>
      </w:r>
      <w:r>
        <w:t>жаргонизмы).</w:t>
      </w:r>
    </w:p>
    <w:p w:rsidR="00157B9B" w:rsidRDefault="00345A57">
      <w:pPr>
        <w:pStyle w:val="a3"/>
        <w:spacing w:before="163"/>
      </w:pPr>
      <w:r>
        <w:lastRenderedPageBreak/>
        <w:t>Стилистические</w:t>
      </w:r>
      <w:r>
        <w:rPr>
          <w:spacing w:val="-5"/>
        </w:rPr>
        <w:t xml:space="preserve"> </w:t>
      </w:r>
      <w:r>
        <w:t>пласты</w:t>
      </w:r>
      <w:r>
        <w:rPr>
          <w:spacing w:val="-3"/>
        </w:rPr>
        <w:t xml:space="preserve"> </w:t>
      </w:r>
      <w:r>
        <w:t>лексики:</w:t>
      </w:r>
      <w:r>
        <w:rPr>
          <w:spacing w:val="-3"/>
        </w:rPr>
        <w:t xml:space="preserve"> </w:t>
      </w:r>
      <w:r>
        <w:t>стилистически</w:t>
      </w:r>
      <w:r>
        <w:rPr>
          <w:spacing w:val="-3"/>
        </w:rPr>
        <w:t xml:space="preserve"> </w:t>
      </w:r>
      <w:r>
        <w:t>нейтральная,</w:t>
      </w:r>
      <w:r>
        <w:rPr>
          <w:spacing w:val="-3"/>
        </w:rPr>
        <w:t xml:space="preserve"> </w:t>
      </w:r>
      <w:r>
        <w:t>высокая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сниженная</w:t>
      </w:r>
      <w:r>
        <w:rPr>
          <w:spacing w:val="-3"/>
        </w:rPr>
        <w:t xml:space="preserve"> </w:t>
      </w:r>
      <w:r>
        <w:t>лексика.</w:t>
      </w:r>
    </w:p>
    <w:p w:rsidR="00157B9B" w:rsidRDefault="00345A57">
      <w:pPr>
        <w:pStyle w:val="a3"/>
        <w:spacing w:before="61"/>
      </w:pPr>
      <w:r>
        <w:t>Лексический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слов.</w:t>
      </w:r>
    </w:p>
    <w:p w:rsidR="00157B9B" w:rsidRDefault="00345A57">
      <w:pPr>
        <w:pStyle w:val="a3"/>
        <w:spacing w:before="185" w:line="256" w:lineRule="auto"/>
        <w:ind w:right="1208"/>
      </w:pPr>
      <w:r>
        <w:t>Фразеологизмы. Их признаки и значение. Употребление лексических средств в соответствии с</w:t>
      </w:r>
      <w:r>
        <w:rPr>
          <w:spacing w:val="-57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общения.</w:t>
      </w:r>
    </w:p>
    <w:p w:rsidR="00157B9B" w:rsidRDefault="00345A57">
      <w:pPr>
        <w:pStyle w:val="a3"/>
        <w:spacing w:before="163" w:line="396" w:lineRule="auto"/>
        <w:ind w:right="486"/>
      </w:pPr>
      <w:r>
        <w:t>Оценка своей и чужой речи с точки зрения точного, уместного и выразительного словоупотребления.</w:t>
      </w:r>
      <w:r>
        <w:rPr>
          <w:spacing w:val="-57"/>
        </w:rPr>
        <w:t xml:space="preserve"> </w:t>
      </w:r>
      <w:r>
        <w:t>Эпитеты,</w:t>
      </w:r>
      <w:r>
        <w:rPr>
          <w:spacing w:val="-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олицетворения.</w:t>
      </w:r>
    </w:p>
    <w:p w:rsidR="00157B9B" w:rsidRDefault="00345A57">
      <w:pPr>
        <w:pStyle w:val="a3"/>
        <w:spacing w:before="4"/>
      </w:pPr>
      <w:r>
        <w:t>Лексические</w:t>
      </w:r>
      <w:r>
        <w:rPr>
          <w:spacing w:val="-7"/>
        </w:rPr>
        <w:t xml:space="preserve"> </w:t>
      </w:r>
      <w:r>
        <w:t>словари.</w:t>
      </w:r>
    </w:p>
    <w:p w:rsidR="00157B9B" w:rsidRDefault="00345A57" w:rsidP="0014175D">
      <w:pPr>
        <w:pStyle w:val="a5"/>
        <w:numPr>
          <w:ilvl w:val="3"/>
          <w:numId w:val="146"/>
        </w:numPr>
        <w:tabs>
          <w:tab w:val="left" w:pos="1181"/>
        </w:tabs>
        <w:spacing w:before="183" w:line="398" w:lineRule="auto"/>
        <w:ind w:left="400" w:right="3379" w:firstLine="0"/>
        <w:rPr>
          <w:sz w:val="24"/>
        </w:rPr>
      </w:pPr>
      <w:r>
        <w:rPr>
          <w:sz w:val="24"/>
        </w:rPr>
        <w:t>Словообразование. Культура речи. Орфография.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словообразующие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морфемы.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Производящая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основа.</w:t>
      </w:r>
    </w:p>
    <w:p w:rsidR="00157B9B" w:rsidRDefault="00345A57">
      <w:pPr>
        <w:pStyle w:val="a3"/>
        <w:spacing w:line="259" w:lineRule="auto"/>
        <w:ind w:right="525"/>
      </w:pPr>
      <w:r>
        <w:t>Основные способы образования слов в русском языке (приставочный, суффиксальный, приставочно-</w:t>
      </w:r>
      <w:r>
        <w:rPr>
          <w:spacing w:val="-57"/>
        </w:rPr>
        <w:t xml:space="preserve"> </w:t>
      </w:r>
      <w:r>
        <w:t>суффиксальный,</w:t>
      </w:r>
      <w:r>
        <w:rPr>
          <w:spacing w:val="-1"/>
        </w:rPr>
        <w:t xml:space="preserve"> </w:t>
      </w:r>
      <w:r>
        <w:t>бессуффиксный,</w:t>
      </w:r>
      <w:r>
        <w:rPr>
          <w:spacing w:val="-1"/>
        </w:rPr>
        <w:t xml:space="preserve"> </w:t>
      </w:r>
      <w:r>
        <w:t>сложение,</w:t>
      </w:r>
      <w:r>
        <w:rPr>
          <w:spacing w:val="-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из одной</w:t>
      </w:r>
      <w:r>
        <w:rPr>
          <w:spacing w:val="-1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другую).</w:t>
      </w:r>
    </w:p>
    <w:p w:rsidR="00157B9B" w:rsidRDefault="00345A57">
      <w:pPr>
        <w:pStyle w:val="a3"/>
        <w:spacing w:before="158"/>
      </w:pPr>
      <w:r>
        <w:t>Понятие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этимологии</w:t>
      </w:r>
      <w:r>
        <w:rPr>
          <w:spacing w:val="-4"/>
        </w:rPr>
        <w:t xml:space="preserve"> </w:t>
      </w:r>
      <w:r>
        <w:t>(общее</w:t>
      </w:r>
      <w:r>
        <w:rPr>
          <w:spacing w:val="-3"/>
        </w:rPr>
        <w:t xml:space="preserve"> </w:t>
      </w:r>
      <w:r>
        <w:t>представление).</w:t>
      </w:r>
    </w:p>
    <w:p w:rsidR="00157B9B" w:rsidRDefault="00345A57">
      <w:pPr>
        <w:pStyle w:val="a3"/>
        <w:spacing w:before="185" w:line="256" w:lineRule="auto"/>
        <w:ind w:right="814"/>
      </w:pPr>
      <w:r>
        <w:t>Морфемный и словообразовательный анализ слов. Правописание сложных и сложносокращенных</w:t>
      </w:r>
      <w:r>
        <w:rPr>
          <w:spacing w:val="-57"/>
        </w:rPr>
        <w:t xml:space="preserve"> </w:t>
      </w:r>
      <w:r>
        <w:t>слов.</w:t>
      </w:r>
    </w:p>
    <w:p w:rsidR="00157B9B" w:rsidRDefault="00345A57">
      <w:pPr>
        <w:pStyle w:val="a3"/>
        <w:spacing w:before="163" w:line="398" w:lineRule="auto"/>
        <w:ind w:right="1868"/>
      </w:pPr>
      <w:r>
        <w:t>Правописания корня -кас- - -кос- с чередованием а//о, гласных в приставках пре- и при-.</w:t>
      </w:r>
      <w:r>
        <w:rPr>
          <w:spacing w:val="-57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анализ слов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3"/>
          <w:numId w:val="146"/>
        </w:numPr>
        <w:tabs>
          <w:tab w:val="left" w:pos="1181"/>
        </w:tabs>
        <w:spacing w:line="274" w:lineRule="exact"/>
        <w:ind w:hanging="781"/>
        <w:rPr>
          <w:sz w:val="24"/>
        </w:rPr>
      </w:pPr>
      <w:r>
        <w:rPr>
          <w:sz w:val="24"/>
        </w:rPr>
        <w:t>Морфология.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Орфография.</w:t>
      </w:r>
    </w:p>
    <w:p w:rsidR="00157B9B" w:rsidRDefault="00345A57" w:rsidP="0014175D">
      <w:pPr>
        <w:pStyle w:val="a5"/>
        <w:numPr>
          <w:ilvl w:val="4"/>
          <w:numId w:val="146"/>
        </w:numPr>
        <w:tabs>
          <w:tab w:val="left" w:pos="1361"/>
        </w:tabs>
        <w:spacing w:before="182" w:line="398" w:lineRule="auto"/>
        <w:ind w:right="7623" w:firstLine="0"/>
        <w:rPr>
          <w:sz w:val="24"/>
        </w:rPr>
      </w:pPr>
      <w:r>
        <w:rPr>
          <w:sz w:val="24"/>
        </w:rPr>
        <w:t>Имя существительное.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словообразования.</w:t>
      </w:r>
    </w:p>
    <w:p w:rsidR="00157B9B" w:rsidRDefault="00345A57">
      <w:pPr>
        <w:pStyle w:val="a3"/>
        <w:spacing w:before="1" w:line="396" w:lineRule="auto"/>
        <w:ind w:right="750"/>
      </w:pPr>
      <w:r>
        <w:t>Нормы произношения имен существительных, нормы постановки ударения (в рамках изученного).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словоизменения имен существительных.</w:t>
      </w:r>
    </w:p>
    <w:p w:rsidR="00157B9B" w:rsidRDefault="00345A57">
      <w:pPr>
        <w:pStyle w:val="a3"/>
        <w:spacing w:before="4"/>
      </w:pP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существительных.</w:t>
      </w:r>
    </w:p>
    <w:p w:rsidR="00157B9B" w:rsidRDefault="00345A57">
      <w:pPr>
        <w:pStyle w:val="a3"/>
        <w:spacing w:before="183" w:line="398" w:lineRule="auto"/>
        <w:ind w:right="2977"/>
      </w:pPr>
      <w:r>
        <w:t>Правила слитного и дефисного написания пол- и полу- со словами.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существительных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4"/>
          <w:numId w:val="146"/>
        </w:numPr>
        <w:tabs>
          <w:tab w:val="left" w:pos="1361"/>
        </w:tabs>
        <w:ind w:left="1360" w:hanging="961"/>
        <w:rPr>
          <w:sz w:val="24"/>
        </w:rPr>
      </w:pP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прилагательное.</w:t>
      </w:r>
    </w:p>
    <w:p w:rsidR="00157B9B" w:rsidRDefault="00345A57">
      <w:pPr>
        <w:pStyle w:val="a3"/>
        <w:spacing w:before="180" w:line="398" w:lineRule="auto"/>
        <w:ind w:right="3418"/>
      </w:pPr>
      <w:r>
        <w:t>Качественные, относительные и притяжательные имена прилагательные.</w:t>
      </w:r>
      <w:r>
        <w:rPr>
          <w:spacing w:val="-5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качественных имен прилагательных.</w:t>
      </w:r>
    </w:p>
    <w:p w:rsidR="00157B9B" w:rsidRDefault="00345A57">
      <w:pPr>
        <w:pStyle w:val="a3"/>
        <w:spacing w:before="1" w:line="398" w:lineRule="auto"/>
        <w:ind w:right="4959"/>
      </w:pPr>
      <w:r>
        <w:t>Словообразование имен прилагательных.</w:t>
      </w:r>
      <w:r>
        <w:rPr>
          <w:spacing w:val="1"/>
        </w:rPr>
        <w:t xml:space="preserve"> </w:t>
      </w:r>
      <w:r>
        <w:t>Морфологический анализ имен прилагательных.</w:t>
      </w:r>
      <w:r>
        <w:rPr>
          <w:spacing w:val="1"/>
        </w:rPr>
        <w:t xml:space="preserve"> </w:t>
      </w:r>
      <w:r>
        <w:t>Правописание н и нн в именах прилагательных.</w:t>
      </w:r>
      <w:r>
        <w:rPr>
          <w:spacing w:val="1"/>
        </w:rPr>
        <w:t xml:space="preserve"> </w:t>
      </w:r>
      <w:r>
        <w:t>Правописание суффиксов -к- и -ск- имен прилагательных.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прилагательных.</w:t>
      </w:r>
    </w:p>
    <w:p w:rsidR="00157B9B" w:rsidRDefault="00345A57">
      <w:pPr>
        <w:pStyle w:val="a3"/>
        <w:spacing w:line="396" w:lineRule="auto"/>
        <w:ind w:right="2146"/>
      </w:pPr>
      <w:r>
        <w:t>Нормы произношения имен прилагательных, нормы ударения (в рамках изученного).</w:t>
      </w:r>
      <w:r>
        <w:rPr>
          <w:spacing w:val="-57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157B9B" w:rsidRDefault="00157B9B">
      <w:pPr>
        <w:spacing w:line="39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4"/>
          <w:numId w:val="146"/>
        </w:numPr>
        <w:tabs>
          <w:tab w:val="left" w:pos="1361"/>
        </w:tabs>
        <w:spacing w:before="61"/>
        <w:ind w:left="1360" w:hanging="961"/>
        <w:rPr>
          <w:sz w:val="24"/>
        </w:rPr>
      </w:pPr>
      <w:r>
        <w:rPr>
          <w:sz w:val="24"/>
        </w:rPr>
        <w:lastRenderedPageBreak/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числительное.</w:t>
      </w:r>
    </w:p>
    <w:p w:rsidR="00157B9B" w:rsidRDefault="00345A57">
      <w:pPr>
        <w:pStyle w:val="a3"/>
        <w:spacing w:before="183"/>
      </w:pPr>
      <w:r>
        <w:t>Общее</w:t>
      </w:r>
      <w:r>
        <w:rPr>
          <w:spacing w:val="-6"/>
        </w:rPr>
        <w:t xml:space="preserve"> </w:t>
      </w:r>
      <w:r>
        <w:t>грамматическое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имени</w:t>
      </w:r>
      <w:r>
        <w:rPr>
          <w:spacing w:val="-5"/>
        </w:rPr>
        <w:t xml:space="preserve"> </w:t>
      </w:r>
      <w:r>
        <w:t>числительного.</w:t>
      </w:r>
      <w:r>
        <w:rPr>
          <w:spacing w:val="-5"/>
        </w:rPr>
        <w:t xml:space="preserve"> </w:t>
      </w:r>
      <w:r>
        <w:t>Синтаксические</w:t>
      </w:r>
      <w:r>
        <w:rPr>
          <w:spacing w:val="-5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числительных.</w:t>
      </w:r>
    </w:p>
    <w:p w:rsidR="00157B9B" w:rsidRDefault="00345A57">
      <w:pPr>
        <w:pStyle w:val="a3"/>
        <w:spacing w:before="185" w:line="256" w:lineRule="auto"/>
        <w:ind w:right="1272"/>
      </w:pPr>
      <w:r>
        <w:t>Разряды имен числительных по значению: количественные (целые, дробные, собирательные),</w:t>
      </w:r>
      <w:r>
        <w:rPr>
          <w:spacing w:val="-57"/>
        </w:rPr>
        <w:t xml:space="preserve"> </w:t>
      </w:r>
      <w:r>
        <w:t>порядковые</w:t>
      </w:r>
      <w:r>
        <w:rPr>
          <w:spacing w:val="-1"/>
        </w:rPr>
        <w:t xml:space="preserve"> </w:t>
      </w:r>
      <w:r>
        <w:t>числительные.</w:t>
      </w:r>
    </w:p>
    <w:p w:rsidR="00157B9B" w:rsidRDefault="00345A57">
      <w:pPr>
        <w:pStyle w:val="a3"/>
        <w:spacing w:before="160" w:line="398" w:lineRule="auto"/>
        <w:ind w:right="1892"/>
      </w:pPr>
      <w:r>
        <w:t>Разряды имен числительных по строению: простые, сложные, составные числительные.</w:t>
      </w:r>
      <w:r>
        <w:rPr>
          <w:spacing w:val="-57"/>
        </w:rPr>
        <w:t xml:space="preserve"> </w:t>
      </w:r>
      <w:r>
        <w:t>Словообразование</w:t>
      </w:r>
      <w:r>
        <w:rPr>
          <w:spacing w:val="-2"/>
        </w:rPr>
        <w:t xml:space="preserve"> </w:t>
      </w:r>
      <w:r>
        <w:t>имен числительных.</w:t>
      </w:r>
    </w:p>
    <w:p w:rsidR="00157B9B" w:rsidRDefault="00345A57">
      <w:pPr>
        <w:pStyle w:val="a3"/>
        <w:spacing w:before="1" w:line="398" w:lineRule="auto"/>
        <w:ind w:right="4443"/>
      </w:pPr>
      <w:r>
        <w:t>Склонение количественных и порядковых имен числительных.</w:t>
      </w:r>
      <w:r>
        <w:rPr>
          <w:spacing w:val="-57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форм имен</w:t>
      </w:r>
      <w:r>
        <w:rPr>
          <w:spacing w:val="-1"/>
        </w:rPr>
        <w:t xml:space="preserve"> </w:t>
      </w:r>
      <w:r>
        <w:t>числительных.</w:t>
      </w:r>
    </w:p>
    <w:p w:rsidR="00157B9B" w:rsidRDefault="00345A57">
      <w:pPr>
        <w:pStyle w:val="a3"/>
        <w:spacing w:line="398" w:lineRule="auto"/>
        <w:ind w:right="4469"/>
      </w:pPr>
      <w:r>
        <w:t>Правильное употребление собирательных имен числительных.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имен числительных.</w:t>
      </w:r>
    </w:p>
    <w:p w:rsidR="00157B9B" w:rsidRDefault="00345A57">
      <w:pPr>
        <w:pStyle w:val="a3"/>
        <w:spacing w:before="2" w:line="256" w:lineRule="auto"/>
        <w:ind w:right="337"/>
      </w:pPr>
      <w:r>
        <w:t>Правила правописания имен числительных: написание ь в именах числительных; написание двойных</w:t>
      </w:r>
      <w:r>
        <w:rPr>
          <w:spacing w:val="1"/>
        </w:rPr>
        <w:t xml:space="preserve"> </w:t>
      </w:r>
      <w:r>
        <w:t>согласных; слитное, раздельное, дефисное написание числительных; правила правописания окончаний</w:t>
      </w:r>
      <w:r>
        <w:rPr>
          <w:spacing w:val="-57"/>
        </w:rPr>
        <w:t xml:space="preserve"> </w:t>
      </w:r>
      <w:r>
        <w:t>числительных.</w:t>
      </w:r>
    </w:p>
    <w:p w:rsidR="00157B9B" w:rsidRDefault="00345A57">
      <w:pPr>
        <w:pStyle w:val="a3"/>
        <w:spacing w:before="165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4"/>
          <w:numId w:val="146"/>
        </w:numPr>
        <w:tabs>
          <w:tab w:val="left" w:pos="1361"/>
        </w:tabs>
        <w:spacing w:before="183"/>
        <w:ind w:left="1360" w:hanging="961"/>
        <w:rPr>
          <w:sz w:val="24"/>
        </w:rPr>
      </w:pPr>
      <w:r>
        <w:rPr>
          <w:sz w:val="24"/>
        </w:rPr>
        <w:t>Местоимение.</w:t>
      </w:r>
    </w:p>
    <w:p w:rsidR="00157B9B" w:rsidRDefault="00345A57">
      <w:pPr>
        <w:pStyle w:val="a3"/>
        <w:spacing w:before="182" w:line="259" w:lineRule="auto"/>
        <w:ind w:right="1371"/>
      </w:pPr>
      <w:r>
        <w:t>Общее грамматическое значение местоимения. Синтаксические функции местоимений. Роль</w:t>
      </w:r>
      <w:r>
        <w:rPr>
          <w:spacing w:val="-57"/>
        </w:rPr>
        <w:t xml:space="preserve"> </w:t>
      </w:r>
      <w:r>
        <w:t>местоимений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0" w:line="256" w:lineRule="auto"/>
        <w:ind w:right="1499"/>
      </w:pPr>
      <w:r>
        <w:t>Разряды местоимений: личные, возвратное, вопросительные, относительные, указательные,</w:t>
      </w:r>
      <w:r>
        <w:rPr>
          <w:spacing w:val="-57"/>
        </w:rPr>
        <w:t xml:space="preserve"> </w:t>
      </w:r>
      <w:r>
        <w:t>притяжательные,</w:t>
      </w:r>
      <w:r>
        <w:rPr>
          <w:spacing w:val="-1"/>
        </w:rPr>
        <w:t xml:space="preserve"> </w:t>
      </w:r>
      <w:r>
        <w:t>неопределенные,</w:t>
      </w:r>
      <w:r>
        <w:rPr>
          <w:spacing w:val="-1"/>
        </w:rPr>
        <w:t xml:space="preserve"> </w:t>
      </w:r>
      <w:r>
        <w:t>отрицательные, определительные.</w:t>
      </w:r>
    </w:p>
    <w:p w:rsidR="00157B9B" w:rsidRDefault="00345A57">
      <w:pPr>
        <w:pStyle w:val="a3"/>
        <w:spacing w:before="163" w:line="398" w:lineRule="auto"/>
        <w:ind w:right="6637"/>
      </w:pPr>
      <w:r>
        <w:t>Склонение местоимений.</w:t>
      </w:r>
      <w:r>
        <w:rPr>
          <w:spacing w:val="1"/>
        </w:rPr>
        <w:t xml:space="preserve"> </w:t>
      </w:r>
      <w:r>
        <w:t>Словообразование местоимений.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7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местоимений.</w:t>
      </w:r>
    </w:p>
    <w:p w:rsidR="00157B9B" w:rsidRDefault="00345A57">
      <w:pPr>
        <w:pStyle w:val="a3"/>
        <w:spacing w:before="1" w:line="259" w:lineRule="auto"/>
        <w:ind w:right="711"/>
      </w:pPr>
      <w:r>
        <w:t>Употребление местоимений в соответствии с требованиями русского речевого этикета, в том числе</w:t>
      </w:r>
      <w:r>
        <w:rPr>
          <w:spacing w:val="-57"/>
        </w:rPr>
        <w:t xml:space="preserve"> </w:t>
      </w:r>
      <w:r>
        <w:t>местоимения 3-го лица в соответствии со смыслом предшествующего текста (устранение</w:t>
      </w:r>
      <w:r>
        <w:rPr>
          <w:spacing w:val="1"/>
        </w:rPr>
        <w:t xml:space="preserve"> </w:t>
      </w:r>
      <w:r>
        <w:t>двусмысленности, неточности); притяжательные и указательные местоимения как средства 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157B9B" w:rsidRDefault="00345A57">
      <w:pPr>
        <w:pStyle w:val="a3"/>
        <w:spacing w:before="160" w:line="259" w:lineRule="auto"/>
        <w:ind w:right="833"/>
      </w:pPr>
      <w:r>
        <w:t>Правила правописания местоимений: правописание местоимений с не и ни; слитное, раздельное и</w:t>
      </w:r>
      <w:r>
        <w:rPr>
          <w:spacing w:val="-57"/>
        </w:rPr>
        <w:t xml:space="preserve"> </w:t>
      </w:r>
      <w:r>
        <w:t>дефисное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местоимений.</w:t>
      </w:r>
    </w:p>
    <w:p w:rsidR="00157B9B" w:rsidRDefault="00345A57">
      <w:pPr>
        <w:pStyle w:val="a3"/>
        <w:spacing w:before="157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местоимений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4"/>
          <w:numId w:val="146"/>
        </w:numPr>
        <w:tabs>
          <w:tab w:val="left" w:pos="1361"/>
        </w:tabs>
        <w:spacing w:before="183"/>
        <w:ind w:left="1360" w:hanging="961"/>
        <w:rPr>
          <w:sz w:val="24"/>
        </w:rPr>
      </w:pPr>
      <w:r>
        <w:rPr>
          <w:sz w:val="24"/>
        </w:rPr>
        <w:t>Глагол.</w:t>
      </w:r>
    </w:p>
    <w:p w:rsidR="00157B9B" w:rsidRDefault="00345A57">
      <w:pPr>
        <w:pStyle w:val="a3"/>
        <w:spacing w:before="182" w:line="398" w:lineRule="auto"/>
        <w:ind w:right="7017"/>
      </w:pPr>
      <w:r>
        <w:t>Переходные и непереходные глаголы.</w:t>
      </w:r>
      <w:r>
        <w:rPr>
          <w:spacing w:val="-57"/>
        </w:rPr>
        <w:t xml:space="preserve"> </w:t>
      </w:r>
      <w:r>
        <w:t>Разноспрягаемые</w:t>
      </w:r>
      <w:r>
        <w:rPr>
          <w:spacing w:val="-3"/>
        </w:rPr>
        <w:t xml:space="preserve"> </w:t>
      </w:r>
      <w:r>
        <w:t>глаголы.</w:t>
      </w:r>
    </w:p>
    <w:p w:rsidR="00157B9B" w:rsidRDefault="00345A57">
      <w:pPr>
        <w:pStyle w:val="a3"/>
        <w:spacing w:line="274" w:lineRule="exact"/>
      </w:pPr>
      <w:r>
        <w:t>Безличные</w:t>
      </w:r>
      <w:r>
        <w:rPr>
          <w:spacing w:val="-5"/>
        </w:rPr>
        <w:t xml:space="preserve"> </w:t>
      </w:r>
      <w:r>
        <w:t>глаголы.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безличном</w:t>
      </w:r>
      <w:r>
        <w:rPr>
          <w:spacing w:val="-5"/>
        </w:rPr>
        <w:t xml:space="preserve"> </w:t>
      </w:r>
      <w:r>
        <w:t>значении.</w:t>
      </w:r>
    </w:p>
    <w:p w:rsidR="00157B9B" w:rsidRDefault="00345A57">
      <w:pPr>
        <w:pStyle w:val="a3"/>
        <w:spacing w:before="185" w:line="256" w:lineRule="auto"/>
        <w:ind w:right="407"/>
        <w:jc w:val="both"/>
      </w:pPr>
      <w:r>
        <w:t>Изъявительное, условное и повелительное наклонения глагола. Нормы ударения в глагольных формах</w:t>
      </w:r>
      <w:r>
        <w:rPr>
          <w:spacing w:val="-57"/>
        </w:rPr>
        <w:t xml:space="preserve"> </w:t>
      </w:r>
      <w:r>
        <w:t>(в рамках изученного). Нормы словоизменения глаголов. Видо-временная соотнесенность глагольных</w:t>
      </w:r>
      <w:r>
        <w:rPr>
          <w:spacing w:val="-57"/>
        </w:rPr>
        <w:t xml:space="preserve"> </w:t>
      </w:r>
      <w:r>
        <w:t>форм в</w:t>
      </w:r>
      <w:r>
        <w:rPr>
          <w:spacing w:val="-2"/>
        </w:rPr>
        <w:t xml:space="preserve"> </w:t>
      </w:r>
      <w:r>
        <w:t>тексте.</w:t>
      </w:r>
    </w:p>
    <w:p w:rsidR="00157B9B" w:rsidRDefault="00157B9B">
      <w:pPr>
        <w:spacing w:line="256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lastRenderedPageBreak/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глаголов.</w:t>
      </w:r>
    </w:p>
    <w:p w:rsidR="00157B9B" w:rsidRDefault="00345A57">
      <w:pPr>
        <w:pStyle w:val="a3"/>
        <w:spacing w:before="183" w:line="398" w:lineRule="auto"/>
        <w:ind w:right="1183"/>
      </w:pPr>
      <w:r>
        <w:t>Использование ь как показателя грамматической формы в повелительном наклонении глагола.</w:t>
      </w:r>
      <w:r>
        <w:rPr>
          <w:spacing w:val="-57"/>
        </w:rPr>
        <w:t xml:space="preserve"> </w:t>
      </w:r>
      <w:r>
        <w:t>Орфографический</w:t>
      </w:r>
      <w:r>
        <w:rPr>
          <w:spacing w:val="-1"/>
        </w:rPr>
        <w:t xml:space="preserve"> </w:t>
      </w:r>
      <w:r>
        <w:t>анализ глаголов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157B9B" w:rsidRDefault="00345A57" w:rsidP="0014175D">
      <w:pPr>
        <w:pStyle w:val="41"/>
        <w:numPr>
          <w:ilvl w:val="1"/>
          <w:numId w:val="147"/>
        </w:numPr>
        <w:tabs>
          <w:tab w:val="left" w:pos="822"/>
        </w:tabs>
        <w:spacing w:before="3"/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78"/>
        <w:ind w:left="1001" w:hanging="602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345A57">
      <w:pPr>
        <w:pStyle w:val="a3"/>
        <w:spacing w:before="182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развивающееся</w:t>
      </w:r>
      <w:r>
        <w:rPr>
          <w:spacing w:val="-3"/>
        </w:rPr>
        <w:t xml:space="preserve"> </w:t>
      </w:r>
      <w:r>
        <w:t>явление.</w:t>
      </w:r>
      <w:r>
        <w:rPr>
          <w:spacing w:val="-3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82"/>
        <w:ind w:left="1001" w:hanging="602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345A57">
      <w:pPr>
        <w:pStyle w:val="a3"/>
        <w:spacing w:before="181"/>
      </w:pPr>
      <w:r>
        <w:t>Монолог-описание,</w:t>
      </w:r>
      <w:r>
        <w:rPr>
          <w:spacing w:val="-7"/>
        </w:rPr>
        <w:t xml:space="preserve"> </w:t>
      </w:r>
      <w:r>
        <w:t>монолог-рассуждение,</w:t>
      </w:r>
      <w:r>
        <w:rPr>
          <w:spacing w:val="-7"/>
        </w:rPr>
        <w:t xml:space="preserve"> </w:t>
      </w:r>
      <w:r>
        <w:t>монолог-повествование.</w:t>
      </w:r>
    </w:p>
    <w:p w:rsidR="00157B9B" w:rsidRDefault="00345A57">
      <w:pPr>
        <w:pStyle w:val="a3"/>
        <w:spacing w:before="184" w:line="256" w:lineRule="auto"/>
        <w:ind w:right="1656"/>
      </w:pPr>
      <w:r>
        <w:t>Виды диалога: побуждение к действию, обмен мнениями, запрос информации, сообщение</w:t>
      </w:r>
      <w:r>
        <w:rPr>
          <w:spacing w:val="-57"/>
        </w:rPr>
        <w:t xml:space="preserve"> </w:t>
      </w:r>
      <w:r>
        <w:t>информации.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64"/>
        <w:ind w:left="1001" w:hanging="602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2" w:line="396" w:lineRule="auto"/>
        <w:ind w:right="3337"/>
      </w:pPr>
      <w:r>
        <w:t>Текст как речевое произведение. Основные признаки текста (обобщение).</w:t>
      </w:r>
      <w:r>
        <w:rPr>
          <w:spacing w:val="-57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текста. Абзац.</w:t>
      </w:r>
    </w:p>
    <w:p w:rsidR="00157B9B" w:rsidRDefault="00345A57">
      <w:pPr>
        <w:pStyle w:val="a3"/>
        <w:spacing w:before="6" w:line="256" w:lineRule="auto"/>
        <w:ind w:right="1351"/>
      </w:pPr>
      <w:r>
        <w:t>Информационная переработка текста: план текста (простой, сложный; назывной, вопросный,</w:t>
      </w:r>
      <w:r>
        <w:rPr>
          <w:spacing w:val="-57"/>
        </w:rPr>
        <w:t xml:space="preserve"> </w:t>
      </w:r>
      <w:r>
        <w:t>тезисный);</w:t>
      </w:r>
      <w:r>
        <w:rPr>
          <w:spacing w:val="-1"/>
        </w:rPr>
        <w:t xml:space="preserve"> </w:t>
      </w:r>
      <w:r>
        <w:t>главная и второстепенная</w:t>
      </w:r>
      <w:r>
        <w:rPr>
          <w:spacing w:val="-1"/>
        </w:rPr>
        <w:t xml:space="preserve"> </w:t>
      </w:r>
      <w:r>
        <w:t>информация текста.</w:t>
      </w:r>
    </w:p>
    <w:p w:rsidR="00157B9B" w:rsidRDefault="00345A57">
      <w:pPr>
        <w:pStyle w:val="a3"/>
        <w:spacing w:before="163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(обобщение).</w:t>
      </w:r>
    </w:p>
    <w:p w:rsidR="00157B9B" w:rsidRDefault="00345A57">
      <w:pPr>
        <w:pStyle w:val="a3"/>
        <w:spacing w:before="185" w:line="256" w:lineRule="auto"/>
        <w:ind w:right="944"/>
      </w:pPr>
      <w:r>
        <w:t>Языковые средства выразительности в тексте: фонетические (звукопись), словообразовательные,</w:t>
      </w:r>
      <w:r>
        <w:rPr>
          <w:spacing w:val="-57"/>
        </w:rPr>
        <w:t xml:space="preserve"> </w:t>
      </w:r>
      <w:r>
        <w:t>лексические</w:t>
      </w:r>
      <w:r>
        <w:rPr>
          <w:spacing w:val="-2"/>
        </w:rPr>
        <w:t xml:space="preserve"> </w:t>
      </w:r>
      <w:r>
        <w:t>(обобщение).</w:t>
      </w:r>
    </w:p>
    <w:p w:rsidR="00157B9B" w:rsidRDefault="00345A57">
      <w:pPr>
        <w:pStyle w:val="a3"/>
        <w:spacing w:before="164" w:line="396" w:lineRule="auto"/>
        <w:ind w:right="5304"/>
      </w:pPr>
      <w:r>
        <w:t>Рассуждение как функционально-смысловой тип речи.</w:t>
      </w:r>
      <w:r>
        <w:rPr>
          <w:spacing w:val="-57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текста-рассуждения.</w:t>
      </w:r>
    </w:p>
    <w:p w:rsidR="00157B9B" w:rsidRDefault="00345A57">
      <w:pPr>
        <w:pStyle w:val="a3"/>
        <w:spacing w:before="6" w:line="256" w:lineRule="auto"/>
        <w:ind w:right="840"/>
      </w:pPr>
      <w:r>
        <w:t>Смысловой анализ текста: его композиционных особенностей, микротем и абзацев, способов и</w:t>
      </w:r>
      <w:r>
        <w:rPr>
          <w:spacing w:val="1"/>
        </w:rPr>
        <w:t xml:space="preserve"> </w:t>
      </w:r>
      <w:r>
        <w:t>средств связи предложений в тексте; использование языковых средств выразительности (в рамках</w:t>
      </w:r>
      <w:r>
        <w:rPr>
          <w:spacing w:val="-57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65"/>
        <w:ind w:left="1001" w:hanging="602"/>
        <w:rPr>
          <w:sz w:val="24"/>
        </w:rPr>
      </w:pP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>
      <w:pPr>
        <w:pStyle w:val="a3"/>
        <w:spacing w:before="185" w:line="256" w:lineRule="auto"/>
        <w:ind w:right="1305"/>
      </w:pPr>
      <w:r>
        <w:t>Понятие о функциональных разновидностях языка: разговорная речь, функциональные стили</w:t>
      </w:r>
      <w:r>
        <w:rPr>
          <w:spacing w:val="-57"/>
        </w:rPr>
        <w:t xml:space="preserve"> </w:t>
      </w:r>
      <w:r>
        <w:t>(научный,</w:t>
      </w:r>
      <w:r>
        <w:rPr>
          <w:spacing w:val="-2"/>
        </w:rPr>
        <w:t xml:space="preserve"> </w:t>
      </w:r>
      <w:r>
        <w:t>публицистический,</w:t>
      </w:r>
      <w:r>
        <w:rPr>
          <w:spacing w:val="-2"/>
        </w:rPr>
        <w:t xml:space="preserve"> </w:t>
      </w:r>
      <w:r>
        <w:t>официально-деловой),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</w:t>
      </w:r>
    </w:p>
    <w:p w:rsidR="00157B9B" w:rsidRDefault="00345A57">
      <w:pPr>
        <w:pStyle w:val="a3"/>
        <w:spacing w:before="164" w:line="398" w:lineRule="auto"/>
        <w:ind w:right="2547"/>
      </w:pPr>
      <w:r>
        <w:t>Публицистический стиль. Сфера употребления, функции, языковые особенности.</w:t>
      </w:r>
      <w:r>
        <w:rPr>
          <w:spacing w:val="-57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публицистического</w:t>
      </w:r>
      <w:r>
        <w:rPr>
          <w:spacing w:val="-1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(репортаж,</w:t>
      </w:r>
      <w:r>
        <w:rPr>
          <w:spacing w:val="-1"/>
        </w:rPr>
        <w:t xml:space="preserve"> </w:t>
      </w:r>
      <w:r>
        <w:t>заметка, интервью).</w:t>
      </w:r>
    </w:p>
    <w:p w:rsidR="00157B9B" w:rsidRDefault="00345A57">
      <w:pPr>
        <w:pStyle w:val="a3"/>
        <w:spacing w:line="398" w:lineRule="auto"/>
        <w:ind w:right="960"/>
      </w:pPr>
      <w:r>
        <w:t>Употребление языковых средств выразительности в текстах публицистического стиля.</w:t>
      </w:r>
      <w:r>
        <w:rPr>
          <w:spacing w:val="1"/>
        </w:rPr>
        <w:t xml:space="preserve"> </w:t>
      </w:r>
      <w:r>
        <w:t>Официально-деловой</w:t>
      </w:r>
      <w:r>
        <w:rPr>
          <w:spacing w:val="-5"/>
        </w:rPr>
        <w:t xml:space="preserve"> </w:t>
      </w:r>
      <w:r>
        <w:t>стиль.</w:t>
      </w:r>
      <w:r>
        <w:rPr>
          <w:spacing w:val="-7"/>
        </w:rPr>
        <w:t xml:space="preserve"> </w:t>
      </w:r>
      <w:r>
        <w:t>Сфера</w:t>
      </w:r>
      <w:r>
        <w:rPr>
          <w:spacing w:val="-4"/>
        </w:rPr>
        <w:t xml:space="preserve"> </w:t>
      </w:r>
      <w:r>
        <w:t>употребления,</w:t>
      </w:r>
      <w:r>
        <w:rPr>
          <w:spacing w:val="-4"/>
        </w:rPr>
        <w:t xml:space="preserve"> </w:t>
      </w:r>
      <w:r>
        <w:t>функции,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особенности.</w:t>
      </w:r>
      <w:r>
        <w:rPr>
          <w:spacing w:val="-4"/>
        </w:rPr>
        <w:t xml:space="preserve"> </w:t>
      </w:r>
      <w:r>
        <w:t>Инструкция.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ind w:left="1001" w:hanging="602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81" w:line="396" w:lineRule="auto"/>
        <w:ind w:left="400" w:right="5595" w:firstLine="0"/>
        <w:rPr>
          <w:sz w:val="24"/>
        </w:rPr>
      </w:pPr>
      <w:r>
        <w:rPr>
          <w:sz w:val="24"/>
        </w:rPr>
        <w:t>Морфология. Культура речи. Орфография.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</w:t>
      </w:r>
      <w:r>
        <w:rPr>
          <w:spacing w:val="-2"/>
          <w:sz w:val="24"/>
        </w:rPr>
        <w:t xml:space="preserve"> </w:t>
      </w:r>
      <w:r>
        <w:rPr>
          <w:sz w:val="24"/>
        </w:rPr>
        <w:t>(обобщение).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4"/>
        <w:ind w:left="1181" w:hanging="782"/>
        <w:rPr>
          <w:sz w:val="24"/>
        </w:rPr>
      </w:pPr>
      <w:r>
        <w:rPr>
          <w:sz w:val="24"/>
        </w:rPr>
        <w:t>Причастие.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66"/>
      </w:pPr>
      <w:r>
        <w:lastRenderedPageBreak/>
        <w:t>Причастие как особая форма глагола. Признаки глагола и имени прилагательного в причастии.</w:t>
      </w:r>
      <w:r>
        <w:rPr>
          <w:spacing w:val="-57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 причастия, 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3" w:line="398" w:lineRule="auto"/>
        <w:ind w:right="2597"/>
      </w:pPr>
      <w:r>
        <w:t>Причастный оборот. Знаки препинания в предложениях с причастным оборотом.</w:t>
      </w:r>
      <w:r>
        <w:rPr>
          <w:spacing w:val="-57"/>
        </w:rPr>
        <w:t xml:space="preserve"> </w:t>
      </w:r>
      <w:r>
        <w:t>Действительные</w:t>
      </w:r>
      <w:r>
        <w:rPr>
          <w:spacing w:val="-3"/>
        </w:rPr>
        <w:t xml:space="preserve"> </w:t>
      </w:r>
      <w:r>
        <w:t>и страдательные</w:t>
      </w:r>
      <w:r>
        <w:rPr>
          <w:spacing w:val="-2"/>
        </w:rPr>
        <w:t xml:space="preserve"> </w:t>
      </w:r>
      <w:r>
        <w:t>причастия.</w:t>
      </w:r>
    </w:p>
    <w:p w:rsidR="00157B9B" w:rsidRDefault="00345A57">
      <w:pPr>
        <w:pStyle w:val="a3"/>
        <w:spacing w:line="274" w:lineRule="exact"/>
      </w:pPr>
      <w:r>
        <w:t>Полные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страдательных</w:t>
      </w:r>
      <w:r>
        <w:rPr>
          <w:spacing w:val="-2"/>
        </w:rPr>
        <w:t xml:space="preserve"> </w:t>
      </w:r>
      <w:r>
        <w:t>причастий.</w:t>
      </w:r>
    </w:p>
    <w:p w:rsidR="00157B9B" w:rsidRDefault="00345A57">
      <w:pPr>
        <w:pStyle w:val="a3"/>
        <w:spacing w:before="185" w:line="259" w:lineRule="auto"/>
        <w:ind w:right="354"/>
      </w:pPr>
      <w:r>
        <w:t>Причастия настоящего и прошедшего времени. Склонение причастий. Правописание падежных</w:t>
      </w:r>
      <w:r>
        <w:rPr>
          <w:spacing w:val="1"/>
        </w:rPr>
        <w:t xml:space="preserve"> </w:t>
      </w:r>
      <w:r>
        <w:t>окончаний</w:t>
      </w:r>
      <w:r>
        <w:rPr>
          <w:spacing w:val="-2"/>
        </w:rPr>
        <w:t xml:space="preserve"> </w:t>
      </w:r>
      <w:r>
        <w:t>причастий.</w:t>
      </w:r>
      <w:r>
        <w:rPr>
          <w:spacing w:val="-6"/>
        </w:rPr>
        <w:t xml:space="preserve"> </w:t>
      </w:r>
      <w:r>
        <w:t>Созвучные</w:t>
      </w:r>
      <w:r>
        <w:rPr>
          <w:spacing w:val="-4"/>
        </w:rPr>
        <w:t xml:space="preserve"> </w:t>
      </w:r>
      <w:r>
        <w:t>причастия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</w:t>
      </w:r>
      <w:r>
        <w:rPr>
          <w:spacing w:val="-5"/>
        </w:rPr>
        <w:t xml:space="preserve"> </w:t>
      </w:r>
      <w:r>
        <w:t>(висящий</w:t>
      </w:r>
      <w:r>
        <w:rPr>
          <w:spacing w:val="5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висячий,</w:t>
      </w:r>
      <w:r>
        <w:rPr>
          <w:spacing w:val="-3"/>
        </w:rPr>
        <w:t xml:space="preserve"> </w:t>
      </w:r>
      <w:r>
        <w:t>горящий</w:t>
      </w:r>
    </w:p>
    <w:p w:rsidR="00157B9B" w:rsidRDefault="00345A57">
      <w:pPr>
        <w:pStyle w:val="a3"/>
        <w:spacing w:line="398" w:lineRule="auto"/>
        <w:ind w:right="5257"/>
      </w:pPr>
      <w:r>
        <w:t>— горячий). Ударение в некоторых формах причастий.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 причастий.</w:t>
      </w:r>
    </w:p>
    <w:p w:rsidR="00157B9B" w:rsidRDefault="00345A57">
      <w:pPr>
        <w:pStyle w:val="a3"/>
        <w:spacing w:line="256" w:lineRule="auto"/>
        <w:ind w:right="1131"/>
      </w:pPr>
      <w:r>
        <w:t>Правописание гласных в суффиксах причастий. Правописание н и нн в суффиксах причастий и</w:t>
      </w:r>
      <w:r>
        <w:rPr>
          <w:spacing w:val="-57"/>
        </w:rPr>
        <w:t xml:space="preserve"> </w:t>
      </w:r>
      <w:r>
        <w:t>отглагольных</w:t>
      </w:r>
      <w:r>
        <w:rPr>
          <w:spacing w:val="1"/>
        </w:rPr>
        <w:t xml:space="preserve"> </w:t>
      </w:r>
      <w:r>
        <w:t>имён прилагательных.</w:t>
      </w:r>
    </w:p>
    <w:p w:rsidR="00157B9B" w:rsidRDefault="00345A57">
      <w:pPr>
        <w:pStyle w:val="a3"/>
        <w:spacing w:before="163" w:line="396" w:lineRule="auto"/>
        <w:ind w:right="4657"/>
      </w:pPr>
      <w:r>
        <w:t>Слитное и раздельное написание не с причастиями.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причастий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6" w:line="256" w:lineRule="auto"/>
        <w:ind w:right="1509"/>
      </w:pPr>
      <w:r>
        <w:t>Синтаксический и пунктуационный анализ предложений с причастным оборотом (в рамках</w:t>
      </w:r>
      <w:r>
        <w:rPr>
          <w:spacing w:val="-58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Деепричастие.</w:t>
      </w:r>
    </w:p>
    <w:p w:rsidR="00157B9B" w:rsidRDefault="00345A57">
      <w:pPr>
        <w:pStyle w:val="a3"/>
        <w:spacing w:before="185" w:line="256" w:lineRule="auto"/>
        <w:ind w:right="390"/>
      </w:pPr>
      <w:r>
        <w:t>Деепричастие как особая форма глагола. Признаки глагола и наречия в деепричастии. Синтаксическая</w:t>
      </w:r>
      <w:r>
        <w:rPr>
          <w:spacing w:val="-57"/>
        </w:rPr>
        <w:t xml:space="preserve"> </w:t>
      </w:r>
      <w:r>
        <w:t>функция</w:t>
      </w:r>
      <w:r>
        <w:rPr>
          <w:spacing w:val="-1"/>
        </w:rPr>
        <w:t xml:space="preserve"> </w:t>
      </w:r>
      <w:r>
        <w:t>деепричастия, роль 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6" w:line="256" w:lineRule="auto"/>
        <w:ind w:right="834"/>
      </w:pPr>
      <w:r>
        <w:t>Деепричастный оборот. Знаки препинания в предложениях с одиночным деепричастием и</w:t>
      </w:r>
      <w:r>
        <w:rPr>
          <w:spacing w:val="1"/>
        </w:rPr>
        <w:t xml:space="preserve"> </w:t>
      </w:r>
      <w:r>
        <w:t>деепричастным оборотом. Правильное построение предложений с одиночными деепричастиями и</w:t>
      </w:r>
      <w:r>
        <w:rPr>
          <w:spacing w:val="-57"/>
        </w:rPr>
        <w:t xml:space="preserve"> </w:t>
      </w:r>
      <w:r>
        <w:t>деепричастными</w:t>
      </w:r>
      <w:r>
        <w:rPr>
          <w:spacing w:val="-1"/>
        </w:rPr>
        <w:t xml:space="preserve"> </w:t>
      </w:r>
      <w:r>
        <w:t>оборотами.</w:t>
      </w:r>
    </w:p>
    <w:p w:rsidR="00157B9B" w:rsidRDefault="00345A57">
      <w:pPr>
        <w:pStyle w:val="a3"/>
        <w:spacing w:before="165" w:line="396" w:lineRule="auto"/>
        <w:ind w:right="1397"/>
      </w:pPr>
      <w:r>
        <w:t>Деепричастия совершенного и несовершенного вида. Постановка ударения в деепричастиях.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 деепричастий.</w:t>
      </w:r>
    </w:p>
    <w:p w:rsidR="00157B9B" w:rsidRDefault="00345A57">
      <w:pPr>
        <w:pStyle w:val="a3"/>
        <w:spacing w:before="6" w:line="256" w:lineRule="auto"/>
        <w:ind w:right="1785"/>
      </w:pPr>
      <w:r>
        <w:t>Правописание гласных в суффиксах деепричастий. Слитное и раздельное написание не с</w:t>
      </w:r>
      <w:r>
        <w:rPr>
          <w:spacing w:val="-57"/>
        </w:rPr>
        <w:t xml:space="preserve"> </w:t>
      </w:r>
      <w:r>
        <w:t>деепричастиями.</w:t>
      </w:r>
    </w:p>
    <w:p w:rsidR="00157B9B" w:rsidRDefault="00345A57">
      <w:pPr>
        <w:pStyle w:val="a3"/>
        <w:spacing w:before="163"/>
      </w:pPr>
      <w:r>
        <w:t>Орфографический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деепричастий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85" w:line="256" w:lineRule="auto"/>
        <w:ind w:right="1174"/>
      </w:pPr>
      <w:r>
        <w:t>Синтаксический и пунктуационный анализ предложений с деепричастным оборотом (в рамках</w:t>
      </w:r>
      <w:r>
        <w:rPr>
          <w:spacing w:val="-57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64"/>
        <w:ind w:left="1181" w:hanging="782"/>
        <w:rPr>
          <w:sz w:val="24"/>
        </w:rPr>
      </w:pPr>
      <w:r>
        <w:rPr>
          <w:sz w:val="24"/>
        </w:rPr>
        <w:t>Наречие.</w:t>
      </w:r>
    </w:p>
    <w:p w:rsidR="00157B9B" w:rsidRDefault="00345A57">
      <w:pPr>
        <w:pStyle w:val="a3"/>
        <w:spacing w:before="180"/>
      </w:pPr>
      <w:r>
        <w:t>Общее</w:t>
      </w:r>
      <w:r>
        <w:rPr>
          <w:spacing w:val="-4"/>
        </w:rPr>
        <w:t xml:space="preserve"> </w:t>
      </w:r>
      <w:r>
        <w:t>грамматическое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наречий.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наречий.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157B9B" w:rsidRDefault="00345A57">
      <w:pPr>
        <w:pStyle w:val="a3"/>
        <w:spacing w:before="185" w:line="256" w:lineRule="auto"/>
        <w:ind w:right="612"/>
        <w:jc w:val="both"/>
      </w:pPr>
      <w:r>
        <w:t>Разряды наречий по значению. Простая и составная формы сравнительной и превосходной степеней</w:t>
      </w:r>
      <w:r>
        <w:rPr>
          <w:spacing w:val="-57"/>
        </w:rPr>
        <w:t xml:space="preserve"> </w:t>
      </w:r>
      <w:r>
        <w:t>сравнения наречий. Нормы постановки ударения в наречиях, нормы произношения наречий. Нормы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степеней сравнения наречий.</w:t>
      </w:r>
    </w:p>
    <w:p w:rsidR="00157B9B" w:rsidRDefault="00345A57">
      <w:pPr>
        <w:pStyle w:val="a3"/>
        <w:spacing w:before="165" w:line="398" w:lineRule="auto"/>
        <w:ind w:right="6883"/>
      </w:pPr>
      <w:r>
        <w:t>Словообразование наречий.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наречий.</w:t>
      </w:r>
    </w:p>
    <w:p w:rsidR="00157B9B" w:rsidRDefault="00345A57">
      <w:pPr>
        <w:pStyle w:val="a3"/>
        <w:spacing w:before="3" w:line="259" w:lineRule="auto"/>
        <w:ind w:right="399"/>
      </w:pPr>
      <w:r>
        <w:t>Правописание наречий: слитное, раздельное, дефисное написание; слитное и раздельное написание не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наречиями;</w:t>
      </w:r>
      <w:r>
        <w:rPr>
          <w:spacing w:val="-2"/>
        </w:rPr>
        <w:t xml:space="preserve"> </w:t>
      </w:r>
      <w:r>
        <w:t>н и</w:t>
      </w:r>
      <w:r>
        <w:rPr>
          <w:spacing w:val="-2"/>
        </w:rPr>
        <w:t xml:space="preserve"> </w:t>
      </w:r>
      <w:r>
        <w:t>нн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наречиях на -о</w:t>
      </w:r>
      <w:r>
        <w:rPr>
          <w:spacing w:val="-1"/>
        </w:rPr>
        <w:t xml:space="preserve"> </w:t>
      </w:r>
      <w:r>
        <w:t>(-е);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суффиксов</w:t>
      </w:r>
      <w:r>
        <w:rPr>
          <w:spacing w:val="1"/>
        </w:rPr>
        <w:t xml:space="preserve"> </w:t>
      </w:r>
      <w:r>
        <w:t>-а</w:t>
      </w:r>
      <w:r>
        <w:rPr>
          <w:spacing w:val="-1"/>
        </w:rPr>
        <w:t xml:space="preserve"> </w:t>
      </w:r>
      <w:r>
        <w:t>и -о</w:t>
      </w:r>
      <w:r>
        <w:rPr>
          <w:spacing w:val="-1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приставками</w:t>
      </w:r>
      <w:r>
        <w:rPr>
          <w:spacing w:val="-1"/>
        </w:rPr>
        <w:t xml:space="preserve"> </w:t>
      </w:r>
      <w:r>
        <w:t>из-,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73"/>
      </w:pPr>
      <w:r>
        <w:lastRenderedPageBreak/>
        <w:t>до-, с-, в-, на-, за-; употребление ь после шипящих на конце наречий; правописание суффиксов</w:t>
      </w:r>
      <w:r>
        <w:rPr>
          <w:spacing w:val="-57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-о и</w:t>
      </w:r>
      <w:r>
        <w:rPr>
          <w:spacing w:val="1"/>
        </w:rPr>
        <w:t xml:space="preserve"> </w:t>
      </w:r>
      <w:r>
        <w:t>-е</w:t>
      </w:r>
      <w:r>
        <w:rPr>
          <w:spacing w:val="-1"/>
        </w:rPr>
        <w:t xml:space="preserve"> </w:t>
      </w:r>
      <w:r>
        <w:t>после</w:t>
      </w:r>
      <w:r>
        <w:rPr>
          <w:spacing w:val="-1"/>
        </w:rPr>
        <w:t xml:space="preserve"> </w:t>
      </w:r>
      <w:r>
        <w:t>шипящих.</w:t>
      </w:r>
    </w:p>
    <w:p w:rsidR="00157B9B" w:rsidRDefault="00345A57">
      <w:pPr>
        <w:pStyle w:val="a3"/>
        <w:spacing w:before="163"/>
      </w:pPr>
      <w:r>
        <w:t>Орфографический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наречий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82"/>
        <w:ind w:left="1181" w:hanging="782"/>
        <w:rPr>
          <w:sz w:val="24"/>
        </w:rPr>
      </w:pP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состояния.</w:t>
      </w:r>
    </w:p>
    <w:p w:rsidR="00157B9B" w:rsidRDefault="00345A57">
      <w:pPr>
        <w:pStyle w:val="a3"/>
        <w:spacing w:before="180"/>
      </w:pPr>
      <w:r>
        <w:t>Вопрос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словах категории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речи.</w:t>
      </w:r>
    </w:p>
    <w:p w:rsidR="00157B9B" w:rsidRDefault="00345A57">
      <w:pPr>
        <w:pStyle w:val="a3"/>
        <w:spacing w:before="185" w:line="256" w:lineRule="auto"/>
        <w:ind w:right="1290"/>
      </w:pPr>
      <w:r>
        <w:t>Общее грамматическое значение, морфологические признаки и синтаксическая функция слов</w:t>
      </w:r>
      <w:r>
        <w:rPr>
          <w:spacing w:val="-57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состояния.</w:t>
      </w:r>
      <w:r>
        <w:rPr>
          <w:spacing w:val="-3"/>
        </w:rPr>
        <w:t xml:space="preserve"> </w:t>
      </w:r>
      <w:r>
        <w:t>Роль слов</w:t>
      </w:r>
      <w:r>
        <w:rPr>
          <w:spacing w:val="-2"/>
        </w:rPr>
        <w:t xml:space="preserve"> </w:t>
      </w:r>
      <w:r>
        <w:t>категории состояния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Служебные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служебных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Отличие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служебных.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83"/>
        <w:ind w:left="1181" w:hanging="782"/>
        <w:rPr>
          <w:sz w:val="24"/>
        </w:rPr>
      </w:pPr>
      <w:r>
        <w:rPr>
          <w:sz w:val="24"/>
        </w:rPr>
        <w:t>Предлог.</w:t>
      </w:r>
    </w:p>
    <w:p w:rsidR="00157B9B" w:rsidRDefault="00345A57">
      <w:pPr>
        <w:pStyle w:val="a3"/>
        <w:spacing w:before="180"/>
      </w:pPr>
      <w:r>
        <w:t>Предлог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служебная</w:t>
      </w:r>
      <w:r>
        <w:rPr>
          <w:spacing w:val="-1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предлогов.</w:t>
      </w:r>
    </w:p>
    <w:p w:rsidR="00157B9B" w:rsidRDefault="00345A57">
      <w:pPr>
        <w:pStyle w:val="a3"/>
        <w:spacing w:before="185" w:line="256" w:lineRule="auto"/>
        <w:ind w:right="552"/>
      </w:pPr>
      <w:r>
        <w:t>Разряды предлогов по происхождению: предлоги производные и непроизводные. Разряды предлогов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строению:</w:t>
      </w:r>
      <w:r>
        <w:rPr>
          <w:spacing w:val="-2"/>
        </w:rPr>
        <w:t xml:space="preserve"> </w:t>
      </w:r>
      <w:r>
        <w:t>предлоги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 составные.</w:t>
      </w:r>
    </w:p>
    <w:p w:rsidR="00157B9B" w:rsidRDefault="00345A57">
      <w:pPr>
        <w:pStyle w:val="a3"/>
        <w:spacing w:before="163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предлогов.</w:t>
      </w:r>
    </w:p>
    <w:p w:rsidR="00157B9B" w:rsidRDefault="00345A57">
      <w:pPr>
        <w:pStyle w:val="a3"/>
        <w:spacing w:before="184" w:line="256" w:lineRule="auto"/>
        <w:ind w:right="1456"/>
      </w:pPr>
      <w:r>
        <w:t>Нормы употребления имён существительных и местоимений с предлогами. Правильное</w:t>
      </w:r>
      <w:r>
        <w:rPr>
          <w:spacing w:val="1"/>
        </w:rPr>
        <w:t xml:space="preserve"> </w:t>
      </w:r>
      <w:r>
        <w:t>использование предлогов из–с, в–на. Правильное образование предложно-падежных форм с</w:t>
      </w:r>
      <w:r>
        <w:rPr>
          <w:spacing w:val="-57"/>
        </w:rPr>
        <w:t xml:space="preserve"> </w:t>
      </w:r>
      <w:r>
        <w:t>предлогами</w:t>
      </w:r>
      <w:r>
        <w:rPr>
          <w:spacing w:val="-1"/>
        </w:rPr>
        <w:t xml:space="preserve"> </w:t>
      </w:r>
      <w:r>
        <w:t>по, благодаря, согласно, вопреки, наперерез.</w:t>
      </w:r>
    </w:p>
    <w:p w:rsidR="00157B9B" w:rsidRDefault="00345A57">
      <w:pPr>
        <w:pStyle w:val="a3"/>
        <w:spacing w:before="166"/>
      </w:pPr>
      <w:r>
        <w:t>Правописание</w:t>
      </w:r>
      <w:r>
        <w:rPr>
          <w:spacing w:val="-5"/>
        </w:rPr>
        <w:t xml:space="preserve"> </w:t>
      </w:r>
      <w:r>
        <w:t>производных</w:t>
      </w:r>
      <w:r>
        <w:rPr>
          <w:spacing w:val="-5"/>
        </w:rPr>
        <w:t xml:space="preserve"> </w:t>
      </w:r>
      <w:r>
        <w:t>предлогов.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80"/>
        <w:ind w:left="1181" w:hanging="782"/>
        <w:rPr>
          <w:sz w:val="24"/>
        </w:rPr>
      </w:pPr>
      <w:r>
        <w:rPr>
          <w:sz w:val="24"/>
        </w:rPr>
        <w:t>Союз.</w:t>
      </w:r>
    </w:p>
    <w:p w:rsidR="00157B9B" w:rsidRDefault="00345A57">
      <w:pPr>
        <w:pStyle w:val="a3"/>
        <w:spacing w:before="185" w:line="256" w:lineRule="auto"/>
        <w:ind w:right="609"/>
      </w:pPr>
      <w:r>
        <w:t>Союз как служебная часть речи. Союз как средство связи однородных членов предложения и частей</w:t>
      </w:r>
      <w:r>
        <w:rPr>
          <w:spacing w:val="-57"/>
        </w:rPr>
        <w:t xml:space="preserve"> </w:t>
      </w:r>
      <w:r>
        <w:t>сложного предложения.</w:t>
      </w:r>
    </w:p>
    <w:p w:rsidR="00157B9B" w:rsidRDefault="00345A57">
      <w:pPr>
        <w:pStyle w:val="a3"/>
        <w:spacing w:before="165" w:line="256" w:lineRule="auto"/>
        <w:ind w:right="377"/>
      </w:pPr>
      <w:r>
        <w:t>Разряды союзов по строению: простые и составные. Правописание составных союзов. Разряды союзов</w:t>
      </w:r>
      <w:r>
        <w:rPr>
          <w:spacing w:val="-57"/>
        </w:rPr>
        <w:t xml:space="preserve"> </w:t>
      </w:r>
      <w:r>
        <w:t>по значению: сочинительные и подчинительные. Одиночные, двойные и повторяющиеся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-3"/>
        </w:rPr>
        <w:t xml:space="preserve"> </w:t>
      </w:r>
      <w:r>
        <w:t>союзы.</w:t>
      </w:r>
    </w:p>
    <w:p w:rsidR="00157B9B" w:rsidRDefault="00345A57">
      <w:pPr>
        <w:pStyle w:val="a3"/>
        <w:spacing w:before="166" w:line="398" w:lineRule="auto"/>
        <w:ind w:right="7428"/>
      </w:pPr>
      <w:r>
        <w:t>Морфологический анализ союзов.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союзов.</w:t>
      </w:r>
    </w:p>
    <w:p w:rsidR="00157B9B" w:rsidRDefault="00345A57">
      <w:pPr>
        <w:pStyle w:val="a3"/>
        <w:spacing w:before="1" w:line="259" w:lineRule="auto"/>
        <w:ind w:right="885"/>
      </w:pPr>
      <w:r>
        <w:t>Знаки препинания в сложных союзных предложениях (в рамках изученного). Знаки препинания в</w:t>
      </w:r>
      <w:r>
        <w:rPr>
          <w:spacing w:val="-57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союзом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связывающим</w:t>
      </w:r>
      <w:r>
        <w:rPr>
          <w:spacing w:val="-2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и части</w:t>
      </w:r>
      <w:r>
        <w:rPr>
          <w:spacing w:val="-1"/>
        </w:rPr>
        <w:t xml:space="preserve"> </w:t>
      </w:r>
      <w:r>
        <w:t>сложного</w:t>
      </w:r>
      <w:r>
        <w:rPr>
          <w:spacing w:val="-1"/>
        </w:rPr>
        <w:t xml:space="preserve"> </w:t>
      </w:r>
      <w:r>
        <w:t>предложения.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57"/>
        <w:ind w:left="1181" w:hanging="782"/>
        <w:rPr>
          <w:sz w:val="24"/>
        </w:rPr>
      </w:pPr>
      <w:r>
        <w:rPr>
          <w:sz w:val="24"/>
        </w:rPr>
        <w:t>Частица.</w:t>
      </w:r>
    </w:p>
    <w:p w:rsidR="00157B9B" w:rsidRDefault="00345A57">
      <w:pPr>
        <w:pStyle w:val="a3"/>
        <w:spacing w:before="185" w:line="256" w:lineRule="auto"/>
        <w:ind w:right="360"/>
      </w:pPr>
      <w:r>
        <w:t>Частица как служебная часть речи. Роль частиц в передаче различных оттенков значения в слове и</w:t>
      </w:r>
      <w:r>
        <w:rPr>
          <w:spacing w:val="1"/>
        </w:rPr>
        <w:t xml:space="preserve"> </w:t>
      </w:r>
      <w:r>
        <w:t>тексте, в образовании форм глагола. Употребление частиц в предложении и тексте в соответствии с их</w:t>
      </w:r>
      <w:r>
        <w:rPr>
          <w:spacing w:val="-57"/>
        </w:rPr>
        <w:t xml:space="preserve"> </w:t>
      </w:r>
      <w:r>
        <w:t>значением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стилистической</w:t>
      </w:r>
      <w:r>
        <w:rPr>
          <w:spacing w:val="-1"/>
        </w:rPr>
        <w:t xml:space="preserve"> </w:t>
      </w:r>
      <w:r>
        <w:t>окраской.</w:t>
      </w:r>
      <w:r>
        <w:rPr>
          <w:spacing w:val="-2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частицами.</w:t>
      </w:r>
    </w:p>
    <w:p w:rsidR="00157B9B" w:rsidRDefault="00345A57">
      <w:pPr>
        <w:pStyle w:val="a3"/>
        <w:spacing w:before="166" w:line="398" w:lineRule="auto"/>
        <w:ind w:right="1183"/>
      </w:pPr>
      <w:r>
        <w:t>Разряды частиц по значению и употреблению: формообразующие, отрицательные, модальные.</w:t>
      </w:r>
      <w:r>
        <w:rPr>
          <w:spacing w:val="-5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 частиц.</w:t>
      </w:r>
    </w:p>
    <w:p w:rsidR="00157B9B" w:rsidRDefault="00345A57">
      <w:pPr>
        <w:pStyle w:val="a3"/>
        <w:spacing w:before="2" w:line="256" w:lineRule="auto"/>
        <w:ind w:right="346"/>
      </w:pPr>
      <w:r>
        <w:t>Смысловые различия частиц не и ни. Использование частиц не и ни в письменной речи. Различение</w:t>
      </w:r>
      <w:r>
        <w:rPr>
          <w:spacing w:val="1"/>
        </w:rPr>
        <w:t xml:space="preserve"> </w:t>
      </w:r>
      <w:r>
        <w:t>приставки не- и частицы не. Слитное и раздельное написание не с разными частями речи (обобщение).</w:t>
      </w:r>
      <w:r>
        <w:rPr>
          <w:spacing w:val="-57"/>
        </w:rPr>
        <w:t xml:space="preserve"> </w:t>
      </w:r>
      <w:r>
        <w:t>Правописание</w:t>
      </w:r>
      <w:r>
        <w:rPr>
          <w:spacing w:val="-3"/>
        </w:rPr>
        <w:t xml:space="preserve"> </w:t>
      </w:r>
      <w:r>
        <w:t>частиц</w:t>
      </w:r>
      <w:r>
        <w:rPr>
          <w:spacing w:val="-1"/>
        </w:rPr>
        <w:t xml:space="preserve"> </w:t>
      </w:r>
      <w:r>
        <w:t>бы,</w:t>
      </w:r>
      <w:r>
        <w:rPr>
          <w:spacing w:val="-1"/>
        </w:rPr>
        <w:t xml:space="preserve"> </w:t>
      </w:r>
      <w:r>
        <w:t>ли,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словами.</w:t>
      </w:r>
      <w:r>
        <w:rPr>
          <w:spacing w:val="-1"/>
        </w:rPr>
        <w:t xml:space="preserve"> </w:t>
      </w:r>
      <w:r>
        <w:t>Дефисное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частиц -то,</w:t>
      </w:r>
      <w:r>
        <w:rPr>
          <w:spacing w:val="-1"/>
        </w:rPr>
        <w:t xml:space="preserve"> </w:t>
      </w:r>
      <w:r>
        <w:t>-таки,</w:t>
      </w:r>
      <w:r>
        <w:rPr>
          <w:spacing w:val="-1"/>
        </w:rPr>
        <w:t xml:space="preserve"> </w:t>
      </w:r>
      <w:r>
        <w:t>-ка.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61" w:line="398" w:lineRule="auto"/>
        <w:ind w:left="400" w:right="5506" w:firstLine="0"/>
        <w:rPr>
          <w:sz w:val="24"/>
        </w:rPr>
      </w:pPr>
      <w:r>
        <w:rPr>
          <w:sz w:val="24"/>
        </w:rPr>
        <w:lastRenderedPageBreak/>
        <w:t>Междометия и звукоподражательные слова.</w:t>
      </w:r>
      <w:r>
        <w:rPr>
          <w:spacing w:val="-57"/>
          <w:sz w:val="24"/>
        </w:rPr>
        <w:t xml:space="preserve"> </w:t>
      </w:r>
      <w:r>
        <w:rPr>
          <w:sz w:val="24"/>
        </w:rPr>
        <w:t>Междометия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особая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157B9B" w:rsidRDefault="00345A57">
      <w:pPr>
        <w:pStyle w:val="a3"/>
        <w:spacing w:before="4" w:line="256" w:lineRule="auto"/>
        <w:ind w:right="1004"/>
      </w:pPr>
      <w:r>
        <w:t>Разряды междометий по значению (выражающие чувства, побуждающие к действию, этикетные</w:t>
      </w:r>
      <w:r>
        <w:rPr>
          <w:spacing w:val="-57"/>
        </w:rPr>
        <w:t xml:space="preserve"> </w:t>
      </w:r>
      <w:r>
        <w:t>междометия);</w:t>
      </w:r>
      <w:r>
        <w:rPr>
          <w:spacing w:val="-1"/>
        </w:rPr>
        <w:t xml:space="preserve"> </w:t>
      </w:r>
      <w:r>
        <w:t>междометия производные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непроизводные.</w:t>
      </w:r>
    </w:p>
    <w:p w:rsidR="00157B9B" w:rsidRDefault="00345A57">
      <w:pPr>
        <w:pStyle w:val="a3"/>
        <w:spacing w:before="160" w:line="398" w:lineRule="auto"/>
        <w:ind w:right="6876"/>
      </w:pPr>
      <w:r>
        <w:t>Морфологический анализ междометий.</w:t>
      </w:r>
      <w:r>
        <w:rPr>
          <w:spacing w:val="-57"/>
        </w:rPr>
        <w:t xml:space="preserve"> </w:t>
      </w:r>
      <w:r>
        <w:t>Звукоподражательные</w:t>
      </w:r>
      <w:r>
        <w:rPr>
          <w:spacing w:val="-1"/>
        </w:rPr>
        <w:t xml:space="preserve"> </w:t>
      </w:r>
      <w:r>
        <w:t>слова.</w:t>
      </w:r>
    </w:p>
    <w:p w:rsidR="00157B9B" w:rsidRDefault="00345A57">
      <w:pPr>
        <w:pStyle w:val="a3"/>
        <w:spacing w:before="3" w:line="256" w:lineRule="auto"/>
        <w:ind w:right="597"/>
      </w:pPr>
      <w:r>
        <w:t>Использование междометий и звукоподражательных слов в разговорной и художественной речи как</w:t>
      </w:r>
      <w:r>
        <w:rPr>
          <w:spacing w:val="-57"/>
        </w:rPr>
        <w:t xml:space="preserve"> </w:t>
      </w:r>
      <w:r>
        <w:t>средства создания экспрессии. Интонационное и пунктуационное выделение междометий и</w:t>
      </w:r>
      <w:r>
        <w:rPr>
          <w:spacing w:val="1"/>
        </w:rPr>
        <w:t xml:space="preserve"> </w:t>
      </w:r>
      <w:r>
        <w:t>звукоподражательных 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предложении.</w:t>
      </w:r>
    </w:p>
    <w:p w:rsidR="00157B9B" w:rsidRDefault="00345A57">
      <w:pPr>
        <w:pStyle w:val="a3"/>
        <w:spacing w:before="168" w:line="256" w:lineRule="auto"/>
        <w:ind w:right="958"/>
      </w:pPr>
      <w:r>
        <w:t>Омонимия слов разных частей речи. Грамматическая омонимия. Использование грамматических</w:t>
      </w:r>
      <w:r>
        <w:rPr>
          <w:spacing w:val="-57"/>
        </w:rPr>
        <w:t xml:space="preserve"> </w:t>
      </w:r>
      <w:r>
        <w:t>омонимов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57B9B" w:rsidRDefault="00345A57" w:rsidP="0014175D">
      <w:pPr>
        <w:pStyle w:val="41"/>
        <w:numPr>
          <w:ilvl w:val="1"/>
          <w:numId w:val="147"/>
        </w:numPr>
        <w:tabs>
          <w:tab w:val="left" w:pos="822"/>
        </w:tabs>
        <w:spacing w:before="168"/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76"/>
        <w:ind w:left="1001" w:hanging="602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345A57">
      <w:pPr>
        <w:pStyle w:val="a3"/>
        <w:spacing w:before="182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кругу</w:t>
      </w:r>
      <w:r>
        <w:rPr>
          <w:spacing w:val="-8"/>
        </w:rPr>
        <w:t xml:space="preserve"> </w:t>
      </w:r>
      <w:r>
        <w:t>других славянских языков.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82"/>
        <w:ind w:left="1001" w:hanging="602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345A57">
      <w:pPr>
        <w:pStyle w:val="a3"/>
        <w:spacing w:before="185" w:line="256" w:lineRule="auto"/>
        <w:ind w:right="1451"/>
      </w:pPr>
      <w:r>
        <w:t>Монолог-описание, монолог-рассуждение, монолог-повествование; выступление с научным</w:t>
      </w:r>
      <w:r>
        <w:rPr>
          <w:spacing w:val="-57"/>
        </w:rPr>
        <w:t xml:space="preserve"> </w:t>
      </w:r>
      <w:r>
        <w:t>сообщением.</w:t>
      </w:r>
    </w:p>
    <w:p w:rsidR="00157B9B" w:rsidRDefault="00345A57">
      <w:pPr>
        <w:pStyle w:val="a3"/>
        <w:spacing w:before="163"/>
      </w:pPr>
      <w:r>
        <w:t>Диалог.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81"/>
        <w:ind w:left="1001" w:hanging="602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2"/>
      </w:pP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признаки.</w:t>
      </w:r>
    </w:p>
    <w:p w:rsidR="00157B9B" w:rsidRDefault="00345A57">
      <w:pPr>
        <w:pStyle w:val="a3"/>
        <w:spacing w:before="182"/>
      </w:pPr>
      <w:r>
        <w:t>Особенности</w:t>
      </w:r>
      <w:r>
        <w:rPr>
          <w:spacing w:val="-6"/>
        </w:rPr>
        <w:t xml:space="preserve"> </w:t>
      </w:r>
      <w:r>
        <w:t>функционально-смысловых</w:t>
      </w:r>
      <w:r>
        <w:rPr>
          <w:spacing w:val="-4"/>
        </w:rPr>
        <w:t xml:space="preserve"> </w:t>
      </w:r>
      <w:r>
        <w:t>типов</w:t>
      </w:r>
      <w:r>
        <w:rPr>
          <w:spacing w:val="-6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(повествование,</w:t>
      </w:r>
      <w:r>
        <w:rPr>
          <w:spacing w:val="-5"/>
        </w:rPr>
        <w:t xml:space="preserve"> </w:t>
      </w:r>
      <w:r>
        <w:t>описание,</w:t>
      </w:r>
      <w:r>
        <w:rPr>
          <w:spacing w:val="-5"/>
        </w:rPr>
        <w:t xml:space="preserve"> </w:t>
      </w:r>
      <w:r>
        <w:t>рассуждение).</w:t>
      </w:r>
    </w:p>
    <w:p w:rsidR="00157B9B" w:rsidRDefault="00345A57">
      <w:pPr>
        <w:pStyle w:val="a3"/>
        <w:spacing w:before="185" w:line="256" w:lineRule="auto"/>
        <w:ind w:right="1706"/>
      </w:pPr>
      <w:r>
        <w:t>Информационная переработка текста: извлечение информации из различных источников;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2"/>
        </w:rPr>
        <w:t xml:space="preserve"> </w:t>
      </w:r>
      <w:r>
        <w:t>словарей;</w:t>
      </w:r>
      <w:r>
        <w:rPr>
          <w:spacing w:val="-1"/>
        </w:rPr>
        <w:t xml:space="preserve"> </w:t>
      </w:r>
      <w:r>
        <w:t>тезисы, конспект.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63"/>
        <w:ind w:left="1001" w:hanging="602"/>
        <w:rPr>
          <w:sz w:val="24"/>
        </w:rPr>
      </w:pPr>
      <w:r>
        <w:rPr>
          <w:sz w:val="24"/>
        </w:rPr>
        <w:t>Функциональные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>
      <w:pPr>
        <w:pStyle w:val="a3"/>
        <w:spacing w:before="180"/>
      </w:pPr>
      <w:r>
        <w:t>Официально-деловой</w:t>
      </w:r>
      <w:r>
        <w:rPr>
          <w:spacing w:val="-4"/>
        </w:rPr>
        <w:t xml:space="preserve"> </w:t>
      </w:r>
      <w:r>
        <w:t>стиль.</w:t>
      </w:r>
      <w:r>
        <w:rPr>
          <w:spacing w:val="-7"/>
        </w:rPr>
        <w:t xml:space="preserve"> </w:t>
      </w:r>
      <w:r>
        <w:t>Сфера</w:t>
      </w:r>
      <w:r>
        <w:rPr>
          <w:spacing w:val="-4"/>
        </w:rPr>
        <w:t xml:space="preserve"> </w:t>
      </w:r>
      <w:r>
        <w:t>употребления,</w:t>
      </w:r>
      <w:r>
        <w:rPr>
          <w:spacing w:val="-4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особенности.</w:t>
      </w:r>
    </w:p>
    <w:p w:rsidR="00157B9B" w:rsidRDefault="00345A57">
      <w:pPr>
        <w:pStyle w:val="a3"/>
        <w:spacing w:before="185" w:line="256" w:lineRule="auto"/>
        <w:ind w:right="1800"/>
      </w:pPr>
      <w:r>
        <w:t>Жанры официально-делового стиля (заявление, объяснительная записка, автобиография,</w:t>
      </w:r>
      <w:r>
        <w:rPr>
          <w:spacing w:val="-57"/>
        </w:rPr>
        <w:t xml:space="preserve"> </w:t>
      </w:r>
      <w:r>
        <w:t>характеристика).</w:t>
      </w:r>
    </w:p>
    <w:p w:rsidR="00157B9B" w:rsidRDefault="00345A57">
      <w:pPr>
        <w:pStyle w:val="a3"/>
        <w:spacing w:before="164"/>
      </w:pPr>
      <w:r>
        <w:t>Научный</w:t>
      </w:r>
      <w:r>
        <w:rPr>
          <w:spacing w:val="-4"/>
        </w:rPr>
        <w:t xml:space="preserve"> </w:t>
      </w:r>
      <w:r>
        <w:t>стиль.</w:t>
      </w:r>
      <w:r>
        <w:rPr>
          <w:spacing w:val="-3"/>
        </w:rPr>
        <w:t xml:space="preserve"> </w:t>
      </w:r>
      <w:r>
        <w:t>Сфера</w:t>
      </w:r>
      <w:r>
        <w:rPr>
          <w:spacing w:val="-4"/>
        </w:rPr>
        <w:t xml:space="preserve"> </w:t>
      </w:r>
      <w:r>
        <w:t>употребления,</w:t>
      </w:r>
      <w:r>
        <w:rPr>
          <w:spacing w:val="-3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особенности.</w:t>
      </w:r>
    </w:p>
    <w:p w:rsidR="00157B9B" w:rsidRDefault="00345A57">
      <w:pPr>
        <w:pStyle w:val="a3"/>
        <w:spacing w:before="185" w:line="256" w:lineRule="auto"/>
        <w:ind w:right="704"/>
      </w:pPr>
      <w:r>
        <w:t>Жанры научного стиля (реферат, доклад на научную тему). Сочетание различных функциональных</w:t>
      </w:r>
      <w:r>
        <w:rPr>
          <w:spacing w:val="-57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 в</w:t>
      </w:r>
      <w:r>
        <w:rPr>
          <w:spacing w:val="-4"/>
        </w:rPr>
        <w:t xml:space="preserve"> </w:t>
      </w:r>
      <w:r>
        <w:t>тексте, средства</w:t>
      </w:r>
      <w:r>
        <w:rPr>
          <w:spacing w:val="-2"/>
        </w:rPr>
        <w:t xml:space="preserve"> </w:t>
      </w:r>
      <w:r>
        <w:t>связи предложений в</w:t>
      </w:r>
      <w:r>
        <w:rPr>
          <w:spacing w:val="-1"/>
        </w:rPr>
        <w:t xml:space="preserve"> </w:t>
      </w:r>
      <w:r>
        <w:t>тексте.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002"/>
        </w:tabs>
        <w:spacing w:before="163"/>
        <w:ind w:left="1001" w:hanging="602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80" w:line="398" w:lineRule="auto"/>
        <w:ind w:left="400" w:right="6043" w:firstLine="0"/>
        <w:rPr>
          <w:sz w:val="24"/>
        </w:rPr>
      </w:pPr>
      <w:r>
        <w:rPr>
          <w:sz w:val="24"/>
        </w:rPr>
        <w:t>Синтаксис. Культура речи. Пунктуация.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Синтаксис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"/>
          <w:sz w:val="24"/>
        </w:rPr>
        <w:t xml:space="preserve"> </w:t>
      </w:r>
      <w:r>
        <w:rPr>
          <w:sz w:val="24"/>
        </w:rPr>
        <w:t>лингвистики.</w:t>
      </w:r>
    </w:p>
    <w:p w:rsidR="00157B9B" w:rsidRDefault="00345A57">
      <w:pPr>
        <w:pStyle w:val="a3"/>
        <w:spacing w:line="398" w:lineRule="auto"/>
        <w:ind w:right="5044"/>
      </w:pPr>
      <w:r>
        <w:t>Словосочетание и предложение как единицы синтаксиса.</w:t>
      </w:r>
      <w:r>
        <w:rPr>
          <w:spacing w:val="-57"/>
        </w:rPr>
        <w:t xml:space="preserve"> </w:t>
      </w:r>
      <w:r>
        <w:t>Пунктуация.</w:t>
      </w:r>
      <w:r>
        <w:rPr>
          <w:spacing w:val="-1"/>
        </w:rPr>
        <w:t xml:space="preserve"> </w:t>
      </w:r>
      <w:r>
        <w:t>Функции знаков</w:t>
      </w:r>
      <w:r>
        <w:rPr>
          <w:spacing w:val="-1"/>
        </w:rPr>
        <w:t xml:space="preserve"> </w:t>
      </w:r>
      <w:r>
        <w:t>препинания.</w:t>
      </w:r>
    </w:p>
    <w:p w:rsidR="00157B9B" w:rsidRDefault="00157B9B">
      <w:pPr>
        <w:spacing w:line="398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61"/>
        <w:ind w:left="1181" w:hanging="782"/>
        <w:rPr>
          <w:sz w:val="24"/>
        </w:rPr>
      </w:pPr>
      <w:r>
        <w:rPr>
          <w:sz w:val="24"/>
        </w:rPr>
        <w:lastRenderedPageBreak/>
        <w:t>Словосочетание.</w:t>
      </w:r>
    </w:p>
    <w:p w:rsidR="00157B9B" w:rsidRDefault="00345A57">
      <w:pPr>
        <w:pStyle w:val="a3"/>
        <w:spacing w:before="183"/>
      </w:pP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словосочетания.</w:t>
      </w:r>
    </w:p>
    <w:p w:rsidR="00157B9B" w:rsidRDefault="00345A57">
      <w:pPr>
        <w:pStyle w:val="a3"/>
        <w:spacing w:before="185" w:line="256" w:lineRule="auto"/>
        <w:ind w:right="1345"/>
      </w:pPr>
      <w:r>
        <w:t>Виды словосочетаний по морфологическим свойствам главного слова: глагольные, именные,</w:t>
      </w:r>
      <w:r>
        <w:rPr>
          <w:spacing w:val="-57"/>
        </w:rPr>
        <w:t xml:space="preserve"> </w:t>
      </w:r>
      <w:r>
        <w:t>наречные.</w:t>
      </w:r>
    </w:p>
    <w:p w:rsidR="00157B9B" w:rsidRDefault="00345A57">
      <w:pPr>
        <w:pStyle w:val="a3"/>
        <w:spacing w:before="160" w:line="398" w:lineRule="auto"/>
        <w:ind w:right="1372"/>
      </w:pPr>
      <w:r>
        <w:t>Типы подчинительной связи слов в словосочетании: согласование, управление, примыкание.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словосочетаний.</w:t>
      </w:r>
    </w:p>
    <w:p w:rsidR="00157B9B" w:rsidRDefault="00345A57">
      <w:pPr>
        <w:pStyle w:val="a3"/>
        <w:spacing w:before="1"/>
      </w:pPr>
      <w:r>
        <w:t>Грамматическая</w:t>
      </w:r>
      <w:r>
        <w:rPr>
          <w:spacing w:val="-4"/>
        </w:rPr>
        <w:t xml:space="preserve"> </w:t>
      </w:r>
      <w:r>
        <w:t>синонимия</w:t>
      </w:r>
      <w:r>
        <w:rPr>
          <w:spacing w:val="-5"/>
        </w:rPr>
        <w:t xml:space="preserve"> </w:t>
      </w:r>
      <w:r>
        <w:t>словосочетаний.</w:t>
      </w:r>
      <w:r>
        <w:rPr>
          <w:spacing w:val="-6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словосочетаний.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82"/>
        <w:ind w:left="1181" w:hanging="782"/>
        <w:rPr>
          <w:sz w:val="24"/>
        </w:rPr>
      </w:pPr>
      <w:r>
        <w:rPr>
          <w:sz w:val="24"/>
        </w:rPr>
        <w:t>Предложение.</w:t>
      </w:r>
    </w:p>
    <w:p w:rsidR="00157B9B" w:rsidRDefault="00345A57">
      <w:pPr>
        <w:pStyle w:val="a3"/>
        <w:spacing w:before="183" w:line="259" w:lineRule="auto"/>
        <w:ind w:right="1296"/>
      </w:pPr>
      <w:r>
        <w:t>Предложение. Основные признаки предложения: смысловая и интонационная законченность,</w:t>
      </w:r>
      <w:r>
        <w:rPr>
          <w:spacing w:val="-57"/>
        </w:rPr>
        <w:t xml:space="preserve"> </w:t>
      </w:r>
      <w:r>
        <w:t>грамматическая</w:t>
      </w:r>
      <w:r>
        <w:rPr>
          <w:spacing w:val="-1"/>
        </w:rPr>
        <w:t xml:space="preserve"> </w:t>
      </w:r>
      <w:r>
        <w:t>оформленность.</w:t>
      </w:r>
    </w:p>
    <w:p w:rsidR="00157B9B" w:rsidRDefault="00345A57">
      <w:pPr>
        <w:pStyle w:val="a3"/>
        <w:spacing w:before="160" w:line="256" w:lineRule="auto"/>
        <w:ind w:right="386"/>
      </w:pPr>
      <w:r>
        <w:t>Виды предложений по цели высказывания (повествовательные, вопросительные, побудительные) и по</w:t>
      </w:r>
      <w:r>
        <w:rPr>
          <w:spacing w:val="-57"/>
        </w:rPr>
        <w:t xml:space="preserve"> </w:t>
      </w:r>
      <w:r>
        <w:t>эмоциональной окраске (восклицательные, невосклицательные). Их интонационные и смысловые</w:t>
      </w:r>
      <w:r>
        <w:rPr>
          <w:spacing w:val="1"/>
        </w:rPr>
        <w:t xml:space="preserve"> </w:t>
      </w:r>
      <w:r>
        <w:t>особенности.</w:t>
      </w:r>
    </w:p>
    <w:p w:rsidR="00157B9B" w:rsidRDefault="00345A57">
      <w:pPr>
        <w:pStyle w:val="a3"/>
        <w:spacing w:before="166"/>
      </w:pPr>
      <w:r>
        <w:t>Употребление</w:t>
      </w:r>
      <w:r>
        <w:rPr>
          <w:spacing w:val="-4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побуждения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побудительных</w:t>
      </w:r>
      <w:r>
        <w:rPr>
          <w:spacing w:val="-2"/>
        </w:rPr>
        <w:t xml:space="preserve"> </w:t>
      </w:r>
      <w:r>
        <w:t>предложениях.</w:t>
      </w:r>
    </w:p>
    <w:p w:rsidR="00157B9B" w:rsidRDefault="00345A57">
      <w:pPr>
        <w:pStyle w:val="a3"/>
        <w:spacing w:before="185" w:line="256" w:lineRule="auto"/>
        <w:ind w:right="744"/>
      </w:pPr>
      <w:r>
        <w:t>Средства оформления предложения в устной и письменной речи (интонация, логическое ударение,</w:t>
      </w:r>
      <w:r>
        <w:rPr>
          <w:spacing w:val="-57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препинания).</w:t>
      </w:r>
    </w:p>
    <w:p w:rsidR="00157B9B" w:rsidRDefault="00345A57">
      <w:pPr>
        <w:pStyle w:val="a3"/>
        <w:spacing w:before="163"/>
      </w:pPr>
      <w:r>
        <w:t>Виды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(простые,</w:t>
      </w:r>
      <w:r>
        <w:rPr>
          <w:spacing w:val="-2"/>
        </w:rPr>
        <w:t xml:space="preserve"> </w:t>
      </w:r>
      <w:r>
        <w:t>сложные).</w:t>
      </w:r>
    </w:p>
    <w:p w:rsidR="00157B9B" w:rsidRDefault="00345A57">
      <w:pPr>
        <w:pStyle w:val="a3"/>
        <w:spacing w:before="182"/>
      </w:pPr>
      <w:r>
        <w:t>Виды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наличию</w:t>
      </w:r>
      <w:r>
        <w:rPr>
          <w:spacing w:val="-2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(двусоставные,</w:t>
      </w:r>
      <w:r>
        <w:rPr>
          <w:spacing w:val="-3"/>
        </w:rPr>
        <w:t xml:space="preserve"> </w:t>
      </w:r>
      <w:r>
        <w:t>односоставные).</w:t>
      </w:r>
    </w:p>
    <w:p w:rsidR="00157B9B" w:rsidRDefault="00345A57">
      <w:pPr>
        <w:pStyle w:val="a3"/>
        <w:spacing w:before="180" w:line="398" w:lineRule="auto"/>
        <w:ind w:right="712"/>
      </w:pPr>
      <w:r>
        <w:t>Виды предложений по наличию второстепенных членов (распространённые, нераспространённые).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неполные.</w:t>
      </w:r>
    </w:p>
    <w:p w:rsidR="00157B9B" w:rsidRDefault="00345A57">
      <w:pPr>
        <w:pStyle w:val="a3"/>
        <w:spacing w:before="3" w:line="256" w:lineRule="auto"/>
        <w:ind w:right="670"/>
      </w:pPr>
      <w:r>
        <w:t>Употребление неполных предложений в диалогической речи, соблюдение в устной речи интонации</w:t>
      </w:r>
      <w:r>
        <w:rPr>
          <w:spacing w:val="-57"/>
        </w:rPr>
        <w:t xml:space="preserve"> </w:t>
      </w:r>
      <w:r>
        <w:t>неполного</w:t>
      </w:r>
      <w:r>
        <w:rPr>
          <w:spacing w:val="-4"/>
        </w:rPr>
        <w:t xml:space="preserve"> </w:t>
      </w:r>
      <w:r>
        <w:t>предложения.</w:t>
      </w:r>
    </w:p>
    <w:p w:rsidR="00157B9B" w:rsidRDefault="00345A57">
      <w:pPr>
        <w:pStyle w:val="a3"/>
        <w:spacing w:before="163" w:line="398" w:lineRule="auto"/>
        <w:ind w:right="734"/>
      </w:pPr>
      <w:r>
        <w:t>Грамматические, интонационные и пунктуационные особенности предложений со словами да, нет.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построения простого</w:t>
      </w:r>
      <w:r>
        <w:rPr>
          <w:spacing w:val="-1"/>
        </w:rPr>
        <w:t xml:space="preserve"> </w:t>
      </w:r>
      <w:r>
        <w:t>предложения, использования</w:t>
      </w:r>
      <w:r>
        <w:rPr>
          <w:spacing w:val="-3"/>
        </w:rPr>
        <w:t xml:space="preserve"> </w:t>
      </w:r>
      <w:r>
        <w:t>инверсии.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line="274" w:lineRule="exact"/>
        <w:ind w:left="1181" w:hanging="782"/>
        <w:rPr>
          <w:sz w:val="24"/>
        </w:rPr>
      </w:pPr>
      <w:r>
        <w:rPr>
          <w:sz w:val="24"/>
        </w:rPr>
        <w:t>Двусоставное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предложение.</w:t>
      </w:r>
    </w:p>
    <w:p w:rsidR="00157B9B" w:rsidRDefault="00345A57" w:rsidP="0014175D">
      <w:pPr>
        <w:pStyle w:val="a5"/>
        <w:numPr>
          <w:ilvl w:val="4"/>
          <w:numId w:val="147"/>
        </w:numPr>
        <w:tabs>
          <w:tab w:val="left" w:pos="1362"/>
        </w:tabs>
        <w:spacing w:before="183"/>
        <w:ind w:hanging="962"/>
        <w:rPr>
          <w:sz w:val="24"/>
        </w:rPr>
      </w:pP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члены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предложения.</w:t>
      </w:r>
    </w:p>
    <w:p w:rsidR="00157B9B" w:rsidRDefault="00345A57">
      <w:pPr>
        <w:pStyle w:val="a3"/>
        <w:spacing w:before="183" w:line="398" w:lineRule="auto"/>
        <w:ind w:right="4873"/>
      </w:pPr>
      <w:r>
        <w:t>Подлежащее и сказуемое как главные члены предложения.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выражения подлежащего.</w:t>
      </w:r>
    </w:p>
    <w:p w:rsidR="00157B9B" w:rsidRDefault="00345A57">
      <w:pPr>
        <w:pStyle w:val="a3"/>
        <w:spacing w:line="256" w:lineRule="auto"/>
        <w:ind w:right="1062"/>
      </w:pPr>
      <w:r>
        <w:t>Виды сказуемого (простое глагольное, составное глагольное, составное именное) и способы его</w:t>
      </w:r>
      <w:r>
        <w:rPr>
          <w:spacing w:val="-57"/>
        </w:rPr>
        <w:t xml:space="preserve"> </w:t>
      </w:r>
      <w:r>
        <w:t>выражения.</w:t>
      </w:r>
    </w:p>
    <w:p w:rsidR="00157B9B" w:rsidRDefault="00345A57">
      <w:pPr>
        <w:pStyle w:val="a3"/>
        <w:spacing w:before="163"/>
      </w:pPr>
      <w:r>
        <w:t>Тире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сказуемым.</w:t>
      </w:r>
    </w:p>
    <w:p w:rsidR="00157B9B" w:rsidRDefault="00345A57">
      <w:pPr>
        <w:pStyle w:val="a3"/>
        <w:spacing w:before="185" w:line="256" w:lineRule="auto"/>
        <w:ind w:right="1735"/>
      </w:pPr>
      <w:r>
        <w:t>Нормы согласования сказуемого с подлежащим, выраженным словосочетанием,</w:t>
      </w:r>
      <w:r>
        <w:rPr>
          <w:spacing w:val="1"/>
        </w:rPr>
        <w:t xml:space="preserve"> </w:t>
      </w:r>
      <w:r>
        <w:t>сложносокращёнными словами, словами большинство – меньшинство, количественными</w:t>
      </w:r>
      <w:r>
        <w:rPr>
          <w:spacing w:val="-57"/>
        </w:rPr>
        <w:t xml:space="preserve"> </w:t>
      </w:r>
      <w:r>
        <w:t>сочетаниями.</w:t>
      </w:r>
    </w:p>
    <w:p w:rsidR="00157B9B" w:rsidRDefault="00345A57" w:rsidP="0014175D">
      <w:pPr>
        <w:pStyle w:val="a5"/>
        <w:numPr>
          <w:ilvl w:val="4"/>
          <w:numId w:val="147"/>
        </w:numPr>
        <w:tabs>
          <w:tab w:val="left" w:pos="1362"/>
        </w:tabs>
        <w:spacing w:before="166"/>
        <w:ind w:hanging="962"/>
        <w:rPr>
          <w:sz w:val="24"/>
        </w:rPr>
      </w:pPr>
      <w:r>
        <w:rPr>
          <w:sz w:val="24"/>
        </w:rPr>
        <w:t>Второстепенные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lastRenderedPageBreak/>
        <w:t>Второстепенные</w:t>
      </w:r>
      <w:r>
        <w:rPr>
          <w:spacing w:val="-5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их виды.</w:t>
      </w:r>
    </w:p>
    <w:p w:rsidR="00157B9B" w:rsidRDefault="00345A57">
      <w:pPr>
        <w:pStyle w:val="a3"/>
        <w:spacing w:before="39" w:line="460" w:lineRule="exact"/>
        <w:ind w:right="375"/>
      </w:pPr>
      <w:r>
        <w:t>Определение как второстепенный член предложения. Определения согласованные и несогласованные.</w:t>
      </w:r>
      <w:r>
        <w:rPr>
          <w:spacing w:val="-57"/>
        </w:rPr>
        <w:t xml:space="preserve"> </w:t>
      </w:r>
      <w:r>
        <w:t>Приложение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определения.</w:t>
      </w:r>
      <w:r>
        <w:rPr>
          <w:spacing w:val="-1"/>
        </w:rPr>
        <w:t xml:space="preserve"> </w:t>
      </w:r>
      <w:r>
        <w:t>Дополнение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второстепенный</w:t>
      </w:r>
      <w:r>
        <w:rPr>
          <w:spacing w:val="-1"/>
        </w:rPr>
        <w:t xml:space="preserve"> </w:t>
      </w:r>
      <w:r>
        <w:t>член</w:t>
      </w:r>
      <w:r>
        <w:rPr>
          <w:spacing w:val="-4"/>
        </w:rPr>
        <w:t xml:space="preserve"> </w:t>
      </w:r>
      <w:r>
        <w:t>предложения.</w:t>
      </w:r>
    </w:p>
    <w:p w:rsidR="00157B9B" w:rsidRDefault="00345A57">
      <w:pPr>
        <w:pStyle w:val="a3"/>
        <w:spacing w:line="256" w:lineRule="exact"/>
      </w:pPr>
      <w:r>
        <w:t>Дополнения</w:t>
      </w:r>
      <w:r>
        <w:rPr>
          <w:spacing w:val="-6"/>
        </w:rPr>
        <w:t xml:space="preserve"> </w:t>
      </w:r>
      <w:r>
        <w:t>прямые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косвенные.</w:t>
      </w:r>
    </w:p>
    <w:p w:rsidR="00157B9B" w:rsidRDefault="00345A57">
      <w:pPr>
        <w:pStyle w:val="a3"/>
        <w:spacing w:before="183" w:line="256" w:lineRule="auto"/>
        <w:ind w:right="1265"/>
      </w:pPr>
      <w:r>
        <w:t>Обстоятельство как второстепенный член предложения. Виды обстоятельств (места, времени,</w:t>
      </w:r>
      <w:r>
        <w:rPr>
          <w:spacing w:val="-57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цели, образа</w:t>
      </w:r>
      <w:r>
        <w:rPr>
          <w:spacing w:val="-5"/>
        </w:rPr>
        <w:t xml:space="preserve"> </w:t>
      </w:r>
      <w:r>
        <w:t>действия, меры</w:t>
      </w:r>
      <w:r>
        <w:rPr>
          <w:spacing w:val="-1"/>
        </w:rPr>
        <w:t xml:space="preserve"> </w:t>
      </w:r>
      <w:r>
        <w:t>и степени,</w:t>
      </w:r>
      <w:r>
        <w:rPr>
          <w:spacing w:val="1"/>
        </w:rPr>
        <w:t xml:space="preserve"> </w:t>
      </w:r>
      <w:r>
        <w:t>условия,</w:t>
      </w:r>
      <w:r>
        <w:rPr>
          <w:spacing w:val="2"/>
        </w:rPr>
        <w:t xml:space="preserve"> </w:t>
      </w:r>
      <w:r>
        <w:t>уступки).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Односоставные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предложения.</w:t>
      </w:r>
    </w:p>
    <w:p w:rsidR="00157B9B" w:rsidRDefault="00345A57">
      <w:pPr>
        <w:pStyle w:val="a3"/>
        <w:spacing w:before="182"/>
      </w:pPr>
      <w:r>
        <w:t>Односоставные</w:t>
      </w:r>
      <w:r>
        <w:rPr>
          <w:spacing w:val="-6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признаки.</w:t>
      </w:r>
    </w:p>
    <w:p w:rsidR="00157B9B" w:rsidRDefault="00345A57">
      <w:pPr>
        <w:pStyle w:val="a3"/>
        <w:spacing w:before="182"/>
      </w:pPr>
      <w:r>
        <w:t>Грамматические</w:t>
      </w:r>
      <w:r>
        <w:rPr>
          <w:spacing w:val="-5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односоставных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двусоставных</w:t>
      </w:r>
      <w:r>
        <w:rPr>
          <w:spacing w:val="-2"/>
        </w:rPr>
        <w:t xml:space="preserve"> </w:t>
      </w:r>
      <w:r>
        <w:t>неполных</w:t>
      </w:r>
      <w:r>
        <w:rPr>
          <w:spacing w:val="-1"/>
        </w:rPr>
        <w:t xml:space="preserve"> </w:t>
      </w:r>
      <w:r>
        <w:t>предложений.</w:t>
      </w:r>
    </w:p>
    <w:p w:rsidR="00157B9B" w:rsidRDefault="00345A57">
      <w:pPr>
        <w:pStyle w:val="a3"/>
        <w:spacing w:before="186" w:line="256" w:lineRule="auto"/>
        <w:ind w:right="1343"/>
      </w:pPr>
      <w:r>
        <w:t>Виды односоставных предложений: назывные, определённо-личные, неопределённо-личные,</w:t>
      </w:r>
      <w:r>
        <w:rPr>
          <w:spacing w:val="-57"/>
        </w:rPr>
        <w:t xml:space="preserve"> </w:t>
      </w:r>
      <w:r>
        <w:t>обобщённо-личные,</w:t>
      </w:r>
      <w:r>
        <w:rPr>
          <w:spacing w:val="-1"/>
        </w:rPr>
        <w:t xml:space="preserve"> </w:t>
      </w:r>
      <w:r>
        <w:t>безличные</w:t>
      </w:r>
      <w:r>
        <w:rPr>
          <w:spacing w:val="-2"/>
        </w:rPr>
        <w:t xml:space="preserve"> </w:t>
      </w:r>
      <w:r>
        <w:t>предложения.</w:t>
      </w:r>
    </w:p>
    <w:p w:rsidR="00157B9B" w:rsidRDefault="00345A57">
      <w:pPr>
        <w:pStyle w:val="a3"/>
        <w:spacing w:before="160" w:line="398" w:lineRule="auto"/>
        <w:ind w:right="3308"/>
      </w:pPr>
      <w:r>
        <w:t>Синтаксическая синонимия односоставных и двусоставных предложений.</w:t>
      </w:r>
      <w:r>
        <w:rPr>
          <w:spacing w:val="-57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 в</w:t>
      </w:r>
      <w:r>
        <w:rPr>
          <w:spacing w:val="-2"/>
        </w:rPr>
        <w:t xml:space="preserve"> </w:t>
      </w:r>
      <w:r>
        <w:t>речи.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182"/>
        </w:tabs>
        <w:spacing w:before="1"/>
        <w:ind w:left="1181" w:hanging="782"/>
        <w:rPr>
          <w:sz w:val="24"/>
        </w:rPr>
      </w:pPr>
      <w:r>
        <w:rPr>
          <w:sz w:val="24"/>
        </w:rPr>
        <w:t>Простое</w:t>
      </w:r>
      <w:r>
        <w:rPr>
          <w:spacing w:val="-3"/>
          <w:sz w:val="24"/>
        </w:rPr>
        <w:t xml:space="preserve"> </w:t>
      </w:r>
      <w:r>
        <w:rPr>
          <w:sz w:val="24"/>
        </w:rPr>
        <w:t>осложнённое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предложение.</w:t>
      </w:r>
    </w:p>
    <w:p w:rsidR="00157B9B" w:rsidRDefault="00345A57" w:rsidP="0014175D">
      <w:pPr>
        <w:pStyle w:val="a5"/>
        <w:numPr>
          <w:ilvl w:val="4"/>
          <w:numId w:val="147"/>
        </w:numPr>
        <w:tabs>
          <w:tab w:val="left" w:pos="1362"/>
        </w:tabs>
        <w:spacing w:before="182"/>
        <w:ind w:hanging="962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однородными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членами.</w:t>
      </w:r>
    </w:p>
    <w:p w:rsidR="00157B9B" w:rsidRDefault="00345A57">
      <w:pPr>
        <w:pStyle w:val="a3"/>
        <w:spacing w:before="180" w:line="398" w:lineRule="auto"/>
        <w:ind w:right="4446"/>
        <w:jc w:val="both"/>
      </w:pPr>
      <w:r>
        <w:t>Однородные члены предложения, их признаки, средства связи.</w:t>
      </w:r>
      <w:r>
        <w:rPr>
          <w:spacing w:val="-57"/>
        </w:rPr>
        <w:t xml:space="preserve"> </w:t>
      </w:r>
      <w:r>
        <w:t>Союзная и бессоюзная связь однородных членов предложения.</w:t>
      </w:r>
      <w:r>
        <w:rPr>
          <w:spacing w:val="-57"/>
        </w:rPr>
        <w:t xml:space="preserve"> </w:t>
      </w:r>
      <w:r>
        <w:t>Однородные</w:t>
      </w:r>
      <w:r>
        <w:rPr>
          <w:spacing w:val="-3"/>
        </w:rPr>
        <w:t xml:space="preserve"> </w:t>
      </w:r>
      <w:r>
        <w:t>и неоднородные</w:t>
      </w:r>
      <w:r>
        <w:rPr>
          <w:spacing w:val="-2"/>
        </w:rPr>
        <w:t xml:space="preserve"> </w:t>
      </w:r>
      <w:r>
        <w:t>определения.</w:t>
      </w:r>
    </w:p>
    <w:p w:rsidR="00157B9B" w:rsidRDefault="00345A57">
      <w:pPr>
        <w:pStyle w:val="a3"/>
        <w:spacing w:before="2"/>
        <w:jc w:val="both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обобщающими</w:t>
      </w:r>
      <w:r>
        <w:rPr>
          <w:spacing w:val="-2"/>
        </w:rPr>
        <w:t xml:space="preserve"> </w:t>
      </w:r>
      <w:r>
        <w:t>словами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однородных членах.</w:t>
      </w:r>
    </w:p>
    <w:p w:rsidR="00157B9B" w:rsidRDefault="00345A57">
      <w:pPr>
        <w:pStyle w:val="a3"/>
        <w:spacing w:before="182" w:line="259" w:lineRule="auto"/>
        <w:ind w:right="1257"/>
      </w:pPr>
      <w:r>
        <w:t>Нормы построения предложений с однородными членами, связанными двойными союзами не</w:t>
      </w:r>
      <w:r>
        <w:rPr>
          <w:spacing w:val="-57"/>
        </w:rPr>
        <w:t xml:space="preserve"> </w:t>
      </w:r>
      <w:r>
        <w:t>только…</w:t>
      </w:r>
      <w:r>
        <w:rPr>
          <w:spacing w:val="-4"/>
        </w:rPr>
        <w:t xml:space="preserve"> </w:t>
      </w:r>
      <w:r>
        <w:t>но и,</w:t>
      </w:r>
      <w:r>
        <w:rPr>
          <w:spacing w:val="-3"/>
        </w:rPr>
        <w:t xml:space="preserve"> </w:t>
      </w:r>
      <w:r>
        <w:t>как…так</w:t>
      </w:r>
      <w:r>
        <w:rPr>
          <w:spacing w:val="-2"/>
        </w:rPr>
        <w:t xml:space="preserve"> </w:t>
      </w:r>
      <w:r>
        <w:t>и.</w:t>
      </w:r>
    </w:p>
    <w:p w:rsidR="00157B9B" w:rsidRDefault="00345A57">
      <w:pPr>
        <w:pStyle w:val="a3"/>
        <w:spacing w:before="160" w:line="256" w:lineRule="auto"/>
        <w:ind w:right="1183"/>
      </w:pPr>
      <w:r>
        <w:t>Правила постановки знаков препинания в предложениях с однородными членами, связанными</w:t>
      </w:r>
      <w:r>
        <w:rPr>
          <w:spacing w:val="-57"/>
        </w:rPr>
        <w:t xml:space="preserve"> </w:t>
      </w:r>
      <w:r>
        <w:t>попарно,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повторяющихся</w:t>
      </w:r>
      <w:r>
        <w:rPr>
          <w:spacing w:val="-1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t>(и...</w:t>
      </w:r>
      <w:r>
        <w:rPr>
          <w:spacing w:val="-1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или...</w:t>
      </w:r>
      <w:r>
        <w:rPr>
          <w:spacing w:val="-1"/>
        </w:rPr>
        <w:t xml:space="preserve"> </w:t>
      </w:r>
      <w:r>
        <w:t>или,</w:t>
      </w:r>
      <w:r>
        <w:rPr>
          <w:spacing w:val="-1"/>
        </w:rPr>
        <w:t xml:space="preserve"> </w:t>
      </w:r>
      <w:r>
        <w:t>либo...</w:t>
      </w:r>
      <w:r>
        <w:rPr>
          <w:spacing w:val="-4"/>
        </w:rPr>
        <w:t xml:space="preserve"> </w:t>
      </w:r>
      <w:r>
        <w:t>либo,</w:t>
      </w:r>
      <w:r>
        <w:rPr>
          <w:spacing w:val="-1"/>
        </w:rPr>
        <w:t xml:space="preserve"> </w:t>
      </w:r>
      <w:r>
        <w:t>ни...ни,</w:t>
      </w:r>
      <w:r>
        <w:rPr>
          <w:spacing w:val="-1"/>
        </w:rPr>
        <w:t xml:space="preserve"> </w:t>
      </w:r>
      <w:r>
        <w:t>тo...</w:t>
      </w:r>
      <w:r>
        <w:rPr>
          <w:spacing w:val="-1"/>
        </w:rPr>
        <w:t xml:space="preserve"> </w:t>
      </w:r>
      <w:r>
        <w:t>тo).</w:t>
      </w:r>
    </w:p>
    <w:p w:rsidR="00157B9B" w:rsidRDefault="00345A57">
      <w:pPr>
        <w:pStyle w:val="a3"/>
        <w:spacing w:before="165" w:line="256" w:lineRule="auto"/>
        <w:ind w:right="664"/>
      </w:pPr>
      <w:r>
        <w:t>Правила постановки знаков препинания в предложениях с обобщающими словами при однородных</w:t>
      </w:r>
      <w:r>
        <w:rPr>
          <w:spacing w:val="-57"/>
        </w:rPr>
        <w:t xml:space="preserve"> </w:t>
      </w:r>
      <w:r>
        <w:t>членах.</w:t>
      </w:r>
    </w:p>
    <w:p w:rsidR="00157B9B" w:rsidRDefault="00345A57">
      <w:pPr>
        <w:pStyle w:val="a3"/>
        <w:spacing w:before="163"/>
        <w:jc w:val="both"/>
      </w:pPr>
      <w:r>
        <w:t>Правила</w:t>
      </w:r>
      <w:r>
        <w:rPr>
          <w:spacing w:val="-3"/>
        </w:rPr>
        <w:t xml:space="preserve"> </w:t>
      </w:r>
      <w:r>
        <w:t>постановки</w:t>
      </w:r>
      <w:r>
        <w:rPr>
          <w:spacing w:val="-2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сложном</w:t>
      </w:r>
      <w:r>
        <w:rPr>
          <w:spacing w:val="-3"/>
        </w:rPr>
        <w:t xml:space="preserve"> </w:t>
      </w:r>
      <w:r>
        <w:t>предложениях с</w:t>
      </w:r>
      <w:r>
        <w:rPr>
          <w:spacing w:val="-3"/>
        </w:rPr>
        <w:t xml:space="preserve"> </w:t>
      </w:r>
      <w:r>
        <w:t>союзом</w:t>
      </w:r>
      <w:r>
        <w:rPr>
          <w:spacing w:val="-6"/>
        </w:rPr>
        <w:t xml:space="preserve"> </w:t>
      </w:r>
      <w:r>
        <w:t>и.</w:t>
      </w:r>
    </w:p>
    <w:p w:rsidR="00157B9B" w:rsidRDefault="00345A57" w:rsidP="0014175D">
      <w:pPr>
        <w:pStyle w:val="a5"/>
        <w:numPr>
          <w:ilvl w:val="4"/>
          <w:numId w:val="147"/>
        </w:numPr>
        <w:tabs>
          <w:tab w:val="left" w:pos="1362"/>
        </w:tabs>
        <w:spacing w:before="183"/>
        <w:ind w:hanging="962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обособленными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членами.</w:t>
      </w:r>
    </w:p>
    <w:p w:rsidR="00157B9B" w:rsidRDefault="00345A57">
      <w:pPr>
        <w:pStyle w:val="a3"/>
        <w:spacing w:before="185" w:line="256" w:lineRule="auto"/>
        <w:ind w:right="623"/>
      </w:pPr>
      <w:r>
        <w:t>Обособление. Виды обособленных членов предложения (обособленные определения, обособленные</w:t>
      </w:r>
      <w:r>
        <w:rPr>
          <w:spacing w:val="-57"/>
        </w:rPr>
        <w:t xml:space="preserve"> </w:t>
      </w:r>
      <w:r>
        <w:t>приложения,</w:t>
      </w:r>
      <w:r>
        <w:rPr>
          <w:spacing w:val="-1"/>
        </w:rPr>
        <w:t xml:space="preserve"> </w:t>
      </w:r>
      <w:r>
        <w:t>обособленные</w:t>
      </w:r>
      <w:r>
        <w:rPr>
          <w:spacing w:val="-2"/>
        </w:rPr>
        <w:t xml:space="preserve"> </w:t>
      </w:r>
      <w:r>
        <w:t>обстоятельства, обособленные</w:t>
      </w:r>
      <w:r>
        <w:rPr>
          <w:spacing w:val="-3"/>
        </w:rPr>
        <w:t xml:space="preserve"> </w:t>
      </w:r>
      <w:r>
        <w:t>дополнения).</w:t>
      </w:r>
    </w:p>
    <w:p w:rsidR="00157B9B" w:rsidRDefault="00345A57">
      <w:pPr>
        <w:pStyle w:val="a3"/>
        <w:spacing w:before="161"/>
      </w:pPr>
      <w:r>
        <w:t>Уточняющие</w:t>
      </w:r>
      <w:r>
        <w:rPr>
          <w:spacing w:val="-5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предложения,</w:t>
      </w:r>
      <w:r>
        <w:rPr>
          <w:spacing w:val="-4"/>
        </w:rPr>
        <w:t xml:space="preserve"> </w:t>
      </w:r>
      <w:r>
        <w:t>пояснительные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присоединительные</w:t>
      </w:r>
      <w:r>
        <w:rPr>
          <w:spacing w:val="-5"/>
        </w:rPr>
        <w:t xml:space="preserve"> </w:t>
      </w:r>
      <w:r>
        <w:t>конструкции.</w:t>
      </w:r>
    </w:p>
    <w:p w:rsidR="00157B9B" w:rsidRDefault="00345A57">
      <w:pPr>
        <w:pStyle w:val="a3"/>
        <w:spacing w:before="185" w:line="256" w:lineRule="auto"/>
        <w:ind w:right="478"/>
      </w:pPr>
      <w:r>
        <w:t>Правила постановки знаков препинания в предложениях со сравнительным оборотом; правила</w:t>
      </w:r>
      <w:r>
        <w:rPr>
          <w:spacing w:val="1"/>
        </w:rPr>
        <w:t xml:space="preserve"> </w:t>
      </w:r>
      <w:r>
        <w:t>обособления согласованных и несогласованных определений (в том числе приложений), дополнений,</w:t>
      </w:r>
      <w:r>
        <w:rPr>
          <w:spacing w:val="-57"/>
        </w:rPr>
        <w:t xml:space="preserve"> </w:t>
      </w:r>
      <w:r>
        <w:t>обстоятельств,</w:t>
      </w:r>
      <w:r>
        <w:rPr>
          <w:spacing w:val="-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-4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присоединительных</w:t>
      </w:r>
      <w:r>
        <w:rPr>
          <w:spacing w:val="-2"/>
        </w:rPr>
        <w:t xml:space="preserve"> </w:t>
      </w:r>
      <w:r>
        <w:t>конструкций.</w:t>
      </w:r>
    </w:p>
    <w:p w:rsidR="00157B9B" w:rsidRDefault="00345A57" w:rsidP="0014175D">
      <w:pPr>
        <w:pStyle w:val="a5"/>
        <w:numPr>
          <w:ilvl w:val="4"/>
          <w:numId w:val="147"/>
        </w:numPr>
        <w:tabs>
          <w:tab w:val="left" w:pos="1362"/>
        </w:tabs>
        <w:spacing w:before="165"/>
        <w:ind w:hanging="962"/>
        <w:rPr>
          <w:sz w:val="24"/>
        </w:rPr>
      </w:pPr>
      <w:r>
        <w:rPr>
          <w:sz w:val="24"/>
        </w:rPr>
        <w:t>Предложения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вводными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вставными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конструкциями.</w:t>
      </w:r>
    </w:p>
    <w:p w:rsidR="00157B9B" w:rsidRDefault="00345A57">
      <w:pPr>
        <w:pStyle w:val="a3"/>
        <w:spacing w:before="183"/>
      </w:pPr>
      <w:r>
        <w:t>Обращение.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обращения.</w:t>
      </w:r>
      <w:r>
        <w:rPr>
          <w:spacing w:val="-4"/>
        </w:rPr>
        <w:t xml:space="preserve"> </w:t>
      </w:r>
      <w:r>
        <w:t>Распространённое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нераспространённое</w:t>
      </w:r>
      <w:r>
        <w:rPr>
          <w:spacing w:val="-5"/>
        </w:rPr>
        <w:t xml:space="preserve"> </w:t>
      </w:r>
      <w:r>
        <w:t>обращение.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lastRenderedPageBreak/>
        <w:t>Вводные</w:t>
      </w:r>
      <w:r>
        <w:rPr>
          <w:spacing w:val="-6"/>
        </w:rPr>
        <w:t xml:space="preserve"> </w:t>
      </w:r>
      <w:r>
        <w:t>конструкции.</w:t>
      </w:r>
    </w:p>
    <w:p w:rsidR="00157B9B" w:rsidRDefault="00345A57">
      <w:pPr>
        <w:pStyle w:val="a3"/>
        <w:spacing w:before="185" w:line="256" w:lineRule="auto"/>
        <w:ind w:right="1408"/>
      </w:pPr>
      <w:r>
        <w:t>Группы вводных конструкций по значению (вводные слова со значением различной степени</w:t>
      </w:r>
      <w:r>
        <w:rPr>
          <w:spacing w:val="-57"/>
        </w:rPr>
        <w:t xml:space="preserve"> </w:t>
      </w:r>
      <w:r>
        <w:t>уверенности, различных чувств, источника сообщения, порядка мыслей и их связи, способа</w:t>
      </w:r>
      <w:r>
        <w:rPr>
          <w:spacing w:val="1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мыслей).</w:t>
      </w:r>
    </w:p>
    <w:p w:rsidR="00157B9B" w:rsidRDefault="00345A57">
      <w:pPr>
        <w:pStyle w:val="a3"/>
        <w:spacing w:before="166"/>
      </w:pPr>
      <w:r>
        <w:t>Вставные</w:t>
      </w:r>
      <w:r>
        <w:rPr>
          <w:spacing w:val="-6"/>
        </w:rPr>
        <w:t xml:space="preserve"> </w:t>
      </w:r>
      <w:r>
        <w:t>конструкции.</w:t>
      </w:r>
    </w:p>
    <w:p w:rsidR="00157B9B" w:rsidRDefault="00345A57">
      <w:pPr>
        <w:pStyle w:val="a3"/>
        <w:spacing w:before="180"/>
      </w:pPr>
      <w:r>
        <w:t>Омонимия</w:t>
      </w:r>
      <w:r>
        <w:rPr>
          <w:spacing w:val="-3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вводных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предложений.</w:t>
      </w:r>
    </w:p>
    <w:p w:rsidR="00157B9B" w:rsidRDefault="00345A57">
      <w:pPr>
        <w:pStyle w:val="a3"/>
        <w:spacing w:before="185" w:line="256" w:lineRule="auto"/>
        <w:ind w:right="543"/>
      </w:pPr>
      <w:r>
        <w:t>Нормы построения предложений с вводными словами и предложениями, вставными конструкциями,</w:t>
      </w:r>
      <w:r>
        <w:rPr>
          <w:spacing w:val="-57"/>
        </w:rPr>
        <w:t xml:space="preserve"> </w:t>
      </w:r>
      <w:r>
        <w:t>обращениями</w:t>
      </w:r>
      <w:r>
        <w:rPr>
          <w:spacing w:val="-1"/>
        </w:rPr>
        <w:t xml:space="preserve"> </w:t>
      </w:r>
      <w:r>
        <w:t>(распространёнными и</w:t>
      </w:r>
      <w:r>
        <w:rPr>
          <w:spacing w:val="-3"/>
        </w:rPr>
        <w:t xml:space="preserve"> </w:t>
      </w:r>
      <w:r>
        <w:t>нераспространёнными), междометиями.</w:t>
      </w:r>
    </w:p>
    <w:p w:rsidR="00157B9B" w:rsidRDefault="00345A57">
      <w:pPr>
        <w:pStyle w:val="a3"/>
        <w:spacing w:before="165" w:line="256" w:lineRule="auto"/>
        <w:ind w:right="776"/>
      </w:pPr>
      <w:r>
        <w:t>Правила постановки знаков препинания в предложениях с вводными и вставными конструкциями,</w:t>
      </w:r>
      <w:r>
        <w:rPr>
          <w:spacing w:val="-57"/>
        </w:rPr>
        <w:t xml:space="preserve"> </w:t>
      </w:r>
      <w:r>
        <w:t>обращениями</w:t>
      </w:r>
      <w:r>
        <w:rPr>
          <w:spacing w:val="-1"/>
        </w:rPr>
        <w:t xml:space="preserve"> </w:t>
      </w:r>
      <w:r>
        <w:t>и междометиями.</w:t>
      </w:r>
    </w:p>
    <w:p w:rsidR="00157B9B" w:rsidRDefault="00345A57">
      <w:pPr>
        <w:pStyle w:val="a3"/>
        <w:spacing w:before="164"/>
      </w:pPr>
      <w:r>
        <w:t>Синтаксический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предложений.</w:t>
      </w:r>
    </w:p>
    <w:p w:rsidR="00157B9B" w:rsidRDefault="00345A57" w:rsidP="0014175D">
      <w:pPr>
        <w:pStyle w:val="41"/>
        <w:numPr>
          <w:ilvl w:val="1"/>
          <w:numId w:val="147"/>
        </w:numPr>
        <w:tabs>
          <w:tab w:val="left" w:pos="942"/>
        </w:tabs>
        <w:spacing w:before="187"/>
        <w:ind w:left="941" w:hanging="542"/>
        <w:jc w:val="both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75"/>
        <w:ind w:left="1121" w:hanging="722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345A57">
      <w:pPr>
        <w:pStyle w:val="a3"/>
        <w:spacing w:before="183"/>
      </w:pPr>
      <w:r>
        <w:t>Роль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82"/>
        <w:ind w:left="1121" w:hanging="722"/>
        <w:jc w:val="both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345A57">
      <w:pPr>
        <w:pStyle w:val="a3"/>
        <w:spacing w:before="182" w:line="398" w:lineRule="auto"/>
        <w:ind w:right="2339"/>
        <w:jc w:val="both"/>
      </w:pPr>
      <w:r>
        <w:t>Речь устная и письменная, монологическая и диалогическая, полилог (повторение).</w:t>
      </w:r>
      <w:r>
        <w:rPr>
          <w:spacing w:val="-57"/>
        </w:rPr>
        <w:t xml:space="preserve"> </w:t>
      </w:r>
      <w:r>
        <w:t>Виды речевой деятельности: говорение, письмо, аудирование, чтение (повторение).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аудирования:</w:t>
      </w:r>
      <w:r>
        <w:rPr>
          <w:spacing w:val="-1"/>
        </w:rPr>
        <w:t xml:space="preserve"> </w:t>
      </w:r>
      <w:r>
        <w:t>выборочное, ознакомительное,</w:t>
      </w:r>
      <w:r>
        <w:rPr>
          <w:spacing w:val="-1"/>
        </w:rPr>
        <w:t xml:space="preserve"> </w:t>
      </w:r>
      <w:r>
        <w:t>детальное.</w:t>
      </w:r>
    </w:p>
    <w:p w:rsidR="00157B9B" w:rsidRDefault="00345A57">
      <w:pPr>
        <w:pStyle w:val="a3"/>
        <w:spacing w:line="275" w:lineRule="exact"/>
        <w:jc w:val="both"/>
      </w:pPr>
      <w:r>
        <w:t>Виды</w:t>
      </w:r>
      <w:r>
        <w:rPr>
          <w:spacing w:val="-4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изучающее,</w:t>
      </w:r>
      <w:r>
        <w:rPr>
          <w:spacing w:val="-3"/>
        </w:rPr>
        <w:t xml:space="preserve"> </w:t>
      </w:r>
      <w:r>
        <w:t>ознакомительное,</w:t>
      </w:r>
      <w:r>
        <w:rPr>
          <w:spacing w:val="-4"/>
        </w:rPr>
        <w:t xml:space="preserve"> </w:t>
      </w:r>
      <w:r>
        <w:t>просмотровое,</w:t>
      </w:r>
      <w:r>
        <w:rPr>
          <w:spacing w:val="-4"/>
        </w:rPr>
        <w:t xml:space="preserve"> </w:t>
      </w:r>
      <w:r>
        <w:t>поисковое.</w:t>
      </w:r>
    </w:p>
    <w:p w:rsidR="00157B9B" w:rsidRDefault="00345A57">
      <w:pPr>
        <w:pStyle w:val="a3"/>
        <w:spacing w:before="185" w:line="256" w:lineRule="auto"/>
        <w:ind w:right="1104"/>
      </w:pPr>
      <w:r>
        <w:t>Создание устных и письменных высказываний разной коммуникативной направленности в</w:t>
      </w:r>
      <w:r>
        <w:rPr>
          <w:spacing w:val="1"/>
        </w:rPr>
        <w:t xml:space="preserve"> </w:t>
      </w:r>
      <w:r>
        <w:t>зависимости от темы и условий общения с использованием жизненного и читательского опыта,</w:t>
      </w:r>
      <w:r>
        <w:rPr>
          <w:spacing w:val="-57"/>
        </w:rPr>
        <w:t xml:space="preserve"> </w:t>
      </w:r>
      <w:r>
        <w:t>иллюстраций,</w:t>
      </w:r>
      <w:r>
        <w:rPr>
          <w:spacing w:val="-2"/>
        </w:rPr>
        <w:t xml:space="preserve"> </w:t>
      </w:r>
      <w:r>
        <w:t>фотографий,</w:t>
      </w:r>
      <w:r>
        <w:rPr>
          <w:spacing w:val="-1"/>
        </w:rPr>
        <w:t xml:space="preserve"> </w:t>
      </w:r>
      <w:r>
        <w:t>сюжетной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сочинения-миниатюры).</w:t>
      </w:r>
    </w:p>
    <w:p w:rsidR="00157B9B" w:rsidRDefault="00345A57">
      <w:pPr>
        <w:pStyle w:val="a3"/>
        <w:spacing w:before="165"/>
      </w:pPr>
      <w:r>
        <w:t>Подробное,</w:t>
      </w:r>
      <w:r>
        <w:rPr>
          <w:spacing w:val="-3"/>
        </w:rPr>
        <w:t xml:space="preserve"> </w:t>
      </w:r>
      <w:r>
        <w:t>сжатое,</w:t>
      </w:r>
      <w:r>
        <w:rPr>
          <w:spacing w:val="-3"/>
        </w:rPr>
        <w:t xml:space="preserve"> </w:t>
      </w:r>
      <w:r>
        <w:t>выборочное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текста.</w:t>
      </w:r>
    </w:p>
    <w:p w:rsidR="00157B9B" w:rsidRDefault="00345A57">
      <w:pPr>
        <w:pStyle w:val="a3"/>
        <w:spacing w:before="185" w:line="256" w:lineRule="auto"/>
        <w:ind w:right="727"/>
      </w:pPr>
      <w:r>
        <w:t>Соблюдение орфоэпических, лексических, грамматических, стилистических норм русского</w:t>
      </w:r>
      <w:r>
        <w:rPr>
          <w:spacing w:val="1"/>
        </w:rPr>
        <w:t xml:space="preserve"> </w:t>
      </w:r>
      <w:r>
        <w:t>литературного языка; орфографических, пунктуационных правил в речевой практике при создании</w:t>
      </w:r>
      <w:r>
        <w:rPr>
          <w:spacing w:val="-57"/>
        </w:rPr>
        <w:t xml:space="preserve"> </w:t>
      </w:r>
      <w:r>
        <w:t>устных и письменных</w:t>
      </w:r>
      <w:r>
        <w:rPr>
          <w:spacing w:val="2"/>
        </w:rPr>
        <w:t xml:space="preserve"> </w:t>
      </w:r>
      <w:r>
        <w:t>высказываний.</w:t>
      </w:r>
    </w:p>
    <w:p w:rsidR="00157B9B" w:rsidRDefault="00345A57">
      <w:pPr>
        <w:pStyle w:val="a3"/>
        <w:spacing w:before="163"/>
      </w:pPr>
      <w:r>
        <w:t>Приёмы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книгой,</w:t>
      </w:r>
      <w:r>
        <w:rPr>
          <w:spacing w:val="-5"/>
        </w:rPr>
        <w:t xml:space="preserve"> </w:t>
      </w:r>
      <w:r>
        <w:t>лингвистическими</w:t>
      </w:r>
      <w:r>
        <w:rPr>
          <w:spacing w:val="-4"/>
        </w:rPr>
        <w:t xml:space="preserve"> </w:t>
      </w:r>
      <w:r>
        <w:t>словарями,</w:t>
      </w:r>
      <w:r>
        <w:rPr>
          <w:spacing w:val="-4"/>
        </w:rPr>
        <w:t xml:space="preserve"> </w:t>
      </w:r>
      <w:r>
        <w:t>справочной</w:t>
      </w:r>
      <w:r>
        <w:rPr>
          <w:spacing w:val="-5"/>
        </w:rPr>
        <w:t xml:space="preserve"> </w:t>
      </w:r>
      <w:r>
        <w:t>литературой.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83"/>
        <w:ind w:left="1121" w:hanging="722"/>
        <w:jc w:val="both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5" w:line="256" w:lineRule="auto"/>
        <w:ind w:right="561"/>
      </w:pPr>
      <w:r>
        <w:t>Сочетание разных функционально-смысловых типов речи в тексте, в том числе сочетание элементов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 языка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произведении.</w:t>
      </w:r>
    </w:p>
    <w:p w:rsidR="00157B9B" w:rsidRDefault="00345A57">
      <w:pPr>
        <w:pStyle w:val="a3"/>
        <w:spacing w:before="165" w:line="256" w:lineRule="auto"/>
        <w:ind w:right="1436"/>
      </w:pPr>
      <w:r>
        <w:t>Особенности употребления языковых средств выразительности в текстах, принадлежащих к</w:t>
      </w:r>
      <w:r>
        <w:rPr>
          <w:spacing w:val="-57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функционально-смысловым</w:t>
      </w:r>
      <w:r>
        <w:rPr>
          <w:spacing w:val="-2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речи.</w:t>
      </w:r>
    </w:p>
    <w:p w:rsidR="00157B9B" w:rsidRDefault="00345A57">
      <w:pPr>
        <w:pStyle w:val="a3"/>
        <w:spacing w:before="164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4"/>
        </w:rPr>
        <w:t xml:space="preserve"> </w:t>
      </w:r>
      <w:r>
        <w:t>текста.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79"/>
        <w:ind w:left="1121" w:hanging="722"/>
        <w:rPr>
          <w:sz w:val="24"/>
        </w:rPr>
      </w:pP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698"/>
        <w:jc w:val="both"/>
      </w:pPr>
      <w:r>
        <w:lastRenderedPageBreak/>
        <w:t>Функциональные разновидности современного русского языка: разговорная речь; функциональные</w:t>
      </w:r>
      <w:r>
        <w:rPr>
          <w:spacing w:val="-57"/>
        </w:rPr>
        <w:t xml:space="preserve"> </w:t>
      </w:r>
      <w:r>
        <w:t>стили: научный (научно-учебный), публицистический, официально-деловой; язык художественной</w:t>
      </w:r>
      <w:r>
        <w:rPr>
          <w:spacing w:val="-57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(повторение, обобщение).</w:t>
      </w:r>
    </w:p>
    <w:p w:rsidR="00157B9B" w:rsidRDefault="00345A57">
      <w:pPr>
        <w:pStyle w:val="a3"/>
        <w:spacing w:before="168" w:line="256" w:lineRule="auto"/>
        <w:ind w:right="638"/>
        <w:jc w:val="both"/>
      </w:pPr>
      <w:r>
        <w:t>Научный стиль. Сфера употребления, функции, типичные ситуации речевого общения, задачи речи,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стиля.</w:t>
      </w:r>
      <w:r>
        <w:rPr>
          <w:spacing w:val="-2"/>
        </w:rPr>
        <w:t xml:space="preserve"> </w:t>
      </w:r>
      <w:r>
        <w:t>Тезисы,</w:t>
      </w:r>
      <w:r>
        <w:rPr>
          <w:spacing w:val="-1"/>
        </w:rPr>
        <w:t xml:space="preserve"> </w:t>
      </w:r>
      <w:r>
        <w:t>конспект, реферат,</w:t>
      </w:r>
      <w:r>
        <w:rPr>
          <w:spacing w:val="-1"/>
        </w:rPr>
        <w:t xml:space="preserve"> </w:t>
      </w:r>
      <w:r>
        <w:t>рецензия.</w:t>
      </w:r>
    </w:p>
    <w:p w:rsidR="00157B9B" w:rsidRDefault="00345A57">
      <w:pPr>
        <w:pStyle w:val="a3"/>
        <w:spacing w:before="165" w:line="259" w:lineRule="auto"/>
        <w:ind w:right="754"/>
      </w:pPr>
      <w:r>
        <w:t>Язык художественной литературы и его отличие от других разновидностей современного русского</w:t>
      </w:r>
      <w:r>
        <w:rPr>
          <w:spacing w:val="-57"/>
        </w:rPr>
        <w:t xml:space="preserve"> </w:t>
      </w:r>
      <w:r>
        <w:t>языка. Основные признаки художественной речи: образность, широкое использование</w:t>
      </w:r>
      <w:r>
        <w:rPr>
          <w:spacing w:val="1"/>
        </w:rPr>
        <w:t xml:space="preserve"> </w:t>
      </w:r>
      <w:r>
        <w:t>изобразительно-выразительных средств, а также языковых средств других 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языка.</w:t>
      </w:r>
    </w:p>
    <w:p w:rsidR="00157B9B" w:rsidRDefault="00345A57">
      <w:pPr>
        <w:pStyle w:val="a3"/>
        <w:spacing w:before="159" w:line="256" w:lineRule="auto"/>
        <w:ind w:right="1374"/>
      </w:pPr>
      <w:r>
        <w:t>Основные изобразительно-выразительные средства русского языка, их использование в речи</w:t>
      </w:r>
      <w:r>
        <w:rPr>
          <w:spacing w:val="-57"/>
        </w:rPr>
        <w:t xml:space="preserve"> </w:t>
      </w:r>
      <w:r>
        <w:t>(метафора,</w:t>
      </w:r>
      <w:r>
        <w:rPr>
          <w:spacing w:val="-1"/>
        </w:rPr>
        <w:t xml:space="preserve"> </w:t>
      </w:r>
      <w:r>
        <w:t>эпитет, сравнение,</w:t>
      </w:r>
      <w:r>
        <w:rPr>
          <w:spacing w:val="-1"/>
        </w:rPr>
        <w:t xml:space="preserve"> </w:t>
      </w:r>
      <w:r>
        <w:t>гипербола, олицетворение</w:t>
      </w:r>
      <w:r>
        <w:rPr>
          <w:spacing w:val="-2"/>
        </w:rPr>
        <w:t xml:space="preserve"> </w:t>
      </w:r>
      <w:r>
        <w:t>и другие).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64"/>
        <w:ind w:left="1121" w:hanging="722"/>
        <w:rPr>
          <w:sz w:val="24"/>
        </w:rPr>
      </w:pPr>
      <w:r>
        <w:rPr>
          <w:sz w:val="24"/>
        </w:rPr>
        <w:t>Синтаксис.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Пунктуация.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0"/>
        <w:ind w:left="1301" w:hanging="902"/>
        <w:rPr>
          <w:sz w:val="24"/>
        </w:rPr>
      </w:pPr>
      <w:r>
        <w:rPr>
          <w:sz w:val="24"/>
        </w:rPr>
        <w:t>Сложное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предложение.</w:t>
      </w:r>
    </w:p>
    <w:p w:rsidR="00157B9B" w:rsidRDefault="00345A57">
      <w:pPr>
        <w:pStyle w:val="a3"/>
        <w:spacing w:before="182" w:line="398" w:lineRule="auto"/>
        <w:ind w:right="6014"/>
      </w:pPr>
      <w:r>
        <w:t>Понятие о сложном предложении (повторение).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сложных предложений.</w:t>
      </w:r>
    </w:p>
    <w:p w:rsidR="00157B9B" w:rsidRDefault="00345A57">
      <w:pPr>
        <w:pStyle w:val="a3"/>
        <w:spacing w:before="1"/>
      </w:pPr>
      <w:r>
        <w:t>Смысловое,</w:t>
      </w:r>
      <w:r>
        <w:rPr>
          <w:spacing w:val="-3"/>
        </w:rPr>
        <w:t xml:space="preserve"> </w:t>
      </w:r>
      <w:r>
        <w:t>структурное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интонационное</w:t>
      </w:r>
      <w:r>
        <w:rPr>
          <w:spacing w:val="-4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2"/>
        <w:ind w:left="1301" w:hanging="902"/>
        <w:rPr>
          <w:sz w:val="24"/>
        </w:rPr>
      </w:pPr>
      <w:r>
        <w:rPr>
          <w:sz w:val="24"/>
        </w:rPr>
        <w:t>Сложносочинённое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предложение.</w:t>
      </w:r>
    </w:p>
    <w:p w:rsidR="00157B9B" w:rsidRDefault="00345A57">
      <w:pPr>
        <w:pStyle w:val="a3"/>
        <w:spacing w:before="180"/>
      </w:pP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сложносочинённом</w:t>
      </w:r>
      <w:r>
        <w:rPr>
          <w:spacing w:val="-4"/>
        </w:rPr>
        <w:t xml:space="preserve"> </w:t>
      </w:r>
      <w:r>
        <w:t>предложении,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строении.</w:t>
      </w:r>
    </w:p>
    <w:p w:rsidR="00157B9B" w:rsidRDefault="00345A57">
      <w:pPr>
        <w:pStyle w:val="a3"/>
        <w:spacing w:before="183"/>
      </w:pPr>
      <w:r>
        <w:t>Виды</w:t>
      </w:r>
      <w:r>
        <w:rPr>
          <w:spacing w:val="-4"/>
        </w:rPr>
        <w:t xml:space="preserve"> </w:t>
      </w:r>
      <w:r>
        <w:t>сложносочинённых</w:t>
      </w:r>
      <w:r>
        <w:rPr>
          <w:spacing w:val="-3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частей</w:t>
      </w:r>
      <w:r>
        <w:rPr>
          <w:spacing w:val="-4"/>
        </w:rPr>
        <w:t xml:space="preserve"> </w:t>
      </w:r>
      <w:r>
        <w:t>сложносочинённого</w:t>
      </w:r>
      <w:r>
        <w:rPr>
          <w:spacing w:val="-4"/>
        </w:rPr>
        <w:t xml:space="preserve"> </w:t>
      </w:r>
      <w:r>
        <w:t>предложения.</w:t>
      </w:r>
    </w:p>
    <w:p w:rsidR="00157B9B" w:rsidRDefault="00345A57">
      <w:pPr>
        <w:pStyle w:val="a3"/>
        <w:spacing w:before="185" w:line="256" w:lineRule="auto"/>
        <w:ind w:right="440"/>
      </w:pPr>
      <w:r>
        <w:t>Интонационные особенности сложносочинённых предложений с разными смысловыми отношениями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частями.</w:t>
      </w:r>
    </w:p>
    <w:p w:rsidR="00157B9B" w:rsidRDefault="00345A57">
      <w:pPr>
        <w:pStyle w:val="a3"/>
        <w:spacing w:before="165" w:line="256" w:lineRule="auto"/>
        <w:ind w:right="2268"/>
      </w:pPr>
      <w:r>
        <w:t>Употребление сложносочинённых предложений в речи. Грамматическая синонимия</w:t>
      </w:r>
      <w:r>
        <w:rPr>
          <w:spacing w:val="-57"/>
        </w:rPr>
        <w:t xml:space="preserve"> </w:t>
      </w:r>
      <w:r>
        <w:t>сложносочинённых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157B9B" w:rsidRDefault="00345A57">
      <w:pPr>
        <w:pStyle w:val="a3"/>
        <w:spacing w:before="166" w:line="256" w:lineRule="auto"/>
        <w:ind w:right="1057"/>
      </w:pPr>
      <w:r>
        <w:t>Нормы построения сложносочинённого предложения; правила постановки знаков препинания в</w:t>
      </w:r>
      <w:r>
        <w:rPr>
          <w:spacing w:val="-57"/>
        </w:rPr>
        <w:t xml:space="preserve"> </w:t>
      </w:r>
      <w:r>
        <w:t>сложных предложениях.</w:t>
      </w:r>
    </w:p>
    <w:p w:rsidR="00157B9B" w:rsidRDefault="00345A57">
      <w:pPr>
        <w:pStyle w:val="a3"/>
        <w:spacing w:before="160"/>
      </w:pP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сложносочинённых</w:t>
      </w:r>
      <w:r>
        <w:rPr>
          <w:spacing w:val="-5"/>
        </w:rPr>
        <w:t xml:space="preserve"> </w:t>
      </w:r>
      <w:r>
        <w:t>предложений.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3"/>
        <w:ind w:left="1301" w:hanging="902"/>
        <w:rPr>
          <w:sz w:val="24"/>
        </w:rPr>
      </w:pPr>
      <w:r>
        <w:rPr>
          <w:sz w:val="24"/>
        </w:rPr>
        <w:t>Сложноподчинённое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предложение.</w:t>
      </w:r>
    </w:p>
    <w:p w:rsidR="00157B9B" w:rsidRDefault="00345A57">
      <w:pPr>
        <w:pStyle w:val="a3"/>
        <w:spacing w:before="183" w:line="398" w:lineRule="auto"/>
        <w:ind w:right="1647"/>
      </w:pPr>
      <w:r>
        <w:t>Понятие о сложноподчинённом предложении. Главная и придаточная части предложения.</w:t>
      </w:r>
      <w:r>
        <w:rPr>
          <w:spacing w:val="-57"/>
        </w:rPr>
        <w:t xml:space="preserve"> </w:t>
      </w:r>
      <w:r>
        <w:t>Союзы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союзные</w:t>
      </w:r>
      <w:r>
        <w:rPr>
          <w:spacing w:val="-3"/>
        </w:rPr>
        <w:t xml:space="preserve"> </w:t>
      </w:r>
      <w:r>
        <w:t>слова. Различия</w:t>
      </w:r>
      <w:r>
        <w:rPr>
          <w:spacing w:val="-1"/>
        </w:rPr>
        <w:t xml:space="preserve"> </w:t>
      </w:r>
      <w:r>
        <w:t>подчинительных</w:t>
      </w:r>
      <w:r>
        <w:rPr>
          <w:spacing w:val="1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t>и союзных</w:t>
      </w:r>
      <w:r>
        <w:rPr>
          <w:spacing w:val="1"/>
        </w:rPr>
        <w:t xml:space="preserve"> </w:t>
      </w:r>
      <w:r>
        <w:t>слов.</w:t>
      </w:r>
    </w:p>
    <w:p w:rsidR="00157B9B" w:rsidRDefault="00345A57">
      <w:pPr>
        <w:pStyle w:val="a3"/>
        <w:spacing w:line="259" w:lineRule="auto"/>
        <w:ind w:right="1100"/>
      </w:pPr>
      <w:r>
        <w:t>Виды сложноподчинённых предложений по характеру смысловых отношений между главной и</w:t>
      </w:r>
      <w:r>
        <w:rPr>
          <w:spacing w:val="-57"/>
        </w:rPr>
        <w:t xml:space="preserve"> </w:t>
      </w:r>
      <w:r>
        <w:t>придаточной</w:t>
      </w:r>
      <w:r>
        <w:rPr>
          <w:spacing w:val="-1"/>
        </w:rPr>
        <w:t xml:space="preserve"> </w:t>
      </w:r>
      <w:r>
        <w:t>частями,</w:t>
      </w:r>
      <w:r>
        <w:rPr>
          <w:spacing w:val="-1"/>
        </w:rPr>
        <w:t xml:space="preserve"> </w:t>
      </w:r>
      <w:r>
        <w:t>структуре,</w:t>
      </w:r>
      <w:r>
        <w:rPr>
          <w:spacing w:val="2"/>
        </w:rPr>
        <w:t xml:space="preserve"> </w:t>
      </w:r>
      <w:r>
        <w:t>синтаксическим</w:t>
      </w:r>
      <w:r>
        <w:rPr>
          <w:spacing w:val="-2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связи.</w:t>
      </w:r>
    </w:p>
    <w:p w:rsidR="00157B9B" w:rsidRDefault="00345A57">
      <w:pPr>
        <w:pStyle w:val="a3"/>
        <w:spacing w:before="160" w:line="256" w:lineRule="auto"/>
        <w:ind w:right="1704"/>
      </w:pPr>
      <w:r>
        <w:t>Грамматическая синонимия сложноподчинённых предложений и простых предложений с</w:t>
      </w:r>
      <w:r>
        <w:rPr>
          <w:spacing w:val="-57"/>
        </w:rPr>
        <w:t xml:space="preserve"> </w:t>
      </w:r>
      <w:r>
        <w:t>обособленными</w:t>
      </w:r>
      <w:r>
        <w:rPr>
          <w:spacing w:val="-1"/>
        </w:rPr>
        <w:t xml:space="preserve"> </w:t>
      </w:r>
      <w:r>
        <w:t>членами.</w:t>
      </w:r>
    </w:p>
    <w:p w:rsidR="00157B9B" w:rsidRDefault="00345A57">
      <w:pPr>
        <w:pStyle w:val="a3"/>
        <w:spacing w:before="166" w:line="259" w:lineRule="auto"/>
        <w:ind w:right="456"/>
      </w:pPr>
      <w:r>
        <w:t>Сложноподчинённые предложения с придаточными определительными. Сложноподчинённые</w:t>
      </w:r>
      <w:r>
        <w:rPr>
          <w:spacing w:val="1"/>
        </w:rPr>
        <w:t xml:space="preserve"> </w:t>
      </w:r>
      <w:r>
        <w:t>предложения с придаточными изъяснительными. Сложноподчинённые предложения с придаточными</w:t>
      </w:r>
      <w:r>
        <w:rPr>
          <w:spacing w:val="-57"/>
        </w:rPr>
        <w:t xml:space="preserve"> </w:t>
      </w:r>
      <w:r>
        <w:t>обстоятельственными.</w:t>
      </w:r>
      <w:r>
        <w:rPr>
          <w:spacing w:val="-4"/>
        </w:rPr>
        <w:t xml:space="preserve"> </w:t>
      </w:r>
      <w:r>
        <w:t>Сложноподчинённые</w:t>
      </w:r>
      <w:r>
        <w:rPr>
          <w:spacing w:val="-3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придаточными</w:t>
      </w:r>
      <w:r>
        <w:rPr>
          <w:spacing w:val="-1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времени.</w:t>
      </w:r>
    </w:p>
    <w:p w:rsidR="00157B9B" w:rsidRDefault="00345A57">
      <w:pPr>
        <w:pStyle w:val="a3"/>
        <w:spacing w:line="275" w:lineRule="exact"/>
      </w:pPr>
      <w:r>
        <w:t>Сложноподчинённые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придаточными</w:t>
      </w:r>
      <w:r>
        <w:rPr>
          <w:spacing w:val="-4"/>
        </w:rPr>
        <w:t xml:space="preserve"> </w:t>
      </w:r>
      <w:r>
        <w:t>причины,</w:t>
      </w:r>
      <w:r>
        <w:rPr>
          <w:spacing w:val="-3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следствия.</w:t>
      </w:r>
      <w:r>
        <w:rPr>
          <w:spacing w:val="-3"/>
        </w:rPr>
        <w:t xml:space="preserve"> </w:t>
      </w:r>
      <w:r>
        <w:t>Сложноподчинённые</w:t>
      </w:r>
    </w:p>
    <w:p w:rsidR="00157B9B" w:rsidRDefault="00157B9B">
      <w:pPr>
        <w:spacing w:line="275" w:lineRule="exact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25"/>
      </w:pPr>
      <w:r>
        <w:lastRenderedPageBreak/>
        <w:t>предложения с придаточными условия, уступки. Сложноподчинённые предложения с придаточными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действия, меры</w:t>
      </w:r>
      <w:r>
        <w:rPr>
          <w:spacing w:val="1"/>
        </w:rPr>
        <w:t xml:space="preserve"> </w:t>
      </w:r>
      <w:r>
        <w:t>и степени</w:t>
      </w:r>
      <w:r>
        <w:rPr>
          <w:spacing w:val="-2"/>
        </w:rPr>
        <w:t xml:space="preserve"> </w:t>
      </w:r>
      <w:r>
        <w:t>и сравнительными.</w:t>
      </w:r>
    </w:p>
    <w:p w:rsidR="00157B9B" w:rsidRDefault="00345A57">
      <w:pPr>
        <w:pStyle w:val="a3"/>
        <w:spacing w:before="165" w:line="256" w:lineRule="auto"/>
      </w:pPr>
      <w:r>
        <w:t>Нормы построения сложноподчинённого предложения, место придаточного определительного в</w:t>
      </w:r>
      <w:r>
        <w:rPr>
          <w:spacing w:val="1"/>
        </w:rPr>
        <w:t xml:space="preserve"> </w:t>
      </w:r>
      <w:r>
        <w:t>сложноподчинённом предложении; построение сложноподчинённого предложения с 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-3"/>
        </w:rPr>
        <w:t xml:space="preserve"> </w:t>
      </w:r>
      <w:r>
        <w:t>присоединённым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союзом</w:t>
      </w:r>
      <w:r>
        <w:rPr>
          <w:spacing w:val="-4"/>
        </w:rPr>
        <w:t xml:space="preserve"> </w:t>
      </w:r>
      <w:r>
        <w:t>чтобы,</w:t>
      </w:r>
      <w:r>
        <w:rPr>
          <w:spacing w:val="-2"/>
        </w:rPr>
        <w:t xml:space="preserve"> </w:t>
      </w:r>
      <w:r>
        <w:t>союзными</w:t>
      </w:r>
      <w:r>
        <w:rPr>
          <w:spacing w:val="-3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какой,</w:t>
      </w:r>
      <w:r>
        <w:rPr>
          <w:spacing w:val="-3"/>
        </w:rPr>
        <w:t xml:space="preserve"> </w:t>
      </w:r>
      <w:r>
        <w:t>который.</w:t>
      </w:r>
    </w:p>
    <w:p w:rsidR="00157B9B" w:rsidRDefault="00345A57">
      <w:pPr>
        <w:pStyle w:val="a3"/>
        <w:spacing w:before="166"/>
      </w:pPr>
      <w:r>
        <w:t>Типичные</w:t>
      </w:r>
      <w:r>
        <w:rPr>
          <w:spacing w:val="-6"/>
        </w:rPr>
        <w:t xml:space="preserve"> </w:t>
      </w:r>
      <w:r>
        <w:t>грамматические</w:t>
      </w:r>
      <w:r>
        <w:rPr>
          <w:spacing w:val="-6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сложноподчинённых</w:t>
      </w:r>
      <w:r>
        <w:rPr>
          <w:spacing w:val="-3"/>
        </w:rPr>
        <w:t xml:space="preserve"> </w:t>
      </w:r>
      <w:r>
        <w:t>предложений.</w:t>
      </w:r>
    </w:p>
    <w:p w:rsidR="00157B9B" w:rsidRDefault="00345A57">
      <w:pPr>
        <w:pStyle w:val="a3"/>
        <w:spacing w:before="185" w:line="256" w:lineRule="auto"/>
        <w:ind w:right="1047"/>
      </w:pPr>
      <w:r>
        <w:t>Сложноподчинённые предложения с несколькими придаточными. Однородное, неоднородное и</w:t>
      </w:r>
      <w:r>
        <w:rPr>
          <w:spacing w:val="-57"/>
        </w:rPr>
        <w:t xml:space="preserve"> </w:t>
      </w:r>
      <w:r>
        <w:t>последовательное</w:t>
      </w:r>
      <w:r>
        <w:rPr>
          <w:spacing w:val="-2"/>
        </w:rPr>
        <w:t xml:space="preserve"> </w:t>
      </w:r>
      <w:r>
        <w:t>подчинение</w:t>
      </w:r>
      <w:r>
        <w:rPr>
          <w:spacing w:val="-1"/>
        </w:rPr>
        <w:t xml:space="preserve"> </w:t>
      </w:r>
      <w:r>
        <w:t>придаточных</w:t>
      </w:r>
      <w:r>
        <w:rPr>
          <w:spacing w:val="2"/>
        </w:rPr>
        <w:t xml:space="preserve"> </w:t>
      </w:r>
      <w:r>
        <w:t>частей.</w:t>
      </w:r>
    </w:p>
    <w:p w:rsidR="00157B9B" w:rsidRDefault="00345A57">
      <w:pPr>
        <w:pStyle w:val="a3"/>
        <w:spacing w:before="160" w:line="398" w:lineRule="auto"/>
        <w:ind w:right="1193"/>
      </w:pPr>
      <w:r>
        <w:t>Правила постановки знаков препинания в сложноподчинённых предложениях.</w:t>
      </w:r>
      <w:r>
        <w:rPr>
          <w:spacing w:val="-57"/>
        </w:rPr>
        <w:t xml:space="preserve"> </w:t>
      </w:r>
      <w:r>
        <w:t>Синтаксический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сложноподчинённых</w:t>
      </w:r>
      <w:r>
        <w:rPr>
          <w:spacing w:val="-4"/>
        </w:rPr>
        <w:t xml:space="preserve"> </w:t>
      </w:r>
      <w:r>
        <w:t>предложений.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" w:line="398" w:lineRule="auto"/>
        <w:ind w:left="400" w:right="6123" w:firstLine="0"/>
        <w:rPr>
          <w:sz w:val="24"/>
        </w:rPr>
      </w:pPr>
      <w:r>
        <w:rPr>
          <w:sz w:val="24"/>
        </w:rPr>
        <w:t>Бессоюзное сложное предложение.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бессоюзном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предложении.</w:t>
      </w:r>
    </w:p>
    <w:p w:rsidR="00157B9B" w:rsidRDefault="00345A57">
      <w:pPr>
        <w:pStyle w:val="a3"/>
        <w:spacing w:before="1" w:line="259" w:lineRule="auto"/>
        <w:ind w:right="765"/>
      </w:pPr>
      <w:r>
        <w:t>Смысловые отношения между частями бессоюзного сложного предложения. Виды бессоюзных</w:t>
      </w:r>
      <w:r>
        <w:rPr>
          <w:spacing w:val="1"/>
        </w:rPr>
        <w:t xml:space="preserve"> </w:t>
      </w:r>
      <w:r>
        <w:t>сложных предложений. Употребление бессоюзных сложных предложений в речи. Грамматическая</w:t>
      </w:r>
      <w:r>
        <w:rPr>
          <w:spacing w:val="-57"/>
        </w:rPr>
        <w:t xml:space="preserve"> </w:t>
      </w:r>
      <w:r>
        <w:t>синонимия</w:t>
      </w:r>
      <w:r>
        <w:rPr>
          <w:spacing w:val="-1"/>
        </w:rPr>
        <w:t xml:space="preserve"> </w:t>
      </w:r>
      <w:r>
        <w:t>бессоюзных</w:t>
      </w:r>
      <w:r>
        <w:rPr>
          <w:spacing w:val="-1"/>
        </w:rPr>
        <w:t xml:space="preserve"> </w:t>
      </w:r>
      <w:r>
        <w:t>сложных 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предложений.</w:t>
      </w:r>
    </w:p>
    <w:p w:rsidR="00157B9B" w:rsidRDefault="00345A57">
      <w:pPr>
        <w:pStyle w:val="a3"/>
        <w:spacing w:before="159" w:line="259" w:lineRule="auto"/>
        <w:ind w:right="1490"/>
      </w:pPr>
      <w:r>
        <w:t>Бессоюзные сложные предложения со значением перечисления. Запятая и точка с запятой в</w:t>
      </w:r>
      <w:r>
        <w:rPr>
          <w:spacing w:val="-57"/>
        </w:rPr>
        <w:t xml:space="preserve"> </w:t>
      </w:r>
      <w:r>
        <w:t>бессоюзном</w:t>
      </w:r>
      <w:r>
        <w:rPr>
          <w:spacing w:val="-2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предложении.</w:t>
      </w:r>
    </w:p>
    <w:p w:rsidR="00157B9B" w:rsidRDefault="00345A57">
      <w:pPr>
        <w:pStyle w:val="a3"/>
        <w:spacing w:before="160" w:line="256" w:lineRule="auto"/>
        <w:ind w:right="1005"/>
      </w:pPr>
      <w:r>
        <w:t>Бессоюзные сложные предложения со значением причины, пояснения, дополнения. Двоеточие в</w:t>
      </w:r>
      <w:r>
        <w:rPr>
          <w:spacing w:val="-57"/>
        </w:rPr>
        <w:t xml:space="preserve"> </w:t>
      </w:r>
      <w:r>
        <w:t>бессоюзном</w:t>
      </w:r>
      <w:r>
        <w:rPr>
          <w:spacing w:val="-2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предложении.</w:t>
      </w:r>
    </w:p>
    <w:p w:rsidR="00157B9B" w:rsidRDefault="00345A57">
      <w:pPr>
        <w:pStyle w:val="a3"/>
        <w:spacing w:before="166" w:line="256" w:lineRule="auto"/>
        <w:ind w:right="469"/>
      </w:pPr>
      <w:r>
        <w:t>Бессоюзные сложные предложения со значением противопоставления, времени, условия и следствия,</w:t>
      </w:r>
      <w:r>
        <w:rPr>
          <w:spacing w:val="-57"/>
        </w:rPr>
        <w:t xml:space="preserve"> </w:t>
      </w:r>
      <w:r>
        <w:t>сравнения.</w:t>
      </w:r>
      <w:r>
        <w:rPr>
          <w:spacing w:val="-1"/>
        </w:rPr>
        <w:t xml:space="preserve"> </w:t>
      </w:r>
      <w:r>
        <w:t>Тире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бессоюзном</w:t>
      </w:r>
      <w:r>
        <w:rPr>
          <w:spacing w:val="-1"/>
        </w:rPr>
        <w:t xml:space="preserve"> </w:t>
      </w:r>
      <w:r>
        <w:t>сложном</w:t>
      </w:r>
      <w:r>
        <w:rPr>
          <w:spacing w:val="-1"/>
        </w:rPr>
        <w:t xml:space="preserve"> </w:t>
      </w:r>
      <w:r>
        <w:t>предложении.</w:t>
      </w:r>
    </w:p>
    <w:p w:rsidR="00157B9B" w:rsidRDefault="00345A57">
      <w:pPr>
        <w:pStyle w:val="a3"/>
        <w:spacing w:before="163"/>
      </w:pP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бессоюзных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предложений.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2" w:line="398" w:lineRule="auto"/>
        <w:ind w:left="400" w:right="2657" w:firstLine="0"/>
        <w:rPr>
          <w:sz w:val="24"/>
        </w:rPr>
      </w:pPr>
      <w:r>
        <w:rPr>
          <w:sz w:val="24"/>
        </w:rPr>
        <w:t>Сложные предложения с разными видами союзной и бессоюзной связи.</w:t>
      </w:r>
      <w:r>
        <w:rPr>
          <w:spacing w:val="-57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связи.</w:t>
      </w:r>
    </w:p>
    <w:p w:rsidR="00157B9B" w:rsidRDefault="00345A57">
      <w:pPr>
        <w:pStyle w:val="a3"/>
        <w:spacing w:before="1" w:line="256" w:lineRule="auto"/>
        <w:ind w:right="1030"/>
      </w:pPr>
      <w:r>
        <w:t>Синтаксический и пунктуационный анализ сложных предложений с разными видами союзной и</w:t>
      </w:r>
      <w:r>
        <w:rPr>
          <w:spacing w:val="-57"/>
        </w:rPr>
        <w:t xml:space="preserve"> </w:t>
      </w:r>
      <w:r>
        <w:t>бессоюзной</w:t>
      </w:r>
      <w:r>
        <w:rPr>
          <w:spacing w:val="-1"/>
        </w:rPr>
        <w:t xml:space="preserve"> </w:t>
      </w:r>
      <w:r>
        <w:t>связи.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Прямая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косвенная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речь.</w:t>
      </w:r>
    </w:p>
    <w:p w:rsidR="00157B9B" w:rsidRDefault="00345A57">
      <w:pPr>
        <w:pStyle w:val="a3"/>
        <w:spacing w:before="183" w:line="398" w:lineRule="auto"/>
        <w:ind w:right="2558"/>
      </w:pPr>
      <w:r>
        <w:t>Прямая и косвенная речь. Синонимия предложений с прямой и косвенной речью.</w:t>
      </w:r>
      <w:r>
        <w:rPr>
          <w:spacing w:val="-57"/>
        </w:rPr>
        <w:t xml:space="preserve"> </w:t>
      </w:r>
      <w:r>
        <w:t>Цитирование.</w:t>
      </w:r>
      <w:r>
        <w:rPr>
          <w:spacing w:val="-1"/>
        </w:rPr>
        <w:t xml:space="preserve"> </w:t>
      </w:r>
      <w:r>
        <w:t>Способы включения</w:t>
      </w:r>
      <w:r>
        <w:rPr>
          <w:spacing w:val="-1"/>
        </w:rPr>
        <w:t xml:space="preserve"> </w:t>
      </w:r>
      <w:r>
        <w:t>цитат в</w:t>
      </w:r>
      <w:r>
        <w:rPr>
          <w:spacing w:val="-1"/>
        </w:rPr>
        <w:t xml:space="preserve"> </w:t>
      </w:r>
      <w:r>
        <w:t>высказывание.</w:t>
      </w:r>
    </w:p>
    <w:p w:rsidR="00157B9B" w:rsidRDefault="00345A57">
      <w:pPr>
        <w:pStyle w:val="a3"/>
        <w:spacing w:before="1" w:line="259" w:lineRule="auto"/>
        <w:ind w:right="340"/>
      </w:pPr>
      <w:r>
        <w:t>Нормы построения предложений с прямой и косвенной речью; правила постановки знаков препинания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косвенной речью, с</w:t>
      </w:r>
      <w:r>
        <w:rPr>
          <w:spacing w:val="-5"/>
        </w:rPr>
        <w:t xml:space="preserve"> </w:t>
      </w:r>
      <w:r>
        <w:t>прямой речью,</w:t>
      </w:r>
      <w:r>
        <w:rPr>
          <w:spacing w:val="-1"/>
        </w:rPr>
        <w:t xml:space="preserve"> </w:t>
      </w:r>
      <w:r>
        <w:t>при цитировании.</w:t>
      </w:r>
    </w:p>
    <w:p w:rsidR="00157B9B" w:rsidRDefault="00345A57">
      <w:pPr>
        <w:pStyle w:val="a3"/>
        <w:spacing w:before="157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синтаксису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правописания.</w:t>
      </w:r>
    </w:p>
    <w:p w:rsidR="00157B9B" w:rsidRDefault="00345A57" w:rsidP="0014175D">
      <w:pPr>
        <w:pStyle w:val="41"/>
        <w:numPr>
          <w:ilvl w:val="1"/>
          <w:numId w:val="147"/>
        </w:numPr>
        <w:tabs>
          <w:tab w:val="left" w:pos="942"/>
        </w:tabs>
        <w:spacing w:before="190" w:line="256" w:lineRule="auto"/>
        <w:ind w:right="760" w:firstLine="0"/>
      </w:pPr>
      <w:r>
        <w:t>Планируемые результаты освоения программы по русскому языку на уровне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60" w:line="259" w:lineRule="auto"/>
        <w:ind w:right="511" w:firstLine="0"/>
        <w:rPr>
          <w:sz w:val="24"/>
        </w:rPr>
      </w:pPr>
      <w:r>
        <w:rPr>
          <w:sz w:val="24"/>
        </w:rPr>
        <w:t>Личностные результаты освоения программы по русскому языку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достигаются в единстве учебной и воспитательной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9"/>
          <w:sz w:val="24"/>
        </w:rPr>
        <w:t xml:space="preserve"> </w:t>
      </w:r>
      <w:r>
        <w:rPr>
          <w:sz w:val="24"/>
        </w:rPr>
        <w:t>принятыми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982"/>
      </w:pPr>
      <w:r>
        <w:lastRenderedPageBreak/>
        <w:t>в обществе правилами и нормами поведения и способствуют процессам самопознания,</w:t>
      </w:r>
      <w:r>
        <w:rPr>
          <w:spacing w:val="-57"/>
        </w:rPr>
        <w:t xml:space="preserve"> </w:t>
      </w:r>
      <w:r>
        <w:t>самовоспитания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1"/>
        </w:tabs>
        <w:spacing w:before="165" w:line="256" w:lineRule="auto"/>
        <w:ind w:right="1791" w:firstLine="0"/>
        <w:rPr>
          <w:sz w:val="24"/>
        </w:rPr>
      </w:pPr>
      <w:r>
        <w:rPr>
          <w:sz w:val="24"/>
        </w:rPr>
        <w:t>В результате изучения русского языка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3" w:line="259" w:lineRule="auto"/>
        <w:ind w:right="386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1"/>
        </w:rPr>
        <w:t xml:space="preserve"> </w:t>
      </w:r>
      <w:r>
        <w:t>законных интересов других людей,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страны, в том числе в сопоставлении с ситуациями, отраженными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-3"/>
        </w:rPr>
        <w:t xml:space="preserve"> </w:t>
      </w:r>
      <w:r>
        <w:t>написанных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языке;</w:t>
      </w:r>
    </w:p>
    <w:p w:rsidR="00157B9B" w:rsidRDefault="00345A57">
      <w:pPr>
        <w:pStyle w:val="a3"/>
        <w:spacing w:before="161" w:line="256" w:lineRule="auto"/>
        <w:ind w:right="1153"/>
      </w:pPr>
      <w:r>
        <w:t>неприятие любых форм экстремизма, дискриминации; понимание роли различных социальных</w:t>
      </w:r>
      <w:r>
        <w:rPr>
          <w:spacing w:val="-57"/>
        </w:rPr>
        <w:t xml:space="preserve"> </w:t>
      </w:r>
      <w:r>
        <w:t>институтов в</w:t>
      </w:r>
      <w:r>
        <w:rPr>
          <w:spacing w:val="-1"/>
        </w:rPr>
        <w:t xml:space="preserve"> </w:t>
      </w:r>
      <w:r>
        <w:t>жизни человека;</w:t>
      </w:r>
    </w:p>
    <w:p w:rsidR="00157B9B" w:rsidRDefault="00345A57">
      <w:pPr>
        <w:pStyle w:val="a3"/>
        <w:spacing w:before="164" w:line="259" w:lineRule="auto"/>
        <w:ind w:right="349"/>
      </w:pPr>
      <w:r>
        <w:t>представление об основных правах, свободах и обязанностях гражданина, социальных нормах и</w:t>
      </w:r>
      <w:r>
        <w:rPr>
          <w:spacing w:val="1"/>
        </w:rPr>
        <w:t xml:space="preserve"> </w:t>
      </w:r>
      <w:r>
        <w:t>правилах межличностных отношений в поликультурном и многоконфессиональном обществе,</w:t>
      </w:r>
      <w:r>
        <w:rPr>
          <w:spacing w:val="1"/>
        </w:rPr>
        <w:t xml:space="preserve"> </w:t>
      </w:r>
      <w:r>
        <w:t>формируемое в том числе на основе примеров из литературных произведений, написанных на русском</w:t>
      </w:r>
      <w:r>
        <w:rPr>
          <w:spacing w:val="-57"/>
        </w:rPr>
        <w:t xml:space="preserve"> </w:t>
      </w:r>
      <w:r>
        <w:t>языке; готовность к разнообразной совместной деятельности, стремление к взаимопониманию и</w:t>
      </w:r>
      <w:r>
        <w:rPr>
          <w:spacing w:val="1"/>
        </w:rPr>
        <w:t xml:space="preserve"> </w:t>
      </w:r>
      <w:r>
        <w:t>взаимопомощи, активное участие в самоуправлении в образовательной организации; 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(помощь</w:t>
      </w:r>
      <w:r>
        <w:rPr>
          <w:spacing w:val="-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ней;</w:t>
      </w:r>
      <w:r>
        <w:rPr>
          <w:spacing w:val="-1"/>
        </w:rPr>
        <w:t xml:space="preserve"> </w:t>
      </w:r>
      <w:r>
        <w:t>волонтерство);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58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2" w:line="259" w:lineRule="auto"/>
        <w:ind w:right="333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 понимание роли русского языка как государственного языка Российской Федерации и языка</w:t>
      </w:r>
      <w:r>
        <w:rPr>
          <w:spacing w:val="-57"/>
        </w:rPr>
        <w:t xml:space="preserve"> </w:t>
      </w:r>
      <w:r>
        <w:t>межнационального общения народов России, проявление интереса к познанию русского языка, к</w:t>
      </w:r>
      <w:r>
        <w:rPr>
          <w:spacing w:val="1"/>
        </w:rPr>
        <w:t xml:space="preserve"> </w:t>
      </w:r>
      <w:r>
        <w:t>истории и культуре Российской Федерации, культуре своего края, народов России, ценностное</w:t>
      </w:r>
      <w:r>
        <w:rPr>
          <w:spacing w:val="1"/>
        </w:rPr>
        <w:t xml:space="preserve"> </w:t>
      </w:r>
      <w:r>
        <w:t>отношение к русскому языку, к достижениям своей Родины - России, к науке, искусству, боевым</w:t>
      </w:r>
      <w:r>
        <w:rPr>
          <w:spacing w:val="1"/>
        </w:rPr>
        <w:t xml:space="preserve"> </w:t>
      </w:r>
      <w:r>
        <w:t>подвигам и трудовым достижениям народа, в том числе отраженным в художественных</w:t>
      </w:r>
      <w:r>
        <w:rPr>
          <w:spacing w:val="1"/>
        </w:rPr>
        <w:t xml:space="preserve"> </w:t>
      </w:r>
      <w:r>
        <w:t>произведениях, уважение к символам России, государственным праздникам, историческому и</w:t>
      </w:r>
      <w:r>
        <w:rPr>
          <w:spacing w:val="1"/>
        </w:rPr>
        <w:t xml:space="preserve"> </w:t>
      </w:r>
      <w:r>
        <w:t>природному</w:t>
      </w:r>
      <w:r>
        <w:rPr>
          <w:spacing w:val="-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проживающих в</w:t>
      </w:r>
      <w:r>
        <w:rPr>
          <w:spacing w:val="-2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стране;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58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9" w:lineRule="auto"/>
        <w:ind w:right="334"/>
      </w:pPr>
      <w:r>
        <w:t>ориентация на моральные ценности и нормы в ситуациях нравственного выбора, готовность оценивать</w:t>
      </w:r>
      <w:r>
        <w:rPr>
          <w:spacing w:val="-57"/>
        </w:rPr>
        <w:t xml:space="preserve"> </w:t>
      </w:r>
      <w:r>
        <w:t>свое поведение, в том числе речевое, и поступки, а также поведение и поступки других людей с</w:t>
      </w:r>
      <w:r>
        <w:rPr>
          <w:spacing w:val="1"/>
        </w:rPr>
        <w:t xml:space="preserve"> </w:t>
      </w:r>
      <w:r>
        <w:t>позиции нравственных и правовых норм с учетом осознания последствий поступков; активное</w:t>
      </w:r>
      <w:r>
        <w:rPr>
          <w:spacing w:val="1"/>
        </w:rPr>
        <w:t xml:space="preserve"> </w:t>
      </w:r>
      <w:r>
        <w:t>неприятие асоциальных</w:t>
      </w:r>
      <w:r>
        <w:rPr>
          <w:spacing w:val="2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 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3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 пространства;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3" w:line="259" w:lineRule="auto"/>
        <w:ind w:right="705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1"/>
        </w:rPr>
        <w:t xml:space="preserve"> </w:t>
      </w:r>
      <w:r>
        <w:t>понимание эмоционального воздействия искусства, осознание важности художественной культуры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и самовыражения;</w:t>
      </w:r>
    </w:p>
    <w:p w:rsidR="00157B9B" w:rsidRDefault="00345A57">
      <w:pPr>
        <w:pStyle w:val="a3"/>
        <w:spacing w:before="159" w:line="259" w:lineRule="auto"/>
        <w:ind w:right="591"/>
      </w:pPr>
      <w:r>
        <w:t>осознание важности русского языка как средства коммуникации и самовыражения; понимание</w:t>
      </w:r>
      <w:r>
        <w:rPr>
          <w:spacing w:val="1"/>
        </w:rPr>
        <w:t xml:space="preserve"> </w:t>
      </w:r>
      <w:r>
        <w:t>ценности отечественного и мирового искусства, роли этнических культурных традиций и народного</w:t>
      </w:r>
      <w:r>
        <w:rPr>
          <w:spacing w:val="-57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стремление к 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157B9B" w:rsidRDefault="00345A57">
      <w:pPr>
        <w:pStyle w:val="a3"/>
        <w:spacing w:before="186" w:line="259" w:lineRule="auto"/>
      </w:pP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4"/>
        </w:rPr>
        <w:t xml:space="preserve"> </w:t>
      </w:r>
      <w:r>
        <w:t>жизненного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читательского</w:t>
      </w:r>
      <w:r>
        <w:rPr>
          <w:spacing w:val="-3"/>
        </w:rPr>
        <w:t xml:space="preserve"> </w:t>
      </w:r>
      <w:r>
        <w:t>опыта,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(здоровое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942"/>
      </w:pPr>
      <w:r>
        <w:lastRenderedPageBreak/>
        <w:t>питание, соблюдение гигиенических правил, рациональный режим занятий и отдыха, регулярная</w:t>
      </w:r>
      <w:r>
        <w:rPr>
          <w:spacing w:val="-57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157B9B" w:rsidRDefault="00345A57">
      <w:pPr>
        <w:pStyle w:val="a3"/>
        <w:spacing w:before="165" w:line="259" w:lineRule="auto"/>
        <w:ind w:right="340"/>
      </w:pPr>
      <w:r>
        <w:t>осознание последствий и неприятие вредных привычек (употребление алкоголя, наркотиков, курение)</w:t>
      </w:r>
      <w:r>
        <w:rPr>
          <w:spacing w:val="1"/>
        </w:rPr>
        <w:t xml:space="preserve"> </w:t>
      </w:r>
      <w:r>
        <w:t>и иных форм вреда для физического и психического здоровья, соблюдение правил безопасности, в том</w:t>
      </w:r>
      <w:r>
        <w:rPr>
          <w:spacing w:val="-57"/>
        </w:rPr>
        <w:t xml:space="preserve"> </w:t>
      </w:r>
      <w:r>
        <w:t>числе навыки безопасного поведения в информационно-коммуникационной сети "Интернет" (далее -</w:t>
      </w:r>
      <w:r>
        <w:rPr>
          <w:spacing w:val="1"/>
        </w:rPr>
        <w:t xml:space="preserve"> </w:t>
      </w:r>
      <w:r>
        <w:t>Интернет)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процессе;</w:t>
      </w:r>
    </w:p>
    <w:p w:rsidR="00157B9B" w:rsidRDefault="00345A57">
      <w:pPr>
        <w:pStyle w:val="a3"/>
        <w:spacing w:before="159" w:line="256" w:lineRule="auto"/>
        <w:ind w:right="335"/>
      </w:pPr>
      <w:r>
        <w:t>способность адаптироваться к стрессовым ситуациям и меняющимся социальным, информационным и</w:t>
      </w:r>
      <w:r>
        <w:rPr>
          <w:spacing w:val="-57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осмысляя</w:t>
      </w:r>
      <w:r>
        <w:rPr>
          <w:spacing w:val="-3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выстраивая</w:t>
      </w:r>
      <w:r>
        <w:rPr>
          <w:spacing w:val="-2"/>
        </w:rPr>
        <w:t xml:space="preserve"> </w:t>
      </w:r>
      <w:r>
        <w:t>дальнейшие</w:t>
      </w:r>
      <w:r>
        <w:rPr>
          <w:spacing w:val="-2"/>
        </w:rPr>
        <w:t xml:space="preserve"> </w:t>
      </w:r>
      <w:r>
        <w:t>цели;</w:t>
      </w:r>
    </w:p>
    <w:p w:rsidR="00157B9B" w:rsidRDefault="00345A57">
      <w:pPr>
        <w:pStyle w:val="a3"/>
        <w:spacing w:before="163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:rsidR="00157B9B" w:rsidRDefault="00345A57">
      <w:pPr>
        <w:pStyle w:val="a3"/>
        <w:spacing w:before="185" w:line="259" w:lineRule="auto"/>
        <w:ind w:right="607"/>
      </w:pPr>
      <w:r>
        <w:t>умение осознавать свое эмоциональное состояние и эмоциональное состояние других, использовать</w:t>
      </w:r>
      <w:r>
        <w:rPr>
          <w:spacing w:val="-57"/>
        </w:rPr>
        <w:t xml:space="preserve"> </w:t>
      </w:r>
      <w:r>
        <w:t>языковые средства для выражения своего состояния, в том числе опираясь на примеры из</w:t>
      </w:r>
      <w:r>
        <w:rPr>
          <w:spacing w:val="1"/>
        </w:rPr>
        <w:t xml:space="preserve"> </w:t>
      </w:r>
      <w:r>
        <w:t>литературных произведений, написанных на русском языке, сформированность навыков рефлексии,</w:t>
      </w:r>
      <w:r>
        <w:rPr>
          <w:spacing w:val="-57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права на</w:t>
      </w:r>
      <w:r>
        <w:rPr>
          <w:spacing w:val="-1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 такого же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человека;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3" w:line="259" w:lineRule="auto"/>
        <w:ind w:right="706"/>
      </w:pPr>
      <w:r>
        <w:t>установка на активное участие в решении практических задач (в рамках семьи, общеобравательной</w:t>
      </w:r>
      <w:r>
        <w:rPr>
          <w:spacing w:val="-57"/>
        </w:rPr>
        <w:t xml:space="preserve"> </w:t>
      </w:r>
      <w:r>
        <w:t>организации, населенного пункта, родного края)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инициировать,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деятельность;</w:t>
      </w:r>
    </w:p>
    <w:p w:rsidR="00157B9B" w:rsidRDefault="00345A57">
      <w:pPr>
        <w:pStyle w:val="a3"/>
        <w:spacing w:before="159" w:line="259" w:lineRule="auto"/>
        <w:ind w:right="362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 изучаемого предметного знания и ознакомления с деятельностью филологов,</w:t>
      </w:r>
      <w:r>
        <w:rPr>
          <w:spacing w:val="1"/>
        </w:rPr>
        <w:t xml:space="preserve"> </w:t>
      </w:r>
      <w:r>
        <w:t>журналистов, писателей, уважение к труду и результатам трудовой деятельности, осознанный выбор и</w:t>
      </w:r>
      <w:r>
        <w:rPr>
          <w:spacing w:val="-57"/>
        </w:rPr>
        <w:t xml:space="preserve"> </w:t>
      </w:r>
      <w:r>
        <w:t>построение индивидуальной траектории образования и жизненных планов с учетом личных и</w:t>
      </w:r>
      <w:r>
        <w:rPr>
          <w:spacing w:val="1"/>
        </w:rPr>
        <w:t xml:space="preserve"> </w:t>
      </w:r>
      <w:r>
        <w:t>общественных интересов и потребностей;</w:t>
      </w:r>
    </w:p>
    <w:p w:rsidR="00157B9B" w:rsidRDefault="00345A57">
      <w:pPr>
        <w:pStyle w:val="a3"/>
        <w:spacing w:before="157"/>
      </w:pPr>
      <w:r>
        <w:t>умение</w:t>
      </w:r>
      <w:r>
        <w:rPr>
          <w:spacing w:val="-4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планах на</w:t>
      </w:r>
      <w:r>
        <w:rPr>
          <w:spacing w:val="-4"/>
        </w:rPr>
        <w:t xml:space="preserve"> </w:t>
      </w:r>
      <w:r>
        <w:t>будущее;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82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</w:pPr>
      <w:r>
        <w:t>ориентация на применение знаний из области социальных и естественных наук для решения задач в</w:t>
      </w:r>
      <w:r>
        <w:rPr>
          <w:spacing w:val="1"/>
        </w:rPr>
        <w:t xml:space="preserve"> </w:t>
      </w:r>
      <w:r>
        <w:t>области окружающей среды, планирования поступков и оценки их возможных последствий 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8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проблемы;</w:t>
      </w:r>
    </w:p>
    <w:p w:rsidR="00157B9B" w:rsidRDefault="00345A57">
      <w:pPr>
        <w:pStyle w:val="a3"/>
        <w:spacing w:before="168" w:line="259" w:lineRule="auto"/>
        <w:ind w:right="339"/>
      </w:pPr>
      <w:r>
        <w:t>повышение уровня экологической культуры, осознание глобального характера экологических проблем</w:t>
      </w:r>
      <w:r>
        <w:rPr>
          <w:spacing w:val="-57"/>
        </w:rPr>
        <w:t xml:space="preserve"> </w:t>
      </w:r>
      <w:r>
        <w:t>и путей их решения, активное неприятие действий, приносящих вред окружающей среде, в том числе</w:t>
      </w:r>
      <w:r>
        <w:rPr>
          <w:spacing w:val="1"/>
        </w:rPr>
        <w:t xml:space="preserve"> </w:t>
      </w:r>
      <w:r>
        <w:t>сформированное при знакомстве с литературными произведениями, поднимающими экологические</w:t>
      </w:r>
      <w:r>
        <w:rPr>
          <w:spacing w:val="1"/>
        </w:rPr>
        <w:t xml:space="preserve"> </w:t>
      </w:r>
      <w:r>
        <w:t>проблемы, осознание своей роли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 и социальной сред, готовность к участию в 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направленности;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345A57">
      <w:pPr>
        <w:pStyle w:val="a3"/>
        <w:spacing w:before="185" w:line="259" w:lineRule="auto"/>
        <w:ind w:right="482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средой, закономерностях развития языка, овладение языковой и читательской культурой,</w:t>
      </w:r>
      <w:r>
        <w:rPr>
          <w:spacing w:val="-57"/>
        </w:rPr>
        <w:t xml:space="preserve"> </w:t>
      </w:r>
      <w:r>
        <w:t>навыками чтения как средства познания мира, овладение основными навыками исследовательской</w:t>
      </w:r>
      <w:r>
        <w:rPr>
          <w:spacing w:val="1"/>
        </w:rPr>
        <w:t xml:space="preserve"> </w:t>
      </w:r>
      <w:r>
        <w:t>деятельности, установка на осмысление опыта, наблюдений, поступков и 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пути</w:t>
      </w:r>
      <w:r>
        <w:rPr>
          <w:spacing w:val="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благополучия;</w:t>
      </w:r>
    </w:p>
    <w:p w:rsidR="00157B9B" w:rsidRDefault="00345A57" w:rsidP="0014175D">
      <w:pPr>
        <w:pStyle w:val="a5"/>
        <w:numPr>
          <w:ilvl w:val="0"/>
          <w:numId w:val="145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64"/>
      </w:pPr>
      <w:r>
        <w:t>освоение обучающимися социального опыта, основных социальных ролей, норм и правил</w:t>
      </w:r>
      <w:r>
        <w:rPr>
          <w:spacing w:val="1"/>
        </w:rPr>
        <w:t xml:space="preserve"> </w:t>
      </w:r>
      <w:r>
        <w:t>общественного поведения, форм социальной жизни в группах и сообществах, включая семью, группы,</w:t>
      </w:r>
      <w:r>
        <w:rPr>
          <w:spacing w:val="-57"/>
        </w:rPr>
        <w:t xml:space="preserve"> </w:t>
      </w:r>
      <w:r>
        <w:t>сформированные по профессиональной деятельности, а также в рамках социального взаимодействия с</w:t>
      </w:r>
      <w:r>
        <w:rPr>
          <w:spacing w:val="-57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 другой культурной среды;</w:t>
      </w:r>
    </w:p>
    <w:p w:rsidR="00157B9B" w:rsidRDefault="00345A57">
      <w:pPr>
        <w:pStyle w:val="a3"/>
        <w:spacing w:before="159" w:line="259" w:lineRule="auto"/>
        <w:ind w:right="349"/>
      </w:pPr>
      <w:r>
        <w:t>потребность во взаимодействии в условиях неопределенности, открытость опыту и знаниям других,</w:t>
      </w:r>
      <w:r>
        <w:rPr>
          <w:spacing w:val="1"/>
        </w:rPr>
        <w:t xml:space="preserve"> </w:t>
      </w:r>
      <w:r>
        <w:t>потребность в действии в условиях неопределенности, в повышении уровня своей компетентности</w:t>
      </w:r>
      <w:r>
        <w:rPr>
          <w:spacing w:val="1"/>
        </w:rPr>
        <w:t xml:space="preserve"> </w:t>
      </w:r>
      <w:r>
        <w:t>через практическую деятельность, в том числе умение учиться у других людей, получать в совместной</w:t>
      </w:r>
      <w:r>
        <w:rPr>
          <w:spacing w:val="-57"/>
        </w:rPr>
        <w:t xml:space="preserve"> </w:t>
      </w:r>
      <w:r>
        <w:t>деятельности новые знания, навыки и компетенции из опыта других, необходимость в формировании</w:t>
      </w:r>
      <w:r>
        <w:rPr>
          <w:spacing w:val="1"/>
        </w:rPr>
        <w:t xml:space="preserve"> </w:t>
      </w:r>
      <w:r>
        <w:t>новых знаний, умений связывать образы, формулировать идеи, понятия, гипотезы об объектах и</w:t>
      </w:r>
      <w:r>
        <w:rPr>
          <w:spacing w:val="1"/>
        </w:rPr>
        <w:t xml:space="preserve"> </w:t>
      </w:r>
      <w:r>
        <w:t>явлениях, в том числе ранее неизвестных, осознание дефицита собственных знаний и компетенций,</w:t>
      </w:r>
      <w:r>
        <w:rPr>
          <w:spacing w:val="1"/>
        </w:rPr>
        <w:t xml:space="preserve"> </w:t>
      </w:r>
      <w:r>
        <w:t>планирование своего развития, умение оперировать основными понятиями, терминами и</w:t>
      </w:r>
      <w:r>
        <w:rPr>
          <w:spacing w:val="1"/>
        </w:rPr>
        <w:t xml:space="preserve"> </w:t>
      </w:r>
      <w:r>
        <w:t>представлениями в области концепции устойчивого развития, анализировать и выявлять взаимосвязь</w:t>
      </w:r>
      <w:r>
        <w:rPr>
          <w:spacing w:val="1"/>
        </w:rPr>
        <w:t xml:space="preserve"> </w:t>
      </w:r>
      <w:r>
        <w:t>природы, общества и экономики, оценивать свои действия с учетом влияния на окружающую среду,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 преодоления</w:t>
      </w:r>
      <w:r>
        <w:rPr>
          <w:spacing w:val="-1"/>
        </w:rPr>
        <w:t xml:space="preserve"> </w:t>
      </w:r>
      <w:r>
        <w:t>вызовов,</w:t>
      </w:r>
      <w:r>
        <w:rPr>
          <w:spacing w:val="-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:rsidR="00157B9B" w:rsidRDefault="00345A57">
      <w:pPr>
        <w:pStyle w:val="a3"/>
        <w:spacing w:before="159" w:line="259" w:lineRule="auto"/>
        <w:ind w:right="346"/>
      </w:pPr>
      <w:r>
        <w:t>способность осознавать стрессовую ситуацию, оценивать происходящие изменения и их последствия,</w:t>
      </w:r>
      <w:r>
        <w:rPr>
          <w:spacing w:val="1"/>
        </w:rPr>
        <w:t xml:space="preserve"> </w:t>
      </w:r>
      <w:r>
        <w:t>опираясь на жизненный, речевой и читательский опыт, воспринимать стрессовую ситуацию как вызов,</w:t>
      </w:r>
      <w:r>
        <w:rPr>
          <w:spacing w:val="-57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-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принимаемые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оценивать</w:t>
      </w:r>
      <w:r>
        <w:rPr>
          <w:spacing w:val="5"/>
        </w:rPr>
        <w:t xml:space="preserve"> </w:t>
      </w:r>
      <w:r>
        <w:t>риски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последствия,</w:t>
      </w:r>
      <w:r>
        <w:rPr>
          <w:spacing w:val="5"/>
        </w:rPr>
        <w:t xml:space="preserve"> </w:t>
      </w:r>
      <w:r>
        <w:t>формировать</w:t>
      </w:r>
      <w:r>
        <w:rPr>
          <w:spacing w:val="5"/>
        </w:rPr>
        <w:t xml:space="preserve"> </w:t>
      </w:r>
      <w:r>
        <w:t>опыт,</w:t>
      </w:r>
      <w:r>
        <w:rPr>
          <w:spacing w:val="5"/>
        </w:rPr>
        <w:t xml:space="preserve"> </w:t>
      </w:r>
      <w:r>
        <w:t>находить</w:t>
      </w:r>
      <w:r>
        <w:rPr>
          <w:spacing w:val="4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сложившейся</w:t>
      </w:r>
      <w:r>
        <w:rPr>
          <w:spacing w:val="-1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59" w:line="259" w:lineRule="auto"/>
        <w:ind w:right="411" w:firstLine="0"/>
        <w:rPr>
          <w:sz w:val="24"/>
        </w:rPr>
      </w:pPr>
      <w:r>
        <w:rPr>
          <w:sz w:val="24"/>
        </w:rPr>
        <w:t>В результате изучения русского языка на уровне основного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 сформированы следующие метапредметные результаты: 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учебные действия, коммуникативные универсальные учебные действия, регулятивные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действия, 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59" w:line="256" w:lineRule="auto"/>
        <w:ind w:left="400" w:right="756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6" w:line="256" w:lineRule="auto"/>
        <w:ind w:right="1453"/>
      </w:pPr>
      <w:r>
        <w:t>выявлять и характеризовать существенные признаки языковых единиц, языковых явлений и</w:t>
      </w:r>
      <w:r>
        <w:rPr>
          <w:spacing w:val="-57"/>
        </w:rPr>
        <w:t xml:space="preserve"> </w:t>
      </w:r>
      <w:r>
        <w:t>процессов;</w:t>
      </w:r>
    </w:p>
    <w:p w:rsidR="00157B9B" w:rsidRDefault="00345A57">
      <w:pPr>
        <w:pStyle w:val="a3"/>
        <w:spacing w:before="165" w:line="256" w:lineRule="auto"/>
        <w:ind w:right="839"/>
        <w:jc w:val="both"/>
      </w:pPr>
      <w:r>
        <w:t>устанавливать существенный признак классификации языковых единиц (явлений), основания для</w:t>
      </w:r>
      <w:r>
        <w:rPr>
          <w:spacing w:val="-57"/>
        </w:rPr>
        <w:t xml:space="preserve"> </w:t>
      </w:r>
      <w:r>
        <w:t>обобщения и сравнения, критерии проводимого анализа, классифицировать языковые единицы по</w:t>
      </w:r>
      <w:r>
        <w:rPr>
          <w:spacing w:val="-57"/>
        </w:rPr>
        <w:t xml:space="preserve"> </w:t>
      </w:r>
      <w:r>
        <w:t>существенному</w:t>
      </w:r>
      <w:r>
        <w:rPr>
          <w:spacing w:val="-6"/>
        </w:rPr>
        <w:t xml:space="preserve"> </w:t>
      </w:r>
      <w:r>
        <w:t>признаку;</w:t>
      </w:r>
    </w:p>
    <w:p w:rsidR="00157B9B" w:rsidRDefault="00345A57">
      <w:pPr>
        <w:pStyle w:val="a3"/>
        <w:spacing w:before="168" w:line="256" w:lineRule="auto"/>
        <w:ind w:right="1223"/>
      </w:pPr>
      <w:r>
        <w:t>выявлять закономерности и противоречия в рассматриваемых фактах, данных и наблюдениях,</w:t>
      </w:r>
      <w:r>
        <w:rPr>
          <w:spacing w:val="-57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 выявления</w:t>
      </w:r>
      <w:r>
        <w:rPr>
          <w:spacing w:val="-1"/>
        </w:rPr>
        <w:t xml:space="preserve"> </w:t>
      </w:r>
      <w:r>
        <w:t>закономерностей и</w:t>
      </w:r>
      <w:r>
        <w:rPr>
          <w:spacing w:val="-1"/>
        </w:rPr>
        <w:t xml:space="preserve"> </w:t>
      </w:r>
      <w:r>
        <w:t>противоречий;</w:t>
      </w:r>
    </w:p>
    <w:p w:rsidR="00157B9B" w:rsidRDefault="00345A57">
      <w:pPr>
        <w:pStyle w:val="a3"/>
        <w:spacing w:before="161"/>
        <w:jc w:val="both"/>
      </w:pPr>
      <w:r>
        <w:t>выявлять</w:t>
      </w:r>
      <w:r>
        <w:rPr>
          <w:spacing w:val="-2"/>
        </w:rPr>
        <w:t xml:space="preserve"> </w:t>
      </w:r>
      <w:r>
        <w:t>дефицит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текста,</w:t>
      </w:r>
      <w:r>
        <w:rPr>
          <w:spacing w:val="-2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поставленной учебной</w:t>
      </w:r>
      <w:r>
        <w:rPr>
          <w:spacing w:val="-3"/>
        </w:rPr>
        <w:t xml:space="preserve"> </w:t>
      </w:r>
      <w:r>
        <w:t>задачи;</w:t>
      </w:r>
    </w:p>
    <w:p w:rsidR="00157B9B" w:rsidRDefault="00345A57">
      <w:pPr>
        <w:pStyle w:val="a3"/>
        <w:spacing w:before="185" w:line="256" w:lineRule="auto"/>
        <w:ind w:right="995"/>
      </w:pPr>
      <w:r>
        <w:t>выявлять причинно-следственные связи при изучении языковых процессов, проводить выводы с</w:t>
      </w:r>
      <w:r>
        <w:rPr>
          <w:spacing w:val="-57"/>
        </w:rPr>
        <w:t xml:space="preserve"> </w:t>
      </w:r>
      <w:r>
        <w:t>использованием дедуктивных и индуктивных умозаключений, умозаключений по 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157B9B" w:rsidRDefault="00345A57">
      <w:pPr>
        <w:pStyle w:val="a3"/>
        <w:spacing w:before="167" w:line="256" w:lineRule="auto"/>
        <w:ind w:right="695"/>
      </w:pPr>
      <w:r>
        <w:t>самостоятельно выбирать способ решения учебной задачи при работе с разными типами текстов,</w:t>
      </w:r>
      <w:r>
        <w:rPr>
          <w:spacing w:val="1"/>
        </w:rPr>
        <w:t xml:space="preserve"> </w:t>
      </w:r>
      <w:r>
        <w:t>разными единицами языка, сравнивая варианты решения и выбирая оптимальный вариант с учетом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2"/>
        </w:rPr>
        <w:t xml:space="preserve"> </w:t>
      </w:r>
      <w:r>
        <w:t>критериев.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8" w:line="256" w:lineRule="auto"/>
        <w:ind w:left="400" w:right="580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4"/>
        <w:jc w:val="both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языковом</w:t>
      </w:r>
      <w:r>
        <w:rPr>
          <w:spacing w:val="-3"/>
        </w:rPr>
        <w:t xml:space="preserve"> </w:t>
      </w:r>
      <w:r>
        <w:t>образовании;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22"/>
      </w:pPr>
      <w:r>
        <w:t>формулировать вопросы, фиксирующие несоответствие между реальным и желательным состоянием</w:t>
      </w:r>
      <w:r>
        <w:rPr>
          <w:spacing w:val="-57"/>
        </w:rPr>
        <w:t xml:space="preserve"> </w:t>
      </w:r>
      <w:r>
        <w:t>ситуации, и самостоятельно</w:t>
      </w:r>
      <w:r>
        <w:rPr>
          <w:spacing w:val="1"/>
        </w:rPr>
        <w:t xml:space="preserve"> </w:t>
      </w:r>
      <w:r>
        <w:t>устанавливать искомое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157B9B" w:rsidRDefault="00345A57">
      <w:pPr>
        <w:pStyle w:val="a3"/>
        <w:spacing w:before="165" w:line="256" w:lineRule="auto"/>
        <w:ind w:right="744"/>
      </w:pPr>
      <w:r>
        <w:t>формировать гипотезу об истинности собственных суждений и суждений других, аргументировать</w:t>
      </w:r>
      <w:r>
        <w:rPr>
          <w:spacing w:val="-5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157B9B" w:rsidRDefault="00345A57">
      <w:pPr>
        <w:pStyle w:val="a3"/>
        <w:spacing w:before="163"/>
      </w:pPr>
      <w:r>
        <w:t>составлять</w:t>
      </w:r>
      <w:r>
        <w:rPr>
          <w:spacing w:val="-2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83" w:line="259" w:lineRule="auto"/>
        <w:ind w:right="522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языковых единиц, процессов, причинно-следственных связей и зависимостей объектов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157B9B" w:rsidRDefault="00345A57">
      <w:pPr>
        <w:pStyle w:val="a3"/>
        <w:spacing w:before="159" w:line="259" w:lineRule="auto"/>
        <w:ind w:right="907"/>
      </w:pPr>
      <w:r>
        <w:t>оценивать на применимость и достоверность информацию, полученную в ходе лингвистического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(эксперимента);</w:t>
      </w:r>
    </w:p>
    <w:p w:rsidR="00157B9B" w:rsidRDefault="00345A57">
      <w:pPr>
        <w:pStyle w:val="a3"/>
        <w:spacing w:before="161" w:line="256" w:lineRule="auto"/>
      </w:pPr>
      <w:r>
        <w:t>самостоятельно формулировать обобщения и выводы по результатам проведенного наблюдения,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инструментами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обобщений;</w:t>
      </w:r>
    </w:p>
    <w:p w:rsidR="00157B9B" w:rsidRDefault="00345A57">
      <w:pPr>
        <w:pStyle w:val="a3"/>
        <w:spacing w:before="165" w:line="256" w:lineRule="auto"/>
        <w:ind w:right="397"/>
      </w:pPr>
      <w:r>
        <w:t>прогнозировать возможное дальнейшее развитие процессов, событий и их последствия в аналогичных</w:t>
      </w:r>
      <w:r>
        <w:rPr>
          <w:spacing w:val="-57"/>
        </w:rPr>
        <w:t xml:space="preserve"> </w:t>
      </w:r>
      <w:r>
        <w:t>или сходных ситуациях, а также выдвигать предположения об их развитии в новых условиях и</w:t>
      </w:r>
      <w:r>
        <w:rPr>
          <w:spacing w:val="1"/>
        </w:rPr>
        <w:t xml:space="preserve"> </w:t>
      </w:r>
      <w:r>
        <w:t>контекстах.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8" w:line="256" w:lineRule="auto"/>
        <w:ind w:left="400" w:right="1677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5" w:line="256" w:lineRule="auto"/>
        <w:ind w:right="849"/>
      </w:pPr>
      <w:r>
        <w:t>применять различные методы, инструменты и запросы при поиске и отборе информации с учетом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 задачи и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критериев;</w:t>
      </w:r>
    </w:p>
    <w:p w:rsidR="00157B9B" w:rsidRDefault="00345A57">
      <w:pPr>
        <w:pStyle w:val="a3"/>
        <w:spacing w:before="166" w:line="256" w:lineRule="auto"/>
        <w:ind w:right="1618"/>
      </w:pPr>
      <w:r>
        <w:t>выбирать, анализировать, интерпретировать, обобщать и систематизировать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 таблицах, схемах;</w:t>
      </w:r>
    </w:p>
    <w:p w:rsidR="00157B9B" w:rsidRDefault="00345A57">
      <w:pPr>
        <w:pStyle w:val="a3"/>
        <w:spacing w:before="166" w:line="256" w:lineRule="auto"/>
        <w:ind w:right="490"/>
      </w:pPr>
      <w:r>
        <w:t>использовать различные виды аудирования и чтения для оценки текста с точки зрения достоверности</w:t>
      </w:r>
      <w:r>
        <w:rPr>
          <w:spacing w:val="-57"/>
        </w:rPr>
        <w:t xml:space="preserve"> </w:t>
      </w:r>
      <w:r>
        <w:t>и применимости содержащейся в нем информации и усвоения необходимой информации с целью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задач;</w:t>
      </w:r>
    </w:p>
    <w:p w:rsidR="00157B9B" w:rsidRDefault="00345A57">
      <w:pPr>
        <w:pStyle w:val="a3"/>
        <w:spacing w:before="167" w:line="256" w:lineRule="auto"/>
        <w:ind w:right="466"/>
      </w:pPr>
      <w:r>
        <w:t>использовать смысловое чтение для извлечения, обобщения и систематизации информации из одного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источников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целей;</w:t>
      </w:r>
    </w:p>
    <w:p w:rsidR="00157B9B" w:rsidRDefault="00345A57">
      <w:pPr>
        <w:pStyle w:val="a3"/>
        <w:spacing w:before="163" w:line="259" w:lineRule="auto"/>
        <w:ind w:right="749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157B9B" w:rsidRDefault="00345A57">
      <w:pPr>
        <w:pStyle w:val="a3"/>
        <w:spacing w:before="160" w:line="259" w:lineRule="auto"/>
        <w:ind w:right="1076"/>
        <w:jc w:val="both"/>
      </w:pPr>
      <w:r>
        <w:t>самостоятельно выбирать оптимальную форму представления информации (текст, презентация,</w:t>
      </w:r>
      <w:r>
        <w:rPr>
          <w:spacing w:val="-57"/>
        </w:rPr>
        <w:t xml:space="preserve"> </w:t>
      </w:r>
      <w:r>
        <w:t>таблица, схема) 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комбинациями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3"/>
        </w:rPr>
        <w:t xml:space="preserve"> </w:t>
      </w:r>
      <w:r>
        <w:t>установки;</w:t>
      </w:r>
    </w:p>
    <w:p w:rsidR="00157B9B" w:rsidRDefault="00345A57">
      <w:pPr>
        <w:pStyle w:val="a3"/>
        <w:spacing w:before="160" w:line="256" w:lineRule="auto"/>
        <w:ind w:right="567"/>
      </w:pPr>
      <w:r>
        <w:t>оценивать надежность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157B9B" w:rsidRDefault="00345A57">
      <w:pPr>
        <w:pStyle w:val="a3"/>
        <w:spacing w:before="163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5" w:line="256" w:lineRule="auto"/>
        <w:ind w:left="400" w:right="1336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 w:line="256" w:lineRule="auto"/>
        <w:ind w:right="427"/>
      </w:pPr>
      <w:r>
        <w:t>воспринимать и формулировать суждения, выражать эмоции в соответствии с условиями и целями</w:t>
      </w:r>
      <w:r>
        <w:rPr>
          <w:spacing w:val="1"/>
        </w:rPr>
        <w:t xml:space="preserve"> </w:t>
      </w:r>
      <w:r>
        <w:t>общения; выражать себя (свою точку зрения) в диалогах и дискуссиях, в устной монологической речи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текстах;</w:t>
      </w:r>
    </w:p>
    <w:p w:rsidR="00157B9B" w:rsidRDefault="00345A57">
      <w:pPr>
        <w:pStyle w:val="a3"/>
        <w:spacing w:before="166"/>
      </w:pPr>
      <w:r>
        <w:t>распознавать</w:t>
      </w:r>
      <w:r>
        <w:rPr>
          <w:spacing w:val="-4"/>
        </w:rPr>
        <w:t xml:space="preserve"> </w:t>
      </w:r>
      <w:r>
        <w:t>невербальные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понимать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знаков;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предпосылки</w:t>
      </w:r>
      <w:r>
        <w:rPr>
          <w:spacing w:val="-4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смягчать</w:t>
      </w:r>
      <w:r>
        <w:rPr>
          <w:spacing w:val="-3"/>
        </w:rPr>
        <w:t xml:space="preserve"> </w:t>
      </w:r>
      <w:r>
        <w:t>конфликты,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переговоры;</w:t>
      </w:r>
    </w:p>
    <w:p w:rsidR="00157B9B" w:rsidRDefault="00345A57">
      <w:pPr>
        <w:pStyle w:val="a3"/>
        <w:spacing w:before="185" w:line="256" w:lineRule="auto"/>
        <w:ind w:right="363"/>
      </w:pPr>
      <w:r>
        <w:t>понимать намерения других, проявлять уважительное отношение к собеседнику и в корректной форме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157B9B" w:rsidRDefault="00345A57">
      <w:pPr>
        <w:pStyle w:val="a3"/>
        <w:spacing w:before="166" w:line="256" w:lineRule="auto"/>
        <w:ind w:right="795"/>
      </w:pPr>
      <w:r>
        <w:t>в ходе диалога (дискуссии) задавать вопросы по существу обсуждаемой темы и высказывать идеи,</w:t>
      </w:r>
      <w:r>
        <w:rPr>
          <w:spacing w:val="-57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и</w:t>
      </w:r>
      <w:r>
        <w:rPr>
          <w:spacing w:val="-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благожелательности общения;</w:t>
      </w:r>
    </w:p>
    <w:p w:rsidR="00157B9B" w:rsidRDefault="00345A57">
      <w:pPr>
        <w:pStyle w:val="a3"/>
        <w:spacing w:before="163" w:line="259" w:lineRule="auto"/>
        <w:ind w:right="912"/>
      </w:pPr>
      <w:r>
        <w:t>сопоставлять свои суждения с суждениями других участников диалога, обнаруживать различие и</w:t>
      </w:r>
      <w:r>
        <w:rPr>
          <w:spacing w:val="-57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157B9B" w:rsidRDefault="00345A57">
      <w:pPr>
        <w:pStyle w:val="a3"/>
        <w:spacing w:before="160" w:line="256" w:lineRule="auto"/>
        <w:ind w:right="384"/>
      </w:pPr>
      <w:r>
        <w:t>публично представлять результаты проведенного языкового анализа, выполненного лингвистического</w:t>
      </w:r>
      <w:r>
        <w:rPr>
          <w:spacing w:val="-57"/>
        </w:rPr>
        <w:t xml:space="preserve"> </w:t>
      </w:r>
      <w:r>
        <w:t>эксперимента,</w:t>
      </w:r>
      <w:r>
        <w:rPr>
          <w:spacing w:val="-1"/>
        </w:rPr>
        <w:t xml:space="preserve"> </w:t>
      </w:r>
      <w:r>
        <w:t>исследования, проекта;</w:t>
      </w:r>
    </w:p>
    <w:p w:rsidR="00157B9B" w:rsidRDefault="00345A57">
      <w:pPr>
        <w:pStyle w:val="a3"/>
        <w:spacing w:before="165" w:line="259" w:lineRule="auto"/>
        <w:ind w:right="460"/>
      </w:pPr>
      <w:r>
        <w:t>самостоятельно выбирать формат выступления с учетом цели презентации и особенностей аудитории</w:t>
      </w:r>
      <w:r>
        <w:rPr>
          <w:spacing w:val="-57"/>
        </w:rPr>
        <w:t xml:space="preserve"> </w:t>
      </w:r>
      <w:r>
        <w:t>и в соответствии с ним составлять устные и письменные тексты с использованием иллюстративного</w:t>
      </w:r>
      <w:r>
        <w:rPr>
          <w:spacing w:val="1"/>
        </w:rPr>
        <w:t xml:space="preserve"> </w:t>
      </w:r>
      <w:r>
        <w:t>материала.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0" w:line="256" w:lineRule="auto"/>
        <w:ind w:left="400" w:right="918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части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ситуациях;</w:t>
      </w:r>
    </w:p>
    <w:p w:rsidR="00157B9B" w:rsidRDefault="00345A57">
      <w:pPr>
        <w:pStyle w:val="a3"/>
        <w:spacing w:before="185" w:line="256" w:lineRule="auto"/>
        <w:ind w:right="605"/>
      </w:pPr>
      <w:r>
        <w:t>ориентироваться в различных подходах к принятию решений (индивидуальное, принятие решения 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решения группой);</w:t>
      </w:r>
    </w:p>
    <w:p w:rsidR="00157B9B" w:rsidRDefault="00345A57">
      <w:pPr>
        <w:pStyle w:val="a3"/>
        <w:spacing w:before="165" w:line="256" w:lineRule="auto"/>
        <w:ind w:right="1073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учебной задачи с учетом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157B9B" w:rsidRDefault="00345A57">
      <w:pPr>
        <w:pStyle w:val="a3"/>
        <w:spacing w:before="166" w:line="396" w:lineRule="auto"/>
        <w:ind w:right="582"/>
      </w:pPr>
      <w:r>
        <w:t>самостоятельно составлять план действий, вносить необходимые коррективы в ходе его реализации;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выбор и</w:t>
      </w:r>
      <w:r>
        <w:rPr>
          <w:spacing w:val="1"/>
        </w:rPr>
        <w:t xml:space="preserve"> </w:t>
      </w:r>
      <w:r>
        <w:t>брать 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6" w:line="256" w:lineRule="auto"/>
        <w:ind w:left="400" w:right="379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 интеллекта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 w:line="398" w:lineRule="auto"/>
        <w:ind w:right="1064"/>
      </w:pPr>
      <w:r>
        <w:t>владеть разными способами самоконтроля (в том числе речевого), самомотивации и рефлексии;</w:t>
      </w:r>
      <w:r>
        <w:rPr>
          <w:spacing w:val="-57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учебной ситуации</w:t>
      </w:r>
      <w:r>
        <w:rPr>
          <w:spacing w:val="-1"/>
        </w:rPr>
        <w:t xml:space="preserve"> </w:t>
      </w:r>
      <w:r>
        <w:t>и 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изменения;</w:t>
      </w:r>
    </w:p>
    <w:p w:rsidR="00157B9B" w:rsidRDefault="00345A57">
      <w:pPr>
        <w:pStyle w:val="a3"/>
        <w:spacing w:before="1" w:line="259" w:lineRule="auto"/>
        <w:ind w:right="1079"/>
      </w:pPr>
      <w:r>
        <w:t>предвидеть трудности, которые могут возникнуть при решении учебной задачи, и адаптировать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 меняющимся обстоятельствам;</w:t>
      </w:r>
    </w:p>
    <w:p w:rsidR="00157B9B" w:rsidRDefault="00345A57">
      <w:pPr>
        <w:pStyle w:val="a3"/>
        <w:spacing w:before="160" w:line="259" w:lineRule="auto"/>
        <w:ind w:right="552"/>
      </w:pPr>
      <w:r>
        <w:t>объяснять причины достижения (недостижения) результата деятельности; понимать причины</w:t>
      </w:r>
      <w:r>
        <w:rPr>
          <w:spacing w:val="1"/>
        </w:rPr>
        <w:t xml:space="preserve"> </w:t>
      </w:r>
      <w:r>
        <w:t>коммуникативных неудач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предупреждать</w:t>
      </w:r>
      <w:r>
        <w:rPr>
          <w:spacing w:val="-2"/>
        </w:rPr>
        <w:t xml:space="preserve"> </w:t>
      </w:r>
      <w:r>
        <w:t>их,</w:t>
      </w:r>
      <w:r>
        <w:rPr>
          <w:spacing w:val="-5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приобретенному</w:t>
      </w:r>
      <w:r>
        <w:rPr>
          <w:spacing w:val="-10"/>
        </w:rPr>
        <w:t xml:space="preserve"> </w:t>
      </w:r>
      <w:r>
        <w:t>речевому</w:t>
      </w:r>
      <w:r>
        <w:rPr>
          <w:spacing w:val="-6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корректировать собственную речь с учетом целей и условий общения; оценивать 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общения;</w:t>
      </w:r>
    </w:p>
    <w:p w:rsidR="00157B9B" w:rsidRDefault="00345A57">
      <w:pPr>
        <w:pStyle w:val="a3"/>
        <w:spacing w:before="157"/>
      </w:pPr>
      <w:r>
        <w:t>развивать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эмоциями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</w:p>
    <w:p w:rsidR="00157B9B" w:rsidRDefault="00345A57">
      <w:pPr>
        <w:pStyle w:val="a3"/>
        <w:spacing w:before="185" w:line="256" w:lineRule="auto"/>
        <w:ind w:right="1286"/>
      </w:pPr>
      <w:r>
        <w:t>выявлять и анализировать причины эмоций; понимать мотивы и намерения другого человека,</w:t>
      </w:r>
      <w:r>
        <w:rPr>
          <w:spacing w:val="-57"/>
        </w:rPr>
        <w:t xml:space="preserve"> </w:t>
      </w:r>
      <w:r>
        <w:t>анализируя</w:t>
      </w:r>
      <w:r>
        <w:rPr>
          <w:spacing w:val="-2"/>
        </w:rPr>
        <w:t xml:space="preserve"> </w:t>
      </w:r>
      <w:r>
        <w:t>речевую</w:t>
      </w:r>
      <w:r>
        <w:rPr>
          <w:spacing w:val="-2"/>
        </w:rPr>
        <w:t xml:space="preserve"> </w:t>
      </w:r>
      <w:r>
        <w:t>ситуацию;</w:t>
      </w:r>
      <w:r>
        <w:rPr>
          <w:spacing w:val="-1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собственных эмоций;</w:t>
      </w:r>
    </w:p>
    <w:p w:rsidR="00157B9B" w:rsidRDefault="00345A57">
      <w:pPr>
        <w:pStyle w:val="a3"/>
        <w:spacing w:before="163" w:line="398" w:lineRule="auto"/>
        <w:ind w:right="5081"/>
      </w:pPr>
      <w:r>
        <w:t>осознанно относиться к другому человеку и его мнению;</w:t>
      </w:r>
      <w:r>
        <w:rPr>
          <w:spacing w:val="-57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и чужое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ошибку;</w:t>
      </w:r>
    </w:p>
    <w:p w:rsidR="00157B9B" w:rsidRDefault="00345A57">
      <w:pPr>
        <w:pStyle w:val="a3"/>
        <w:spacing w:before="1"/>
      </w:pPr>
      <w:r>
        <w:t>принимать</w:t>
      </w:r>
      <w:r>
        <w:rPr>
          <w:spacing w:val="-3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lastRenderedPageBreak/>
        <w:t>проявлять открытость;</w:t>
      </w:r>
    </w:p>
    <w:p w:rsidR="00157B9B" w:rsidRDefault="00345A57">
      <w:pPr>
        <w:pStyle w:val="a3"/>
        <w:spacing w:before="183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line="460" w:lineRule="atLeast"/>
        <w:ind w:left="400" w:right="1488" w:firstLine="0"/>
        <w:rPr>
          <w:sz w:val="24"/>
        </w:rPr>
      </w:pP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</w:p>
    <w:p w:rsidR="00157B9B" w:rsidRDefault="00345A57">
      <w:pPr>
        <w:pStyle w:val="a3"/>
        <w:spacing w:before="18" w:line="256" w:lineRule="auto"/>
        <w:ind w:right="713"/>
      </w:pPr>
      <w:r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157B9B" w:rsidRDefault="00345A57">
      <w:pPr>
        <w:pStyle w:val="a3"/>
        <w:spacing w:before="166" w:line="256" w:lineRule="auto"/>
        <w:ind w:right="1377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57B9B" w:rsidRDefault="00345A57">
      <w:pPr>
        <w:pStyle w:val="a3"/>
        <w:spacing w:before="165" w:line="256" w:lineRule="auto"/>
        <w:ind w:right="1033"/>
      </w:pPr>
      <w:r>
        <w:t>обобщать мнения нескольких человек, проявлять готовность руководить, выполнять поручения,</w:t>
      </w:r>
      <w:r>
        <w:rPr>
          <w:spacing w:val="-57"/>
        </w:rPr>
        <w:t xml:space="preserve"> </w:t>
      </w:r>
      <w:r>
        <w:t>подчиняться;</w:t>
      </w:r>
    </w:p>
    <w:p w:rsidR="00157B9B" w:rsidRDefault="00345A57">
      <w:pPr>
        <w:pStyle w:val="a3"/>
        <w:spacing w:before="166" w:line="256" w:lineRule="auto"/>
      </w:pPr>
      <w:r>
        <w:t>планировать организацию совместной работы, определять свою роль (с учетом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4"/>
        </w:rPr>
        <w:t xml:space="preserve"> </w:t>
      </w:r>
      <w:r>
        <w:t>"мозговой</w:t>
      </w:r>
      <w:r>
        <w:rPr>
          <w:spacing w:val="-3"/>
        </w:rPr>
        <w:t xml:space="preserve"> </w:t>
      </w:r>
      <w:r>
        <w:t>штурм"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157B9B" w:rsidRDefault="00345A57">
      <w:pPr>
        <w:pStyle w:val="a3"/>
        <w:spacing w:before="168" w:line="256" w:lineRule="auto"/>
        <w:ind w:right="1495"/>
      </w:pPr>
      <w:r>
        <w:t>выполнять свою часть работы, достигать качественный результат по своему направлению 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действиями других</w:t>
      </w:r>
      <w:r>
        <w:rPr>
          <w:spacing w:val="1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:rsidR="00157B9B" w:rsidRDefault="00345A57">
      <w:pPr>
        <w:pStyle w:val="a3"/>
        <w:spacing w:before="165" w:line="259" w:lineRule="auto"/>
        <w:ind w:right="34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57"/>
        </w:rPr>
        <w:t xml:space="preserve"> </w:t>
      </w:r>
      <w:r>
        <w:t>участниками взаимодействия, сравнивать результаты с исходной задачей и вклад каждого члена</w:t>
      </w:r>
      <w:r>
        <w:rPr>
          <w:spacing w:val="1"/>
        </w:rPr>
        <w:t xml:space="preserve"> </w:t>
      </w:r>
      <w:r>
        <w:t>команды в достижение результатов, разделять сферу ответственности и проявлять готовность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перед группой.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59" w:line="256" w:lineRule="auto"/>
        <w:ind w:right="855" w:firstLine="0"/>
        <w:rPr>
          <w:sz w:val="24"/>
        </w:rPr>
      </w:pPr>
      <w:r>
        <w:rPr>
          <w:sz w:val="24"/>
        </w:rPr>
        <w:t>К концу обучения в 5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:rsidR="00157B9B" w:rsidRDefault="00345A57" w:rsidP="0014175D">
      <w:pPr>
        <w:pStyle w:val="a5"/>
        <w:numPr>
          <w:ilvl w:val="0"/>
          <w:numId w:val="144"/>
        </w:numPr>
        <w:tabs>
          <w:tab w:val="left" w:pos="582"/>
        </w:tabs>
        <w:spacing w:before="164"/>
        <w:ind w:hanging="182"/>
      </w:pPr>
      <w:r>
        <w:rPr>
          <w:sz w:val="24"/>
        </w:rPr>
        <w:t>йй.4.1.</w:t>
      </w:r>
      <w:r>
        <w:rPr>
          <w:spacing w:val="-2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345A57">
      <w:pPr>
        <w:pStyle w:val="a3"/>
        <w:spacing w:before="182" w:line="259" w:lineRule="auto"/>
        <w:ind w:right="454"/>
      </w:pPr>
      <w:r>
        <w:t>Осознавать богатство и выразительность русского языка, приводить примеры, свидетельствующие об</w:t>
      </w:r>
      <w:r>
        <w:rPr>
          <w:spacing w:val="-57"/>
        </w:rPr>
        <w:t xml:space="preserve"> </w:t>
      </w:r>
      <w:r>
        <w:t>этом.</w:t>
      </w:r>
    </w:p>
    <w:p w:rsidR="00157B9B" w:rsidRDefault="00345A57">
      <w:pPr>
        <w:pStyle w:val="a3"/>
        <w:spacing w:before="160" w:line="256" w:lineRule="auto"/>
        <w:ind w:right="1244"/>
      </w:pPr>
      <w:r>
        <w:t>Знать основные разделы лингвистики, основные единицы языка и речи (звук, морфема, слово,</w:t>
      </w:r>
      <w:r>
        <w:rPr>
          <w:spacing w:val="-57"/>
        </w:rPr>
        <w:t xml:space="preserve"> </w:t>
      </w:r>
      <w:r>
        <w:t>словосочетание,</w:t>
      </w:r>
      <w:r>
        <w:rPr>
          <w:spacing w:val="-1"/>
        </w:rPr>
        <w:t xml:space="preserve"> </w:t>
      </w:r>
      <w:r>
        <w:t>предложение).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302"/>
        </w:tabs>
        <w:spacing w:before="163"/>
        <w:ind w:hanging="902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345A57">
      <w:pPr>
        <w:pStyle w:val="a3"/>
        <w:spacing w:before="185" w:line="259" w:lineRule="auto"/>
        <w:ind w:right="449"/>
      </w:pPr>
      <w:r>
        <w:t>Характеризовать различия между устной и письменной речью, диалогом и монологом, учитывать</w:t>
      </w:r>
      <w:r>
        <w:rPr>
          <w:spacing w:val="1"/>
        </w:rPr>
        <w:t xml:space="preserve"> </w:t>
      </w:r>
      <w:r>
        <w:t>особенности видов речевой деятельности при решении практико-ориентированных учебных задач и 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157B9B" w:rsidRDefault="00345A57">
      <w:pPr>
        <w:pStyle w:val="a3"/>
        <w:spacing w:before="160" w:line="256" w:lineRule="auto"/>
        <w:ind w:right="354"/>
      </w:pPr>
      <w:r>
        <w:t>Создавать устные монологические высказывания объемом не менее 5 предложений на 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наблюдений,</w:t>
      </w:r>
      <w:r>
        <w:rPr>
          <w:spacing w:val="-4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научно-учебной,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научно-популярной</w:t>
      </w:r>
      <w:r>
        <w:rPr>
          <w:spacing w:val="-4"/>
        </w:rPr>
        <w:t xml:space="preserve"> </w:t>
      </w:r>
      <w:r>
        <w:t>литературы.</w:t>
      </w:r>
    </w:p>
    <w:p w:rsidR="00157B9B" w:rsidRDefault="00345A57">
      <w:pPr>
        <w:pStyle w:val="a3"/>
        <w:spacing w:before="165" w:line="256" w:lineRule="auto"/>
        <w:ind w:right="587"/>
      </w:pPr>
      <w:r>
        <w:t>Участвовать в диалоге на лингвистические темы (в рамках изученного) и в диалоге и (или) полилоге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наблюдений объемом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 реплик.</w:t>
      </w:r>
    </w:p>
    <w:p w:rsidR="00157B9B" w:rsidRDefault="00345A57">
      <w:pPr>
        <w:pStyle w:val="a3"/>
        <w:spacing w:before="166" w:line="256" w:lineRule="auto"/>
        <w:ind w:right="956"/>
      </w:pPr>
      <w:r>
        <w:t>Владеть различными видами аудирования: выборочным, ознакомительным, детальным - научно-</w:t>
      </w:r>
      <w:r>
        <w:rPr>
          <w:spacing w:val="-57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функционально-смысловых типов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0" w:line="398" w:lineRule="auto"/>
        <w:ind w:right="935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7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100</w:t>
      </w:r>
      <w:r>
        <w:rPr>
          <w:spacing w:val="2"/>
        </w:rPr>
        <w:t xml:space="preserve"> </w:t>
      </w:r>
      <w:r>
        <w:t>слов.</w:t>
      </w:r>
    </w:p>
    <w:p w:rsidR="00157B9B" w:rsidRDefault="00157B9B">
      <w:pPr>
        <w:spacing w:line="398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97"/>
      </w:pPr>
      <w:r>
        <w:lastRenderedPageBreak/>
        <w:t>Понимать содержание прослушанных и прочитанных научно-учебных и художественных текстов</w:t>
      </w:r>
      <w:r>
        <w:rPr>
          <w:spacing w:val="1"/>
        </w:rPr>
        <w:t xml:space="preserve"> </w:t>
      </w:r>
      <w:r>
        <w:t>различных функционально-смысловых типов речи объемом не менее 150 слов: устно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текста, формулировать вопросы по содержанию текста и</w:t>
      </w:r>
      <w:r>
        <w:rPr>
          <w:spacing w:val="1"/>
        </w:rPr>
        <w:t xml:space="preserve"> </w:t>
      </w:r>
      <w:r>
        <w:t>отвечать на них, подробно и сжато передавать в письменной форме содержание исходного текста (для</w:t>
      </w:r>
      <w:r>
        <w:rPr>
          <w:spacing w:val="-57"/>
        </w:rPr>
        <w:t xml:space="preserve"> </w:t>
      </w:r>
      <w:r>
        <w:t>подробного изложения объем исходного текста должен составлять не менее 100 слов; для сжатого</w:t>
      </w:r>
      <w:r>
        <w:rPr>
          <w:spacing w:val="1"/>
        </w:rPr>
        <w:t xml:space="preserve"> </w:t>
      </w:r>
      <w:r>
        <w:t>изложения -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110 слов).</w:t>
      </w:r>
    </w:p>
    <w:p w:rsidR="00157B9B" w:rsidRDefault="00345A57">
      <w:pPr>
        <w:pStyle w:val="a3"/>
        <w:spacing w:before="158" w:line="256" w:lineRule="auto"/>
        <w:ind w:right="597"/>
      </w:pPr>
      <w:r>
        <w:t>Осуществлять выбор языковых средств для создания высказывания в соответствии с целью, темой 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замыслом.</w:t>
      </w:r>
    </w:p>
    <w:p w:rsidR="00157B9B" w:rsidRDefault="00345A57">
      <w:pPr>
        <w:pStyle w:val="a3"/>
        <w:spacing w:before="166" w:line="259" w:lineRule="auto"/>
        <w:ind w:right="572"/>
      </w:pPr>
      <w:r>
        <w:t>Соблюдать при письме нормы современного русского литературного языка, в том числе во время</w:t>
      </w:r>
      <w:r>
        <w:rPr>
          <w:spacing w:val="1"/>
        </w:rPr>
        <w:t xml:space="preserve"> </w:t>
      </w:r>
      <w:r>
        <w:t>списывания текста объемом 90 - 100 слов, словарного диктанта объемом 15 - 20 слов; диктанта на</w:t>
      </w:r>
      <w:r>
        <w:rPr>
          <w:spacing w:val="1"/>
        </w:rPr>
        <w:t xml:space="preserve"> </w:t>
      </w:r>
      <w:r>
        <w:t>основе связного текста объемом 90 - 100 слов, составленного с учетом ранее изученных правил</w:t>
      </w:r>
      <w:r>
        <w:rPr>
          <w:spacing w:val="1"/>
        </w:rPr>
        <w:t xml:space="preserve"> </w:t>
      </w:r>
      <w:r>
        <w:t>правописания (в том числе содержащего изученные в течение первого года обучения орфограммы,</w:t>
      </w:r>
      <w:r>
        <w:rPr>
          <w:spacing w:val="1"/>
        </w:rPr>
        <w:t xml:space="preserve"> </w:t>
      </w:r>
      <w:r>
        <w:t>пунктограммы и слова с непроверяемыми написаниями), пользоваться разными видами лексических</w:t>
      </w:r>
      <w:r>
        <w:rPr>
          <w:spacing w:val="-57"/>
        </w:rPr>
        <w:t xml:space="preserve"> </w:t>
      </w:r>
      <w:r>
        <w:t>словарей;</w:t>
      </w:r>
      <w:r>
        <w:rPr>
          <w:spacing w:val="-1"/>
        </w:rPr>
        <w:t xml:space="preserve"> </w:t>
      </w:r>
      <w:r>
        <w:t>соблюдать в</w:t>
      </w:r>
      <w:r>
        <w:rPr>
          <w:spacing w:val="-2"/>
        </w:rPr>
        <w:t xml:space="preserve"> </w:t>
      </w:r>
      <w:r>
        <w:t>устной речи</w:t>
      </w:r>
      <w:r>
        <w:rPr>
          <w:spacing w:val="-1"/>
        </w:rPr>
        <w:t xml:space="preserve"> </w:t>
      </w:r>
      <w:r>
        <w:t>и при</w:t>
      </w:r>
      <w:r>
        <w:rPr>
          <w:spacing w:val="-2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302"/>
        </w:tabs>
        <w:spacing w:before="156"/>
        <w:ind w:hanging="902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5" w:line="259" w:lineRule="auto"/>
        <w:ind w:right="569"/>
      </w:pPr>
      <w:r>
        <w:t>Распознавать основные признаки текста, делить текст на композиционно-смысловые части (абзацы);</w:t>
      </w:r>
      <w:r>
        <w:rPr>
          <w:spacing w:val="-57"/>
        </w:rPr>
        <w:t xml:space="preserve"> </w:t>
      </w:r>
      <w:r>
        <w:t>распознавать средства связи предложений и частей текста (формы слова, однокоренные слова,</w:t>
      </w:r>
      <w:r>
        <w:rPr>
          <w:spacing w:val="1"/>
        </w:rPr>
        <w:t xml:space="preserve"> </w:t>
      </w:r>
      <w:r>
        <w:t>синонимы, антонимы, личные местоимения, повтор слова), применять эти знания при создании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(устного и</w:t>
      </w:r>
      <w:r>
        <w:rPr>
          <w:spacing w:val="-2"/>
        </w:rPr>
        <w:t xml:space="preserve"> </w:t>
      </w:r>
      <w:r>
        <w:t>письменного).</w:t>
      </w:r>
    </w:p>
    <w:p w:rsidR="00157B9B" w:rsidRDefault="00345A57">
      <w:pPr>
        <w:pStyle w:val="a3"/>
        <w:spacing w:before="159" w:line="256" w:lineRule="auto"/>
        <w:ind w:right="957"/>
      </w:pPr>
      <w:r>
        <w:t>Проводить смысловой анализ текста, его композиционных особенностей, определять количество</w:t>
      </w:r>
      <w:r>
        <w:rPr>
          <w:spacing w:val="-57"/>
        </w:rPr>
        <w:t xml:space="preserve"> </w:t>
      </w:r>
      <w:r>
        <w:t>микротем</w:t>
      </w:r>
      <w:r>
        <w:rPr>
          <w:spacing w:val="-2"/>
        </w:rPr>
        <w:t xml:space="preserve"> </w:t>
      </w:r>
      <w:r>
        <w:t>и абзацев.</w:t>
      </w:r>
    </w:p>
    <w:p w:rsidR="00157B9B" w:rsidRDefault="00345A57">
      <w:pPr>
        <w:pStyle w:val="a3"/>
        <w:spacing w:before="165" w:line="256" w:lineRule="auto"/>
        <w:ind w:right="518"/>
      </w:pPr>
      <w:r>
        <w:t>Характеризовать текст с точки зрения его соответствия основным признакам (наличие темы, главной</w:t>
      </w:r>
      <w:r>
        <w:rPr>
          <w:spacing w:val="-57"/>
        </w:rPr>
        <w:t xml:space="preserve"> </w:t>
      </w:r>
      <w:r>
        <w:t>мысли, грамматической связи предложений, цельности и относительной законченности),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принадлежности к</w:t>
      </w:r>
      <w:r>
        <w:rPr>
          <w:spacing w:val="-1"/>
        </w:rPr>
        <w:t xml:space="preserve"> </w:t>
      </w:r>
      <w:r>
        <w:t>функционально-смысловому</w:t>
      </w:r>
      <w:r>
        <w:rPr>
          <w:spacing w:val="-5"/>
        </w:rPr>
        <w:t xml:space="preserve"> </w:t>
      </w:r>
      <w:r>
        <w:t>типу</w:t>
      </w:r>
      <w:r>
        <w:rPr>
          <w:spacing w:val="-8"/>
        </w:rPr>
        <w:t xml:space="preserve"> </w:t>
      </w:r>
      <w:r>
        <w:t>речи.</w:t>
      </w:r>
    </w:p>
    <w:p w:rsidR="00157B9B" w:rsidRDefault="00345A57">
      <w:pPr>
        <w:pStyle w:val="a3"/>
        <w:spacing w:before="168" w:line="256" w:lineRule="auto"/>
        <w:ind w:right="805"/>
      </w:pPr>
      <w:r>
        <w:t>Использовать знание основных признаков текста, особенностей функционально-смысловых типов</w:t>
      </w:r>
      <w:r>
        <w:rPr>
          <w:spacing w:val="-57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разновидностей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63"/>
      </w:pPr>
      <w:r>
        <w:t>Применять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(повествование)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создания.</w:t>
      </w:r>
    </w:p>
    <w:p w:rsidR="00157B9B" w:rsidRDefault="00345A57">
      <w:pPr>
        <w:pStyle w:val="a3"/>
        <w:spacing w:before="185" w:line="256" w:lineRule="auto"/>
        <w:ind w:right="997"/>
      </w:pPr>
      <w:r>
        <w:t>Создавать тексты-повествования с использованием жизненного и читательского опыта; тексты с</w:t>
      </w:r>
      <w:r>
        <w:rPr>
          <w:spacing w:val="-57"/>
        </w:rPr>
        <w:t xml:space="preserve"> </w:t>
      </w:r>
      <w:r>
        <w:t>использованием сюжетной картины (в том числе сочинения-миниатюры объемом 3 и более</w:t>
      </w:r>
      <w:r>
        <w:rPr>
          <w:spacing w:val="1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сочинения объемом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70</w:t>
      </w:r>
      <w:r>
        <w:rPr>
          <w:spacing w:val="1"/>
        </w:rPr>
        <w:t xml:space="preserve"> </w:t>
      </w:r>
      <w:r>
        <w:t>слов).</w:t>
      </w:r>
    </w:p>
    <w:p w:rsidR="00157B9B" w:rsidRDefault="00345A57">
      <w:pPr>
        <w:pStyle w:val="a3"/>
        <w:spacing w:before="168" w:line="256" w:lineRule="auto"/>
        <w:ind w:right="740"/>
      </w:pPr>
      <w:r>
        <w:t>Восстанавливать деформированный текст, осуществлять корректировку восстановленного текста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образца.</w:t>
      </w:r>
    </w:p>
    <w:p w:rsidR="00157B9B" w:rsidRDefault="00345A57">
      <w:pPr>
        <w:pStyle w:val="a3"/>
        <w:spacing w:before="163" w:line="259" w:lineRule="auto"/>
        <w:ind w:right="439"/>
      </w:pPr>
      <w:r>
        <w:t>Владеть умениями информационной переработки прослушанного и прочитанного научно-учебного,</w:t>
      </w:r>
      <w:r>
        <w:rPr>
          <w:spacing w:val="1"/>
        </w:rPr>
        <w:t xml:space="preserve"> </w:t>
      </w:r>
      <w:r>
        <w:t>художественного и научно-популярного текстов: составлять план (простой, сложный) с целью</w:t>
      </w:r>
      <w:r>
        <w:rPr>
          <w:spacing w:val="1"/>
        </w:rPr>
        <w:t xml:space="preserve"> </w:t>
      </w:r>
      <w:r>
        <w:t>дальнейшего воспроизведения содержания текста в устной и письменной форме, передавать</w:t>
      </w:r>
      <w:r>
        <w:rPr>
          <w:spacing w:val="1"/>
        </w:rPr>
        <w:t xml:space="preserve"> </w:t>
      </w:r>
      <w:r>
        <w:t>содержание текста, в том числе с изменением лица рассказчика, извлекать информацию из различных</w:t>
      </w:r>
      <w:r>
        <w:rPr>
          <w:spacing w:val="-57"/>
        </w:rPr>
        <w:t xml:space="preserve"> </w:t>
      </w:r>
      <w:r>
        <w:t>источников, в том числе из лингвистических словарей и справочной литературы, и использовать ее в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61" w:line="259" w:lineRule="auto"/>
        <w:ind w:right="763"/>
      </w:pPr>
      <w:r>
        <w:t>Представлять сообщение на заданную тему в виде презентации. Редактировать собственные</w:t>
      </w:r>
      <w:r>
        <w:rPr>
          <w:spacing w:val="1"/>
        </w:rPr>
        <w:t xml:space="preserve"> </w:t>
      </w:r>
      <w:r>
        <w:t>(созданные другими обучающимися) тексты с целью совершенствования их содержания (проверка</w:t>
      </w:r>
      <w:r>
        <w:rPr>
          <w:spacing w:val="-57"/>
        </w:rPr>
        <w:t xml:space="preserve"> </w:t>
      </w:r>
      <w:r>
        <w:t>фактического материала, начальный логический анализ текста - целостность, связность,</w:t>
      </w:r>
      <w:r>
        <w:rPr>
          <w:spacing w:val="1"/>
        </w:rPr>
        <w:t xml:space="preserve"> </w:t>
      </w:r>
      <w:r>
        <w:t>информативность).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302"/>
        </w:tabs>
        <w:spacing w:before="61"/>
        <w:ind w:hanging="902"/>
        <w:rPr>
          <w:sz w:val="24"/>
        </w:rPr>
      </w:pPr>
      <w:r>
        <w:rPr>
          <w:sz w:val="24"/>
        </w:rPr>
        <w:lastRenderedPageBreak/>
        <w:t>Функциональные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>
      <w:pPr>
        <w:pStyle w:val="a3"/>
        <w:spacing w:before="185" w:line="256" w:lineRule="auto"/>
        <w:ind w:right="1048"/>
      </w:pPr>
      <w:r>
        <w:t>Иметь общее представление об особенностях разговорной речи, функциональных стилей, языка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302"/>
        </w:tabs>
        <w:spacing w:before="163"/>
        <w:ind w:hanging="902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302"/>
        </w:tabs>
        <w:spacing w:before="180"/>
        <w:ind w:hanging="902"/>
        <w:rPr>
          <w:sz w:val="24"/>
        </w:rPr>
      </w:pPr>
      <w:r>
        <w:rPr>
          <w:sz w:val="24"/>
        </w:rPr>
        <w:t>Фонетика.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4"/>
          <w:sz w:val="24"/>
        </w:rPr>
        <w:t xml:space="preserve"> </w:t>
      </w:r>
      <w:r>
        <w:rPr>
          <w:sz w:val="24"/>
        </w:rPr>
        <w:t>Орфоэпия.</w:t>
      </w:r>
    </w:p>
    <w:p w:rsidR="00157B9B" w:rsidRDefault="00345A57">
      <w:pPr>
        <w:pStyle w:val="a3"/>
        <w:spacing w:before="183" w:line="398" w:lineRule="auto"/>
      </w:pPr>
      <w:r>
        <w:t>Характеризовать</w:t>
      </w:r>
      <w:r>
        <w:rPr>
          <w:spacing w:val="-4"/>
        </w:rPr>
        <w:t xml:space="preserve"> </w:t>
      </w:r>
      <w:r>
        <w:t>звуки;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звуком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буквой,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систему</w:t>
      </w:r>
      <w:r>
        <w:rPr>
          <w:spacing w:val="-6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фонетический анализ слов.</w:t>
      </w:r>
    </w:p>
    <w:p w:rsidR="00157B9B" w:rsidRDefault="00345A57">
      <w:pPr>
        <w:pStyle w:val="a3"/>
        <w:spacing w:before="3" w:line="256" w:lineRule="auto"/>
        <w:ind w:right="832"/>
      </w:pPr>
      <w:r>
        <w:t>Использовать знания по фонетике, графике и орфоэпии в практике произношения и правописания</w:t>
      </w:r>
      <w:r>
        <w:rPr>
          <w:spacing w:val="-57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302"/>
        </w:tabs>
        <w:spacing w:before="163"/>
        <w:ind w:hanging="902"/>
        <w:rPr>
          <w:sz w:val="24"/>
        </w:rPr>
      </w:pPr>
      <w:r>
        <w:rPr>
          <w:sz w:val="24"/>
        </w:rPr>
        <w:t>Орфография.</w:t>
      </w:r>
    </w:p>
    <w:p w:rsidR="00157B9B" w:rsidRDefault="00345A57">
      <w:pPr>
        <w:pStyle w:val="a3"/>
        <w:spacing w:before="183" w:line="256" w:lineRule="auto"/>
        <w:ind w:right="1241"/>
      </w:pPr>
      <w:r>
        <w:t>Оперировать понятием "орфограмма" и различать буквенные и небуквенные орфограммы 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орфографического анализа</w:t>
      </w:r>
      <w:r>
        <w:rPr>
          <w:spacing w:val="-1"/>
        </w:rPr>
        <w:t xml:space="preserve"> </w:t>
      </w:r>
      <w:r>
        <w:t>слова.</w:t>
      </w:r>
    </w:p>
    <w:p w:rsidR="00157B9B" w:rsidRDefault="00345A57">
      <w:pPr>
        <w:pStyle w:val="a3"/>
        <w:spacing w:before="163"/>
      </w:pPr>
      <w:r>
        <w:t>Распознавать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орфограммы.</w:t>
      </w:r>
    </w:p>
    <w:p w:rsidR="00157B9B" w:rsidRDefault="00345A57">
      <w:pPr>
        <w:pStyle w:val="a3"/>
        <w:spacing w:before="185" w:line="256" w:lineRule="auto"/>
        <w:ind w:right="1358"/>
      </w:pPr>
      <w:r>
        <w:t>Применять знания по орфографии в практике правописания (в том числе применять знание о</w:t>
      </w:r>
      <w:r>
        <w:rPr>
          <w:spacing w:val="-57"/>
        </w:rPr>
        <w:t xml:space="preserve"> </w:t>
      </w:r>
      <w:r>
        <w:t>правописании</w:t>
      </w:r>
      <w:r>
        <w:rPr>
          <w:spacing w:val="-1"/>
        </w:rPr>
        <w:t xml:space="preserve"> </w:t>
      </w:r>
      <w:r>
        <w:t>разделительных</w:t>
      </w:r>
      <w:r>
        <w:rPr>
          <w:spacing w:val="-1"/>
        </w:rPr>
        <w:t xml:space="preserve"> </w:t>
      </w:r>
      <w:r>
        <w:t>ъ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ь).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302"/>
        </w:tabs>
        <w:spacing w:before="163"/>
        <w:ind w:hanging="902"/>
        <w:rPr>
          <w:sz w:val="24"/>
        </w:rPr>
      </w:pPr>
      <w:r>
        <w:rPr>
          <w:sz w:val="24"/>
        </w:rPr>
        <w:t>Лексикология.</w:t>
      </w:r>
    </w:p>
    <w:p w:rsidR="00157B9B" w:rsidRDefault="00345A57">
      <w:pPr>
        <w:pStyle w:val="a3"/>
        <w:spacing w:before="185" w:line="256" w:lineRule="auto"/>
      </w:pPr>
      <w:r>
        <w:t>Объяснять лексическое значение слова разными способами (подбор однокоренных слов; подбор</w:t>
      </w:r>
      <w:r>
        <w:rPr>
          <w:spacing w:val="1"/>
        </w:rPr>
        <w:t xml:space="preserve"> </w:t>
      </w:r>
      <w:r>
        <w:t>синонимов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антонимов,</w:t>
      </w:r>
      <w:r>
        <w:rPr>
          <w:spacing w:val="-4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контексту,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толкового</w:t>
      </w:r>
      <w:r>
        <w:rPr>
          <w:spacing w:val="-2"/>
        </w:rPr>
        <w:t xml:space="preserve"> </w:t>
      </w:r>
      <w:r>
        <w:t>словаря).</w:t>
      </w:r>
    </w:p>
    <w:p w:rsidR="00157B9B" w:rsidRDefault="00345A57">
      <w:pPr>
        <w:pStyle w:val="a3"/>
        <w:spacing w:before="161"/>
      </w:pPr>
      <w:r>
        <w:t>Распознавать</w:t>
      </w:r>
      <w:r>
        <w:rPr>
          <w:spacing w:val="-3"/>
        </w:rPr>
        <w:t xml:space="preserve"> </w:t>
      </w:r>
      <w:r>
        <w:t>однозначные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прямое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4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слова.</w:t>
      </w:r>
    </w:p>
    <w:p w:rsidR="00157B9B" w:rsidRDefault="00345A57">
      <w:pPr>
        <w:pStyle w:val="a3"/>
        <w:spacing w:before="184" w:line="256" w:lineRule="auto"/>
        <w:ind w:right="531"/>
      </w:pPr>
      <w:r>
        <w:t>Распознавать синонимы, антонимы, омонимы; различать многозначные слова и омонимы, правильно</w:t>
      </w:r>
      <w:r>
        <w:rPr>
          <w:spacing w:val="-57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слова-паронимы.</w:t>
      </w:r>
    </w:p>
    <w:p w:rsidR="00157B9B" w:rsidRDefault="00345A57">
      <w:pPr>
        <w:pStyle w:val="a3"/>
        <w:spacing w:before="163" w:line="398" w:lineRule="auto"/>
        <w:ind w:right="3366"/>
      </w:pPr>
      <w:r>
        <w:t>Характеризовать тематические группы слов, родовые и видовые понятия.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3" w:line="256" w:lineRule="auto"/>
        <w:ind w:right="1091"/>
      </w:pPr>
      <w:r>
        <w:t>Пользоваться лексическими словарями (толковым словарем, словарями синонимов, антонимов,</w:t>
      </w:r>
      <w:r>
        <w:rPr>
          <w:spacing w:val="-57"/>
        </w:rPr>
        <w:t xml:space="preserve"> </w:t>
      </w:r>
      <w:r>
        <w:t>омонимов,</w:t>
      </w:r>
      <w:r>
        <w:rPr>
          <w:spacing w:val="-1"/>
        </w:rPr>
        <w:t xml:space="preserve"> </w:t>
      </w:r>
      <w:r>
        <w:t>паронимов).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302"/>
        </w:tabs>
        <w:spacing w:before="161"/>
        <w:ind w:hanging="902"/>
        <w:rPr>
          <w:sz w:val="24"/>
        </w:rPr>
      </w:pPr>
      <w:r>
        <w:rPr>
          <w:sz w:val="24"/>
        </w:rPr>
        <w:t>Морфемика.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Орфография.</w:t>
      </w:r>
    </w:p>
    <w:p w:rsidR="00157B9B" w:rsidRDefault="00345A57">
      <w:pPr>
        <w:pStyle w:val="a3"/>
        <w:spacing w:before="183"/>
      </w:pPr>
      <w:r>
        <w:t>Характеризовать</w:t>
      </w:r>
      <w:r>
        <w:rPr>
          <w:spacing w:val="-3"/>
        </w:rPr>
        <w:t xml:space="preserve"> </w:t>
      </w:r>
      <w:r>
        <w:t>морфему</w:t>
      </w:r>
      <w:r>
        <w:rPr>
          <w:spacing w:val="-7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минимальную</w:t>
      </w:r>
      <w:r>
        <w:rPr>
          <w:spacing w:val="-3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единицу</w:t>
      </w:r>
      <w:r>
        <w:rPr>
          <w:spacing w:val="-10"/>
        </w:rPr>
        <w:t xml:space="preserve"> </w:t>
      </w:r>
      <w:r>
        <w:t>языка.</w:t>
      </w:r>
    </w:p>
    <w:p w:rsidR="00157B9B" w:rsidRDefault="00345A57">
      <w:pPr>
        <w:pStyle w:val="a3"/>
        <w:spacing w:before="182" w:line="398" w:lineRule="auto"/>
        <w:ind w:right="932"/>
      </w:pPr>
      <w:r>
        <w:t>Распознавать морфемы в слове (корень, приставку, суффикс, окончание), выделять основу слова.</w:t>
      </w:r>
      <w:r>
        <w:rPr>
          <w:spacing w:val="-57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морфемах</w:t>
      </w:r>
      <w:r>
        <w:rPr>
          <w:spacing w:val="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гласных с</w:t>
      </w:r>
      <w:r>
        <w:rPr>
          <w:spacing w:val="-3"/>
        </w:rPr>
        <w:t xml:space="preserve"> </w:t>
      </w:r>
      <w:r>
        <w:t>нулем</w:t>
      </w:r>
      <w:r>
        <w:rPr>
          <w:spacing w:val="-2"/>
        </w:rPr>
        <w:t xml:space="preserve"> </w:t>
      </w:r>
      <w:r>
        <w:t>звука).</w:t>
      </w:r>
    </w:p>
    <w:p w:rsidR="00157B9B" w:rsidRDefault="00345A57">
      <w:pPr>
        <w:pStyle w:val="a3"/>
        <w:spacing w:line="274" w:lineRule="exact"/>
      </w:pPr>
      <w:r>
        <w:t>Проводить</w:t>
      </w:r>
      <w:r>
        <w:rPr>
          <w:spacing w:val="-2"/>
        </w:rPr>
        <w:t xml:space="preserve"> </w:t>
      </w:r>
      <w:r>
        <w:t>морфемный</w:t>
      </w:r>
      <w:r>
        <w:rPr>
          <w:spacing w:val="-4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слов.</w:t>
      </w:r>
    </w:p>
    <w:p w:rsidR="00157B9B" w:rsidRDefault="00345A57">
      <w:pPr>
        <w:pStyle w:val="a3"/>
        <w:spacing w:before="185" w:line="259" w:lineRule="auto"/>
        <w:ind w:right="393"/>
      </w:pPr>
      <w:r>
        <w:t>Применять знания по морфемике при выполнении языкового анализа различных видов и в практике</w:t>
      </w:r>
      <w:r>
        <w:rPr>
          <w:spacing w:val="1"/>
        </w:rPr>
        <w:t xml:space="preserve"> </w:t>
      </w:r>
      <w:r>
        <w:t>правописания неизменяемых приставок и приставок на -з (-с); ы - и после приставок, корней с</w:t>
      </w:r>
      <w:r>
        <w:rPr>
          <w:spacing w:val="1"/>
        </w:rPr>
        <w:t xml:space="preserve"> </w:t>
      </w:r>
      <w:r>
        <w:t>безударными проверяемыми, непроверяемыми, чередующимися гласными (в рамках изученного),</w:t>
      </w:r>
      <w:r>
        <w:rPr>
          <w:spacing w:val="1"/>
        </w:rPr>
        <w:t xml:space="preserve"> </w:t>
      </w:r>
      <w:r>
        <w:t>корней с проверяемыми, непроверяемыми, непроизносимыми согласными (в рамках изученного), е - о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слова, 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 после</w:t>
      </w:r>
      <w:r>
        <w:rPr>
          <w:spacing w:val="-1"/>
        </w:rPr>
        <w:t xml:space="preserve"> </w:t>
      </w:r>
      <w:r>
        <w:t>ц.</w:t>
      </w:r>
    </w:p>
    <w:p w:rsidR="00157B9B" w:rsidRDefault="00345A57">
      <w:pPr>
        <w:pStyle w:val="a3"/>
        <w:spacing w:before="157"/>
      </w:pPr>
      <w:r>
        <w:t>Проводить</w:t>
      </w:r>
      <w:r>
        <w:rPr>
          <w:spacing w:val="-4"/>
        </w:rPr>
        <w:t xml:space="preserve"> </w:t>
      </w: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lastRenderedPageBreak/>
        <w:t>Уместно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суффиксами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речи.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422"/>
        </w:tabs>
        <w:spacing w:before="183"/>
        <w:ind w:left="1421" w:hanging="1022"/>
        <w:rPr>
          <w:sz w:val="24"/>
        </w:rPr>
      </w:pPr>
      <w:r>
        <w:rPr>
          <w:sz w:val="24"/>
        </w:rPr>
        <w:t>Морфология.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Орфография.</w:t>
      </w:r>
    </w:p>
    <w:p w:rsidR="00157B9B" w:rsidRDefault="00345A57">
      <w:pPr>
        <w:pStyle w:val="a3"/>
        <w:spacing w:before="185" w:line="256" w:lineRule="auto"/>
        <w:ind w:right="983"/>
      </w:pPr>
      <w:r>
        <w:t>Применять знания о частях речи как лексико-грамматических разрядах слов, о грамматическом</w:t>
      </w:r>
      <w:r>
        <w:rPr>
          <w:spacing w:val="1"/>
        </w:rPr>
        <w:t xml:space="preserve"> </w:t>
      </w:r>
      <w:r>
        <w:t>значении слова, о системе частей речи в русском языке для решения практико-ориентированных</w:t>
      </w:r>
      <w:r>
        <w:rPr>
          <w:spacing w:val="-57"/>
        </w:rPr>
        <w:t xml:space="preserve"> </w:t>
      </w:r>
      <w:r>
        <w:t>учебных задач.</w:t>
      </w:r>
    </w:p>
    <w:p w:rsidR="00157B9B" w:rsidRDefault="00345A57">
      <w:pPr>
        <w:pStyle w:val="a3"/>
        <w:spacing w:before="163"/>
      </w:pPr>
      <w:r>
        <w:t>Распознавать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существительные,</w:t>
      </w:r>
      <w:r>
        <w:rPr>
          <w:spacing w:val="-5"/>
        </w:rPr>
        <w:t xml:space="preserve"> </w:t>
      </w:r>
      <w:r>
        <w:t>имена</w:t>
      </w:r>
      <w:r>
        <w:rPr>
          <w:spacing w:val="-6"/>
        </w:rPr>
        <w:t xml:space="preserve"> </w:t>
      </w:r>
      <w:r>
        <w:t>прилагательные,</w:t>
      </w:r>
      <w:r>
        <w:rPr>
          <w:spacing w:val="-5"/>
        </w:rPr>
        <w:t xml:space="preserve"> </w:t>
      </w:r>
      <w:r>
        <w:t>глаголы.</w:t>
      </w:r>
    </w:p>
    <w:p w:rsidR="00157B9B" w:rsidRDefault="00345A57">
      <w:pPr>
        <w:pStyle w:val="a3"/>
        <w:spacing w:before="185" w:line="256" w:lineRule="auto"/>
        <w:ind w:right="844"/>
      </w:pPr>
      <w:r>
        <w:t>Проводить морфологический анализ имен существительных, частичный морфологический анализ</w:t>
      </w:r>
      <w:r>
        <w:rPr>
          <w:spacing w:val="-57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прилагательных, глаголов.</w:t>
      </w:r>
    </w:p>
    <w:p w:rsidR="00157B9B" w:rsidRDefault="00345A57">
      <w:pPr>
        <w:pStyle w:val="a3"/>
        <w:spacing w:before="165" w:line="256" w:lineRule="auto"/>
        <w:ind w:right="1102"/>
      </w:pPr>
      <w:r>
        <w:t>Проводить орфографический анализ имен существительных, имен прилагательных, глаголов (в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66" w:line="256" w:lineRule="auto"/>
        <w:ind w:right="628"/>
      </w:pPr>
      <w:r>
        <w:t>Применять знания по морфологии при выполнении языкового анализа различных видов и в речевой</w:t>
      </w:r>
      <w:r>
        <w:rPr>
          <w:spacing w:val="-57"/>
        </w:rPr>
        <w:t xml:space="preserve"> </w:t>
      </w:r>
      <w:r>
        <w:t>практике.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422"/>
        </w:tabs>
        <w:spacing w:before="163"/>
        <w:ind w:left="1421" w:hanging="1022"/>
        <w:rPr>
          <w:sz w:val="24"/>
        </w:rPr>
      </w:pP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существительное.</w:t>
      </w:r>
    </w:p>
    <w:p w:rsidR="00157B9B" w:rsidRDefault="00345A57">
      <w:pPr>
        <w:pStyle w:val="a3"/>
        <w:spacing w:before="185" w:line="256" w:lineRule="auto"/>
        <w:ind w:right="565"/>
      </w:pPr>
      <w:r>
        <w:t>Определять общее грамматическое значение, морфологические признаки и синтаксические функции</w:t>
      </w:r>
      <w:r>
        <w:rPr>
          <w:spacing w:val="-57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существительного, объяснять его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157B9B" w:rsidRDefault="00345A57">
      <w:pPr>
        <w:pStyle w:val="a3"/>
        <w:spacing w:before="160"/>
      </w:pPr>
      <w:r>
        <w:t>Определять</w:t>
      </w:r>
      <w:r>
        <w:rPr>
          <w:spacing w:val="-5"/>
        </w:rPr>
        <w:t xml:space="preserve"> </w:t>
      </w:r>
      <w:r>
        <w:t>лексико-грамматические</w:t>
      </w:r>
      <w:r>
        <w:rPr>
          <w:spacing w:val="-5"/>
        </w:rPr>
        <w:t xml:space="preserve"> </w:t>
      </w:r>
      <w:r>
        <w:t>разряды</w:t>
      </w:r>
      <w:r>
        <w:rPr>
          <w:spacing w:val="-4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существительных.</w:t>
      </w:r>
    </w:p>
    <w:p w:rsidR="00157B9B" w:rsidRDefault="00345A57">
      <w:pPr>
        <w:pStyle w:val="a3"/>
        <w:spacing w:before="185" w:line="256" w:lineRule="auto"/>
        <w:ind w:right="427"/>
      </w:pPr>
      <w:r>
        <w:t>Различать типы склонения имен существительных, выявлять разносклоняемые и несклоняемые имена</w:t>
      </w:r>
      <w:r>
        <w:rPr>
          <w:spacing w:val="-57"/>
        </w:rPr>
        <w:t xml:space="preserve"> </w:t>
      </w:r>
      <w:r>
        <w:t>существительные.</w:t>
      </w:r>
    </w:p>
    <w:p w:rsidR="00157B9B" w:rsidRDefault="00345A57">
      <w:pPr>
        <w:pStyle w:val="a3"/>
        <w:spacing w:before="163"/>
      </w:pPr>
      <w:r>
        <w:t>Проводить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существительных.</w:t>
      </w:r>
    </w:p>
    <w:p w:rsidR="00157B9B" w:rsidRDefault="00345A57">
      <w:pPr>
        <w:pStyle w:val="a3"/>
        <w:spacing w:before="186" w:line="256" w:lineRule="auto"/>
        <w:ind w:right="339"/>
      </w:pPr>
      <w:r>
        <w:t>Соблюдать нормы словоизменения, произношения имен существительных, постановки в них ударения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употребления несклоняемых имен</w:t>
      </w:r>
      <w:r>
        <w:rPr>
          <w:spacing w:val="-1"/>
        </w:rPr>
        <w:t xml:space="preserve"> </w:t>
      </w:r>
      <w:r>
        <w:t>существительных.</w:t>
      </w:r>
    </w:p>
    <w:p w:rsidR="00157B9B" w:rsidRDefault="00345A57">
      <w:pPr>
        <w:pStyle w:val="a3"/>
        <w:spacing w:before="165" w:line="259" w:lineRule="auto"/>
        <w:ind w:right="354"/>
      </w:pPr>
      <w:r>
        <w:t>Соблюдать правила правописания имен существительных: безударных окончаний, о - е (е) после</w:t>
      </w:r>
      <w:r>
        <w:rPr>
          <w:spacing w:val="1"/>
        </w:rPr>
        <w:t xml:space="preserve"> </w:t>
      </w:r>
      <w:r>
        <w:t>шипящих и ц в суффиксах и окончаниях, суффиксов -чик- - -щик-, -ек- - -ик- (-чик-), корней 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(о): -лаг-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-лож-;</w:t>
      </w:r>
      <w:r>
        <w:rPr>
          <w:spacing w:val="-2"/>
        </w:rPr>
        <w:t xml:space="preserve"> </w:t>
      </w:r>
      <w:r>
        <w:t>-раст-</w:t>
      </w:r>
      <w:r>
        <w:rPr>
          <w:spacing w:val="-2"/>
        </w:rPr>
        <w:t xml:space="preserve"> </w:t>
      </w:r>
      <w:r>
        <w:t>- -ращ-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-рос-, -гар- -</w:t>
      </w:r>
      <w:r>
        <w:rPr>
          <w:spacing w:val="-2"/>
        </w:rPr>
        <w:t xml:space="preserve"> </w:t>
      </w:r>
      <w:r>
        <w:t>-гор-,</w:t>
      </w:r>
      <w:r>
        <w:rPr>
          <w:spacing w:val="1"/>
        </w:rPr>
        <w:t xml:space="preserve"> </w:t>
      </w:r>
      <w:r>
        <w:t>-зар-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-зор-,</w:t>
      </w:r>
      <w:r>
        <w:rPr>
          <w:spacing w:val="-1"/>
        </w:rPr>
        <w:t xml:space="preserve"> </w:t>
      </w:r>
      <w:r>
        <w:t>-клан-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-клон-,</w:t>
      </w:r>
      <w:r>
        <w:rPr>
          <w:spacing w:val="-1"/>
        </w:rPr>
        <w:t xml:space="preserve"> </w:t>
      </w:r>
      <w:r>
        <w:t>-скак-</w:t>
      </w:r>
      <w:r>
        <w:rPr>
          <w:spacing w:val="-3"/>
        </w:rPr>
        <w:t xml:space="preserve"> </w:t>
      </w:r>
      <w:r>
        <w:t>-</w:t>
      </w:r>
    </w:p>
    <w:p w:rsidR="00157B9B" w:rsidRDefault="00345A57">
      <w:pPr>
        <w:pStyle w:val="a3"/>
        <w:spacing w:line="256" w:lineRule="auto"/>
        <w:ind w:right="503"/>
      </w:pPr>
      <w:r>
        <w:t>-скоч-, употребления (неупотребления) ь на конце имен существительных после шипящих; слитное и</w:t>
      </w:r>
      <w:r>
        <w:rPr>
          <w:spacing w:val="-57"/>
        </w:rPr>
        <w:t xml:space="preserve"> </w:t>
      </w:r>
      <w:r>
        <w:t>раздельное написание не с именами существительными; правописание собственных имен</w:t>
      </w:r>
      <w:r>
        <w:rPr>
          <w:spacing w:val="1"/>
        </w:rPr>
        <w:t xml:space="preserve"> </w:t>
      </w:r>
      <w:r>
        <w:t>существительных.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422"/>
        </w:tabs>
        <w:spacing w:before="164"/>
        <w:ind w:left="1421" w:hanging="1022"/>
        <w:rPr>
          <w:sz w:val="24"/>
        </w:rPr>
      </w:pPr>
      <w:r>
        <w:rPr>
          <w:sz w:val="24"/>
        </w:rPr>
        <w:t>Имя</w:t>
      </w:r>
      <w:r>
        <w:rPr>
          <w:spacing w:val="-4"/>
          <w:sz w:val="24"/>
        </w:rPr>
        <w:t xml:space="preserve"> </w:t>
      </w:r>
      <w:r>
        <w:rPr>
          <w:sz w:val="24"/>
        </w:rPr>
        <w:t>прилагательное.</w:t>
      </w:r>
    </w:p>
    <w:p w:rsidR="00157B9B" w:rsidRDefault="00345A57">
      <w:pPr>
        <w:pStyle w:val="a3"/>
        <w:spacing w:before="185" w:line="256" w:lineRule="auto"/>
        <w:ind w:right="565"/>
      </w:pPr>
      <w:r>
        <w:t>Определять общее грамматическое значение, морфологические признаки и синтаксические функции</w:t>
      </w:r>
      <w:r>
        <w:rPr>
          <w:spacing w:val="-57"/>
        </w:rPr>
        <w:t xml:space="preserve"> </w:t>
      </w:r>
      <w:r>
        <w:t>имени прилагательного, объяснять его роль в речи; различать полную и краткую формы имен</w:t>
      </w:r>
      <w:r>
        <w:rPr>
          <w:spacing w:val="1"/>
        </w:rPr>
        <w:t xml:space="preserve"> </w:t>
      </w:r>
      <w:r>
        <w:t>прилагательных.</w:t>
      </w:r>
    </w:p>
    <w:p w:rsidR="00157B9B" w:rsidRDefault="00345A57">
      <w:pPr>
        <w:pStyle w:val="a3"/>
        <w:spacing w:before="166"/>
      </w:pPr>
      <w:r>
        <w:t>Проводить</w:t>
      </w:r>
      <w:r>
        <w:rPr>
          <w:spacing w:val="-4"/>
        </w:rPr>
        <w:t xml:space="preserve"> </w:t>
      </w:r>
      <w:r>
        <w:t>частичный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82" w:line="256" w:lineRule="auto"/>
        <w:ind w:right="502"/>
      </w:pPr>
      <w:r>
        <w:t>Соблюдать нормы словоизменения, произношения имен прилагательных, постановки в них ударения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65" w:line="256" w:lineRule="auto"/>
        <w:ind w:right="404"/>
      </w:pPr>
      <w:r>
        <w:t>Соблюдать правила правописания имен прилагательных: безударных окончаний, о - е после шипящих</w:t>
      </w:r>
      <w:r>
        <w:rPr>
          <w:spacing w:val="-57"/>
        </w:rPr>
        <w:t xml:space="preserve"> </w:t>
      </w:r>
      <w:r>
        <w:t>и ц в суффиксах и окончаниях; кратких форм имен прилагательных с основой на шипящие; правила</w:t>
      </w:r>
      <w:r>
        <w:rPr>
          <w:spacing w:val="1"/>
        </w:rPr>
        <w:t xml:space="preserve"> </w:t>
      </w:r>
      <w:r>
        <w:t>слитного</w:t>
      </w:r>
      <w:r>
        <w:rPr>
          <w:spacing w:val="-1"/>
        </w:rPr>
        <w:t xml:space="preserve"> </w:t>
      </w:r>
      <w:r>
        <w:t>и раздельного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прилагательными.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422"/>
        </w:tabs>
        <w:spacing w:before="166"/>
        <w:ind w:left="1421" w:hanging="1022"/>
        <w:rPr>
          <w:sz w:val="24"/>
        </w:rPr>
      </w:pPr>
      <w:r>
        <w:rPr>
          <w:sz w:val="24"/>
        </w:rPr>
        <w:t>Глагол.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65"/>
      </w:pPr>
      <w:r>
        <w:lastRenderedPageBreak/>
        <w:t>Определять общее грамматическое значение, морфологические признаки и синтаксические функции</w:t>
      </w:r>
      <w:r>
        <w:rPr>
          <w:spacing w:val="-57"/>
        </w:rPr>
        <w:t xml:space="preserve"> </w:t>
      </w:r>
      <w:r>
        <w:t>глагола;</w:t>
      </w:r>
      <w:r>
        <w:rPr>
          <w:spacing w:val="-2"/>
        </w:rPr>
        <w:t xml:space="preserve"> </w:t>
      </w:r>
      <w:r>
        <w:t>объяснять его</w:t>
      </w:r>
      <w:r>
        <w:rPr>
          <w:spacing w:val="-2"/>
        </w:rPr>
        <w:t xml:space="preserve"> </w:t>
      </w:r>
      <w:r>
        <w:t>роль в</w:t>
      </w:r>
      <w:r>
        <w:rPr>
          <w:spacing w:val="-2"/>
        </w:rPr>
        <w:t xml:space="preserve"> </w:t>
      </w:r>
      <w:r>
        <w:t>словосочетании и предложении,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3"/>
      </w:pPr>
      <w:r>
        <w:t>Различать</w:t>
      </w:r>
      <w:r>
        <w:rPr>
          <w:spacing w:val="-4"/>
        </w:rPr>
        <w:t xml:space="preserve"> </w:t>
      </w:r>
      <w:r>
        <w:t>глаголы</w:t>
      </w:r>
      <w:r>
        <w:rPr>
          <w:spacing w:val="-5"/>
        </w:rPr>
        <w:t xml:space="preserve"> </w:t>
      </w:r>
      <w:r>
        <w:t>совершенного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несовершенного</w:t>
      </w:r>
      <w:r>
        <w:rPr>
          <w:spacing w:val="-4"/>
        </w:rPr>
        <w:t xml:space="preserve"> </w:t>
      </w:r>
      <w:r>
        <w:t>вида,</w:t>
      </w:r>
      <w:r>
        <w:rPr>
          <w:spacing w:val="-3"/>
        </w:rPr>
        <w:t xml:space="preserve"> </w:t>
      </w:r>
      <w:r>
        <w:t>возвратные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невозвратные.</w:t>
      </w:r>
    </w:p>
    <w:p w:rsidR="00157B9B" w:rsidRDefault="00345A57">
      <w:pPr>
        <w:pStyle w:val="a3"/>
        <w:spacing w:before="185" w:line="256" w:lineRule="auto"/>
        <w:ind w:right="1034"/>
      </w:pPr>
      <w:r>
        <w:t>Называть грамматические свойства инфинитива (неопределенной формы) глагола, выделять его</w:t>
      </w:r>
      <w:r>
        <w:rPr>
          <w:spacing w:val="-57"/>
        </w:rPr>
        <w:t xml:space="preserve"> </w:t>
      </w:r>
      <w:r>
        <w:t>основу,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основу</w:t>
      </w:r>
      <w:r>
        <w:rPr>
          <w:spacing w:val="-4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(будущего</w:t>
      </w:r>
      <w:r>
        <w:rPr>
          <w:spacing w:val="-1"/>
        </w:rPr>
        <w:t xml:space="preserve"> </w:t>
      </w:r>
      <w:r>
        <w:t>простого) времени</w:t>
      </w:r>
      <w:r>
        <w:rPr>
          <w:spacing w:val="-1"/>
        </w:rPr>
        <w:t xml:space="preserve"> </w:t>
      </w:r>
      <w:r>
        <w:t>глагола.</w:t>
      </w:r>
    </w:p>
    <w:p w:rsidR="00157B9B" w:rsidRDefault="00345A57">
      <w:pPr>
        <w:pStyle w:val="a3"/>
        <w:spacing w:before="160"/>
      </w:pPr>
      <w:r>
        <w:t>Определять</w:t>
      </w:r>
      <w:r>
        <w:rPr>
          <w:spacing w:val="-4"/>
        </w:rPr>
        <w:t xml:space="preserve"> </w:t>
      </w:r>
      <w:r>
        <w:t>спряжение</w:t>
      </w:r>
      <w:r>
        <w:rPr>
          <w:spacing w:val="-7"/>
        </w:rPr>
        <w:t xml:space="preserve"> </w:t>
      </w:r>
      <w:r>
        <w:t>глагола,</w:t>
      </w:r>
      <w:r>
        <w:rPr>
          <w:spacing w:val="-4"/>
        </w:rPr>
        <w:t xml:space="preserve"> </w:t>
      </w:r>
      <w:r>
        <w:t>спрягать</w:t>
      </w:r>
      <w:r>
        <w:rPr>
          <w:spacing w:val="-4"/>
        </w:rPr>
        <w:t xml:space="preserve"> </w:t>
      </w:r>
      <w:r>
        <w:t>глаголы.</w:t>
      </w:r>
    </w:p>
    <w:p w:rsidR="00157B9B" w:rsidRDefault="00345A57">
      <w:pPr>
        <w:pStyle w:val="a3"/>
        <w:spacing w:before="183"/>
      </w:pPr>
      <w:r>
        <w:t>Проводить</w:t>
      </w:r>
      <w:r>
        <w:rPr>
          <w:spacing w:val="-5"/>
        </w:rPr>
        <w:t xml:space="preserve"> </w:t>
      </w:r>
      <w:r>
        <w:t>частичный</w:t>
      </w:r>
      <w:r>
        <w:rPr>
          <w:spacing w:val="-6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85" w:line="256" w:lineRule="auto"/>
        <w:ind w:right="784"/>
      </w:pPr>
      <w:r>
        <w:t>Соблюдать нормы словоизменения глаголов, постановки ударения в глагольных формах (в рамках</w:t>
      </w:r>
      <w:r>
        <w:rPr>
          <w:spacing w:val="-57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65" w:line="259" w:lineRule="auto"/>
        <w:ind w:right="849"/>
      </w:pPr>
      <w:r>
        <w:t>Соблюдать правила правописания глаголов: корней с чередованием е (и), использования ь после</w:t>
      </w:r>
      <w:r>
        <w:rPr>
          <w:spacing w:val="1"/>
        </w:rPr>
        <w:t xml:space="preserve"> </w:t>
      </w:r>
      <w:r>
        <w:t>шипящих как показателя грамматической формы в инфинитиве, в форме 2-го лица единственного</w:t>
      </w:r>
      <w:r>
        <w:rPr>
          <w:spacing w:val="-57"/>
        </w:rPr>
        <w:t xml:space="preserve"> </w:t>
      </w:r>
      <w:r>
        <w:t>числа, -тся и -ться в глаголах; суффиксов -ова- - -ева-, -ыва- - -ива-, личных окончаний глагола,</w:t>
      </w:r>
      <w:r>
        <w:rPr>
          <w:spacing w:val="1"/>
        </w:rPr>
        <w:t xml:space="preserve"> </w:t>
      </w:r>
      <w:r>
        <w:t>гласной перед суффиксом -л- в формах прошедшего времени глагола, слитного и 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глаголами.</w:t>
      </w:r>
    </w:p>
    <w:p w:rsidR="00157B9B" w:rsidRDefault="00345A57" w:rsidP="0014175D">
      <w:pPr>
        <w:pStyle w:val="a5"/>
        <w:numPr>
          <w:ilvl w:val="3"/>
          <w:numId w:val="143"/>
        </w:numPr>
        <w:tabs>
          <w:tab w:val="left" w:pos="1422"/>
        </w:tabs>
        <w:spacing w:before="157"/>
        <w:ind w:left="1421" w:hanging="1022"/>
        <w:rPr>
          <w:sz w:val="24"/>
        </w:rPr>
      </w:pPr>
      <w:r>
        <w:rPr>
          <w:sz w:val="24"/>
        </w:rPr>
        <w:t>Синтаксис.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157B9B" w:rsidRDefault="00345A57">
      <w:pPr>
        <w:pStyle w:val="a3"/>
        <w:spacing w:before="185" w:line="259" w:lineRule="auto"/>
        <w:ind w:right="347"/>
      </w:pPr>
      <w:r>
        <w:t>Распознавать единицы синтаксиса (словосочетание и предложение); проводить синтаксический анализ</w:t>
      </w:r>
      <w:r>
        <w:rPr>
          <w:spacing w:val="-57"/>
        </w:rPr>
        <w:t xml:space="preserve"> </w:t>
      </w:r>
      <w:r>
        <w:t>словосочетаний и простых предложений, проводить пунктуационный анализ простых осложненных и</w:t>
      </w:r>
      <w:r>
        <w:rPr>
          <w:spacing w:val="1"/>
        </w:rPr>
        <w:t xml:space="preserve"> </w:t>
      </w:r>
      <w:r>
        <w:t>сложных предложений (в рамках изученного), применять знания по синтаксису и пунктуации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157B9B" w:rsidRDefault="00345A57">
      <w:pPr>
        <w:pStyle w:val="a3"/>
        <w:spacing w:before="159" w:line="259" w:lineRule="auto"/>
        <w:ind w:right="415"/>
      </w:pPr>
      <w:r>
        <w:t>Распознавать словосочетания по морфологическим свойствам главного слова (именные, глагольные,</w:t>
      </w:r>
      <w:r>
        <w:rPr>
          <w:spacing w:val="1"/>
        </w:rPr>
        <w:t xml:space="preserve"> </w:t>
      </w:r>
      <w:r>
        <w:t>наречные), простые неосложненные предложения; простые предложения, осложненные однородными</w:t>
      </w:r>
      <w:r>
        <w:rPr>
          <w:spacing w:val="-57"/>
        </w:rPr>
        <w:t xml:space="preserve"> </w:t>
      </w:r>
      <w:r>
        <w:t>членами, включая предложения с обобщающим словом при однородных членах, обращением,</w:t>
      </w:r>
      <w:r>
        <w:rPr>
          <w:spacing w:val="1"/>
        </w:rPr>
        <w:t xml:space="preserve"> </w:t>
      </w:r>
      <w:r>
        <w:t>распознавать предложения по цели высказывания (повествовательные, побудительные,</w:t>
      </w:r>
      <w:r>
        <w:rPr>
          <w:spacing w:val="1"/>
        </w:rPr>
        <w:t xml:space="preserve"> </w:t>
      </w:r>
      <w:r>
        <w:t>вопросительные), эмоциональной окраске (восклицательные и невосклицательные), количеству</w:t>
      </w:r>
      <w:r>
        <w:rPr>
          <w:spacing w:val="1"/>
        </w:rPr>
        <w:t xml:space="preserve"> </w:t>
      </w:r>
      <w:r>
        <w:t>грамматических основ (простые и сложные), наличию второстепенных членов (распространенные и</w:t>
      </w:r>
      <w:r>
        <w:rPr>
          <w:spacing w:val="1"/>
        </w:rPr>
        <w:t xml:space="preserve"> </w:t>
      </w:r>
      <w:r>
        <w:t>нераспространенные), определять главные (грамматическую основу) и второстепенные члены</w:t>
      </w:r>
      <w:r>
        <w:rPr>
          <w:spacing w:val="1"/>
        </w:rPr>
        <w:t xml:space="preserve"> </w:t>
      </w:r>
      <w:r>
        <w:t>предложения, способы выражения подлежащего (именем существительным или местоимением в</w:t>
      </w:r>
      <w:r>
        <w:rPr>
          <w:spacing w:val="1"/>
        </w:rPr>
        <w:t xml:space="preserve"> </w:t>
      </w:r>
      <w:r>
        <w:t>именительном падеже, сочетанием имени существительного в форме именительного падежа с</w:t>
      </w:r>
      <w:r>
        <w:rPr>
          <w:spacing w:val="1"/>
        </w:rPr>
        <w:t xml:space="preserve"> </w:t>
      </w:r>
      <w:r>
        <w:t>существительным или местоимением в форме творительного падежа с предлогом, сочетанием имени</w:t>
      </w:r>
      <w:r>
        <w:rPr>
          <w:spacing w:val="1"/>
        </w:rPr>
        <w:t xml:space="preserve"> </w:t>
      </w:r>
      <w:r>
        <w:t>числительного в форме именительного падежа с существительным в форме родительного падежа) и</w:t>
      </w:r>
      <w:r>
        <w:rPr>
          <w:spacing w:val="1"/>
        </w:rPr>
        <w:t xml:space="preserve"> </w:t>
      </w:r>
      <w:r>
        <w:t>сказуемого (глаголом, именем существительным, именем прилагательным), типичные 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второстепенных</w:t>
      </w:r>
      <w:r>
        <w:rPr>
          <w:spacing w:val="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предложения (в</w:t>
      </w:r>
      <w:r>
        <w:rPr>
          <w:spacing w:val="-3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58" w:line="259" w:lineRule="auto"/>
        <w:ind w:right="1060"/>
      </w:pPr>
      <w:r>
        <w:t>Соблюдать при письме пунктуационные правила при постановке тире между подлежащим и</w:t>
      </w:r>
      <w:r>
        <w:rPr>
          <w:spacing w:val="1"/>
        </w:rPr>
        <w:t xml:space="preserve"> </w:t>
      </w:r>
      <w:r>
        <w:t>сказуемым, выборе знаков препинания в предложениях с однородными членами, связанными</w:t>
      </w:r>
      <w:r>
        <w:rPr>
          <w:spacing w:val="1"/>
        </w:rPr>
        <w:t xml:space="preserve"> </w:t>
      </w:r>
      <w:r>
        <w:t>бессоюзной связью, одиночным союзом и, союзами а, но, однако, зато, да (в значении и), да (в</w:t>
      </w:r>
      <w:r>
        <w:rPr>
          <w:spacing w:val="1"/>
        </w:rPr>
        <w:t xml:space="preserve"> </w:t>
      </w:r>
      <w:r>
        <w:t>значении но); с обобщающим словом при однородных членах; с обращением, в предложениях с</w:t>
      </w:r>
      <w:r>
        <w:rPr>
          <w:spacing w:val="-57"/>
        </w:rPr>
        <w:t xml:space="preserve"> </w:t>
      </w:r>
      <w:r>
        <w:t>прямой речью, в сложных предложениях, состоящих из частей, связанных бессоюзной связью и</w:t>
      </w:r>
      <w:r>
        <w:rPr>
          <w:spacing w:val="-57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 но, а, однако,</w:t>
      </w:r>
      <w:r>
        <w:rPr>
          <w:spacing w:val="-1"/>
        </w:rPr>
        <w:t xml:space="preserve"> </w:t>
      </w:r>
      <w:r>
        <w:t>зато, да; оформлять при письме</w:t>
      </w:r>
      <w:r>
        <w:rPr>
          <w:spacing w:val="-2"/>
        </w:rPr>
        <w:t xml:space="preserve"> </w:t>
      </w:r>
      <w:r>
        <w:t>диалог.</w:t>
      </w:r>
    </w:p>
    <w:p w:rsidR="00157B9B" w:rsidRDefault="00345A57">
      <w:pPr>
        <w:pStyle w:val="a3"/>
        <w:spacing w:before="156"/>
      </w:pPr>
      <w:r>
        <w:t>Проводить</w:t>
      </w:r>
      <w:r>
        <w:rPr>
          <w:spacing w:val="-5"/>
        </w:rPr>
        <w:t xml:space="preserve"> </w:t>
      </w:r>
      <w:r>
        <w:t>пунктуационный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84" w:line="256" w:lineRule="auto"/>
        <w:ind w:right="859" w:firstLine="0"/>
        <w:rPr>
          <w:sz w:val="24"/>
        </w:rPr>
      </w:pPr>
      <w:r>
        <w:rPr>
          <w:sz w:val="24"/>
        </w:rPr>
        <w:t>К концу обучения в 6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367"/>
        <w:jc w:val="both"/>
      </w:pPr>
      <w:r>
        <w:lastRenderedPageBreak/>
        <w:t>Характеризовать функции русского языка как государственного языка Российской Федерации и языка</w:t>
      </w:r>
      <w:r>
        <w:rPr>
          <w:spacing w:val="-57"/>
        </w:rPr>
        <w:t xml:space="preserve"> </w:t>
      </w:r>
      <w:r>
        <w:t>межнационального общения, приводить примеры использования русского языка как государственного</w:t>
      </w:r>
      <w:r>
        <w:rPr>
          <w:spacing w:val="-57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межнационального</w:t>
      </w:r>
      <w:r>
        <w:rPr>
          <w:spacing w:val="-2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 изученного).</w:t>
      </w:r>
    </w:p>
    <w:p w:rsidR="00157B9B" w:rsidRDefault="00345A57">
      <w:pPr>
        <w:pStyle w:val="a3"/>
        <w:spacing w:before="165"/>
        <w:jc w:val="both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2"/>
        </w:rPr>
        <w:t xml:space="preserve"> </w:t>
      </w:r>
      <w:r>
        <w:t>языке.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3"/>
        <w:ind w:left="1301" w:hanging="902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345A57">
      <w:pPr>
        <w:pStyle w:val="a3"/>
        <w:spacing w:before="182" w:line="259" w:lineRule="auto"/>
        <w:ind w:right="578"/>
      </w:pPr>
      <w:r>
        <w:t>Создавать устные монологические высказывания объемом не менее 6 предложений на основе</w:t>
      </w:r>
      <w:r>
        <w:rPr>
          <w:spacing w:val="1"/>
        </w:rPr>
        <w:t xml:space="preserve"> </w:t>
      </w:r>
      <w:r>
        <w:t>жизненных наблюдений, чтения научно-учебной, художественной и научно-популярной литературы</w:t>
      </w:r>
      <w:r>
        <w:rPr>
          <w:spacing w:val="-57"/>
        </w:rPr>
        <w:t xml:space="preserve"> </w:t>
      </w:r>
      <w:r>
        <w:t>(монолог-описание, монолог-повествование, монолог-рассуждение), выступать с сообщением 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-1"/>
        </w:rPr>
        <w:t xml:space="preserve"> </w:t>
      </w:r>
      <w:r>
        <w:t>тему.</w:t>
      </w:r>
    </w:p>
    <w:p w:rsidR="00157B9B" w:rsidRDefault="00345A57">
      <w:pPr>
        <w:pStyle w:val="a3"/>
        <w:spacing w:before="159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(побуждение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действию,</w:t>
      </w:r>
      <w:r>
        <w:rPr>
          <w:spacing w:val="-2"/>
        </w:rPr>
        <w:t xml:space="preserve"> </w:t>
      </w:r>
      <w:r>
        <w:t>обмен</w:t>
      </w:r>
      <w:r>
        <w:rPr>
          <w:spacing w:val="-2"/>
        </w:rPr>
        <w:t xml:space="preserve"> </w:t>
      </w:r>
      <w:r>
        <w:t>мнениями)</w:t>
      </w:r>
      <w:r>
        <w:rPr>
          <w:spacing w:val="-2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реплик.</w:t>
      </w:r>
    </w:p>
    <w:p w:rsidR="00157B9B" w:rsidRDefault="00345A57">
      <w:pPr>
        <w:pStyle w:val="a3"/>
        <w:spacing w:before="183" w:line="256" w:lineRule="auto"/>
        <w:ind w:right="1096"/>
      </w:pPr>
      <w:r>
        <w:t>Владеть различными видами аудирования: выборочным, ознакомительным, детальным научно-</w:t>
      </w:r>
      <w:r>
        <w:rPr>
          <w:spacing w:val="-57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функционально-смысловых типов речи.</w:t>
      </w:r>
    </w:p>
    <w:p w:rsidR="00157B9B" w:rsidRDefault="00345A57">
      <w:pPr>
        <w:pStyle w:val="a3"/>
        <w:spacing w:before="163" w:line="398" w:lineRule="auto"/>
        <w:ind w:right="935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7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110</w:t>
      </w:r>
      <w:r>
        <w:rPr>
          <w:spacing w:val="2"/>
        </w:rPr>
        <w:t xml:space="preserve"> </w:t>
      </w:r>
      <w:r>
        <w:t>слов.</w:t>
      </w:r>
    </w:p>
    <w:p w:rsidR="00157B9B" w:rsidRDefault="00345A57">
      <w:pPr>
        <w:pStyle w:val="a3"/>
        <w:spacing w:before="3" w:line="259" w:lineRule="auto"/>
        <w:ind w:right="330"/>
      </w:pPr>
      <w:r>
        <w:t>Понимать содержание прослушанных и прочитанных научно-учебных и художественных текстов</w:t>
      </w:r>
      <w:r>
        <w:rPr>
          <w:spacing w:val="1"/>
        </w:rPr>
        <w:t xml:space="preserve"> </w:t>
      </w:r>
      <w:r>
        <w:t>различных функционально-смысловых типов речи объемом не менее 180 слов: устно и письменно</w:t>
      </w:r>
      <w:r>
        <w:rPr>
          <w:spacing w:val="1"/>
        </w:rPr>
        <w:t xml:space="preserve"> </w:t>
      </w:r>
      <w:r>
        <w:t>формулировать тему и главную мысль текста, вопросы по содержанию текста и отвечать на них,</w:t>
      </w:r>
      <w:r>
        <w:rPr>
          <w:spacing w:val="1"/>
        </w:rPr>
        <w:t xml:space="preserve"> </w:t>
      </w:r>
      <w:r>
        <w:t>подробно и сжато передавать в устной и письменной форме содержание прочитанных научно-учебных</w:t>
      </w:r>
      <w:r>
        <w:rPr>
          <w:spacing w:val="-57"/>
        </w:rPr>
        <w:t xml:space="preserve"> </w:t>
      </w:r>
      <w:r>
        <w:t>и художественных текстов различных функционально-смысловых типов речи (для подробного</w:t>
      </w:r>
      <w:r>
        <w:rPr>
          <w:spacing w:val="1"/>
        </w:rPr>
        <w:t xml:space="preserve"> </w:t>
      </w:r>
      <w:r>
        <w:t>изложения объем исходного текста должен составлять не менее 160 слов; для сжатого изложения - не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165 слов).</w:t>
      </w:r>
    </w:p>
    <w:p w:rsidR="00157B9B" w:rsidRDefault="00345A57">
      <w:pPr>
        <w:pStyle w:val="a3"/>
        <w:spacing w:before="158" w:line="256" w:lineRule="auto"/>
        <w:ind w:right="355"/>
      </w:pPr>
      <w:r>
        <w:t>Осуществлять выбор лексических средств в соответствии с речевой ситуацией; пользоваться</w:t>
      </w:r>
      <w:r>
        <w:rPr>
          <w:spacing w:val="1"/>
        </w:rPr>
        <w:t xml:space="preserve"> </w:t>
      </w:r>
      <w:r>
        <w:t>словарями иностранных слов, устаревших слов, оценивать свою и чужую речь с точки зрения точного,</w:t>
      </w:r>
      <w:r>
        <w:rPr>
          <w:spacing w:val="-57"/>
        </w:rPr>
        <w:t xml:space="preserve"> </w:t>
      </w:r>
      <w:r>
        <w:t>уместного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выразительного словоупотребления;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словари.</w:t>
      </w:r>
    </w:p>
    <w:p w:rsidR="00157B9B" w:rsidRDefault="00345A57">
      <w:pPr>
        <w:pStyle w:val="a3"/>
        <w:spacing w:before="168" w:line="259" w:lineRule="auto"/>
        <w:ind w:right="395"/>
      </w:pPr>
      <w:r>
        <w:t>Соблюдать в устной речи и при письме нормы современного русского литературного языка, в том</w:t>
      </w:r>
      <w:r>
        <w:rPr>
          <w:spacing w:val="1"/>
        </w:rPr>
        <w:t xml:space="preserve"> </w:t>
      </w:r>
      <w:r>
        <w:t>числе во время списывания текста объемом 100 - 110 слов, словарного диктанта объемом 20 - 25 слов,</w:t>
      </w:r>
      <w:r>
        <w:rPr>
          <w:spacing w:val="-57"/>
        </w:rPr>
        <w:t xml:space="preserve"> </w:t>
      </w:r>
      <w:r>
        <w:t>диктанта на основе связного текста объемом 100 - 110 слов, составленного с учетом ранее изученных</w:t>
      </w:r>
      <w:r>
        <w:rPr>
          <w:spacing w:val="1"/>
        </w:rPr>
        <w:t xml:space="preserve"> </w:t>
      </w:r>
      <w:r>
        <w:t>правил правописания (в том числе содержащего изученные в течение второго года обучения</w:t>
      </w:r>
      <w:r>
        <w:rPr>
          <w:spacing w:val="1"/>
        </w:rPr>
        <w:t xml:space="preserve"> </w:t>
      </w:r>
      <w:r>
        <w:t>орфограммы, пунктограммы и слова с непроверяемыми написаниями), соблюдать в устной речи и при</w:t>
      </w:r>
      <w:r>
        <w:rPr>
          <w:spacing w:val="-57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56"/>
        <w:ind w:left="1301" w:hanging="902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5" w:line="256" w:lineRule="auto"/>
        <w:ind w:right="1184"/>
      </w:pPr>
      <w:r>
        <w:t>Анализировать текст с точки зрения его соответствия основным признакам, с точки зрения его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 функционально-смысловому</w:t>
      </w:r>
      <w:r>
        <w:rPr>
          <w:spacing w:val="-3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речи.</w:t>
      </w:r>
    </w:p>
    <w:p w:rsidR="00157B9B" w:rsidRDefault="00345A57">
      <w:pPr>
        <w:pStyle w:val="a3"/>
        <w:spacing w:before="165" w:line="256" w:lineRule="auto"/>
        <w:ind w:right="368"/>
      </w:pPr>
      <w:r>
        <w:t>Характеризовать тексты различных функционально-смысловых типов речи; характеризовать</w:t>
      </w:r>
      <w:r>
        <w:rPr>
          <w:spacing w:val="1"/>
        </w:rPr>
        <w:t xml:space="preserve"> </w:t>
      </w:r>
      <w:r>
        <w:t>особенности описания как типа речи (описание внешности человека, помещения, природы, местности,</w:t>
      </w:r>
      <w:r>
        <w:rPr>
          <w:spacing w:val="-57"/>
        </w:rPr>
        <w:t xml:space="preserve"> </w:t>
      </w:r>
      <w:r>
        <w:t>действий).</w:t>
      </w:r>
    </w:p>
    <w:p w:rsidR="00157B9B" w:rsidRDefault="00345A57">
      <w:pPr>
        <w:pStyle w:val="a3"/>
        <w:spacing w:before="168" w:line="256" w:lineRule="auto"/>
        <w:ind w:right="1363"/>
      </w:pPr>
      <w:r>
        <w:t>Выявлять средства связи предложений в тексте, в том числе притяжательные и указательные</w:t>
      </w:r>
      <w:r>
        <w:rPr>
          <w:spacing w:val="-57"/>
        </w:rPr>
        <w:t xml:space="preserve"> </w:t>
      </w:r>
      <w:r>
        <w:t>местоимения,</w:t>
      </w:r>
      <w:r>
        <w:rPr>
          <w:spacing w:val="-1"/>
        </w:rPr>
        <w:t xml:space="preserve"> </w:t>
      </w:r>
      <w:r>
        <w:t>видо-временную</w:t>
      </w:r>
      <w:r>
        <w:rPr>
          <w:spacing w:val="1"/>
        </w:rPr>
        <w:t xml:space="preserve"> </w:t>
      </w:r>
      <w:r>
        <w:t>соотнесенность глагольных</w:t>
      </w:r>
      <w:r>
        <w:rPr>
          <w:spacing w:val="1"/>
        </w:rPr>
        <w:t xml:space="preserve"> </w:t>
      </w:r>
      <w:r>
        <w:t>форм.</w:t>
      </w:r>
    </w:p>
    <w:p w:rsidR="00157B9B" w:rsidRDefault="00345A57">
      <w:pPr>
        <w:pStyle w:val="a3"/>
        <w:spacing w:before="165" w:line="256" w:lineRule="auto"/>
        <w:ind w:right="337"/>
      </w:pPr>
      <w:r>
        <w:t>Применять знания о функционально-смысловых типах речи при выполнении анализа различных видов</w:t>
      </w:r>
      <w:r>
        <w:rPr>
          <w:spacing w:val="-57"/>
        </w:rPr>
        <w:t xml:space="preserve"> </w:t>
      </w:r>
      <w:r>
        <w:t>и в речевой практике, использовать знание основных признаков текста в практике создания</w:t>
      </w:r>
      <w:r>
        <w:rPr>
          <w:spacing w:val="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текста.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957"/>
      </w:pPr>
      <w:r>
        <w:lastRenderedPageBreak/>
        <w:t>Проводить смысловой анализ текста, его композиционных особенностей, определять количество</w:t>
      </w:r>
      <w:r>
        <w:rPr>
          <w:spacing w:val="-57"/>
        </w:rPr>
        <w:t xml:space="preserve"> </w:t>
      </w:r>
      <w:r>
        <w:t>микротем</w:t>
      </w:r>
      <w:r>
        <w:rPr>
          <w:spacing w:val="-2"/>
        </w:rPr>
        <w:t xml:space="preserve"> </w:t>
      </w:r>
      <w:r>
        <w:t>и абзацев.</w:t>
      </w:r>
    </w:p>
    <w:p w:rsidR="00157B9B" w:rsidRDefault="00345A57">
      <w:pPr>
        <w:pStyle w:val="a3"/>
        <w:spacing w:before="165" w:line="259" w:lineRule="auto"/>
        <w:ind w:right="452"/>
      </w:pPr>
      <w:r>
        <w:t>Создавать тексты различных функционально-смысловых типов речи (повествование, описание</w:t>
      </w:r>
      <w:r>
        <w:rPr>
          <w:spacing w:val="1"/>
        </w:rPr>
        <w:t xml:space="preserve"> </w:t>
      </w:r>
      <w:r>
        <w:t>внешности человека, помещения, природы, местности, действий) с использованием жизненного и</w:t>
      </w:r>
      <w:r>
        <w:rPr>
          <w:spacing w:val="1"/>
        </w:rPr>
        <w:t xml:space="preserve"> </w:t>
      </w:r>
      <w:r>
        <w:t>читательского опыта, произведений искусства (в том числе сочинения-миниатюры объемом 5 и более</w:t>
      </w:r>
      <w:r>
        <w:rPr>
          <w:spacing w:val="-57"/>
        </w:rPr>
        <w:t xml:space="preserve"> </w:t>
      </w:r>
      <w:r>
        <w:t>предложений; сочинения объемом не менее 100 слов с учетом функциональной разновидности и</w:t>
      </w:r>
      <w:r>
        <w:rPr>
          <w:spacing w:val="1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 характера</w:t>
      </w:r>
      <w:r>
        <w:rPr>
          <w:spacing w:val="-1"/>
        </w:rPr>
        <w:t xml:space="preserve"> </w:t>
      </w:r>
      <w:r>
        <w:t>темы).</w:t>
      </w:r>
    </w:p>
    <w:p w:rsidR="00157B9B" w:rsidRDefault="00345A57">
      <w:pPr>
        <w:pStyle w:val="a3"/>
        <w:spacing w:before="159" w:line="259" w:lineRule="auto"/>
        <w:ind w:right="402"/>
      </w:pPr>
      <w:r>
        <w:t>Работать с текстом: составлять план прочитанного текста (простой, сложный; назывной, вопросный) с</w:t>
      </w:r>
      <w:r>
        <w:rPr>
          <w:spacing w:val="-57"/>
        </w:rPr>
        <w:t xml:space="preserve"> </w:t>
      </w:r>
      <w:r>
        <w:t>целью дальнейшего воспроизведения содержания текста в устной и письменной форме, выделять</w:t>
      </w:r>
      <w:r>
        <w:rPr>
          <w:spacing w:val="1"/>
        </w:rPr>
        <w:t xml:space="preserve"> </w:t>
      </w:r>
      <w:r>
        <w:t>главную и второстепенную информацию в прослушанном и прочитанном тексте, извлекать</w:t>
      </w:r>
      <w:r>
        <w:rPr>
          <w:spacing w:val="1"/>
        </w:rPr>
        <w:t xml:space="preserve"> </w:t>
      </w:r>
      <w:r>
        <w:t>информацию из различных источников, в том числе из лингвистических словарей и 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 использовать ее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 деятельности.</w:t>
      </w:r>
    </w:p>
    <w:p w:rsidR="00157B9B" w:rsidRDefault="00345A57">
      <w:pPr>
        <w:pStyle w:val="a3"/>
        <w:spacing w:before="159" w:line="256" w:lineRule="auto"/>
        <w:ind w:right="1020"/>
      </w:pPr>
      <w:r>
        <w:t>Представлять сообщение на заданную тему в виде презентации. Представлять содержание</w:t>
      </w:r>
      <w:r>
        <w:rPr>
          <w:spacing w:val="1"/>
        </w:rPr>
        <w:t xml:space="preserve"> </w:t>
      </w:r>
      <w:r>
        <w:t>прослушанного или прочитанного научно-учебного текста в виде таблицы, схемы; представлять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таблицы, схемы в</w:t>
      </w:r>
      <w:r>
        <w:rPr>
          <w:spacing w:val="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157B9B" w:rsidRDefault="00345A57">
      <w:pPr>
        <w:pStyle w:val="a3"/>
        <w:spacing w:before="168" w:line="256" w:lineRule="auto"/>
        <w:ind w:right="1619"/>
      </w:pPr>
      <w:r>
        <w:t>Редактировать собственные тексты с использованием знаний норм современного 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Функциональные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>
      <w:pPr>
        <w:pStyle w:val="a3"/>
        <w:spacing w:before="185" w:line="259" w:lineRule="auto"/>
        <w:ind w:right="765"/>
      </w:pPr>
      <w:r>
        <w:t>Характеризовать особенности официально-делового стиля речи, научного стиля речи, перечислять</w:t>
      </w:r>
      <w:r>
        <w:rPr>
          <w:spacing w:val="-57"/>
        </w:rPr>
        <w:t xml:space="preserve"> </w:t>
      </w:r>
      <w:r>
        <w:t>требования к составлению словарной статьи и научного сообщения, анализировать тексты разных</w:t>
      </w:r>
      <w:r>
        <w:rPr>
          <w:spacing w:val="1"/>
        </w:rPr>
        <w:t xml:space="preserve"> </w:t>
      </w:r>
      <w:r>
        <w:t>функциональных разновидностей языка и жанров (рассказ; заявление, расписка; словарная статья,</w:t>
      </w:r>
      <w:r>
        <w:rPr>
          <w:spacing w:val="1"/>
        </w:rPr>
        <w:t xml:space="preserve"> </w:t>
      </w:r>
      <w:r>
        <w:t>научное сообщение).</w:t>
      </w:r>
    </w:p>
    <w:p w:rsidR="00157B9B" w:rsidRDefault="00345A57">
      <w:pPr>
        <w:pStyle w:val="a3"/>
        <w:spacing w:before="159" w:line="256" w:lineRule="auto"/>
        <w:ind w:right="1022"/>
      </w:pPr>
      <w:r>
        <w:t>Применять знания об официально-деловом и научном стиле при выполнении языкового анализа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в</w:t>
      </w:r>
      <w:r>
        <w:rPr>
          <w:spacing w:val="-1"/>
        </w:rPr>
        <w:t xml:space="preserve"> </w:t>
      </w:r>
      <w:r>
        <w:t>речевой практике.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0"/>
        <w:ind w:left="1301" w:hanging="902"/>
        <w:rPr>
          <w:sz w:val="24"/>
        </w:rPr>
      </w:pPr>
      <w:r>
        <w:rPr>
          <w:sz w:val="24"/>
        </w:rPr>
        <w:t>Лексикология.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9" w:lineRule="auto"/>
        <w:ind w:right="396"/>
      </w:pPr>
      <w:r>
        <w:t>Различать слова с точки зрения их происхождения: исконно русские и заимствованные слова,</w:t>
      </w:r>
      <w:r>
        <w:rPr>
          <w:spacing w:val="1"/>
        </w:rPr>
        <w:t xml:space="preserve"> </w:t>
      </w:r>
      <w:r>
        <w:t>различать слова с точки зрения их принадлежности к активному или пассивному запасу: неологизмы,</w:t>
      </w:r>
      <w:r>
        <w:rPr>
          <w:spacing w:val="1"/>
        </w:rPr>
        <w:t xml:space="preserve"> </w:t>
      </w:r>
      <w:r>
        <w:t>устаревшие слова (историзмы и архаизмы), различать слова с точки зрения сферы их употребления:</w:t>
      </w:r>
      <w:r>
        <w:rPr>
          <w:spacing w:val="1"/>
        </w:rPr>
        <w:t xml:space="preserve"> </w:t>
      </w:r>
      <w:r>
        <w:t>общеупотребительные слова и слова ограниченной сферы употребления (диалектизмы, термины,</w:t>
      </w:r>
      <w:r>
        <w:rPr>
          <w:spacing w:val="1"/>
        </w:rPr>
        <w:t xml:space="preserve"> </w:t>
      </w:r>
      <w:r>
        <w:t>профессионализмы, жаргонизмы), определять стилистическую окраску слова. Проводить лексический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слов.</w:t>
      </w:r>
    </w:p>
    <w:p w:rsidR="00157B9B" w:rsidRDefault="00345A57">
      <w:pPr>
        <w:pStyle w:val="a3"/>
        <w:spacing w:before="159" w:line="256" w:lineRule="auto"/>
        <w:ind w:right="344"/>
      </w:pPr>
      <w:r>
        <w:t>Распознавать эпитеты, метафоры, олицетворения, понимать их основное коммуникативное назначение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богатства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выразительности.</w:t>
      </w:r>
    </w:p>
    <w:p w:rsidR="00157B9B" w:rsidRDefault="00345A57">
      <w:pPr>
        <w:pStyle w:val="a3"/>
        <w:spacing w:before="165" w:line="256" w:lineRule="auto"/>
        <w:ind w:right="1625"/>
      </w:pPr>
      <w:r>
        <w:t>Распознавать в тексте фразеологизмы, определять их значения; характеризовать ситуацию</w:t>
      </w:r>
      <w:r>
        <w:rPr>
          <w:spacing w:val="-57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фразеологизма.</w:t>
      </w:r>
    </w:p>
    <w:p w:rsidR="00157B9B" w:rsidRDefault="00345A57">
      <w:pPr>
        <w:pStyle w:val="a3"/>
        <w:spacing w:before="165" w:line="256" w:lineRule="auto"/>
        <w:ind w:right="355"/>
      </w:pPr>
      <w:r>
        <w:t>Осуществлять выбор лексических средств в соответствии с речевой ситуацией, пользоваться</w:t>
      </w:r>
      <w:r>
        <w:rPr>
          <w:spacing w:val="1"/>
        </w:rPr>
        <w:t xml:space="preserve"> </w:t>
      </w:r>
      <w:r>
        <w:t>словарями иностранных слов, устаревших слов, оценивать свою и чужую речь с точки зрения точного,</w:t>
      </w:r>
      <w:r>
        <w:rPr>
          <w:spacing w:val="-57"/>
        </w:rPr>
        <w:t xml:space="preserve"> </w:t>
      </w:r>
      <w:r>
        <w:t>уместного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выразительного словоупотребления;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6"/>
        <w:ind w:left="1301" w:hanging="902"/>
        <w:rPr>
          <w:sz w:val="24"/>
        </w:rPr>
      </w:pPr>
      <w:r>
        <w:rPr>
          <w:sz w:val="24"/>
        </w:rPr>
        <w:t>Словообразование.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Орфография.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948"/>
      </w:pPr>
      <w:r>
        <w:lastRenderedPageBreak/>
        <w:t>Распознавать формообразующие и словообразующие морфемы в слове; выделять производящую</w:t>
      </w:r>
      <w:r>
        <w:rPr>
          <w:spacing w:val="-57"/>
        </w:rPr>
        <w:t xml:space="preserve"> </w:t>
      </w:r>
      <w:r>
        <w:t>основу.</w:t>
      </w:r>
    </w:p>
    <w:p w:rsidR="00157B9B" w:rsidRDefault="00345A57">
      <w:pPr>
        <w:pStyle w:val="a3"/>
        <w:spacing w:before="165" w:line="259" w:lineRule="auto"/>
        <w:ind w:right="1094"/>
      </w:pPr>
      <w:r>
        <w:t>Определять способы словообразования (приставочный, суффиксальный, приставочно-</w:t>
      </w:r>
      <w:r>
        <w:rPr>
          <w:spacing w:val="1"/>
        </w:rPr>
        <w:t xml:space="preserve"> </w:t>
      </w:r>
      <w:r>
        <w:t>суффиксальный, бессуффиксный, сложение, переход из одной части речи в другую), проводить</w:t>
      </w:r>
      <w:r>
        <w:rPr>
          <w:spacing w:val="-57"/>
        </w:rPr>
        <w:t xml:space="preserve"> </w:t>
      </w:r>
      <w:r>
        <w:t>морфемный и словообразовательный анализ слов, применять знания по морфемике и</w:t>
      </w:r>
      <w:r>
        <w:rPr>
          <w:spacing w:val="1"/>
        </w:rPr>
        <w:t xml:space="preserve"> </w:t>
      </w:r>
      <w:r>
        <w:t>словообразованию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видов.</w:t>
      </w:r>
    </w:p>
    <w:p w:rsidR="00157B9B" w:rsidRDefault="00345A57">
      <w:pPr>
        <w:pStyle w:val="a3"/>
        <w:spacing w:before="159" w:line="256" w:lineRule="auto"/>
      </w:pPr>
      <w:r>
        <w:t>Соблюдать нормы словообразования имен прилагательных. Распознавать изученные орфограммы;</w:t>
      </w:r>
      <w:r>
        <w:rPr>
          <w:spacing w:val="1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157B9B" w:rsidRDefault="00345A57">
      <w:pPr>
        <w:pStyle w:val="a3"/>
        <w:spacing w:before="166"/>
      </w:pPr>
      <w:r>
        <w:t>Соблюдать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сложносокращенных</w:t>
      </w:r>
      <w:r>
        <w:rPr>
          <w:spacing w:val="-3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корня</w:t>
      </w:r>
    </w:p>
    <w:p w:rsidR="00157B9B" w:rsidRDefault="00345A57">
      <w:pPr>
        <w:pStyle w:val="a3"/>
        <w:spacing w:before="19"/>
      </w:pPr>
      <w:r>
        <w:t>-кас-</w:t>
      </w:r>
      <w:r>
        <w:rPr>
          <w:spacing w:val="-3"/>
        </w:rPr>
        <w:t xml:space="preserve"> </w:t>
      </w:r>
      <w:r>
        <w:t>- -кос-</w:t>
      </w:r>
      <w:r>
        <w:rPr>
          <w:spacing w:val="-2"/>
        </w:rPr>
        <w:t xml:space="preserve"> </w:t>
      </w:r>
      <w:r>
        <w:t>с чередованием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(о),</w:t>
      </w:r>
      <w:r>
        <w:rPr>
          <w:spacing w:val="-1"/>
        </w:rPr>
        <w:t xml:space="preserve"> </w:t>
      </w:r>
      <w:r>
        <w:t>гласных в</w:t>
      </w:r>
      <w:r>
        <w:rPr>
          <w:spacing w:val="-2"/>
        </w:rPr>
        <w:t xml:space="preserve"> </w:t>
      </w:r>
      <w:r>
        <w:t>приставках</w:t>
      </w:r>
      <w:r>
        <w:rPr>
          <w:spacing w:val="-1"/>
        </w:rPr>
        <w:t xml:space="preserve"> </w:t>
      </w:r>
      <w:r>
        <w:t>пре-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при-.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2"/>
        <w:ind w:left="1301" w:hanging="902"/>
        <w:rPr>
          <w:sz w:val="24"/>
        </w:rPr>
      </w:pPr>
      <w:r>
        <w:rPr>
          <w:sz w:val="24"/>
        </w:rPr>
        <w:t>Морфология.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Орфография.</w:t>
      </w:r>
    </w:p>
    <w:p w:rsidR="00157B9B" w:rsidRDefault="00345A57">
      <w:pPr>
        <w:pStyle w:val="a3"/>
        <w:spacing w:before="181" w:line="398" w:lineRule="auto"/>
        <w:ind w:right="2435"/>
      </w:pPr>
      <w:r>
        <w:t>Характеризовать особенности словообразования имен существительных.</w:t>
      </w:r>
      <w:r>
        <w:rPr>
          <w:spacing w:val="1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слитного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дефисного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пол-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полу-</w:t>
      </w:r>
      <w:r>
        <w:rPr>
          <w:spacing w:val="-1"/>
        </w:rPr>
        <w:t xml:space="preserve"> </w:t>
      </w:r>
      <w:r>
        <w:t>со словами.</w:t>
      </w:r>
    </w:p>
    <w:p w:rsidR="00157B9B" w:rsidRDefault="00345A57">
      <w:pPr>
        <w:pStyle w:val="a3"/>
        <w:spacing w:before="3" w:line="256" w:lineRule="auto"/>
        <w:ind w:right="490"/>
      </w:pPr>
      <w:r>
        <w:t>Соблюдать нормы произношения, постановки ударения (в рамках изученного), словоизменения имен</w:t>
      </w:r>
      <w:r>
        <w:rPr>
          <w:spacing w:val="-57"/>
        </w:rPr>
        <w:t xml:space="preserve"> </w:t>
      </w:r>
      <w:r>
        <w:t>существительных.</w:t>
      </w:r>
    </w:p>
    <w:p w:rsidR="00157B9B" w:rsidRDefault="00345A57">
      <w:pPr>
        <w:pStyle w:val="a3"/>
        <w:spacing w:before="165" w:line="256" w:lineRule="auto"/>
        <w:ind w:right="399"/>
      </w:pPr>
      <w:r>
        <w:t>Различать качественные, относительные и притяжательные имена прилагательные, степени сравнения</w:t>
      </w:r>
      <w:r>
        <w:rPr>
          <w:spacing w:val="-57"/>
        </w:rPr>
        <w:t xml:space="preserve"> </w:t>
      </w:r>
      <w:r>
        <w:t>качественных имен прилагательных.</w:t>
      </w:r>
    </w:p>
    <w:p w:rsidR="00157B9B" w:rsidRDefault="00345A57">
      <w:pPr>
        <w:pStyle w:val="a3"/>
        <w:spacing w:before="166" w:line="256" w:lineRule="auto"/>
        <w:ind w:right="552"/>
      </w:pPr>
      <w:r>
        <w:t>Соблюдать нормы словообразования имен прилагательных, нормы произношения имен</w:t>
      </w:r>
      <w:r>
        <w:rPr>
          <w:spacing w:val="1"/>
        </w:rPr>
        <w:t xml:space="preserve"> </w:t>
      </w:r>
      <w:r>
        <w:t>прилагательных, нормы ударения (в рамках изученного); соблюдать правила правописания н и нн в</w:t>
      </w:r>
      <w:r>
        <w:rPr>
          <w:spacing w:val="1"/>
        </w:rPr>
        <w:t xml:space="preserve"> </w:t>
      </w:r>
      <w:r>
        <w:t>именах</w:t>
      </w:r>
      <w:r>
        <w:rPr>
          <w:spacing w:val="-2"/>
        </w:rPr>
        <w:t xml:space="preserve"> </w:t>
      </w:r>
      <w:r>
        <w:t>прилагательных,</w:t>
      </w:r>
      <w:r>
        <w:rPr>
          <w:spacing w:val="-3"/>
        </w:rPr>
        <w:t xml:space="preserve"> </w:t>
      </w:r>
      <w:r>
        <w:t>суффиксов -к-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-ск-</w:t>
      </w:r>
      <w:r>
        <w:rPr>
          <w:spacing w:val="-2"/>
        </w:rPr>
        <w:t xml:space="preserve"> </w:t>
      </w:r>
      <w:r>
        <w:t>имен</w:t>
      </w:r>
      <w:r>
        <w:rPr>
          <w:spacing w:val="-4"/>
        </w:rPr>
        <w:t xml:space="preserve"> </w:t>
      </w:r>
      <w:r>
        <w:t>прилагательных,</w:t>
      </w:r>
      <w:r>
        <w:rPr>
          <w:spacing w:val="-6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прилагательных.</w:t>
      </w:r>
    </w:p>
    <w:p w:rsidR="00157B9B" w:rsidRDefault="00345A57">
      <w:pPr>
        <w:pStyle w:val="a3"/>
        <w:spacing w:before="168" w:line="256" w:lineRule="auto"/>
        <w:ind w:right="1068"/>
      </w:pPr>
      <w:r>
        <w:t>Распознавать числительные; определять общее грамматическое значение имени числительного;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разряды имен</w:t>
      </w:r>
      <w:r>
        <w:rPr>
          <w:spacing w:val="-1"/>
        </w:rPr>
        <w:t xml:space="preserve"> </w:t>
      </w:r>
      <w:r>
        <w:t>числительных</w:t>
      </w:r>
      <w:r>
        <w:rPr>
          <w:spacing w:val="2"/>
        </w:rPr>
        <w:t xml:space="preserve"> </w:t>
      </w:r>
      <w:r>
        <w:t>по значению,</w:t>
      </w:r>
      <w:r>
        <w:rPr>
          <w:spacing w:val="-1"/>
        </w:rPr>
        <w:t xml:space="preserve"> </w:t>
      </w:r>
      <w:r>
        <w:t>по строению.</w:t>
      </w:r>
    </w:p>
    <w:p w:rsidR="00157B9B" w:rsidRDefault="00345A57">
      <w:pPr>
        <w:pStyle w:val="a3"/>
        <w:spacing w:before="163" w:line="259" w:lineRule="auto"/>
        <w:ind w:right="552"/>
      </w:pPr>
      <w:r>
        <w:t>Склонять числительные и характеризовать особенности склонения, словообразования 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-3"/>
        </w:rPr>
        <w:t xml:space="preserve"> </w:t>
      </w:r>
      <w:r>
        <w:t>функций</w:t>
      </w:r>
      <w:r>
        <w:rPr>
          <w:spacing w:val="-4"/>
        </w:rPr>
        <w:t xml:space="preserve"> </w:t>
      </w:r>
      <w:r>
        <w:t>числительных;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имен</w:t>
      </w:r>
      <w:r>
        <w:rPr>
          <w:spacing w:val="-5"/>
        </w:rPr>
        <w:t xml:space="preserve"> </w:t>
      </w:r>
      <w:r>
        <w:t>числительных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157B9B" w:rsidRDefault="00345A57">
      <w:pPr>
        <w:pStyle w:val="a3"/>
        <w:spacing w:before="160" w:line="259" w:lineRule="auto"/>
        <w:ind w:right="546"/>
      </w:pPr>
      <w:r>
        <w:t>Правильно употреблять собирательные имена числительные, соблюдать правила правописания имен</w:t>
      </w:r>
      <w:r>
        <w:rPr>
          <w:spacing w:val="-57"/>
        </w:rPr>
        <w:t xml:space="preserve"> </w:t>
      </w:r>
      <w:r>
        <w:t>числительных, в том числе написание ь в именах числительных, написание двойных согласных;</w:t>
      </w:r>
      <w:r>
        <w:rPr>
          <w:spacing w:val="1"/>
        </w:rPr>
        <w:t xml:space="preserve"> </w:t>
      </w:r>
      <w:r>
        <w:t>слитное, раздельное, дефисное написание числительных, правила правописания окончаний</w:t>
      </w:r>
      <w:r>
        <w:rPr>
          <w:spacing w:val="1"/>
        </w:rPr>
        <w:t xml:space="preserve"> </w:t>
      </w:r>
      <w:r>
        <w:t>числительных.</w:t>
      </w:r>
    </w:p>
    <w:p w:rsidR="00157B9B" w:rsidRDefault="00345A57">
      <w:pPr>
        <w:pStyle w:val="a3"/>
        <w:spacing w:before="159" w:line="259" w:lineRule="auto"/>
        <w:ind w:right="507"/>
      </w:pPr>
      <w:r>
        <w:t>Распознавать местоимения; определять общее грамматическое значение; различать разряды</w:t>
      </w:r>
      <w:r>
        <w:rPr>
          <w:spacing w:val="1"/>
        </w:rPr>
        <w:t xml:space="preserve"> </w:t>
      </w:r>
      <w:r>
        <w:t>местоимений, склонять местоимения; характеризовать особенности их склонения, словообразования,</w:t>
      </w:r>
      <w:r>
        <w:rPr>
          <w:spacing w:val="-57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функций, роли 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0" w:line="259" w:lineRule="auto"/>
        <w:ind w:right="387"/>
      </w:pPr>
      <w:r>
        <w:t>Правильно употреблять местоимения в соответствии с требованиями русского речевого этикета, в том</w:t>
      </w:r>
      <w:r>
        <w:rPr>
          <w:spacing w:val="-57"/>
        </w:rPr>
        <w:t xml:space="preserve"> </w:t>
      </w:r>
      <w:r>
        <w:t>числе местоимения 3-го лица в соответствии со смыслом предшествующего текста (устранение</w:t>
      </w:r>
      <w:r>
        <w:rPr>
          <w:spacing w:val="1"/>
        </w:rPr>
        <w:t xml:space="preserve"> </w:t>
      </w:r>
      <w:r>
        <w:t>двусмысленности, неточности); соблюдать правила правописания местоимений с не и ни, слитного,</w:t>
      </w:r>
      <w:r>
        <w:rPr>
          <w:spacing w:val="1"/>
        </w:rPr>
        <w:t xml:space="preserve"> </w:t>
      </w:r>
      <w:r>
        <w:t>раздельного</w:t>
      </w:r>
      <w:r>
        <w:rPr>
          <w:spacing w:val="-1"/>
        </w:rPr>
        <w:t xml:space="preserve"> </w:t>
      </w:r>
      <w:r>
        <w:t>и дефисного</w:t>
      </w:r>
      <w:r>
        <w:rPr>
          <w:spacing w:val="-1"/>
        </w:rPr>
        <w:t xml:space="preserve"> </w:t>
      </w:r>
      <w:r>
        <w:t>написания местоимений.</w:t>
      </w:r>
    </w:p>
    <w:p w:rsidR="00157B9B" w:rsidRDefault="00345A57">
      <w:pPr>
        <w:pStyle w:val="a3"/>
        <w:spacing w:before="159" w:line="259" w:lineRule="auto"/>
        <w:ind w:right="409"/>
      </w:pPr>
      <w:r>
        <w:t>Распознавать переходные и непереходные глаголы, разноспрягаемые глаголы; определять наклонение</w:t>
      </w:r>
      <w:r>
        <w:rPr>
          <w:spacing w:val="-57"/>
        </w:rPr>
        <w:t xml:space="preserve"> </w:t>
      </w:r>
      <w:r>
        <w:t>глагола, значение глаголов в изъявительном, условном и повелительном наклонении; различать</w:t>
      </w:r>
      <w:r>
        <w:rPr>
          <w:spacing w:val="1"/>
        </w:rPr>
        <w:t xml:space="preserve"> </w:t>
      </w:r>
      <w:r>
        <w:t>безличные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глаголы, использовать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безличном</w:t>
      </w:r>
      <w:r>
        <w:rPr>
          <w:spacing w:val="-2"/>
        </w:rPr>
        <w:t xml:space="preserve"> </w:t>
      </w:r>
      <w:r>
        <w:t>значении.</w:t>
      </w:r>
    </w:p>
    <w:p w:rsidR="00157B9B" w:rsidRDefault="00345A57">
      <w:pPr>
        <w:pStyle w:val="a3"/>
        <w:spacing w:before="157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глагола</w:t>
      </w:r>
      <w:r>
        <w:rPr>
          <w:spacing w:val="-4"/>
        </w:rPr>
        <w:t xml:space="preserve"> </w:t>
      </w:r>
      <w:r>
        <w:t>повелительного</w:t>
      </w:r>
      <w:r>
        <w:rPr>
          <w:spacing w:val="-5"/>
        </w:rPr>
        <w:t xml:space="preserve"> </w:t>
      </w:r>
      <w:r>
        <w:t>наклонения.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26"/>
      </w:pPr>
      <w:r>
        <w:lastRenderedPageBreak/>
        <w:t>Проводить морфологический анализ имен прилагательных, имен числительных, местоимений,</w:t>
      </w:r>
      <w:r>
        <w:rPr>
          <w:spacing w:val="1"/>
        </w:rPr>
        <w:t xml:space="preserve"> </w:t>
      </w:r>
      <w:r>
        <w:t>глаголов; применять знания по морфологии при выполнении языкового анализа различных видов и в</w:t>
      </w:r>
      <w:r>
        <w:rPr>
          <w:spacing w:val="-5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157B9B" w:rsidRDefault="00345A57">
      <w:pPr>
        <w:pStyle w:val="a3"/>
        <w:spacing w:before="168" w:line="256" w:lineRule="auto"/>
        <w:ind w:right="1220"/>
      </w:pPr>
      <w:r>
        <w:t>Проводить фонетический анализ слов; использовать знания по фонетике и графике в практике</w:t>
      </w:r>
      <w:r>
        <w:rPr>
          <w:spacing w:val="-5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 правописания слов.</w:t>
      </w:r>
    </w:p>
    <w:p w:rsidR="00157B9B" w:rsidRDefault="00345A57">
      <w:pPr>
        <w:pStyle w:val="a3"/>
        <w:spacing w:before="165" w:line="256" w:lineRule="auto"/>
        <w:ind w:right="434"/>
      </w:pPr>
      <w:r>
        <w:t>Распознавать изученные орфограммы, проводить орфографический анализ слов, применять знания по</w:t>
      </w:r>
      <w:r>
        <w:rPr>
          <w:spacing w:val="-57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правописания.</w:t>
      </w:r>
    </w:p>
    <w:p w:rsidR="00157B9B" w:rsidRDefault="00345A57">
      <w:pPr>
        <w:pStyle w:val="a3"/>
        <w:spacing w:before="166" w:line="256" w:lineRule="auto"/>
        <w:ind w:right="509"/>
      </w:pPr>
      <w:r>
        <w:t>Проводить синтаксический анализ словосочетаний, синтаксический и пунктуационный анализ</w:t>
      </w:r>
      <w:r>
        <w:rPr>
          <w:spacing w:val="1"/>
        </w:rPr>
        <w:t xml:space="preserve"> </w:t>
      </w:r>
      <w:r>
        <w:t>предложений (в рамках изученного), применять знания по синтаксису и пунктуации при выполнении</w:t>
      </w:r>
      <w:r>
        <w:rPr>
          <w:spacing w:val="-57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67" w:line="256" w:lineRule="auto"/>
        <w:ind w:right="861" w:firstLine="0"/>
        <w:rPr>
          <w:sz w:val="24"/>
        </w:rPr>
      </w:pPr>
      <w:r>
        <w:rPr>
          <w:sz w:val="24"/>
        </w:rPr>
        <w:t>К концу обучения в 7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1"/>
        <w:ind w:left="1301" w:hanging="902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345A57">
      <w:pPr>
        <w:pStyle w:val="a3"/>
        <w:spacing w:before="185" w:line="256" w:lineRule="auto"/>
        <w:ind w:right="395"/>
      </w:pPr>
      <w:r>
        <w:t>Иметь представление о языке как развивающемся явлении. Осознавать взаимосвязь языка, культуры и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(приводить</w:t>
      </w:r>
      <w:r>
        <w:rPr>
          <w:spacing w:val="-2"/>
        </w:rPr>
        <w:t xml:space="preserve"> </w:t>
      </w:r>
      <w:r>
        <w:t>примеры).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345A57">
      <w:pPr>
        <w:pStyle w:val="a3"/>
        <w:spacing w:before="185" w:line="259" w:lineRule="auto"/>
        <w:ind w:right="376"/>
      </w:pPr>
      <w:r>
        <w:t>Создавать устные монологические высказывания объёмом не менее 7 предложений на основе</w:t>
      </w:r>
      <w:r>
        <w:rPr>
          <w:spacing w:val="1"/>
        </w:rPr>
        <w:t xml:space="preserve"> </w:t>
      </w:r>
      <w:r>
        <w:t>наблюдений, личных впечатлений, чтения научно-учебной, художественной и научно-популярной</w:t>
      </w:r>
      <w:r>
        <w:rPr>
          <w:spacing w:val="1"/>
        </w:rPr>
        <w:t xml:space="preserve"> </w:t>
      </w:r>
      <w:r>
        <w:t>литературы (монолог-описание, монолог-рассуждение, монолог-повествование), выступать с научным</w:t>
      </w:r>
      <w:r>
        <w:rPr>
          <w:spacing w:val="-57"/>
        </w:rPr>
        <w:t xml:space="preserve"> </w:t>
      </w:r>
      <w:r>
        <w:t>сообщением.</w:t>
      </w:r>
    </w:p>
    <w:p w:rsidR="00157B9B" w:rsidRDefault="00345A57">
      <w:pPr>
        <w:pStyle w:val="a3"/>
        <w:spacing w:before="160" w:line="256" w:lineRule="auto"/>
        <w:ind w:right="552"/>
      </w:pPr>
      <w:r>
        <w:t>Участвовать в диалоге на лингвистические темы (в рамках изученного) и темы на основе жизненных</w:t>
      </w:r>
      <w:r>
        <w:rPr>
          <w:spacing w:val="-57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 реплик.</w:t>
      </w:r>
    </w:p>
    <w:p w:rsidR="00157B9B" w:rsidRDefault="00345A57">
      <w:pPr>
        <w:pStyle w:val="a3"/>
        <w:spacing w:before="163"/>
      </w:pPr>
      <w:r>
        <w:t>Владеть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диалог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запрос</w:t>
      </w:r>
      <w:r>
        <w:rPr>
          <w:spacing w:val="-4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84" w:line="256" w:lineRule="auto"/>
        <w:ind w:right="2126"/>
      </w:pPr>
      <w:r>
        <w:t>Владеть различными видами аудирования (выборочное, ознакомительное, детальное)</w:t>
      </w:r>
      <w:r>
        <w:rPr>
          <w:spacing w:val="-57"/>
        </w:rPr>
        <w:t xml:space="preserve"> </w:t>
      </w:r>
      <w:r>
        <w:t>публицистических</w:t>
      </w:r>
      <w:r>
        <w:rPr>
          <w:spacing w:val="-3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1" w:line="398" w:lineRule="auto"/>
        <w:ind w:right="935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7"/>
        </w:rPr>
        <w:t xml:space="preserve"> </w:t>
      </w:r>
      <w:r>
        <w:t>Устно</w:t>
      </w:r>
      <w:r>
        <w:rPr>
          <w:spacing w:val="-2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прочитанный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слов.</w:t>
      </w:r>
    </w:p>
    <w:p w:rsidR="00157B9B" w:rsidRDefault="00345A57">
      <w:pPr>
        <w:pStyle w:val="a3"/>
        <w:spacing w:before="3" w:line="259" w:lineRule="auto"/>
        <w:ind w:right="383"/>
      </w:pPr>
      <w:r>
        <w:t>Понимать содержание прослушанных и прочитанных публицистических текстов (рассуждение-</w:t>
      </w:r>
      <w:r>
        <w:rPr>
          <w:spacing w:val="1"/>
        </w:rPr>
        <w:t xml:space="preserve"> </w:t>
      </w:r>
      <w:r>
        <w:t>доказательство, рассуждение-объяснение, рассуждение-размышление) объёмом не менее 230 слов:</w:t>
      </w:r>
      <w:r>
        <w:rPr>
          <w:spacing w:val="1"/>
        </w:rPr>
        <w:t xml:space="preserve"> </w:t>
      </w:r>
      <w:r>
        <w:t>устно и письменно формулировать тему и главную мысль текста, формулировать вопросы по</w:t>
      </w:r>
      <w:r>
        <w:rPr>
          <w:spacing w:val="1"/>
        </w:rPr>
        <w:t xml:space="preserve"> </w:t>
      </w:r>
      <w:r>
        <w:t>содержанию текста и отвечать на них, подробно, сжато и выборочно передавать в устной и</w:t>
      </w:r>
      <w:r>
        <w:rPr>
          <w:spacing w:val="1"/>
        </w:rPr>
        <w:t xml:space="preserve"> </w:t>
      </w:r>
      <w:r>
        <w:t>письменной форме содержание прослушанных публицистических текстов (для подробного изложения</w:t>
      </w:r>
      <w:r>
        <w:rPr>
          <w:spacing w:val="-57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исходного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составлять 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180</w:t>
      </w:r>
      <w:r>
        <w:rPr>
          <w:spacing w:val="-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выборочного</w:t>
      </w:r>
      <w:r>
        <w:rPr>
          <w:spacing w:val="-1"/>
        </w:rPr>
        <w:t xml:space="preserve"> </w:t>
      </w:r>
      <w:r>
        <w:t>изложения</w:t>
      </w:r>
    </w:p>
    <w:p w:rsidR="00157B9B" w:rsidRDefault="00345A57">
      <w:pPr>
        <w:pStyle w:val="a3"/>
        <w:spacing w:line="271" w:lineRule="exact"/>
      </w:pP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слов).</w:t>
      </w:r>
    </w:p>
    <w:p w:rsidR="00157B9B" w:rsidRDefault="00345A57">
      <w:pPr>
        <w:pStyle w:val="a3"/>
        <w:spacing w:before="185" w:line="256" w:lineRule="auto"/>
        <w:ind w:right="597"/>
      </w:pPr>
      <w:r>
        <w:t>Осуществлять выбор языковых средств для создания высказывания в соответствии с целью, темой 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замыслом.</w:t>
      </w:r>
    </w:p>
    <w:p w:rsidR="00157B9B" w:rsidRDefault="00345A57">
      <w:pPr>
        <w:pStyle w:val="a3"/>
        <w:spacing w:before="165" w:line="259" w:lineRule="auto"/>
        <w:ind w:right="581"/>
      </w:pPr>
      <w:r>
        <w:t>Соблюдать в устной речи и при письме нормы современного русского литературного языка, в том</w:t>
      </w:r>
      <w:r>
        <w:rPr>
          <w:spacing w:val="1"/>
        </w:rPr>
        <w:t xml:space="preserve"> </w:t>
      </w:r>
      <w:r>
        <w:t>числе во время списывания текста объёмом 110–120 слов, словарного диктанта объёмом 25-30 слов,</w:t>
      </w:r>
      <w:r>
        <w:rPr>
          <w:spacing w:val="-57"/>
        </w:rPr>
        <w:t xml:space="preserve"> </w:t>
      </w:r>
      <w:r>
        <w:t>диктанта на основе связного текста объёмом 110–120 слов, составленного с учётом ранее изученных</w:t>
      </w:r>
      <w:r>
        <w:rPr>
          <w:spacing w:val="-57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содержащего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 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387"/>
      </w:pPr>
      <w:r>
        <w:lastRenderedPageBreak/>
        <w:t>орфограммы, пунктограммы и слова с непроверяемыми написаниями), соблюдать при письме правила</w:t>
      </w:r>
      <w:r>
        <w:rPr>
          <w:spacing w:val="-57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5" w:line="256" w:lineRule="auto"/>
        <w:ind w:right="587"/>
      </w:pPr>
      <w:r>
        <w:t>Анализировать текст с точки зрения его соответствия основным признакам; выявлять его структуру,</w:t>
      </w:r>
      <w:r>
        <w:rPr>
          <w:spacing w:val="-57"/>
        </w:rPr>
        <w:t xml:space="preserve"> </w:t>
      </w:r>
      <w:r>
        <w:t>особенности абзацного членения, языковые средства выразительности в тексте: фонетические</w:t>
      </w:r>
      <w:r>
        <w:rPr>
          <w:spacing w:val="1"/>
        </w:rPr>
        <w:t xml:space="preserve"> </w:t>
      </w:r>
      <w:r>
        <w:t>(звукопись),</w:t>
      </w:r>
      <w:r>
        <w:rPr>
          <w:spacing w:val="-1"/>
        </w:rPr>
        <w:t xml:space="preserve"> </w:t>
      </w:r>
      <w:r>
        <w:t>словообразовательные, лексические.</w:t>
      </w:r>
    </w:p>
    <w:p w:rsidR="00157B9B" w:rsidRDefault="00345A57">
      <w:pPr>
        <w:pStyle w:val="a3"/>
        <w:spacing w:before="168" w:line="256" w:lineRule="auto"/>
        <w:ind w:right="957"/>
      </w:pPr>
      <w:r>
        <w:t>Проводить смысловой анализ текста, его композиционных особенностей, определять количество</w:t>
      </w:r>
      <w:r>
        <w:rPr>
          <w:spacing w:val="-57"/>
        </w:rPr>
        <w:t xml:space="preserve"> </w:t>
      </w:r>
      <w:r>
        <w:t>микротем</w:t>
      </w:r>
      <w:r>
        <w:rPr>
          <w:spacing w:val="-2"/>
        </w:rPr>
        <w:t xml:space="preserve"> </w:t>
      </w:r>
      <w:r>
        <w:t>и абзацев.</w:t>
      </w:r>
    </w:p>
    <w:p w:rsidR="00157B9B" w:rsidRDefault="00345A57">
      <w:pPr>
        <w:pStyle w:val="a3"/>
        <w:spacing w:before="160"/>
      </w:pPr>
      <w:r>
        <w:t>Выявлять</w:t>
      </w:r>
      <w:r>
        <w:rPr>
          <w:spacing w:val="-3"/>
        </w:rPr>
        <w:t xml:space="preserve"> </w:t>
      </w:r>
      <w:r>
        <w:t>лексические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текста.</w:t>
      </w:r>
    </w:p>
    <w:p w:rsidR="00157B9B" w:rsidRDefault="00345A57">
      <w:pPr>
        <w:pStyle w:val="a3"/>
        <w:spacing w:before="185" w:line="259" w:lineRule="auto"/>
        <w:ind w:right="452"/>
      </w:pPr>
      <w:r>
        <w:t>Создавать тексты различных функционально-смысловых типов речи с использованием жизненного и</w:t>
      </w:r>
      <w:r>
        <w:rPr>
          <w:spacing w:val="1"/>
        </w:rPr>
        <w:t xml:space="preserve"> </w:t>
      </w:r>
      <w:r>
        <w:t>читательского опыта, произведений искусства (в том числе сочинения-миниатюры объёмом 6 и более</w:t>
      </w:r>
      <w:r>
        <w:rPr>
          <w:spacing w:val="-57"/>
        </w:rPr>
        <w:t xml:space="preserve"> </w:t>
      </w:r>
      <w:r>
        <w:t>предложений, сочинения объёмом не менее 150 слов с учётом стиля и жанра сочинения, характера</w:t>
      </w:r>
      <w:r>
        <w:rPr>
          <w:spacing w:val="1"/>
        </w:rPr>
        <w:t xml:space="preserve"> </w:t>
      </w:r>
      <w:r>
        <w:t>темы).</w:t>
      </w:r>
    </w:p>
    <w:p w:rsidR="00157B9B" w:rsidRDefault="00345A57">
      <w:pPr>
        <w:pStyle w:val="a3"/>
        <w:spacing w:before="160" w:line="259" w:lineRule="auto"/>
        <w:ind w:right="439"/>
      </w:pPr>
      <w:r>
        <w:t>Работать с текстом: составлять план прочитанного текста (простой, сложный; назывной, вопросный,</w:t>
      </w:r>
      <w:r>
        <w:rPr>
          <w:spacing w:val="1"/>
        </w:rPr>
        <w:t xml:space="preserve"> </w:t>
      </w:r>
      <w:r>
        <w:t>тезисный) с целью дальнейшего воспроизведения содержания текста в устной и письменной форме,</w:t>
      </w:r>
      <w:r>
        <w:rPr>
          <w:spacing w:val="1"/>
        </w:rPr>
        <w:t xml:space="preserve"> </w:t>
      </w:r>
      <w:r>
        <w:t>выделять главную и второстепенную информацию в тексте, передавать содержание текста с</w:t>
      </w:r>
      <w:r>
        <w:rPr>
          <w:spacing w:val="1"/>
        </w:rPr>
        <w:t xml:space="preserve"> </w:t>
      </w:r>
      <w:r>
        <w:t>изменением лица рассказчика, использовать способы информационной переработки текста, извлекать</w:t>
      </w:r>
      <w:r>
        <w:rPr>
          <w:spacing w:val="-57"/>
        </w:rPr>
        <w:t xml:space="preserve"> </w:t>
      </w:r>
      <w:r>
        <w:t>информацию из различных источников, в том числе из лингвистических словарей и 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 использовать её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 деятельности.</w:t>
      </w:r>
    </w:p>
    <w:p w:rsidR="00157B9B" w:rsidRDefault="00345A57">
      <w:pPr>
        <w:pStyle w:val="a3"/>
        <w:spacing w:before="155"/>
      </w:pPr>
      <w:r>
        <w:t>Представлять</w:t>
      </w:r>
      <w:r>
        <w:rPr>
          <w:spacing w:val="-1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157B9B" w:rsidRDefault="00345A57">
      <w:pPr>
        <w:pStyle w:val="a3"/>
        <w:spacing w:before="185" w:line="256" w:lineRule="auto"/>
        <w:ind w:right="603"/>
      </w:pPr>
      <w:r>
        <w:t>Представлять содержание научно-учебного текста в виде таблицы, схемы; представлять содержание</w:t>
      </w:r>
      <w:r>
        <w:rPr>
          <w:spacing w:val="-57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157B9B" w:rsidRDefault="00345A57">
      <w:pPr>
        <w:pStyle w:val="a3"/>
        <w:spacing w:before="166" w:line="256" w:lineRule="auto"/>
        <w:ind w:right="712"/>
      </w:pPr>
      <w:r>
        <w:t>Редактировать тексты: сопоставлять исходный и отредактированный тексты, редактировать</w:t>
      </w:r>
      <w:r>
        <w:rPr>
          <w:spacing w:val="1"/>
        </w:rPr>
        <w:t xml:space="preserve"> </w:t>
      </w:r>
      <w:r>
        <w:t>собственные тексты с целью совершенствования их содержания и формы с использованием знаний</w:t>
      </w:r>
      <w:r>
        <w:rPr>
          <w:spacing w:val="-57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современного русского литературного языка.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Функциональные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>
      <w:pPr>
        <w:pStyle w:val="a3"/>
        <w:spacing w:before="185" w:line="256" w:lineRule="auto"/>
        <w:ind w:right="530"/>
      </w:pPr>
      <w:r>
        <w:t>Характеризовать функциональные разновидности языка: разговорную речь и функциональные стили</w:t>
      </w:r>
      <w:r>
        <w:rPr>
          <w:spacing w:val="-57"/>
        </w:rPr>
        <w:t xml:space="preserve"> </w:t>
      </w:r>
      <w:r>
        <w:t>(научный,</w:t>
      </w:r>
      <w:r>
        <w:rPr>
          <w:spacing w:val="-1"/>
        </w:rPr>
        <w:t xml:space="preserve"> </w:t>
      </w:r>
      <w:r>
        <w:t>публицистический,</w:t>
      </w:r>
      <w:r>
        <w:rPr>
          <w:spacing w:val="-1"/>
        </w:rPr>
        <w:t xml:space="preserve"> </w:t>
      </w:r>
      <w:r>
        <w:t>официально-деловой),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литературы.</w:t>
      </w:r>
    </w:p>
    <w:p w:rsidR="00157B9B" w:rsidRDefault="00345A57">
      <w:pPr>
        <w:pStyle w:val="a3"/>
        <w:spacing w:before="165" w:line="259" w:lineRule="auto"/>
        <w:ind w:right="510"/>
      </w:pPr>
      <w:r>
        <w:t>Характеризовать особенности публицистического стиля (в том числе сферу употребления, функции),</w:t>
      </w:r>
      <w:r>
        <w:rPr>
          <w:spacing w:val="-57"/>
        </w:rPr>
        <w:t xml:space="preserve"> </w:t>
      </w:r>
      <w:r>
        <w:t>употребления языковых средств выразительности в текстах публицистического стиля, 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3"/>
        </w:rPr>
        <w:t xml:space="preserve"> </w:t>
      </w:r>
      <w:r>
        <w:t>стиля,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(интервью,</w:t>
      </w:r>
      <w:r>
        <w:rPr>
          <w:spacing w:val="-3"/>
        </w:rPr>
        <w:t xml:space="preserve"> </w:t>
      </w:r>
      <w:r>
        <w:t>репортаж,</w:t>
      </w:r>
      <w:r>
        <w:rPr>
          <w:spacing w:val="-3"/>
        </w:rPr>
        <w:t xml:space="preserve"> </w:t>
      </w:r>
      <w:r>
        <w:t>заметка).</w:t>
      </w:r>
    </w:p>
    <w:p w:rsidR="00157B9B" w:rsidRDefault="00345A57">
      <w:pPr>
        <w:pStyle w:val="a3"/>
        <w:spacing w:before="160" w:line="256" w:lineRule="auto"/>
        <w:ind w:right="1159"/>
      </w:pPr>
      <w:r>
        <w:t>Создавать тексты публицистического стиля в жанре репортажа, заметки, интервью; оформлять</w:t>
      </w:r>
      <w:r>
        <w:rPr>
          <w:spacing w:val="-57"/>
        </w:rPr>
        <w:t xml:space="preserve"> </w:t>
      </w:r>
      <w:r>
        <w:t>деловые</w:t>
      </w:r>
      <w:r>
        <w:rPr>
          <w:spacing w:val="-3"/>
        </w:rPr>
        <w:t xml:space="preserve"> </w:t>
      </w:r>
      <w:r>
        <w:t>бумаги (инструкция).</w:t>
      </w:r>
    </w:p>
    <w:p w:rsidR="00157B9B" w:rsidRDefault="00345A57">
      <w:pPr>
        <w:pStyle w:val="a3"/>
        <w:spacing w:before="161"/>
      </w:pPr>
      <w:r>
        <w:t>Владеть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3"/>
        </w:rPr>
        <w:t xml:space="preserve"> </w:t>
      </w:r>
      <w:r>
        <w:t>стиля.</w:t>
      </w:r>
    </w:p>
    <w:p w:rsidR="00157B9B" w:rsidRDefault="00345A57">
      <w:pPr>
        <w:pStyle w:val="a3"/>
        <w:spacing w:before="185" w:line="256" w:lineRule="auto"/>
        <w:ind w:right="349"/>
      </w:pPr>
      <w:r>
        <w:t>Характеризовать особенности официально-делового стиля (в том числе сферу употребления, функции,</w:t>
      </w:r>
      <w:r>
        <w:rPr>
          <w:spacing w:val="-57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особенности), особенности жанра</w:t>
      </w:r>
      <w:r>
        <w:rPr>
          <w:spacing w:val="-1"/>
        </w:rPr>
        <w:t xml:space="preserve"> </w:t>
      </w:r>
      <w:r>
        <w:t>инструкции.</w:t>
      </w:r>
    </w:p>
    <w:p w:rsidR="00157B9B" w:rsidRDefault="00345A57">
      <w:pPr>
        <w:pStyle w:val="a3"/>
        <w:spacing w:before="165" w:line="256" w:lineRule="auto"/>
        <w:ind w:right="969"/>
      </w:pPr>
      <w:r>
        <w:t>Применять знания о функциональных разновидностях языка при выполнении языкового анализа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в</w:t>
      </w:r>
      <w:r>
        <w:rPr>
          <w:spacing w:val="-1"/>
        </w:rPr>
        <w:t xml:space="preserve"> </w:t>
      </w:r>
      <w:r>
        <w:t>речевой практике.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27"/>
      </w:pPr>
      <w:r>
        <w:lastRenderedPageBreak/>
        <w:t>Распознавать изученные орфограммы; проводить орфографический анализ слов, применять знания по</w:t>
      </w:r>
      <w:r>
        <w:rPr>
          <w:spacing w:val="-57"/>
        </w:rPr>
        <w:t xml:space="preserve"> </w:t>
      </w:r>
      <w:r>
        <w:t>орфографии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правописания.</w:t>
      </w:r>
    </w:p>
    <w:p w:rsidR="00157B9B" w:rsidRDefault="00345A57">
      <w:pPr>
        <w:pStyle w:val="a3"/>
        <w:spacing w:before="165" w:line="256" w:lineRule="auto"/>
        <w:ind w:right="1347"/>
      </w:pPr>
      <w:r>
        <w:t>Использовать знания по морфемике и словообразованию при выполнении языкового анализа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в</w:t>
      </w:r>
      <w:r>
        <w:rPr>
          <w:spacing w:val="-3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правописания.</w:t>
      </w:r>
    </w:p>
    <w:p w:rsidR="00157B9B" w:rsidRDefault="00345A57">
      <w:pPr>
        <w:pStyle w:val="a3"/>
        <w:spacing w:before="166" w:line="256" w:lineRule="auto"/>
        <w:ind w:right="745"/>
      </w:pPr>
      <w:r>
        <w:t>Объяснять значения фразеологизмов, пословиц и поговорок, афоризмов, крылатых слов (на основе</w:t>
      </w:r>
      <w:r>
        <w:rPr>
          <w:spacing w:val="-57"/>
        </w:rPr>
        <w:t xml:space="preserve"> </w:t>
      </w:r>
      <w:r>
        <w:t>изученного),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фразеологических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языка.</w:t>
      </w:r>
    </w:p>
    <w:p w:rsidR="00157B9B" w:rsidRDefault="00345A57">
      <w:pPr>
        <w:pStyle w:val="a3"/>
        <w:spacing w:before="165" w:line="256" w:lineRule="auto"/>
        <w:ind w:right="761"/>
      </w:pPr>
      <w:r>
        <w:t>Распознавать метафору, олицетворение, эпитет, гиперболу, литоту; понимать их коммуникативное</w:t>
      </w:r>
      <w:r>
        <w:rPr>
          <w:spacing w:val="-57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выразительности.</w:t>
      </w:r>
    </w:p>
    <w:p w:rsidR="00157B9B" w:rsidRDefault="00345A57">
      <w:pPr>
        <w:pStyle w:val="a3"/>
        <w:spacing w:before="163" w:line="259" w:lineRule="auto"/>
        <w:ind w:right="354"/>
      </w:pPr>
      <w:r>
        <w:t>Характеризовать слово с точки зрения сферы его употребления, происхождения, активного и</w:t>
      </w:r>
      <w:r>
        <w:rPr>
          <w:spacing w:val="1"/>
        </w:rPr>
        <w:t xml:space="preserve"> </w:t>
      </w:r>
      <w:r>
        <w:t>пассивного запаса и стилистической окраски; проводить лексический анализ слов, применять знания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лексике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фразеологии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157B9B" w:rsidRDefault="00345A57">
      <w:pPr>
        <w:pStyle w:val="a3"/>
        <w:spacing w:before="160" w:line="256" w:lineRule="auto"/>
        <w:ind w:right="1330"/>
      </w:pPr>
      <w:r>
        <w:t>Распознавать омонимию слов разных частей речи; различать лексическую и грамматическую</w:t>
      </w:r>
      <w:r>
        <w:rPr>
          <w:spacing w:val="-57"/>
        </w:rPr>
        <w:t xml:space="preserve"> </w:t>
      </w:r>
      <w:r>
        <w:t>омонимию,</w:t>
      </w:r>
      <w:r>
        <w:rPr>
          <w:spacing w:val="-4"/>
        </w:rPr>
        <w:t xml:space="preserve"> </w:t>
      </w:r>
      <w:r>
        <w:t>понимать особенности</w:t>
      </w:r>
      <w:r>
        <w:rPr>
          <w:spacing w:val="2"/>
        </w:rPr>
        <w:t xml:space="preserve"> </w:t>
      </w:r>
      <w:r>
        <w:t>употребления омонимов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3"/>
      </w:pPr>
      <w:r>
        <w:t>Использовать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словари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справочники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3"/>
        <w:ind w:left="1301" w:hanging="902"/>
        <w:rPr>
          <w:sz w:val="24"/>
        </w:rPr>
      </w:pPr>
      <w:r>
        <w:rPr>
          <w:sz w:val="24"/>
        </w:rPr>
        <w:t>Морфология.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Орфография.</w:t>
      </w:r>
    </w:p>
    <w:p w:rsidR="00157B9B" w:rsidRDefault="00345A57">
      <w:pPr>
        <w:pStyle w:val="a3"/>
        <w:spacing w:before="185" w:line="256" w:lineRule="auto"/>
        <w:ind w:right="400"/>
      </w:pPr>
      <w:r>
        <w:t>Распознавать причастия и деепричастия, наречия, служебные слова (предлоги, союзы, частицы),</w:t>
      </w:r>
      <w:r>
        <w:rPr>
          <w:spacing w:val="1"/>
        </w:rPr>
        <w:t xml:space="preserve"> </w:t>
      </w:r>
      <w:r>
        <w:t>междометия, звукоподражательные слова и проводить их морфологический анализ: определять общее</w:t>
      </w:r>
      <w:r>
        <w:rPr>
          <w:spacing w:val="-57"/>
        </w:rPr>
        <w:t xml:space="preserve"> </w:t>
      </w:r>
      <w:r>
        <w:t>грамматическое</w:t>
      </w:r>
      <w:r>
        <w:rPr>
          <w:spacing w:val="-2"/>
        </w:rPr>
        <w:t xml:space="preserve"> </w:t>
      </w:r>
      <w:r>
        <w:t>значение,</w:t>
      </w:r>
      <w:r>
        <w:rPr>
          <w:spacing w:val="-1"/>
        </w:rPr>
        <w:t xml:space="preserve"> </w:t>
      </w:r>
      <w:r>
        <w:t>морфологические</w:t>
      </w:r>
      <w:r>
        <w:rPr>
          <w:spacing w:val="-2"/>
        </w:rPr>
        <w:t xml:space="preserve"> </w:t>
      </w:r>
      <w:r>
        <w:t>признаки, синтаксические</w:t>
      </w:r>
      <w:r>
        <w:rPr>
          <w:spacing w:val="-2"/>
        </w:rPr>
        <w:t xml:space="preserve"> </w:t>
      </w:r>
      <w:r>
        <w:t>функции.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Причастие.</w:t>
      </w:r>
    </w:p>
    <w:p w:rsidR="00157B9B" w:rsidRDefault="00345A57">
      <w:pPr>
        <w:pStyle w:val="a3"/>
        <w:spacing w:before="183" w:line="259" w:lineRule="auto"/>
        <w:ind w:right="1301"/>
      </w:pPr>
      <w:r>
        <w:t>Характеризовать причастие как особую форму глагола, определять признаки глагола и имени</w:t>
      </w:r>
      <w:r>
        <w:rPr>
          <w:spacing w:val="-57"/>
        </w:rPr>
        <w:t xml:space="preserve"> </w:t>
      </w:r>
      <w:r>
        <w:t>прилагательного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причастии;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причастия.</w:t>
      </w:r>
    </w:p>
    <w:p w:rsidR="00157B9B" w:rsidRDefault="00345A57">
      <w:pPr>
        <w:pStyle w:val="a3"/>
        <w:spacing w:before="160" w:line="259" w:lineRule="auto"/>
        <w:ind w:right="431"/>
      </w:pPr>
      <w:r>
        <w:t>Распознавать причастия настоящего и прошедшего времени, действительные и страдательные</w:t>
      </w:r>
      <w:r>
        <w:rPr>
          <w:spacing w:val="1"/>
        </w:rPr>
        <w:t xml:space="preserve"> </w:t>
      </w:r>
      <w:r>
        <w:t>причастия, различать и характеризовать полные и краткие формы страдательных причастий, склонять</w:t>
      </w:r>
      <w:r>
        <w:rPr>
          <w:spacing w:val="-57"/>
        </w:rPr>
        <w:t xml:space="preserve"> </w:t>
      </w:r>
      <w:r>
        <w:t>причастия.</w:t>
      </w:r>
    </w:p>
    <w:p w:rsidR="00157B9B" w:rsidRDefault="00345A57">
      <w:pPr>
        <w:pStyle w:val="a3"/>
        <w:spacing w:before="159" w:line="256" w:lineRule="auto"/>
        <w:ind w:right="641"/>
      </w:pPr>
      <w:r>
        <w:t>Проводить морфологический, орфографический анализ причастий, применять это умение в речевой</w:t>
      </w:r>
      <w:r>
        <w:rPr>
          <w:spacing w:val="-58"/>
        </w:rPr>
        <w:t xml:space="preserve"> </w:t>
      </w:r>
      <w:r>
        <w:t>практике.</w:t>
      </w:r>
    </w:p>
    <w:p w:rsidR="00157B9B" w:rsidRDefault="00345A57">
      <w:pPr>
        <w:pStyle w:val="a3"/>
        <w:spacing w:before="165" w:line="256" w:lineRule="auto"/>
        <w:ind w:right="1086"/>
      </w:pPr>
      <w:r>
        <w:t>Составлять словосочетания с причастием в роли зависимого слова, конструировать причастные</w:t>
      </w:r>
      <w:r>
        <w:rPr>
          <w:spacing w:val="-57"/>
        </w:rPr>
        <w:t xml:space="preserve"> </w:t>
      </w:r>
      <w:r>
        <w:t>обороты.</w:t>
      </w:r>
    </w:p>
    <w:p w:rsidR="00157B9B" w:rsidRDefault="00345A57">
      <w:pPr>
        <w:pStyle w:val="a3"/>
        <w:spacing w:before="166" w:line="259" w:lineRule="auto"/>
        <w:ind w:right="587"/>
      </w:pPr>
      <w:r>
        <w:t>Уместно использовать причастия в речи, различать созвучные причастия и имена прилагательные</w:t>
      </w:r>
      <w:r>
        <w:rPr>
          <w:spacing w:val="1"/>
        </w:rPr>
        <w:t xml:space="preserve"> </w:t>
      </w:r>
      <w:r>
        <w:t>(висящий ‒ висячий, горящий ‒ горячий). Правильно ставить ударение в некоторых формах</w:t>
      </w:r>
      <w:r>
        <w:rPr>
          <w:spacing w:val="1"/>
        </w:rPr>
        <w:t xml:space="preserve"> </w:t>
      </w:r>
      <w:r>
        <w:t>причастий, применять правила правописания падежных окончаний и суффиксов причастий; н и нн в</w:t>
      </w:r>
      <w:r>
        <w:rPr>
          <w:spacing w:val="-57"/>
        </w:rPr>
        <w:t xml:space="preserve"> </w:t>
      </w:r>
      <w:r>
        <w:t>причастиях и отглагольных именах прилагательных, написания гласной перед суффиксом -вш-</w:t>
      </w:r>
      <w:r>
        <w:rPr>
          <w:spacing w:val="1"/>
        </w:rPr>
        <w:t xml:space="preserve"> </w:t>
      </w:r>
      <w:r>
        <w:t>действительных причастий прошедшего времени, перед суффиксом -нн- страдательных причастий</w:t>
      </w:r>
      <w:r>
        <w:rPr>
          <w:spacing w:val="1"/>
        </w:rPr>
        <w:t xml:space="preserve"> </w:t>
      </w:r>
      <w:r>
        <w:t>прошедшего</w:t>
      </w:r>
      <w:r>
        <w:rPr>
          <w:spacing w:val="-2"/>
        </w:rPr>
        <w:t xml:space="preserve"> </w:t>
      </w:r>
      <w:r>
        <w:t>времени, написания не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причастиями.</w:t>
      </w:r>
    </w:p>
    <w:p w:rsidR="00157B9B" w:rsidRDefault="00345A57">
      <w:pPr>
        <w:pStyle w:val="a3"/>
        <w:spacing w:before="156"/>
      </w:pPr>
      <w:r>
        <w:t>Правильно</w:t>
      </w:r>
      <w:r>
        <w:rPr>
          <w:spacing w:val="-4"/>
        </w:rPr>
        <w:t xml:space="preserve"> </w:t>
      </w:r>
      <w:r>
        <w:t>расставлять</w:t>
      </w:r>
      <w:r>
        <w:rPr>
          <w:spacing w:val="-2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причастным</w:t>
      </w:r>
      <w:r>
        <w:rPr>
          <w:spacing w:val="-4"/>
        </w:rPr>
        <w:t xml:space="preserve"> </w:t>
      </w:r>
      <w:r>
        <w:t>оборотом.</w:t>
      </w:r>
    </w:p>
    <w:p w:rsidR="00157B9B" w:rsidRDefault="00345A57">
      <w:pPr>
        <w:pStyle w:val="a3"/>
        <w:spacing w:before="185" w:line="256" w:lineRule="auto"/>
        <w:ind w:right="391"/>
      </w:pPr>
      <w:r>
        <w:t>Проводить синтаксический и пунктуационный анализ предложений с причастным оборотом (в рамках</w:t>
      </w:r>
      <w:r>
        <w:rPr>
          <w:spacing w:val="-58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Деепричастие.</w:t>
      </w:r>
    </w:p>
    <w:p w:rsidR="00157B9B" w:rsidRDefault="00345A57">
      <w:pPr>
        <w:pStyle w:val="a3"/>
        <w:spacing w:before="183"/>
      </w:pPr>
      <w:r>
        <w:t>Характеризовать</w:t>
      </w:r>
      <w:r>
        <w:rPr>
          <w:spacing w:val="-3"/>
        </w:rPr>
        <w:t xml:space="preserve"> </w:t>
      </w:r>
      <w:r>
        <w:t>деепричастие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особую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глагола.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 w:line="398" w:lineRule="auto"/>
        <w:ind w:right="854"/>
      </w:pPr>
      <w:r>
        <w:lastRenderedPageBreak/>
        <w:t>Определять признаки глагола и наречия в деепричастии, синтаксическую функцию деепричастия.</w:t>
      </w:r>
      <w:r>
        <w:rPr>
          <w:spacing w:val="-57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деепричастия совершенного</w:t>
      </w:r>
      <w:r>
        <w:rPr>
          <w:spacing w:val="-1"/>
        </w:rPr>
        <w:t xml:space="preserve"> </w:t>
      </w:r>
      <w:r>
        <w:t>и несовершенного вида.</w:t>
      </w:r>
    </w:p>
    <w:p w:rsidR="00157B9B" w:rsidRDefault="00345A57">
      <w:pPr>
        <w:pStyle w:val="a3"/>
        <w:spacing w:before="4" w:line="256" w:lineRule="auto"/>
        <w:ind w:right="1182"/>
      </w:pPr>
      <w:r>
        <w:t>Проводить морфологический, орфографический анализ деепричастий, применять это умение в</w:t>
      </w:r>
      <w:r>
        <w:rPr>
          <w:spacing w:val="-5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157B9B" w:rsidRDefault="00345A57">
      <w:pPr>
        <w:pStyle w:val="a3"/>
        <w:spacing w:before="160" w:line="398" w:lineRule="auto"/>
        <w:ind w:right="1957"/>
      </w:pPr>
      <w:r>
        <w:t>Конструировать деепричастный оборот, определять роль деепричастия в предложении.</w:t>
      </w:r>
      <w:r>
        <w:rPr>
          <w:spacing w:val="-57"/>
        </w:rPr>
        <w:t xml:space="preserve"> </w:t>
      </w:r>
      <w:r>
        <w:t>Уместно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деепричастия 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"/>
      </w:pPr>
      <w:r>
        <w:t>Правильно</w:t>
      </w:r>
      <w:r>
        <w:rPr>
          <w:spacing w:val="-4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ударение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деепричастиях.</w:t>
      </w:r>
    </w:p>
    <w:p w:rsidR="00157B9B" w:rsidRDefault="00345A57">
      <w:pPr>
        <w:pStyle w:val="a3"/>
        <w:spacing w:before="185" w:line="256" w:lineRule="auto"/>
        <w:ind w:right="640"/>
      </w:pPr>
      <w:r>
        <w:t>Применять правила написания гласных в суффиксах деепричастий, правила слитного и раздельного</w:t>
      </w:r>
      <w:r>
        <w:rPr>
          <w:spacing w:val="-57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деепричастиями.</w:t>
      </w:r>
    </w:p>
    <w:p w:rsidR="00157B9B" w:rsidRDefault="00345A57">
      <w:pPr>
        <w:pStyle w:val="a3"/>
        <w:spacing w:before="163"/>
      </w:pPr>
      <w:r>
        <w:t>Правильно</w:t>
      </w:r>
      <w:r>
        <w:rPr>
          <w:spacing w:val="-4"/>
        </w:rPr>
        <w:t xml:space="preserve"> </w:t>
      </w:r>
      <w:r>
        <w:t>строить</w:t>
      </w:r>
      <w:r>
        <w:rPr>
          <w:spacing w:val="-3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одиночными</w:t>
      </w:r>
      <w:r>
        <w:rPr>
          <w:spacing w:val="-3"/>
        </w:rPr>
        <w:t xml:space="preserve"> </w:t>
      </w:r>
      <w:r>
        <w:t>деепричастиями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деепричастными</w:t>
      </w:r>
      <w:r>
        <w:rPr>
          <w:spacing w:val="-3"/>
        </w:rPr>
        <w:t xml:space="preserve"> </w:t>
      </w:r>
      <w:r>
        <w:t>оборотами.</w:t>
      </w:r>
    </w:p>
    <w:p w:rsidR="00157B9B" w:rsidRDefault="00345A57">
      <w:pPr>
        <w:pStyle w:val="a3"/>
        <w:spacing w:before="183" w:line="256" w:lineRule="auto"/>
        <w:ind w:right="1729"/>
      </w:pPr>
      <w:r>
        <w:t>Правильно расставлять знаки препинания в предложениях с одиночным деепричастием и</w:t>
      </w:r>
      <w:r>
        <w:rPr>
          <w:spacing w:val="-57"/>
        </w:rPr>
        <w:t xml:space="preserve"> </w:t>
      </w:r>
      <w:r>
        <w:t>деепричастным</w:t>
      </w:r>
      <w:r>
        <w:rPr>
          <w:spacing w:val="-3"/>
        </w:rPr>
        <w:t xml:space="preserve"> </w:t>
      </w:r>
      <w:r>
        <w:t>оборотом.</w:t>
      </w:r>
    </w:p>
    <w:p w:rsidR="00157B9B" w:rsidRDefault="00345A57">
      <w:pPr>
        <w:pStyle w:val="a3"/>
        <w:spacing w:before="165" w:line="256" w:lineRule="auto"/>
        <w:ind w:right="755"/>
      </w:pPr>
      <w:r>
        <w:t>Проводить синтаксический и пунктуационный анализ предложений с одиночным деепричастием и</w:t>
      </w:r>
      <w:r>
        <w:rPr>
          <w:spacing w:val="-57"/>
        </w:rPr>
        <w:t xml:space="preserve"> </w:t>
      </w:r>
      <w:r>
        <w:t>деепричастным</w:t>
      </w:r>
      <w:r>
        <w:rPr>
          <w:spacing w:val="-3"/>
        </w:rPr>
        <w:t xml:space="preserve"> </w:t>
      </w:r>
      <w:r>
        <w:t>оборотом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изученного).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Наречие.</w:t>
      </w:r>
    </w:p>
    <w:p w:rsidR="00157B9B" w:rsidRDefault="00345A57">
      <w:pPr>
        <w:pStyle w:val="a3"/>
        <w:spacing w:before="185" w:line="256" w:lineRule="auto"/>
        <w:ind w:right="402"/>
      </w:pPr>
      <w:r>
        <w:t>Распознавать наречия в речи, определять общее грамматическое значение наречий, различать разряды</w:t>
      </w:r>
      <w:r>
        <w:rPr>
          <w:spacing w:val="-57"/>
        </w:rPr>
        <w:t xml:space="preserve"> </w:t>
      </w:r>
      <w:r>
        <w:t>наречий по значению; характеризовать особенности словообразования наречий, их синтаксических</w:t>
      </w:r>
      <w:r>
        <w:rPr>
          <w:spacing w:val="1"/>
        </w:rPr>
        <w:t xml:space="preserve"> </w:t>
      </w:r>
      <w:r>
        <w:t>свойств,</w:t>
      </w:r>
      <w:r>
        <w:rPr>
          <w:spacing w:val="-2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8" w:line="256" w:lineRule="auto"/>
        <w:ind w:right="385"/>
      </w:pPr>
      <w:r>
        <w:t>Проводить морфологический, орфографический анализ наречий (в рамках изученного), применять это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речевой практике.</w:t>
      </w:r>
    </w:p>
    <w:p w:rsidR="00157B9B" w:rsidRDefault="00345A57">
      <w:pPr>
        <w:pStyle w:val="a3"/>
        <w:spacing w:before="165" w:line="256" w:lineRule="auto"/>
        <w:ind w:right="745"/>
      </w:pPr>
      <w:r>
        <w:t>Соблюдать нормы образования степеней сравнения наречий, произношения наречий, постановки в</w:t>
      </w:r>
      <w:r>
        <w:rPr>
          <w:spacing w:val="-57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ударения.</w:t>
      </w:r>
    </w:p>
    <w:p w:rsidR="00157B9B" w:rsidRDefault="00345A57">
      <w:pPr>
        <w:pStyle w:val="a3"/>
        <w:spacing w:before="163" w:line="259" w:lineRule="auto"/>
        <w:ind w:right="817"/>
      </w:pPr>
      <w:r>
        <w:t>Применять правила слитного, раздельного и дефисного написания наречий, написания н и нн в</w:t>
      </w:r>
      <w:r>
        <w:rPr>
          <w:spacing w:val="1"/>
        </w:rPr>
        <w:t xml:space="preserve"> </w:t>
      </w:r>
      <w:r>
        <w:t>наречиях на -о и -е; написания суффиксов -а и -о наречий с приставками из-, до-, с-, в-, на-, за-,</w:t>
      </w:r>
      <w:r>
        <w:rPr>
          <w:spacing w:val="1"/>
        </w:rPr>
        <w:t xml:space="preserve"> </w:t>
      </w:r>
      <w:r>
        <w:t>употребления ь на конце наречий после шипящих, написания суффиксов наречий -о и -е после</w:t>
      </w:r>
      <w:r>
        <w:rPr>
          <w:spacing w:val="1"/>
        </w:rPr>
        <w:t xml:space="preserve"> </w:t>
      </w:r>
      <w:r>
        <w:t>шипящих; написания е и и в приставках не- и ни- наречий; слитного и раздельного написания не с</w:t>
      </w:r>
      <w:r>
        <w:rPr>
          <w:spacing w:val="-57"/>
        </w:rPr>
        <w:t xml:space="preserve"> </w:t>
      </w:r>
      <w:r>
        <w:t>наречиями.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422"/>
        </w:tabs>
        <w:spacing w:before="159"/>
        <w:ind w:left="1421" w:hanging="1022"/>
        <w:rPr>
          <w:sz w:val="24"/>
        </w:rPr>
      </w:pPr>
      <w:r>
        <w:rPr>
          <w:sz w:val="24"/>
        </w:rPr>
        <w:t>Слова</w:t>
      </w:r>
      <w:r>
        <w:rPr>
          <w:spacing w:val="-5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состояния.</w:t>
      </w:r>
    </w:p>
    <w:p w:rsidR="00157B9B" w:rsidRDefault="00345A57">
      <w:pPr>
        <w:pStyle w:val="a3"/>
        <w:spacing w:before="183" w:line="256" w:lineRule="auto"/>
        <w:ind w:right="626"/>
      </w:pPr>
      <w:r>
        <w:t>Определять общее грамматическое значение, морфологические признаки слов категории состояния,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синтаксическую функцию</w:t>
      </w:r>
      <w:r>
        <w:rPr>
          <w:spacing w:val="-1"/>
        </w:rPr>
        <w:t xml:space="preserve"> </w:t>
      </w:r>
      <w:r>
        <w:t>и роль в</w:t>
      </w:r>
      <w:r>
        <w:rPr>
          <w:spacing w:val="-2"/>
        </w:rPr>
        <w:t xml:space="preserve"> </w:t>
      </w:r>
      <w:r>
        <w:t>речи.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422"/>
        </w:tabs>
        <w:spacing w:before="163"/>
        <w:ind w:left="1421" w:hanging="1022"/>
        <w:rPr>
          <w:sz w:val="24"/>
        </w:rPr>
      </w:pPr>
      <w:r>
        <w:rPr>
          <w:sz w:val="24"/>
        </w:rPr>
        <w:t>Служебные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6" w:lineRule="auto"/>
        <w:ind w:right="814"/>
      </w:pPr>
      <w:r>
        <w:t>Давать общую характеристику служебных частей речи, объяснять их отличия от самостоятельных</w:t>
      </w:r>
      <w:r>
        <w:rPr>
          <w:spacing w:val="-57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422"/>
        </w:tabs>
        <w:spacing w:before="163"/>
        <w:ind w:left="1421" w:hanging="1022"/>
        <w:rPr>
          <w:sz w:val="24"/>
        </w:rPr>
      </w:pPr>
      <w:r>
        <w:rPr>
          <w:sz w:val="24"/>
        </w:rPr>
        <w:t>Предлог.</w:t>
      </w:r>
    </w:p>
    <w:p w:rsidR="00157B9B" w:rsidRDefault="00345A57">
      <w:pPr>
        <w:pStyle w:val="a3"/>
        <w:spacing w:before="185" w:line="256" w:lineRule="auto"/>
        <w:ind w:right="1189"/>
      </w:pPr>
      <w:r>
        <w:t>Характеризовать предлог как служебную часть речи, различать производные и непроизводные</w:t>
      </w:r>
      <w:r>
        <w:rPr>
          <w:spacing w:val="-57"/>
        </w:rPr>
        <w:t xml:space="preserve"> </w:t>
      </w:r>
      <w:r>
        <w:t>предлоги,</w:t>
      </w:r>
      <w:r>
        <w:rPr>
          <w:spacing w:val="-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и составные</w:t>
      </w:r>
      <w:r>
        <w:rPr>
          <w:spacing w:val="-2"/>
        </w:rPr>
        <w:t xml:space="preserve"> </w:t>
      </w:r>
      <w:r>
        <w:t>предлоги.</w:t>
      </w:r>
    </w:p>
    <w:p w:rsidR="00157B9B" w:rsidRDefault="00345A57">
      <w:pPr>
        <w:pStyle w:val="a3"/>
        <w:spacing w:before="163" w:line="259" w:lineRule="auto"/>
        <w:ind w:right="993"/>
      </w:pPr>
      <w:r>
        <w:t>Употреблять предлоги в речи в соответствии с их значением и стилистическими особенностями,</w:t>
      </w:r>
      <w:r>
        <w:rPr>
          <w:spacing w:val="-57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производных</w:t>
      </w:r>
      <w:r>
        <w:rPr>
          <w:spacing w:val="2"/>
        </w:rPr>
        <w:t xml:space="preserve"> </w:t>
      </w:r>
      <w:r>
        <w:t>предлогов.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41"/>
      </w:pPr>
      <w:r>
        <w:lastRenderedPageBreak/>
        <w:t>Соблюдать нормы употребления имён существительных и местоимений с предлогами, предлогов из –</w:t>
      </w:r>
      <w:r>
        <w:rPr>
          <w:spacing w:val="-57"/>
        </w:rPr>
        <w:t xml:space="preserve"> </w:t>
      </w:r>
      <w:r>
        <w:t>с,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– 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 словосочетаний,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предлогов.</w:t>
      </w:r>
    </w:p>
    <w:p w:rsidR="00157B9B" w:rsidRDefault="00345A57">
      <w:pPr>
        <w:pStyle w:val="a3"/>
        <w:spacing w:before="165" w:line="256" w:lineRule="auto"/>
        <w:ind w:right="791"/>
      </w:pPr>
      <w:r>
        <w:t>Проводить морфологический анализ предлогов, применять это умение при выполнении языкового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 в</w:t>
      </w:r>
      <w:r>
        <w:rPr>
          <w:spacing w:val="-2"/>
        </w:rPr>
        <w:t xml:space="preserve"> </w:t>
      </w:r>
      <w:r>
        <w:t>речевой практике.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422"/>
        </w:tabs>
        <w:spacing w:before="163"/>
        <w:ind w:left="1421" w:hanging="1022"/>
        <w:rPr>
          <w:sz w:val="24"/>
        </w:rPr>
      </w:pPr>
      <w:r>
        <w:rPr>
          <w:sz w:val="24"/>
        </w:rPr>
        <w:t>Союз.</w:t>
      </w:r>
    </w:p>
    <w:p w:rsidR="00157B9B" w:rsidRDefault="00345A57">
      <w:pPr>
        <w:pStyle w:val="a3"/>
        <w:spacing w:before="183" w:line="259" w:lineRule="auto"/>
        <w:ind w:right="1320"/>
        <w:jc w:val="both"/>
      </w:pPr>
      <w:r>
        <w:t>Характеризовать союз как служебную часть речи, различать разряды союзов по значению, по</w:t>
      </w:r>
      <w:r>
        <w:rPr>
          <w:spacing w:val="-57"/>
        </w:rPr>
        <w:t xml:space="preserve"> </w:t>
      </w:r>
      <w:r>
        <w:t>строению; объяснять роль союзов в тексте, в том числе как средств связи однородных членов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 частей сложного предложения.</w:t>
      </w:r>
    </w:p>
    <w:p w:rsidR="00157B9B" w:rsidRDefault="00345A57">
      <w:pPr>
        <w:pStyle w:val="a3"/>
        <w:spacing w:before="159" w:line="259" w:lineRule="auto"/>
        <w:ind w:right="1250"/>
        <w:jc w:val="both"/>
      </w:pPr>
      <w:r>
        <w:t>Употреблять союзы в речи в соответствии с их значением и стилистическими особенностями,</w:t>
      </w:r>
      <w:r>
        <w:rPr>
          <w:spacing w:val="-57"/>
        </w:rPr>
        <w:t xml:space="preserve"> </w:t>
      </w:r>
      <w:r>
        <w:t>соблюдать правила правописания союзов, постановки знаков препинания в сложных союзных</w:t>
      </w:r>
      <w:r>
        <w:rPr>
          <w:spacing w:val="-57"/>
        </w:rPr>
        <w:t xml:space="preserve"> </w:t>
      </w:r>
      <w:r>
        <w:t>предложениях,</w:t>
      </w:r>
      <w:r>
        <w:rPr>
          <w:spacing w:val="-1"/>
        </w:rPr>
        <w:t xml:space="preserve"> </w:t>
      </w:r>
      <w:r>
        <w:t>постановки знаков препинания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союзом</w:t>
      </w:r>
      <w:r>
        <w:rPr>
          <w:spacing w:val="-2"/>
        </w:rPr>
        <w:t xml:space="preserve"> </w:t>
      </w:r>
      <w:r>
        <w:t>и.</w:t>
      </w:r>
    </w:p>
    <w:p w:rsidR="00157B9B" w:rsidRDefault="00345A57">
      <w:pPr>
        <w:pStyle w:val="a3"/>
        <w:spacing w:before="158"/>
      </w:pPr>
      <w:r>
        <w:t>Проводить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союзов,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422"/>
        </w:tabs>
        <w:spacing w:before="182"/>
        <w:ind w:left="1421" w:hanging="1022"/>
        <w:rPr>
          <w:sz w:val="24"/>
        </w:rPr>
      </w:pPr>
      <w:r>
        <w:rPr>
          <w:sz w:val="24"/>
        </w:rPr>
        <w:t>Частица.</w:t>
      </w:r>
    </w:p>
    <w:p w:rsidR="00157B9B" w:rsidRDefault="00345A57">
      <w:pPr>
        <w:pStyle w:val="a3"/>
        <w:spacing w:before="185" w:line="256" w:lineRule="auto"/>
        <w:ind w:right="1039"/>
      </w:pPr>
      <w:r>
        <w:t>Характеризовать частицу как служебную часть речи, различать разряды частиц по значению, по</w:t>
      </w:r>
      <w:r>
        <w:rPr>
          <w:spacing w:val="-57"/>
        </w:rPr>
        <w:t xml:space="preserve"> </w:t>
      </w:r>
      <w:r>
        <w:t>составу, объяснять роль частиц в передаче различных оттенков значения в слове и тексте, в</w:t>
      </w:r>
      <w:r>
        <w:rPr>
          <w:spacing w:val="1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глагола,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интонационные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частицами.</w:t>
      </w:r>
    </w:p>
    <w:p w:rsidR="00157B9B" w:rsidRDefault="00345A57">
      <w:pPr>
        <w:pStyle w:val="a3"/>
        <w:spacing w:before="168" w:line="256" w:lineRule="auto"/>
        <w:ind w:right="702"/>
      </w:pPr>
      <w:r>
        <w:t>Употреблять частицы в речи в соответствии с их значением и стилистической окраской; соблюдать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частиц.</w:t>
      </w:r>
    </w:p>
    <w:p w:rsidR="00157B9B" w:rsidRDefault="00345A57">
      <w:pPr>
        <w:pStyle w:val="a3"/>
        <w:spacing w:before="163"/>
      </w:pPr>
      <w:r>
        <w:t>Проводить</w:t>
      </w:r>
      <w:r>
        <w:rPr>
          <w:spacing w:val="-4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частиц,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422"/>
        </w:tabs>
        <w:spacing w:before="180"/>
        <w:ind w:left="1421" w:hanging="1022"/>
        <w:rPr>
          <w:sz w:val="24"/>
        </w:rPr>
      </w:pPr>
      <w:r>
        <w:rPr>
          <w:sz w:val="24"/>
        </w:rPr>
        <w:t>Междометия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звукоподражательные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слова.</w:t>
      </w:r>
    </w:p>
    <w:p w:rsidR="00157B9B" w:rsidRDefault="00345A57">
      <w:pPr>
        <w:pStyle w:val="a3"/>
        <w:spacing w:before="185" w:line="256" w:lineRule="auto"/>
        <w:ind w:right="631"/>
      </w:pPr>
      <w:r>
        <w:t>Характеризовать междометия как особую группу слов, различать группы междометий по значению,</w:t>
      </w:r>
      <w:r>
        <w:rPr>
          <w:spacing w:val="-57"/>
        </w:rPr>
        <w:t xml:space="preserve"> </w:t>
      </w:r>
      <w:r>
        <w:t>объяснять роль междометий в речи, характеризовать особенности звукоподражательных слов и их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разговорной речи,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художественной литературе.</w:t>
      </w:r>
    </w:p>
    <w:p w:rsidR="00157B9B" w:rsidRDefault="00345A57">
      <w:pPr>
        <w:pStyle w:val="a3"/>
        <w:spacing w:before="165" w:line="398" w:lineRule="auto"/>
        <w:ind w:right="1331"/>
      </w:pPr>
      <w:r>
        <w:t>Проводить морфологический анализ междометий, применять это умение в речевой практике.</w:t>
      </w:r>
      <w:r>
        <w:rPr>
          <w:spacing w:val="-57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оформления 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междометиями.</w:t>
      </w:r>
    </w:p>
    <w:p w:rsidR="00157B9B" w:rsidRDefault="00345A57">
      <w:pPr>
        <w:pStyle w:val="a3"/>
        <w:spacing w:before="1"/>
      </w:pPr>
      <w:r>
        <w:t>Различать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4"/>
        </w:rPr>
        <w:t xml:space="preserve"> </w:t>
      </w:r>
      <w:r>
        <w:t>омонимы.</w:t>
      </w:r>
    </w:p>
    <w:p w:rsidR="00157B9B" w:rsidRDefault="00345A57" w:rsidP="0014175D">
      <w:pPr>
        <w:pStyle w:val="a5"/>
        <w:numPr>
          <w:ilvl w:val="2"/>
          <w:numId w:val="147"/>
        </w:numPr>
        <w:tabs>
          <w:tab w:val="left" w:pos="1122"/>
        </w:tabs>
        <w:spacing w:before="182" w:line="259" w:lineRule="auto"/>
        <w:ind w:right="861" w:firstLine="0"/>
        <w:rPr>
          <w:sz w:val="24"/>
        </w:rPr>
      </w:pPr>
      <w:r>
        <w:rPr>
          <w:sz w:val="24"/>
        </w:rPr>
        <w:t>К концу обучения в 8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59"/>
        <w:ind w:left="1301" w:hanging="902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345A57">
      <w:pPr>
        <w:pStyle w:val="a3"/>
        <w:spacing w:before="182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русском</w:t>
      </w:r>
      <w:r>
        <w:rPr>
          <w:spacing w:val="-4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одном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славянских</w:t>
      </w:r>
      <w:r>
        <w:rPr>
          <w:spacing w:val="-1"/>
        </w:rPr>
        <w:t xml:space="preserve"> </w:t>
      </w:r>
      <w:r>
        <w:t>языков.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2"/>
        <w:ind w:left="1301" w:hanging="902"/>
        <w:rPr>
          <w:sz w:val="24"/>
        </w:rPr>
      </w:pPr>
      <w:r>
        <w:rPr>
          <w:sz w:val="24"/>
        </w:rPr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345A57">
      <w:pPr>
        <w:pStyle w:val="a3"/>
        <w:spacing w:before="185" w:line="259" w:lineRule="auto"/>
        <w:ind w:right="825"/>
      </w:pPr>
      <w:r>
        <w:t>Создавать устные монологические высказывания объёмом не менее 8 предложений на основе</w:t>
      </w:r>
      <w:r>
        <w:rPr>
          <w:spacing w:val="1"/>
        </w:rPr>
        <w:t xml:space="preserve"> </w:t>
      </w:r>
      <w:r>
        <w:t>жизненных наблюдений, личных впечатлений, чтения научно-учебной, художественной, научно-</w:t>
      </w:r>
      <w:r>
        <w:rPr>
          <w:spacing w:val="1"/>
        </w:rPr>
        <w:t xml:space="preserve"> </w:t>
      </w:r>
      <w:r>
        <w:t>популярной и публицистической литературы (монолог-описание, монолог-рассуждение, монолог-</w:t>
      </w:r>
      <w:r>
        <w:rPr>
          <w:spacing w:val="-57"/>
        </w:rPr>
        <w:t xml:space="preserve"> </w:t>
      </w:r>
      <w:r>
        <w:t>повествование);</w:t>
      </w:r>
      <w:r>
        <w:rPr>
          <w:spacing w:val="-1"/>
        </w:rPr>
        <w:t xml:space="preserve"> </w:t>
      </w:r>
      <w:r>
        <w:t>выступать с</w:t>
      </w:r>
      <w:r>
        <w:rPr>
          <w:spacing w:val="-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сообщением.</w:t>
      </w:r>
    </w:p>
    <w:p w:rsidR="00157B9B" w:rsidRDefault="00345A57">
      <w:pPr>
        <w:pStyle w:val="a3"/>
        <w:spacing w:before="159" w:line="256" w:lineRule="auto"/>
        <w:ind w:right="552"/>
      </w:pPr>
      <w:r>
        <w:t>Участвовать в диалоге на лингвистические темы (в рамках изученного) и темы на основе жизненных</w:t>
      </w:r>
      <w:r>
        <w:rPr>
          <w:spacing w:val="-57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 реплик).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614"/>
      </w:pPr>
      <w:r>
        <w:lastRenderedPageBreak/>
        <w:t>Владеть различными видами аудирования: выборочным, ознакомительным, детальным научно-</w:t>
      </w:r>
      <w:r>
        <w:rPr>
          <w:spacing w:val="1"/>
        </w:rPr>
        <w:t xml:space="preserve"> </w:t>
      </w:r>
      <w:r>
        <w:t>учебных, художественных, публицистических текстов различных функционально-смысловых типов</w:t>
      </w:r>
      <w:r>
        <w:rPr>
          <w:spacing w:val="-57"/>
        </w:rPr>
        <w:t xml:space="preserve"> </w:t>
      </w:r>
      <w:r>
        <w:t>речи.</w:t>
      </w:r>
    </w:p>
    <w:p w:rsidR="00157B9B" w:rsidRDefault="00345A57">
      <w:pPr>
        <w:pStyle w:val="a3"/>
        <w:spacing w:before="165" w:line="398" w:lineRule="auto"/>
        <w:ind w:right="935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7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140</w:t>
      </w:r>
      <w:r>
        <w:rPr>
          <w:spacing w:val="2"/>
        </w:rPr>
        <w:t xml:space="preserve"> </w:t>
      </w:r>
      <w:r>
        <w:t>слов.</w:t>
      </w:r>
    </w:p>
    <w:p w:rsidR="00157B9B" w:rsidRDefault="00345A57">
      <w:pPr>
        <w:pStyle w:val="a3"/>
        <w:spacing w:before="1" w:line="259" w:lineRule="auto"/>
        <w:ind w:right="590"/>
      </w:pPr>
      <w:r>
        <w:t>Понимать содержание прослушанных и прочитанных научно-учебных, художественных,</w:t>
      </w:r>
      <w:r>
        <w:rPr>
          <w:spacing w:val="1"/>
        </w:rPr>
        <w:t xml:space="preserve"> </w:t>
      </w:r>
      <w:r>
        <w:t>публицистических текстов различных функционально-смысловых типов речи объёмом не менее 280</w:t>
      </w:r>
      <w:r>
        <w:rPr>
          <w:spacing w:val="-57"/>
        </w:rPr>
        <w:t xml:space="preserve"> </w:t>
      </w:r>
      <w:r>
        <w:t>слов: подробно, сжато и выборочно передавать в устной и письменной форме содержание</w:t>
      </w:r>
      <w:r>
        <w:rPr>
          <w:spacing w:val="1"/>
        </w:rPr>
        <w:t xml:space="preserve"> </w:t>
      </w:r>
      <w:r>
        <w:t>прослушанных и прочитанных научно-учебных, художественных, публицистических текстов</w:t>
      </w:r>
      <w:r>
        <w:rPr>
          <w:spacing w:val="1"/>
        </w:rPr>
        <w:t xml:space="preserve"> </w:t>
      </w:r>
      <w:r>
        <w:t>различных функционально-смысловых типов речи (для подробного изложения объём исходного</w:t>
      </w:r>
      <w:r>
        <w:rPr>
          <w:spacing w:val="1"/>
        </w:rPr>
        <w:t xml:space="preserve"> </w:t>
      </w:r>
      <w:r>
        <w:t>текста должен составлять не менее 230 слов, для сжатого и выборочного изложения – не менее 260</w:t>
      </w:r>
      <w:r>
        <w:rPr>
          <w:spacing w:val="1"/>
        </w:rPr>
        <w:t xml:space="preserve"> </w:t>
      </w:r>
      <w:r>
        <w:t>слов).</w:t>
      </w:r>
    </w:p>
    <w:p w:rsidR="00157B9B" w:rsidRDefault="00345A57">
      <w:pPr>
        <w:pStyle w:val="a3"/>
        <w:spacing w:before="161" w:line="256" w:lineRule="auto"/>
        <w:ind w:right="597"/>
      </w:pPr>
      <w:r>
        <w:t>Осуществлять выбор языковых средств для создания высказывания в соответствии с целью, темой 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замыслом.</w:t>
      </w:r>
    </w:p>
    <w:p w:rsidR="00157B9B" w:rsidRDefault="00345A57">
      <w:pPr>
        <w:pStyle w:val="a3"/>
        <w:spacing w:before="165" w:line="259" w:lineRule="auto"/>
        <w:ind w:right="439"/>
      </w:pPr>
      <w:r>
        <w:t>Соблюдать в устной речи и при письме нормы современного русского литературного языка, в том</w:t>
      </w:r>
      <w:r>
        <w:rPr>
          <w:spacing w:val="1"/>
        </w:rPr>
        <w:t xml:space="preserve"> </w:t>
      </w:r>
      <w:r>
        <w:t>числе во время списывания текста объёмом 120-140 слов, словарного диктанта объёмом 30-35 слов,</w:t>
      </w:r>
      <w:r>
        <w:rPr>
          <w:spacing w:val="1"/>
        </w:rPr>
        <w:t xml:space="preserve"> </w:t>
      </w:r>
      <w:r>
        <w:t>диктанта на основе связного текста объёмом 120-140 слов, составленного с учётом ранее изученных</w:t>
      </w:r>
      <w:r>
        <w:rPr>
          <w:spacing w:val="1"/>
        </w:rPr>
        <w:t xml:space="preserve"> </w:t>
      </w:r>
      <w:r>
        <w:t>правил правописания (в том числе содержащего изученные в течение четвёртого года обучения</w:t>
      </w:r>
      <w:r>
        <w:rPr>
          <w:spacing w:val="1"/>
        </w:rPr>
        <w:t xml:space="preserve"> </w:t>
      </w:r>
      <w:r>
        <w:t>орфограммы, пунктограммы и слова с непроверяемыми написаниями), понимать особенности</w:t>
      </w:r>
      <w:r>
        <w:rPr>
          <w:spacing w:val="1"/>
        </w:rPr>
        <w:t xml:space="preserve"> </w:t>
      </w:r>
      <w:r>
        <w:t>использования мимики и жестов в разговорной речи, объяснять национальную обусловленность 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56"/>
        <w:ind w:left="1301" w:hanging="902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4" w:line="259" w:lineRule="auto"/>
        <w:ind w:right="705"/>
      </w:pPr>
      <w:r>
        <w:t>Анализировать текст с точки зрения его соответствия основным признакам: наличия темы, главной</w:t>
      </w:r>
      <w:r>
        <w:rPr>
          <w:spacing w:val="-57"/>
        </w:rPr>
        <w:t xml:space="preserve"> </w:t>
      </w:r>
      <w:r>
        <w:t>мысли, грамматической связи предложений, цельности и относительной законченности, указывать</w:t>
      </w:r>
      <w:r>
        <w:rPr>
          <w:spacing w:val="1"/>
        </w:rPr>
        <w:t xml:space="preserve"> </w:t>
      </w:r>
      <w:r>
        <w:t>способы и средства связи предложений в тексте, анализировать текст с точки зрения его</w:t>
      </w:r>
      <w:r>
        <w:rPr>
          <w:spacing w:val="1"/>
        </w:rPr>
        <w:t xml:space="preserve"> </w:t>
      </w:r>
      <w:r>
        <w:t>принадлежности к функционально-смысловому типу речи, анализировать языковые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5"/>
        </w:rPr>
        <w:t xml:space="preserve"> </w:t>
      </w:r>
      <w:r>
        <w:t>(фонетические,</w:t>
      </w:r>
      <w:r>
        <w:rPr>
          <w:spacing w:val="-4"/>
        </w:rPr>
        <w:t xml:space="preserve"> </w:t>
      </w:r>
      <w:r>
        <w:t>словообразовательные,</w:t>
      </w:r>
      <w:r>
        <w:rPr>
          <w:spacing w:val="-3"/>
        </w:rPr>
        <w:t xml:space="preserve"> </w:t>
      </w:r>
      <w:r>
        <w:t>лексические,</w:t>
      </w:r>
      <w:r>
        <w:rPr>
          <w:spacing w:val="-4"/>
        </w:rPr>
        <w:t xml:space="preserve"> </w:t>
      </w:r>
      <w:r>
        <w:t>морфологические).</w:t>
      </w:r>
    </w:p>
    <w:p w:rsidR="00157B9B" w:rsidRDefault="00345A57">
      <w:pPr>
        <w:pStyle w:val="a3"/>
        <w:spacing w:before="159" w:line="256" w:lineRule="auto"/>
        <w:ind w:right="581"/>
      </w:pPr>
      <w:r>
        <w:t>Распознавать тексты разных функционально-смысловых типов речи; анализировать тексты разных</w:t>
      </w:r>
      <w:r>
        <w:rPr>
          <w:spacing w:val="1"/>
        </w:rPr>
        <w:t xml:space="preserve"> </w:t>
      </w:r>
      <w:r>
        <w:t>функциональных разновидностей языка и жанров, применять эти знания при выполнении языкового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 и в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157B9B" w:rsidRDefault="00345A57">
      <w:pPr>
        <w:pStyle w:val="a3"/>
        <w:spacing w:before="168" w:line="259" w:lineRule="auto"/>
        <w:ind w:right="508"/>
      </w:pPr>
      <w:r>
        <w:t>Создавать тексты различных функционально-смысловых типов речи с использованием жизненного и</w:t>
      </w:r>
      <w:r>
        <w:rPr>
          <w:spacing w:val="-57"/>
        </w:rPr>
        <w:t xml:space="preserve"> </w:t>
      </w:r>
      <w:r>
        <w:t>читательского опыта, тексты с использованием произведений искусства (в том числе сочинения-</w:t>
      </w:r>
      <w:r>
        <w:rPr>
          <w:spacing w:val="1"/>
        </w:rPr>
        <w:t xml:space="preserve"> </w:t>
      </w:r>
      <w:r>
        <w:t>миниатюры объёмом 7 и более предложений, сочинения объёмом не менее 200 слов с учётом стиля и</w:t>
      </w:r>
      <w:r>
        <w:rPr>
          <w:spacing w:val="-57"/>
        </w:rPr>
        <w:t xml:space="preserve"> </w:t>
      </w:r>
      <w:r>
        <w:t>жанра</w:t>
      </w:r>
      <w:r>
        <w:rPr>
          <w:spacing w:val="-2"/>
        </w:rPr>
        <w:t xml:space="preserve"> </w:t>
      </w:r>
      <w:r>
        <w:t>сочинения, характера</w:t>
      </w:r>
      <w:r>
        <w:rPr>
          <w:spacing w:val="-1"/>
        </w:rPr>
        <w:t xml:space="preserve"> </w:t>
      </w:r>
      <w:r>
        <w:t>темы).</w:t>
      </w:r>
    </w:p>
    <w:p w:rsidR="00157B9B" w:rsidRDefault="00345A57">
      <w:pPr>
        <w:pStyle w:val="a3"/>
        <w:spacing w:before="159" w:line="256" w:lineRule="auto"/>
        <w:ind w:right="612"/>
      </w:pPr>
      <w:r>
        <w:t>Работать с текстом: создавать тезисы, конспект, извлекать информацию из различных источников, в</w:t>
      </w:r>
      <w:r>
        <w:rPr>
          <w:spacing w:val="-57"/>
        </w:rPr>
        <w:t xml:space="preserve"> </w:t>
      </w:r>
      <w:r>
        <w:t>том числе из лингвистических словарей и справочной литературы, и использовать её в учебной</w:t>
      </w:r>
      <w:r>
        <w:rPr>
          <w:spacing w:val="1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66"/>
      </w:pPr>
      <w:r>
        <w:t>Представлять</w:t>
      </w:r>
      <w:r>
        <w:rPr>
          <w:spacing w:val="-2"/>
        </w:rPr>
        <w:t xml:space="preserve"> </w:t>
      </w:r>
      <w:r>
        <w:t>сообщение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презентации.</w:t>
      </w:r>
    </w:p>
    <w:p w:rsidR="00157B9B" w:rsidRDefault="00345A57">
      <w:pPr>
        <w:pStyle w:val="a3"/>
        <w:spacing w:before="184" w:line="256" w:lineRule="auto"/>
        <w:ind w:right="477"/>
      </w:pPr>
      <w:r>
        <w:t>Представлять содержание прослушанного или прочитанного научно-учебного текста в виде таблицы,</w:t>
      </w:r>
      <w:r>
        <w:rPr>
          <w:spacing w:val="-57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таблицы, 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157B9B" w:rsidRDefault="00345A57">
      <w:pPr>
        <w:pStyle w:val="a3"/>
        <w:spacing w:before="163" w:line="259" w:lineRule="auto"/>
      </w:pPr>
      <w:r>
        <w:t>Редактировать тексты: собственные и (или) созданные другими обучающимися тексты с 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формы,</w:t>
      </w:r>
      <w:r>
        <w:rPr>
          <w:spacing w:val="-4"/>
        </w:rPr>
        <w:t xml:space="preserve"> </w:t>
      </w:r>
      <w:r>
        <w:t>сопоставлять</w:t>
      </w:r>
      <w:r>
        <w:rPr>
          <w:spacing w:val="-2"/>
        </w:rPr>
        <w:t xml:space="preserve"> </w:t>
      </w:r>
      <w:r>
        <w:t>исходный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отредактированный</w:t>
      </w:r>
      <w:r>
        <w:rPr>
          <w:spacing w:val="-4"/>
        </w:rPr>
        <w:t xml:space="preserve"> </w:t>
      </w:r>
      <w:r>
        <w:t>тексты.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61"/>
        <w:ind w:left="1301" w:hanging="902"/>
        <w:rPr>
          <w:sz w:val="24"/>
        </w:rPr>
      </w:pPr>
      <w:r>
        <w:rPr>
          <w:sz w:val="24"/>
        </w:rPr>
        <w:lastRenderedPageBreak/>
        <w:t>Функциональные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>
      <w:pPr>
        <w:pStyle w:val="a3"/>
        <w:spacing w:before="185" w:line="259" w:lineRule="auto"/>
        <w:ind w:right="430"/>
      </w:pPr>
      <w:r>
        <w:t>Характеризовать особенности официально-делового стиля (заявление, объяснительная записка,</w:t>
      </w:r>
      <w:r>
        <w:rPr>
          <w:spacing w:val="1"/>
        </w:rPr>
        <w:t xml:space="preserve"> </w:t>
      </w:r>
      <w:r>
        <w:t>автобиография, характеристика) и научного стиля, основных жанров научного стиля (реферат, доклад</w:t>
      </w:r>
      <w:r>
        <w:rPr>
          <w:spacing w:val="-57"/>
        </w:rPr>
        <w:t xml:space="preserve"> </w:t>
      </w:r>
      <w:r>
        <w:t>на научную тему), выявлять сочетание различных функциональных разновидностей языка в тексте,</w:t>
      </w:r>
      <w:r>
        <w:rPr>
          <w:spacing w:val="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 предложений в</w:t>
      </w:r>
      <w:r>
        <w:rPr>
          <w:spacing w:val="-1"/>
        </w:rPr>
        <w:t xml:space="preserve"> </w:t>
      </w:r>
      <w:r>
        <w:t>тексте.</w:t>
      </w:r>
    </w:p>
    <w:p w:rsidR="00157B9B" w:rsidRDefault="00345A57">
      <w:pPr>
        <w:pStyle w:val="a3"/>
        <w:spacing w:before="159" w:line="256" w:lineRule="auto"/>
        <w:ind w:right="733"/>
      </w:pPr>
      <w:r>
        <w:t>Создавать тексты официально-делового стиля (заявление, объяснительная записка, автобиография,</w:t>
      </w:r>
      <w:r>
        <w:rPr>
          <w:spacing w:val="-57"/>
        </w:rPr>
        <w:t xml:space="preserve"> </w:t>
      </w:r>
      <w:r>
        <w:t>характеристика),</w:t>
      </w:r>
      <w:r>
        <w:rPr>
          <w:spacing w:val="-1"/>
        </w:rPr>
        <w:t xml:space="preserve"> </w:t>
      </w:r>
      <w:r>
        <w:t>публицистических</w:t>
      </w:r>
      <w:r>
        <w:rPr>
          <w:spacing w:val="2"/>
        </w:rPr>
        <w:t xml:space="preserve"> </w:t>
      </w:r>
      <w:r>
        <w:t>жанров,</w:t>
      </w:r>
      <w:r>
        <w:rPr>
          <w:spacing w:val="-1"/>
        </w:rPr>
        <w:t xml:space="preserve"> </w:t>
      </w:r>
      <w:r>
        <w:t>оформлять деловые</w:t>
      </w:r>
      <w:r>
        <w:rPr>
          <w:spacing w:val="-3"/>
        </w:rPr>
        <w:t xml:space="preserve"> </w:t>
      </w:r>
      <w:r>
        <w:t>бумаги.</w:t>
      </w:r>
    </w:p>
    <w:p w:rsidR="00157B9B" w:rsidRDefault="00345A57">
      <w:pPr>
        <w:pStyle w:val="a3"/>
        <w:spacing w:before="166" w:line="256" w:lineRule="auto"/>
        <w:ind w:right="597"/>
      </w:pPr>
      <w:r>
        <w:t>Осуществлять выбор языковых средств для создания высказывания в соответствии с целью, темой 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замыслом.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0"/>
        <w:ind w:left="1301" w:hanging="902"/>
        <w:rPr>
          <w:sz w:val="24"/>
        </w:rPr>
      </w:pPr>
      <w:r>
        <w:rPr>
          <w:sz w:val="24"/>
        </w:rPr>
        <w:t>Cинтаксис.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157B9B" w:rsidRDefault="00345A57">
      <w:pPr>
        <w:pStyle w:val="a3"/>
        <w:spacing w:before="185" w:line="256" w:lineRule="auto"/>
        <w:ind w:right="1426"/>
      </w:pPr>
      <w:r>
        <w:t>Иметь представление о синтаксисе как разделе лингвистики, распознавать словосочетание и</w:t>
      </w:r>
      <w:r>
        <w:rPr>
          <w:spacing w:val="-57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как единицы синтаксиса.</w:t>
      </w:r>
    </w:p>
    <w:p w:rsidR="00157B9B" w:rsidRDefault="00345A57">
      <w:pPr>
        <w:pStyle w:val="a3"/>
        <w:spacing w:before="163"/>
      </w:pPr>
      <w:r>
        <w:t>Различать</w:t>
      </w:r>
      <w:r>
        <w:rPr>
          <w:spacing w:val="-4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3"/>
        <w:ind w:left="1301" w:hanging="902"/>
        <w:rPr>
          <w:sz w:val="24"/>
        </w:rPr>
      </w:pPr>
      <w:r>
        <w:rPr>
          <w:sz w:val="24"/>
        </w:rPr>
        <w:t>Словосочетание.</w:t>
      </w:r>
    </w:p>
    <w:p w:rsidR="00157B9B" w:rsidRDefault="00345A57">
      <w:pPr>
        <w:pStyle w:val="a3"/>
        <w:spacing w:before="182" w:line="259" w:lineRule="auto"/>
        <w:ind w:right="497"/>
      </w:pPr>
      <w:r>
        <w:t>Распознавать словосочетания по морфологическим свойствам главного слова: именные, глагольные,</w:t>
      </w:r>
      <w:r>
        <w:rPr>
          <w:spacing w:val="1"/>
        </w:rPr>
        <w:t xml:space="preserve"> </w:t>
      </w:r>
      <w:r>
        <w:t>наречные; определять типы подчинительной связи слов в словосочетании: согласование, управление,</w:t>
      </w:r>
      <w:r>
        <w:rPr>
          <w:spacing w:val="-57"/>
        </w:rPr>
        <w:t xml:space="preserve"> </w:t>
      </w:r>
      <w:r>
        <w:t>примыкание,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грамматическую</w:t>
      </w:r>
      <w:r>
        <w:rPr>
          <w:spacing w:val="-1"/>
        </w:rPr>
        <w:t xml:space="preserve"> </w:t>
      </w:r>
      <w:r>
        <w:t>синонимию словосочетаний.</w:t>
      </w:r>
    </w:p>
    <w:p w:rsidR="00157B9B" w:rsidRDefault="00345A57">
      <w:pPr>
        <w:pStyle w:val="a3"/>
        <w:spacing w:before="157"/>
      </w:pPr>
      <w:r>
        <w:t>Применять</w:t>
      </w:r>
      <w:r>
        <w:rPr>
          <w:spacing w:val="-4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словосочетаний.</w:t>
      </w:r>
    </w:p>
    <w:p w:rsidR="00157B9B" w:rsidRDefault="00345A57" w:rsidP="0014175D">
      <w:pPr>
        <w:pStyle w:val="a5"/>
        <w:numPr>
          <w:ilvl w:val="3"/>
          <w:numId w:val="147"/>
        </w:numPr>
        <w:tabs>
          <w:tab w:val="left" w:pos="1302"/>
        </w:tabs>
        <w:spacing w:before="183"/>
        <w:ind w:left="1301" w:hanging="902"/>
        <w:rPr>
          <w:sz w:val="24"/>
        </w:rPr>
      </w:pPr>
      <w:r>
        <w:rPr>
          <w:sz w:val="24"/>
        </w:rPr>
        <w:t>Предложение.</w:t>
      </w:r>
    </w:p>
    <w:p w:rsidR="00157B9B" w:rsidRDefault="00345A57">
      <w:pPr>
        <w:pStyle w:val="a3"/>
        <w:spacing w:before="185" w:line="256" w:lineRule="auto"/>
        <w:ind w:right="851"/>
      </w:pPr>
      <w:r>
        <w:t>Характеризовать основные признаки предложения, средства оформления предложения в устной и</w:t>
      </w:r>
      <w:r>
        <w:rPr>
          <w:spacing w:val="-57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речи, различать функции</w:t>
      </w:r>
      <w:r>
        <w:rPr>
          <w:spacing w:val="-3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препинания.</w:t>
      </w:r>
    </w:p>
    <w:p w:rsidR="00157B9B" w:rsidRDefault="00345A57">
      <w:pPr>
        <w:pStyle w:val="a3"/>
        <w:spacing w:before="165" w:line="259" w:lineRule="auto"/>
        <w:ind w:right="353"/>
      </w:pPr>
      <w:r>
        <w:t>Распознавать предложения по цели высказывания, эмоциональной окраске, характеризовать их</w:t>
      </w:r>
      <w:r>
        <w:rPr>
          <w:spacing w:val="1"/>
        </w:rPr>
        <w:t xml:space="preserve"> </w:t>
      </w:r>
      <w:r>
        <w:t>интонационные и смысловые особенности, языковые формы выражения побуждения в побудительных</w:t>
      </w:r>
      <w:r>
        <w:rPr>
          <w:spacing w:val="-57"/>
        </w:rPr>
        <w:t xml:space="preserve"> </w:t>
      </w:r>
      <w:r>
        <w:t>предложениях,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текстах публицистического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риторическое</w:t>
      </w:r>
      <w:r>
        <w:rPr>
          <w:spacing w:val="-2"/>
        </w:rPr>
        <w:t xml:space="preserve"> </w:t>
      </w:r>
      <w:r>
        <w:t>восклицание,</w:t>
      </w:r>
    </w:p>
    <w:p w:rsidR="00157B9B" w:rsidRDefault="00345A57">
      <w:pPr>
        <w:pStyle w:val="a3"/>
        <w:spacing w:line="272" w:lineRule="exact"/>
      </w:pPr>
      <w:r>
        <w:t>вопросно-ответную</w:t>
      </w:r>
      <w:r>
        <w:rPr>
          <w:spacing w:val="-3"/>
        </w:rPr>
        <w:t xml:space="preserve"> </w:t>
      </w:r>
      <w:r>
        <w:t>форму</w:t>
      </w:r>
      <w:r>
        <w:rPr>
          <w:spacing w:val="-7"/>
        </w:rPr>
        <w:t xml:space="preserve"> </w:t>
      </w:r>
      <w:r>
        <w:t>изложения.</w:t>
      </w:r>
    </w:p>
    <w:p w:rsidR="00157B9B" w:rsidRDefault="00345A57">
      <w:pPr>
        <w:pStyle w:val="a3"/>
        <w:spacing w:before="185" w:line="259" w:lineRule="auto"/>
        <w:ind w:right="541"/>
      </w:pPr>
      <w:r>
        <w:t>Распознавать предложения по количеству грамматических основ, различать способы выражения</w:t>
      </w:r>
      <w:r>
        <w:rPr>
          <w:spacing w:val="1"/>
        </w:rPr>
        <w:t xml:space="preserve"> </w:t>
      </w:r>
      <w:r>
        <w:t>подлежащего, виды сказуемого и способы его выражения, применять нормы построения простого</w:t>
      </w:r>
      <w:r>
        <w:rPr>
          <w:spacing w:val="1"/>
        </w:rPr>
        <w:t xml:space="preserve"> </w:t>
      </w:r>
      <w:r>
        <w:t>предложения, использования инверсии; применять нормы согласования сказуемого с подлежащим, в</w:t>
      </w:r>
      <w:r>
        <w:rPr>
          <w:spacing w:val="-57"/>
        </w:rPr>
        <w:t xml:space="preserve"> </w:t>
      </w:r>
      <w:r>
        <w:t>том числе выраженным словосочетанием, сложносокращёнными словами, словами большинство –</w:t>
      </w:r>
      <w:r>
        <w:rPr>
          <w:spacing w:val="1"/>
        </w:rPr>
        <w:t xml:space="preserve"> </w:t>
      </w:r>
      <w:r>
        <w:t>меньшинство, количественными сочетаниями, применять правила постановки тире между</w:t>
      </w:r>
      <w:r>
        <w:rPr>
          <w:spacing w:val="1"/>
        </w:rPr>
        <w:t xml:space="preserve"> </w:t>
      </w:r>
      <w:r>
        <w:t>подлежащим</w:t>
      </w:r>
      <w:r>
        <w:rPr>
          <w:spacing w:val="-2"/>
        </w:rPr>
        <w:t xml:space="preserve"> </w:t>
      </w:r>
      <w:r>
        <w:t>и сказуемым.</w:t>
      </w:r>
    </w:p>
    <w:p w:rsidR="00157B9B" w:rsidRDefault="00345A57">
      <w:pPr>
        <w:pStyle w:val="a3"/>
        <w:spacing w:before="159" w:line="256" w:lineRule="auto"/>
        <w:ind w:right="791"/>
      </w:pPr>
      <w:r>
        <w:t>Распознавать предложения по наличию главных и второстепенных членов, предложения полные и</w:t>
      </w:r>
      <w:r>
        <w:rPr>
          <w:spacing w:val="-57"/>
        </w:rPr>
        <w:t xml:space="preserve"> </w:t>
      </w:r>
      <w:r>
        <w:t>неполные (понимать особенности употребления неполных предложений в диалогической речи,</w:t>
      </w:r>
      <w:r>
        <w:rPr>
          <w:spacing w:val="1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 интонации неполного</w:t>
      </w:r>
      <w:r>
        <w:rPr>
          <w:spacing w:val="-2"/>
        </w:rPr>
        <w:t xml:space="preserve"> </w:t>
      </w:r>
      <w:r>
        <w:t>предложения).</w:t>
      </w:r>
    </w:p>
    <w:p w:rsidR="00157B9B" w:rsidRDefault="00345A57">
      <w:pPr>
        <w:pStyle w:val="a3"/>
        <w:spacing w:before="167" w:line="256" w:lineRule="auto"/>
        <w:ind w:right="1109"/>
      </w:pPr>
      <w:r>
        <w:t>Различать виды второстепенных членов предложения (согласованные и несогласованные</w:t>
      </w:r>
      <w:r>
        <w:rPr>
          <w:spacing w:val="1"/>
        </w:rPr>
        <w:t xml:space="preserve"> </w:t>
      </w:r>
      <w:r>
        <w:t>определения, приложение как особый вид определения, прямые и косвенные дополнения, виды</w:t>
      </w:r>
      <w:r>
        <w:rPr>
          <w:spacing w:val="-57"/>
        </w:rPr>
        <w:t xml:space="preserve"> </w:t>
      </w:r>
      <w:r>
        <w:t>обстоятельств).</w:t>
      </w:r>
    </w:p>
    <w:p w:rsidR="00157B9B" w:rsidRDefault="00345A57">
      <w:pPr>
        <w:pStyle w:val="a3"/>
        <w:spacing w:before="168" w:line="259" w:lineRule="auto"/>
        <w:ind w:right="570"/>
      </w:pPr>
      <w:r>
        <w:t>Распознавать односоставные предложения, их грамматические признаки, морфологические средства</w:t>
      </w:r>
      <w:r>
        <w:rPr>
          <w:spacing w:val="-57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членов;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односоставных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(назывное</w:t>
      </w:r>
      <w:r>
        <w:rPr>
          <w:spacing w:val="-4"/>
        </w:rPr>
        <w:t xml:space="preserve"> </w:t>
      </w:r>
      <w:r>
        <w:t>предложение,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716"/>
      </w:pPr>
      <w:r>
        <w:lastRenderedPageBreak/>
        <w:t>определённо-личное предложение, неопределённо-личное предложение, обобщённо-личное</w:t>
      </w:r>
      <w:r>
        <w:rPr>
          <w:spacing w:val="1"/>
        </w:rPr>
        <w:t xml:space="preserve"> </w:t>
      </w:r>
      <w:r>
        <w:t>предложение, безличное предложение), характеризовать грамматические различия односоставных</w:t>
      </w:r>
      <w:r>
        <w:rPr>
          <w:spacing w:val="1"/>
        </w:rPr>
        <w:t xml:space="preserve"> </w:t>
      </w:r>
      <w:r>
        <w:t>предложений и двусоставных неполных предложений, выявлять синтаксическую синонимию</w:t>
      </w:r>
      <w:r>
        <w:rPr>
          <w:spacing w:val="1"/>
        </w:rPr>
        <w:t xml:space="preserve"> </w:t>
      </w:r>
      <w:r>
        <w:t>односоставных и двусоставных предложений; понимать особенности употребления односоставных</w:t>
      </w:r>
      <w:r>
        <w:rPr>
          <w:spacing w:val="-57"/>
        </w:rPr>
        <w:t xml:space="preserve"> </w:t>
      </w:r>
      <w:r>
        <w:t>предложений в речи; характеризовать грамматические, интонационные и пунктуационные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предложений со словами да, нет.</w:t>
      </w:r>
    </w:p>
    <w:p w:rsidR="00157B9B" w:rsidRDefault="00345A57">
      <w:pPr>
        <w:pStyle w:val="a3"/>
        <w:spacing w:before="158" w:line="259" w:lineRule="auto"/>
        <w:ind w:right="346"/>
      </w:pPr>
      <w:r>
        <w:t>Характеризовать признаки однородных членов предложения, средства их связи (союзная и бессоюзная</w:t>
      </w:r>
      <w:r>
        <w:rPr>
          <w:spacing w:val="-57"/>
        </w:rPr>
        <w:t xml:space="preserve"> </w:t>
      </w:r>
      <w:r>
        <w:t>связь), различать однородные и неоднородные определения; находить обобщающие слова 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3"/>
        </w:rPr>
        <w:t xml:space="preserve"> </w:t>
      </w:r>
      <w:r>
        <w:t>членах,</w:t>
      </w:r>
      <w:r>
        <w:rPr>
          <w:spacing w:val="-2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4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однородных</w:t>
      </w:r>
      <w:r>
        <w:rPr>
          <w:spacing w:val="2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типов.</w:t>
      </w:r>
    </w:p>
    <w:p w:rsidR="00157B9B" w:rsidRDefault="00345A57">
      <w:pPr>
        <w:pStyle w:val="a3"/>
        <w:spacing w:before="159" w:line="256" w:lineRule="auto"/>
        <w:ind w:right="404"/>
      </w:pPr>
      <w:r>
        <w:t>Применять нормы построения предложений с однородными членами, связанными двойными союзами</w:t>
      </w:r>
      <w:r>
        <w:rPr>
          <w:spacing w:val="-57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только…</w:t>
      </w:r>
      <w:r>
        <w:rPr>
          <w:spacing w:val="-3"/>
        </w:rPr>
        <w:t xml:space="preserve"> </w:t>
      </w:r>
      <w:r>
        <w:t>но и,</w:t>
      </w:r>
      <w:r>
        <w:rPr>
          <w:spacing w:val="-3"/>
        </w:rPr>
        <w:t xml:space="preserve"> </w:t>
      </w:r>
      <w:r>
        <w:t>как…</w:t>
      </w:r>
      <w:r>
        <w:rPr>
          <w:spacing w:val="-3"/>
        </w:rPr>
        <w:t xml:space="preserve"> </w:t>
      </w:r>
      <w:r>
        <w:t>так и.</w:t>
      </w:r>
    </w:p>
    <w:p w:rsidR="00157B9B" w:rsidRDefault="00345A57">
      <w:pPr>
        <w:pStyle w:val="a3"/>
        <w:spacing w:before="166" w:line="259" w:lineRule="auto"/>
        <w:ind w:right="518"/>
      </w:pPr>
      <w:r>
        <w:t>Применять правила постановки знаков препинания в предложениях с однородными членами,</w:t>
      </w:r>
      <w:r>
        <w:rPr>
          <w:spacing w:val="1"/>
        </w:rPr>
        <w:t xml:space="preserve"> </w:t>
      </w:r>
      <w:r>
        <w:t>связанными попарно, с помощью повторяющихся союзов (и... и, или... или, либo... либo, ни... ни, тo...</w:t>
      </w:r>
      <w:r>
        <w:rPr>
          <w:spacing w:val="-57"/>
        </w:rPr>
        <w:t xml:space="preserve"> </w:t>
      </w:r>
      <w:r>
        <w:t>тo); правила постановки знаков препинания в предложениях с обобщающим словом при однородных</w:t>
      </w:r>
      <w:r>
        <w:rPr>
          <w:spacing w:val="-57"/>
        </w:rPr>
        <w:t xml:space="preserve"> </w:t>
      </w:r>
      <w:r>
        <w:t>членах.</w:t>
      </w:r>
    </w:p>
    <w:p w:rsidR="00157B9B" w:rsidRDefault="00345A57">
      <w:pPr>
        <w:pStyle w:val="a3"/>
        <w:spacing w:before="159" w:line="259" w:lineRule="auto"/>
        <w:ind w:right="475"/>
      </w:pPr>
      <w:r>
        <w:t>Распознавать простые неосложнённые предложения, в том числе предложения с неоднородными</w:t>
      </w:r>
      <w:r>
        <w:rPr>
          <w:spacing w:val="1"/>
        </w:rPr>
        <w:t xml:space="preserve"> </w:t>
      </w:r>
      <w:r>
        <w:t>определениями; простые предложения, осложнённые однородными членами, включая предложения с</w:t>
      </w:r>
      <w:r>
        <w:rPr>
          <w:spacing w:val="-57"/>
        </w:rPr>
        <w:t xml:space="preserve"> </w:t>
      </w:r>
      <w:r>
        <w:t>обобщающим словом при однородных членах, осложнённые обособленными членами, обращением,</w:t>
      </w:r>
      <w:r>
        <w:rPr>
          <w:spacing w:val="1"/>
        </w:rPr>
        <w:t xml:space="preserve"> </w:t>
      </w:r>
      <w:r>
        <w:t>вводными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предложениями, вставными</w:t>
      </w:r>
      <w:r>
        <w:rPr>
          <w:spacing w:val="-1"/>
        </w:rPr>
        <w:t xml:space="preserve"> </w:t>
      </w:r>
      <w:r>
        <w:t>конструкциями,</w:t>
      </w:r>
      <w:r>
        <w:rPr>
          <w:spacing w:val="-1"/>
        </w:rPr>
        <w:t xml:space="preserve"> </w:t>
      </w:r>
      <w:r>
        <w:t>междометиями.</w:t>
      </w:r>
    </w:p>
    <w:p w:rsidR="00157B9B" w:rsidRDefault="00345A57">
      <w:pPr>
        <w:pStyle w:val="a3"/>
        <w:spacing w:before="159" w:line="259" w:lineRule="auto"/>
        <w:ind w:right="360"/>
      </w:pPr>
      <w:r>
        <w:t>Различать виды обособленных членов предложения, применять правила обособления согласованных и</w:t>
      </w:r>
      <w:r>
        <w:rPr>
          <w:spacing w:val="-57"/>
        </w:rPr>
        <w:t xml:space="preserve"> </w:t>
      </w:r>
      <w:r>
        <w:t>несогласованных определений (в том числе приложений), дополнений, обстоятельств, уточняющих</w:t>
      </w:r>
      <w:r>
        <w:rPr>
          <w:spacing w:val="1"/>
        </w:rPr>
        <w:t xml:space="preserve"> </w:t>
      </w:r>
      <w:r>
        <w:t>членов, пояснительных и присоединительных конструкций, применять правила постановки знаков</w:t>
      </w:r>
      <w:r>
        <w:rPr>
          <w:spacing w:val="1"/>
        </w:rPr>
        <w:t xml:space="preserve"> </w:t>
      </w:r>
      <w:r>
        <w:t>препинания в предложениях со сравнительным оборотом, правила обособления согласованных и</w:t>
      </w:r>
      <w:r>
        <w:rPr>
          <w:spacing w:val="1"/>
        </w:rPr>
        <w:t xml:space="preserve"> </w:t>
      </w:r>
      <w:r>
        <w:t>несогласованных определений (в том числе приложений), дополнений, обстоятельств, уточняющих</w:t>
      </w:r>
      <w:r>
        <w:rPr>
          <w:spacing w:val="1"/>
        </w:rPr>
        <w:t xml:space="preserve"> </w:t>
      </w:r>
      <w:r>
        <w:t>членов, пояснительных и присоединительных конструкций; правила постановки знаков препинания в</w:t>
      </w:r>
      <w:r>
        <w:rPr>
          <w:spacing w:val="1"/>
        </w:rPr>
        <w:t xml:space="preserve"> </w:t>
      </w:r>
      <w:r>
        <w:t>предложениях с</w:t>
      </w:r>
      <w:r>
        <w:rPr>
          <w:spacing w:val="-2"/>
        </w:rPr>
        <w:t xml:space="preserve"> </w:t>
      </w:r>
      <w:r>
        <w:t>вводными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вставными</w:t>
      </w:r>
      <w:r>
        <w:rPr>
          <w:spacing w:val="-1"/>
        </w:rPr>
        <w:t xml:space="preserve"> </w:t>
      </w:r>
      <w:r>
        <w:t>конструкциями,</w:t>
      </w:r>
      <w:r>
        <w:rPr>
          <w:spacing w:val="-1"/>
        </w:rPr>
        <w:t xml:space="preserve"> </w:t>
      </w:r>
      <w:r>
        <w:t>обращениями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междометиями.</w:t>
      </w:r>
    </w:p>
    <w:p w:rsidR="00157B9B" w:rsidRDefault="00345A57">
      <w:pPr>
        <w:pStyle w:val="a3"/>
        <w:spacing w:before="160" w:line="259" w:lineRule="auto"/>
        <w:ind w:right="354"/>
      </w:pPr>
      <w:r>
        <w:t>Различать группы вводных слов по значению, различать вводные предложения и вставные</w:t>
      </w:r>
      <w:r>
        <w:rPr>
          <w:spacing w:val="1"/>
        </w:rPr>
        <w:t xml:space="preserve"> </w:t>
      </w:r>
      <w:r>
        <w:t>конструкции, понимать особенности употребления предложений с вводными словами, вводными</w:t>
      </w:r>
      <w:r>
        <w:rPr>
          <w:spacing w:val="1"/>
        </w:rPr>
        <w:t xml:space="preserve"> </w:t>
      </w:r>
      <w:r>
        <w:t>предложениями и вставными конструкциями, обращениями и междометиями в речи, понимать их</w:t>
      </w:r>
      <w:r>
        <w:rPr>
          <w:spacing w:val="1"/>
        </w:rPr>
        <w:t xml:space="preserve"> </w:t>
      </w:r>
      <w:r>
        <w:t>функции,</w:t>
      </w:r>
      <w:r>
        <w:rPr>
          <w:spacing w:val="-3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омонимию</w:t>
      </w:r>
      <w:r>
        <w:rPr>
          <w:spacing w:val="-2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предложения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вводных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словосочетаний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предложений.</w:t>
      </w:r>
    </w:p>
    <w:p w:rsidR="00157B9B" w:rsidRDefault="00345A57">
      <w:pPr>
        <w:pStyle w:val="a3"/>
        <w:spacing w:before="159" w:line="256" w:lineRule="auto"/>
        <w:ind w:right="1095"/>
      </w:pPr>
      <w:r>
        <w:t>Применять нормы построения предложений с вводными словами и предложениями, вставными</w:t>
      </w:r>
      <w:r>
        <w:rPr>
          <w:spacing w:val="-57"/>
        </w:rPr>
        <w:t xml:space="preserve"> </w:t>
      </w:r>
      <w:r>
        <w:t>конструкциями,</w:t>
      </w:r>
      <w:r>
        <w:rPr>
          <w:spacing w:val="-4"/>
        </w:rPr>
        <w:t xml:space="preserve"> </w:t>
      </w:r>
      <w:r>
        <w:t>обращениями</w:t>
      </w:r>
      <w:r>
        <w:rPr>
          <w:spacing w:val="-3"/>
        </w:rPr>
        <w:t xml:space="preserve"> </w:t>
      </w:r>
      <w:r>
        <w:t>(распространёнными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нераспространёнными),</w:t>
      </w:r>
      <w:r>
        <w:rPr>
          <w:spacing w:val="-3"/>
        </w:rPr>
        <w:t xml:space="preserve"> </w:t>
      </w:r>
      <w:r>
        <w:t>междометиями.</w:t>
      </w:r>
    </w:p>
    <w:p w:rsidR="00157B9B" w:rsidRDefault="00345A57">
      <w:pPr>
        <w:pStyle w:val="a3"/>
        <w:spacing w:before="162"/>
      </w:pPr>
      <w:r>
        <w:t>Распознавать</w:t>
      </w:r>
      <w:r>
        <w:rPr>
          <w:spacing w:val="-4"/>
        </w:rPr>
        <w:t xml:space="preserve"> </w:t>
      </w:r>
      <w:r>
        <w:t>сложные</w:t>
      </w:r>
      <w:r>
        <w:rPr>
          <w:spacing w:val="-5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чужой</w:t>
      </w:r>
      <w:r>
        <w:rPr>
          <w:spacing w:val="-4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157B9B" w:rsidRDefault="00345A57">
      <w:pPr>
        <w:pStyle w:val="a3"/>
        <w:spacing w:before="184" w:line="256" w:lineRule="auto"/>
        <w:ind w:right="884"/>
      </w:pPr>
      <w:r>
        <w:t>Проводить синтаксический анализ словосочетаний, синтаксический и пунктуационный анализ</w:t>
      </w:r>
      <w:r>
        <w:rPr>
          <w:spacing w:val="1"/>
        </w:rPr>
        <w:t xml:space="preserve"> </w:t>
      </w:r>
      <w:r>
        <w:t>предложений, применять знания по синтаксису и пунктуации при выполнении языкового анализа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в</w:t>
      </w:r>
      <w:r>
        <w:rPr>
          <w:spacing w:val="-1"/>
        </w:rPr>
        <w:t xml:space="preserve"> </w:t>
      </w:r>
      <w:r>
        <w:t>речевой практике.</w:t>
      </w:r>
    </w:p>
    <w:p w:rsidR="00157B9B" w:rsidRDefault="00345A57" w:rsidP="0014175D">
      <w:pPr>
        <w:pStyle w:val="a5"/>
        <w:numPr>
          <w:ilvl w:val="2"/>
          <w:numId w:val="142"/>
        </w:numPr>
        <w:tabs>
          <w:tab w:val="left" w:pos="1242"/>
        </w:tabs>
        <w:spacing w:before="168" w:line="256" w:lineRule="auto"/>
        <w:ind w:right="741" w:firstLine="0"/>
        <w:rPr>
          <w:sz w:val="24"/>
        </w:rPr>
      </w:pPr>
      <w:r>
        <w:rPr>
          <w:sz w:val="24"/>
        </w:rPr>
        <w:t>К концу обучения в 9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языку:</w:t>
      </w:r>
    </w:p>
    <w:p w:rsidR="00157B9B" w:rsidRDefault="00345A57" w:rsidP="0014175D">
      <w:pPr>
        <w:pStyle w:val="a5"/>
        <w:numPr>
          <w:ilvl w:val="3"/>
          <w:numId w:val="142"/>
        </w:numPr>
        <w:tabs>
          <w:tab w:val="left" w:pos="1422"/>
        </w:tabs>
        <w:spacing w:before="163"/>
        <w:ind w:hanging="1022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157B9B" w:rsidRDefault="00345A57">
      <w:pPr>
        <w:pStyle w:val="a3"/>
        <w:spacing w:before="185" w:line="256" w:lineRule="auto"/>
        <w:ind w:right="802"/>
      </w:pPr>
      <w:r>
        <w:t>Осознавать роль русского языка в жизни человека, государства, общества; понимать внутренние и</w:t>
      </w:r>
      <w:r>
        <w:rPr>
          <w:spacing w:val="-57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функции русского языка и рассказать</w:t>
      </w:r>
      <w:r>
        <w:rPr>
          <w:spacing w:val="-3"/>
        </w:rPr>
        <w:t xml:space="preserve"> </w:t>
      </w:r>
      <w:r>
        <w:t>о них.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302"/>
        </w:tabs>
        <w:spacing w:before="61"/>
        <w:ind w:hanging="902"/>
        <w:rPr>
          <w:sz w:val="24"/>
        </w:rPr>
      </w:pPr>
      <w:r>
        <w:rPr>
          <w:sz w:val="24"/>
        </w:rPr>
        <w:lastRenderedPageBreak/>
        <w:t>Язык</w:t>
      </w:r>
      <w:r>
        <w:rPr>
          <w:spacing w:val="-1"/>
          <w:sz w:val="24"/>
        </w:rPr>
        <w:t xml:space="preserve"> </w:t>
      </w:r>
      <w:r>
        <w:rPr>
          <w:sz w:val="24"/>
        </w:rPr>
        <w:t>и речь.</w:t>
      </w:r>
    </w:p>
    <w:p w:rsidR="00157B9B" w:rsidRDefault="00345A57">
      <w:pPr>
        <w:pStyle w:val="a3"/>
        <w:spacing w:before="185" w:line="259" w:lineRule="auto"/>
        <w:ind w:right="585"/>
      </w:pPr>
      <w:r>
        <w:t>Создавать устные монологические высказывания объёмом не менее 80 слов на основе наблюдений,</w:t>
      </w:r>
      <w:r>
        <w:rPr>
          <w:spacing w:val="1"/>
        </w:rPr>
        <w:t xml:space="preserve"> </w:t>
      </w:r>
      <w:r>
        <w:t>личных впечатлений, чтения научно-учебной, художественной и научно-популярной литературы:</w:t>
      </w:r>
      <w:r>
        <w:rPr>
          <w:spacing w:val="1"/>
        </w:rPr>
        <w:t xml:space="preserve"> </w:t>
      </w:r>
      <w:r>
        <w:t>монолог-сообщение, монолог-описание, монолог-рассуждение, монолог-повествование; выступать с</w:t>
      </w:r>
      <w:r>
        <w:rPr>
          <w:spacing w:val="-57"/>
        </w:rPr>
        <w:t xml:space="preserve"> </w:t>
      </w:r>
      <w:r>
        <w:t>научным сообщением.</w:t>
      </w:r>
    </w:p>
    <w:p w:rsidR="00157B9B" w:rsidRDefault="00345A57">
      <w:pPr>
        <w:pStyle w:val="a3"/>
        <w:spacing w:before="159" w:line="256" w:lineRule="auto"/>
        <w:ind w:right="444"/>
      </w:pPr>
      <w:r>
        <w:t>Участвовать в диалогическом и полилогическом общении (побуждение к действию, обмен мнениями,</w:t>
      </w:r>
      <w:r>
        <w:rPr>
          <w:spacing w:val="-57"/>
        </w:rPr>
        <w:t xml:space="preserve"> </w:t>
      </w:r>
      <w:r>
        <w:t>запрос информации, сообщение информации) на бытовые, научно-учебные (в том числе</w:t>
      </w:r>
      <w:r>
        <w:rPr>
          <w:spacing w:val="1"/>
        </w:rPr>
        <w:t xml:space="preserve"> </w:t>
      </w:r>
      <w:r>
        <w:t>лингвистические)</w:t>
      </w:r>
      <w:r>
        <w:rPr>
          <w:spacing w:val="-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6 реплик).</w:t>
      </w:r>
    </w:p>
    <w:p w:rsidR="00157B9B" w:rsidRDefault="00345A57">
      <w:pPr>
        <w:pStyle w:val="a3"/>
        <w:spacing w:before="168" w:line="256" w:lineRule="auto"/>
        <w:ind w:right="614"/>
      </w:pPr>
      <w:r>
        <w:t>Владеть различными видами аудирования: выборочным, ознакомительным, детальным – научно-</w:t>
      </w:r>
      <w:r>
        <w:rPr>
          <w:spacing w:val="1"/>
        </w:rPr>
        <w:t xml:space="preserve"> </w:t>
      </w:r>
      <w:r>
        <w:t>учебных, художественных, публицистических текстов различных функционально-смысловых типов</w:t>
      </w:r>
      <w:r>
        <w:rPr>
          <w:spacing w:val="-57"/>
        </w:rPr>
        <w:t xml:space="preserve"> </w:t>
      </w:r>
      <w:r>
        <w:t>речи.</w:t>
      </w:r>
    </w:p>
    <w:p w:rsidR="00157B9B" w:rsidRDefault="00345A57">
      <w:pPr>
        <w:pStyle w:val="a3"/>
        <w:spacing w:before="166" w:line="396" w:lineRule="auto"/>
        <w:ind w:right="935"/>
      </w:pPr>
      <w:r>
        <w:t>Владеть различными видами чтения: просмотровым, ознакомительным, изучающим, поисковым.</w:t>
      </w:r>
      <w:r>
        <w:rPr>
          <w:spacing w:val="-57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пересказывать</w:t>
      </w:r>
      <w:r>
        <w:rPr>
          <w:spacing w:val="-1"/>
        </w:rPr>
        <w:t xml:space="preserve"> </w:t>
      </w:r>
      <w:r>
        <w:t>прочитанный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прослушанный</w:t>
      </w:r>
      <w:r>
        <w:rPr>
          <w:spacing w:val="-1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объёмом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150</w:t>
      </w:r>
      <w:r>
        <w:rPr>
          <w:spacing w:val="2"/>
        </w:rPr>
        <w:t xml:space="preserve"> </w:t>
      </w:r>
      <w:r>
        <w:t>слов.</w:t>
      </w:r>
    </w:p>
    <w:p w:rsidR="00157B9B" w:rsidRDefault="00345A57">
      <w:pPr>
        <w:pStyle w:val="a3"/>
        <w:spacing w:before="6" w:line="256" w:lineRule="auto"/>
        <w:ind w:right="597"/>
      </w:pPr>
      <w:r>
        <w:t>Осуществлять выбор языковых средств для создания высказывания в соответствии с целью, темой и</w:t>
      </w:r>
      <w:r>
        <w:rPr>
          <w:spacing w:val="-57"/>
        </w:rPr>
        <w:t xml:space="preserve"> </w:t>
      </w:r>
      <w:r>
        <w:t>коммуникативным</w:t>
      </w:r>
      <w:r>
        <w:rPr>
          <w:spacing w:val="-3"/>
        </w:rPr>
        <w:t xml:space="preserve"> </w:t>
      </w:r>
      <w:r>
        <w:t>замыслом.</w:t>
      </w:r>
    </w:p>
    <w:p w:rsidR="00157B9B" w:rsidRDefault="00345A57">
      <w:pPr>
        <w:pStyle w:val="a3"/>
        <w:spacing w:before="166" w:line="259" w:lineRule="auto"/>
        <w:ind w:right="621"/>
      </w:pPr>
      <w:r>
        <w:t>Соблюдать в устной речи и при письме нормы современного русского литературного языка, в том</w:t>
      </w:r>
      <w:r>
        <w:rPr>
          <w:spacing w:val="1"/>
        </w:rPr>
        <w:t xml:space="preserve"> </w:t>
      </w:r>
      <w:r>
        <w:t>числе во время списывания текста объёмом 140-160 слов, словарного диктанта объёмом 35-40 слов,</w:t>
      </w:r>
      <w:r>
        <w:rPr>
          <w:spacing w:val="-57"/>
        </w:rPr>
        <w:t xml:space="preserve"> </w:t>
      </w:r>
      <w:r>
        <w:t>диктанта на основе связного текста объёмом 140-160 слов, составленного с учётом ранее изученных</w:t>
      </w:r>
      <w:r>
        <w:rPr>
          <w:spacing w:val="-57"/>
        </w:rPr>
        <w:t xml:space="preserve"> </w:t>
      </w:r>
      <w:r>
        <w:t>правил правописания (в том числе содержащего изученные в течение пятого года 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-1"/>
        </w:rPr>
        <w:t xml:space="preserve"> </w:t>
      </w:r>
      <w:r>
        <w:t>пунктограммы и слова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непроверяемыми написаниями).</w:t>
      </w: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302"/>
        </w:tabs>
        <w:spacing w:before="156"/>
        <w:ind w:hanging="902"/>
        <w:rPr>
          <w:sz w:val="24"/>
        </w:rPr>
      </w:pPr>
      <w:r>
        <w:rPr>
          <w:sz w:val="24"/>
        </w:rPr>
        <w:t>Текст.</w:t>
      </w:r>
    </w:p>
    <w:p w:rsidR="00157B9B" w:rsidRDefault="00345A57">
      <w:pPr>
        <w:pStyle w:val="a3"/>
        <w:spacing w:before="185" w:line="256" w:lineRule="auto"/>
        <w:ind w:right="713"/>
      </w:pPr>
      <w:r>
        <w:t>Анализировать текст: определять тему и главную мысль текста, подбирать заголовок, отражающий</w:t>
      </w:r>
      <w:r>
        <w:rPr>
          <w:spacing w:val="-57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главную мысль текста.</w:t>
      </w:r>
    </w:p>
    <w:p w:rsidR="00157B9B" w:rsidRDefault="00345A57">
      <w:pPr>
        <w:pStyle w:val="a3"/>
        <w:spacing w:before="163"/>
      </w:pPr>
      <w:r>
        <w:t>Устанавливать</w:t>
      </w:r>
      <w:r>
        <w:rPr>
          <w:spacing w:val="-2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функционально-смысловому</w:t>
      </w:r>
      <w:r>
        <w:rPr>
          <w:spacing w:val="-5"/>
        </w:rPr>
        <w:t xml:space="preserve"> </w:t>
      </w:r>
      <w:r>
        <w:t>типу</w:t>
      </w:r>
      <w:r>
        <w:rPr>
          <w:spacing w:val="-9"/>
        </w:rPr>
        <w:t xml:space="preserve"> </w:t>
      </w:r>
      <w:r>
        <w:t>речи.</w:t>
      </w:r>
    </w:p>
    <w:p w:rsidR="00157B9B" w:rsidRDefault="00345A57">
      <w:pPr>
        <w:pStyle w:val="a3"/>
        <w:spacing w:before="185" w:line="256" w:lineRule="auto"/>
        <w:ind w:right="1010"/>
      </w:pPr>
      <w:r>
        <w:t>Находить в тексте типовые фрагменты – описание, повествование, рассуждение-доказательство,</w:t>
      </w:r>
      <w:r>
        <w:rPr>
          <w:spacing w:val="-57"/>
        </w:rPr>
        <w:t xml:space="preserve"> </w:t>
      </w:r>
      <w:r>
        <w:t>оценочные</w:t>
      </w:r>
      <w:r>
        <w:rPr>
          <w:spacing w:val="-3"/>
        </w:rPr>
        <w:t xml:space="preserve"> </w:t>
      </w:r>
      <w:r>
        <w:t>высказывания.</w:t>
      </w:r>
    </w:p>
    <w:p w:rsidR="00157B9B" w:rsidRDefault="00345A57">
      <w:pPr>
        <w:pStyle w:val="a3"/>
        <w:spacing w:before="160" w:line="398" w:lineRule="auto"/>
        <w:ind w:right="1624"/>
      </w:pPr>
      <w:r>
        <w:t>Прогнозировать содержание текста по заголовку, ключевым словам, зачину или концовке.</w:t>
      </w:r>
      <w:r>
        <w:rPr>
          <w:spacing w:val="-57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отличительные</w:t>
      </w:r>
      <w:r>
        <w:rPr>
          <w:spacing w:val="-2"/>
        </w:rPr>
        <w:t xml:space="preserve"> </w:t>
      </w:r>
      <w:r>
        <w:t>признаки текстов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жанров.</w:t>
      </w:r>
    </w:p>
    <w:p w:rsidR="00157B9B" w:rsidRDefault="00345A57">
      <w:pPr>
        <w:pStyle w:val="a3"/>
        <w:spacing w:before="3" w:line="256" w:lineRule="auto"/>
        <w:ind w:right="1673"/>
      </w:pPr>
      <w:r>
        <w:t>Создавать высказывание на основе текста: выражать своё отношение к прочитанному или</w:t>
      </w:r>
      <w:r>
        <w:rPr>
          <w:spacing w:val="-57"/>
        </w:rPr>
        <w:t xml:space="preserve"> </w:t>
      </w:r>
      <w:r>
        <w:t>прослушанному</w:t>
      </w:r>
      <w:r>
        <w:rPr>
          <w:spacing w:val="-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 и письменной</w:t>
      </w:r>
      <w:r>
        <w:rPr>
          <w:spacing w:val="-1"/>
        </w:rPr>
        <w:t xml:space="preserve"> </w:t>
      </w:r>
      <w:r>
        <w:t>форме.</w:t>
      </w:r>
    </w:p>
    <w:p w:rsidR="00157B9B" w:rsidRDefault="00345A57">
      <w:pPr>
        <w:pStyle w:val="a3"/>
        <w:spacing w:before="166" w:line="259" w:lineRule="auto"/>
        <w:ind w:right="702"/>
      </w:pPr>
      <w:r>
        <w:t>Создавать тексты с использованием жизненного и читательского опыта, произведений искусства (в</w:t>
      </w:r>
      <w:r>
        <w:rPr>
          <w:spacing w:val="-58"/>
        </w:rPr>
        <w:t xml:space="preserve"> </w:t>
      </w:r>
      <w:r>
        <w:t>том числе сочинения-миниатюры объёмом 8 и более предложений или объёмом не менее 6-7</w:t>
      </w:r>
      <w:r>
        <w:rPr>
          <w:spacing w:val="1"/>
        </w:rPr>
        <w:t xml:space="preserve"> </w:t>
      </w:r>
      <w:r>
        <w:t>предложений сложной структуры, если этот объём позволяет раскрыть тему, выразить главную</w:t>
      </w:r>
      <w:r>
        <w:rPr>
          <w:spacing w:val="1"/>
        </w:rPr>
        <w:t xml:space="preserve"> </w:t>
      </w:r>
      <w:r>
        <w:t>мысль),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250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характера</w:t>
      </w:r>
      <w:r>
        <w:rPr>
          <w:spacing w:val="-6"/>
        </w:rPr>
        <w:t xml:space="preserve"> </w:t>
      </w:r>
      <w:r>
        <w:t>темы.</w:t>
      </w:r>
    </w:p>
    <w:p w:rsidR="00157B9B" w:rsidRDefault="00345A57">
      <w:pPr>
        <w:pStyle w:val="a3"/>
        <w:spacing w:before="159" w:line="256" w:lineRule="auto"/>
        <w:ind w:right="1059"/>
      </w:pPr>
      <w:r>
        <w:t>Работать с текстом: выделять главную и второстепенную информацию в тексте, извлекать</w:t>
      </w:r>
      <w:r>
        <w:rPr>
          <w:spacing w:val="1"/>
        </w:rPr>
        <w:t xml:space="preserve"> </w:t>
      </w:r>
      <w:r>
        <w:t>информацию из различных источников, в том числе из лингвистических словарей и справочной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и использовать её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 деятельности.</w:t>
      </w:r>
    </w:p>
    <w:p w:rsidR="00157B9B" w:rsidRDefault="00345A57">
      <w:pPr>
        <w:pStyle w:val="a3"/>
        <w:spacing w:before="168" w:line="256" w:lineRule="auto"/>
        <w:ind w:right="1027"/>
      </w:pPr>
      <w:r>
        <w:t>Представлять сообщение на заданную тему в виде презентации, представлять содержание</w:t>
      </w:r>
      <w:r>
        <w:rPr>
          <w:spacing w:val="1"/>
        </w:rPr>
        <w:t xml:space="preserve"> </w:t>
      </w:r>
      <w:r>
        <w:t>прослушанного или прочитанного научно-учебного текста в виде таблицы, схемы, представлять</w:t>
      </w:r>
      <w:r>
        <w:rPr>
          <w:spacing w:val="-57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таблицы, схемы 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текста.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54"/>
      </w:pPr>
      <w:r>
        <w:lastRenderedPageBreak/>
        <w:t>Подробно и сжато передавать в устной и письменной форме содержание прослушанных и</w:t>
      </w:r>
      <w:r>
        <w:rPr>
          <w:spacing w:val="1"/>
        </w:rPr>
        <w:t xml:space="preserve"> </w:t>
      </w:r>
      <w:r>
        <w:t>прочитанных текстов различных функционально-смысловых типов речи (для подробного 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исходного</w:t>
      </w:r>
      <w:r>
        <w:rPr>
          <w:spacing w:val="-4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должен</w:t>
      </w:r>
      <w:r>
        <w:rPr>
          <w:spacing w:val="-1"/>
        </w:rPr>
        <w:t xml:space="preserve"> </w:t>
      </w:r>
      <w:r>
        <w:t>составлять 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280</w:t>
      </w:r>
      <w:r>
        <w:rPr>
          <w:spacing w:val="-1"/>
        </w:rPr>
        <w:t xml:space="preserve"> </w:t>
      </w:r>
      <w:r>
        <w:t>слов;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выборочного</w:t>
      </w:r>
      <w:r>
        <w:rPr>
          <w:spacing w:val="-1"/>
        </w:rPr>
        <w:t xml:space="preserve"> </w:t>
      </w:r>
      <w:r>
        <w:t>изложения</w:t>
      </w:r>
    </w:p>
    <w:p w:rsidR="00157B9B" w:rsidRDefault="00345A57">
      <w:pPr>
        <w:pStyle w:val="a3"/>
        <w:spacing w:line="273" w:lineRule="exact"/>
      </w:pPr>
      <w:r>
        <w:t>–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300</w:t>
      </w:r>
      <w:r>
        <w:rPr>
          <w:spacing w:val="-1"/>
        </w:rPr>
        <w:t xml:space="preserve"> </w:t>
      </w:r>
      <w:r>
        <w:t>слов).</w:t>
      </w:r>
    </w:p>
    <w:p w:rsidR="00157B9B" w:rsidRDefault="00345A57">
      <w:pPr>
        <w:pStyle w:val="a3"/>
        <w:spacing w:before="184" w:line="256" w:lineRule="auto"/>
        <w:ind w:right="477"/>
      </w:pPr>
      <w:r>
        <w:t>Редактировать собственные и (или) созданные другими обучающимися тексты с целью</w:t>
      </w:r>
      <w:r>
        <w:rPr>
          <w:spacing w:val="1"/>
        </w:rPr>
        <w:t xml:space="preserve"> </w:t>
      </w:r>
      <w:r>
        <w:t>совершенствования их содержания (проверка фактического материала, начальный логический анализ</w:t>
      </w:r>
      <w:r>
        <w:rPr>
          <w:spacing w:val="-57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– целостность, связность,</w:t>
      </w:r>
      <w:r>
        <w:rPr>
          <w:spacing w:val="-3"/>
        </w:rPr>
        <w:t xml:space="preserve"> </w:t>
      </w:r>
      <w:r>
        <w:t>информативность).</w:t>
      </w: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302"/>
        </w:tabs>
        <w:spacing w:before="166"/>
        <w:ind w:hanging="902"/>
        <w:rPr>
          <w:sz w:val="24"/>
        </w:rPr>
      </w:pPr>
      <w:r>
        <w:rPr>
          <w:sz w:val="24"/>
        </w:rPr>
        <w:t>Функциональные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разновидности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языка.</w:t>
      </w:r>
    </w:p>
    <w:p w:rsidR="00157B9B" w:rsidRDefault="00345A57">
      <w:pPr>
        <w:pStyle w:val="a3"/>
        <w:spacing w:before="185" w:line="259" w:lineRule="auto"/>
        <w:ind w:right="508"/>
      </w:pPr>
      <w:r>
        <w:t>Характеризовать сферу употребления, функции, типичные ситуации речевого общения, задачи речи,</w:t>
      </w:r>
      <w:r>
        <w:rPr>
          <w:spacing w:val="1"/>
        </w:rPr>
        <w:t xml:space="preserve"> </w:t>
      </w:r>
      <w:r>
        <w:t>языковые средства, характерные для научного стиля; основные особенности языка художественной</w:t>
      </w:r>
      <w:r>
        <w:rPr>
          <w:spacing w:val="1"/>
        </w:rPr>
        <w:t xml:space="preserve"> </w:t>
      </w:r>
      <w:r>
        <w:t>литературы; особенности сочетания элементов разговорной речи и разных функциональных стилей в</w:t>
      </w:r>
      <w:r>
        <w:rPr>
          <w:spacing w:val="-57"/>
        </w:rPr>
        <w:t xml:space="preserve"> </w:t>
      </w:r>
      <w:r>
        <w:t>художественном</w:t>
      </w:r>
      <w:r>
        <w:rPr>
          <w:spacing w:val="-2"/>
        </w:rPr>
        <w:t xml:space="preserve"> </w:t>
      </w:r>
      <w:r>
        <w:t>произведении.</w:t>
      </w:r>
    </w:p>
    <w:p w:rsidR="00157B9B" w:rsidRDefault="00345A57">
      <w:pPr>
        <w:pStyle w:val="a3"/>
        <w:spacing w:before="159" w:line="259" w:lineRule="auto"/>
        <w:ind w:right="380"/>
      </w:pPr>
      <w:r>
        <w:t>Характеризовать разные функционально-смысловые типы речи, понимать особенности их сочетания в</w:t>
      </w:r>
      <w:r>
        <w:rPr>
          <w:spacing w:val="-57"/>
        </w:rPr>
        <w:t xml:space="preserve"> </w:t>
      </w:r>
      <w:r>
        <w:t>пределах одного текста, понимать особенности употребления языковых средств выразительности в</w:t>
      </w:r>
      <w:r>
        <w:rPr>
          <w:spacing w:val="1"/>
        </w:rPr>
        <w:t xml:space="preserve"> </w:t>
      </w:r>
      <w:r>
        <w:t>текстах, принадлежащих к различным функционально-смысловым типам речи, функциональным</w:t>
      </w:r>
      <w:r>
        <w:rPr>
          <w:spacing w:val="1"/>
        </w:rPr>
        <w:t xml:space="preserve"> </w:t>
      </w:r>
      <w:r>
        <w:t>разновидностям</w:t>
      </w:r>
      <w:r>
        <w:rPr>
          <w:spacing w:val="-2"/>
        </w:rPr>
        <w:t xml:space="preserve"> </w:t>
      </w:r>
      <w:r>
        <w:t>языка.</w:t>
      </w:r>
    </w:p>
    <w:p w:rsidR="00157B9B" w:rsidRDefault="00345A57">
      <w:pPr>
        <w:pStyle w:val="a3"/>
        <w:spacing w:before="159" w:line="256" w:lineRule="auto"/>
        <w:ind w:right="550"/>
      </w:pPr>
      <w:r>
        <w:t>Использовать при создании собственного текста нормы построения текстов, принадлежащих к</w:t>
      </w:r>
      <w:r>
        <w:rPr>
          <w:spacing w:val="1"/>
        </w:rPr>
        <w:t xml:space="preserve"> </w:t>
      </w:r>
      <w:r>
        <w:t>различным функционально-смысловым типам речи, функциональным разновидностям языка, нормы</w:t>
      </w:r>
      <w:r>
        <w:rPr>
          <w:spacing w:val="-57"/>
        </w:rPr>
        <w:t xml:space="preserve"> </w:t>
      </w:r>
      <w:r>
        <w:t>составления</w:t>
      </w:r>
      <w:r>
        <w:rPr>
          <w:spacing w:val="-1"/>
        </w:rPr>
        <w:t xml:space="preserve"> </w:t>
      </w:r>
      <w:r>
        <w:t>тезисов, конспекта, написания реферата.</w:t>
      </w:r>
    </w:p>
    <w:p w:rsidR="00157B9B" w:rsidRDefault="00345A57">
      <w:pPr>
        <w:pStyle w:val="a3"/>
        <w:spacing w:before="168" w:line="259" w:lineRule="auto"/>
        <w:ind w:right="851"/>
      </w:pPr>
      <w:r>
        <w:t>Составлять тезисы, конспект, писать рецензию, реферат, оценивать чужие и собственные речевые</w:t>
      </w:r>
      <w:r>
        <w:rPr>
          <w:spacing w:val="-57"/>
        </w:rPr>
        <w:t xml:space="preserve"> </w:t>
      </w:r>
      <w:r>
        <w:t>высказывания разной функциональной направленности с точки зрения соответствия их</w:t>
      </w:r>
      <w:r>
        <w:rPr>
          <w:spacing w:val="1"/>
        </w:rPr>
        <w:t xml:space="preserve"> </w:t>
      </w:r>
      <w:r>
        <w:t>коммуникативным требованиям и языковой правильности, исправлять речевые недостатки,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-1"/>
        </w:rPr>
        <w:t xml:space="preserve"> </w:t>
      </w:r>
      <w:r>
        <w:t>текст.</w:t>
      </w:r>
    </w:p>
    <w:p w:rsidR="00157B9B" w:rsidRDefault="00345A57">
      <w:pPr>
        <w:pStyle w:val="a3"/>
        <w:spacing w:before="159" w:line="256" w:lineRule="auto"/>
        <w:ind w:right="920"/>
      </w:pPr>
      <w:r>
        <w:t>Выявлять отличительные особенности языка художественной литературы в сравнении с другими</w:t>
      </w:r>
      <w:r>
        <w:rPr>
          <w:spacing w:val="-57"/>
        </w:rPr>
        <w:t xml:space="preserve"> </w:t>
      </w:r>
      <w:r>
        <w:t>функциональными разновидностями языка, распознавать метафору, олицетворение, 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1"/>
        </w:rPr>
        <w:t xml:space="preserve"> </w:t>
      </w:r>
      <w:r>
        <w:t>сравнение.</w:t>
      </w: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301"/>
        </w:tabs>
        <w:spacing w:before="166"/>
        <w:ind w:left="1300"/>
        <w:rPr>
          <w:sz w:val="24"/>
        </w:rPr>
      </w:pPr>
      <w:r>
        <w:rPr>
          <w:sz w:val="24"/>
        </w:rPr>
        <w:t>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языка.</w:t>
      </w:r>
      <w:r>
        <w:rPr>
          <w:spacing w:val="-4"/>
          <w:sz w:val="24"/>
        </w:rPr>
        <w:t xml:space="preserve"> </w:t>
      </w:r>
      <w:r>
        <w:rPr>
          <w:sz w:val="24"/>
        </w:rPr>
        <w:t>Синтаксис.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Пунктуация.</w:t>
      </w: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302"/>
        </w:tabs>
        <w:spacing w:before="182"/>
        <w:ind w:hanging="902"/>
        <w:rPr>
          <w:sz w:val="24"/>
        </w:rPr>
      </w:pPr>
      <w:r>
        <w:rPr>
          <w:sz w:val="24"/>
        </w:rPr>
        <w:t>Сложносочинённое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предложение.</w:t>
      </w:r>
    </w:p>
    <w:p w:rsidR="00157B9B" w:rsidRDefault="00345A57">
      <w:pPr>
        <w:pStyle w:val="a3"/>
        <w:spacing w:before="180"/>
      </w:pPr>
      <w:r>
        <w:t>Выявлять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синтаксической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сложного</w:t>
      </w:r>
      <w:r>
        <w:rPr>
          <w:spacing w:val="-2"/>
        </w:rPr>
        <w:t xml:space="preserve"> </w:t>
      </w:r>
      <w:r>
        <w:t>предложения.</w:t>
      </w:r>
    </w:p>
    <w:p w:rsidR="00157B9B" w:rsidRDefault="00345A57">
      <w:pPr>
        <w:pStyle w:val="a3"/>
        <w:spacing w:before="185" w:line="256" w:lineRule="auto"/>
        <w:ind w:right="730"/>
      </w:pPr>
      <w:r>
        <w:t>Распознавать сложные предложения с разными видами связи, бессоюзные и союзные предложения</w:t>
      </w:r>
      <w:r>
        <w:rPr>
          <w:spacing w:val="-57"/>
        </w:rPr>
        <w:t xml:space="preserve"> </w:t>
      </w:r>
      <w:r>
        <w:t>(сложносочинённые</w:t>
      </w:r>
      <w:r>
        <w:rPr>
          <w:spacing w:val="-3"/>
        </w:rPr>
        <w:t xml:space="preserve"> </w:t>
      </w:r>
      <w:r>
        <w:t>и сложноподчинённые).</w:t>
      </w:r>
    </w:p>
    <w:p w:rsidR="00157B9B" w:rsidRDefault="00345A57">
      <w:pPr>
        <w:pStyle w:val="a3"/>
        <w:spacing w:before="166" w:line="256" w:lineRule="auto"/>
        <w:ind w:right="1542"/>
      </w:pPr>
      <w:r>
        <w:t>Характеризовать сложносочинённое предложение, его строение, смысловое, структурное и</w:t>
      </w:r>
      <w:r>
        <w:rPr>
          <w:spacing w:val="-57"/>
        </w:rPr>
        <w:t xml:space="preserve"> </w:t>
      </w:r>
      <w:r>
        <w:t>интонационное</w:t>
      </w:r>
      <w:r>
        <w:rPr>
          <w:spacing w:val="-2"/>
        </w:rPr>
        <w:t xml:space="preserve"> </w:t>
      </w:r>
      <w:r>
        <w:t>единство</w:t>
      </w:r>
      <w:r>
        <w:rPr>
          <w:spacing w:val="-1"/>
        </w:rPr>
        <w:t xml:space="preserve"> </w:t>
      </w:r>
      <w:r>
        <w:t>частей сложного</w:t>
      </w:r>
      <w:r>
        <w:rPr>
          <w:spacing w:val="-1"/>
        </w:rPr>
        <w:t xml:space="preserve"> </w:t>
      </w:r>
      <w:r>
        <w:t>предложения.</w:t>
      </w:r>
    </w:p>
    <w:p w:rsidR="00157B9B" w:rsidRDefault="00345A57">
      <w:pPr>
        <w:pStyle w:val="a3"/>
        <w:spacing w:before="165" w:line="256" w:lineRule="auto"/>
        <w:ind w:right="644"/>
      </w:pPr>
      <w:r>
        <w:t>Выявлять смысловые отношения между частями сложносочинённого предложения, интонационные</w:t>
      </w:r>
      <w:r>
        <w:rPr>
          <w:spacing w:val="-57"/>
        </w:rPr>
        <w:t xml:space="preserve"> </w:t>
      </w:r>
      <w:r>
        <w:t>особенности сложносочинённых предложений с разными типами смысловых отношений между</w:t>
      </w:r>
      <w:r>
        <w:rPr>
          <w:spacing w:val="1"/>
        </w:rPr>
        <w:t xml:space="preserve"> </w:t>
      </w:r>
      <w:r>
        <w:t>частями.</w:t>
      </w:r>
    </w:p>
    <w:p w:rsidR="00157B9B" w:rsidRDefault="00345A57">
      <w:pPr>
        <w:pStyle w:val="a3"/>
        <w:spacing w:before="166" w:line="398" w:lineRule="auto"/>
        <w:ind w:right="2806"/>
      </w:pPr>
      <w:r>
        <w:t>Понимать особенности употребления сложносочинённых предложений в речи.</w:t>
      </w:r>
      <w:r>
        <w:rPr>
          <w:spacing w:val="-5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сложносочинённого</w:t>
      </w:r>
      <w:r>
        <w:rPr>
          <w:spacing w:val="-5"/>
        </w:rPr>
        <w:t xml:space="preserve"> </w:t>
      </w:r>
      <w:r>
        <w:t>предложения.</w:t>
      </w:r>
    </w:p>
    <w:p w:rsidR="00157B9B" w:rsidRDefault="00345A57">
      <w:pPr>
        <w:pStyle w:val="a3"/>
        <w:spacing w:line="256" w:lineRule="auto"/>
        <w:ind w:right="1480"/>
      </w:pPr>
      <w:r>
        <w:t>Понимать явления грамматической синонимии сложносочинённых предложений и простых</w:t>
      </w:r>
      <w:r>
        <w:rPr>
          <w:spacing w:val="-57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 w:line="398" w:lineRule="auto"/>
        <w:ind w:right="1819"/>
      </w:pPr>
      <w:r>
        <w:lastRenderedPageBreak/>
        <w:t>Проводить синтаксический и пунктуационный анализ сложносочинённых предложений.</w:t>
      </w:r>
      <w:r>
        <w:rPr>
          <w:spacing w:val="-5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постановки</w:t>
      </w:r>
      <w:r>
        <w:rPr>
          <w:spacing w:val="-5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сложносочинённых</w:t>
      </w:r>
      <w:r>
        <w:rPr>
          <w:spacing w:val="-2"/>
        </w:rPr>
        <w:t xml:space="preserve"> </w:t>
      </w:r>
      <w:r>
        <w:t>предложениях.</w:t>
      </w: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302"/>
        </w:tabs>
        <w:spacing w:before="1"/>
        <w:ind w:hanging="902"/>
        <w:rPr>
          <w:sz w:val="24"/>
        </w:rPr>
      </w:pPr>
      <w:r>
        <w:rPr>
          <w:sz w:val="24"/>
        </w:rPr>
        <w:t>Сложноподчинённое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предложение.</w:t>
      </w:r>
    </w:p>
    <w:p w:rsidR="00157B9B" w:rsidRDefault="00345A57">
      <w:pPr>
        <w:pStyle w:val="a3"/>
        <w:spacing w:before="183" w:line="256" w:lineRule="auto"/>
        <w:ind w:right="1707"/>
      </w:pPr>
      <w:r>
        <w:t>Распознавать сложноподчинённые предложения, выделять главную и придаточную части</w:t>
      </w:r>
      <w:r>
        <w:rPr>
          <w:spacing w:val="-57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средства связи</w:t>
      </w:r>
      <w:r>
        <w:rPr>
          <w:spacing w:val="-1"/>
        </w:rPr>
        <w:t xml:space="preserve"> </w:t>
      </w:r>
      <w:r>
        <w:t>частей сложноподчинённого</w:t>
      </w:r>
      <w:r>
        <w:rPr>
          <w:spacing w:val="-4"/>
        </w:rPr>
        <w:t xml:space="preserve"> </w:t>
      </w:r>
      <w:r>
        <w:t>предложения.</w:t>
      </w:r>
    </w:p>
    <w:p w:rsidR="00157B9B" w:rsidRDefault="00345A57">
      <w:pPr>
        <w:pStyle w:val="a3"/>
        <w:spacing w:before="163"/>
      </w:pPr>
      <w:r>
        <w:t>Различать</w:t>
      </w:r>
      <w:r>
        <w:rPr>
          <w:spacing w:val="-3"/>
        </w:rPr>
        <w:t xml:space="preserve"> </w:t>
      </w:r>
      <w:r>
        <w:t>подчинительные</w:t>
      </w:r>
      <w:r>
        <w:rPr>
          <w:spacing w:val="-3"/>
        </w:rPr>
        <w:t xml:space="preserve"> </w:t>
      </w:r>
      <w:r>
        <w:t>союзы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союзные</w:t>
      </w:r>
      <w:r>
        <w:rPr>
          <w:spacing w:val="-4"/>
        </w:rPr>
        <w:t xml:space="preserve"> </w:t>
      </w:r>
      <w:r>
        <w:t>слова.</w:t>
      </w:r>
    </w:p>
    <w:p w:rsidR="00157B9B" w:rsidRDefault="00345A57">
      <w:pPr>
        <w:pStyle w:val="a3"/>
        <w:spacing w:before="184" w:line="256" w:lineRule="auto"/>
        <w:ind w:right="606"/>
      </w:pPr>
      <w:r>
        <w:t>Различать виды сложноподчинённых предложений по характеру смысловых отношений между</w:t>
      </w:r>
      <w:r>
        <w:rPr>
          <w:spacing w:val="1"/>
        </w:rPr>
        <w:t xml:space="preserve"> </w:t>
      </w:r>
      <w:r>
        <w:t>главной и придаточной частями, структуре, синтаксическим средствам связи, выявлять особенности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строения.</w:t>
      </w:r>
    </w:p>
    <w:p w:rsidR="00157B9B" w:rsidRDefault="00345A57">
      <w:pPr>
        <w:pStyle w:val="a3"/>
        <w:spacing w:before="168" w:line="259" w:lineRule="auto"/>
        <w:ind w:right="557"/>
      </w:pPr>
      <w:r>
        <w:t>Выявлять сложноподчинённые предложения с несколькими придаточными, сложноподчинённые</w:t>
      </w:r>
      <w:r>
        <w:rPr>
          <w:spacing w:val="1"/>
        </w:rPr>
        <w:t xml:space="preserve"> </w:t>
      </w:r>
      <w:r>
        <w:t>предложения с придаточной частью определительной, изъяснительной и обстоятельственной (места,</w:t>
      </w:r>
      <w:r>
        <w:rPr>
          <w:spacing w:val="-57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причины,</w:t>
      </w:r>
      <w:r>
        <w:rPr>
          <w:spacing w:val="-3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степени,</w:t>
      </w:r>
      <w:r>
        <w:rPr>
          <w:spacing w:val="-3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уступки,</w:t>
      </w:r>
      <w:r>
        <w:rPr>
          <w:spacing w:val="-3"/>
        </w:rPr>
        <w:t xml:space="preserve"> </w:t>
      </w:r>
      <w:r>
        <w:t>следствия,</w:t>
      </w:r>
      <w:r>
        <w:rPr>
          <w:spacing w:val="-3"/>
        </w:rPr>
        <w:t xml:space="preserve"> </w:t>
      </w:r>
      <w:r>
        <w:t>цели).</w:t>
      </w:r>
    </w:p>
    <w:p w:rsidR="00157B9B" w:rsidRDefault="00345A57">
      <w:pPr>
        <w:pStyle w:val="a3"/>
        <w:spacing w:before="158"/>
      </w:pPr>
      <w:r>
        <w:t>Выявлять</w:t>
      </w:r>
      <w:r>
        <w:rPr>
          <w:spacing w:val="-3"/>
        </w:rPr>
        <w:t xml:space="preserve"> </w:t>
      </w:r>
      <w:r>
        <w:t>однородное,</w:t>
      </w:r>
      <w:r>
        <w:rPr>
          <w:spacing w:val="-2"/>
        </w:rPr>
        <w:t xml:space="preserve"> </w:t>
      </w:r>
      <w:r>
        <w:t>неоднородное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последовательное</w:t>
      </w:r>
      <w:r>
        <w:rPr>
          <w:spacing w:val="-3"/>
        </w:rPr>
        <w:t xml:space="preserve"> </w:t>
      </w:r>
      <w:r>
        <w:t>подчинение</w:t>
      </w:r>
      <w:r>
        <w:rPr>
          <w:spacing w:val="-3"/>
        </w:rPr>
        <w:t xml:space="preserve"> </w:t>
      </w:r>
      <w:r>
        <w:t>придаточных частей.</w:t>
      </w:r>
    </w:p>
    <w:p w:rsidR="00157B9B" w:rsidRDefault="00345A57">
      <w:pPr>
        <w:pStyle w:val="a3"/>
        <w:spacing w:before="185" w:line="256" w:lineRule="auto"/>
        <w:ind w:right="552"/>
      </w:pPr>
      <w:r>
        <w:t>Понимать явления грамматической синонимии сложноподчинённых предложений и 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обособленными</w:t>
      </w:r>
      <w:r>
        <w:rPr>
          <w:spacing w:val="-4"/>
        </w:rPr>
        <w:t xml:space="preserve"> </w:t>
      </w:r>
      <w:r>
        <w:t>членами,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157B9B" w:rsidRDefault="00345A57">
      <w:pPr>
        <w:pStyle w:val="a3"/>
        <w:spacing w:before="160" w:line="398" w:lineRule="auto"/>
        <w:ind w:right="2126"/>
      </w:pPr>
      <w:r>
        <w:t>Соблюдать основные нормы построения сложноподчинённого предложения.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сложноподчинённых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157B9B" w:rsidRDefault="00345A57">
      <w:pPr>
        <w:pStyle w:val="a3"/>
        <w:spacing w:before="1"/>
      </w:pPr>
      <w:r>
        <w:t>Проводить</w:t>
      </w:r>
      <w:r>
        <w:rPr>
          <w:spacing w:val="-5"/>
        </w:rPr>
        <w:t xml:space="preserve"> </w:t>
      </w:r>
      <w:r>
        <w:t>синтаксический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сложноподчинённых</w:t>
      </w:r>
      <w:r>
        <w:rPr>
          <w:spacing w:val="-3"/>
        </w:rPr>
        <w:t xml:space="preserve"> </w:t>
      </w:r>
      <w:r>
        <w:t>предложений.</w:t>
      </w:r>
    </w:p>
    <w:p w:rsidR="00157B9B" w:rsidRDefault="00345A57">
      <w:pPr>
        <w:pStyle w:val="a3"/>
        <w:spacing w:before="185" w:line="256" w:lineRule="auto"/>
        <w:ind w:right="1129"/>
      </w:pPr>
      <w:r>
        <w:t>Применять нормы построения сложноподчинённых предложений и правила постановки знаков</w:t>
      </w:r>
      <w:r>
        <w:rPr>
          <w:spacing w:val="-57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них.</w:t>
      </w: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302"/>
        </w:tabs>
        <w:spacing w:before="163"/>
        <w:ind w:hanging="902"/>
        <w:rPr>
          <w:sz w:val="24"/>
        </w:rPr>
      </w:pPr>
      <w:r>
        <w:rPr>
          <w:sz w:val="24"/>
        </w:rPr>
        <w:t>Бессоюзное</w:t>
      </w:r>
      <w:r>
        <w:rPr>
          <w:spacing w:val="-3"/>
          <w:sz w:val="24"/>
        </w:rPr>
        <w:t xml:space="preserve"> </w:t>
      </w:r>
      <w:r>
        <w:rPr>
          <w:sz w:val="24"/>
        </w:rPr>
        <w:t>сложное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предложение.</w:t>
      </w:r>
    </w:p>
    <w:p w:rsidR="00157B9B" w:rsidRDefault="00345A57">
      <w:pPr>
        <w:pStyle w:val="a3"/>
        <w:spacing w:before="182" w:line="256" w:lineRule="auto"/>
        <w:ind w:right="1305"/>
      </w:pPr>
      <w:r>
        <w:t>Характеризовать смысловые отношения между частями бессоюзного сложного предложения,</w:t>
      </w:r>
      <w:r>
        <w:rPr>
          <w:spacing w:val="-57"/>
        </w:rPr>
        <w:t xml:space="preserve"> </w:t>
      </w:r>
      <w:r>
        <w:t>интонационное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пунктуационное</w:t>
      </w:r>
      <w:r>
        <w:rPr>
          <w:spacing w:val="-2"/>
        </w:rPr>
        <w:t xml:space="preserve"> </w:t>
      </w:r>
      <w:r>
        <w:t>выражение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отношений.</w:t>
      </w:r>
    </w:p>
    <w:p w:rsidR="00157B9B" w:rsidRDefault="00345A57">
      <w:pPr>
        <w:pStyle w:val="a3"/>
        <w:spacing w:before="163" w:line="398" w:lineRule="auto"/>
        <w:ind w:right="1174"/>
      </w:pPr>
      <w:r>
        <w:t>Соблюдать основные грамматические нормы построения бессоюзного сложного предложения.</w:t>
      </w:r>
      <w:r>
        <w:rPr>
          <w:spacing w:val="-5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употребления</w:t>
      </w:r>
      <w:r>
        <w:rPr>
          <w:spacing w:val="-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157B9B" w:rsidRDefault="00345A57">
      <w:pPr>
        <w:pStyle w:val="a3"/>
        <w:spacing w:before="1"/>
      </w:pPr>
      <w:r>
        <w:t>Проводить</w:t>
      </w:r>
      <w:r>
        <w:rPr>
          <w:spacing w:val="-4"/>
        </w:rPr>
        <w:t xml:space="preserve"> </w:t>
      </w:r>
      <w:r>
        <w:t>синтаксический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5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бессоюзных</w:t>
      </w:r>
      <w:r>
        <w:rPr>
          <w:spacing w:val="-2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157B9B" w:rsidRDefault="00345A57">
      <w:pPr>
        <w:pStyle w:val="a3"/>
        <w:spacing w:before="183" w:line="259" w:lineRule="auto"/>
        <w:ind w:right="782"/>
      </w:pPr>
      <w:r>
        <w:t>Выявлять грамматическую синонимию бессоюзных сложных предложений и союзных сложных</w:t>
      </w:r>
      <w:r>
        <w:rPr>
          <w:spacing w:val="1"/>
        </w:rPr>
        <w:t xml:space="preserve"> </w:t>
      </w:r>
      <w:r>
        <w:t>предложений, использовать соответствующие конструкции в речи, применять правила постановки</w:t>
      </w:r>
      <w:r>
        <w:rPr>
          <w:spacing w:val="-57"/>
        </w:rPr>
        <w:t xml:space="preserve"> </w:t>
      </w:r>
      <w:r>
        <w:t>знаков</w:t>
      </w:r>
      <w:r>
        <w:rPr>
          <w:spacing w:val="-1"/>
        </w:rPr>
        <w:t xml:space="preserve"> </w:t>
      </w:r>
      <w:r>
        <w:t>препинания в</w:t>
      </w:r>
      <w:r>
        <w:rPr>
          <w:spacing w:val="-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-2"/>
        </w:rPr>
        <w:t xml:space="preserve"> </w:t>
      </w:r>
      <w:r>
        <w:t>предложениях.</w:t>
      </w: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302"/>
        </w:tabs>
        <w:spacing w:before="157" w:line="398" w:lineRule="auto"/>
        <w:ind w:left="400" w:right="2653" w:firstLine="0"/>
        <w:rPr>
          <w:sz w:val="24"/>
        </w:rPr>
      </w:pPr>
      <w:r>
        <w:rPr>
          <w:sz w:val="24"/>
        </w:rPr>
        <w:t>Сложные предложения с разными видами союзной и бессоюзной связи.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видами связи.</w:t>
      </w:r>
    </w:p>
    <w:p w:rsidR="00157B9B" w:rsidRDefault="00345A57">
      <w:pPr>
        <w:pStyle w:val="a3"/>
        <w:spacing w:before="1" w:line="398" w:lineRule="auto"/>
        <w:ind w:right="1747"/>
      </w:pPr>
      <w:r>
        <w:t>Соблюдать основные нормы построения сложных предложений с разными видами связи.</w:t>
      </w:r>
      <w:r>
        <w:rPr>
          <w:spacing w:val="-57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 с</w:t>
      </w:r>
      <w:r>
        <w:rPr>
          <w:spacing w:val="-2"/>
        </w:rPr>
        <w:t xml:space="preserve"> </w:t>
      </w:r>
      <w:r>
        <w:t>разными видами связи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line="398" w:lineRule="auto"/>
        <w:ind w:right="365"/>
      </w:pPr>
      <w:r>
        <w:t>Проводить синтаксический и пунктуационный анализ сложных предложений с разными видами связи.</w:t>
      </w:r>
      <w:r>
        <w:rPr>
          <w:spacing w:val="-5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связи.</w:t>
      </w:r>
    </w:p>
    <w:p w:rsidR="00157B9B" w:rsidRDefault="00345A57" w:rsidP="0014175D">
      <w:pPr>
        <w:pStyle w:val="a5"/>
        <w:numPr>
          <w:ilvl w:val="3"/>
          <w:numId w:val="141"/>
        </w:numPr>
        <w:tabs>
          <w:tab w:val="left" w:pos="1422"/>
        </w:tabs>
        <w:ind w:left="1421" w:hanging="1022"/>
        <w:rPr>
          <w:sz w:val="24"/>
        </w:rPr>
      </w:pPr>
      <w:r>
        <w:rPr>
          <w:sz w:val="24"/>
        </w:rPr>
        <w:t>Прямая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косвенная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50"/>
      </w:pPr>
      <w:r>
        <w:lastRenderedPageBreak/>
        <w:t>Распознавать прямую и косвенную речь; выявлять синонимию предложений с прямой и косвенной</w:t>
      </w:r>
      <w:r>
        <w:rPr>
          <w:spacing w:val="-57"/>
        </w:rPr>
        <w:t xml:space="preserve"> </w:t>
      </w:r>
      <w:r>
        <w:t>речью.</w:t>
      </w:r>
    </w:p>
    <w:p w:rsidR="00157B9B" w:rsidRDefault="00345A57">
      <w:pPr>
        <w:pStyle w:val="a3"/>
        <w:spacing w:before="163"/>
      </w:pPr>
      <w:r>
        <w:t>Цитировать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включения</w:t>
      </w:r>
      <w:r>
        <w:rPr>
          <w:spacing w:val="-3"/>
        </w:rPr>
        <w:t xml:space="preserve"> </w:t>
      </w:r>
      <w:r>
        <w:t>цитат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высказывание.</w:t>
      </w:r>
    </w:p>
    <w:p w:rsidR="00157B9B" w:rsidRDefault="00345A57">
      <w:pPr>
        <w:pStyle w:val="a3"/>
        <w:spacing w:before="182"/>
      </w:pPr>
      <w:r>
        <w:t>Соблюдать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речью,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:rsidR="00157B9B" w:rsidRDefault="00345A57">
      <w:pPr>
        <w:pStyle w:val="a3"/>
        <w:spacing w:before="183" w:line="256" w:lineRule="auto"/>
        <w:ind w:right="461"/>
      </w:pPr>
      <w:r>
        <w:t>Применять правила постановки знаков препинания в предложениях с прямой и косвенной речью, при</w:t>
      </w:r>
      <w:r>
        <w:rPr>
          <w:spacing w:val="-57"/>
        </w:rPr>
        <w:t xml:space="preserve"> </w:t>
      </w:r>
      <w:r>
        <w:t>цитировании.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683"/>
        </w:tabs>
        <w:spacing w:before="61"/>
        <w:ind w:left="682" w:hanging="283"/>
        <w:rPr>
          <w:color w:val="333333"/>
        </w:rPr>
      </w:pPr>
      <w:r>
        <w:lastRenderedPageBreak/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"ЛИТЕРАТУРА"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21"/>
        </w:tabs>
        <w:spacing w:before="267" w:line="254" w:lineRule="auto"/>
        <w:ind w:right="455" w:firstLine="0"/>
        <w:rPr>
          <w:sz w:val="24"/>
        </w:rPr>
      </w:pPr>
      <w:r>
        <w:rPr>
          <w:sz w:val="24"/>
        </w:rPr>
        <w:t>Рабочая программа по учебному предмету "Литература" (предметная область "Русский язык 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литература") (далее соответственно - программа по литературе, литература) включает пояснительную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48"/>
        <w:ind w:left="820" w:hanging="421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0" w:line="256" w:lineRule="auto"/>
        <w:ind w:right="472" w:firstLine="0"/>
        <w:rPr>
          <w:sz w:val="24"/>
        </w:rPr>
      </w:pPr>
      <w:r>
        <w:rPr>
          <w:sz w:val="24"/>
        </w:rPr>
        <w:t>Программа по литературе разработана с целью оказания методической помощи 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в создании рабочей программы по учебному предмету, ориентированной на современные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и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методики обучения.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-5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учителю:</w:t>
      </w:r>
    </w:p>
    <w:p w:rsidR="00157B9B" w:rsidRDefault="00345A57">
      <w:pPr>
        <w:pStyle w:val="a3"/>
        <w:spacing w:before="185" w:line="256" w:lineRule="auto"/>
        <w:ind w:right="383"/>
      </w:pPr>
      <w:r>
        <w:t>реализовать в процессе преподавания литературы современные подходы к 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сформулированных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ООО;</w:t>
      </w:r>
    </w:p>
    <w:p w:rsidR="00157B9B" w:rsidRDefault="00345A57">
      <w:pPr>
        <w:pStyle w:val="a3"/>
        <w:spacing w:before="165" w:line="256" w:lineRule="auto"/>
        <w:ind w:right="1122"/>
      </w:pPr>
      <w:r>
        <w:t>определить обязательную (инвариантную) часть содержания по литературе; определить и</w:t>
      </w:r>
      <w:r>
        <w:rPr>
          <w:spacing w:val="1"/>
        </w:rPr>
        <w:t xml:space="preserve"> </w:t>
      </w:r>
      <w:r>
        <w:t>структурировать планируемые результаты обучения и содержание учебного предмета по годам</w:t>
      </w:r>
      <w:r>
        <w:rPr>
          <w:spacing w:val="-57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8" w:line="256" w:lineRule="auto"/>
        <w:ind w:right="636" w:firstLine="0"/>
        <w:rPr>
          <w:sz w:val="24"/>
        </w:rPr>
      </w:pPr>
      <w:r>
        <w:rPr>
          <w:sz w:val="24"/>
        </w:rPr>
        <w:t>Личностные и метапредметные результаты в программе по литературе представлены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 преподавания учебного предмета на уровне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распределены по годам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8" w:line="259" w:lineRule="auto"/>
        <w:ind w:right="405" w:firstLine="0"/>
        <w:rPr>
          <w:sz w:val="24"/>
        </w:rPr>
      </w:pPr>
      <w:r>
        <w:rPr>
          <w:sz w:val="24"/>
        </w:rPr>
        <w:t>Литература в наибольшей степени способствует формированию духовного облика 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ориентиров молодого поколения, так как занимает ведущее место в эмоциональном,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интеллектуальном и эстетическом развитии обучающихся, в становлении основ их миропонимания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самосознания. Особенности литературы как учебного предмета связаны с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произведения являются феноменом культуры: в них заключено эстетическое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 а богатство и многообразие человеческого бытия выражено в художественных образах,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содержат в себе потенциал воздействия на читателей и приобщают их к нравственно-эстетическим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национальным, так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7" w:line="259" w:lineRule="auto"/>
        <w:ind w:right="391" w:firstLine="0"/>
        <w:rPr>
          <w:sz w:val="24"/>
        </w:rPr>
      </w:pPr>
      <w:r>
        <w:rPr>
          <w:sz w:val="24"/>
        </w:rPr>
        <w:t>Основу содержания литературного образования составляют чтение и изучение 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 русской и мировой литературы, что способствует постижению 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 категорий, как добро, справедливость, честь, патриотизм, гуманизм, дом, 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 восприятие и понимание художественного произведения, его анализ и 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 лишь при соответствующей эмоционально-эстетической реакции читателя, которая зависит</w:t>
      </w:r>
      <w:r>
        <w:rPr>
          <w:spacing w:val="-57"/>
          <w:sz w:val="24"/>
        </w:rPr>
        <w:t xml:space="preserve"> </w:t>
      </w:r>
      <w:r>
        <w:rPr>
          <w:sz w:val="24"/>
        </w:rPr>
        <w:t>от возрастных особенностей обучающихся, их психического и литературного развития, жизненного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1" w:line="259" w:lineRule="auto"/>
        <w:ind w:right="438" w:firstLine="0"/>
        <w:rPr>
          <w:sz w:val="24"/>
        </w:rPr>
      </w:pPr>
      <w:r>
        <w:rPr>
          <w:sz w:val="24"/>
        </w:rPr>
        <w:t>Полноценное литературное образование на уровне основного общего образования невозможно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без учета преемственности с учебным предметом "Литературное чтение" на уровне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образования, межпредметных связей с русским языком, учебным предметом "История" 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 предметами предметной области "Искусство", что способствует развитию речи, историзма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 художественного вкуса, формированию эстетического отношения к окружающему миру и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воплощения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8" w:line="256" w:lineRule="auto"/>
        <w:ind w:right="584" w:firstLine="0"/>
        <w:rPr>
          <w:sz w:val="24"/>
        </w:rPr>
      </w:pPr>
      <w:r>
        <w:rPr>
          <w:sz w:val="24"/>
        </w:rPr>
        <w:t>В рабочей программе учтены все этапы российского историко-литературного процесса (от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до новейшей русской литературы) и представлены разделы, касающиеся отечественной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52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64" w:line="256" w:lineRule="auto"/>
        <w:ind w:right="1307" w:firstLine="0"/>
        <w:rPr>
          <w:sz w:val="24"/>
        </w:rPr>
      </w:pPr>
      <w:r>
        <w:rPr>
          <w:sz w:val="24"/>
        </w:rPr>
        <w:lastRenderedPageBreak/>
        <w:t>Основные виды деятельности обучающихся перечислены при изучении 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монографической или обзорной темы и направлены на достижение планируемых 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8" w:line="259" w:lineRule="auto"/>
        <w:ind w:right="470" w:firstLine="0"/>
        <w:rPr>
          <w:sz w:val="24"/>
        </w:rPr>
      </w:pPr>
      <w:r>
        <w:rPr>
          <w:sz w:val="24"/>
        </w:rPr>
        <w:t>Цели изучения литературы на уровне основного общего образования состоят в формировании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потребности в качественном чтении, культуры читательского восприятия,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 текстов и создания собственных устных и письменных высказываний, в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 причастности к отечественной культуре и уважения к другим культурам, аксиологической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 личности на основе высоких духовно-нравственных идеалов, воплощенных в отечественной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8" w:line="256" w:lineRule="auto"/>
        <w:ind w:right="1063" w:firstLine="0"/>
        <w:rPr>
          <w:sz w:val="24"/>
        </w:rPr>
      </w:pPr>
      <w:r>
        <w:rPr>
          <w:sz w:val="24"/>
        </w:rPr>
        <w:t>Достижение целей изучения литературы возможно при решении учебных задач,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постепенно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усложняются от 5 к 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классу.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5" w:line="259" w:lineRule="auto"/>
        <w:ind w:right="791" w:firstLine="0"/>
        <w:rPr>
          <w:sz w:val="24"/>
        </w:rPr>
      </w:pPr>
      <w:r>
        <w:rPr>
          <w:sz w:val="24"/>
        </w:rPr>
        <w:t>Задачи, связанные с пониманием литературы как одной из основных национально-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ценностей народа, как особого способа познания жизни, с обеспечением 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самоидентификации, осознанием коммуникативно-эстетических возможностей родного языка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изучения выдающихся произведений отечественной культуры, культуры своего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культуры, состоят в приобщении обучающихся к наследию отечественной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классической литературы и лучшим образцам современной литературы, воспитании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классике как высочайшему достижению национальной культуры, способствующей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воспитанию патриотизма, формированию национально-культурной идентичности и способности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диалогу культур, освоению духовного опыта человечества, национальных и 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ценностей;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гуманистического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59" w:line="259" w:lineRule="auto"/>
        <w:ind w:right="492" w:firstLine="0"/>
        <w:rPr>
          <w:sz w:val="24"/>
        </w:rPr>
      </w:pPr>
      <w:r>
        <w:rPr>
          <w:sz w:val="24"/>
        </w:rPr>
        <w:t>Задачи, связанные с осознанием значимости чтения и изучения литературы для 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обучающихся, с формированием их потребности в систематическом чтении как средстве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мира и себя в этом мире, с гармонизацией отношений человека и общества, ориентированы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на воспитание и развитие мотивации к чтению художественных произведений, как изучаемых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 литературы, так и прочитанных самостоятельно, что способствует накоплению 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освоения литературных произведений, в том числе в процессе участия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книжной культуре.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59" w:line="259" w:lineRule="auto"/>
        <w:ind w:right="338" w:firstLine="0"/>
        <w:rPr>
          <w:sz w:val="24"/>
        </w:rPr>
      </w:pPr>
      <w:r>
        <w:rPr>
          <w:sz w:val="24"/>
        </w:rPr>
        <w:t>Задачи, связанные с воспитанием обучающегося, обладающего эстетическим вкусом, 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 умений воспринимать, анализировать, критически оценивать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прочитанное, направлены на формирование у обучающихся системы знаний о литературе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 слова, в том числе основных теоретико- и историко-литературных знаний, необходимых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понимания, анализа и интерпретации художественных произведений, умения воспринимать их 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историко-культурном контексте, сопоставлять с произведениями других видов искусства;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 умений, творческих способностей, эстетического вкуса. Эти задачи направлены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умения выявлять проблематику произведений и их художественные особенности,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авторскую позицию и выражать собственное отношение к прочитанному; воспринимать 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 в единстве формы и содержания, реализуя возможность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неоднозначного толкования в рамках достоверных интерпретаций, сопоставлять и 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произведения, их фрагменты, образы и проблемы как между собой, так и 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 других искусств, формировать представления о специфике литературы в ряду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 и об историко-литературном процессе, развивать умения поиска необходимой информации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критической оценки.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56" w:line="259" w:lineRule="auto"/>
        <w:ind w:right="350" w:firstLine="0"/>
        <w:rPr>
          <w:sz w:val="24"/>
        </w:rPr>
      </w:pPr>
      <w:r>
        <w:rPr>
          <w:sz w:val="24"/>
        </w:rPr>
        <w:t>Задачи, связанные с осознанием обучающимися коммуникативно-эстетических возможностей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на основе изучения выдающихся произведений отечественной культуры, 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примере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37"/>
      </w:pPr>
      <w:r>
        <w:lastRenderedPageBreak/>
        <w:t>высоких образцов художественной литературы и умений создавать разные виды устных и письменных</w:t>
      </w:r>
      <w:r>
        <w:rPr>
          <w:spacing w:val="-58"/>
        </w:rPr>
        <w:t xml:space="preserve"> </w:t>
      </w:r>
      <w:r>
        <w:t>высказываний, редактировать их, а также выразительно читать произведения, в том числе наизусть,</w:t>
      </w:r>
      <w:r>
        <w:rPr>
          <w:spacing w:val="1"/>
        </w:rPr>
        <w:t xml:space="preserve"> </w:t>
      </w:r>
      <w:r>
        <w:t>владеть различными видами пересказа, участвовать в учебном диалоге, воспринимая чужую точку</w:t>
      </w:r>
      <w:r>
        <w:rPr>
          <w:spacing w:val="1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 аргументированно отстаивая свою.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9" w:line="256" w:lineRule="auto"/>
        <w:ind w:right="448" w:firstLine="0"/>
        <w:rPr>
          <w:sz w:val="24"/>
        </w:rPr>
      </w:pPr>
      <w:r>
        <w:rPr>
          <w:sz w:val="24"/>
        </w:rPr>
        <w:t>Общее число часов, рекомендованных для изучения литературы, - 442 часа: в 5, 6, 9 классах на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3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7 и</w:t>
      </w:r>
      <w:r>
        <w:rPr>
          <w:spacing w:val="-1"/>
          <w:sz w:val="24"/>
        </w:rPr>
        <w:t xml:space="preserve"> </w:t>
      </w:r>
      <w:r>
        <w:rPr>
          <w:sz w:val="24"/>
        </w:rPr>
        <w:t>8 классах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68"/>
        <w:ind w:left="820"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7"/>
        <w:ind w:left="1000" w:hanging="601"/>
        <w:rPr>
          <w:sz w:val="24"/>
        </w:rPr>
      </w:pPr>
      <w:r>
        <w:rPr>
          <w:sz w:val="24"/>
        </w:rPr>
        <w:t>Мифология.</w:t>
      </w:r>
    </w:p>
    <w:p w:rsidR="00157B9B" w:rsidRDefault="00345A57">
      <w:pPr>
        <w:pStyle w:val="a3"/>
        <w:spacing w:before="180"/>
      </w:pPr>
      <w:r>
        <w:t>Мифы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3"/>
        <w:ind w:left="1000" w:hanging="601"/>
        <w:rPr>
          <w:sz w:val="24"/>
        </w:rPr>
      </w:pPr>
      <w:r>
        <w:rPr>
          <w:sz w:val="24"/>
        </w:rPr>
        <w:t>Фольклор.</w:t>
      </w:r>
    </w:p>
    <w:p w:rsidR="00157B9B" w:rsidRDefault="00345A57">
      <w:pPr>
        <w:pStyle w:val="a3"/>
        <w:spacing w:before="185" w:line="256" w:lineRule="auto"/>
        <w:ind w:right="951"/>
      </w:pPr>
      <w:r>
        <w:t>Малые жанры: пословицы, поговорки, загадки. Сказки народов России и народов мира (не менее</w:t>
      </w:r>
      <w:r>
        <w:rPr>
          <w:spacing w:val="-57"/>
        </w:rPr>
        <w:t xml:space="preserve"> </w:t>
      </w:r>
      <w:r>
        <w:t>трех).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5" w:line="256" w:lineRule="auto"/>
        <w:ind w:right="860"/>
      </w:pPr>
      <w:r>
        <w:t>И.А. Крылов. Басни (три по выбору). Например, "Волк на псарне", "Листы и Корни", "Свинья под</w:t>
      </w:r>
      <w:r>
        <w:rPr>
          <w:spacing w:val="-57"/>
        </w:rPr>
        <w:t xml:space="preserve"> </w:t>
      </w:r>
      <w:r>
        <w:t>Дубом",</w:t>
      </w:r>
      <w:r>
        <w:rPr>
          <w:spacing w:val="1"/>
        </w:rPr>
        <w:t xml:space="preserve"> </w:t>
      </w:r>
      <w:r>
        <w:t>"Квартет",</w:t>
      </w:r>
      <w:r>
        <w:rPr>
          <w:spacing w:val="2"/>
        </w:rPr>
        <w:t xml:space="preserve"> </w:t>
      </w:r>
      <w:r>
        <w:t>"Осел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Соловей",</w:t>
      </w:r>
      <w:r>
        <w:rPr>
          <w:spacing w:val="-1"/>
        </w:rPr>
        <w:t xml:space="preserve"> </w:t>
      </w:r>
      <w:r>
        <w:t>"Ворона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Лисица"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>
      <w:pPr>
        <w:pStyle w:val="a3"/>
        <w:spacing w:before="163" w:line="259" w:lineRule="auto"/>
        <w:ind w:right="1103"/>
      </w:pPr>
      <w:r>
        <w:t>А.С. Пушкин. Стихотворения (не менее трех). "Зимнее утро", "Зимний вечер", "Няне" и другие.</w:t>
      </w:r>
      <w:r>
        <w:rPr>
          <w:spacing w:val="-57"/>
        </w:rPr>
        <w:t xml:space="preserve"> </w:t>
      </w:r>
      <w:r>
        <w:t>"Сказка</w:t>
      </w:r>
      <w:r>
        <w:rPr>
          <w:spacing w:val="-2"/>
        </w:rPr>
        <w:t xml:space="preserve"> </w:t>
      </w:r>
      <w:r>
        <w:t>о 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-1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семи богатырях".</w:t>
      </w:r>
    </w:p>
    <w:p w:rsidR="00157B9B" w:rsidRDefault="00345A57">
      <w:pPr>
        <w:pStyle w:val="a3"/>
        <w:spacing w:before="158"/>
      </w:pPr>
      <w:r>
        <w:t>М.Ю.</w:t>
      </w:r>
      <w:r>
        <w:rPr>
          <w:spacing w:val="-5"/>
        </w:rPr>
        <w:t xml:space="preserve"> </w:t>
      </w:r>
      <w:r>
        <w:t>Лермонтов.</w:t>
      </w:r>
      <w:r>
        <w:rPr>
          <w:spacing w:val="-4"/>
        </w:rPr>
        <w:t xml:space="preserve"> </w:t>
      </w:r>
      <w:r>
        <w:t>Стихотворение</w:t>
      </w:r>
      <w:r>
        <w:rPr>
          <w:spacing w:val="-6"/>
        </w:rPr>
        <w:t xml:space="preserve"> </w:t>
      </w:r>
      <w:r>
        <w:t>"Бородино".</w:t>
      </w:r>
    </w:p>
    <w:p w:rsidR="00157B9B" w:rsidRDefault="00345A57">
      <w:pPr>
        <w:pStyle w:val="a3"/>
        <w:spacing w:before="182" w:line="398" w:lineRule="auto"/>
        <w:ind w:right="4676"/>
      </w:pPr>
      <w:r>
        <w:t>Н В. Гоголь. Повесть "Ночь перед Рождеством" из сборника.</w:t>
      </w:r>
      <w:r>
        <w:rPr>
          <w:spacing w:val="-57"/>
        </w:rPr>
        <w:t xml:space="preserve"> </w:t>
      </w:r>
      <w:r>
        <w:t>"Вечера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хуторе</w:t>
      </w:r>
      <w:r>
        <w:rPr>
          <w:spacing w:val="-1"/>
        </w:rPr>
        <w:t xml:space="preserve"> </w:t>
      </w:r>
      <w:r>
        <w:t>близ Диканьки".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" w:line="396" w:lineRule="auto"/>
        <w:ind w:right="6263" w:firstLine="0"/>
        <w:rPr>
          <w:sz w:val="24"/>
        </w:rPr>
      </w:pPr>
      <w:r>
        <w:rPr>
          <w:sz w:val="24"/>
        </w:rPr>
        <w:t>Литература второй половины XIX века.</w:t>
      </w:r>
      <w:r>
        <w:rPr>
          <w:spacing w:val="-57"/>
          <w:sz w:val="24"/>
        </w:rPr>
        <w:t xml:space="preserve"> </w:t>
      </w:r>
      <w:r>
        <w:rPr>
          <w:sz w:val="24"/>
        </w:rPr>
        <w:t>И.С.</w:t>
      </w:r>
      <w:r>
        <w:rPr>
          <w:spacing w:val="-2"/>
          <w:sz w:val="24"/>
        </w:rPr>
        <w:t xml:space="preserve"> </w:t>
      </w:r>
      <w:r>
        <w:rPr>
          <w:sz w:val="24"/>
        </w:rPr>
        <w:t>Тургенев.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2"/>
          <w:sz w:val="24"/>
        </w:rPr>
        <w:t xml:space="preserve"> </w:t>
      </w:r>
      <w:r>
        <w:rPr>
          <w:sz w:val="24"/>
        </w:rPr>
        <w:t>"Муму".</w:t>
      </w:r>
    </w:p>
    <w:p w:rsidR="00157B9B" w:rsidRDefault="00345A57">
      <w:pPr>
        <w:pStyle w:val="a3"/>
        <w:spacing w:before="6" w:line="256" w:lineRule="auto"/>
        <w:ind w:right="804"/>
      </w:pPr>
      <w:r>
        <w:t>Н.А. Некрасов. Стихотворения (не менее двух). "Крестьянские дети". "Школьник". Поэма "Мороз,</w:t>
      </w:r>
      <w:r>
        <w:rPr>
          <w:spacing w:val="-57"/>
        </w:rPr>
        <w:t xml:space="preserve"> </w:t>
      </w:r>
      <w:r>
        <w:t>Красный</w:t>
      </w:r>
      <w:r>
        <w:rPr>
          <w:spacing w:val="-1"/>
        </w:rPr>
        <w:t xml:space="preserve"> </w:t>
      </w:r>
      <w:r>
        <w:t>нос"</w:t>
      </w:r>
      <w:r>
        <w:rPr>
          <w:spacing w:val="-2"/>
        </w:rPr>
        <w:t xml:space="preserve"> </w:t>
      </w:r>
      <w:r>
        <w:t>(фрагмент).</w:t>
      </w:r>
    </w:p>
    <w:p w:rsidR="00157B9B" w:rsidRDefault="00345A57">
      <w:pPr>
        <w:pStyle w:val="a3"/>
        <w:spacing w:before="163"/>
      </w:pPr>
      <w:r>
        <w:t>Л.Н.</w:t>
      </w:r>
      <w:r>
        <w:rPr>
          <w:spacing w:val="-5"/>
        </w:rPr>
        <w:t xml:space="preserve"> </w:t>
      </w:r>
      <w:r>
        <w:t>Толстой.</w:t>
      </w:r>
      <w:r>
        <w:rPr>
          <w:spacing w:val="-4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"Кавказский</w:t>
      </w:r>
      <w:r>
        <w:rPr>
          <w:spacing w:val="-6"/>
        </w:rPr>
        <w:t xml:space="preserve"> </w:t>
      </w:r>
      <w:r>
        <w:t>пленник".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4"/>
          <w:sz w:val="24"/>
        </w:rPr>
        <w:t xml:space="preserve"> </w:t>
      </w:r>
      <w:r>
        <w:rPr>
          <w:sz w:val="24"/>
        </w:rPr>
        <w:t>веков.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3" w:line="259" w:lineRule="auto"/>
        <w:ind w:right="591" w:firstLine="0"/>
        <w:rPr>
          <w:sz w:val="24"/>
        </w:rPr>
      </w:pPr>
      <w:r>
        <w:rPr>
          <w:sz w:val="24"/>
        </w:rPr>
        <w:t>Стихотворения отечественных поэтов XIX - XX веков о родной природе и о связи человека с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Родиной (не менее пяти стихотворений трех поэтов). Стихотворения А.К. Толстого, Ф.И. Тютчева,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-1"/>
          <w:sz w:val="24"/>
        </w:rPr>
        <w:t xml:space="preserve"> </w:t>
      </w:r>
      <w:r>
        <w:rPr>
          <w:sz w:val="24"/>
        </w:rPr>
        <w:t>Фета,</w:t>
      </w:r>
      <w:r>
        <w:rPr>
          <w:spacing w:val="-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Бунина, А.А.</w:t>
      </w:r>
      <w:r>
        <w:rPr>
          <w:spacing w:val="-1"/>
          <w:sz w:val="24"/>
        </w:rPr>
        <w:t xml:space="preserve"> </w:t>
      </w:r>
      <w:r>
        <w:rPr>
          <w:sz w:val="24"/>
        </w:rPr>
        <w:t>Блока,</w:t>
      </w:r>
      <w:r>
        <w:rPr>
          <w:spacing w:val="-1"/>
          <w:sz w:val="24"/>
        </w:rPr>
        <w:t xml:space="preserve"> </w:t>
      </w:r>
      <w:r>
        <w:rPr>
          <w:sz w:val="24"/>
        </w:rPr>
        <w:t>С.А.</w:t>
      </w:r>
      <w:r>
        <w:rPr>
          <w:spacing w:val="-1"/>
          <w:sz w:val="24"/>
        </w:rPr>
        <w:t xml:space="preserve"> </w:t>
      </w:r>
      <w:r>
        <w:rPr>
          <w:sz w:val="24"/>
        </w:rPr>
        <w:t>Есенина, Н.М.</w:t>
      </w:r>
      <w:r>
        <w:rPr>
          <w:spacing w:val="-2"/>
          <w:sz w:val="24"/>
        </w:rPr>
        <w:t xml:space="preserve"> </w:t>
      </w:r>
      <w:r>
        <w:rPr>
          <w:sz w:val="24"/>
        </w:rPr>
        <w:t>Рубцова,</w:t>
      </w:r>
      <w:r>
        <w:rPr>
          <w:spacing w:val="-1"/>
          <w:sz w:val="24"/>
        </w:rPr>
        <w:t xml:space="preserve"> </w:t>
      </w:r>
      <w:r>
        <w:rPr>
          <w:sz w:val="24"/>
        </w:rPr>
        <w:t>Ю.П.</w:t>
      </w:r>
      <w:r>
        <w:rPr>
          <w:spacing w:val="-1"/>
          <w:sz w:val="24"/>
        </w:rPr>
        <w:t xml:space="preserve"> </w:t>
      </w:r>
      <w:r>
        <w:rPr>
          <w:sz w:val="24"/>
        </w:rPr>
        <w:t>Кузнецова.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9" w:lineRule="auto"/>
        <w:ind w:right="370" w:firstLine="0"/>
        <w:rPr>
          <w:sz w:val="24"/>
        </w:rPr>
      </w:pPr>
      <w:r>
        <w:rPr>
          <w:sz w:val="24"/>
        </w:rPr>
        <w:t>Юмористические рассказы отечественных писателей XIX - XX веков. А.П. Чехов (два рассказа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"Лошадиная</w:t>
      </w:r>
      <w:r>
        <w:rPr>
          <w:spacing w:val="-1"/>
          <w:sz w:val="24"/>
        </w:rPr>
        <w:t xml:space="preserve"> </w:t>
      </w:r>
      <w:r>
        <w:rPr>
          <w:sz w:val="24"/>
        </w:rPr>
        <w:t>фамилия",</w:t>
      </w:r>
      <w:r>
        <w:rPr>
          <w:spacing w:val="2"/>
          <w:sz w:val="24"/>
        </w:rPr>
        <w:t xml:space="preserve"> </w:t>
      </w:r>
      <w:r>
        <w:rPr>
          <w:sz w:val="24"/>
        </w:rPr>
        <w:t>"Мальчики",</w:t>
      </w:r>
      <w:r>
        <w:rPr>
          <w:spacing w:val="-1"/>
          <w:sz w:val="24"/>
        </w:rPr>
        <w:t xml:space="preserve"> </w:t>
      </w:r>
      <w:r>
        <w:rPr>
          <w:sz w:val="24"/>
        </w:rPr>
        <w:t>"Хирургия"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>
      <w:pPr>
        <w:pStyle w:val="a3"/>
        <w:spacing w:before="160" w:line="256" w:lineRule="auto"/>
        <w:ind w:right="825"/>
      </w:pPr>
      <w:r>
        <w:t>М.М. Зощенко (два рассказа по выбору). Например, "Галоша", "Леля и Минька", "Елка", "Золотые</w:t>
      </w:r>
      <w:r>
        <w:rPr>
          <w:spacing w:val="-57"/>
        </w:rPr>
        <w:t xml:space="preserve"> </w:t>
      </w:r>
      <w:r>
        <w:t>слова",</w:t>
      </w:r>
      <w:r>
        <w:rPr>
          <w:spacing w:val="1"/>
        </w:rPr>
        <w:t xml:space="preserve"> </w:t>
      </w:r>
      <w:r>
        <w:t>"Встреча"</w:t>
      </w:r>
      <w:r>
        <w:rPr>
          <w:spacing w:val="-2"/>
        </w:rPr>
        <w:t xml:space="preserve"> </w:t>
      </w:r>
      <w:r>
        <w:t>и 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5" w:line="256" w:lineRule="auto"/>
        <w:ind w:right="386" w:firstLine="0"/>
        <w:rPr>
          <w:sz w:val="24"/>
        </w:rPr>
      </w:pPr>
      <w:r>
        <w:rPr>
          <w:sz w:val="24"/>
        </w:rPr>
        <w:t>Произведения отечественной литературы о природе и животных (не менее двух). А.И. Куприн,</w:t>
      </w:r>
      <w:r>
        <w:rPr>
          <w:spacing w:val="-57"/>
          <w:sz w:val="24"/>
        </w:rPr>
        <w:t xml:space="preserve"> </w:t>
      </w:r>
      <w:r>
        <w:rPr>
          <w:sz w:val="24"/>
        </w:rPr>
        <w:t>М.М.</w:t>
      </w:r>
      <w:r>
        <w:rPr>
          <w:spacing w:val="-2"/>
          <w:sz w:val="24"/>
        </w:rPr>
        <w:t xml:space="preserve"> </w:t>
      </w:r>
      <w:r>
        <w:rPr>
          <w:sz w:val="24"/>
        </w:rPr>
        <w:t>Пришвин, К.Г.</w:t>
      </w:r>
      <w:r>
        <w:rPr>
          <w:spacing w:val="-1"/>
          <w:sz w:val="24"/>
        </w:rPr>
        <w:t xml:space="preserve"> </w:t>
      </w:r>
      <w:r>
        <w:rPr>
          <w:sz w:val="24"/>
        </w:rPr>
        <w:t>Паустовский.</w:t>
      </w:r>
    </w:p>
    <w:p w:rsidR="00157B9B" w:rsidRDefault="00345A57">
      <w:pPr>
        <w:pStyle w:val="a3"/>
        <w:spacing w:before="158" w:line="398" w:lineRule="auto"/>
        <w:ind w:right="2231"/>
      </w:pPr>
      <w:r>
        <w:t>А.П. Платонов. Рассказы (один по выбору). Например, "Корова", "Никита" и другие.</w:t>
      </w:r>
      <w:r>
        <w:rPr>
          <w:spacing w:val="-57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Астафьев.</w:t>
      </w:r>
      <w:r>
        <w:rPr>
          <w:spacing w:val="-1"/>
        </w:rPr>
        <w:t xml:space="preserve"> </w:t>
      </w:r>
      <w:r>
        <w:t>Рассказ</w:t>
      </w:r>
      <w:r>
        <w:rPr>
          <w:spacing w:val="3"/>
        </w:rPr>
        <w:t xml:space="preserve"> </w:t>
      </w:r>
      <w:r>
        <w:t>"Васюткино озеро".</w:t>
      </w:r>
    </w:p>
    <w:p w:rsidR="00157B9B" w:rsidRDefault="00157B9B">
      <w:pPr>
        <w:spacing w:line="398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61"/>
        <w:ind w:left="1000" w:hanging="601"/>
        <w:rPr>
          <w:sz w:val="24"/>
        </w:rPr>
      </w:pPr>
      <w:r>
        <w:rPr>
          <w:sz w:val="24"/>
        </w:rPr>
        <w:lastRenderedPageBreak/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XX -</w:t>
      </w:r>
      <w:r>
        <w:rPr>
          <w:spacing w:val="-1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веков.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5" w:line="256" w:lineRule="auto"/>
        <w:ind w:right="1308" w:firstLine="0"/>
        <w:jc w:val="both"/>
        <w:rPr>
          <w:sz w:val="24"/>
        </w:rPr>
      </w:pPr>
      <w:r>
        <w:rPr>
          <w:sz w:val="24"/>
        </w:rPr>
        <w:t>Произведения отечественной литературы на тему "Человек на войне" (не менее двух).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 Л.А. Кассиль "Дорогие мои мальчишки", Ю.Я. Яковлев "Девочки с Васильевского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острова",</w:t>
      </w:r>
      <w:r>
        <w:rPr>
          <w:spacing w:val="-1"/>
          <w:sz w:val="24"/>
        </w:rPr>
        <w:t xml:space="preserve"> </w:t>
      </w:r>
      <w:r>
        <w:rPr>
          <w:sz w:val="24"/>
        </w:rPr>
        <w:t>В.П.</w:t>
      </w:r>
      <w:r>
        <w:rPr>
          <w:spacing w:val="-1"/>
          <w:sz w:val="24"/>
        </w:rPr>
        <w:t xml:space="preserve"> </w:t>
      </w:r>
      <w:r>
        <w:rPr>
          <w:sz w:val="24"/>
        </w:rPr>
        <w:t>Катаев "Сын полка",</w:t>
      </w:r>
      <w:r>
        <w:rPr>
          <w:spacing w:val="-1"/>
          <w:sz w:val="24"/>
        </w:rPr>
        <w:t xml:space="preserve"> </w:t>
      </w:r>
      <w:r>
        <w:rPr>
          <w:sz w:val="24"/>
        </w:rPr>
        <w:t>К.М.</w:t>
      </w:r>
      <w:r>
        <w:rPr>
          <w:spacing w:val="-1"/>
          <w:sz w:val="24"/>
        </w:rPr>
        <w:t xml:space="preserve"> </w:t>
      </w:r>
      <w:r>
        <w:rPr>
          <w:sz w:val="24"/>
        </w:rPr>
        <w:t>Симонов "Сын</w:t>
      </w:r>
      <w:r>
        <w:rPr>
          <w:spacing w:val="-1"/>
          <w:sz w:val="24"/>
        </w:rPr>
        <w:t xml:space="preserve"> </w:t>
      </w:r>
      <w:r>
        <w:rPr>
          <w:sz w:val="24"/>
        </w:rPr>
        <w:t>артиллериста"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8" w:line="259" w:lineRule="auto"/>
        <w:ind w:right="909" w:firstLine="0"/>
        <w:rPr>
          <w:sz w:val="24"/>
        </w:rPr>
      </w:pPr>
      <w:r>
        <w:rPr>
          <w:sz w:val="24"/>
        </w:rPr>
        <w:t>Произведения отечественных писателей XIX - XXI веков на тему детства (не менее двух).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 произведения В.Г. Короленко, В.П. Катаева, В.П. Крапивина, Ю.П. Казакова, А.Г.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Алексина, В.П. Астафьева, В.К. Железникова, Ю.Я. Яковлева, И. Коваля, А.А. Гиваргизова, М.С.</w:t>
      </w:r>
      <w:r>
        <w:rPr>
          <w:spacing w:val="-57"/>
          <w:sz w:val="24"/>
        </w:rPr>
        <w:t xml:space="preserve"> </w:t>
      </w:r>
      <w:r>
        <w:rPr>
          <w:sz w:val="24"/>
        </w:rPr>
        <w:t>Аромштам,</w:t>
      </w:r>
      <w:r>
        <w:rPr>
          <w:spacing w:val="-1"/>
          <w:sz w:val="24"/>
        </w:rPr>
        <w:t xml:space="preserve"> </w:t>
      </w:r>
      <w:r>
        <w:rPr>
          <w:sz w:val="24"/>
        </w:rPr>
        <w:t>Н.Ю.</w:t>
      </w:r>
      <w:r>
        <w:rPr>
          <w:spacing w:val="-1"/>
          <w:sz w:val="24"/>
        </w:rPr>
        <w:t xml:space="preserve"> </w:t>
      </w:r>
      <w:r>
        <w:rPr>
          <w:sz w:val="24"/>
        </w:rPr>
        <w:t>Абгарян и 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6" w:lineRule="auto"/>
        <w:ind w:right="584" w:firstLine="0"/>
        <w:rPr>
          <w:sz w:val="24"/>
        </w:rPr>
      </w:pPr>
      <w:r>
        <w:rPr>
          <w:sz w:val="24"/>
        </w:rPr>
        <w:t>Произведения приключенческого жанра отечественных писателей (одно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К. Булычев "Девочка, с которой ничего не случится", "Миллион приключений" (главы 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выбору) и 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6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157B9B" w:rsidRDefault="00345A57">
      <w:pPr>
        <w:pStyle w:val="a3"/>
        <w:spacing w:before="182" w:line="259" w:lineRule="auto"/>
        <w:ind w:right="922"/>
      </w:pPr>
      <w:r>
        <w:t>Стихотворения (одно по выбору). Р.Г. Гамзатов "Песня соловья"; М. Карим "Эту песню мать мне</w:t>
      </w:r>
      <w:r>
        <w:rPr>
          <w:spacing w:val="-57"/>
        </w:rPr>
        <w:t xml:space="preserve"> </w:t>
      </w:r>
      <w:r>
        <w:t>пела".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8"/>
        <w:ind w:left="1000" w:hanging="601"/>
        <w:rPr>
          <w:sz w:val="24"/>
        </w:rPr>
      </w:pPr>
      <w:r>
        <w:rPr>
          <w:sz w:val="24"/>
        </w:rPr>
        <w:t>Зарубежная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2"/>
        <w:ind w:left="1180" w:hanging="781"/>
        <w:rPr>
          <w:sz w:val="24"/>
        </w:rPr>
      </w:pPr>
      <w:r>
        <w:rPr>
          <w:sz w:val="24"/>
        </w:rPr>
        <w:t>Г.Х.</w:t>
      </w:r>
      <w:r>
        <w:rPr>
          <w:spacing w:val="-5"/>
          <w:sz w:val="24"/>
        </w:rPr>
        <w:t xml:space="preserve"> </w:t>
      </w:r>
      <w:r>
        <w:rPr>
          <w:sz w:val="24"/>
        </w:rPr>
        <w:t>Андерсен.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(одна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"Снежная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королева",</w:t>
      </w:r>
      <w:r>
        <w:rPr>
          <w:spacing w:val="-2"/>
          <w:sz w:val="24"/>
        </w:rPr>
        <w:t xml:space="preserve"> </w:t>
      </w:r>
      <w:r>
        <w:rPr>
          <w:sz w:val="24"/>
        </w:rPr>
        <w:t>"Соловей"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5" w:line="256" w:lineRule="auto"/>
        <w:ind w:right="575" w:firstLine="0"/>
        <w:rPr>
          <w:sz w:val="24"/>
        </w:rPr>
      </w:pPr>
      <w:r>
        <w:rPr>
          <w:sz w:val="24"/>
        </w:rPr>
        <w:t>Зарубежная сказочная проза (одно произведение по выбору). Например, Л. Кэрролл "Алиса в</w:t>
      </w:r>
      <w:r>
        <w:rPr>
          <w:spacing w:val="-58"/>
          <w:sz w:val="24"/>
        </w:rPr>
        <w:t xml:space="preserve"> </w:t>
      </w:r>
      <w:r>
        <w:rPr>
          <w:sz w:val="24"/>
        </w:rPr>
        <w:t>Стране Чудес" (главы по выбору), Д. Толкин "Хоббит, или Туда и обратно" (главы по выбору)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8" w:line="256" w:lineRule="auto"/>
        <w:ind w:right="852" w:firstLine="0"/>
        <w:rPr>
          <w:sz w:val="24"/>
        </w:rPr>
      </w:pPr>
      <w:r>
        <w:rPr>
          <w:sz w:val="24"/>
        </w:rPr>
        <w:t>Зарубежная проза о детях и подростках (два произведения по выбору). Например, М. Твен</w:t>
      </w:r>
      <w:r>
        <w:rPr>
          <w:spacing w:val="-57"/>
          <w:sz w:val="24"/>
        </w:rPr>
        <w:t xml:space="preserve"> </w:t>
      </w:r>
      <w:r>
        <w:rPr>
          <w:sz w:val="24"/>
        </w:rPr>
        <w:t>"Приключения Тома Сойера" (главы по выбору), Д. Лондон "Сказание о Кише", Р. Брэдбери.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Рассказы.</w:t>
      </w:r>
      <w:r>
        <w:rPr>
          <w:spacing w:val="-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"Каникулы",</w:t>
      </w:r>
      <w:r>
        <w:rPr>
          <w:spacing w:val="-1"/>
          <w:sz w:val="24"/>
        </w:rPr>
        <w:t xml:space="preserve"> </w:t>
      </w:r>
      <w:r>
        <w:rPr>
          <w:sz w:val="24"/>
        </w:rPr>
        <w:t>"Звук бегущих</w:t>
      </w:r>
      <w:r>
        <w:rPr>
          <w:spacing w:val="-2"/>
          <w:sz w:val="24"/>
        </w:rPr>
        <w:t xml:space="preserve"> </w:t>
      </w:r>
      <w:r>
        <w:rPr>
          <w:sz w:val="24"/>
        </w:rPr>
        <w:t>ног",</w:t>
      </w:r>
      <w:r>
        <w:rPr>
          <w:spacing w:val="-1"/>
          <w:sz w:val="24"/>
        </w:rPr>
        <w:t xml:space="preserve"> </w:t>
      </w:r>
      <w:r>
        <w:rPr>
          <w:sz w:val="24"/>
        </w:rPr>
        <w:t>"Зеленое утро"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8" w:line="256" w:lineRule="auto"/>
        <w:ind w:right="672" w:firstLine="0"/>
        <w:rPr>
          <w:sz w:val="24"/>
        </w:rPr>
      </w:pPr>
      <w:r>
        <w:rPr>
          <w:sz w:val="24"/>
        </w:rPr>
        <w:t>Зарубежная приключенческая проза (два произведения по выбору). Например, Р. Стивенсон</w:t>
      </w:r>
      <w:r>
        <w:rPr>
          <w:spacing w:val="-57"/>
          <w:sz w:val="24"/>
        </w:rPr>
        <w:t xml:space="preserve"> </w:t>
      </w:r>
      <w:r>
        <w:rPr>
          <w:sz w:val="24"/>
        </w:rPr>
        <w:t>"Остров сокровищ",</w:t>
      </w:r>
      <w:r>
        <w:rPr>
          <w:spacing w:val="2"/>
          <w:sz w:val="24"/>
        </w:rPr>
        <w:t xml:space="preserve"> </w:t>
      </w:r>
      <w:r>
        <w:rPr>
          <w:sz w:val="24"/>
        </w:rPr>
        <w:t>"Черная стрела"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5" w:line="256" w:lineRule="auto"/>
        <w:ind w:right="640" w:firstLine="0"/>
        <w:rPr>
          <w:sz w:val="24"/>
        </w:rPr>
      </w:pPr>
      <w:r>
        <w:rPr>
          <w:sz w:val="24"/>
        </w:rPr>
        <w:t>Зарубежная проза о животных (одно-два произведения по выбору). Э. Сетон-Томпсон</w:t>
      </w:r>
      <w:r>
        <w:rPr>
          <w:spacing w:val="1"/>
          <w:sz w:val="24"/>
        </w:rPr>
        <w:t xml:space="preserve"> </w:t>
      </w:r>
      <w:r>
        <w:rPr>
          <w:sz w:val="24"/>
        </w:rPr>
        <w:t>"Королевская аналостанка", Д. Даррелл "Говорящий сверток", Д. Лондон "Белый клык", Д. Киплинг</w:t>
      </w:r>
      <w:r>
        <w:rPr>
          <w:spacing w:val="-57"/>
          <w:sz w:val="24"/>
        </w:rPr>
        <w:t xml:space="preserve"> </w:t>
      </w:r>
      <w:r>
        <w:rPr>
          <w:sz w:val="24"/>
        </w:rPr>
        <w:t>"Маугли",</w:t>
      </w:r>
      <w:r>
        <w:rPr>
          <w:spacing w:val="1"/>
          <w:sz w:val="24"/>
        </w:rPr>
        <w:t xml:space="preserve"> </w:t>
      </w:r>
      <w:r>
        <w:rPr>
          <w:sz w:val="24"/>
        </w:rPr>
        <w:t>"Рикки-Тикки-Тави"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71"/>
        <w:ind w:left="820"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5"/>
        <w:ind w:left="1000" w:hanging="601"/>
        <w:rPr>
          <w:sz w:val="24"/>
        </w:rPr>
      </w:pPr>
      <w:r>
        <w:rPr>
          <w:sz w:val="24"/>
        </w:rPr>
        <w:t>Античная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>
      <w:pPr>
        <w:pStyle w:val="a3"/>
        <w:spacing w:before="183"/>
      </w:pPr>
      <w:r>
        <w:t>Гомер.</w:t>
      </w:r>
      <w:r>
        <w:rPr>
          <w:spacing w:val="-4"/>
        </w:rPr>
        <w:t xml:space="preserve"> </w:t>
      </w:r>
      <w:r>
        <w:t>Поэмы.</w:t>
      </w:r>
      <w:r>
        <w:rPr>
          <w:spacing w:val="-3"/>
        </w:rPr>
        <w:t xml:space="preserve"> </w:t>
      </w:r>
      <w:r>
        <w:t>"Илиада",</w:t>
      </w:r>
      <w:r>
        <w:rPr>
          <w:spacing w:val="-2"/>
        </w:rPr>
        <w:t xml:space="preserve"> </w:t>
      </w:r>
      <w:r>
        <w:t>"Одиссея"</w:t>
      </w:r>
      <w:r>
        <w:rPr>
          <w:spacing w:val="-4"/>
        </w:rPr>
        <w:t xml:space="preserve"> </w:t>
      </w:r>
      <w:r>
        <w:t>(фрагменты).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rPr>
          <w:sz w:val="24"/>
        </w:rPr>
      </w:pPr>
      <w:r>
        <w:rPr>
          <w:sz w:val="24"/>
        </w:rPr>
        <w:t>Фольклор.</w:t>
      </w:r>
    </w:p>
    <w:p w:rsidR="00157B9B" w:rsidRDefault="00345A57">
      <w:pPr>
        <w:pStyle w:val="a3"/>
        <w:spacing w:before="183"/>
      </w:pPr>
      <w:r>
        <w:t>Русские</w:t>
      </w:r>
      <w:r>
        <w:rPr>
          <w:spacing w:val="-4"/>
        </w:rPr>
        <w:t xml:space="preserve"> </w:t>
      </w:r>
      <w:r>
        <w:t>былины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двух).</w:t>
      </w:r>
      <w:r>
        <w:rPr>
          <w:spacing w:val="-2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"Илья</w:t>
      </w:r>
      <w:r>
        <w:rPr>
          <w:spacing w:val="-2"/>
        </w:rPr>
        <w:t xml:space="preserve"> </w:t>
      </w:r>
      <w:r>
        <w:t>Муромец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Соловей-разбойник",</w:t>
      </w:r>
      <w:r>
        <w:rPr>
          <w:spacing w:val="-2"/>
        </w:rPr>
        <w:t xml:space="preserve"> </w:t>
      </w:r>
      <w:r>
        <w:t>"Садко"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>
      <w:pPr>
        <w:pStyle w:val="a3"/>
        <w:spacing w:before="182" w:line="256" w:lineRule="auto"/>
        <w:ind w:right="434"/>
      </w:pPr>
      <w:r>
        <w:t>Народные песни и баллады народов России и мира (не менее трех песен и одной баллады). Например,</w:t>
      </w:r>
      <w:r>
        <w:rPr>
          <w:spacing w:val="-57"/>
        </w:rPr>
        <w:t xml:space="preserve"> </w:t>
      </w:r>
      <w:r>
        <w:t>"Песнь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Роланде"</w:t>
      </w:r>
      <w:r>
        <w:rPr>
          <w:spacing w:val="-5"/>
        </w:rPr>
        <w:t xml:space="preserve"> </w:t>
      </w:r>
      <w:r>
        <w:t>(фрагменты).</w:t>
      </w:r>
      <w:r>
        <w:rPr>
          <w:spacing w:val="-2"/>
        </w:rPr>
        <w:t xml:space="preserve"> </w:t>
      </w:r>
      <w:r>
        <w:t>"Песнь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Нибелунгах"</w:t>
      </w:r>
      <w:r>
        <w:rPr>
          <w:spacing w:val="-5"/>
        </w:rPr>
        <w:t xml:space="preserve"> </w:t>
      </w:r>
      <w:r>
        <w:t>(фрагменты),</w:t>
      </w:r>
      <w:r>
        <w:rPr>
          <w:spacing w:val="-2"/>
        </w:rPr>
        <w:t xml:space="preserve"> </w:t>
      </w:r>
      <w:r>
        <w:t>баллада</w:t>
      </w:r>
      <w:r>
        <w:rPr>
          <w:spacing w:val="-3"/>
        </w:rPr>
        <w:t xml:space="preserve"> </w:t>
      </w:r>
      <w:r>
        <w:t>"Аника-воин"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Древнерусская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>
      <w:pPr>
        <w:pStyle w:val="a3"/>
        <w:spacing w:before="185" w:line="256" w:lineRule="auto"/>
        <w:ind w:right="402"/>
      </w:pPr>
      <w:r>
        <w:t>"Повесть временных лет" (не менее одного фрагмента). Например, "Сказание о белгородском киселе",</w:t>
      </w:r>
      <w:r>
        <w:rPr>
          <w:spacing w:val="-58"/>
        </w:rPr>
        <w:t xml:space="preserve"> </w:t>
      </w:r>
      <w:r>
        <w:t>"Сказание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походе</w:t>
      </w:r>
      <w:r>
        <w:rPr>
          <w:spacing w:val="-2"/>
        </w:rPr>
        <w:t xml:space="preserve"> </w:t>
      </w:r>
      <w:r>
        <w:t>князя Олега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Царьград",</w:t>
      </w:r>
      <w:r>
        <w:rPr>
          <w:spacing w:val="1"/>
        </w:rPr>
        <w:t xml:space="preserve"> </w:t>
      </w:r>
      <w:r>
        <w:t>"Предание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смерти князя</w:t>
      </w:r>
      <w:r>
        <w:rPr>
          <w:spacing w:val="7"/>
        </w:rPr>
        <w:t xml:space="preserve"> </w:t>
      </w:r>
      <w:r>
        <w:t>Олега".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918"/>
      </w:pPr>
      <w:r>
        <w:lastRenderedPageBreak/>
        <w:t>А.С. Пушкин. Стихотворения (не менее трех). "Песнь о вещем Олеге", "Зимняя дорога", "Узник",</w:t>
      </w:r>
      <w:r>
        <w:rPr>
          <w:spacing w:val="-57"/>
        </w:rPr>
        <w:t xml:space="preserve"> </w:t>
      </w:r>
      <w:r>
        <w:t>"Туча"</w:t>
      </w:r>
      <w:r>
        <w:rPr>
          <w:spacing w:val="-3"/>
        </w:rPr>
        <w:t xml:space="preserve"> </w:t>
      </w:r>
      <w:r>
        <w:t>и другие, роман</w:t>
      </w:r>
      <w:r>
        <w:rPr>
          <w:spacing w:val="3"/>
        </w:rPr>
        <w:t xml:space="preserve"> </w:t>
      </w:r>
      <w:r>
        <w:t>"Дубровский".</w:t>
      </w:r>
    </w:p>
    <w:p w:rsidR="00157B9B" w:rsidRDefault="00345A57">
      <w:pPr>
        <w:pStyle w:val="a3"/>
        <w:spacing w:before="163" w:line="398" w:lineRule="auto"/>
        <w:ind w:right="1439"/>
      </w:pPr>
      <w:r>
        <w:t>М.Ю. Лермонтов. Стихотворения (не менее трех). "Три пальмы", "Листок", "Утес" и другие.</w:t>
      </w:r>
      <w:r>
        <w:rPr>
          <w:spacing w:val="-57"/>
        </w:rPr>
        <w:t xml:space="preserve"> </w:t>
      </w:r>
      <w:r>
        <w:t>А.В.</w:t>
      </w:r>
      <w:r>
        <w:rPr>
          <w:spacing w:val="-2"/>
        </w:rPr>
        <w:t xml:space="preserve"> </w:t>
      </w:r>
      <w:r>
        <w:t>Кольцов.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двух).</w:t>
      </w:r>
      <w:r>
        <w:rPr>
          <w:spacing w:val="-1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"Косарь", "Соловей"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line="274" w:lineRule="exact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5" w:line="256" w:lineRule="auto"/>
        <w:ind w:right="720"/>
      </w:pPr>
      <w:r>
        <w:t>Ф.И. Тютчев. Стихотворения (не менее двух). "Есть в осени первоначальной...", "С поляны коршун</w:t>
      </w:r>
      <w:r>
        <w:rPr>
          <w:spacing w:val="-57"/>
        </w:rPr>
        <w:t xml:space="preserve"> </w:t>
      </w:r>
      <w:r>
        <w:t>поднялся..."</w:t>
      </w:r>
      <w:r>
        <w:rPr>
          <w:spacing w:val="-4"/>
        </w:rPr>
        <w:t xml:space="preserve"> </w:t>
      </w:r>
      <w:r>
        <w:t>и другие.</w:t>
      </w:r>
    </w:p>
    <w:p w:rsidR="00157B9B" w:rsidRDefault="00345A57">
      <w:pPr>
        <w:pStyle w:val="a3"/>
        <w:spacing w:before="165" w:line="256" w:lineRule="auto"/>
        <w:ind w:right="987"/>
      </w:pPr>
      <w:r>
        <w:t>А.А. Фет. Стихотворения (не менее двух). "Учись у них - у дуба, у березы...", "Я пришел к тебе с</w:t>
      </w:r>
      <w:r>
        <w:rPr>
          <w:spacing w:val="-57"/>
        </w:rPr>
        <w:t xml:space="preserve"> </w:t>
      </w:r>
      <w:r>
        <w:t>приветом..."</w:t>
      </w:r>
      <w:r>
        <w:rPr>
          <w:spacing w:val="-3"/>
        </w:rPr>
        <w:t xml:space="preserve"> </w:t>
      </w:r>
      <w:r>
        <w:t>и другие.</w:t>
      </w:r>
    </w:p>
    <w:p w:rsidR="00157B9B" w:rsidRDefault="00345A57">
      <w:pPr>
        <w:pStyle w:val="a3"/>
        <w:spacing w:before="163" w:line="398" w:lineRule="auto"/>
        <w:ind w:right="7204"/>
      </w:pPr>
      <w:r>
        <w:t>И.С. Тургенев. Рассказ "Бежин луг".</w:t>
      </w:r>
      <w:r>
        <w:rPr>
          <w:spacing w:val="-57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Лесков.</w:t>
      </w:r>
      <w:r>
        <w:rPr>
          <w:spacing w:val="-1"/>
        </w:rPr>
        <w:t xml:space="preserve"> </w:t>
      </w:r>
      <w:r>
        <w:t>Сказ "Левша".</w:t>
      </w:r>
    </w:p>
    <w:p w:rsidR="00157B9B" w:rsidRDefault="00345A57">
      <w:pPr>
        <w:pStyle w:val="a3"/>
        <w:spacing w:line="275" w:lineRule="exact"/>
      </w:pPr>
      <w:r>
        <w:t>Л.Н.</w:t>
      </w:r>
      <w:r>
        <w:rPr>
          <w:spacing w:val="-5"/>
        </w:rPr>
        <w:t xml:space="preserve"> </w:t>
      </w:r>
      <w:r>
        <w:t>Толстой.</w:t>
      </w:r>
      <w:r>
        <w:rPr>
          <w:spacing w:val="-3"/>
        </w:rPr>
        <w:t xml:space="preserve"> </w:t>
      </w:r>
      <w:r>
        <w:t>Повесть</w:t>
      </w:r>
      <w:r>
        <w:rPr>
          <w:spacing w:val="-3"/>
        </w:rPr>
        <w:t xml:space="preserve"> </w:t>
      </w:r>
      <w:r>
        <w:t>"Детство"</w:t>
      </w:r>
      <w:r>
        <w:rPr>
          <w:spacing w:val="-4"/>
        </w:rPr>
        <w:t xml:space="preserve"> </w:t>
      </w:r>
      <w:r>
        <w:t>(главы).</w:t>
      </w:r>
    </w:p>
    <w:p w:rsidR="00157B9B" w:rsidRDefault="00345A57">
      <w:pPr>
        <w:pStyle w:val="a3"/>
        <w:spacing w:before="185" w:line="256" w:lineRule="auto"/>
        <w:ind w:right="1403"/>
      </w:pPr>
      <w:r>
        <w:t>А.П. Чехов. Рассказы (три по выбору). Например, "Толстый и тонкий", "Хамелеон", "Смерть</w:t>
      </w:r>
      <w:r>
        <w:rPr>
          <w:spacing w:val="-57"/>
        </w:rPr>
        <w:t xml:space="preserve"> </w:t>
      </w:r>
      <w:r>
        <w:t>чиновника"</w:t>
      </w:r>
      <w:r>
        <w:rPr>
          <w:spacing w:val="-3"/>
        </w:rPr>
        <w:t xml:space="preserve"> </w:t>
      </w:r>
      <w:r>
        <w:t>и другие.</w:t>
      </w:r>
    </w:p>
    <w:p w:rsidR="00157B9B" w:rsidRDefault="00345A57">
      <w:pPr>
        <w:pStyle w:val="a3"/>
        <w:spacing w:before="163"/>
      </w:pPr>
      <w:r>
        <w:t>А.И.</w:t>
      </w:r>
      <w:r>
        <w:rPr>
          <w:spacing w:val="-3"/>
        </w:rPr>
        <w:t xml:space="preserve"> </w:t>
      </w:r>
      <w:r>
        <w:t>Куприн.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"Чудесный</w:t>
      </w:r>
      <w:r>
        <w:rPr>
          <w:spacing w:val="-3"/>
        </w:rPr>
        <w:t xml:space="preserve"> </w:t>
      </w:r>
      <w:r>
        <w:t>доктор".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4" w:line="256" w:lineRule="auto"/>
        <w:ind w:right="1739" w:firstLine="0"/>
        <w:rPr>
          <w:sz w:val="24"/>
        </w:rPr>
      </w:pPr>
      <w:r>
        <w:rPr>
          <w:sz w:val="24"/>
        </w:rPr>
        <w:t>Стихотворения отечественных поэтов начала XX века (не менее двух). 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С.А.</w:t>
      </w:r>
      <w:r>
        <w:rPr>
          <w:spacing w:val="-1"/>
          <w:sz w:val="24"/>
        </w:rPr>
        <w:t xml:space="preserve"> </w:t>
      </w:r>
      <w:r>
        <w:rPr>
          <w:sz w:val="24"/>
        </w:rPr>
        <w:t>Есенина, В.В.</w:t>
      </w:r>
      <w:r>
        <w:rPr>
          <w:spacing w:val="-1"/>
          <w:sz w:val="24"/>
        </w:rPr>
        <w:t xml:space="preserve"> </w:t>
      </w:r>
      <w:r>
        <w:rPr>
          <w:sz w:val="24"/>
        </w:rPr>
        <w:t>Маяковского,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А.А. Блока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4" w:line="259" w:lineRule="auto"/>
        <w:ind w:right="401" w:firstLine="0"/>
        <w:rPr>
          <w:sz w:val="24"/>
        </w:rPr>
      </w:pPr>
      <w:r>
        <w:rPr>
          <w:sz w:val="24"/>
        </w:rPr>
        <w:t>Стихотворения отечественных поэтов XX века (не менее четырех стихотворений двух поэтов).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Например, стихотворения О.Ф. Берггольц, В.С. Высоцкого, Е.А. Евтушенко, А.С. Кушнера, Ю.Д.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Ю.П. Мориц, Б.Ш.</w:t>
      </w:r>
      <w:r>
        <w:rPr>
          <w:spacing w:val="-1"/>
          <w:sz w:val="24"/>
        </w:rPr>
        <w:t xml:space="preserve"> </w:t>
      </w:r>
      <w:r>
        <w:rPr>
          <w:sz w:val="24"/>
        </w:rPr>
        <w:t>Окуджавы,</w:t>
      </w:r>
      <w:r>
        <w:rPr>
          <w:spacing w:val="2"/>
          <w:sz w:val="24"/>
        </w:rPr>
        <w:t xml:space="preserve"> </w:t>
      </w:r>
      <w:r>
        <w:rPr>
          <w:sz w:val="24"/>
        </w:rPr>
        <w:t>Д.С.</w:t>
      </w:r>
      <w:r>
        <w:rPr>
          <w:spacing w:val="-1"/>
          <w:sz w:val="24"/>
        </w:rPr>
        <w:t xml:space="preserve"> </w:t>
      </w:r>
      <w:r>
        <w:rPr>
          <w:sz w:val="24"/>
        </w:rPr>
        <w:t>Самойлова.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9" w:lineRule="auto"/>
        <w:ind w:right="690" w:firstLine="0"/>
        <w:rPr>
          <w:sz w:val="24"/>
        </w:rPr>
      </w:pPr>
      <w:r>
        <w:rPr>
          <w:sz w:val="24"/>
        </w:rPr>
        <w:t>Проза отечественных писателей конца XX - начала XXI века, в том числе о 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 войне (два произведения по выбору). Например, Б.Л. Васильев "Экспонат N...", Б.П.</w:t>
      </w:r>
      <w:r>
        <w:rPr>
          <w:spacing w:val="-57"/>
          <w:sz w:val="24"/>
        </w:rPr>
        <w:t xml:space="preserve"> </w:t>
      </w:r>
      <w:r>
        <w:rPr>
          <w:sz w:val="24"/>
        </w:rPr>
        <w:t>Екимов "Ночь исцеления", А.В. Жвалевский и Е.Б. Пастернак "Правдивая история Деда Мороза"</w:t>
      </w:r>
      <w:r>
        <w:rPr>
          <w:spacing w:val="1"/>
          <w:sz w:val="24"/>
        </w:rPr>
        <w:t xml:space="preserve"> </w:t>
      </w:r>
      <w:r>
        <w:rPr>
          <w:sz w:val="24"/>
        </w:rPr>
        <w:t>(глава</w:t>
      </w:r>
      <w:r>
        <w:rPr>
          <w:spacing w:val="-1"/>
          <w:sz w:val="24"/>
        </w:rPr>
        <w:t xml:space="preserve"> </w:t>
      </w:r>
      <w:r>
        <w:rPr>
          <w:sz w:val="24"/>
        </w:rPr>
        <w:t>"Очень страшный 1942 Новый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год")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>
      <w:pPr>
        <w:pStyle w:val="a3"/>
        <w:spacing w:before="157"/>
      </w:pPr>
      <w:r>
        <w:t>В.Г.</w:t>
      </w:r>
      <w:r>
        <w:rPr>
          <w:spacing w:val="-4"/>
        </w:rPr>
        <w:t xml:space="preserve"> </w:t>
      </w:r>
      <w:r>
        <w:t>Распутин.</w:t>
      </w:r>
      <w:r>
        <w:rPr>
          <w:spacing w:val="-3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"Уроки</w:t>
      </w:r>
      <w:r>
        <w:rPr>
          <w:spacing w:val="-3"/>
        </w:rPr>
        <w:t xml:space="preserve"> </w:t>
      </w:r>
      <w:r>
        <w:t>французского".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5" w:line="259" w:lineRule="auto"/>
        <w:ind w:right="692" w:firstLine="0"/>
        <w:rPr>
          <w:sz w:val="24"/>
        </w:rPr>
      </w:pPr>
      <w:r>
        <w:rPr>
          <w:sz w:val="24"/>
        </w:rPr>
        <w:t>Произведения отечественных писателей на тему взросления человека (не менее двух).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 Р.П. Погодин "Кирпичные острова", Р.И. Фраерман "Дикая собака Динго, или Повесть о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любви", Ю.И. Коваль "Самая</w:t>
      </w:r>
      <w:r>
        <w:rPr>
          <w:spacing w:val="-1"/>
          <w:sz w:val="24"/>
        </w:rPr>
        <w:t xml:space="preserve"> </w:t>
      </w:r>
      <w:r>
        <w:rPr>
          <w:sz w:val="24"/>
        </w:rPr>
        <w:t>легкая лодка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0" w:line="256" w:lineRule="auto"/>
        <w:ind w:right="604" w:firstLine="0"/>
        <w:rPr>
          <w:sz w:val="24"/>
        </w:rPr>
      </w:pPr>
      <w:r>
        <w:rPr>
          <w:sz w:val="24"/>
        </w:rPr>
        <w:t>Произведения современных отечественных писателей-фантастов (не менее двух). Например,</w:t>
      </w:r>
      <w:r>
        <w:rPr>
          <w:spacing w:val="-57"/>
          <w:sz w:val="24"/>
        </w:rPr>
        <w:t xml:space="preserve"> </w:t>
      </w:r>
      <w:r>
        <w:rPr>
          <w:sz w:val="24"/>
        </w:rPr>
        <w:t>А.В. Жвалевский и Е.Б. Пастернак "Время всегда хорошее"; В.В. Ледерман "Календарь ма(й)я"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5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157B9B" w:rsidRDefault="00345A57">
      <w:pPr>
        <w:pStyle w:val="a3"/>
        <w:spacing w:before="185" w:line="256" w:lineRule="auto"/>
        <w:ind w:right="741"/>
      </w:pPr>
      <w:r>
        <w:t>Стихотворения (два по выбору). Например, М. Карим "Бессмертие" (фрагменты), Г. Тукай "Родная</w:t>
      </w:r>
      <w:r>
        <w:rPr>
          <w:spacing w:val="-57"/>
        </w:rPr>
        <w:t xml:space="preserve"> </w:t>
      </w:r>
      <w:r>
        <w:t>деревня", "Книга", К. Кулиев "Когда на меня навалилась беда...", "Каким бы малым ни был мой</w:t>
      </w:r>
      <w:r>
        <w:rPr>
          <w:spacing w:val="1"/>
        </w:rPr>
        <w:t xml:space="preserve"> </w:t>
      </w:r>
      <w:r>
        <w:t>народ...",</w:t>
      </w:r>
      <w:r>
        <w:rPr>
          <w:spacing w:val="-1"/>
        </w:rPr>
        <w:t xml:space="preserve"> </w:t>
      </w:r>
      <w:r>
        <w:t>"Что б ни делалось на</w:t>
      </w:r>
      <w:r>
        <w:rPr>
          <w:spacing w:val="-1"/>
        </w:rPr>
        <w:t xml:space="preserve"> </w:t>
      </w:r>
      <w:r>
        <w:t>свете..."</w:t>
      </w:r>
      <w:r>
        <w:rPr>
          <w:spacing w:val="-2"/>
        </w:rPr>
        <w:t xml:space="preserve"> </w:t>
      </w:r>
      <w:r>
        <w:t>и 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5"/>
        <w:ind w:left="1000" w:hanging="601"/>
        <w:rPr>
          <w:sz w:val="24"/>
        </w:rPr>
      </w:pPr>
      <w:r>
        <w:rPr>
          <w:sz w:val="24"/>
        </w:rPr>
        <w:t>Зарубежная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3"/>
        <w:ind w:left="1180" w:hanging="781"/>
        <w:rPr>
          <w:sz w:val="24"/>
        </w:rPr>
      </w:pPr>
      <w:r>
        <w:rPr>
          <w:sz w:val="24"/>
        </w:rPr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Дефо</w:t>
      </w:r>
      <w:r>
        <w:rPr>
          <w:spacing w:val="-2"/>
          <w:sz w:val="24"/>
        </w:rPr>
        <w:t xml:space="preserve"> </w:t>
      </w:r>
      <w:r>
        <w:rPr>
          <w:sz w:val="24"/>
        </w:rPr>
        <w:t>"Робинзон</w:t>
      </w:r>
      <w:r>
        <w:rPr>
          <w:spacing w:val="-2"/>
          <w:sz w:val="24"/>
        </w:rPr>
        <w:t xml:space="preserve"> </w:t>
      </w:r>
      <w:r>
        <w:rPr>
          <w:sz w:val="24"/>
        </w:rPr>
        <w:t>Крузо"</w:t>
      </w:r>
      <w:r>
        <w:rPr>
          <w:spacing w:val="-4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61"/>
        <w:ind w:left="1180" w:hanging="781"/>
        <w:rPr>
          <w:sz w:val="24"/>
        </w:rPr>
      </w:pPr>
      <w:r>
        <w:rPr>
          <w:sz w:val="24"/>
        </w:rPr>
        <w:lastRenderedPageBreak/>
        <w:t>Д.</w:t>
      </w:r>
      <w:r>
        <w:rPr>
          <w:spacing w:val="-4"/>
          <w:sz w:val="24"/>
        </w:rPr>
        <w:t xml:space="preserve"> </w:t>
      </w:r>
      <w:r>
        <w:rPr>
          <w:sz w:val="24"/>
        </w:rPr>
        <w:t>Свифт</w:t>
      </w:r>
      <w:r>
        <w:rPr>
          <w:spacing w:val="-3"/>
          <w:sz w:val="24"/>
        </w:rPr>
        <w:t xml:space="preserve"> </w:t>
      </w:r>
      <w:r>
        <w:rPr>
          <w:sz w:val="24"/>
        </w:rPr>
        <w:t>"Путешествия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Гулливера"</w:t>
      </w:r>
      <w:r>
        <w:rPr>
          <w:spacing w:val="-3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5" w:line="256" w:lineRule="auto"/>
        <w:ind w:right="361" w:firstLine="0"/>
        <w:jc w:val="both"/>
        <w:rPr>
          <w:sz w:val="24"/>
        </w:rPr>
      </w:pPr>
      <w:r>
        <w:rPr>
          <w:sz w:val="24"/>
        </w:rPr>
        <w:t>Произведения зарубежных писателей на тему взросления человека (не менее двух).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Ж. Верн "Дети капитана Гранта" (главы по выбору), Х. Ли "Убить пересмешника" (главы по выбору)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8" w:line="256" w:lineRule="auto"/>
        <w:ind w:right="605" w:firstLine="0"/>
        <w:rPr>
          <w:sz w:val="24"/>
        </w:rPr>
      </w:pPr>
      <w:r>
        <w:rPr>
          <w:sz w:val="24"/>
        </w:rPr>
        <w:t>Произведения современных зарубежных писателей-фантастов (не менее двух). Например, Д.</w:t>
      </w:r>
      <w:r>
        <w:rPr>
          <w:spacing w:val="-57"/>
          <w:sz w:val="24"/>
        </w:rPr>
        <w:t xml:space="preserve"> </w:t>
      </w:r>
      <w:r>
        <w:rPr>
          <w:sz w:val="24"/>
        </w:rPr>
        <w:t>Роулинг</w:t>
      </w:r>
      <w:r>
        <w:rPr>
          <w:spacing w:val="-2"/>
          <w:sz w:val="24"/>
        </w:rPr>
        <w:t xml:space="preserve"> </w:t>
      </w:r>
      <w:r>
        <w:rPr>
          <w:sz w:val="24"/>
        </w:rPr>
        <w:t>"Гарри</w:t>
      </w:r>
      <w:r>
        <w:rPr>
          <w:spacing w:val="-2"/>
          <w:sz w:val="24"/>
        </w:rPr>
        <w:t xml:space="preserve"> </w:t>
      </w:r>
      <w:r>
        <w:rPr>
          <w:sz w:val="24"/>
        </w:rPr>
        <w:t>Поттер"</w:t>
      </w:r>
      <w:r>
        <w:rPr>
          <w:spacing w:val="-3"/>
          <w:sz w:val="24"/>
        </w:rPr>
        <w:t xml:space="preserve"> </w:t>
      </w:r>
      <w:r>
        <w:rPr>
          <w:sz w:val="24"/>
        </w:rPr>
        <w:t>(главы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выбору),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1"/>
          <w:sz w:val="24"/>
        </w:rPr>
        <w:t xml:space="preserve"> </w:t>
      </w:r>
      <w:r>
        <w:rPr>
          <w:sz w:val="24"/>
        </w:rPr>
        <w:t>Джонс</w:t>
      </w:r>
      <w:r>
        <w:rPr>
          <w:spacing w:val="-1"/>
          <w:sz w:val="24"/>
        </w:rPr>
        <w:t xml:space="preserve"> </w:t>
      </w:r>
      <w:r>
        <w:rPr>
          <w:sz w:val="24"/>
        </w:rPr>
        <w:t>"Дом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характером"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68"/>
        <w:ind w:left="820"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5"/>
        <w:ind w:left="1000" w:hanging="601"/>
        <w:rPr>
          <w:sz w:val="24"/>
        </w:rPr>
      </w:pPr>
      <w:r>
        <w:rPr>
          <w:sz w:val="24"/>
        </w:rPr>
        <w:t>Древнерусская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>
      <w:pPr>
        <w:pStyle w:val="a3"/>
        <w:spacing w:before="185" w:line="256" w:lineRule="auto"/>
        <w:ind w:right="744"/>
      </w:pPr>
      <w:r>
        <w:t>Древнерусские повести (одна повесть по выбору). Например, «Поучение» Владимира Мономаха (в</w:t>
      </w:r>
      <w:r>
        <w:rPr>
          <w:spacing w:val="-57"/>
        </w:rPr>
        <w:t xml:space="preserve"> </w:t>
      </w:r>
      <w:r>
        <w:t>сокращении)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4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4" w:line="256" w:lineRule="auto"/>
        <w:ind w:right="552"/>
      </w:pPr>
      <w:r>
        <w:t>А.С. Пушкин. Стихотворения (не менее четырех). Например, «Во глубине сибирских руд...», «19</w:t>
      </w:r>
      <w:r>
        <w:rPr>
          <w:spacing w:val="1"/>
        </w:rPr>
        <w:t xml:space="preserve"> </w:t>
      </w:r>
      <w:r>
        <w:t>октября» («Роняет лес багряный свой убор...»),</w:t>
      </w:r>
      <w:r>
        <w:rPr>
          <w:spacing w:val="1"/>
        </w:rPr>
        <w:t xml:space="preserve"> </w:t>
      </w:r>
      <w:r>
        <w:t>«И.И. Пущину», «На холмах Грузии лежит ночная</w:t>
      </w:r>
      <w:r>
        <w:rPr>
          <w:spacing w:val="-57"/>
        </w:rPr>
        <w:t xml:space="preserve"> </w:t>
      </w:r>
      <w:r>
        <w:t>мгла...»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 «Повести</w:t>
      </w:r>
      <w:r>
        <w:rPr>
          <w:spacing w:val="-4"/>
        </w:rPr>
        <w:t xml:space="preserve"> </w:t>
      </w:r>
      <w:r>
        <w:t>Белкина»</w:t>
      </w:r>
      <w:r>
        <w:rPr>
          <w:spacing w:val="-11"/>
        </w:rPr>
        <w:t xml:space="preserve"> </w:t>
      </w:r>
      <w:r>
        <w:t>(«Станционный</w:t>
      </w:r>
      <w:r>
        <w:rPr>
          <w:spacing w:val="-4"/>
        </w:rPr>
        <w:t xml:space="preserve"> </w:t>
      </w:r>
      <w:r>
        <w:t>смотритель»).</w:t>
      </w:r>
      <w:r>
        <w:rPr>
          <w:spacing w:val="-2"/>
        </w:rPr>
        <w:t xml:space="preserve"> </w:t>
      </w:r>
      <w:r>
        <w:t>Поэма</w:t>
      </w:r>
      <w:r>
        <w:rPr>
          <w:spacing w:val="-1"/>
        </w:rPr>
        <w:t xml:space="preserve"> </w:t>
      </w:r>
      <w:r>
        <w:t>«Полтава»</w:t>
      </w:r>
      <w:r>
        <w:rPr>
          <w:spacing w:val="-9"/>
        </w:rPr>
        <w:t xml:space="preserve"> </w:t>
      </w:r>
      <w:r>
        <w:t>(фрагмент).</w:t>
      </w:r>
    </w:p>
    <w:p w:rsidR="00157B9B" w:rsidRDefault="00345A57">
      <w:pPr>
        <w:pStyle w:val="a3"/>
        <w:spacing w:before="168"/>
      </w:pPr>
      <w:r>
        <w:t>М.Ю.</w:t>
      </w:r>
      <w:r>
        <w:rPr>
          <w:spacing w:val="-5"/>
        </w:rPr>
        <w:t xml:space="preserve"> </w:t>
      </w:r>
      <w:r>
        <w:t>Лермонтов.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5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четырех).</w:t>
      </w:r>
      <w:r>
        <w:rPr>
          <w:spacing w:val="-5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«Узник»,</w:t>
      </w:r>
      <w:r>
        <w:rPr>
          <w:spacing w:val="-1"/>
        </w:rPr>
        <w:t xml:space="preserve"> </w:t>
      </w:r>
      <w:r>
        <w:t>«Парус»,</w:t>
      </w:r>
      <w:r>
        <w:rPr>
          <w:spacing w:val="1"/>
        </w:rPr>
        <w:t xml:space="preserve"> </w:t>
      </w:r>
      <w:r>
        <w:t>«Тучи»,</w:t>
      </w:r>
    </w:p>
    <w:p w:rsidR="00157B9B" w:rsidRDefault="00345A57">
      <w:pPr>
        <w:pStyle w:val="a3"/>
        <w:spacing w:before="22" w:line="256" w:lineRule="auto"/>
        <w:ind w:right="460"/>
      </w:pPr>
      <w:r>
        <w:t>«Желанье» («Отворите мне темницу...»), «Когда волнуется желтеющая нива...», «Ангел», «Молитва»</w:t>
      </w:r>
      <w:r>
        <w:rPr>
          <w:spacing w:val="1"/>
        </w:rPr>
        <w:t xml:space="preserve"> </w:t>
      </w:r>
      <w:r>
        <w:t>(«В минуту жизни трудную...») и другие. «Песня про царя Ивана Васильевича, молодого опричника и</w:t>
      </w:r>
      <w:r>
        <w:rPr>
          <w:spacing w:val="-57"/>
        </w:rPr>
        <w:t xml:space="preserve"> </w:t>
      </w:r>
      <w:r>
        <w:t>удалого</w:t>
      </w:r>
      <w:r>
        <w:rPr>
          <w:spacing w:val="-2"/>
        </w:rPr>
        <w:t xml:space="preserve"> </w:t>
      </w:r>
      <w:r>
        <w:t>купца</w:t>
      </w:r>
      <w:r>
        <w:rPr>
          <w:spacing w:val="-1"/>
        </w:rPr>
        <w:t xml:space="preserve"> </w:t>
      </w:r>
      <w:r>
        <w:t>Калашникова».</w:t>
      </w:r>
    </w:p>
    <w:p w:rsidR="00157B9B" w:rsidRDefault="00345A57">
      <w:pPr>
        <w:pStyle w:val="a3"/>
        <w:spacing w:before="165"/>
      </w:pPr>
      <w:r>
        <w:t>Н.В.</w:t>
      </w:r>
      <w:r>
        <w:rPr>
          <w:spacing w:val="-5"/>
        </w:rPr>
        <w:t xml:space="preserve"> </w:t>
      </w:r>
      <w:r>
        <w:t>Гоголь.</w:t>
      </w:r>
      <w:r>
        <w:rPr>
          <w:spacing w:val="-5"/>
        </w:rPr>
        <w:t xml:space="preserve"> </w:t>
      </w:r>
      <w:r>
        <w:t>Повесть «Тарас</w:t>
      </w:r>
      <w:r>
        <w:rPr>
          <w:spacing w:val="-3"/>
        </w:rPr>
        <w:t xml:space="preserve"> </w:t>
      </w:r>
      <w:r>
        <w:t>Бульба».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1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4" w:line="256" w:lineRule="auto"/>
        <w:ind w:right="506"/>
      </w:pPr>
      <w:r>
        <w:t>И.С. Тургенев. Рассказы из цикла «Записки охотника» (два по выбору). Например, «Бирюк», «Хорь и</w:t>
      </w:r>
      <w:r>
        <w:rPr>
          <w:spacing w:val="-58"/>
        </w:rPr>
        <w:t xml:space="preserve"> </w:t>
      </w:r>
      <w:r>
        <w:t>Калиныч»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«Воробей»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157B9B" w:rsidRDefault="00345A57">
      <w:pPr>
        <w:pStyle w:val="a3"/>
        <w:spacing w:before="163"/>
      </w:pPr>
      <w:r>
        <w:t>Л.Н.</w:t>
      </w:r>
      <w:r>
        <w:rPr>
          <w:spacing w:val="-6"/>
        </w:rPr>
        <w:t xml:space="preserve"> </w:t>
      </w:r>
      <w:r>
        <w:t>Толстой.</w:t>
      </w:r>
      <w:r>
        <w:rPr>
          <w:spacing w:val="-4"/>
        </w:rPr>
        <w:t xml:space="preserve"> </w:t>
      </w:r>
      <w:r>
        <w:t>Рассказ «После</w:t>
      </w:r>
      <w:r>
        <w:rPr>
          <w:spacing w:val="-5"/>
        </w:rPr>
        <w:t xml:space="preserve"> </w:t>
      </w:r>
      <w:r>
        <w:t>бала».</w:t>
      </w:r>
    </w:p>
    <w:p w:rsidR="00157B9B" w:rsidRDefault="00345A57">
      <w:pPr>
        <w:pStyle w:val="a3"/>
        <w:spacing w:before="185"/>
      </w:pPr>
      <w:r>
        <w:t>Н.А.</w:t>
      </w:r>
      <w:r>
        <w:rPr>
          <w:spacing w:val="-3"/>
        </w:rPr>
        <w:t xml:space="preserve"> </w:t>
      </w:r>
      <w:r>
        <w:t>Некрасов.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двух).</w:t>
      </w:r>
      <w:r>
        <w:rPr>
          <w:spacing w:val="-3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«Размышления</w:t>
      </w:r>
      <w:r>
        <w:rPr>
          <w:spacing w:val="54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парадного</w:t>
      </w:r>
      <w:r>
        <w:rPr>
          <w:spacing w:val="-3"/>
        </w:rPr>
        <w:t xml:space="preserve"> </w:t>
      </w:r>
      <w:r>
        <w:t>подъезда»,</w:t>
      </w:r>
    </w:p>
    <w:p w:rsidR="00157B9B" w:rsidRDefault="00345A57">
      <w:pPr>
        <w:pStyle w:val="a3"/>
        <w:spacing w:before="19"/>
      </w:pPr>
      <w:r>
        <w:t>«Железная</w:t>
      </w:r>
      <w:r>
        <w:rPr>
          <w:spacing w:val="-2"/>
        </w:rPr>
        <w:t xml:space="preserve"> </w:t>
      </w:r>
      <w:r>
        <w:t>дорога»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>
      <w:pPr>
        <w:pStyle w:val="a3"/>
        <w:spacing w:before="185" w:line="256" w:lineRule="auto"/>
        <w:ind w:right="888"/>
      </w:pPr>
      <w:r>
        <w:t>Поэзия второй половины XIX века. Ф.И. Тютчев, А.А. Фет, А.К. Толстой и другие (не менее двух</w:t>
      </w:r>
      <w:r>
        <w:rPr>
          <w:spacing w:val="-58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по выбору).</w:t>
      </w:r>
    </w:p>
    <w:p w:rsidR="00157B9B" w:rsidRDefault="00345A57">
      <w:pPr>
        <w:pStyle w:val="a3"/>
        <w:spacing w:before="166" w:line="256" w:lineRule="auto"/>
        <w:ind w:right="652"/>
      </w:pPr>
      <w:r>
        <w:t>М.Е. Салтыков-Щедрин. Сказки (одна по выбору). Например, «Повесть о том, как один мужик двух</w:t>
      </w:r>
      <w:r>
        <w:rPr>
          <w:spacing w:val="-57"/>
        </w:rPr>
        <w:t xml:space="preserve"> </w:t>
      </w:r>
      <w:r>
        <w:t>генералов</w:t>
      </w:r>
      <w:r>
        <w:rPr>
          <w:spacing w:val="-2"/>
        </w:rPr>
        <w:t xml:space="preserve"> </w:t>
      </w:r>
      <w:r>
        <w:t>прокормил»,</w:t>
      </w:r>
      <w:r>
        <w:rPr>
          <w:spacing w:val="1"/>
        </w:rPr>
        <w:t xml:space="preserve"> </w:t>
      </w:r>
      <w:r>
        <w:t>«Дикий помещик»,</w:t>
      </w:r>
      <w:r>
        <w:rPr>
          <w:spacing w:val="3"/>
        </w:rPr>
        <w:t xml:space="preserve"> </w:t>
      </w:r>
      <w:r>
        <w:t>«Премудрый</w:t>
      </w:r>
      <w:r>
        <w:rPr>
          <w:spacing w:val="-1"/>
        </w:rPr>
        <w:t xml:space="preserve"> </w:t>
      </w:r>
      <w:r>
        <w:t>пискарь»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>
      <w:pPr>
        <w:pStyle w:val="a3"/>
        <w:spacing w:before="163" w:line="259" w:lineRule="auto"/>
        <w:ind w:right="1233"/>
      </w:pPr>
      <w:r>
        <w:t>Произведения отечественных и зарубежных писателей на историческую тему (не менее двух).</w:t>
      </w:r>
      <w:r>
        <w:rPr>
          <w:spacing w:val="-57"/>
        </w:rPr>
        <w:t xml:space="preserve"> </w:t>
      </w:r>
      <w:r>
        <w:t>Например,</w:t>
      </w:r>
      <w:r>
        <w:rPr>
          <w:spacing w:val="-1"/>
        </w:rPr>
        <w:t xml:space="preserve"> </w:t>
      </w:r>
      <w:r>
        <w:t>А.К.</w:t>
      </w:r>
      <w:r>
        <w:rPr>
          <w:spacing w:val="-1"/>
        </w:rPr>
        <w:t xml:space="preserve"> </w:t>
      </w:r>
      <w:r>
        <w:t>Толстой, Р.</w:t>
      </w:r>
      <w:r>
        <w:rPr>
          <w:spacing w:val="-1"/>
        </w:rPr>
        <w:t xml:space="preserve"> </w:t>
      </w:r>
      <w:r>
        <w:t>Сабатини, Ф.</w:t>
      </w:r>
      <w:r>
        <w:rPr>
          <w:spacing w:val="-3"/>
        </w:rPr>
        <w:t xml:space="preserve"> </w:t>
      </w:r>
      <w:r>
        <w:t>Купер</w:t>
      </w:r>
      <w:r>
        <w:rPr>
          <w:spacing w:val="-1"/>
        </w:rPr>
        <w:t xml:space="preserve"> </w:t>
      </w:r>
      <w:r>
        <w:t>и 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8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конца</w:t>
      </w:r>
      <w:r>
        <w:rPr>
          <w:spacing w:val="-2"/>
          <w:sz w:val="24"/>
        </w:rPr>
        <w:t xml:space="preserve"> </w:t>
      </w:r>
      <w:r>
        <w:rPr>
          <w:sz w:val="24"/>
        </w:rPr>
        <w:t>XIX –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2"/>
      </w:pPr>
      <w:r>
        <w:t>А.П.</w:t>
      </w:r>
      <w:r>
        <w:rPr>
          <w:spacing w:val="-4"/>
        </w:rPr>
        <w:t xml:space="preserve"> </w:t>
      </w:r>
      <w:r>
        <w:t>Чехов.</w:t>
      </w:r>
      <w:r>
        <w:rPr>
          <w:spacing w:val="-3"/>
        </w:rPr>
        <w:t xml:space="preserve"> </w:t>
      </w:r>
      <w:r>
        <w:t>Рассказы</w:t>
      </w:r>
      <w:r>
        <w:rPr>
          <w:spacing w:val="-3"/>
        </w:rPr>
        <w:t xml:space="preserve"> </w:t>
      </w:r>
      <w:r>
        <w:t>(один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«Тоска»,</w:t>
      </w:r>
      <w:r>
        <w:rPr>
          <w:spacing w:val="2"/>
        </w:rPr>
        <w:t xml:space="preserve"> </w:t>
      </w:r>
      <w:r>
        <w:t>«Злоумышленник»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157B9B" w:rsidRDefault="00345A57">
      <w:pPr>
        <w:pStyle w:val="a3"/>
        <w:spacing w:before="185" w:line="256" w:lineRule="auto"/>
        <w:ind w:right="1241"/>
      </w:pPr>
      <w:r>
        <w:t>М. Горький. Ранние рассказы (одно произведение по выбору). Например, «Старуха Изергиль»</w:t>
      </w:r>
      <w:r>
        <w:rPr>
          <w:spacing w:val="-57"/>
        </w:rPr>
        <w:t xml:space="preserve"> </w:t>
      </w:r>
      <w:r>
        <w:t>(легенда</w:t>
      </w:r>
      <w:r>
        <w:rPr>
          <w:spacing w:val="-2"/>
        </w:rPr>
        <w:t xml:space="preserve"> </w:t>
      </w:r>
      <w:r>
        <w:t>о Данко),</w:t>
      </w:r>
      <w:r>
        <w:rPr>
          <w:spacing w:val="4"/>
        </w:rPr>
        <w:t xml:space="preserve"> </w:t>
      </w:r>
      <w:r>
        <w:t>«Челкаш»</w:t>
      </w:r>
      <w:r>
        <w:rPr>
          <w:spacing w:val="-8"/>
        </w:rPr>
        <w:t xml:space="preserve"> </w:t>
      </w:r>
      <w:r>
        <w:t>и другие.</w:t>
      </w:r>
    </w:p>
    <w:p w:rsidR="00157B9B" w:rsidRDefault="00345A57">
      <w:pPr>
        <w:pStyle w:val="a3"/>
        <w:spacing w:before="165" w:line="256" w:lineRule="auto"/>
        <w:ind w:right="378"/>
      </w:pPr>
      <w:r>
        <w:t>Сатирические произведения отечественных и зарубежных писателей (не менее двух). Например, М.М.</w:t>
      </w:r>
      <w:r>
        <w:rPr>
          <w:spacing w:val="-57"/>
        </w:rPr>
        <w:t xml:space="preserve"> </w:t>
      </w:r>
      <w:r>
        <w:t>Зощенко,</w:t>
      </w:r>
      <w:r>
        <w:rPr>
          <w:spacing w:val="-1"/>
        </w:rPr>
        <w:t xml:space="preserve"> </w:t>
      </w:r>
      <w:r>
        <w:t>А.Т. Аверченко, Н.</w:t>
      </w:r>
      <w:r>
        <w:rPr>
          <w:spacing w:val="-2"/>
        </w:rPr>
        <w:t xml:space="preserve"> </w:t>
      </w:r>
      <w:r>
        <w:t>Тэффи, О.</w:t>
      </w:r>
      <w:r>
        <w:rPr>
          <w:spacing w:val="-1"/>
        </w:rPr>
        <w:t xml:space="preserve"> </w:t>
      </w:r>
      <w:r>
        <w:t>Генри,</w:t>
      </w:r>
      <w:r>
        <w:rPr>
          <w:spacing w:val="-4"/>
        </w:rPr>
        <w:t xml:space="preserve"> </w:t>
      </w:r>
      <w:r>
        <w:t>Я. Гашека</w:t>
      </w:r>
      <w:r>
        <w:rPr>
          <w:spacing w:val="59"/>
        </w:rPr>
        <w:t xml:space="preserve"> </w:t>
      </w:r>
      <w:r>
        <w:t>и других.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4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2"/>
          <w:sz w:val="24"/>
        </w:rPr>
        <w:t xml:space="preserve"> </w:t>
      </w:r>
      <w:r>
        <w:rPr>
          <w:sz w:val="24"/>
        </w:rPr>
        <w:t>века.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99"/>
      </w:pPr>
      <w:r>
        <w:lastRenderedPageBreak/>
        <w:t>А.С. Грин. Повести и рассказы (одно произведение по выбору). Например, «Алые паруса», «Зеленая</w:t>
      </w:r>
      <w:r>
        <w:rPr>
          <w:spacing w:val="-57"/>
        </w:rPr>
        <w:t xml:space="preserve"> </w:t>
      </w:r>
      <w:r>
        <w:t>лампа»</w:t>
      </w:r>
      <w:r>
        <w:rPr>
          <w:spacing w:val="-9"/>
        </w:rPr>
        <w:t xml:space="preserve"> </w:t>
      </w:r>
      <w:r>
        <w:t>и другие.</w:t>
      </w:r>
    </w:p>
    <w:p w:rsidR="00157B9B" w:rsidRDefault="00345A57">
      <w:pPr>
        <w:pStyle w:val="a3"/>
        <w:spacing w:before="165" w:line="256" w:lineRule="auto"/>
        <w:ind w:right="358"/>
      </w:pPr>
      <w:r>
        <w:t>Отечественная поэзия первой половины XX века. Стихотворения на тему мечты и реальности (два-три</w:t>
      </w:r>
      <w:r>
        <w:rPr>
          <w:spacing w:val="-5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А.А.</w:t>
      </w:r>
      <w:r>
        <w:rPr>
          <w:spacing w:val="-1"/>
        </w:rPr>
        <w:t xml:space="preserve"> </w:t>
      </w:r>
      <w:r>
        <w:t>Блока,</w:t>
      </w:r>
      <w:r>
        <w:rPr>
          <w:spacing w:val="-2"/>
        </w:rPr>
        <w:t xml:space="preserve"> </w:t>
      </w:r>
      <w:r>
        <w:t>Н.С.</w:t>
      </w:r>
      <w:r>
        <w:rPr>
          <w:spacing w:val="-2"/>
        </w:rPr>
        <w:t xml:space="preserve"> </w:t>
      </w:r>
      <w:r>
        <w:t>Гумилева,</w:t>
      </w:r>
      <w:r>
        <w:rPr>
          <w:spacing w:val="-1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Цветаевой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157B9B" w:rsidRDefault="00345A57">
      <w:pPr>
        <w:pStyle w:val="a3"/>
        <w:spacing w:before="166" w:line="256" w:lineRule="auto"/>
        <w:ind w:right="335"/>
      </w:pPr>
      <w:r>
        <w:t>В.В. Маяковский. Стихотворения (одно по выбору). Например, «Необычайное приключение, бывшее с</w:t>
      </w:r>
      <w:r>
        <w:rPr>
          <w:spacing w:val="-57"/>
        </w:rPr>
        <w:t xml:space="preserve"> </w:t>
      </w:r>
      <w:r>
        <w:t>Владимиром</w:t>
      </w:r>
      <w:r>
        <w:rPr>
          <w:spacing w:val="-2"/>
        </w:rPr>
        <w:t xml:space="preserve"> </w:t>
      </w:r>
      <w:r>
        <w:t>Маяковским</w:t>
      </w:r>
      <w:r>
        <w:rPr>
          <w:spacing w:val="-2"/>
        </w:rPr>
        <w:t xml:space="preserve"> </w:t>
      </w:r>
      <w:r>
        <w:t>летом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даче»,</w:t>
      </w:r>
      <w:r>
        <w:rPr>
          <w:spacing w:val="6"/>
        </w:rPr>
        <w:t xml:space="preserve"> </w:t>
      </w:r>
      <w:r>
        <w:t>«Хорошее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лошадям»</w:t>
      </w:r>
      <w:r>
        <w:rPr>
          <w:spacing w:val="-9"/>
        </w:rPr>
        <w:t xml:space="preserve"> </w:t>
      </w:r>
      <w:r>
        <w:t>и другие.</w:t>
      </w:r>
    </w:p>
    <w:p w:rsidR="00157B9B" w:rsidRDefault="00345A57">
      <w:pPr>
        <w:pStyle w:val="a3"/>
        <w:spacing w:before="163" w:line="396" w:lineRule="auto"/>
        <w:ind w:right="382"/>
      </w:pPr>
      <w:r>
        <w:t>М.А. Шолохов «Донские рассказы» (один по выбору). Например, «Родинка», «Чужая кровь» и другие.</w:t>
      </w:r>
      <w:r>
        <w:rPr>
          <w:spacing w:val="-57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Платонов.</w:t>
      </w:r>
      <w:r>
        <w:rPr>
          <w:spacing w:val="-2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2"/>
        </w:rPr>
        <w:t xml:space="preserve"> </w:t>
      </w:r>
      <w:r>
        <w:t>«Юшка»,</w:t>
      </w:r>
      <w:r>
        <w:rPr>
          <w:spacing w:val="4"/>
        </w:rPr>
        <w:t xml:space="preserve"> </w:t>
      </w:r>
      <w:r>
        <w:t>«Неизвестный</w:t>
      </w:r>
      <w:r>
        <w:rPr>
          <w:spacing w:val="-2"/>
        </w:rPr>
        <w:t xml:space="preserve"> </w:t>
      </w:r>
      <w:r>
        <w:t>цветок»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4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4" w:line="256" w:lineRule="auto"/>
        <w:ind w:right="1122"/>
      </w:pPr>
      <w:r>
        <w:t>В.М. Шукшин. Рассказы (один по выбору). Например, «Чудик», «Стенька Разин», «Критики» и</w:t>
      </w:r>
      <w:r>
        <w:rPr>
          <w:spacing w:val="-58"/>
        </w:rPr>
        <w:t xml:space="preserve"> </w:t>
      </w:r>
      <w:r>
        <w:t>другие.</w:t>
      </w:r>
    </w:p>
    <w:p w:rsidR="00157B9B" w:rsidRDefault="00345A57">
      <w:pPr>
        <w:pStyle w:val="a3"/>
        <w:spacing w:before="166" w:line="256" w:lineRule="auto"/>
        <w:ind w:right="1085"/>
        <w:jc w:val="both"/>
      </w:pPr>
      <w:r>
        <w:t>Стихотворения отечественных поэтов второй половины XX – начала XXI вв. (не менее четырех</w:t>
      </w:r>
      <w:r>
        <w:rPr>
          <w:spacing w:val="-57"/>
        </w:rPr>
        <w:t xml:space="preserve"> </w:t>
      </w:r>
      <w:r>
        <w:t>стихотворений двух поэтов). Например, стихотворения</w:t>
      </w:r>
      <w:r>
        <w:rPr>
          <w:spacing w:val="1"/>
        </w:rPr>
        <w:t xml:space="preserve"> </w:t>
      </w:r>
      <w:r>
        <w:t>М.И. Цветаевой, Е.А. Евтушенко, Б.А.</w:t>
      </w:r>
      <w:r>
        <w:rPr>
          <w:spacing w:val="1"/>
        </w:rPr>
        <w:t xml:space="preserve"> </w:t>
      </w:r>
      <w:r>
        <w:t>Ахмадулиной,</w:t>
      </w:r>
      <w:r>
        <w:rPr>
          <w:spacing w:val="-1"/>
        </w:rPr>
        <w:t xml:space="preserve"> </w:t>
      </w:r>
      <w:r>
        <w:t>Б.Ш. Окуджавы,</w:t>
      </w:r>
      <w:r>
        <w:rPr>
          <w:spacing w:val="-1"/>
        </w:rPr>
        <w:t xml:space="preserve"> </w:t>
      </w:r>
      <w:r>
        <w:t>Ю.Д. Левитанского и</w:t>
      </w:r>
      <w:r>
        <w:rPr>
          <w:spacing w:val="-1"/>
        </w:rPr>
        <w:t xml:space="preserve"> </w:t>
      </w:r>
      <w:r>
        <w:t>других.</w:t>
      </w:r>
    </w:p>
    <w:p w:rsidR="00157B9B" w:rsidRDefault="00345A57">
      <w:pPr>
        <w:pStyle w:val="a3"/>
        <w:spacing w:before="168" w:line="256" w:lineRule="auto"/>
        <w:ind w:right="552"/>
      </w:pPr>
      <w:r>
        <w:t>Произведения отечественных прозаиков второй половины XX – начала XXI вв. (не менее 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Ф.А.</w:t>
      </w:r>
      <w:r>
        <w:rPr>
          <w:spacing w:val="-4"/>
        </w:rPr>
        <w:t xml:space="preserve"> </w:t>
      </w:r>
      <w:r>
        <w:t>Абрамова,</w:t>
      </w:r>
      <w:r>
        <w:rPr>
          <w:spacing w:val="-3"/>
        </w:rPr>
        <w:t xml:space="preserve"> </w:t>
      </w:r>
      <w:r>
        <w:t>В.П.</w:t>
      </w:r>
      <w:r>
        <w:rPr>
          <w:spacing w:val="-2"/>
        </w:rPr>
        <w:t xml:space="preserve"> </w:t>
      </w:r>
      <w:r>
        <w:t>Астафьева,</w:t>
      </w:r>
      <w:r>
        <w:rPr>
          <w:spacing w:val="-1"/>
        </w:rPr>
        <w:t xml:space="preserve"> </w:t>
      </w:r>
      <w:r>
        <w:t>В.И.</w:t>
      </w:r>
      <w:r>
        <w:rPr>
          <w:spacing w:val="-3"/>
        </w:rPr>
        <w:t xml:space="preserve"> </w:t>
      </w:r>
      <w:r>
        <w:t>Белова,</w:t>
      </w:r>
      <w:r>
        <w:rPr>
          <w:spacing w:val="-3"/>
        </w:rPr>
        <w:t xml:space="preserve"> </w:t>
      </w:r>
      <w:r>
        <w:t>Ф.А.</w:t>
      </w:r>
      <w:r>
        <w:rPr>
          <w:spacing w:val="-4"/>
        </w:rPr>
        <w:t xml:space="preserve"> </w:t>
      </w:r>
      <w:r>
        <w:t>Искандера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Зарубежная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>
      <w:pPr>
        <w:pStyle w:val="a3"/>
        <w:spacing w:before="180"/>
      </w:pPr>
      <w:r>
        <w:t>М.</w:t>
      </w:r>
      <w:r>
        <w:rPr>
          <w:spacing w:val="-5"/>
        </w:rPr>
        <w:t xml:space="preserve"> </w:t>
      </w:r>
      <w:r>
        <w:t>Сервантес.</w:t>
      </w:r>
      <w:r>
        <w:rPr>
          <w:spacing w:val="-3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«Хитроумный</w:t>
      </w:r>
      <w:r>
        <w:rPr>
          <w:spacing w:val="-4"/>
        </w:rPr>
        <w:t xml:space="preserve"> </w:t>
      </w:r>
      <w:r>
        <w:t>идальго</w:t>
      </w:r>
      <w:r>
        <w:rPr>
          <w:spacing w:val="-4"/>
        </w:rPr>
        <w:t xml:space="preserve"> </w:t>
      </w:r>
      <w:r>
        <w:t>Дон</w:t>
      </w:r>
      <w:r>
        <w:rPr>
          <w:spacing w:val="-4"/>
        </w:rPr>
        <w:t xml:space="preserve"> </w:t>
      </w:r>
      <w:r>
        <w:t>Кихот</w:t>
      </w:r>
      <w:r>
        <w:rPr>
          <w:spacing w:val="-4"/>
        </w:rPr>
        <w:t xml:space="preserve"> </w:t>
      </w:r>
      <w:r>
        <w:t>Ламанчский»</w:t>
      </w:r>
      <w:r>
        <w:rPr>
          <w:spacing w:val="-9"/>
        </w:rPr>
        <w:t xml:space="preserve"> </w:t>
      </w:r>
      <w:r>
        <w:t>(главы).</w:t>
      </w:r>
    </w:p>
    <w:p w:rsidR="00157B9B" w:rsidRDefault="00345A57">
      <w:pPr>
        <w:pStyle w:val="a3"/>
        <w:spacing w:before="185" w:line="256" w:lineRule="auto"/>
        <w:ind w:right="1213"/>
        <w:jc w:val="both"/>
      </w:pPr>
      <w:r>
        <w:t>Зарубежная новеллистика (одно-два произведения по выбору). Например, П. Мериме «Маттео</w:t>
      </w:r>
      <w:r>
        <w:rPr>
          <w:spacing w:val="-57"/>
        </w:rPr>
        <w:t xml:space="preserve"> </w:t>
      </w:r>
      <w:r>
        <w:t>Фальконе»,</w:t>
      </w:r>
      <w:r>
        <w:rPr>
          <w:spacing w:val="1"/>
        </w:rPr>
        <w:t xml:space="preserve"> </w:t>
      </w:r>
      <w:r>
        <w:t>О.</w:t>
      </w:r>
      <w:r>
        <w:rPr>
          <w:spacing w:val="-2"/>
        </w:rPr>
        <w:t xml:space="preserve"> </w:t>
      </w:r>
      <w:r>
        <w:t>Генри</w:t>
      </w:r>
      <w:r>
        <w:rPr>
          <w:spacing w:val="5"/>
        </w:rPr>
        <w:t xml:space="preserve"> </w:t>
      </w:r>
      <w:r>
        <w:t>«Дары</w:t>
      </w:r>
      <w:r>
        <w:rPr>
          <w:spacing w:val="-1"/>
        </w:rPr>
        <w:t xml:space="preserve"> </w:t>
      </w:r>
      <w:r>
        <w:t>волхвов»,</w:t>
      </w:r>
      <w:r>
        <w:rPr>
          <w:spacing w:val="3"/>
        </w:rPr>
        <w:t xml:space="preserve"> </w:t>
      </w:r>
      <w:r>
        <w:t>«Последний лист»</w:t>
      </w:r>
      <w:r>
        <w:rPr>
          <w:spacing w:val="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>
      <w:pPr>
        <w:pStyle w:val="a3"/>
        <w:spacing w:before="163"/>
      </w:pPr>
      <w:r>
        <w:t>А.</w:t>
      </w:r>
      <w:r>
        <w:rPr>
          <w:spacing w:val="-8"/>
        </w:rPr>
        <w:t xml:space="preserve"> </w:t>
      </w:r>
      <w:r>
        <w:t>Экзюпери.</w:t>
      </w:r>
      <w:r>
        <w:rPr>
          <w:spacing w:val="-6"/>
        </w:rPr>
        <w:t xml:space="preserve"> </w:t>
      </w:r>
      <w:r>
        <w:t>Повесть-сказка</w:t>
      </w:r>
      <w:r>
        <w:rPr>
          <w:spacing w:val="-4"/>
        </w:rPr>
        <w:t xml:space="preserve"> </w:t>
      </w:r>
      <w:r>
        <w:t>«Маленький</w:t>
      </w:r>
      <w:r>
        <w:rPr>
          <w:spacing w:val="-7"/>
        </w:rPr>
        <w:t xml:space="preserve"> </w:t>
      </w:r>
      <w:r>
        <w:t>принц».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88"/>
        <w:ind w:left="820"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5"/>
        <w:ind w:left="1000" w:hanging="601"/>
        <w:rPr>
          <w:sz w:val="24"/>
        </w:rPr>
      </w:pPr>
      <w:r>
        <w:rPr>
          <w:sz w:val="24"/>
        </w:rPr>
        <w:t>Древнерусская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>
      <w:pPr>
        <w:pStyle w:val="a3"/>
        <w:spacing w:before="185" w:line="256" w:lineRule="auto"/>
        <w:ind w:right="1143"/>
        <w:jc w:val="both"/>
      </w:pPr>
      <w:r>
        <w:t>Житийная литература (одно произведение по выбору). «Житие Сергия Радонежского», «Житие</w:t>
      </w:r>
      <w:r>
        <w:rPr>
          <w:spacing w:val="-57"/>
        </w:rPr>
        <w:t xml:space="preserve"> </w:t>
      </w:r>
      <w:r>
        <w:t>протопопа</w:t>
      </w:r>
      <w:r>
        <w:rPr>
          <w:spacing w:val="-2"/>
        </w:rPr>
        <w:t xml:space="preserve"> </w:t>
      </w:r>
      <w:r>
        <w:t>Аввакума, им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написанное».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XVIII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2"/>
      </w:pPr>
      <w:r>
        <w:t>Д.И.</w:t>
      </w:r>
      <w:r>
        <w:rPr>
          <w:spacing w:val="-5"/>
        </w:rPr>
        <w:t xml:space="preserve"> </w:t>
      </w:r>
      <w:r>
        <w:t>Фонвизин.</w:t>
      </w:r>
      <w:r>
        <w:rPr>
          <w:spacing w:val="-5"/>
        </w:rPr>
        <w:t xml:space="preserve"> </w:t>
      </w:r>
      <w:r>
        <w:t>Комедия</w:t>
      </w:r>
      <w:r>
        <w:rPr>
          <w:spacing w:val="-1"/>
        </w:rPr>
        <w:t xml:space="preserve"> </w:t>
      </w:r>
      <w:r>
        <w:t>«Недоросль».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3"/>
      </w:pPr>
      <w:r>
        <w:t>А.С.</w:t>
      </w:r>
      <w:r>
        <w:rPr>
          <w:spacing w:val="-5"/>
        </w:rPr>
        <w:t xml:space="preserve"> </w:t>
      </w:r>
      <w:r>
        <w:t>Пушкин.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двух).</w:t>
      </w:r>
      <w:r>
        <w:rPr>
          <w:spacing w:val="-3"/>
        </w:rPr>
        <w:t xml:space="preserve"> </w:t>
      </w:r>
      <w:r>
        <w:t>Например, «К</w:t>
      </w:r>
      <w:r>
        <w:rPr>
          <w:spacing w:val="-3"/>
        </w:rPr>
        <w:t xml:space="preserve"> </w:t>
      </w:r>
      <w:r>
        <w:t>Чаадаеву»,</w:t>
      </w:r>
      <w:r>
        <w:rPr>
          <w:spacing w:val="2"/>
        </w:rPr>
        <w:t xml:space="preserve"> </w:t>
      </w:r>
      <w:r>
        <w:t>«Анчар»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157B9B" w:rsidRDefault="00345A57">
      <w:pPr>
        <w:pStyle w:val="a3"/>
        <w:spacing w:before="21" w:line="259" w:lineRule="auto"/>
        <w:ind w:right="512"/>
      </w:pPr>
      <w:r>
        <w:t>«Маленькие трагедии» (одна пьеса по выбору). Например, «Моцарт и Сальери», «Каменный гость» и</w:t>
      </w:r>
      <w:r>
        <w:rPr>
          <w:spacing w:val="-57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Роман</w:t>
      </w:r>
      <w:r>
        <w:rPr>
          <w:spacing w:val="5"/>
        </w:rPr>
        <w:t xml:space="preserve"> </w:t>
      </w:r>
      <w:r>
        <w:t>«Капитанская дочка».</w:t>
      </w:r>
    </w:p>
    <w:p w:rsidR="00157B9B" w:rsidRDefault="00345A57">
      <w:pPr>
        <w:pStyle w:val="a3"/>
        <w:spacing w:before="160" w:line="256" w:lineRule="auto"/>
        <w:ind w:right="468"/>
      </w:pPr>
      <w:r>
        <w:t>М.Ю. Лермонтов. Стихотворения (не менее двух). Например, «Я не хочу, чтоб свет узнал...», «Из-под</w:t>
      </w:r>
      <w:r>
        <w:rPr>
          <w:spacing w:val="-57"/>
        </w:rPr>
        <w:t xml:space="preserve"> </w:t>
      </w:r>
      <w:r>
        <w:t>таинственной,</w:t>
      </w:r>
      <w:r>
        <w:rPr>
          <w:spacing w:val="-4"/>
        </w:rPr>
        <w:t xml:space="preserve"> </w:t>
      </w:r>
      <w:r>
        <w:t>холодной</w:t>
      </w:r>
      <w:r>
        <w:rPr>
          <w:spacing w:val="-1"/>
        </w:rPr>
        <w:t xml:space="preserve"> </w:t>
      </w:r>
      <w:r>
        <w:t>полумаски...»,</w:t>
      </w:r>
      <w:r>
        <w:rPr>
          <w:spacing w:val="3"/>
        </w:rPr>
        <w:t xml:space="preserve"> </w:t>
      </w:r>
      <w:r>
        <w:t>«Нищий»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Поэма</w:t>
      </w:r>
      <w:r>
        <w:rPr>
          <w:spacing w:val="2"/>
        </w:rPr>
        <w:t xml:space="preserve"> </w:t>
      </w:r>
      <w:r>
        <w:t>«Мцыри».</w:t>
      </w:r>
    </w:p>
    <w:p w:rsidR="00157B9B" w:rsidRDefault="00345A57">
      <w:pPr>
        <w:pStyle w:val="a3"/>
        <w:spacing w:before="163"/>
      </w:pPr>
      <w:r>
        <w:t>Н.В.</w:t>
      </w:r>
      <w:r>
        <w:rPr>
          <w:spacing w:val="-6"/>
        </w:rPr>
        <w:t xml:space="preserve"> </w:t>
      </w:r>
      <w:r>
        <w:t>Гоголь.</w:t>
      </w:r>
      <w:r>
        <w:rPr>
          <w:spacing w:val="-5"/>
        </w:rPr>
        <w:t xml:space="preserve"> </w:t>
      </w:r>
      <w:r>
        <w:t>Повесть «Шинель».</w:t>
      </w:r>
      <w:r>
        <w:rPr>
          <w:spacing w:val="-5"/>
        </w:rPr>
        <w:t xml:space="preserve"> </w:t>
      </w:r>
      <w:r>
        <w:t>Комедия</w:t>
      </w:r>
      <w:r>
        <w:rPr>
          <w:spacing w:val="-2"/>
        </w:rPr>
        <w:t xml:space="preserve"> </w:t>
      </w:r>
      <w:r>
        <w:t>«Ревизор».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3"/>
      </w:pPr>
      <w:r>
        <w:t>И.С.</w:t>
      </w:r>
      <w:r>
        <w:rPr>
          <w:spacing w:val="-4"/>
        </w:rPr>
        <w:t xml:space="preserve"> </w:t>
      </w:r>
      <w:r>
        <w:t>Тургенев.</w:t>
      </w:r>
      <w:r>
        <w:rPr>
          <w:spacing w:val="-4"/>
        </w:rPr>
        <w:t xml:space="preserve"> </w:t>
      </w:r>
      <w:r>
        <w:t>Повести</w:t>
      </w:r>
      <w:r>
        <w:rPr>
          <w:spacing w:val="-3"/>
        </w:rPr>
        <w:t xml:space="preserve"> </w:t>
      </w:r>
      <w:r>
        <w:t>(одна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3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«Ася»,</w:t>
      </w:r>
      <w:r>
        <w:rPr>
          <w:spacing w:val="3"/>
        </w:rPr>
        <w:t xml:space="preserve"> </w:t>
      </w:r>
      <w:r>
        <w:t>«Первая</w:t>
      </w:r>
      <w:r>
        <w:rPr>
          <w:spacing w:val="-1"/>
        </w:rPr>
        <w:t xml:space="preserve"> </w:t>
      </w:r>
      <w:r>
        <w:t>любовь»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lastRenderedPageBreak/>
        <w:t>Ф.М.</w:t>
      </w:r>
      <w:r>
        <w:rPr>
          <w:spacing w:val="-4"/>
        </w:rPr>
        <w:t xml:space="preserve"> </w:t>
      </w:r>
      <w:r>
        <w:t>Достоевский</w:t>
      </w:r>
      <w:r>
        <w:rPr>
          <w:spacing w:val="2"/>
        </w:rPr>
        <w:t xml:space="preserve"> </w:t>
      </w:r>
      <w:r>
        <w:t>«Бедные</w:t>
      </w:r>
      <w:r>
        <w:rPr>
          <w:spacing w:val="-4"/>
        </w:rPr>
        <w:t xml:space="preserve"> </w:t>
      </w:r>
      <w:r>
        <w:t>люди»,</w:t>
      </w:r>
      <w:r>
        <w:rPr>
          <w:spacing w:val="1"/>
        </w:rPr>
        <w:t xml:space="preserve"> </w:t>
      </w:r>
      <w:r>
        <w:t>«Белые</w:t>
      </w:r>
      <w:r>
        <w:rPr>
          <w:spacing w:val="-4"/>
        </w:rPr>
        <w:t xml:space="preserve"> </w:t>
      </w:r>
      <w:r>
        <w:t>ночи»</w:t>
      </w:r>
      <w:r>
        <w:rPr>
          <w:spacing w:val="-10"/>
        </w:rPr>
        <w:t xml:space="preserve"> </w:t>
      </w:r>
      <w:r>
        <w:t>(одно</w:t>
      </w:r>
      <w:r>
        <w:rPr>
          <w:spacing w:val="-3"/>
        </w:rPr>
        <w:t xml:space="preserve"> </w:t>
      </w:r>
      <w:r>
        <w:t>произведение</w:t>
      </w:r>
      <w:r>
        <w:rPr>
          <w:spacing w:val="5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157B9B" w:rsidRDefault="00345A57">
      <w:pPr>
        <w:pStyle w:val="a3"/>
        <w:spacing w:before="185" w:line="256" w:lineRule="auto"/>
        <w:ind w:right="415"/>
      </w:pPr>
      <w:r>
        <w:t>Л.Н. Толстой. Повести и рассказы (одно произведение по выбору). Например, «Отрочество» (главы) и</w:t>
      </w:r>
      <w:r>
        <w:rPr>
          <w:spacing w:val="-57"/>
        </w:rPr>
        <w:t xml:space="preserve"> </w:t>
      </w:r>
      <w:r>
        <w:t>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3" w:line="256" w:lineRule="auto"/>
        <w:ind w:right="840"/>
      </w:pPr>
      <w:r>
        <w:t>Произведения писателей русского зарубежья (не менее двух по выбору). Например, произведения</w:t>
      </w:r>
      <w:r>
        <w:rPr>
          <w:spacing w:val="-57"/>
        </w:rPr>
        <w:t xml:space="preserve"> </w:t>
      </w:r>
      <w:r>
        <w:t>И.С.</w:t>
      </w:r>
      <w:r>
        <w:rPr>
          <w:spacing w:val="-2"/>
        </w:rPr>
        <w:t xml:space="preserve"> </w:t>
      </w:r>
      <w:r>
        <w:t>Шмелева,</w:t>
      </w:r>
      <w:r>
        <w:rPr>
          <w:spacing w:val="-1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Осоргина, В.В.</w:t>
      </w:r>
      <w:r>
        <w:rPr>
          <w:spacing w:val="-1"/>
        </w:rPr>
        <w:t xml:space="preserve"> </w:t>
      </w:r>
      <w:r>
        <w:t>Набокова,</w:t>
      </w:r>
      <w:r>
        <w:rPr>
          <w:spacing w:val="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Тэффи, А.Т.</w:t>
      </w:r>
      <w:r>
        <w:rPr>
          <w:spacing w:val="-1"/>
        </w:rPr>
        <w:t xml:space="preserve"> </w:t>
      </w:r>
      <w:r>
        <w:t>Аверченко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других.</w:t>
      </w:r>
    </w:p>
    <w:p w:rsidR="00157B9B" w:rsidRDefault="00345A57">
      <w:pPr>
        <w:pStyle w:val="a3"/>
        <w:spacing w:before="165" w:line="256" w:lineRule="auto"/>
        <w:ind w:right="1186"/>
      </w:pPr>
      <w:r>
        <w:t>Поэзия первой половины XX века (не менее трех стихотворений на тему «Человек и эпоха» по</w:t>
      </w:r>
      <w:r>
        <w:rPr>
          <w:spacing w:val="-57"/>
        </w:rPr>
        <w:t xml:space="preserve"> </w:t>
      </w:r>
      <w:r>
        <w:t>выбору). Например, стихотворения В.В. Маяковского, А.А. Ахматовой, М.И. Цветаевой, О.Э.</w:t>
      </w:r>
      <w:r>
        <w:rPr>
          <w:spacing w:val="1"/>
        </w:rPr>
        <w:t xml:space="preserve"> </w:t>
      </w:r>
      <w:r>
        <w:t>Мандельштама,</w:t>
      </w:r>
      <w:r>
        <w:rPr>
          <w:spacing w:val="-1"/>
        </w:rPr>
        <w:t xml:space="preserve"> </w:t>
      </w:r>
      <w:r>
        <w:t>Б.Л. Пастернака</w:t>
      </w:r>
      <w:r>
        <w:rPr>
          <w:spacing w:val="-1"/>
        </w:rPr>
        <w:t xml:space="preserve"> </w:t>
      </w:r>
      <w:r>
        <w:t>и других.</w:t>
      </w:r>
    </w:p>
    <w:p w:rsidR="00157B9B" w:rsidRDefault="00345A57">
      <w:pPr>
        <w:pStyle w:val="a3"/>
        <w:spacing w:before="166"/>
      </w:pPr>
      <w:r>
        <w:t>М.А.</w:t>
      </w:r>
      <w:r>
        <w:rPr>
          <w:spacing w:val="-5"/>
        </w:rPr>
        <w:t xml:space="preserve"> </w:t>
      </w:r>
      <w:r>
        <w:t>Булгаков</w:t>
      </w:r>
      <w:r>
        <w:rPr>
          <w:spacing w:val="-3"/>
        </w:rPr>
        <w:t xml:space="preserve"> </w:t>
      </w:r>
      <w:r>
        <w:t>(одна</w:t>
      </w:r>
      <w:r>
        <w:rPr>
          <w:spacing w:val="-4"/>
        </w:rPr>
        <w:t xml:space="preserve"> </w:t>
      </w:r>
      <w:r>
        <w:t>повесть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«Собачье</w:t>
      </w:r>
      <w:r>
        <w:rPr>
          <w:spacing w:val="-2"/>
        </w:rPr>
        <w:t xml:space="preserve"> </w:t>
      </w:r>
      <w:r>
        <w:t>сердце»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XXI</w:t>
      </w:r>
      <w:r>
        <w:rPr>
          <w:spacing w:val="-5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4"/>
      </w:pPr>
      <w:r>
        <w:t>А.Т.</w:t>
      </w:r>
      <w:r>
        <w:rPr>
          <w:spacing w:val="-6"/>
        </w:rPr>
        <w:t xml:space="preserve"> </w:t>
      </w:r>
      <w:r>
        <w:t>Твардовский.</w:t>
      </w:r>
      <w:r>
        <w:rPr>
          <w:spacing w:val="-5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«Василий</w:t>
      </w:r>
      <w:r>
        <w:rPr>
          <w:spacing w:val="-4"/>
        </w:rPr>
        <w:t xml:space="preserve"> </w:t>
      </w:r>
      <w:r>
        <w:t>Теркин»</w:t>
      </w:r>
      <w:r>
        <w:rPr>
          <w:spacing w:val="-13"/>
        </w:rPr>
        <w:t xml:space="preserve"> </w:t>
      </w:r>
      <w:r>
        <w:t>(главы</w:t>
      </w:r>
      <w:r>
        <w:rPr>
          <w:spacing w:val="-1"/>
        </w:rPr>
        <w:t xml:space="preserve"> </w:t>
      </w:r>
      <w:r>
        <w:t>«Переправа», «Гармонь»,</w:t>
      </w:r>
      <w:r>
        <w:rPr>
          <w:spacing w:val="-1"/>
        </w:rPr>
        <w:t xml:space="preserve"> </w:t>
      </w:r>
      <w:r>
        <w:t>«Два</w:t>
      </w:r>
      <w:r>
        <w:rPr>
          <w:spacing w:val="-5"/>
        </w:rPr>
        <w:t xml:space="preserve"> </w:t>
      </w:r>
      <w:r>
        <w:t>солдата»,</w:t>
      </w:r>
    </w:p>
    <w:p w:rsidR="00157B9B" w:rsidRDefault="00345A57">
      <w:pPr>
        <w:pStyle w:val="a3"/>
        <w:spacing w:before="20"/>
      </w:pPr>
      <w:r>
        <w:t>«Поединок»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157B9B" w:rsidRDefault="00345A57">
      <w:pPr>
        <w:pStyle w:val="a3"/>
        <w:spacing w:before="182" w:line="398" w:lineRule="auto"/>
        <w:ind w:right="6207"/>
      </w:pPr>
      <w:r>
        <w:t>А.Н. Толстой. Рассказ «Русский характер».</w:t>
      </w:r>
      <w:r>
        <w:rPr>
          <w:spacing w:val="1"/>
        </w:rPr>
        <w:t xml:space="preserve"> </w:t>
      </w:r>
      <w:r>
        <w:t>М.А. Шолохов. Рассказ «Судьба человека».</w:t>
      </w:r>
      <w:r>
        <w:rPr>
          <w:spacing w:val="1"/>
        </w:rPr>
        <w:t xml:space="preserve"> </w:t>
      </w:r>
      <w:r>
        <w:t>А.И.</w:t>
      </w:r>
      <w:r>
        <w:rPr>
          <w:spacing w:val="-4"/>
        </w:rPr>
        <w:t xml:space="preserve"> </w:t>
      </w:r>
      <w:r>
        <w:t>Солженицын.</w:t>
      </w:r>
      <w:r>
        <w:rPr>
          <w:spacing w:val="-7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«Матренин</w:t>
      </w:r>
      <w:r>
        <w:rPr>
          <w:spacing w:val="-4"/>
        </w:rPr>
        <w:t xml:space="preserve"> </w:t>
      </w:r>
      <w:r>
        <w:t>двор».</w:t>
      </w:r>
    </w:p>
    <w:p w:rsidR="00157B9B" w:rsidRDefault="00345A57">
      <w:pPr>
        <w:pStyle w:val="a3"/>
        <w:spacing w:before="1" w:line="256" w:lineRule="auto"/>
        <w:ind w:right="403"/>
      </w:pPr>
      <w:r>
        <w:t>Произведения отечественных прозаиков второй половины XX – начала XXI вв. (не менее двух</w:t>
      </w:r>
      <w:r>
        <w:rPr>
          <w:spacing w:val="1"/>
        </w:rPr>
        <w:t xml:space="preserve"> </w:t>
      </w:r>
      <w:r>
        <w:t>произведений). Например, произведения В.П. Астафьева, Ю.В. Бондарева, Б.П. Екимова, Е.И. Носова,</w:t>
      </w:r>
      <w:r>
        <w:rPr>
          <w:spacing w:val="-57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и Б.Н. Стругацких, В.Ф. Тендрякова</w:t>
      </w:r>
      <w:r>
        <w:rPr>
          <w:spacing w:val="-2"/>
        </w:rPr>
        <w:t xml:space="preserve"> </w:t>
      </w:r>
      <w:r>
        <w:t>и других.</w:t>
      </w:r>
    </w:p>
    <w:p w:rsidR="00157B9B" w:rsidRDefault="00345A57">
      <w:pPr>
        <w:pStyle w:val="a3"/>
        <w:spacing w:before="168" w:line="256" w:lineRule="auto"/>
        <w:ind w:right="469"/>
      </w:pPr>
      <w:r>
        <w:t>Поэзия второй половины XX – начала XXI вв. (не менее трех стихотворений двух поэтов). Например,</w:t>
      </w:r>
      <w:r>
        <w:rPr>
          <w:spacing w:val="-57"/>
        </w:rPr>
        <w:t xml:space="preserve"> </w:t>
      </w:r>
      <w:r>
        <w:t>стихотворения Н.А. Заболоцкого, М.А. Светлова, М.В. Исаковского, К.М. Симонова, А.А.</w:t>
      </w:r>
      <w:r>
        <w:rPr>
          <w:spacing w:val="1"/>
        </w:rPr>
        <w:t xml:space="preserve"> </w:t>
      </w:r>
      <w:r>
        <w:t>Вознесенского,</w:t>
      </w:r>
      <w:r>
        <w:rPr>
          <w:spacing w:val="-2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Евтушенко,</w:t>
      </w:r>
      <w:r>
        <w:rPr>
          <w:spacing w:val="-2"/>
        </w:rPr>
        <w:t xml:space="preserve"> </w:t>
      </w:r>
      <w:r>
        <w:t>Р.И.</w:t>
      </w:r>
      <w:r>
        <w:rPr>
          <w:spacing w:val="-1"/>
        </w:rPr>
        <w:t xml:space="preserve"> </w:t>
      </w:r>
      <w:r>
        <w:t>Рождественского,</w:t>
      </w:r>
      <w:r>
        <w:rPr>
          <w:spacing w:val="-2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Бродского,</w:t>
      </w:r>
      <w:r>
        <w:rPr>
          <w:spacing w:val="-3"/>
        </w:rPr>
        <w:t xml:space="preserve"> </w:t>
      </w:r>
      <w:r>
        <w:t>А.С.</w:t>
      </w:r>
      <w:r>
        <w:rPr>
          <w:spacing w:val="-2"/>
        </w:rPr>
        <w:t xml:space="preserve"> </w:t>
      </w:r>
      <w:r>
        <w:t>Кушнера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5"/>
        <w:ind w:left="1000" w:hanging="601"/>
        <w:rPr>
          <w:sz w:val="24"/>
        </w:rPr>
      </w:pPr>
      <w:r>
        <w:rPr>
          <w:sz w:val="24"/>
        </w:rPr>
        <w:t>Зарубежная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>
      <w:pPr>
        <w:pStyle w:val="a3"/>
        <w:spacing w:before="185" w:line="256" w:lineRule="auto"/>
        <w:ind w:right="719"/>
      </w:pPr>
      <w:r>
        <w:t>У. Шекспир. Сонеты (один-два по выбору). Например, № 66 «Измучась всем, я умереть хочу...», №</w:t>
      </w:r>
      <w:r>
        <w:rPr>
          <w:spacing w:val="-57"/>
        </w:rPr>
        <w:t xml:space="preserve"> </w:t>
      </w:r>
      <w:r>
        <w:t>130 «Ее глаза на звезды не похожи...» и другие.</w:t>
      </w:r>
      <w:r>
        <w:rPr>
          <w:spacing w:val="1"/>
        </w:rPr>
        <w:t xml:space="preserve"> </w:t>
      </w:r>
      <w:r>
        <w:t>Трагедия «Ромео и Джульетта» (фрагменты по</w:t>
      </w:r>
      <w:r>
        <w:rPr>
          <w:spacing w:val="1"/>
        </w:rPr>
        <w:t xml:space="preserve"> </w:t>
      </w:r>
      <w:r>
        <w:t>выбору).</w:t>
      </w:r>
    </w:p>
    <w:p w:rsidR="00157B9B" w:rsidRDefault="00345A57">
      <w:pPr>
        <w:pStyle w:val="a3"/>
        <w:spacing w:before="163"/>
      </w:pPr>
      <w:r>
        <w:t>Ж.-Б.</w:t>
      </w:r>
      <w:r>
        <w:rPr>
          <w:spacing w:val="-4"/>
        </w:rPr>
        <w:t xml:space="preserve"> </w:t>
      </w:r>
      <w:r>
        <w:t>Мольер.</w:t>
      </w:r>
      <w:r>
        <w:rPr>
          <w:spacing w:val="-3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«Мещанин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дворянстве»</w:t>
      </w:r>
      <w:r>
        <w:rPr>
          <w:spacing w:val="-8"/>
        </w:rPr>
        <w:t xml:space="preserve"> </w:t>
      </w:r>
      <w:r>
        <w:t>(фрагменты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87"/>
        <w:ind w:left="820"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9"/>
        <w:ind w:left="1000" w:hanging="601"/>
        <w:rPr>
          <w:sz w:val="24"/>
        </w:rPr>
      </w:pPr>
      <w:r>
        <w:rPr>
          <w:sz w:val="24"/>
        </w:rPr>
        <w:t>Древнерусская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>
      <w:pPr>
        <w:pStyle w:val="a3"/>
        <w:spacing w:before="182"/>
      </w:pPr>
      <w:r>
        <w:t>«Слово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полку</w:t>
      </w:r>
      <w:r>
        <w:rPr>
          <w:spacing w:val="-7"/>
        </w:rPr>
        <w:t xml:space="preserve"> </w:t>
      </w:r>
      <w:r>
        <w:t>Игореве».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XVIII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3" w:line="256" w:lineRule="auto"/>
      </w:pPr>
      <w:r>
        <w:t>М.В. Ломоносов. «Ода на день восшествия на Всероссийский престол</w:t>
      </w:r>
      <w:r>
        <w:rPr>
          <w:spacing w:val="1"/>
        </w:rPr>
        <w:t xml:space="preserve"> </w:t>
      </w:r>
      <w:r>
        <w:t>Ея Величества Государыни</w:t>
      </w:r>
      <w:r>
        <w:rPr>
          <w:spacing w:val="-57"/>
        </w:rPr>
        <w:t xml:space="preserve"> </w:t>
      </w:r>
      <w:r>
        <w:t>Императрицы</w:t>
      </w:r>
      <w:r>
        <w:rPr>
          <w:spacing w:val="-1"/>
        </w:rPr>
        <w:t xml:space="preserve"> </w:t>
      </w:r>
      <w:r>
        <w:t>Елисаветы</w:t>
      </w:r>
      <w:r>
        <w:rPr>
          <w:spacing w:val="-1"/>
        </w:rPr>
        <w:t xml:space="preserve"> </w:t>
      </w:r>
      <w:r>
        <w:t>Петровны</w:t>
      </w:r>
      <w:r>
        <w:rPr>
          <w:spacing w:val="-1"/>
        </w:rPr>
        <w:t xml:space="preserve"> </w:t>
      </w:r>
      <w:r>
        <w:t>1747</w:t>
      </w:r>
      <w:r>
        <w:rPr>
          <w:spacing w:val="-1"/>
        </w:rPr>
        <w:t xml:space="preserve"> </w:t>
      </w:r>
      <w:r>
        <w:t>года»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 стихотворения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выбору).</w:t>
      </w:r>
    </w:p>
    <w:p w:rsidR="00157B9B" w:rsidRDefault="00345A57">
      <w:pPr>
        <w:pStyle w:val="a3"/>
        <w:spacing w:before="165" w:line="256" w:lineRule="auto"/>
      </w:pPr>
      <w:r>
        <w:t>Г.Р. Державин. Стихотворения (два по выбору). Например, «Властителям</w:t>
      </w:r>
      <w:r>
        <w:rPr>
          <w:spacing w:val="1"/>
        </w:rPr>
        <w:t xml:space="preserve"> </w:t>
      </w:r>
      <w:r>
        <w:t>и судиям», «Памятник» и</w:t>
      </w:r>
      <w:r>
        <w:rPr>
          <w:spacing w:val="-57"/>
        </w:rPr>
        <w:t xml:space="preserve"> </w:t>
      </w:r>
      <w:r>
        <w:t>другие.</w:t>
      </w:r>
    </w:p>
    <w:p w:rsidR="00157B9B" w:rsidRDefault="00345A57">
      <w:pPr>
        <w:pStyle w:val="a3"/>
        <w:spacing w:before="163"/>
      </w:pPr>
      <w:r>
        <w:t>Н.М.</w:t>
      </w:r>
      <w:r>
        <w:rPr>
          <w:spacing w:val="-6"/>
        </w:rPr>
        <w:t xml:space="preserve"> </w:t>
      </w:r>
      <w:r>
        <w:t>Карамзин.</w:t>
      </w:r>
      <w:r>
        <w:rPr>
          <w:spacing w:val="-5"/>
        </w:rPr>
        <w:t xml:space="preserve"> </w:t>
      </w:r>
      <w:r>
        <w:t>Повесть</w:t>
      </w:r>
      <w:r>
        <w:rPr>
          <w:spacing w:val="-1"/>
        </w:rPr>
        <w:t xml:space="preserve"> </w:t>
      </w:r>
      <w:r>
        <w:t>«Бедная</w:t>
      </w:r>
      <w:r>
        <w:rPr>
          <w:spacing w:val="-5"/>
        </w:rPr>
        <w:t xml:space="preserve"> </w:t>
      </w:r>
      <w:r>
        <w:t>Лиза».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3"/>
        <w:ind w:left="1000" w:hanging="601"/>
        <w:rPr>
          <w:sz w:val="24"/>
        </w:rPr>
      </w:pP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54"/>
      </w:pPr>
      <w:r>
        <w:lastRenderedPageBreak/>
        <w:t>В.А. Жуковский. Баллады, элегии (две по выбору). Например, «Светлана», «Невыразимое», «Море» и</w:t>
      </w:r>
      <w:r>
        <w:rPr>
          <w:spacing w:val="-58"/>
        </w:rPr>
        <w:t xml:space="preserve"> </w:t>
      </w:r>
      <w:r>
        <w:t>другие.</w:t>
      </w:r>
    </w:p>
    <w:p w:rsidR="00157B9B" w:rsidRDefault="00345A57">
      <w:pPr>
        <w:pStyle w:val="a3"/>
        <w:spacing w:before="163"/>
      </w:pPr>
      <w:r>
        <w:t>А.С.</w:t>
      </w:r>
      <w:r>
        <w:rPr>
          <w:spacing w:val="-5"/>
        </w:rPr>
        <w:t xml:space="preserve"> </w:t>
      </w:r>
      <w:r>
        <w:t>Грибоедов.</w:t>
      </w:r>
      <w:r>
        <w:rPr>
          <w:spacing w:val="-4"/>
        </w:rPr>
        <w:t xml:space="preserve"> </w:t>
      </w:r>
      <w:r>
        <w:t>Комедия «Горе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ума».</w:t>
      </w:r>
    </w:p>
    <w:p w:rsidR="00157B9B" w:rsidRDefault="00345A57">
      <w:pPr>
        <w:pStyle w:val="a3"/>
        <w:spacing w:before="185" w:line="256" w:lineRule="auto"/>
        <w:ind w:right="422"/>
      </w:pPr>
      <w:r>
        <w:t>Поэзия пушкинской эпохи (не менее трех стихотворений по выбору). Например, К.Н. Батюшков, А.А.</w:t>
      </w:r>
      <w:r>
        <w:rPr>
          <w:spacing w:val="-57"/>
        </w:rPr>
        <w:t xml:space="preserve"> </w:t>
      </w:r>
      <w:r>
        <w:t>Дельвиг,</w:t>
      </w:r>
      <w:r>
        <w:rPr>
          <w:spacing w:val="-2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t>Языков,</w:t>
      </w:r>
      <w:r>
        <w:rPr>
          <w:spacing w:val="-3"/>
        </w:rPr>
        <w:t xml:space="preserve"> </w:t>
      </w:r>
      <w:r>
        <w:t>Е.А.</w:t>
      </w:r>
      <w:r>
        <w:rPr>
          <w:spacing w:val="-1"/>
        </w:rPr>
        <w:t xml:space="preserve"> </w:t>
      </w:r>
      <w:r>
        <w:t>Баратынский</w:t>
      </w:r>
      <w:r>
        <w:rPr>
          <w:spacing w:val="-2"/>
        </w:rPr>
        <w:t xml:space="preserve"> </w:t>
      </w:r>
      <w:r>
        <w:t>и другие.</w:t>
      </w:r>
    </w:p>
    <w:p w:rsidR="00157B9B" w:rsidRDefault="00345A57">
      <w:pPr>
        <w:pStyle w:val="a3"/>
        <w:spacing w:before="163" w:line="259" w:lineRule="auto"/>
        <w:ind w:right="417"/>
      </w:pPr>
      <w:r>
        <w:t>А.С. Пушкин. Стихотворения (не менее пяти по выбору). Например, «Бесы», «Брожу ли я вдоль улиц</w:t>
      </w:r>
      <w:r>
        <w:rPr>
          <w:spacing w:val="1"/>
        </w:rPr>
        <w:t xml:space="preserve"> </w:t>
      </w:r>
      <w:r>
        <w:t>шумных...», «...Вновь я посетил...», «Из Пиндемонти», «К морю», «К***» («Я помню чудное</w:t>
      </w:r>
      <w:r>
        <w:rPr>
          <w:spacing w:val="1"/>
        </w:rPr>
        <w:t xml:space="preserve"> </w:t>
      </w:r>
      <w:r>
        <w:t>мгновенье...»), «Мадонна», «Осень» (отрывок), «Отцы-пустынники и жены непорочны...», «Пора, мой</w:t>
      </w:r>
      <w:r>
        <w:rPr>
          <w:spacing w:val="-57"/>
        </w:rPr>
        <w:t xml:space="preserve"> </w:t>
      </w:r>
      <w:r>
        <w:t>друг, пора! Покоя сердце просит...», «Поэт», «Пророк», «Свободы сеятель пустынный...», «Элегия»</w:t>
      </w:r>
      <w:r>
        <w:rPr>
          <w:spacing w:val="1"/>
        </w:rPr>
        <w:t xml:space="preserve"> </w:t>
      </w:r>
      <w:r>
        <w:t>(«Безумных лет угасшее веселье...»), «Я вас любил: любовь еще, быть может...», «Я памятник себе</w:t>
      </w:r>
      <w:r>
        <w:rPr>
          <w:spacing w:val="1"/>
        </w:rPr>
        <w:t xml:space="preserve"> </w:t>
      </w:r>
      <w:r>
        <w:t>воздвиг</w:t>
      </w:r>
      <w:r>
        <w:rPr>
          <w:spacing w:val="-4"/>
        </w:rPr>
        <w:t xml:space="preserve"> </w:t>
      </w:r>
      <w:r>
        <w:t>нерукотворный...»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Поэма «Медный</w:t>
      </w:r>
      <w:r>
        <w:rPr>
          <w:spacing w:val="-3"/>
        </w:rPr>
        <w:t xml:space="preserve"> </w:t>
      </w:r>
      <w:r>
        <w:t>всадник».</w:t>
      </w:r>
      <w:r>
        <w:rPr>
          <w:spacing w:val="-3"/>
        </w:rPr>
        <w:t xml:space="preserve"> </w:t>
      </w:r>
      <w:r>
        <w:t>Роман в</w:t>
      </w:r>
      <w:r>
        <w:rPr>
          <w:spacing w:val="-4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«Евгений</w:t>
      </w:r>
      <w:r>
        <w:rPr>
          <w:spacing w:val="-3"/>
        </w:rPr>
        <w:t xml:space="preserve"> </w:t>
      </w:r>
      <w:r>
        <w:t>Онегин».</w:t>
      </w:r>
    </w:p>
    <w:p w:rsidR="00157B9B" w:rsidRDefault="00345A57">
      <w:pPr>
        <w:pStyle w:val="a3"/>
        <w:spacing w:before="161" w:line="259" w:lineRule="auto"/>
        <w:ind w:right="552"/>
      </w:pPr>
      <w:r>
        <w:t>М.Ю. Лермонтов. Стихотворения (не менее пяти по выбору). Например, «Выхожу один я на</w:t>
      </w:r>
      <w:r>
        <w:rPr>
          <w:spacing w:val="1"/>
        </w:rPr>
        <w:t xml:space="preserve"> </w:t>
      </w:r>
      <w:r>
        <w:t>дорогу...», «Дума», «И скучно и грустно», «Как часто, пестрою толпою окружен...», «Молитва» («Я,</w:t>
      </w:r>
      <w:r>
        <w:rPr>
          <w:spacing w:val="1"/>
        </w:rPr>
        <w:t xml:space="preserve"> </w:t>
      </w:r>
      <w:r>
        <w:t>Матерь Божия, ныне с молитвою...»),</w:t>
      </w:r>
      <w:r>
        <w:rPr>
          <w:spacing w:val="1"/>
        </w:rPr>
        <w:t xml:space="preserve"> </w:t>
      </w:r>
      <w:r>
        <w:t>«Нет, не тебя так пылко я люблю...», «Нет, я не Байрон, я</w:t>
      </w:r>
      <w:r>
        <w:rPr>
          <w:spacing w:val="1"/>
        </w:rPr>
        <w:t xml:space="preserve"> </w:t>
      </w:r>
      <w:r>
        <w:t>другой...», «Поэт» («Отделкой золотой блистает мой кинжал...»), «Пророк», «Родина», «Смерть</w:t>
      </w:r>
      <w:r>
        <w:rPr>
          <w:spacing w:val="1"/>
        </w:rPr>
        <w:t xml:space="preserve"> </w:t>
      </w:r>
      <w:r>
        <w:t>Поэта»,</w:t>
      </w:r>
      <w:r>
        <w:rPr>
          <w:spacing w:val="1"/>
        </w:rPr>
        <w:t xml:space="preserve"> </w:t>
      </w:r>
      <w:r>
        <w:t>«Сон»</w:t>
      </w:r>
      <w:r>
        <w:rPr>
          <w:spacing w:val="-8"/>
        </w:rPr>
        <w:t xml:space="preserve"> </w:t>
      </w:r>
      <w:r>
        <w:t>(«В</w:t>
      </w:r>
      <w:r>
        <w:rPr>
          <w:spacing w:val="-2"/>
        </w:rPr>
        <w:t xml:space="preserve"> </w:t>
      </w:r>
      <w:r>
        <w:t>полдневный</w:t>
      </w:r>
      <w:r>
        <w:rPr>
          <w:spacing w:val="-2"/>
        </w:rPr>
        <w:t xml:space="preserve"> </w:t>
      </w:r>
      <w:r>
        <w:t>жар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долине</w:t>
      </w:r>
      <w:r>
        <w:rPr>
          <w:spacing w:val="-6"/>
        </w:rPr>
        <w:t xml:space="preserve"> </w:t>
      </w:r>
      <w:r>
        <w:t>Дагестана...»),</w:t>
      </w:r>
      <w:r>
        <w:rPr>
          <w:spacing w:val="1"/>
        </w:rPr>
        <w:t xml:space="preserve"> </w:t>
      </w:r>
      <w:r>
        <w:t>«Я жить</w:t>
      </w:r>
      <w:r>
        <w:rPr>
          <w:spacing w:val="-4"/>
        </w:rPr>
        <w:t xml:space="preserve"> </w:t>
      </w:r>
      <w:r>
        <w:t>хочу,</w:t>
      </w:r>
      <w:r>
        <w:rPr>
          <w:spacing w:val="-2"/>
        </w:rPr>
        <w:t xml:space="preserve"> </w:t>
      </w:r>
      <w:r>
        <w:t>хочу</w:t>
      </w:r>
      <w:r>
        <w:rPr>
          <w:spacing w:val="-7"/>
        </w:rPr>
        <w:t xml:space="preserve"> </w:t>
      </w:r>
      <w:r>
        <w:t>печали...»</w:t>
      </w:r>
      <w:r>
        <w:rPr>
          <w:spacing w:val="5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57"/>
        </w:rPr>
        <w:t xml:space="preserve"> </w:t>
      </w:r>
      <w:r>
        <w:t>Роман</w:t>
      </w:r>
      <w:r>
        <w:rPr>
          <w:spacing w:val="4"/>
        </w:rPr>
        <w:t xml:space="preserve"> </w:t>
      </w:r>
      <w:r>
        <w:t>«Герой</w:t>
      </w:r>
      <w:r>
        <w:rPr>
          <w:spacing w:val="-1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времени».</w:t>
      </w:r>
    </w:p>
    <w:p w:rsidR="00157B9B" w:rsidRDefault="00345A57">
      <w:pPr>
        <w:pStyle w:val="a3"/>
        <w:spacing w:before="156"/>
      </w:pPr>
      <w:r>
        <w:t>Н.В.</w:t>
      </w:r>
      <w:r>
        <w:rPr>
          <w:spacing w:val="-5"/>
        </w:rPr>
        <w:t xml:space="preserve"> </w:t>
      </w:r>
      <w:r>
        <w:t>Гоголь.</w:t>
      </w:r>
      <w:r>
        <w:rPr>
          <w:spacing w:val="-4"/>
        </w:rPr>
        <w:t xml:space="preserve"> </w:t>
      </w:r>
      <w:r>
        <w:t>Поэма</w:t>
      </w:r>
      <w:r>
        <w:rPr>
          <w:spacing w:val="-1"/>
        </w:rPr>
        <w:t xml:space="preserve"> </w:t>
      </w:r>
      <w:r>
        <w:t>«Мертвые</w:t>
      </w:r>
      <w:r>
        <w:rPr>
          <w:spacing w:val="-6"/>
        </w:rPr>
        <w:t xml:space="preserve"> </w:t>
      </w:r>
      <w:r>
        <w:t>души».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jc w:val="both"/>
        <w:rPr>
          <w:sz w:val="24"/>
        </w:rPr>
      </w:pPr>
      <w:r>
        <w:rPr>
          <w:sz w:val="24"/>
        </w:rPr>
        <w:t>Зарубежная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345A57">
      <w:pPr>
        <w:pStyle w:val="a3"/>
        <w:spacing w:before="180" w:line="398" w:lineRule="auto"/>
        <w:ind w:right="3518"/>
        <w:jc w:val="both"/>
      </w:pPr>
      <w:r>
        <w:t>Данте. «Божественная комедия» (не менее двух фрагментов по выбору).</w:t>
      </w:r>
      <w:r>
        <w:rPr>
          <w:spacing w:val="-57"/>
        </w:rPr>
        <w:t xml:space="preserve"> </w:t>
      </w:r>
      <w:r>
        <w:t>У. Шекспир. Трагедия «Гамлет» (не менее двух фрагментов по выбору).</w:t>
      </w:r>
      <w:r>
        <w:rPr>
          <w:spacing w:val="-57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Гете.</w:t>
      </w:r>
      <w:r>
        <w:rPr>
          <w:spacing w:val="-1"/>
        </w:rPr>
        <w:t xml:space="preserve"> </w:t>
      </w:r>
      <w:r>
        <w:t>Трагедия</w:t>
      </w:r>
      <w:r>
        <w:rPr>
          <w:spacing w:val="3"/>
        </w:rPr>
        <w:t xml:space="preserve"> </w:t>
      </w:r>
      <w:r>
        <w:t>«Фауст»</w:t>
      </w:r>
      <w:r>
        <w:rPr>
          <w:spacing w:val="-9"/>
        </w:rPr>
        <w:t xml:space="preserve"> </w:t>
      </w:r>
      <w:r>
        <w:t>(не менее</w:t>
      </w:r>
      <w:r>
        <w:rPr>
          <w:spacing w:val="-2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157B9B" w:rsidRDefault="00345A57">
      <w:pPr>
        <w:pStyle w:val="a3"/>
        <w:spacing w:before="4"/>
      </w:pPr>
      <w:r>
        <w:t>Д.</w:t>
      </w:r>
      <w:r>
        <w:rPr>
          <w:spacing w:val="-4"/>
        </w:rPr>
        <w:t xml:space="preserve"> </w:t>
      </w:r>
      <w:r>
        <w:t>Байрон.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3"/>
        </w:rPr>
        <w:t xml:space="preserve"> </w:t>
      </w:r>
      <w:r>
        <w:t>(одно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«Душа</w:t>
      </w:r>
      <w:r>
        <w:rPr>
          <w:spacing w:val="-4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мрачна.</w:t>
      </w:r>
      <w:r>
        <w:rPr>
          <w:spacing w:val="-3"/>
        </w:rPr>
        <w:t xml:space="preserve"> </w:t>
      </w:r>
      <w:r>
        <w:t>Скорей,</w:t>
      </w:r>
      <w:r>
        <w:rPr>
          <w:spacing w:val="-3"/>
        </w:rPr>
        <w:t xml:space="preserve"> </w:t>
      </w:r>
      <w:r>
        <w:t>певец,</w:t>
      </w:r>
      <w:r>
        <w:rPr>
          <w:spacing w:val="-2"/>
        </w:rPr>
        <w:t xml:space="preserve"> </w:t>
      </w:r>
      <w:r>
        <w:t>скорей!..»,</w:t>
      </w:r>
    </w:p>
    <w:p w:rsidR="00157B9B" w:rsidRDefault="00345A57">
      <w:pPr>
        <w:pStyle w:val="a3"/>
        <w:spacing w:before="21" w:line="256" w:lineRule="auto"/>
        <w:ind w:right="1028"/>
      </w:pPr>
      <w:r>
        <w:t>«Прощание Наполеона» и другие. Поэма «Паломничество Чайльд-Гарольда» (один фрагмент по</w:t>
      </w:r>
      <w:r>
        <w:rPr>
          <w:spacing w:val="-57"/>
        </w:rPr>
        <w:t xml:space="preserve"> </w:t>
      </w:r>
      <w:r>
        <w:t>выбору).</w:t>
      </w:r>
    </w:p>
    <w:p w:rsidR="00157B9B" w:rsidRDefault="00345A57">
      <w:pPr>
        <w:pStyle w:val="a3"/>
        <w:spacing w:before="166" w:line="256" w:lineRule="auto"/>
        <w:ind w:right="535"/>
      </w:pPr>
      <w:r>
        <w:t>Зарубежная проза первой половины XIX в. (одно произведение по выбору). Например, произведения</w:t>
      </w:r>
      <w:r>
        <w:rPr>
          <w:spacing w:val="-57"/>
        </w:rPr>
        <w:t xml:space="preserve"> </w:t>
      </w:r>
      <w:r>
        <w:t>Э.</w:t>
      </w:r>
      <w:r>
        <w:rPr>
          <w:spacing w:val="-2"/>
        </w:rPr>
        <w:t xml:space="preserve"> </w:t>
      </w:r>
      <w:r>
        <w:t>Гофмана, В. Гюго,</w:t>
      </w:r>
      <w:r>
        <w:rPr>
          <w:spacing w:val="-1"/>
        </w:rPr>
        <w:t xml:space="preserve"> </w:t>
      </w:r>
      <w:r>
        <w:t>В. Скотта</w:t>
      </w:r>
      <w:r>
        <w:rPr>
          <w:spacing w:val="-1"/>
        </w:rPr>
        <w:t xml:space="preserve"> </w:t>
      </w:r>
      <w:r>
        <w:t>и других.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170" w:line="256" w:lineRule="auto"/>
        <w:ind w:right="555" w:firstLine="0"/>
      </w:pPr>
      <w:r>
        <w:t>Планируемые результаты освоения программы по литературе на уровне основного общего</w:t>
      </w:r>
      <w:r>
        <w:rPr>
          <w:spacing w:val="-57"/>
        </w:rPr>
        <w:t xml:space="preserve"> </w:t>
      </w:r>
      <w:r>
        <w:t>образования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59" w:line="259" w:lineRule="auto"/>
        <w:ind w:right="511" w:firstLine="0"/>
        <w:rPr>
          <w:sz w:val="24"/>
        </w:rPr>
      </w:pPr>
      <w:r>
        <w:rPr>
          <w:sz w:val="24"/>
        </w:rPr>
        <w:t>Личностные результаты освоения программы по литературе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достигаются в единстве учебной и воспитательной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 российскими социокультурными и духовно-нравственными ценностями, 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в обществе правилами и нормами поведения и способствуют процессам 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внутренней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1" w:line="256" w:lineRule="auto"/>
        <w:ind w:right="724" w:firstLine="0"/>
        <w:rPr>
          <w:sz w:val="24"/>
        </w:rPr>
      </w:pPr>
      <w:r>
        <w:rPr>
          <w:sz w:val="24"/>
        </w:rPr>
        <w:t>В результате изучения литературы на уровне основного общего образования у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60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9" w:lineRule="auto"/>
        <w:ind w:right="386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1"/>
        </w:rPr>
        <w:t xml:space="preserve"> </w:t>
      </w:r>
      <w:r>
        <w:t>законных интересов других людей; активное участие в жизни семьи, образовательной организации,</w:t>
      </w:r>
      <w:r>
        <w:rPr>
          <w:spacing w:val="1"/>
        </w:rPr>
        <w:t xml:space="preserve"> </w:t>
      </w:r>
      <w:r>
        <w:t>местного сообщества, родного края, страны, в том числе в сопоставлении с ситуациями, отраженными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1153"/>
      </w:pPr>
      <w:r>
        <w:lastRenderedPageBreak/>
        <w:t>неприятие любых форм экстремизма, дискриминации; понимание роли различных социальных</w:t>
      </w:r>
      <w:r>
        <w:rPr>
          <w:spacing w:val="-57"/>
        </w:rPr>
        <w:t xml:space="preserve"> </w:t>
      </w:r>
      <w:r>
        <w:t>институтов в жизни человека; представление об основных правах, свободах и обязанностях</w:t>
      </w:r>
      <w:r>
        <w:rPr>
          <w:spacing w:val="1"/>
        </w:rPr>
        <w:t xml:space="preserve"> </w:t>
      </w:r>
      <w:r>
        <w:t>гражданина, социальных нормах и правилах межличностных отношений в поликультурном 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3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примеров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литературы;</w:t>
      </w:r>
    </w:p>
    <w:p w:rsidR="00157B9B" w:rsidRDefault="00345A57">
      <w:pPr>
        <w:pStyle w:val="a3"/>
        <w:spacing w:before="159" w:line="259" w:lineRule="auto"/>
        <w:ind w:right="1036"/>
      </w:pPr>
      <w:r>
        <w:t>представление о способах противодействия коррупции, готовность к разнообразной совместной</w:t>
      </w:r>
      <w:r>
        <w:rPr>
          <w:spacing w:val="-57"/>
        </w:rPr>
        <w:t xml:space="preserve"> </w:t>
      </w:r>
      <w:r>
        <w:t>деятельности, стремление к взаимопониманию и взаимопомощи, в том числе с использованием</w:t>
      </w:r>
      <w:r>
        <w:rPr>
          <w:spacing w:val="1"/>
        </w:rPr>
        <w:t xml:space="preserve"> </w:t>
      </w:r>
      <w:r>
        <w:t>примеров из литературы; активное участие в самоуправлении в образовательной организации;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участию в</w:t>
      </w:r>
      <w:r>
        <w:rPr>
          <w:spacing w:val="-2"/>
        </w:rPr>
        <w:t xml:space="preserve"> </w:t>
      </w:r>
      <w:r>
        <w:t>гуманитарной деятельности;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4" w:line="259" w:lineRule="auto"/>
        <w:ind w:right="345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 Российской Федерации,</w:t>
      </w:r>
      <w:r>
        <w:rPr>
          <w:spacing w:val="-57"/>
        </w:rPr>
        <w:t xml:space="preserve"> </w:t>
      </w:r>
      <w:r>
        <w:t>своего края, народов России в контексте изучения произведений русской и зарубежной литературы,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литератур народов России;</w:t>
      </w:r>
    </w:p>
    <w:p w:rsidR="00157B9B" w:rsidRDefault="00345A57">
      <w:pPr>
        <w:pStyle w:val="a3"/>
        <w:spacing w:before="160" w:line="259" w:lineRule="auto"/>
        <w:ind w:right="640"/>
      </w:pPr>
      <w:r>
        <w:t>ценностное отношение к достижениям своей Родины - России, к науке, искусству, спорту,</w:t>
      </w:r>
      <w:r>
        <w:rPr>
          <w:spacing w:val="1"/>
        </w:rPr>
        <w:t xml:space="preserve"> </w:t>
      </w:r>
      <w:r>
        <w:t>технологиям, боевым подвигам и трудовым достижениям народа, в том числе отраженным в</w:t>
      </w:r>
      <w:r>
        <w:rPr>
          <w:spacing w:val="1"/>
        </w:rPr>
        <w:t xml:space="preserve"> </w:t>
      </w:r>
      <w:r>
        <w:t>художественных произведениях; уважение к символам России, государственным праздникам,</w:t>
      </w:r>
      <w:r>
        <w:rPr>
          <w:spacing w:val="1"/>
        </w:rPr>
        <w:t xml:space="preserve"> </w:t>
      </w:r>
      <w:r>
        <w:t>историческому и природному наследию и памятникам, традициям разных народов, проживающих в</w:t>
      </w:r>
      <w:r>
        <w:rPr>
          <w:spacing w:val="-57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стране, обращая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литературе;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9" w:lineRule="auto"/>
        <w:ind w:right="483"/>
      </w:pPr>
      <w:r>
        <w:t>ориентация на моральные ценности и нормы в ситуациях нравственного выбора с оценкой поведения</w:t>
      </w:r>
      <w:r>
        <w:rPr>
          <w:spacing w:val="-57"/>
        </w:rPr>
        <w:t xml:space="preserve"> </w:t>
      </w:r>
      <w:r>
        <w:t>и поступков персонажей литературных произведений; готовность оценивать свое поведение и</w:t>
      </w:r>
      <w:r>
        <w:rPr>
          <w:spacing w:val="1"/>
        </w:rPr>
        <w:t xml:space="preserve"> </w:t>
      </w:r>
      <w:r>
        <w:t>поступки, а также поведение и поступки других людей с позиции нравственных и правовых норм 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осознания последствий поступков;</w:t>
      </w:r>
    </w:p>
    <w:p w:rsidR="00157B9B" w:rsidRDefault="00345A57">
      <w:pPr>
        <w:pStyle w:val="a3"/>
        <w:spacing w:before="159" w:line="256" w:lineRule="auto"/>
        <w:ind w:right="1323"/>
      </w:pPr>
      <w:r>
        <w:t>активное неприятие асоциальных поступков, свобода и ответственность личности в условиях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пространства;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3" w:line="259" w:lineRule="auto"/>
        <w:ind w:right="1146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-57"/>
        </w:rPr>
        <w:t xml:space="preserve"> </w:t>
      </w:r>
      <w:r>
        <w:t>понимание эмоционального воздействия искусства, в том числе изучаемых литературных</w:t>
      </w:r>
      <w:r>
        <w:rPr>
          <w:spacing w:val="1"/>
        </w:rPr>
        <w:t xml:space="preserve"> </w:t>
      </w:r>
      <w:r>
        <w:t>произведений;</w:t>
      </w:r>
    </w:p>
    <w:p w:rsidR="00157B9B" w:rsidRDefault="00345A57">
      <w:pPr>
        <w:pStyle w:val="a3"/>
        <w:spacing w:before="159" w:line="259" w:lineRule="auto"/>
        <w:ind w:right="1512"/>
      </w:pPr>
      <w:r>
        <w:t>осознание важности художественной литературы и культуры как средства коммуникации и</w:t>
      </w:r>
      <w:r>
        <w:rPr>
          <w:spacing w:val="-57"/>
        </w:rPr>
        <w:t xml:space="preserve"> </w:t>
      </w:r>
      <w:r>
        <w:t>самовыражения;</w:t>
      </w:r>
    </w:p>
    <w:p w:rsidR="00157B9B" w:rsidRDefault="00345A57">
      <w:pPr>
        <w:pStyle w:val="a3"/>
        <w:spacing w:before="161" w:line="256" w:lineRule="auto"/>
        <w:ind w:right="528"/>
      </w:pPr>
      <w:r>
        <w:t>понимание ценности отечественного и мирового искусства, роли этнических культурных традиций и</w:t>
      </w:r>
      <w:r>
        <w:rPr>
          <w:spacing w:val="-57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искусства;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157B9B" w:rsidRDefault="00345A57">
      <w:pPr>
        <w:pStyle w:val="a3"/>
        <w:spacing w:before="185" w:line="259" w:lineRule="auto"/>
        <w:ind w:right="496"/>
      </w:pPr>
      <w:r>
        <w:t>осознание ценности жизни с использованием собственного жизненного и читательского опыта,</w:t>
      </w:r>
      <w:r>
        <w:rPr>
          <w:spacing w:val="1"/>
        </w:rPr>
        <w:t xml:space="preserve"> </w:t>
      </w:r>
      <w:r>
        <w:t>ответственного отношения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t>питание, соблюдение гигиенических правил, сбалансированный режим занятий и отдыха, регулярная</w:t>
      </w:r>
      <w:r>
        <w:rPr>
          <w:spacing w:val="-57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157B9B" w:rsidRDefault="00345A57">
      <w:pPr>
        <w:pStyle w:val="a3"/>
        <w:spacing w:before="158" w:line="256" w:lineRule="auto"/>
        <w:ind w:right="403"/>
      </w:pPr>
      <w:r>
        <w:t>осознание последствий и неприятие вредных привычек (употребление алкоголя, наркотиков, курение)</w:t>
      </w:r>
      <w:r>
        <w:rPr>
          <w:spacing w:val="-57"/>
        </w:rPr>
        <w:t xml:space="preserve"> </w:t>
      </w:r>
      <w:r>
        <w:t>и иных форм вреда для физического психического здоровья, соблюдение правил безопасности,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навыки безопасного поведения в</w:t>
      </w:r>
      <w:r>
        <w:rPr>
          <w:spacing w:val="-1"/>
        </w:rPr>
        <w:t xml:space="preserve"> </w:t>
      </w:r>
      <w:r>
        <w:t>Интернете;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50"/>
      </w:pPr>
      <w:r>
        <w:lastRenderedPageBreak/>
        <w:t>способность адаптироваться к стрессовым ситуациям и меняющимся социальным, информационным и</w:t>
      </w:r>
      <w:r>
        <w:rPr>
          <w:spacing w:val="-57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осмысляя 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 дальнейшие цели,</w:t>
      </w:r>
      <w:r>
        <w:rPr>
          <w:spacing w:val="1"/>
        </w:rPr>
        <w:t xml:space="preserve"> </w:t>
      </w:r>
      <w:r>
        <w:t>умение принимать себя и других, не осуждая; умение осознавать эмоциональное состояние себя и</w:t>
      </w:r>
      <w:r>
        <w:rPr>
          <w:spacing w:val="1"/>
        </w:rPr>
        <w:t xml:space="preserve"> </w:t>
      </w:r>
      <w:r>
        <w:t>других, опираясь на примеры из литературных произведений, управлять собственным эмоциональным</w:t>
      </w:r>
      <w:r>
        <w:rPr>
          <w:spacing w:val="-57"/>
        </w:rPr>
        <w:t xml:space="preserve"> </w:t>
      </w:r>
      <w:r>
        <w:t>состоянием, сформированность навыка рефлексии, признание своего права на ошибку и такого же</w:t>
      </w:r>
      <w:r>
        <w:rPr>
          <w:spacing w:val="1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поступков литературных героев;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  <w:ind w:right="928"/>
      </w:pPr>
      <w:r>
        <w:t>установка на активное участие в решении практических задач (в рамках семьи, образовательной</w:t>
      </w:r>
      <w:r>
        <w:rPr>
          <w:spacing w:val="1"/>
        </w:rPr>
        <w:t xml:space="preserve"> </w:t>
      </w:r>
      <w:r>
        <w:t>организации, населенного пункта, родного края) технологической и социальной направленности,</w:t>
      </w:r>
      <w:r>
        <w:rPr>
          <w:spacing w:val="-57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инициировать,</w:t>
      </w:r>
      <w:r>
        <w:rPr>
          <w:spacing w:val="-2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деятельность;</w:t>
      </w:r>
    </w:p>
    <w:p w:rsidR="00157B9B" w:rsidRDefault="00345A57">
      <w:pPr>
        <w:pStyle w:val="a3"/>
        <w:spacing w:before="167" w:line="259" w:lineRule="auto"/>
        <w:ind w:right="1058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1"/>
        </w:rPr>
        <w:t xml:space="preserve"> </w:t>
      </w:r>
      <w:r>
        <w:t>применения изучаемого предметного знания и знакомства с деятельностью героев на страницах</w:t>
      </w:r>
      <w:r>
        <w:rPr>
          <w:spacing w:val="-57"/>
        </w:rPr>
        <w:t xml:space="preserve"> </w:t>
      </w:r>
      <w:r>
        <w:t>литературных произведений;</w:t>
      </w:r>
    </w:p>
    <w:p w:rsidR="00157B9B" w:rsidRDefault="00345A57">
      <w:pPr>
        <w:pStyle w:val="a3"/>
        <w:spacing w:before="160" w:line="259" w:lineRule="auto"/>
        <w:ind w:right="770"/>
      </w:pPr>
      <w:r>
        <w:t>осознание важности обучения на протяжении всей жизни для успешной 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этого; готовность адаптироваться в</w:t>
      </w:r>
      <w:r>
        <w:rPr>
          <w:spacing w:val="1"/>
        </w:rPr>
        <w:t xml:space="preserve"> </w:t>
      </w:r>
      <w:r>
        <w:t>профессиональной среде; уважение к труду и результатам трудовой деятельности, в том числе при</w:t>
      </w:r>
      <w:r>
        <w:rPr>
          <w:spacing w:val="-57"/>
        </w:rPr>
        <w:t xml:space="preserve"> </w:t>
      </w:r>
      <w:r>
        <w:t>изучении произведений русского фольклора и литературы, осознанный выбор и построение</w:t>
      </w:r>
      <w:r>
        <w:rPr>
          <w:spacing w:val="1"/>
        </w:rPr>
        <w:t xml:space="preserve"> </w:t>
      </w:r>
      <w:r>
        <w:t>индивидуальной траектории образования и жизненных планов с учетом личных и общественных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потребностей;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  <w:ind w:right="542"/>
      </w:pPr>
      <w:r>
        <w:t>ориентация на применение знаний из социальных и естественных наук для решения задач в области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7"/>
        </w:rPr>
        <w:t xml:space="preserve"> </w:t>
      </w:r>
      <w:r>
        <w:t>среды;</w:t>
      </w:r>
    </w:p>
    <w:p w:rsidR="00157B9B" w:rsidRDefault="00345A57">
      <w:pPr>
        <w:pStyle w:val="a3"/>
        <w:spacing w:before="168" w:line="259" w:lineRule="auto"/>
        <w:ind w:right="339"/>
      </w:pPr>
      <w:r>
        <w:t>повышение уровня экологической культуры, осознание глобального характера экологических проблем</w:t>
      </w:r>
      <w:r>
        <w:rPr>
          <w:spacing w:val="-57"/>
        </w:rPr>
        <w:t xml:space="preserve"> </w:t>
      </w:r>
      <w:r>
        <w:t>и путей их решения; активное неприятие действий, приносящих вред окружающей среде, в том числе</w:t>
      </w:r>
      <w:r>
        <w:rPr>
          <w:spacing w:val="1"/>
        </w:rPr>
        <w:t xml:space="preserve"> </w:t>
      </w:r>
      <w:r>
        <w:t>сформированное при знакомстве с литературными произведениями, поднимающими экологические</w:t>
      </w:r>
      <w:r>
        <w:rPr>
          <w:spacing w:val="1"/>
        </w:rPr>
        <w:t xml:space="preserve"> </w:t>
      </w:r>
      <w:r>
        <w:t>проблемы; осознание своей роли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 и социальной среды, готовность к участию в 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направленности;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345A57">
      <w:pPr>
        <w:pStyle w:val="a3"/>
        <w:spacing w:before="184" w:line="259" w:lineRule="auto"/>
        <w:ind w:right="1013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-57"/>
        </w:rPr>
        <w:t xml:space="preserve"> </w:t>
      </w:r>
      <w:r>
        <w:t>социальной средой с использованием изученных и самостоятельно прочитанных литературных</w:t>
      </w:r>
      <w:r>
        <w:rPr>
          <w:spacing w:val="1"/>
        </w:rPr>
        <w:t xml:space="preserve"> </w:t>
      </w:r>
      <w:r>
        <w:t>произведений;</w:t>
      </w:r>
    </w:p>
    <w:p w:rsidR="00157B9B" w:rsidRDefault="00345A57">
      <w:pPr>
        <w:pStyle w:val="a3"/>
        <w:spacing w:before="160" w:line="259" w:lineRule="auto"/>
        <w:ind w:right="639"/>
      </w:pPr>
      <w:r>
        <w:t>овладение языковой и читательской культурой как средством познания мира, овладение основными</w:t>
      </w:r>
      <w:r>
        <w:rPr>
          <w:spacing w:val="-57"/>
        </w:rPr>
        <w:t xml:space="preserve"> </w:t>
      </w:r>
      <w:r>
        <w:t>навыками исследовательской деятельности с учетом специфики литературного образования,</w:t>
      </w:r>
      <w:r>
        <w:rPr>
          <w:spacing w:val="1"/>
        </w:rPr>
        <w:t xml:space="preserve"> </w:t>
      </w:r>
      <w:r>
        <w:t>установка на осмысление опыта, наблюдений, поступков и стремление совершенствовать 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индивидуального и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157B9B" w:rsidRDefault="00345A57" w:rsidP="0014175D">
      <w:pPr>
        <w:pStyle w:val="a5"/>
        <w:numPr>
          <w:ilvl w:val="0"/>
          <w:numId w:val="140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обеспечение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среды:</w:t>
      </w:r>
    </w:p>
    <w:p w:rsidR="00157B9B" w:rsidRDefault="00345A57">
      <w:pPr>
        <w:pStyle w:val="a3"/>
        <w:spacing w:before="184" w:line="259" w:lineRule="auto"/>
        <w:ind w:right="380"/>
        <w:jc w:val="both"/>
      </w:pPr>
      <w:r>
        <w:t>освоение обучающимися социального опыта, основных социальных ролей, соответствующих ведущей</w:t>
      </w:r>
      <w:r>
        <w:rPr>
          <w:spacing w:val="-57"/>
        </w:rPr>
        <w:t xml:space="preserve"> </w:t>
      </w:r>
      <w:r>
        <w:t>деятельности возраста, норм и правил общественного поведения, форм социальной жизни в группах и</w:t>
      </w:r>
      <w:r>
        <w:rPr>
          <w:spacing w:val="-57"/>
        </w:rPr>
        <w:t xml:space="preserve"> </w:t>
      </w:r>
      <w:r>
        <w:t>сообществах,</w:t>
      </w:r>
      <w:r>
        <w:rPr>
          <w:spacing w:val="-3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</w:t>
      </w:r>
    </w:p>
    <w:p w:rsidR="00157B9B" w:rsidRDefault="00157B9B">
      <w:pPr>
        <w:spacing w:line="259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37"/>
      </w:pPr>
      <w:r>
        <w:lastRenderedPageBreak/>
        <w:t>рамках социального взаимодействия с людьми из другой культурной среды; изучение и оценка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-2"/>
        </w:rPr>
        <w:t xml:space="preserve"> </w:t>
      </w:r>
      <w:r>
        <w:t>персонажей</w:t>
      </w:r>
      <w:r>
        <w:rPr>
          <w:spacing w:val="3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</w:p>
    <w:p w:rsidR="00157B9B" w:rsidRDefault="00345A57">
      <w:pPr>
        <w:pStyle w:val="a3"/>
        <w:spacing w:before="165" w:line="259" w:lineRule="auto"/>
        <w:ind w:right="354"/>
      </w:pPr>
      <w:r>
        <w:t>потребность во взаимодействии в условиях неопределенности, открытость опыту и знаниям других, в</w:t>
      </w:r>
      <w:r>
        <w:rPr>
          <w:spacing w:val="1"/>
        </w:rPr>
        <w:t xml:space="preserve"> </w:t>
      </w:r>
      <w:r>
        <w:t>действии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неопределенности,</w:t>
      </w:r>
      <w:r>
        <w:rPr>
          <w:spacing w:val="-5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практическую</w:t>
      </w:r>
      <w:r>
        <w:rPr>
          <w:spacing w:val="-57"/>
        </w:rPr>
        <w:t xml:space="preserve"> </w:t>
      </w:r>
      <w:r>
        <w:t>деятельность, в том числе умение учиться у других людей, осознавать в совместной деятельности</w:t>
      </w:r>
      <w:r>
        <w:rPr>
          <w:spacing w:val="1"/>
        </w:rPr>
        <w:t xml:space="preserve"> </w:t>
      </w:r>
      <w:r>
        <w:t>новые знания, навыки и компетенции из опыта других, в выявлении и связывании образов,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новых</w:t>
      </w:r>
      <w:r>
        <w:rPr>
          <w:spacing w:val="4"/>
        </w:rPr>
        <w:t xml:space="preserve"> </w:t>
      </w:r>
      <w:r>
        <w:t>знаний,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5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формулировать</w:t>
      </w:r>
      <w:r>
        <w:rPr>
          <w:spacing w:val="4"/>
        </w:rPr>
        <w:t xml:space="preserve"> </w:t>
      </w:r>
      <w:r>
        <w:t>идеи,</w:t>
      </w:r>
      <w:r>
        <w:rPr>
          <w:spacing w:val="4"/>
        </w:rPr>
        <w:t xml:space="preserve"> </w:t>
      </w:r>
      <w:r>
        <w:t>понятия,</w:t>
      </w:r>
      <w:r>
        <w:rPr>
          <w:spacing w:val="5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 объектах и явлениях, в том числе ранее неизвестных, осознавать дефициты собственных знаний и</w:t>
      </w:r>
      <w:r>
        <w:rPr>
          <w:spacing w:val="1"/>
        </w:rPr>
        <w:t xml:space="preserve"> </w:t>
      </w:r>
      <w:r>
        <w:t>компетентностей, планировать свое развитие, умение оперировать основными понятиями, терминами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представлениями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концепции</w:t>
      </w:r>
      <w:r>
        <w:rPr>
          <w:spacing w:val="7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развития;</w:t>
      </w:r>
      <w:r>
        <w:rPr>
          <w:spacing w:val="4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 природы, общества и экономики; оценивать свои действия с учетом влияния на</w:t>
      </w:r>
      <w:r>
        <w:rPr>
          <w:spacing w:val="1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среду,</w:t>
      </w:r>
      <w:r>
        <w:rPr>
          <w:spacing w:val="-3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вызовов,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:rsidR="00157B9B" w:rsidRDefault="00345A57">
      <w:pPr>
        <w:pStyle w:val="a3"/>
        <w:spacing w:before="157" w:line="259" w:lineRule="auto"/>
        <w:ind w:right="431"/>
      </w:pPr>
      <w:r>
        <w:t>способность осознавать стрессовую ситуацию, оценивать происходящие изменения и их последствия,</w:t>
      </w:r>
      <w:r>
        <w:rPr>
          <w:spacing w:val="-57"/>
        </w:rPr>
        <w:t xml:space="preserve"> </w:t>
      </w:r>
      <w:r>
        <w:t>опираясь на жизненный и читательский опыт; воспринимать стрессовую ситуацию как вызов,</w:t>
      </w:r>
      <w:r>
        <w:rPr>
          <w:spacing w:val="1"/>
        </w:rPr>
        <w:t xml:space="preserve"> </w:t>
      </w:r>
      <w:r>
        <w:t>требующий контрмер, оценивать ситуацию стресса, корректировать принимаемые решения и</w:t>
      </w:r>
      <w:r>
        <w:rPr>
          <w:spacing w:val="1"/>
        </w:rPr>
        <w:t xml:space="preserve"> </w:t>
      </w:r>
      <w:r>
        <w:t>действия; формулировать и оценивать риски и последствия, формировать опыт, находить позитивное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быть готовым</w:t>
      </w:r>
      <w:r>
        <w:rPr>
          <w:spacing w:val="-2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отсутствии</w:t>
      </w:r>
      <w:r>
        <w:rPr>
          <w:spacing w:val="-1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1" w:line="259" w:lineRule="auto"/>
        <w:ind w:right="724" w:firstLine="0"/>
        <w:rPr>
          <w:sz w:val="24"/>
        </w:rPr>
      </w:pPr>
      <w:r>
        <w:rPr>
          <w:sz w:val="24"/>
        </w:rPr>
        <w:t>В результате изучения литературы на уровне основного общего образования у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будут сформированы познавательные универсальные учебные действия,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учебные действия, регулятивные универсальные учебные действия, 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59" w:line="256" w:lineRule="auto"/>
        <w:ind w:right="879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6" w:line="256" w:lineRule="auto"/>
        <w:ind w:right="643"/>
      </w:pPr>
      <w:r>
        <w:t>выявлять и характеризовать существенные признаки объектов (художественных и учебных текстов,</w:t>
      </w:r>
      <w:r>
        <w:rPr>
          <w:spacing w:val="-57"/>
        </w:rPr>
        <w:t xml:space="preserve"> </w:t>
      </w:r>
      <w:r>
        <w:t>литературных героев и другие) и явлений (литературных направлений, этапов историко-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процесса);</w:t>
      </w:r>
    </w:p>
    <w:p w:rsidR="00157B9B" w:rsidRDefault="00345A57">
      <w:pPr>
        <w:pStyle w:val="a3"/>
        <w:spacing w:before="165" w:line="259" w:lineRule="auto"/>
        <w:ind w:right="526"/>
      </w:pPr>
      <w:r>
        <w:t>устанавливать существенный признак классификации и классифицировать литературные объекты по</w:t>
      </w:r>
      <w:r>
        <w:rPr>
          <w:spacing w:val="-57"/>
        </w:rPr>
        <w:t xml:space="preserve"> </w:t>
      </w:r>
      <w:r>
        <w:t>существенному признаку, устанавливать основания для их обобщения и сравнения, определять</w:t>
      </w:r>
      <w:r>
        <w:rPr>
          <w:spacing w:val="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 анализа;</w:t>
      </w:r>
    </w:p>
    <w:p w:rsidR="00157B9B" w:rsidRDefault="00345A57">
      <w:pPr>
        <w:pStyle w:val="a3"/>
        <w:spacing w:before="160" w:line="259" w:lineRule="auto"/>
        <w:ind w:right="1316"/>
      </w:pPr>
      <w:r>
        <w:t>с учетом предложенной задачи выявлять закономерности и противоречия в рассматриваемых</w:t>
      </w:r>
      <w:r>
        <w:rPr>
          <w:spacing w:val="-57"/>
        </w:rPr>
        <w:t xml:space="preserve"> </w:t>
      </w:r>
      <w:r>
        <w:t>литературных фактах и наблюдениях над текстом; предлагать критерии для 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противоречий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задачи;</w:t>
      </w:r>
    </w:p>
    <w:p w:rsidR="00157B9B" w:rsidRDefault="00345A57">
      <w:pPr>
        <w:pStyle w:val="a3"/>
        <w:spacing w:before="157"/>
      </w:pPr>
      <w:r>
        <w:t>выявлять</w:t>
      </w:r>
      <w:r>
        <w:rPr>
          <w:spacing w:val="-3"/>
        </w:rPr>
        <w:t xml:space="preserve"> </w:t>
      </w:r>
      <w:r>
        <w:t>дефициты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задачи;</w:t>
      </w:r>
    </w:p>
    <w:p w:rsidR="00157B9B" w:rsidRDefault="00345A57">
      <w:pPr>
        <w:pStyle w:val="a3"/>
        <w:spacing w:before="185" w:line="256" w:lineRule="auto"/>
        <w:ind w:right="445"/>
        <w:jc w:val="both"/>
      </w:pPr>
      <w:r>
        <w:t>выявлять причинно-следственные связи при изучении литературных явлений и процессов; проводить</w:t>
      </w:r>
      <w:r>
        <w:rPr>
          <w:spacing w:val="-57"/>
        </w:rPr>
        <w:t xml:space="preserve"> </w:t>
      </w:r>
      <w:r>
        <w:t>выводы с использованием дедуктивных и индуктивных умозаключений, умозаключений по аналогии;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об их</w:t>
      </w:r>
      <w:r>
        <w:rPr>
          <w:spacing w:val="2"/>
        </w:rPr>
        <w:t xml:space="preserve"> </w:t>
      </w:r>
      <w:r>
        <w:t>взаимосвязях;</w:t>
      </w:r>
    </w:p>
    <w:p w:rsidR="00157B9B" w:rsidRDefault="00345A57">
      <w:pPr>
        <w:pStyle w:val="a3"/>
        <w:spacing w:before="168" w:line="256" w:lineRule="auto"/>
        <w:ind w:right="506"/>
      </w:pPr>
      <w:r>
        <w:t>самостоятельно выбирать способ решения учебной задачи при работе с разными типами текстов</w:t>
      </w:r>
      <w:r>
        <w:rPr>
          <w:spacing w:val="1"/>
        </w:rPr>
        <w:t xml:space="preserve"> </w:t>
      </w:r>
      <w:r>
        <w:t>(сравнивать несколько вариантов решения, выбирать наиболее подходящий с учетом самостоятельно</w:t>
      </w:r>
      <w:r>
        <w:rPr>
          <w:spacing w:val="-57"/>
        </w:rPr>
        <w:t xml:space="preserve"> </w:t>
      </w:r>
      <w:r>
        <w:t>выделенных критериев).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8" w:line="256" w:lineRule="auto"/>
        <w:ind w:right="706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/>
        <w:jc w:val="both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литературном</w:t>
      </w:r>
      <w:r>
        <w:rPr>
          <w:spacing w:val="-5"/>
        </w:rPr>
        <w:t xml:space="preserve"> </w:t>
      </w:r>
      <w:r>
        <w:t>образовании;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377"/>
      </w:pPr>
      <w:r>
        <w:lastRenderedPageBreak/>
        <w:t>формулировать вопросы, фиксирующие разрыв между реальным и желательным состоянием</w:t>
      </w:r>
      <w:r>
        <w:rPr>
          <w:spacing w:val="-57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 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 искомое</w:t>
      </w:r>
      <w:r>
        <w:rPr>
          <w:spacing w:val="-2"/>
        </w:rPr>
        <w:t xml:space="preserve"> </w:t>
      </w:r>
      <w:r>
        <w:t>и данное;</w:t>
      </w:r>
    </w:p>
    <w:p w:rsidR="00157B9B" w:rsidRDefault="00345A57">
      <w:pPr>
        <w:pStyle w:val="a3"/>
        <w:spacing w:before="165" w:line="256" w:lineRule="auto"/>
        <w:ind w:right="744"/>
      </w:pPr>
      <w:r>
        <w:t>формировать гипотезу об истинности собственных суждений и суждений других, аргументировать</w:t>
      </w:r>
      <w:r>
        <w:rPr>
          <w:spacing w:val="-5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157B9B" w:rsidRDefault="00345A57">
      <w:pPr>
        <w:pStyle w:val="a3"/>
        <w:spacing w:before="166" w:line="256" w:lineRule="auto"/>
        <w:ind w:right="1131"/>
        <w:jc w:val="both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-57"/>
        </w:rPr>
        <w:t xml:space="preserve"> </w:t>
      </w:r>
      <w:r>
        <w:t>особенностей литературного объекта изучения, причинно-следственных связей и зависимостей</w:t>
      </w:r>
      <w:r>
        <w:rPr>
          <w:spacing w:val="-5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собой;</w:t>
      </w:r>
    </w:p>
    <w:p w:rsidR="00157B9B" w:rsidRDefault="00345A57">
      <w:pPr>
        <w:pStyle w:val="a3"/>
        <w:spacing w:before="168" w:line="256" w:lineRule="auto"/>
        <w:ind w:right="1355"/>
      </w:pPr>
      <w:r>
        <w:t>оценивать на применимость и достоверность информацию, полученную в ходе исследования</w:t>
      </w:r>
      <w:r>
        <w:rPr>
          <w:spacing w:val="-57"/>
        </w:rPr>
        <w:t xml:space="preserve"> </w:t>
      </w:r>
      <w:r>
        <w:t>(эксперимента);</w:t>
      </w:r>
    </w:p>
    <w:p w:rsidR="00157B9B" w:rsidRDefault="00345A57">
      <w:pPr>
        <w:pStyle w:val="a3"/>
        <w:spacing w:before="165" w:line="259" w:lineRule="auto"/>
        <w:ind w:right="964"/>
      </w:pPr>
      <w:r>
        <w:t>самостоятельно формулировать обобщения и выводы по результатам проведенного наблюдения,</w:t>
      </w:r>
      <w:r>
        <w:rPr>
          <w:spacing w:val="-57"/>
        </w:rPr>
        <w:t xml:space="preserve"> </w:t>
      </w:r>
      <w:r>
        <w:t>опыта, исследования; 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обобщений;</w:t>
      </w:r>
    </w:p>
    <w:p w:rsidR="00157B9B" w:rsidRDefault="00345A57">
      <w:pPr>
        <w:pStyle w:val="a3"/>
        <w:spacing w:before="158" w:line="259" w:lineRule="auto"/>
        <w:ind w:right="358"/>
      </w:pPr>
      <w:r>
        <w:t>прогнозировать возможное дальнейшее развитие событий и их последствия в аналогичных или</w:t>
      </w:r>
      <w:r>
        <w:rPr>
          <w:spacing w:val="1"/>
        </w:rPr>
        <w:t xml:space="preserve"> </w:t>
      </w:r>
      <w:r>
        <w:t>сходных ситуациях, а также выдвигать предположения об их развитии в новых условиях и контекстах,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произведениях.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59" w:line="259" w:lineRule="auto"/>
        <w:ind w:right="1798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0" w:line="256" w:lineRule="auto"/>
        <w:ind w:right="730"/>
      </w:pPr>
      <w:r>
        <w:t>применять различные методы, инструменты и запросы при поиске и отборе литературной и другой</w:t>
      </w:r>
      <w:r>
        <w:rPr>
          <w:spacing w:val="-57"/>
        </w:rPr>
        <w:t xml:space="preserve"> </w:t>
      </w:r>
      <w:r>
        <w:t>информации или данных из источников с учетом предложенной учебной задачи и заданных</w:t>
      </w:r>
      <w:r>
        <w:rPr>
          <w:spacing w:val="1"/>
        </w:rPr>
        <w:t xml:space="preserve"> </w:t>
      </w:r>
      <w:r>
        <w:t>критериев;</w:t>
      </w:r>
    </w:p>
    <w:p w:rsidR="00157B9B" w:rsidRDefault="00345A57">
      <w:pPr>
        <w:pStyle w:val="a3"/>
        <w:spacing w:before="168" w:line="256" w:lineRule="auto"/>
        <w:ind w:right="1668"/>
      </w:pPr>
      <w:r>
        <w:t>выбирать, анализировать, систематизировать и интерпретировать литературную и другую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представления;</w:t>
      </w:r>
    </w:p>
    <w:p w:rsidR="00157B9B" w:rsidRDefault="00345A57">
      <w:pPr>
        <w:pStyle w:val="a3"/>
        <w:spacing w:before="165" w:line="256" w:lineRule="auto"/>
        <w:ind w:right="749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157B9B" w:rsidRDefault="00345A57">
      <w:pPr>
        <w:pStyle w:val="a3"/>
        <w:spacing w:before="166" w:line="256" w:lineRule="auto"/>
        <w:ind w:right="533"/>
        <w:jc w:val="both"/>
      </w:pPr>
      <w:r>
        <w:t>самостоятельно выбирать оптимальную форму представления литературной и другой информации и</w:t>
      </w:r>
      <w:r>
        <w:rPr>
          <w:spacing w:val="-57"/>
        </w:rPr>
        <w:t xml:space="preserve"> </w:t>
      </w:r>
      <w:r>
        <w:t>иллюстрировать решаемые учебные задачи несложными схемами, диаграммами, иной графикой и их</w:t>
      </w:r>
      <w:r>
        <w:rPr>
          <w:spacing w:val="-57"/>
        </w:rPr>
        <w:t xml:space="preserve"> </w:t>
      </w:r>
      <w:r>
        <w:t>комбинациями;</w:t>
      </w:r>
    </w:p>
    <w:p w:rsidR="00157B9B" w:rsidRDefault="00345A57">
      <w:pPr>
        <w:pStyle w:val="a3"/>
        <w:spacing w:before="168" w:line="256" w:lineRule="auto"/>
        <w:ind w:right="690"/>
      </w:pPr>
      <w:r>
        <w:t>оценивать надежность литературной и другой информации по критериям, предложенным учителем</w:t>
      </w:r>
      <w:r>
        <w:rPr>
          <w:spacing w:val="-57"/>
        </w:rPr>
        <w:t xml:space="preserve"> </w:t>
      </w:r>
      <w:r>
        <w:t>или 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157B9B" w:rsidRDefault="00345A57">
      <w:pPr>
        <w:pStyle w:val="a3"/>
        <w:spacing w:before="163"/>
        <w:jc w:val="both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эту</w:t>
      </w:r>
      <w:r>
        <w:rPr>
          <w:spacing w:val="-8"/>
        </w:rPr>
        <w:t xml:space="preserve"> </w:t>
      </w:r>
      <w:r>
        <w:t>информацию.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5" w:line="256" w:lineRule="auto"/>
        <w:ind w:right="1466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 w:line="256" w:lineRule="auto"/>
        <w:ind w:right="759"/>
      </w:pPr>
      <w:r>
        <w:t>воспринимать и формулировать суждения, выражать эмоции в соответствии с условиями и целями</w:t>
      </w:r>
      <w:r>
        <w:rPr>
          <w:spacing w:val="-57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себя (свою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устных и</w:t>
      </w:r>
      <w:r>
        <w:rPr>
          <w:spacing w:val="-1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текстах;</w:t>
      </w:r>
    </w:p>
    <w:p w:rsidR="00157B9B" w:rsidRDefault="00345A57">
      <w:pPr>
        <w:pStyle w:val="a3"/>
        <w:spacing w:before="165" w:line="256" w:lineRule="auto"/>
        <w:ind w:right="360"/>
      </w:pPr>
      <w:r>
        <w:t>распознавать невербальные средства общения, понимать значение социальных знаков, знать и</w:t>
      </w:r>
      <w:r>
        <w:rPr>
          <w:spacing w:val="1"/>
        </w:rPr>
        <w:t xml:space="preserve"> </w:t>
      </w:r>
      <w:r>
        <w:t>распознавать предпосылки конфликтных ситуаций, находя аналогии в литературных произведениях, и</w:t>
      </w:r>
      <w:r>
        <w:rPr>
          <w:spacing w:val="-57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конфликты, вести переговоры;</w:t>
      </w:r>
    </w:p>
    <w:p w:rsidR="00157B9B" w:rsidRDefault="00345A57">
      <w:pPr>
        <w:pStyle w:val="a3"/>
        <w:spacing w:before="168" w:line="259" w:lineRule="auto"/>
        <w:ind w:right="860"/>
      </w:pPr>
      <w:r>
        <w:t>понимать намерения других, проявлять уважительное отношение к собеседнику и корректно</w:t>
      </w:r>
      <w:r>
        <w:rPr>
          <w:spacing w:val="1"/>
        </w:rPr>
        <w:t xml:space="preserve"> </w:t>
      </w:r>
      <w:r>
        <w:t>формулировать свои возражения; в ходе учебного диалога и (или) дискуссии задавать вопросы по</w:t>
      </w:r>
      <w:r>
        <w:rPr>
          <w:spacing w:val="-57"/>
        </w:rPr>
        <w:t xml:space="preserve"> </w:t>
      </w:r>
      <w:r>
        <w:t>существу</w:t>
      </w:r>
      <w:r>
        <w:rPr>
          <w:spacing w:val="-6"/>
        </w:rPr>
        <w:t xml:space="preserve"> </w:t>
      </w:r>
      <w:r>
        <w:t>обсуждаемой</w:t>
      </w:r>
      <w:r>
        <w:rPr>
          <w:spacing w:val="2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высказывать</w:t>
      </w:r>
      <w:r>
        <w:rPr>
          <w:spacing w:val="-1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решение 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42"/>
      </w:pPr>
      <w:r>
        <w:lastRenderedPageBreak/>
        <w:t>поддержание благожелательности общения; сопоставлять свои суждения с суждениями других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диалога, обнаруживать</w:t>
      </w:r>
      <w:r>
        <w:rPr>
          <w:spacing w:val="-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 сходство</w:t>
      </w:r>
      <w:r>
        <w:rPr>
          <w:spacing w:val="-2"/>
        </w:rPr>
        <w:t xml:space="preserve"> </w:t>
      </w:r>
      <w:r>
        <w:t>позиций;</w:t>
      </w:r>
    </w:p>
    <w:p w:rsidR="00157B9B" w:rsidRDefault="00345A57">
      <w:pPr>
        <w:pStyle w:val="a3"/>
        <w:spacing w:before="165" w:line="256" w:lineRule="auto"/>
        <w:ind w:right="1157"/>
      </w:pPr>
      <w:r>
        <w:t>публично представлять результаты выполненного опыта (литературоведческого эксперимента,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проекта);</w:t>
      </w:r>
    </w:p>
    <w:p w:rsidR="00157B9B" w:rsidRDefault="00345A57">
      <w:pPr>
        <w:pStyle w:val="a3"/>
        <w:spacing w:before="166" w:line="256" w:lineRule="auto"/>
        <w:ind w:right="393"/>
      </w:pPr>
      <w:r>
        <w:t>самостоятельно выбирать формат выступления с учетом задач презентации и особенностей аудитории</w:t>
      </w:r>
      <w:r>
        <w:rPr>
          <w:spacing w:val="-57"/>
        </w:rPr>
        <w:t xml:space="preserve"> </w:t>
      </w:r>
      <w:r>
        <w:t>и в соответствии с ним составлять устные и письменные тексты с использованием иллюстративных</w:t>
      </w:r>
      <w:r>
        <w:rPr>
          <w:spacing w:val="1"/>
        </w:rPr>
        <w:t xml:space="preserve"> </w:t>
      </w:r>
      <w:r>
        <w:t>материалов.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8" w:line="256" w:lineRule="auto"/>
        <w:ind w:right="1038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части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 w:line="256" w:lineRule="auto"/>
        <w:ind w:right="1548"/>
      </w:pPr>
      <w:r>
        <w:t>выявлять проблемы для решения в учебных и жизненных ситуациях, анализируя ситуации,</w:t>
      </w:r>
      <w:r>
        <w:rPr>
          <w:spacing w:val="-57"/>
        </w:rPr>
        <w:t xml:space="preserve"> </w:t>
      </w:r>
      <w:r>
        <w:t>изображенные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художественной литературе;</w:t>
      </w:r>
    </w:p>
    <w:p w:rsidR="00157B9B" w:rsidRDefault="00345A57">
      <w:pPr>
        <w:pStyle w:val="a3"/>
        <w:spacing w:before="164" w:line="256" w:lineRule="auto"/>
        <w:ind w:right="851"/>
      </w:pPr>
      <w:r>
        <w:t>ориентироваться в различных подходах принятия решений (индивидуальное, принятие решения 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решений группой);</w:t>
      </w:r>
    </w:p>
    <w:p w:rsidR="00157B9B" w:rsidRDefault="00345A57">
      <w:pPr>
        <w:pStyle w:val="a3"/>
        <w:spacing w:before="165" w:line="256" w:lineRule="auto"/>
        <w:ind w:right="1112"/>
      </w:pPr>
      <w:r>
        <w:t>самостоятельно составлять алгоритм решения учебной задачи (или его часть), выбирать способ</w:t>
      </w:r>
      <w:r>
        <w:rPr>
          <w:spacing w:val="-57"/>
        </w:rPr>
        <w:t xml:space="preserve"> </w:t>
      </w:r>
      <w:r>
        <w:t>решения учебной задачи с учетом имеющихся ресурсов и собственных 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157B9B" w:rsidRDefault="00345A57">
      <w:pPr>
        <w:pStyle w:val="a3"/>
        <w:spacing w:before="168" w:line="256" w:lineRule="auto"/>
        <w:ind w:right="931"/>
      </w:pPr>
      <w:r>
        <w:t>составлять план действий (план реализации намеченного алгоритма решения) и корректировать</w:t>
      </w:r>
      <w:r>
        <w:rPr>
          <w:spacing w:val="1"/>
        </w:rPr>
        <w:t xml:space="preserve"> </w:t>
      </w:r>
      <w:r>
        <w:t>предложенный алгоритм с учетом получения новых знаний об изучаемом литературном объекте;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выбор и</w:t>
      </w:r>
      <w:r>
        <w:rPr>
          <w:spacing w:val="2"/>
        </w:rPr>
        <w:t xml:space="preserve"> </w:t>
      </w:r>
      <w:r>
        <w:t>брать 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7" w:line="256" w:lineRule="auto"/>
        <w:ind w:right="500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 интеллекта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4"/>
      </w:pP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самоконтроля,</w:t>
      </w:r>
      <w:r>
        <w:rPr>
          <w:spacing w:val="-3"/>
        </w:rPr>
        <w:t xml:space="preserve"> </w:t>
      </w:r>
      <w:r>
        <w:t>самомотивации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рефлексии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образовании;</w:t>
      </w:r>
    </w:p>
    <w:p w:rsidR="00157B9B" w:rsidRDefault="00345A57">
      <w:pPr>
        <w:pStyle w:val="a3"/>
        <w:spacing w:before="185" w:line="256" w:lineRule="auto"/>
        <w:ind w:right="667"/>
      </w:pPr>
      <w:r>
        <w:t>давать оценку учебной ситуации и предлагать план ее изменения; учитывать контекст и предвидеть</w:t>
      </w:r>
      <w:r>
        <w:rPr>
          <w:spacing w:val="-57"/>
        </w:rPr>
        <w:t xml:space="preserve"> </w:t>
      </w:r>
      <w:r>
        <w:t>трудности, которые могут возникнуть при решении учебной задачи, адаптировать решение к</w:t>
      </w:r>
      <w:r>
        <w:rPr>
          <w:spacing w:val="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157B9B" w:rsidRDefault="00345A57">
      <w:pPr>
        <w:pStyle w:val="a3"/>
        <w:spacing w:before="167" w:line="259" w:lineRule="auto"/>
        <w:ind w:right="960"/>
      </w:pPr>
      <w:r>
        <w:t>объяснять причины достижения (недостижения) результатов деятельности, давать оценку</w:t>
      </w:r>
      <w:r>
        <w:rPr>
          <w:spacing w:val="1"/>
        </w:rPr>
        <w:t xml:space="preserve"> </w:t>
      </w:r>
      <w:r>
        <w:t>приобретенному опыту, находить позитивное в произошедшей ситуации; вносить коррективы в</w:t>
      </w:r>
      <w:r>
        <w:rPr>
          <w:spacing w:val="1"/>
        </w:rPr>
        <w:t xml:space="preserve"> </w:t>
      </w:r>
      <w:r>
        <w:t>деятельность на основе новых обстоятельств и изменившихся ситуаций, установленных ошибок,</w:t>
      </w:r>
      <w:r>
        <w:rPr>
          <w:spacing w:val="-57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 и</w:t>
      </w:r>
      <w:r>
        <w:rPr>
          <w:spacing w:val="3"/>
        </w:rPr>
        <w:t xml:space="preserve"> </w:t>
      </w:r>
      <w:r>
        <w:t>условиям;</w:t>
      </w:r>
    </w:p>
    <w:p w:rsidR="00157B9B" w:rsidRDefault="00345A57">
      <w:pPr>
        <w:pStyle w:val="a3"/>
        <w:spacing w:before="157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эмоции,</w:t>
      </w:r>
      <w:r>
        <w:rPr>
          <w:spacing w:val="-2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эмоциями</w:t>
      </w:r>
      <w:r>
        <w:rPr>
          <w:spacing w:val="-4"/>
        </w:rPr>
        <w:t xml:space="preserve"> </w:t>
      </w:r>
      <w:r>
        <w:t>других;</w:t>
      </w:r>
    </w:p>
    <w:p w:rsidR="00157B9B" w:rsidRDefault="00345A57">
      <w:pPr>
        <w:pStyle w:val="a3"/>
        <w:spacing w:before="185" w:line="256" w:lineRule="auto"/>
        <w:ind w:right="338"/>
      </w:pPr>
      <w:r>
        <w:t>выявлять и анализировать причины эмоций; ставить себя на место другого человека, понимать мотивы</w:t>
      </w:r>
      <w:r>
        <w:rPr>
          <w:spacing w:val="-57"/>
        </w:rPr>
        <w:t xml:space="preserve"> </w:t>
      </w:r>
      <w:r>
        <w:t>и намерения другого, анализируя примеры из художественной литературы; регулировать способ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эмоций;</w:t>
      </w:r>
    </w:p>
    <w:p w:rsidR="00157B9B" w:rsidRDefault="00345A57">
      <w:pPr>
        <w:pStyle w:val="a3"/>
        <w:spacing w:before="166" w:line="259" w:lineRule="auto"/>
        <w:ind w:right="1392"/>
      </w:pPr>
      <w:r>
        <w:t>осознанно относиться к другому человеку, его мнению, размышляя над взаимоотношениями</w:t>
      </w:r>
      <w:r>
        <w:rPr>
          <w:spacing w:val="-57"/>
        </w:rPr>
        <w:t xml:space="preserve"> </w:t>
      </w:r>
      <w:r>
        <w:t>литературных героев;</w:t>
      </w:r>
      <w:r>
        <w:rPr>
          <w:spacing w:val="-2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такое же</w:t>
      </w:r>
      <w:r>
        <w:rPr>
          <w:spacing w:val="-3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другого;</w:t>
      </w:r>
    </w:p>
    <w:p w:rsidR="00157B9B" w:rsidRDefault="00345A57">
      <w:pPr>
        <w:pStyle w:val="a3"/>
        <w:spacing w:before="160" w:line="256" w:lineRule="auto"/>
        <w:ind w:right="344"/>
      </w:pPr>
      <w:r>
        <w:t>принимать себя и других, не осуждая; проявлять открытость себе и другим; осознавать невозможность</w:t>
      </w:r>
      <w:r>
        <w:rPr>
          <w:spacing w:val="-57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вокруг.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17"/>
        <w:jc w:val="both"/>
      </w:pPr>
      <w:r>
        <w:lastRenderedPageBreak/>
        <w:t>использовать преимущества командной (парной, групповой, коллективной) и индивидуальной работы</w:t>
      </w:r>
      <w:r>
        <w:rPr>
          <w:spacing w:val="-57"/>
        </w:rPr>
        <w:t xml:space="preserve"> </w:t>
      </w:r>
      <w:r>
        <w:t>при решении конкретной проблемы на уроках литературы, обосновывать необходимость 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 взаимодействия</w:t>
      </w:r>
      <w:r>
        <w:rPr>
          <w:spacing w:val="-1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157B9B" w:rsidRDefault="00345A57">
      <w:pPr>
        <w:pStyle w:val="a3"/>
        <w:spacing w:before="168" w:line="256" w:lineRule="auto"/>
        <w:ind w:right="475"/>
        <w:jc w:val="both"/>
      </w:pPr>
      <w:r>
        <w:t>принимать цель совместной учебной деятельности, коллективно строить действия по ее 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 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157B9B" w:rsidRDefault="00345A57">
      <w:pPr>
        <w:pStyle w:val="a3"/>
        <w:spacing w:before="165" w:line="259" w:lineRule="auto"/>
        <w:ind w:right="464"/>
      </w:pPr>
      <w:r>
        <w:t>обобщать мнения нескольких человек; проявлять готовность руководить, выполнять поручения,</w:t>
      </w:r>
      <w:r>
        <w:rPr>
          <w:spacing w:val="1"/>
        </w:rPr>
        <w:t xml:space="preserve"> </w:t>
      </w:r>
      <w:r>
        <w:t>подчиняться; планировать организацию совместной работы на уроке литературы и во внеурочной</w:t>
      </w:r>
      <w:r>
        <w:rPr>
          <w:spacing w:val="1"/>
        </w:rPr>
        <w:t xml:space="preserve"> </w:t>
      </w:r>
      <w:r>
        <w:t>учебной деятельности, определять свою роль (с учетом предпочтений и возможностей всех</w:t>
      </w:r>
      <w:r>
        <w:rPr>
          <w:spacing w:val="1"/>
        </w:rPr>
        <w:t xml:space="preserve"> </w:t>
      </w:r>
      <w:r>
        <w:t>участников взаимодействия), распределять задачи между членами команды, участвовать в групповых</w:t>
      </w:r>
      <w:r>
        <w:rPr>
          <w:spacing w:val="-57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 (обсуждения,</w:t>
      </w:r>
      <w:r>
        <w:rPr>
          <w:spacing w:val="-1"/>
        </w:rPr>
        <w:t xml:space="preserve"> </w:t>
      </w:r>
      <w:r>
        <w:t>обмен</w:t>
      </w:r>
      <w:r>
        <w:rPr>
          <w:spacing w:val="3"/>
        </w:rPr>
        <w:t xml:space="preserve"> </w:t>
      </w:r>
      <w:r>
        <w:t>мнений,</w:t>
      </w:r>
      <w:r>
        <w:rPr>
          <w:spacing w:val="-1"/>
        </w:rPr>
        <w:t xml:space="preserve"> </w:t>
      </w:r>
      <w:r>
        <w:t>"мозговые</w:t>
      </w:r>
      <w:r>
        <w:rPr>
          <w:spacing w:val="-1"/>
        </w:rPr>
        <w:t xml:space="preserve"> </w:t>
      </w:r>
      <w:r>
        <w:t>штурмы"</w:t>
      </w:r>
      <w:r>
        <w:rPr>
          <w:spacing w:val="-3"/>
        </w:rPr>
        <w:t xml:space="preserve"> </w:t>
      </w:r>
      <w:r>
        <w:t>и иные);</w:t>
      </w:r>
    </w:p>
    <w:p w:rsidR="00157B9B" w:rsidRDefault="00345A57">
      <w:pPr>
        <w:pStyle w:val="a3"/>
        <w:spacing w:before="159" w:line="259" w:lineRule="auto"/>
        <w:ind w:right="403"/>
      </w:pPr>
      <w:r>
        <w:t>выполнять свою часть работы, достигать качественного результата по своему направлению, и</w:t>
      </w:r>
      <w:r>
        <w:rPr>
          <w:spacing w:val="1"/>
        </w:rPr>
        <w:t xml:space="preserve"> </w:t>
      </w:r>
      <w:r>
        <w:t>координировать свои действия с другими членами команды; оценивать качество своего вклада в</w:t>
      </w:r>
      <w:r>
        <w:rPr>
          <w:spacing w:val="1"/>
        </w:rPr>
        <w:t xml:space="preserve"> </w:t>
      </w:r>
      <w:r>
        <w:t>общий результат по критериям, сформулированным участниками взаимодействия на литературных</w:t>
      </w:r>
      <w:r>
        <w:rPr>
          <w:spacing w:val="1"/>
        </w:rPr>
        <w:t xml:space="preserve"> </w:t>
      </w:r>
      <w:r>
        <w:t>занятиях; сравнивать 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 разделять сферу ответственности и проявлять готовность к предоставлению отчета перед</w:t>
      </w:r>
      <w:r>
        <w:rPr>
          <w:spacing w:val="-57"/>
        </w:rPr>
        <w:t xml:space="preserve"> </w:t>
      </w:r>
      <w:r>
        <w:t>группой.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58" w:line="256" w:lineRule="auto"/>
        <w:ind w:right="1144" w:firstLine="0"/>
        <w:rPr>
          <w:sz w:val="24"/>
        </w:rPr>
      </w:pPr>
      <w:r>
        <w:rPr>
          <w:sz w:val="24"/>
        </w:rPr>
        <w:t>Предметные результаты освоения программы по литературе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66" w:line="256" w:lineRule="auto"/>
        <w:ind w:right="701" w:firstLine="0"/>
        <w:rPr>
          <w:sz w:val="24"/>
        </w:rPr>
      </w:pPr>
      <w:r>
        <w:rPr>
          <w:sz w:val="24"/>
        </w:rPr>
        <w:t>понимание духовно-нравственной и культурной ценности литературы и ее роли в формировании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гражданственности и патриотизма, укреплении единства многонационального народа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68" w:line="256" w:lineRule="auto"/>
        <w:ind w:right="481" w:firstLine="0"/>
        <w:rPr>
          <w:sz w:val="24"/>
        </w:rPr>
      </w:pPr>
      <w:r>
        <w:rPr>
          <w:sz w:val="24"/>
        </w:rPr>
        <w:t>понимание специфики литературы как вида искусства, принципиальных отличий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от текста 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65" w:line="259" w:lineRule="auto"/>
        <w:ind w:right="406" w:firstLine="0"/>
        <w:rPr>
          <w:sz w:val="24"/>
        </w:rPr>
      </w:pPr>
      <w:r>
        <w:rPr>
          <w:sz w:val="24"/>
        </w:rPr>
        <w:t>овладение умениями эстетического и смыслового анализа произведений устного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и художественной литературы, умениями воспринимать, анализировать, интерпретировать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и оценивать прочитанное, понимать художественную картину мира, отраженную в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неоднозначности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заложенных 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 смыслов:</w:t>
      </w:r>
    </w:p>
    <w:p w:rsidR="00157B9B" w:rsidRDefault="00345A57">
      <w:pPr>
        <w:pStyle w:val="a3"/>
        <w:spacing w:before="159" w:line="259" w:lineRule="auto"/>
        <w:ind w:right="340"/>
      </w:pPr>
      <w:r>
        <w:t>овладение</w:t>
      </w:r>
      <w:r>
        <w:rPr>
          <w:spacing w:val="2"/>
        </w:rPr>
        <w:t xml:space="preserve"> </w:t>
      </w:r>
      <w:r>
        <w:t>умением анализировать</w:t>
      </w:r>
      <w:r>
        <w:rPr>
          <w:spacing w:val="1"/>
        </w:rPr>
        <w:t xml:space="preserve"> </w:t>
      </w:r>
      <w:r>
        <w:t>произведение в единстве</w:t>
      </w:r>
      <w:r>
        <w:rPr>
          <w:spacing w:val="-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 содержания,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тематику и проблематику произведения, родовую и жанровую принадлежность произведения;</w:t>
      </w:r>
      <w:r>
        <w:rPr>
          <w:spacing w:val="1"/>
        </w:rPr>
        <w:t xml:space="preserve"> </w:t>
      </w:r>
      <w:r>
        <w:t>выявлять позицию героя, повествователя, рассказчика, авторскую позицию, учитывая художественные</w:t>
      </w:r>
      <w:r>
        <w:rPr>
          <w:spacing w:val="-57"/>
        </w:rPr>
        <w:t xml:space="preserve"> </w:t>
      </w:r>
      <w:r>
        <w:t>особенности произведения и воплощенные в нем реалии; характеризовать авторский пафос; выявлять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поэтической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прозаической</w:t>
      </w:r>
      <w:r>
        <w:rPr>
          <w:spacing w:val="-1"/>
        </w:rPr>
        <w:t xml:space="preserve"> </w:t>
      </w:r>
      <w:r>
        <w:t>речи;</w:t>
      </w:r>
    </w:p>
    <w:p w:rsidR="00157B9B" w:rsidRDefault="00345A57">
      <w:pPr>
        <w:pStyle w:val="a3"/>
        <w:spacing w:before="159" w:line="259" w:lineRule="auto"/>
        <w:ind w:right="355"/>
      </w:pPr>
      <w:r>
        <w:t>овладение теоретико-литературными понятиями и использование их в процессе анализа,</w:t>
      </w:r>
      <w:r>
        <w:rPr>
          <w:spacing w:val="1"/>
        </w:rPr>
        <w:t xml:space="preserve"> </w:t>
      </w:r>
      <w:r>
        <w:t>интерпретации произведений и оформления собственных оценок и наблюдений (художественная</w:t>
      </w:r>
      <w:r>
        <w:rPr>
          <w:spacing w:val="1"/>
        </w:rPr>
        <w:t xml:space="preserve"> </w:t>
      </w:r>
      <w:r>
        <w:t>литература и устное народное творчество; проза и поэзия; художественный образ; факт и вымысел;</w:t>
      </w:r>
      <w:r>
        <w:rPr>
          <w:spacing w:val="1"/>
        </w:rPr>
        <w:t xml:space="preserve"> </w:t>
      </w:r>
      <w:r>
        <w:t>литературные направления (классицизм, сентиментализм, романтизм, реализм), роды (лирика, эпос,</w:t>
      </w:r>
      <w:r>
        <w:rPr>
          <w:spacing w:val="1"/>
        </w:rPr>
        <w:t xml:space="preserve"> </w:t>
      </w:r>
      <w:r>
        <w:t>драма), жанры (рассказ, притча, повесть, роман, комедия, драма, трагедия, поэма, басня, баллада,</w:t>
      </w:r>
      <w:r>
        <w:rPr>
          <w:spacing w:val="1"/>
        </w:rPr>
        <w:t xml:space="preserve"> </w:t>
      </w:r>
      <w:r>
        <w:t>песня, ода, элегия, послание, отрывок, сонет, эпиграмма, лироэпические (поэма, баллада); форма и</w:t>
      </w:r>
      <w:r>
        <w:rPr>
          <w:spacing w:val="1"/>
        </w:rPr>
        <w:t xml:space="preserve"> </w:t>
      </w:r>
      <w:r>
        <w:t>содержание литературного произведения; тема, идея, проблематика, пафос (героический, трагический,</w:t>
      </w:r>
      <w:r>
        <w:rPr>
          <w:spacing w:val="-57"/>
        </w:rPr>
        <w:t xml:space="preserve"> </w:t>
      </w:r>
      <w:r>
        <w:t>комический); сюжет, композиция, эпиграф; стадии развития действия (экспозиция, завязка, развитие</w:t>
      </w:r>
      <w:r>
        <w:rPr>
          <w:spacing w:val="1"/>
        </w:rPr>
        <w:t xml:space="preserve"> </w:t>
      </w:r>
      <w:r>
        <w:t>действия, кульминация, развязка, эпилог); авторское отступление, конфликт); система образов; образ</w:t>
      </w:r>
      <w:r>
        <w:rPr>
          <w:spacing w:val="1"/>
        </w:rPr>
        <w:t xml:space="preserve"> </w:t>
      </w:r>
      <w:r>
        <w:t>автора, повествователь, рассказчик, литературный герой (персонаж), лирический герой, лирический</w:t>
      </w:r>
      <w:r>
        <w:rPr>
          <w:spacing w:val="1"/>
        </w:rPr>
        <w:t xml:space="preserve"> </w:t>
      </w:r>
      <w:r>
        <w:t>персонаж; речевая характеристика героя; реплика, диалог, монолог; ремарка; портрет, 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деталь,</w:t>
      </w:r>
      <w:r>
        <w:rPr>
          <w:spacing w:val="-2"/>
        </w:rPr>
        <w:t xml:space="preserve"> </w:t>
      </w:r>
      <w:r>
        <w:t>символ,</w:t>
      </w:r>
      <w:r>
        <w:rPr>
          <w:spacing w:val="-2"/>
        </w:rPr>
        <w:t xml:space="preserve"> </w:t>
      </w:r>
      <w:r>
        <w:t>подтекст,</w:t>
      </w:r>
      <w:r>
        <w:rPr>
          <w:spacing w:val="-2"/>
        </w:rPr>
        <w:t xml:space="preserve"> </w:t>
      </w:r>
      <w:r>
        <w:t>психологизм;</w:t>
      </w:r>
      <w:r>
        <w:rPr>
          <w:spacing w:val="-2"/>
        </w:rPr>
        <w:t xml:space="preserve"> </w:t>
      </w:r>
      <w:r>
        <w:t>сатира,</w:t>
      </w:r>
      <w:r>
        <w:rPr>
          <w:spacing w:val="-1"/>
        </w:rPr>
        <w:t xml:space="preserve"> </w:t>
      </w:r>
      <w:r>
        <w:t>юмор,</w:t>
      </w:r>
      <w:r>
        <w:rPr>
          <w:spacing w:val="-2"/>
        </w:rPr>
        <w:t xml:space="preserve"> </w:t>
      </w:r>
      <w:r>
        <w:t>ирония,</w:t>
      </w:r>
      <w:r>
        <w:rPr>
          <w:spacing w:val="-1"/>
        </w:rPr>
        <w:t xml:space="preserve"> </w:t>
      </w:r>
      <w:r>
        <w:t>сарказм,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569"/>
      </w:pPr>
      <w:r>
        <w:lastRenderedPageBreak/>
        <w:t>гротеск; эпитет, метафора, сравнение, олицетворение, гипербола; антитеза, аллегория, риторический</w:t>
      </w:r>
      <w:r>
        <w:rPr>
          <w:spacing w:val="-57"/>
        </w:rPr>
        <w:t xml:space="preserve"> </w:t>
      </w:r>
      <w:r>
        <w:t>вопрос, риторическое восклицание, инверсия; повтор, анафора; умолчание, параллелизм, звукопись</w:t>
      </w:r>
      <w:r>
        <w:rPr>
          <w:spacing w:val="1"/>
        </w:rPr>
        <w:t xml:space="preserve"> </w:t>
      </w:r>
      <w:r>
        <w:t>(аллитерация, ассонанс), стиль; стих и проза; стихотворный метр (хорей, ямб, дактиль, амфибрахий,</w:t>
      </w:r>
      <w:r>
        <w:rPr>
          <w:spacing w:val="1"/>
        </w:rPr>
        <w:t xml:space="preserve"> </w:t>
      </w:r>
      <w:r>
        <w:t>анапест),</w:t>
      </w:r>
      <w:r>
        <w:rPr>
          <w:spacing w:val="-1"/>
        </w:rPr>
        <w:t xml:space="preserve"> </w:t>
      </w:r>
      <w:r>
        <w:t>ритм, рифма, строфа; афоризм;</w:t>
      </w:r>
    </w:p>
    <w:p w:rsidR="00157B9B" w:rsidRDefault="00345A57">
      <w:pPr>
        <w:pStyle w:val="a3"/>
        <w:spacing w:before="159" w:line="256" w:lineRule="auto"/>
        <w:ind w:right="1103"/>
      </w:pPr>
      <w:r>
        <w:t>овладение умением рассматривать изученные произведения в рамках историко-литературного</w:t>
      </w:r>
      <w:r>
        <w:rPr>
          <w:spacing w:val="1"/>
        </w:rPr>
        <w:t xml:space="preserve"> </w:t>
      </w:r>
      <w:r>
        <w:t>процесса (определять и учитывать при анализе принадлежность произведения к историческому</w:t>
      </w:r>
      <w:r>
        <w:rPr>
          <w:spacing w:val="-57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3"/>
        </w:rPr>
        <w:t xml:space="preserve"> </w:t>
      </w:r>
      <w:r>
        <w:t>литературному</w:t>
      </w:r>
      <w:r>
        <w:rPr>
          <w:spacing w:val="-5"/>
        </w:rPr>
        <w:t xml:space="preserve"> </w:t>
      </w:r>
      <w:r>
        <w:t>направлению);</w:t>
      </w:r>
    </w:p>
    <w:p w:rsidR="00157B9B" w:rsidRDefault="00345A57">
      <w:pPr>
        <w:pStyle w:val="a3"/>
        <w:spacing w:before="168" w:line="256" w:lineRule="auto"/>
        <w:ind w:right="672"/>
      </w:pPr>
      <w:r>
        <w:t>овладение умением выявлять связь между важнейшими фактами биографии писателей (в том числе</w:t>
      </w:r>
      <w:r>
        <w:rPr>
          <w:spacing w:val="-57"/>
        </w:rPr>
        <w:t xml:space="preserve"> </w:t>
      </w:r>
      <w:r>
        <w:t>А.С. Грибоедова, А.С. Пушкина, М.Ю. Лермонтова, Н.В. Гоголя) и особенностями исторической</w:t>
      </w:r>
      <w:r>
        <w:rPr>
          <w:spacing w:val="1"/>
        </w:rPr>
        <w:t xml:space="preserve"> </w:t>
      </w:r>
      <w:r>
        <w:t>эпохи,</w:t>
      </w:r>
      <w:r>
        <w:rPr>
          <w:spacing w:val="-1"/>
        </w:rPr>
        <w:t xml:space="preserve"> </w:t>
      </w:r>
      <w:r>
        <w:t>авторского мировоззрения,</w:t>
      </w:r>
      <w:r>
        <w:rPr>
          <w:spacing w:val="-4"/>
        </w:rPr>
        <w:t xml:space="preserve"> </w:t>
      </w:r>
      <w:r>
        <w:t>проблематики произведений;</w:t>
      </w:r>
    </w:p>
    <w:p w:rsidR="00157B9B" w:rsidRDefault="00345A57">
      <w:pPr>
        <w:pStyle w:val="a3"/>
        <w:spacing w:before="167" w:line="259" w:lineRule="auto"/>
        <w:ind w:right="1448"/>
        <w:jc w:val="both"/>
      </w:pPr>
      <w:r>
        <w:t>овладение умением сопоставлять произведения, их фрагменты (с учетом внутритекстовых и</w:t>
      </w:r>
      <w:r>
        <w:rPr>
          <w:spacing w:val="-57"/>
        </w:rPr>
        <w:t xml:space="preserve"> </w:t>
      </w:r>
      <w:r>
        <w:t>межтекстовых связей), образы персонажей, литературные явления и факты, сюжеты разных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жанры,</w:t>
      </w:r>
      <w:r>
        <w:rPr>
          <w:spacing w:val="-1"/>
        </w:rPr>
        <w:t xml:space="preserve"> </w:t>
      </w:r>
      <w:r>
        <w:t>приемы,</w:t>
      </w:r>
      <w:r>
        <w:rPr>
          <w:spacing w:val="-1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текста;</w:t>
      </w:r>
    </w:p>
    <w:p w:rsidR="00157B9B" w:rsidRDefault="00345A57">
      <w:pPr>
        <w:pStyle w:val="a3"/>
        <w:spacing w:before="160" w:line="256" w:lineRule="auto"/>
        <w:ind w:right="842"/>
      </w:pPr>
      <w:r>
        <w:t>овладение умением сопоставлять изученные и самостоятельно прочитанные произведения</w:t>
      </w:r>
      <w:r>
        <w:rPr>
          <w:spacing w:val="1"/>
        </w:rPr>
        <w:t xml:space="preserve"> </w:t>
      </w:r>
      <w:r>
        <w:t>художественной литературы с произведениями других видов искусства (живопись, музыка, театр,</w:t>
      </w:r>
      <w:r>
        <w:rPr>
          <w:spacing w:val="-57"/>
        </w:rPr>
        <w:t xml:space="preserve"> </w:t>
      </w:r>
      <w:r>
        <w:t>кино);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68" w:line="256" w:lineRule="auto"/>
        <w:ind w:right="545" w:firstLine="0"/>
        <w:rPr>
          <w:sz w:val="24"/>
        </w:rPr>
      </w:pPr>
      <w:r>
        <w:rPr>
          <w:sz w:val="24"/>
        </w:rPr>
        <w:t>совершенствование умения выразительно (с учетом индивидуальных особенностей обучающихся)</w:t>
      </w:r>
      <w:r>
        <w:rPr>
          <w:spacing w:val="-57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наизусть,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12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 фрагментов;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66" w:line="256" w:lineRule="auto"/>
        <w:ind w:right="974" w:firstLine="0"/>
        <w:rPr>
          <w:sz w:val="24"/>
        </w:rPr>
      </w:pPr>
      <w:r>
        <w:rPr>
          <w:sz w:val="24"/>
        </w:rPr>
        <w:t>овладение умением пересказывать прочитанное произведение, используя подробный, сжатый,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выборочный, творческий пересказ, отвечать на вопросы по прочитанному произведению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к тексту;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68" w:line="256" w:lineRule="auto"/>
        <w:ind w:right="434" w:firstLine="0"/>
        <w:jc w:val="both"/>
        <w:rPr>
          <w:sz w:val="24"/>
        </w:rPr>
      </w:pPr>
      <w:r>
        <w:rPr>
          <w:sz w:val="24"/>
        </w:rPr>
        <w:t>развитие умения участвовать в диалоге о прочитанном произведении, в дискуссии на литературные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темы, соотносить собственную позицию с позицией автора и мнениями участников дискуссии, давать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прочитанному;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67" w:line="259" w:lineRule="auto"/>
        <w:ind w:right="381" w:firstLine="0"/>
        <w:rPr>
          <w:sz w:val="24"/>
        </w:rPr>
      </w:pPr>
      <w:r>
        <w:rPr>
          <w:sz w:val="24"/>
        </w:rPr>
        <w:t>совершенствование умения создавать устные и письменные высказывания разных жанров, писать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сочинение-рассуждение по заданной теме с использованием прочитанных произведений (не менее 250</w:t>
      </w:r>
      <w:r>
        <w:rPr>
          <w:spacing w:val="-57"/>
          <w:sz w:val="24"/>
        </w:rPr>
        <w:t xml:space="preserve"> </w:t>
      </w:r>
      <w:r>
        <w:rPr>
          <w:sz w:val="24"/>
        </w:rPr>
        <w:t>слов), аннотаций, отзывов, рецензий; применять различные виды цитирования; проводить ссылки на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редактировать собственные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 чужие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59" w:line="259" w:lineRule="auto"/>
        <w:ind w:right="440" w:firstLine="0"/>
        <w:rPr>
          <w:sz w:val="24"/>
        </w:rPr>
      </w:pPr>
      <w:r>
        <w:rPr>
          <w:sz w:val="24"/>
        </w:rPr>
        <w:t>овладение умениями самостоятельной интерпретации и оценки текстуально 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 произведений древнерусской, классической русской и зарубежной литературы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 авторов (в том числе с использованием методов смыслового чтения и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анализа): "Слово о полку Игореве"; стихотворения М.В. Ломоносова, Г.Р. Державина; комедия Д.И.</w:t>
      </w:r>
      <w:r>
        <w:rPr>
          <w:spacing w:val="1"/>
          <w:sz w:val="24"/>
        </w:rPr>
        <w:t xml:space="preserve"> </w:t>
      </w:r>
      <w:r>
        <w:rPr>
          <w:sz w:val="24"/>
        </w:rPr>
        <w:t>Фонвизина "Недоросль"; повесть Н.М. Карамзина "Бедная Лиза"; басни И.А. Крылова; стихотворения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 баллады В.А. Жуковского; комедия А.С. Грибоедова "Горе от ума", произведения А.С. Пушкина: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 поэма "Медный всадник", роман в стихах "Евгений Онегин", роман "Капитанская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дочка", повесть "Станционный смотритель"; произведения М.Ю. Лермонтова: стихотворения, "Песня</w:t>
      </w:r>
      <w:r>
        <w:rPr>
          <w:spacing w:val="-57"/>
          <w:sz w:val="24"/>
        </w:rPr>
        <w:t xml:space="preserve"> </w:t>
      </w:r>
      <w:r>
        <w:rPr>
          <w:sz w:val="24"/>
        </w:rPr>
        <w:t>про царя Ивана Васильевича, молодого опричника и удалого купца Калашникова", поэма "Мцыри",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 "Герой нашего времени"; произведения Н.В. Гоголя: комедия "Ревизор", повесть "Шинель",</w:t>
      </w:r>
      <w:r>
        <w:rPr>
          <w:spacing w:val="1"/>
          <w:sz w:val="24"/>
        </w:rPr>
        <w:t xml:space="preserve"> </w:t>
      </w:r>
      <w:r>
        <w:rPr>
          <w:sz w:val="24"/>
        </w:rPr>
        <w:t>поэма "Мертвые души"; стихотворения Ф.И. Тютчева, А.А. Фета, Н.А. Некрасова; М.Е. Салтыкова-</w:t>
      </w:r>
      <w:r>
        <w:rPr>
          <w:spacing w:val="1"/>
          <w:sz w:val="24"/>
        </w:rPr>
        <w:t xml:space="preserve"> </w:t>
      </w:r>
      <w:r>
        <w:rPr>
          <w:sz w:val="24"/>
        </w:rPr>
        <w:t>Щедрина "Повесть о том, как один мужик двух генералов прокормил"; по одному произведению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 писателей: Ф.М. Достоевский, И.С. Тургенев, Л.Н. Толстой, Н.С. Лесков; рассказы 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Чехова; стихотворения И.А. Бунина, А.А. Блока, В.В. Маяковского, С.А. Есенина, А.А. Ахматовой,</w:t>
      </w:r>
      <w:r>
        <w:rPr>
          <w:spacing w:val="1"/>
          <w:sz w:val="24"/>
        </w:rPr>
        <w:t xml:space="preserve"> </w:t>
      </w:r>
      <w:r>
        <w:rPr>
          <w:sz w:val="24"/>
        </w:rPr>
        <w:t>М.И. Цветаевой, О.Э. Мандельштама, Б.Л. Пастернака, рассказы А.Н. Толстого "Русский характер",</w:t>
      </w:r>
      <w:r>
        <w:rPr>
          <w:spacing w:val="1"/>
          <w:sz w:val="24"/>
        </w:rPr>
        <w:t xml:space="preserve"> </w:t>
      </w:r>
      <w:r>
        <w:rPr>
          <w:sz w:val="24"/>
        </w:rPr>
        <w:t>М.А.</w:t>
      </w:r>
      <w:r>
        <w:rPr>
          <w:spacing w:val="-4"/>
          <w:sz w:val="24"/>
        </w:rPr>
        <w:t xml:space="preserve"> </w:t>
      </w:r>
      <w:r>
        <w:rPr>
          <w:sz w:val="24"/>
        </w:rPr>
        <w:t>Шолохова</w:t>
      </w:r>
      <w:r>
        <w:rPr>
          <w:spacing w:val="-4"/>
          <w:sz w:val="24"/>
        </w:rPr>
        <w:t xml:space="preserve"> </w:t>
      </w:r>
      <w:r>
        <w:rPr>
          <w:sz w:val="24"/>
        </w:rPr>
        <w:t>"Судьба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человека",</w:t>
      </w:r>
      <w:r>
        <w:rPr>
          <w:spacing w:val="-1"/>
          <w:sz w:val="24"/>
        </w:rPr>
        <w:t xml:space="preserve"> </w:t>
      </w:r>
      <w:r>
        <w:rPr>
          <w:sz w:val="24"/>
        </w:rPr>
        <w:t>"Донские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рассказы",</w:t>
      </w:r>
      <w:r>
        <w:rPr>
          <w:spacing w:val="-2"/>
          <w:sz w:val="24"/>
        </w:rPr>
        <w:t xml:space="preserve"> </w:t>
      </w:r>
      <w:r>
        <w:rPr>
          <w:sz w:val="24"/>
        </w:rPr>
        <w:t>поэма</w:t>
      </w:r>
      <w:r>
        <w:rPr>
          <w:spacing w:val="-5"/>
          <w:sz w:val="24"/>
        </w:rPr>
        <w:t xml:space="preserve"> </w:t>
      </w:r>
      <w:r>
        <w:rPr>
          <w:sz w:val="24"/>
        </w:rPr>
        <w:t>А.Т.</w:t>
      </w:r>
      <w:r>
        <w:rPr>
          <w:spacing w:val="-3"/>
          <w:sz w:val="24"/>
        </w:rPr>
        <w:t xml:space="preserve"> </w:t>
      </w:r>
      <w:r>
        <w:rPr>
          <w:sz w:val="24"/>
        </w:rPr>
        <w:t>Твардовского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"Василий</w:t>
      </w:r>
      <w:r>
        <w:rPr>
          <w:spacing w:val="-3"/>
          <w:sz w:val="24"/>
        </w:rPr>
        <w:t xml:space="preserve"> </w:t>
      </w:r>
      <w:r>
        <w:rPr>
          <w:sz w:val="24"/>
        </w:rPr>
        <w:t>Теркин"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57"/>
      </w:pPr>
      <w:r>
        <w:lastRenderedPageBreak/>
        <w:t>(избранные главы); рассказы В.М. Шукшина: "Чудик", "Стенька Разин"; рассказ А.И. Солженицына</w:t>
      </w:r>
      <w:r>
        <w:rPr>
          <w:spacing w:val="1"/>
        </w:rPr>
        <w:t xml:space="preserve"> </w:t>
      </w:r>
      <w:r>
        <w:t>"Матренин двор", рассказ В.Г. Распутина "Уроки французского"; по одному произведению (по</w:t>
      </w:r>
      <w:r>
        <w:rPr>
          <w:spacing w:val="1"/>
        </w:rPr>
        <w:t xml:space="preserve"> </w:t>
      </w:r>
      <w:r>
        <w:t>выбору) А.П. Платонова, М.А. Булгакова; произведения литературы второй половины XX - XXI в.: не</w:t>
      </w:r>
      <w:r>
        <w:rPr>
          <w:spacing w:val="1"/>
        </w:rPr>
        <w:t xml:space="preserve"> </w:t>
      </w:r>
      <w:r>
        <w:t>менее трех прозаиков по выбору (в том числе Ф.А. Абрамов, Ч.Т. Айтматов, В.П. Астафьев, В.И.</w:t>
      </w:r>
      <w:r>
        <w:rPr>
          <w:spacing w:val="1"/>
        </w:rPr>
        <w:t xml:space="preserve"> </w:t>
      </w:r>
      <w:r>
        <w:t>Белов, Ф.А. Искандер, Ю.П. Казаков, Е.И. Носов, А.Н. и Б.Н. Стругацкие, В.Ф. Тендряков); не менее</w:t>
      </w:r>
      <w:r>
        <w:rPr>
          <w:spacing w:val="1"/>
        </w:rPr>
        <w:t xml:space="preserve"> </w:t>
      </w:r>
      <w:r>
        <w:t>трех поэтов по выбору (в том числе Р.Г. Гамзатов, О.Ф. Берггольц, И.А. Бродский, А.А. Вознесенский,</w:t>
      </w:r>
      <w:r>
        <w:rPr>
          <w:spacing w:val="-57"/>
        </w:rPr>
        <w:t xml:space="preserve"> </w:t>
      </w:r>
      <w:r>
        <w:t>В.С. Высоцкий, Е.А. Евтушенко, Н.А. Заболоцкий, Ю.П. Кузнецов, А.С. Кушнер, Б.Ш. Окуджава, Р.И.</w:t>
      </w:r>
      <w:r>
        <w:rPr>
          <w:spacing w:val="-57"/>
        </w:rPr>
        <w:t xml:space="preserve"> </w:t>
      </w:r>
      <w:r>
        <w:t>Рождественский,</w:t>
      </w:r>
      <w:r>
        <w:rPr>
          <w:spacing w:val="-1"/>
        </w:rPr>
        <w:t xml:space="preserve"> </w:t>
      </w:r>
      <w:r>
        <w:t>Н.М.</w:t>
      </w:r>
      <w:r>
        <w:rPr>
          <w:spacing w:val="-3"/>
        </w:rPr>
        <w:t xml:space="preserve"> </w:t>
      </w:r>
      <w:r>
        <w:t>Рубцов);</w:t>
      </w:r>
      <w:r>
        <w:rPr>
          <w:spacing w:val="-1"/>
        </w:rPr>
        <w:t xml:space="preserve"> </w:t>
      </w:r>
      <w:r>
        <w:t>Гомера, М.</w:t>
      </w:r>
      <w:r>
        <w:rPr>
          <w:spacing w:val="-1"/>
        </w:rPr>
        <w:t xml:space="preserve"> </w:t>
      </w:r>
      <w:r>
        <w:t>Сервантеса,</w:t>
      </w:r>
      <w:r>
        <w:rPr>
          <w:spacing w:val="-1"/>
        </w:rPr>
        <w:t xml:space="preserve"> </w:t>
      </w:r>
      <w:r>
        <w:t>У. Шекспира;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660"/>
        </w:tabs>
        <w:spacing w:before="157" w:line="259" w:lineRule="auto"/>
        <w:ind w:right="686" w:firstLine="0"/>
        <w:rPr>
          <w:sz w:val="24"/>
        </w:rPr>
      </w:pPr>
      <w:r>
        <w:rPr>
          <w:sz w:val="24"/>
        </w:rPr>
        <w:t>понимание важности чтения и изучения произведений устного народного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как способа познания мира, источника эмоциональных и 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 развития;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781"/>
        </w:tabs>
        <w:spacing w:before="160" w:line="256" w:lineRule="auto"/>
        <w:ind w:right="601" w:firstLine="0"/>
        <w:rPr>
          <w:sz w:val="24"/>
        </w:rPr>
      </w:pPr>
      <w:r>
        <w:rPr>
          <w:sz w:val="24"/>
        </w:rPr>
        <w:t>развитие умения планировать собственное чтение, формировать и обогащать свой круг чтения,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счет произведений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781"/>
        </w:tabs>
        <w:spacing w:before="166" w:line="256" w:lineRule="auto"/>
        <w:ind w:right="1552" w:firstLine="0"/>
        <w:rPr>
          <w:sz w:val="24"/>
        </w:rPr>
      </w:pPr>
      <w:r>
        <w:rPr>
          <w:sz w:val="24"/>
        </w:rPr>
        <w:t>формирование умения участвовать в проектной или исследовательской деятельности (с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результатов);</w:t>
      </w:r>
    </w:p>
    <w:p w:rsidR="00157B9B" w:rsidRDefault="00345A57" w:rsidP="0014175D">
      <w:pPr>
        <w:pStyle w:val="a5"/>
        <w:numPr>
          <w:ilvl w:val="0"/>
          <w:numId w:val="139"/>
        </w:numPr>
        <w:tabs>
          <w:tab w:val="left" w:pos="781"/>
        </w:tabs>
        <w:spacing w:before="165" w:line="259" w:lineRule="auto"/>
        <w:ind w:right="360" w:firstLine="0"/>
        <w:rPr>
          <w:sz w:val="24"/>
        </w:rPr>
      </w:pPr>
      <w:r>
        <w:rPr>
          <w:sz w:val="24"/>
        </w:rPr>
        <w:t>овладение умением использовать словари и справочники, в том числе 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 в электронной форме, подбирать проверенные источники в библиотечных фондах,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из числа верифицированных электронных ресурсов, включенных в федеральный перечень, 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учебной задачи; применять информационно-коммуникационные технологии (далее -</w:t>
      </w:r>
      <w:r>
        <w:rPr>
          <w:spacing w:val="1"/>
          <w:sz w:val="24"/>
        </w:rPr>
        <w:t xml:space="preserve"> </w:t>
      </w:r>
      <w:r>
        <w:rPr>
          <w:sz w:val="24"/>
        </w:rPr>
        <w:t>ИКТ),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59" w:line="256" w:lineRule="auto"/>
        <w:ind w:right="1070" w:firstLine="0"/>
        <w:rPr>
          <w:sz w:val="24"/>
        </w:rPr>
      </w:pPr>
      <w:r>
        <w:rPr>
          <w:sz w:val="24"/>
        </w:rPr>
        <w:t>Предметные результаты изучения литературы. К концу обучения в 5 классе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0"/>
        </w:tabs>
        <w:spacing w:before="165" w:line="256" w:lineRule="auto"/>
        <w:ind w:right="853" w:firstLine="0"/>
        <w:rPr>
          <w:sz w:val="24"/>
        </w:rPr>
      </w:pPr>
      <w:r>
        <w:rPr>
          <w:sz w:val="24"/>
        </w:rPr>
        <w:t>начальным представлениям об общечеловеческой ценности литературы и ее роли в 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любви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народами Российской Федерации;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0"/>
        </w:tabs>
        <w:spacing w:before="166" w:line="256" w:lineRule="auto"/>
        <w:ind w:right="854" w:firstLine="0"/>
        <w:rPr>
          <w:sz w:val="24"/>
        </w:rPr>
      </w:pPr>
      <w:r>
        <w:rPr>
          <w:sz w:val="24"/>
        </w:rPr>
        <w:t>понимать, что литература - это вид искусства и что художественный текст отличается от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 публицистического;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0"/>
        </w:tabs>
        <w:spacing w:before="165" w:line="256" w:lineRule="auto"/>
        <w:ind w:right="752" w:firstLine="0"/>
        <w:rPr>
          <w:sz w:val="24"/>
        </w:rPr>
      </w:pPr>
      <w:r>
        <w:rPr>
          <w:sz w:val="24"/>
        </w:rPr>
        <w:t>владеть элементарными умениями воспринимать, анализировать, интерпретировать и 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произведения:</w:t>
      </w:r>
    </w:p>
    <w:p w:rsidR="00157B9B" w:rsidRDefault="00345A57">
      <w:pPr>
        <w:pStyle w:val="a3"/>
        <w:spacing w:before="166" w:line="256" w:lineRule="auto"/>
        <w:ind w:right="475"/>
      </w:pPr>
      <w:r>
        <w:t>определять тему и главную мысль произведения, иметь начальные представления о родах и жанрах</w:t>
      </w:r>
      <w:r>
        <w:rPr>
          <w:spacing w:val="1"/>
        </w:rPr>
        <w:t xml:space="preserve"> </w:t>
      </w:r>
      <w:r>
        <w:t>литературы; характеризовать героев-персонажей, давать их сравнительные характеристики; выявлять</w:t>
      </w:r>
      <w:r>
        <w:rPr>
          <w:spacing w:val="-57"/>
        </w:rPr>
        <w:t xml:space="preserve"> </w:t>
      </w:r>
      <w:r>
        <w:t>элементарные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4"/>
        </w:rPr>
        <w:t xml:space="preserve"> </w:t>
      </w:r>
      <w:r>
        <w:t>поэтической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прозаической</w:t>
      </w:r>
      <w:r>
        <w:rPr>
          <w:spacing w:val="-4"/>
        </w:rPr>
        <w:t xml:space="preserve"> </w:t>
      </w:r>
      <w:r>
        <w:t>речи;</w:t>
      </w:r>
    </w:p>
    <w:p w:rsidR="00157B9B" w:rsidRDefault="00345A57">
      <w:pPr>
        <w:pStyle w:val="a3"/>
        <w:spacing w:before="168" w:line="259" w:lineRule="auto"/>
        <w:ind w:right="380"/>
      </w:pPr>
      <w:r>
        <w:t>понимать смысловое наполнение теоретико-литературных понятий и учиться использовать в процессе</w:t>
      </w:r>
      <w:r>
        <w:rPr>
          <w:spacing w:val="-57"/>
        </w:rPr>
        <w:t xml:space="preserve"> </w:t>
      </w:r>
      <w:r>
        <w:t>анализа и интерпретации произведений таких теоретико-литературных понятий, как художественная</w:t>
      </w:r>
      <w:r>
        <w:rPr>
          <w:spacing w:val="1"/>
        </w:rPr>
        <w:t xml:space="preserve"> </w:t>
      </w:r>
      <w:r>
        <w:t>литература и устное народное творчество; проза и поэзия; художественный образ; литературные</w:t>
      </w:r>
      <w:r>
        <w:rPr>
          <w:spacing w:val="1"/>
        </w:rPr>
        <w:t xml:space="preserve"> </w:t>
      </w:r>
      <w:r>
        <w:t>жанры (народная сказка, литературная сказка, рассказ, повесть, стихотворение, басня); тема, идея,</w:t>
      </w:r>
      <w:r>
        <w:rPr>
          <w:spacing w:val="1"/>
        </w:rPr>
        <w:t xml:space="preserve"> </w:t>
      </w:r>
      <w:r>
        <w:t>проблематика; сюжет, композиция; литературный герой (персонаж), речевая характеристика</w:t>
      </w:r>
      <w:r>
        <w:rPr>
          <w:spacing w:val="1"/>
        </w:rPr>
        <w:t xml:space="preserve"> </w:t>
      </w:r>
      <w:r>
        <w:t>персонажей; портрет, пейзаж, художественная деталь; эпитет, сравнение, метафора, олицетворение;</w:t>
      </w:r>
      <w:r>
        <w:rPr>
          <w:spacing w:val="1"/>
        </w:rPr>
        <w:t xml:space="preserve"> </w:t>
      </w:r>
      <w:r>
        <w:t>аллегория;</w:t>
      </w:r>
      <w:r>
        <w:rPr>
          <w:spacing w:val="-1"/>
        </w:rPr>
        <w:t xml:space="preserve"> </w:t>
      </w:r>
      <w:r>
        <w:t>ритм, рифма;</w:t>
      </w:r>
    </w:p>
    <w:p w:rsidR="00157B9B" w:rsidRDefault="00345A57">
      <w:pPr>
        <w:pStyle w:val="a3"/>
        <w:spacing w:before="155"/>
      </w:pPr>
      <w:r>
        <w:t>сопоставлять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сюжеты</w:t>
      </w:r>
      <w:r>
        <w:rPr>
          <w:spacing w:val="-4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персонажей;</w:t>
      </w:r>
    </w:p>
    <w:p w:rsidR="00157B9B" w:rsidRDefault="00345A57">
      <w:pPr>
        <w:pStyle w:val="a3"/>
        <w:spacing w:before="185" w:line="256" w:lineRule="auto"/>
        <w:ind w:right="440"/>
      </w:pPr>
      <w:r>
        <w:t>сопоставлять с помощью учителя изученные и самостоятельно прочитанные произведения фольклора</w:t>
      </w:r>
      <w:r>
        <w:rPr>
          <w:spacing w:val="-57"/>
        </w:rPr>
        <w:t xml:space="preserve"> </w:t>
      </w:r>
      <w:r>
        <w:t>и художественной литературы с произведениями других видов искусства (с учетом возраста,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развития обучающихся);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0"/>
        </w:tabs>
        <w:spacing w:before="64" w:line="256" w:lineRule="auto"/>
        <w:ind w:right="636" w:firstLine="0"/>
        <w:rPr>
          <w:sz w:val="24"/>
        </w:rPr>
      </w:pPr>
      <w:r>
        <w:rPr>
          <w:sz w:val="24"/>
        </w:rPr>
        <w:lastRenderedPageBreak/>
        <w:t>выразительно читать, в том числе наизусть (не менее 5 поэтических произведений, не выученных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ранее), передавая личное отношение к произведению (с учетом литературного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особенностей обучающихся);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0"/>
        </w:tabs>
        <w:spacing w:before="168" w:line="256" w:lineRule="auto"/>
        <w:ind w:right="416" w:firstLine="0"/>
        <w:rPr>
          <w:sz w:val="24"/>
        </w:rPr>
      </w:pPr>
      <w:r>
        <w:rPr>
          <w:sz w:val="24"/>
        </w:rPr>
        <w:t>пересказывать прочитанное произведение, используя подробный, сжатый, выборочный пересказ,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 на вопросы по прочитанному произведению и с помощью учителя формулировать вопросы к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тексту;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3"/>
        </w:tabs>
        <w:spacing w:before="167" w:line="256" w:lineRule="auto"/>
        <w:ind w:right="878" w:firstLine="0"/>
        <w:rPr>
          <w:sz w:val="24"/>
        </w:rPr>
      </w:pPr>
      <w:r>
        <w:rPr>
          <w:sz w:val="24"/>
        </w:rPr>
        <w:t>участвовать в беседе и диалоге о прочитанном произведении, подбирать аргументы для оценки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обучающихся);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0"/>
        </w:tabs>
        <w:spacing w:before="166" w:line="256" w:lineRule="auto"/>
        <w:ind w:right="535" w:firstLine="0"/>
        <w:rPr>
          <w:sz w:val="24"/>
        </w:rPr>
      </w:pPr>
      <w:r>
        <w:rPr>
          <w:sz w:val="24"/>
        </w:rPr>
        <w:t>создавать устные и письменные высказывания разных жанров объемом не менее 70 слов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обучающихся);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0"/>
        </w:tabs>
        <w:spacing w:before="165" w:line="256" w:lineRule="auto"/>
        <w:ind w:right="961" w:firstLine="0"/>
        <w:rPr>
          <w:sz w:val="24"/>
        </w:rPr>
      </w:pPr>
      <w:r>
        <w:rPr>
          <w:sz w:val="24"/>
        </w:rPr>
        <w:t>владеть начальными умениями интерпретации и оценки текстуально изученных произведений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2"/>
          <w:sz w:val="24"/>
        </w:rPr>
        <w:t xml:space="preserve"> </w:t>
      </w:r>
      <w:r>
        <w:rPr>
          <w:sz w:val="24"/>
        </w:rPr>
        <w:t>и литературы;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660"/>
        </w:tabs>
        <w:spacing w:before="164" w:line="259" w:lineRule="auto"/>
        <w:ind w:right="1104" w:firstLine="0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для познания мира, формирования эмоциональных и 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для собственного развития;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781"/>
        </w:tabs>
        <w:spacing w:before="159" w:line="259" w:lineRule="auto"/>
        <w:ind w:right="517" w:firstLine="0"/>
        <w:rPr>
          <w:sz w:val="24"/>
        </w:rPr>
      </w:pPr>
      <w:r>
        <w:rPr>
          <w:sz w:val="24"/>
        </w:rPr>
        <w:t>планировать с помощью учителя собственное чтение, расширять свой круг чтения, в том числе за</w:t>
      </w:r>
      <w:r>
        <w:rPr>
          <w:spacing w:val="-57"/>
          <w:sz w:val="24"/>
        </w:rPr>
        <w:t xml:space="preserve"> </w:t>
      </w:r>
      <w:r>
        <w:rPr>
          <w:sz w:val="24"/>
        </w:rPr>
        <w:t>счет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современной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 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подростков;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783"/>
        </w:tabs>
        <w:spacing w:before="160" w:line="256" w:lineRule="auto"/>
        <w:ind w:right="885" w:firstLine="0"/>
        <w:rPr>
          <w:sz w:val="24"/>
        </w:rPr>
      </w:pPr>
      <w:r>
        <w:rPr>
          <w:sz w:val="24"/>
        </w:rPr>
        <w:t>участвовать в создании элементарных учебных проектов под руководством учителя и учиться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обучающихся);</w:t>
      </w:r>
    </w:p>
    <w:p w:rsidR="00157B9B" w:rsidRDefault="00345A57" w:rsidP="0014175D">
      <w:pPr>
        <w:pStyle w:val="a5"/>
        <w:numPr>
          <w:ilvl w:val="0"/>
          <w:numId w:val="138"/>
        </w:numPr>
        <w:tabs>
          <w:tab w:val="left" w:pos="781"/>
        </w:tabs>
        <w:spacing w:before="166" w:line="259" w:lineRule="auto"/>
        <w:ind w:right="402" w:firstLine="0"/>
        <w:rPr>
          <w:sz w:val="24"/>
        </w:rPr>
      </w:pPr>
      <w:r>
        <w:rPr>
          <w:sz w:val="24"/>
        </w:rPr>
        <w:t>владеть начальными умениями использовать словари и справочники, в том числе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форме; пользоваться под руководством учителя электронными библиотеками и другими справочными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материалами, в том числе из числа верифицированных электронных ресурсов, включенных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59" w:line="256" w:lineRule="auto"/>
        <w:ind w:right="1070" w:firstLine="0"/>
        <w:rPr>
          <w:sz w:val="24"/>
        </w:rPr>
      </w:pPr>
      <w:r>
        <w:rPr>
          <w:sz w:val="24"/>
        </w:rPr>
        <w:t>Предметные результаты изучения литературы. К концу обучения в 6 классе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65" w:line="256" w:lineRule="auto"/>
        <w:ind w:right="592" w:firstLine="0"/>
        <w:rPr>
          <w:sz w:val="24"/>
        </w:rPr>
      </w:pPr>
      <w:r>
        <w:rPr>
          <w:sz w:val="24"/>
        </w:rPr>
        <w:t>понимать общечеловеческую и духовно-нравственную ценность литературы, осознавать ее роль 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 любви к Родине и укреплении единства многонационального народа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68" w:line="256" w:lineRule="auto"/>
        <w:ind w:right="476" w:firstLine="0"/>
        <w:rPr>
          <w:sz w:val="24"/>
        </w:rPr>
      </w:pPr>
      <w:r>
        <w:rPr>
          <w:sz w:val="24"/>
        </w:rPr>
        <w:t>понимать особенности литературы как вида словесного искусства, отличать художественный 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 делового, публицистического;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66" w:line="259" w:lineRule="auto"/>
        <w:ind w:right="503" w:firstLine="0"/>
        <w:rPr>
          <w:sz w:val="24"/>
        </w:rPr>
      </w:pPr>
      <w:r>
        <w:rPr>
          <w:sz w:val="24"/>
        </w:rPr>
        <w:t>осуществлять элементарный смысловой и эстетический анализ произведений фольклора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литературы; воспринимать, анализировать, интерпретировать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 (с учетом литературного развития обучающихся): определять тему и главную 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 основные вопросы, поднятые автором; указывать родовую и жанровую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принадлежность произведения, выявлять позицию героя и авторскую позицию, 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героев-персонажей, давать их сравнительные характеристики, выявлять основные особенности языка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произведения, поэтической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прозаической речи;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58" w:line="259" w:lineRule="auto"/>
        <w:ind w:right="349" w:firstLine="0"/>
        <w:rPr>
          <w:sz w:val="24"/>
        </w:rPr>
      </w:pPr>
      <w:r>
        <w:rPr>
          <w:sz w:val="24"/>
        </w:rPr>
        <w:t>понимать сущность теоретико-литературных понятий и учиться использовать их в процессе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интерпретации произведений, оформления собственных оценок и наблюдений: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 и устное народное творчество, проза и поэзия, художественный образ, роды (лирика, эпос),</w:t>
      </w:r>
      <w:r>
        <w:rPr>
          <w:spacing w:val="-57"/>
          <w:sz w:val="24"/>
        </w:rPr>
        <w:t xml:space="preserve"> </w:t>
      </w:r>
      <w:r>
        <w:rPr>
          <w:sz w:val="24"/>
        </w:rPr>
        <w:t>жанры (рассказ, повесть, роман, басня, послание), форма и содержание литературного 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тема,</w:t>
      </w:r>
      <w:r>
        <w:rPr>
          <w:spacing w:val="-2"/>
          <w:sz w:val="24"/>
        </w:rPr>
        <w:t xml:space="preserve"> </w:t>
      </w:r>
      <w:r>
        <w:rPr>
          <w:sz w:val="24"/>
        </w:rPr>
        <w:t>идея,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проблематика,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сюжет,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композиция;</w:t>
      </w:r>
      <w:r>
        <w:rPr>
          <w:spacing w:val="-3"/>
          <w:sz w:val="24"/>
        </w:rPr>
        <w:t xml:space="preserve"> </w:t>
      </w:r>
      <w:r>
        <w:rPr>
          <w:sz w:val="24"/>
        </w:rPr>
        <w:t>стадии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-2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завязка,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622"/>
      </w:pPr>
      <w:r>
        <w:lastRenderedPageBreak/>
        <w:t>развитие действия, кульминация, развязка; повествователь, рассказчик, литературный герой</w:t>
      </w:r>
      <w:r>
        <w:rPr>
          <w:spacing w:val="1"/>
        </w:rPr>
        <w:t xml:space="preserve"> </w:t>
      </w:r>
      <w:r>
        <w:t>(персонаж), лирический герой, речевая характеристика героя, портрет, пейзаж, художественная</w:t>
      </w:r>
      <w:r>
        <w:rPr>
          <w:spacing w:val="1"/>
        </w:rPr>
        <w:t xml:space="preserve"> </w:t>
      </w:r>
      <w:r>
        <w:t>деталь, юмор, ирония, эпитет, метафора, сравнение, олицетворение, гипербола; антитеза, аллегория,</w:t>
      </w:r>
      <w:r>
        <w:rPr>
          <w:spacing w:val="-57"/>
        </w:rPr>
        <w:t xml:space="preserve"> </w:t>
      </w:r>
      <w:r>
        <w:t>стихотворный</w:t>
      </w:r>
      <w:r>
        <w:rPr>
          <w:spacing w:val="-1"/>
        </w:rPr>
        <w:t xml:space="preserve"> </w:t>
      </w:r>
      <w:r>
        <w:t>метр (хорей, ямб), ритм, рифма,</w:t>
      </w:r>
      <w:r>
        <w:rPr>
          <w:spacing w:val="-1"/>
        </w:rPr>
        <w:t xml:space="preserve"> </w:t>
      </w:r>
      <w:r>
        <w:t>строфа;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57"/>
        <w:ind w:left="660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ними;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84" w:line="256" w:lineRule="auto"/>
        <w:ind w:right="616" w:firstLine="0"/>
        <w:rPr>
          <w:sz w:val="24"/>
        </w:rPr>
      </w:pPr>
      <w:r>
        <w:rPr>
          <w:sz w:val="24"/>
        </w:rPr>
        <w:t>сопоставлять произведения, их фрагменты, образы персонажей, сюжеты разных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темы,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(с учетом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обучающихся);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66" w:line="256" w:lineRule="auto"/>
        <w:ind w:right="849" w:firstLine="0"/>
        <w:rPr>
          <w:sz w:val="24"/>
        </w:rPr>
      </w:pPr>
      <w:r>
        <w:rPr>
          <w:sz w:val="24"/>
        </w:rPr>
        <w:t>сопоставлять с помощью учителя изученные и самостоятельно прочитанные 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с произведениями других видов искусства (живопись, музыка, театр,</w:t>
      </w:r>
      <w:r>
        <w:rPr>
          <w:spacing w:val="-57"/>
          <w:sz w:val="24"/>
        </w:rPr>
        <w:t xml:space="preserve"> </w:t>
      </w:r>
      <w:r>
        <w:rPr>
          <w:sz w:val="24"/>
        </w:rPr>
        <w:t>кино);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68" w:line="259" w:lineRule="auto"/>
        <w:ind w:right="387" w:firstLine="0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 7 поэтических произведений, не</w:t>
      </w:r>
      <w:r>
        <w:rPr>
          <w:spacing w:val="-57"/>
          <w:sz w:val="24"/>
        </w:rPr>
        <w:t xml:space="preserve"> </w:t>
      </w:r>
      <w:r>
        <w:rPr>
          <w:sz w:val="24"/>
        </w:rPr>
        <w:t>выученных ранее), передавая личное отношение к произведению (с учетом литературного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обучающихся);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660"/>
        </w:tabs>
        <w:spacing w:before="160" w:line="256" w:lineRule="auto"/>
        <w:ind w:right="401" w:firstLine="0"/>
        <w:rPr>
          <w:sz w:val="24"/>
        </w:rPr>
      </w:pPr>
      <w:r>
        <w:rPr>
          <w:sz w:val="24"/>
        </w:rPr>
        <w:t>пересказывать прочитанное произведение, используя подробный, сжатый, выборочный, творческий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пересказ, отвечать на вопросы по прочитанному произведению и с помощью учителя 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к тексту;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783"/>
        </w:tabs>
        <w:spacing w:before="167" w:line="256" w:lineRule="auto"/>
        <w:ind w:right="589" w:firstLine="0"/>
        <w:rPr>
          <w:sz w:val="24"/>
        </w:rPr>
      </w:pPr>
      <w:r>
        <w:rPr>
          <w:sz w:val="24"/>
        </w:rPr>
        <w:t>участвовать в беседе и диалоге о прочитанном произведении, давать аргументированную оценку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прочитанному;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781"/>
        </w:tabs>
        <w:spacing w:before="163" w:line="259" w:lineRule="auto"/>
        <w:ind w:right="361" w:firstLine="0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(объемом не менее 100 слов), 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сочинение-рассуждение по заданной теме с использованием прочитанных произведений, аннотаций,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отзывов;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781"/>
        </w:tabs>
        <w:spacing w:before="160" w:line="259" w:lineRule="auto"/>
        <w:ind w:right="521" w:firstLine="0"/>
        <w:rPr>
          <w:sz w:val="24"/>
        </w:rPr>
      </w:pPr>
      <w:r>
        <w:rPr>
          <w:sz w:val="24"/>
        </w:rPr>
        <w:t>владеть умениями интерпретации и оценки текстуально изученных произведений 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древнерусской, русской и зарубежной литературы и современных авторов с использованием методов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смыслового чтения и эстетического анализа;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781"/>
        </w:tabs>
        <w:spacing w:before="160" w:line="256" w:lineRule="auto"/>
        <w:ind w:right="1104" w:firstLine="0"/>
        <w:rPr>
          <w:sz w:val="24"/>
        </w:rPr>
      </w:pPr>
      <w:r>
        <w:rPr>
          <w:sz w:val="24"/>
        </w:rPr>
        <w:t>осознавать важность чтения и изучения произведений устного народного творчества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для познания мира, формирования эмоциональных и 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для собственного развития;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781"/>
        </w:tabs>
        <w:spacing w:before="167" w:line="256" w:lineRule="auto"/>
        <w:ind w:right="693" w:firstLine="0"/>
        <w:rPr>
          <w:sz w:val="24"/>
        </w:rPr>
      </w:pPr>
      <w:r>
        <w:rPr>
          <w:sz w:val="24"/>
        </w:rPr>
        <w:t>планировать собственное чтение, обогащать свой круг чтения по рекомендациям учителя,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подростков;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781"/>
        </w:tabs>
        <w:spacing w:before="166" w:line="256" w:lineRule="auto"/>
        <w:ind w:right="360" w:firstLine="0"/>
        <w:rPr>
          <w:sz w:val="24"/>
        </w:rPr>
      </w:pPr>
      <w:r>
        <w:rPr>
          <w:sz w:val="24"/>
        </w:rPr>
        <w:t>развивать умения коллективной проектной или исследовательской деятельности под руководством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публично представлять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157B9B" w:rsidRDefault="00345A57" w:rsidP="0014175D">
      <w:pPr>
        <w:pStyle w:val="a5"/>
        <w:numPr>
          <w:ilvl w:val="0"/>
          <w:numId w:val="137"/>
        </w:numPr>
        <w:tabs>
          <w:tab w:val="left" w:pos="781"/>
        </w:tabs>
        <w:spacing w:before="166" w:line="259" w:lineRule="auto"/>
        <w:ind w:right="1181" w:firstLine="0"/>
        <w:rPr>
          <w:sz w:val="24"/>
        </w:rPr>
      </w:pPr>
      <w:r>
        <w:rPr>
          <w:sz w:val="24"/>
        </w:rPr>
        <w:t>развивать умение использовать словари и справочники, в том числе в электронной форме;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 под руководством учителя электронными библиотеками и другими справочными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материалами, в том числе из числа верифицированных электронных ресурсов, включенных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9" w:line="256" w:lineRule="auto"/>
        <w:ind w:right="950" w:firstLine="0"/>
        <w:rPr>
          <w:sz w:val="24"/>
        </w:rPr>
      </w:pPr>
      <w:r>
        <w:rPr>
          <w:sz w:val="24"/>
        </w:rPr>
        <w:t>Предметные результаты изучения литературы. К 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7 классе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0"/>
        </w:tabs>
        <w:spacing w:before="165" w:line="256" w:lineRule="auto"/>
        <w:ind w:right="586" w:firstLine="0"/>
        <w:rPr>
          <w:sz w:val="24"/>
        </w:rPr>
      </w:pPr>
      <w:r>
        <w:rPr>
          <w:sz w:val="24"/>
        </w:rPr>
        <w:t>понимать общечеловеческую и духовно-нравственную ценность литературы, осознавать ее роль в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воспитании любви к Родине и укреплении единства многонационального народа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0"/>
        </w:tabs>
        <w:spacing w:before="64" w:line="256" w:lineRule="auto"/>
        <w:ind w:right="2116" w:firstLine="0"/>
        <w:rPr>
          <w:sz w:val="24"/>
        </w:rPr>
      </w:pPr>
      <w:r>
        <w:rPr>
          <w:sz w:val="24"/>
        </w:rPr>
        <w:lastRenderedPageBreak/>
        <w:t>понимать специфику литературы как вида словесного искусства, выявлять отличия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 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0"/>
        </w:tabs>
        <w:spacing w:before="165" w:line="259" w:lineRule="auto"/>
        <w:ind w:right="792" w:firstLine="0"/>
        <w:rPr>
          <w:sz w:val="24"/>
        </w:rPr>
      </w:pPr>
      <w:r>
        <w:rPr>
          <w:sz w:val="24"/>
        </w:rPr>
        <w:t>проводить смысловой и эстетический анализы произведений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воспринимать, анализировать,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оценивать прочитанное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 развития обучающихся), понимать, что в литературных произведениях отражена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художественная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мира:</w:t>
      </w:r>
    </w:p>
    <w:p w:rsidR="00157B9B" w:rsidRDefault="00345A57">
      <w:pPr>
        <w:pStyle w:val="a3"/>
        <w:spacing w:before="159" w:line="259" w:lineRule="auto"/>
        <w:ind w:right="391"/>
      </w:pPr>
      <w:r>
        <w:t>анализировать произведение в единстве формы и содержания; определять тему, главную мысль и</w:t>
      </w:r>
      <w:r>
        <w:rPr>
          <w:spacing w:val="1"/>
        </w:rPr>
        <w:t xml:space="preserve"> </w:t>
      </w:r>
      <w:r>
        <w:t>проблематику произведения, его родовую и жанровую принадлежность; выявлять позицию героя,</w:t>
      </w:r>
      <w:r>
        <w:rPr>
          <w:spacing w:val="1"/>
        </w:rPr>
        <w:t xml:space="preserve"> </w:t>
      </w:r>
      <w:r>
        <w:t>рассказчика и авторскую позицию, учитывая художественные особенности произведения;</w:t>
      </w:r>
      <w:r>
        <w:rPr>
          <w:spacing w:val="1"/>
        </w:rPr>
        <w:t xml:space="preserve"> </w:t>
      </w:r>
      <w:r>
        <w:t>характеризовать героев-персонажей, давать их сравнительные характеристики, оценивать систему</w:t>
      </w:r>
      <w:r>
        <w:rPr>
          <w:spacing w:val="1"/>
        </w:rPr>
        <w:t xml:space="preserve"> </w:t>
      </w:r>
      <w:r>
        <w:t>персонажей; определять особенности композиции и основной конфликт произведения; объяснять свое</w:t>
      </w:r>
      <w:r>
        <w:rPr>
          <w:spacing w:val="-57"/>
        </w:rPr>
        <w:t xml:space="preserve"> </w:t>
      </w:r>
      <w:r>
        <w:t>понимание нравственно-философской, социально-исторической и эстетической проблематики</w:t>
      </w:r>
      <w:r>
        <w:rPr>
          <w:spacing w:val="1"/>
        </w:rPr>
        <w:t xml:space="preserve"> </w:t>
      </w:r>
      <w:r>
        <w:t>произведений (с учетом литературного развития обучающихся); выявлять основные особенности</w:t>
      </w:r>
      <w:r>
        <w:rPr>
          <w:spacing w:val="1"/>
        </w:rPr>
        <w:t xml:space="preserve"> </w:t>
      </w:r>
      <w:r>
        <w:t>языка художественного произведения, поэтической и прозаической речи, находить основные</w:t>
      </w:r>
      <w:r>
        <w:rPr>
          <w:spacing w:val="1"/>
        </w:rPr>
        <w:t xml:space="preserve"> </w:t>
      </w:r>
      <w:r>
        <w:t>изобразительно-выразительные средства, характерные для творческой манеры писателя, определять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функции;</w:t>
      </w:r>
    </w:p>
    <w:p w:rsidR="00157B9B" w:rsidRDefault="00345A57">
      <w:pPr>
        <w:pStyle w:val="a3"/>
        <w:spacing w:before="160" w:line="259" w:lineRule="auto"/>
        <w:ind w:right="383"/>
      </w:pPr>
      <w:r>
        <w:t>понимать сущность и элементарные смысловые функции теоретико-литературных понятий и учиться</w:t>
      </w:r>
      <w:r>
        <w:rPr>
          <w:spacing w:val="1"/>
        </w:rPr>
        <w:t xml:space="preserve"> </w:t>
      </w:r>
      <w:r>
        <w:t>самостоятельно использовать их в процессе анализа и интерпретации произведений, оформления</w:t>
      </w:r>
      <w:r>
        <w:rPr>
          <w:spacing w:val="1"/>
        </w:rPr>
        <w:t xml:space="preserve"> </w:t>
      </w:r>
      <w:r>
        <w:t>собственных оценок</w:t>
      </w:r>
      <w:r>
        <w:rPr>
          <w:spacing w:val="1"/>
        </w:rPr>
        <w:t xml:space="preserve"> </w:t>
      </w:r>
      <w:r>
        <w:t>и наблюдений (художественная литература и устное народное творчество, проза</w:t>
      </w:r>
      <w:r>
        <w:rPr>
          <w:spacing w:val="-57"/>
        </w:rPr>
        <w:t xml:space="preserve"> </w:t>
      </w:r>
      <w:r>
        <w:t>и поэзия; художественный образ; роды (лирика, эпос), жанры (рассказ, повесть, роман, послание,</w:t>
      </w:r>
      <w:r>
        <w:rPr>
          <w:spacing w:val="1"/>
        </w:rPr>
        <w:t xml:space="preserve"> </w:t>
      </w:r>
      <w:r>
        <w:t>поэма, песня); форма и содержание литературного произведения; тема, идея, проблематика; пафос</w:t>
      </w:r>
      <w:r>
        <w:rPr>
          <w:spacing w:val="1"/>
        </w:rPr>
        <w:t xml:space="preserve"> </w:t>
      </w:r>
      <w:r>
        <w:t>(героический,</w:t>
      </w:r>
      <w:r>
        <w:rPr>
          <w:spacing w:val="3"/>
        </w:rPr>
        <w:t xml:space="preserve"> </w:t>
      </w:r>
      <w:r>
        <w:t>патриотический,</w:t>
      </w:r>
      <w:r>
        <w:rPr>
          <w:spacing w:val="3"/>
        </w:rPr>
        <w:t xml:space="preserve"> </w:t>
      </w:r>
      <w:r>
        <w:t>гражданский</w:t>
      </w:r>
      <w:r>
        <w:rPr>
          <w:spacing w:val="11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другие);</w:t>
      </w:r>
      <w:r>
        <w:rPr>
          <w:spacing w:val="3"/>
        </w:rPr>
        <w:t xml:space="preserve"> </w:t>
      </w:r>
      <w:r>
        <w:t>сюжет,</w:t>
      </w:r>
      <w:r>
        <w:rPr>
          <w:spacing w:val="3"/>
        </w:rPr>
        <w:t xml:space="preserve"> </w:t>
      </w:r>
      <w:r>
        <w:t>композиция,</w:t>
      </w:r>
      <w:r>
        <w:rPr>
          <w:spacing w:val="3"/>
        </w:rPr>
        <w:t xml:space="preserve"> </w:t>
      </w:r>
      <w:r>
        <w:t>эпиграф;</w:t>
      </w:r>
      <w:r>
        <w:rPr>
          <w:spacing w:val="4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 действия (экспозиция, завязка, развитие действия, кульминация, развязка); автор,</w:t>
      </w:r>
      <w:r>
        <w:rPr>
          <w:spacing w:val="1"/>
        </w:rPr>
        <w:t xml:space="preserve"> </w:t>
      </w:r>
      <w:r>
        <w:t>повествователь, рассказчик, литературный герой (персонаж), лирический герой, речевая</w:t>
      </w:r>
      <w:r>
        <w:rPr>
          <w:spacing w:val="1"/>
        </w:rPr>
        <w:t xml:space="preserve"> </w:t>
      </w:r>
      <w:r>
        <w:t>характеристика героя; портрет, пейзаж, интерьер, художественная деталь; юмор, ирония, сатира;</w:t>
      </w:r>
      <w:r>
        <w:rPr>
          <w:spacing w:val="1"/>
        </w:rPr>
        <w:t xml:space="preserve"> </w:t>
      </w:r>
      <w:r>
        <w:t>эпитет, метафора, сравнение; олицетворение, гипербола; антитеза, аллегория; анафора; 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-1"/>
        </w:rPr>
        <w:t xml:space="preserve"> </w:t>
      </w:r>
      <w:r>
        <w:t>(хорей, ямб, дактиль,</w:t>
      </w:r>
      <w:r>
        <w:rPr>
          <w:spacing w:val="-1"/>
        </w:rPr>
        <w:t xml:space="preserve"> </w:t>
      </w:r>
      <w:r>
        <w:t>амфибрахий, анапест), ритм,</w:t>
      </w:r>
      <w:r>
        <w:rPr>
          <w:spacing w:val="-1"/>
        </w:rPr>
        <w:t xml:space="preserve"> </w:t>
      </w:r>
      <w:r>
        <w:t>рифма, строфа);</w:t>
      </w:r>
    </w:p>
    <w:p w:rsidR="00157B9B" w:rsidRDefault="00345A57">
      <w:pPr>
        <w:pStyle w:val="a3"/>
        <w:spacing w:before="153"/>
      </w:pP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ними;</w:t>
      </w:r>
    </w:p>
    <w:p w:rsidR="00157B9B" w:rsidRDefault="00345A57">
      <w:pPr>
        <w:pStyle w:val="a3"/>
        <w:spacing w:before="185" w:line="256" w:lineRule="auto"/>
        <w:ind w:right="1192"/>
      </w:pPr>
      <w:r>
        <w:t>сопоставлять произведения, их фрагменты, образы персонажей, сюжеты разных литературных</w:t>
      </w:r>
      <w:r>
        <w:rPr>
          <w:spacing w:val="-57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темы,</w:t>
      </w:r>
      <w:r>
        <w:rPr>
          <w:spacing w:val="-1"/>
        </w:rPr>
        <w:t xml:space="preserve"> </w:t>
      </w:r>
      <w:r>
        <w:t>проблемы,</w:t>
      </w:r>
      <w:r>
        <w:rPr>
          <w:spacing w:val="-1"/>
        </w:rPr>
        <w:t xml:space="preserve"> </w:t>
      </w:r>
      <w:r>
        <w:t>жанры,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приемы,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языка;</w:t>
      </w:r>
    </w:p>
    <w:p w:rsidR="00157B9B" w:rsidRDefault="00345A57">
      <w:pPr>
        <w:pStyle w:val="a3"/>
        <w:spacing w:before="166" w:line="256" w:lineRule="auto"/>
        <w:ind w:right="509"/>
      </w:pPr>
      <w:r>
        <w:t>сопоставлять изученные и самостоятельно прочитанные произведения художественной литературы с</w:t>
      </w:r>
      <w:r>
        <w:rPr>
          <w:spacing w:val="-57"/>
        </w:rPr>
        <w:t xml:space="preserve"> </w:t>
      </w:r>
      <w:r>
        <w:t>произведениями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искусства (живопись,</w:t>
      </w:r>
      <w:r>
        <w:rPr>
          <w:spacing w:val="-1"/>
        </w:rPr>
        <w:t xml:space="preserve"> </w:t>
      </w:r>
      <w:r>
        <w:t>музыка, театр,</w:t>
      </w:r>
      <w:r>
        <w:rPr>
          <w:spacing w:val="-1"/>
        </w:rPr>
        <w:t xml:space="preserve"> </w:t>
      </w:r>
      <w:r>
        <w:t>кино);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0"/>
        </w:tabs>
        <w:spacing w:before="166" w:line="256" w:lineRule="auto"/>
        <w:ind w:right="551" w:firstLine="0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9 поэтических 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 выученных ранее), передавая личное отношение к произведению (с учетом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обучающихся);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0"/>
        </w:tabs>
        <w:spacing w:before="167" w:line="256" w:lineRule="auto"/>
        <w:ind w:right="995" w:firstLine="0"/>
        <w:rPr>
          <w:sz w:val="24"/>
        </w:rPr>
      </w:pPr>
      <w:r>
        <w:rPr>
          <w:sz w:val="24"/>
        </w:rPr>
        <w:t>пересказывать прочитанное произведение, используя различные виды пересказов, отвечать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по прочитанному произведению и самостоятельно формулировать вопросы к тексту;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3"/>
        </w:tabs>
        <w:spacing w:before="168" w:line="256" w:lineRule="auto"/>
        <w:ind w:right="620" w:firstLine="0"/>
        <w:rPr>
          <w:sz w:val="24"/>
        </w:rPr>
      </w:pPr>
      <w:r>
        <w:rPr>
          <w:sz w:val="24"/>
        </w:rPr>
        <w:t>участвовать в беседе и диалоге о прочитанном произведении, соотносить собственную позицию с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автора, 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аргументированную 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прочитанному;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0"/>
        </w:tabs>
        <w:spacing w:before="163" w:line="259" w:lineRule="auto"/>
        <w:ind w:right="481" w:firstLine="0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(объемом не менее 150 слов), 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сочинение-рассуждение по заданной теме с использованием прочитанных произведений, 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 учителя исправлять и редактировать собственные письменные тексты; собирать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и обрабатывать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1"/>
          <w:sz w:val="24"/>
        </w:rPr>
        <w:t xml:space="preserve"> </w:t>
      </w:r>
      <w:r>
        <w:rPr>
          <w:sz w:val="24"/>
        </w:rPr>
        <w:t>схемы,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950"/>
      </w:pPr>
      <w:r>
        <w:lastRenderedPageBreak/>
        <w:t>доклада, конспекта, аннотации, эссе, литературно-творческой работы на самостоятельно или под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выбранную</w:t>
      </w:r>
      <w:r>
        <w:rPr>
          <w:spacing w:val="-1"/>
        </w:rPr>
        <w:t xml:space="preserve"> </w:t>
      </w:r>
      <w:r>
        <w:t>литературную</w:t>
      </w:r>
      <w:r>
        <w:rPr>
          <w:spacing w:val="60"/>
        </w:rPr>
        <w:t xml:space="preserve"> </w:t>
      </w:r>
      <w:r>
        <w:t>или публицистическую</w:t>
      </w:r>
      <w:r>
        <w:rPr>
          <w:spacing w:val="7"/>
        </w:rPr>
        <w:t xml:space="preserve"> </w:t>
      </w:r>
      <w:r>
        <w:t>тему;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0"/>
        </w:tabs>
        <w:spacing w:before="165" w:line="256" w:lineRule="auto"/>
        <w:ind w:right="1554" w:firstLine="0"/>
        <w:rPr>
          <w:sz w:val="24"/>
        </w:rPr>
      </w:pPr>
      <w:r>
        <w:rPr>
          <w:sz w:val="24"/>
        </w:rPr>
        <w:t>самостоятельно интерпретировать и оценивать текстуально изученные 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древнерусской, русской и зарубежной 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 современных авторов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660"/>
        </w:tabs>
        <w:spacing w:before="168" w:line="256" w:lineRule="auto"/>
        <w:ind w:right="389" w:firstLine="0"/>
        <w:rPr>
          <w:sz w:val="24"/>
        </w:rPr>
      </w:pPr>
      <w:r>
        <w:rPr>
          <w:sz w:val="24"/>
        </w:rPr>
        <w:t>понимать важность чтения и изучения произведений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художественной литературы для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впечатлений;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781"/>
        </w:tabs>
        <w:spacing w:before="166" w:line="256" w:lineRule="auto"/>
        <w:ind w:right="447" w:firstLine="0"/>
        <w:rPr>
          <w:sz w:val="24"/>
        </w:rPr>
      </w:pPr>
      <w:r>
        <w:rPr>
          <w:sz w:val="24"/>
        </w:rPr>
        <w:t>планировать свое чтение, обогащать свой круг чтения по рекомендациям учителя и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счет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подростков;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783"/>
        </w:tabs>
        <w:spacing w:before="165" w:line="256" w:lineRule="auto"/>
        <w:ind w:right="1481" w:firstLine="0"/>
        <w:rPr>
          <w:sz w:val="24"/>
        </w:rPr>
      </w:pPr>
      <w:r>
        <w:rPr>
          <w:sz w:val="24"/>
        </w:rPr>
        <w:t>участвовать в коллективной и индивидуальной 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157B9B" w:rsidRDefault="00345A57" w:rsidP="0014175D">
      <w:pPr>
        <w:pStyle w:val="a5"/>
        <w:numPr>
          <w:ilvl w:val="0"/>
          <w:numId w:val="136"/>
        </w:numPr>
        <w:tabs>
          <w:tab w:val="left" w:pos="781"/>
        </w:tabs>
        <w:spacing w:before="164" w:line="259" w:lineRule="auto"/>
        <w:ind w:right="479" w:firstLine="0"/>
        <w:rPr>
          <w:sz w:val="24"/>
        </w:rPr>
      </w:pPr>
      <w:r>
        <w:rPr>
          <w:sz w:val="24"/>
        </w:rPr>
        <w:t>развивать умение использовать энциклопедии, словари и справочники, в том числе в электронной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форме, самостоятельно пользоваться электронными библиотеками и другими справочными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 в том числе из числа верифицированных электронных ресурсов, включенных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перечень.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9" w:line="259" w:lineRule="auto"/>
        <w:ind w:right="950" w:firstLine="0"/>
        <w:rPr>
          <w:sz w:val="24"/>
        </w:rPr>
      </w:pPr>
      <w:r>
        <w:rPr>
          <w:sz w:val="24"/>
        </w:rPr>
        <w:t>Предметные результаты изучения литературы. К 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8 классе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0"/>
        </w:tabs>
        <w:spacing w:before="159" w:line="256" w:lineRule="auto"/>
        <w:ind w:right="1438" w:firstLine="0"/>
        <w:rPr>
          <w:sz w:val="24"/>
        </w:rPr>
      </w:pPr>
      <w:r>
        <w:rPr>
          <w:sz w:val="24"/>
        </w:rPr>
        <w:t>понимать духовно-нравственную ценность литературы, осознавать ее роль</w:t>
      </w:r>
      <w:r>
        <w:rPr>
          <w:spacing w:val="1"/>
          <w:sz w:val="24"/>
        </w:rPr>
        <w:t xml:space="preserve"> </w:t>
      </w:r>
      <w:r>
        <w:rPr>
          <w:sz w:val="24"/>
        </w:rPr>
        <w:t>в воспитании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0"/>
        </w:tabs>
        <w:spacing w:before="166" w:line="256" w:lineRule="auto"/>
        <w:ind w:right="2116" w:firstLine="0"/>
        <w:rPr>
          <w:sz w:val="24"/>
        </w:rPr>
      </w:pPr>
      <w:r>
        <w:rPr>
          <w:sz w:val="24"/>
        </w:rPr>
        <w:t>понимать специфику литературы как вида словесного искусства, выявлять отличия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публицистического;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0"/>
        </w:tabs>
        <w:spacing w:before="166" w:line="259" w:lineRule="auto"/>
        <w:ind w:right="910" w:firstLine="0"/>
        <w:rPr>
          <w:sz w:val="24"/>
        </w:rPr>
      </w:pPr>
      <w:r>
        <w:rPr>
          <w:sz w:val="24"/>
        </w:rPr>
        <w:t>проводить самостоятельный смысловой и эстетический анализ произведений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воспринимать, анализировать, интерпретировать и оценивать прочитанное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 развития обучающихся), понимать неоднозначность художественных смыслов,</w:t>
      </w:r>
      <w:r>
        <w:rPr>
          <w:spacing w:val="1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произведениях:</w:t>
      </w:r>
    </w:p>
    <w:p w:rsidR="00157B9B" w:rsidRDefault="00345A57">
      <w:pPr>
        <w:pStyle w:val="a3"/>
        <w:spacing w:before="159" w:line="259" w:lineRule="auto"/>
        <w:ind w:right="417"/>
      </w:pPr>
      <w:r>
        <w:t>анализировать произведение в единстве формы и содержания, определять тематику и проблематику</w:t>
      </w:r>
      <w:r>
        <w:rPr>
          <w:spacing w:val="1"/>
        </w:rPr>
        <w:t xml:space="preserve"> </w:t>
      </w:r>
      <w:r>
        <w:t>произведения, его родовую и жанровую принадлежность, выявлять позицию героя, повествователя,</w:t>
      </w:r>
      <w:r>
        <w:rPr>
          <w:spacing w:val="1"/>
        </w:rPr>
        <w:t xml:space="preserve"> </w:t>
      </w:r>
      <w:r>
        <w:t>рассказчика и авторскую позицию, учитывая художественные особенности произведения и</w:t>
      </w:r>
      <w:r>
        <w:rPr>
          <w:spacing w:val="1"/>
        </w:rPr>
        <w:t xml:space="preserve"> </w:t>
      </w:r>
      <w:r>
        <w:t>отраженные в нем реалии; характеризовать героев-персонажей, давать их сравнительные</w:t>
      </w:r>
      <w:r>
        <w:rPr>
          <w:spacing w:val="1"/>
        </w:rPr>
        <w:t xml:space="preserve"> </w:t>
      </w:r>
      <w:r>
        <w:t>характеристики, оценивать систему образов; выявлять особенности композиции и основной конфликт</w:t>
      </w:r>
      <w:r>
        <w:rPr>
          <w:spacing w:val="-57"/>
        </w:rPr>
        <w:t xml:space="preserve"> </w:t>
      </w:r>
      <w:r>
        <w:t>произведения; характеризовать авторский пафос; выявлять и осмыслять формы авторской оценки</w:t>
      </w:r>
      <w:r>
        <w:rPr>
          <w:spacing w:val="1"/>
        </w:rPr>
        <w:t xml:space="preserve"> </w:t>
      </w:r>
      <w:r>
        <w:t>героев, событий, характер авторских взаимоотношений</w:t>
      </w:r>
      <w:r>
        <w:rPr>
          <w:spacing w:val="1"/>
        </w:rPr>
        <w:t xml:space="preserve"> </w:t>
      </w:r>
      <w:r>
        <w:t>с читателем как адресатом произведения;</w:t>
      </w:r>
      <w:r>
        <w:rPr>
          <w:spacing w:val="1"/>
        </w:rPr>
        <w:t xml:space="preserve"> </w:t>
      </w:r>
      <w:r>
        <w:t>объяснять свое понимание нравственно-философской, социально-исторической и эстетической</w:t>
      </w:r>
      <w:r>
        <w:rPr>
          <w:spacing w:val="1"/>
        </w:rPr>
        <w:t xml:space="preserve"> </w:t>
      </w:r>
      <w:r>
        <w:t>проблематики произведений (с учетом возраста и литературного развития обучающихся); выявлять</w:t>
      </w:r>
      <w:r>
        <w:rPr>
          <w:spacing w:val="1"/>
        </w:rPr>
        <w:t xml:space="preserve"> </w:t>
      </w:r>
      <w:r>
        <w:t>языковые особенности художественного произведения, поэтической и прозаической речи, находить</w:t>
      </w:r>
      <w:r>
        <w:rPr>
          <w:spacing w:val="1"/>
        </w:rPr>
        <w:t xml:space="preserve"> </w:t>
      </w:r>
      <w:r>
        <w:t>основные изобразительно-выразительные средства, характерные</w:t>
      </w:r>
      <w:r>
        <w:rPr>
          <w:spacing w:val="1"/>
        </w:rPr>
        <w:t xml:space="preserve"> </w:t>
      </w:r>
      <w:r>
        <w:t>для творческой манеры и стиля</w:t>
      </w:r>
      <w:r>
        <w:rPr>
          <w:spacing w:val="1"/>
        </w:rPr>
        <w:t xml:space="preserve"> </w:t>
      </w:r>
      <w:r>
        <w:t>писателя,</w:t>
      </w:r>
      <w:r>
        <w:rPr>
          <w:spacing w:val="-2"/>
        </w:rPr>
        <w:t xml:space="preserve"> </w:t>
      </w:r>
      <w:r>
        <w:t>определять их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функции;</w:t>
      </w:r>
    </w:p>
    <w:p w:rsidR="00157B9B" w:rsidRDefault="00345A57">
      <w:pPr>
        <w:pStyle w:val="a3"/>
        <w:spacing w:before="158" w:line="259" w:lineRule="auto"/>
        <w:ind w:right="374"/>
      </w:pPr>
      <w:r>
        <w:t>владеть сущностью и пониманием смысловых функций теоретико-литературных понятий и</w:t>
      </w:r>
      <w:r>
        <w:rPr>
          <w:spacing w:val="1"/>
        </w:rPr>
        <w:t xml:space="preserve"> </w:t>
      </w:r>
      <w:r>
        <w:t>самостоятельно использовать их в процессе анализа</w:t>
      </w:r>
      <w:r>
        <w:rPr>
          <w:spacing w:val="1"/>
        </w:rPr>
        <w:t xml:space="preserve"> </w:t>
      </w:r>
      <w:r>
        <w:t>и интерпретации произведений, оформления</w:t>
      </w:r>
      <w:r>
        <w:rPr>
          <w:spacing w:val="1"/>
        </w:rPr>
        <w:t xml:space="preserve"> </w:t>
      </w:r>
      <w:r>
        <w:t>собственных оценок и наблюдений (художественная литература и устное народное творчество; проза</w:t>
      </w:r>
      <w:r>
        <w:rPr>
          <w:spacing w:val="1"/>
        </w:rPr>
        <w:t xml:space="preserve"> </w:t>
      </w:r>
      <w:r>
        <w:t>и поэзия; художественный образ, факт, вымысел; роды (лирика, эпос, драма), жанры (рассказ, повесть,</w:t>
      </w:r>
      <w:r>
        <w:rPr>
          <w:spacing w:val="-57"/>
        </w:rPr>
        <w:t xml:space="preserve"> </w:t>
      </w:r>
      <w:r>
        <w:t>роман, баллада, послание, поэма, песня, сонет, лироэпические (поэма, баллада), форма и 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</w:t>
      </w:r>
      <w:r>
        <w:rPr>
          <w:spacing w:val="-2"/>
        </w:rPr>
        <w:t xml:space="preserve"> </w:t>
      </w:r>
      <w:r>
        <w:t>проблематика;</w:t>
      </w:r>
      <w:r>
        <w:rPr>
          <w:spacing w:val="-1"/>
        </w:rPr>
        <w:t xml:space="preserve"> </w:t>
      </w:r>
      <w:r>
        <w:t>пафос</w:t>
      </w:r>
      <w:r>
        <w:rPr>
          <w:spacing w:val="-2"/>
        </w:rPr>
        <w:t xml:space="preserve"> </w:t>
      </w:r>
      <w:r>
        <w:t>(героический,</w:t>
      </w:r>
      <w:r>
        <w:rPr>
          <w:spacing w:val="-1"/>
        </w:rPr>
        <w:t xml:space="preserve"> </w:t>
      </w:r>
      <w:r>
        <w:t>патриотический,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495"/>
      </w:pPr>
      <w:r>
        <w:lastRenderedPageBreak/>
        <w:t>гражданский и другие), сюжет, композиция, эпиграф, стадии развития действия (экспозиция, завязка,</w:t>
      </w:r>
      <w:r>
        <w:rPr>
          <w:spacing w:val="-57"/>
        </w:rPr>
        <w:t xml:space="preserve"> </w:t>
      </w:r>
      <w:r>
        <w:t>развитие действия, кульминация, развязка); конфликт, система образов, автор, повествователь,</w:t>
      </w:r>
      <w:r>
        <w:rPr>
          <w:spacing w:val="1"/>
        </w:rPr>
        <w:t xml:space="preserve"> </w:t>
      </w:r>
      <w:r>
        <w:t>рассказчик, литературный герой (персонаж), лирический герой, речевая характеристика героя;</w:t>
      </w:r>
      <w:r>
        <w:rPr>
          <w:spacing w:val="1"/>
        </w:rPr>
        <w:t xml:space="preserve"> </w:t>
      </w:r>
      <w:r>
        <w:t>портрет, пейзаж, интерьер, художественная деталь, символ; юмор, ирония, сатира, сарказм, гротеск,</w:t>
      </w:r>
      <w:r>
        <w:rPr>
          <w:spacing w:val="1"/>
        </w:rPr>
        <w:t xml:space="preserve"> </w:t>
      </w:r>
      <w:r>
        <w:t>эпитет, метафора, сравнение; олицетворение, гипербола; антитеза, аллегория, анафора; звукопись</w:t>
      </w:r>
      <w:r>
        <w:rPr>
          <w:spacing w:val="1"/>
        </w:rPr>
        <w:t xml:space="preserve"> </w:t>
      </w:r>
      <w:r>
        <w:t>(аллитерация, ассонанс); стихотворный метр (хорей, ямб, дактиль, амфибрахий, анапест), ритм,</w:t>
      </w:r>
      <w:r>
        <w:rPr>
          <w:spacing w:val="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строфа; афоризм);</w:t>
      </w:r>
    </w:p>
    <w:p w:rsidR="00157B9B" w:rsidRDefault="00345A57">
      <w:pPr>
        <w:pStyle w:val="a3"/>
        <w:spacing w:before="158" w:line="259" w:lineRule="auto"/>
        <w:ind w:right="1126"/>
        <w:jc w:val="both"/>
      </w:pPr>
      <w:r>
        <w:t>рассматривать отдельные изученные произведения в рамках историко-литературного процесса</w:t>
      </w:r>
      <w:r>
        <w:rPr>
          <w:spacing w:val="-57"/>
        </w:rPr>
        <w:t xml:space="preserve"> </w:t>
      </w:r>
      <w:r>
        <w:t>(определять и учитывать при анализе принадлежность произведения к историческому времени,</w:t>
      </w:r>
      <w:r>
        <w:rPr>
          <w:spacing w:val="-57"/>
        </w:rPr>
        <w:t xml:space="preserve"> </w:t>
      </w:r>
      <w:r>
        <w:t>определенному</w:t>
      </w:r>
      <w:r>
        <w:rPr>
          <w:spacing w:val="-6"/>
        </w:rPr>
        <w:t xml:space="preserve"> </w:t>
      </w:r>
      <w:r>
        <w:t>литературному</w:t>
      </w:r>
      <w:r>
        <w:rPr>
          <w:spacing w:val="-5"/>
        </w:rPr>
        <w:t xml:space="preserve"> </w:t>
      </w:r>
      <w:r>
        <w:t>направлению);</w:t>
      </w:r>
    </w:p>
    <w:p w:rsidR="00157B9B" w:rsidRDefault="00345A57">
      <w:pPr>
        <w:pStyle w:val="a3"/>
        <w:spacing w:before="159" w:line="256" w:lineRule="auto"/>
        <w:ind w:right="968"/>
      </w:pPr>
      <w:r>
        <w:t>выделять в произведениях элементы художественной формы и обнаруживать связи между ними,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родо-жанровую</w:t>
      </w:r>
      <w:r>
        <w:rPr>
          <w:spacing w:val="-1"/>
        </w:rPr>
        <w:t xml:space="preserve"> </w:t>
      </w:r>
      <w:r>
        <w:t>специфику</w:t>
      </w:r>
      <w:r>
        <w:rPr>
          <w:spacing w:val="-8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художественного произведения;</w:t>
      </w:r>
    </w:p>
    <w:p w:rsidR="00157B9B" w:rsidRDefault="00345A57">
      <w:pPr>
        <w:pStyle w:val="a3"/>
        <w:spacing w:before="166" w:line="256" w:lineRule="auto"/>
        <w:ind w:right="1000"/>
        <w:jc w:val="both"/>
      </w:pPr>
      <w:r>
        <w:t>сопоставлять произведения, их фрагменты, образы персонажей, литературные явления и факты,</w:t>
      </w:r>
      <w:r>
        <w:rPr>
          <w:spacing w:val="1"/>
        </w:rPr>
        <w:t xml:space="preserve"> </w:t>
      </w:r>
      <w:r>
        <w:t>сюжеты разных литературных произведений, темы, проблемы, жанры, художественные приемы,</w:t>
      </w:r>
      <w:r>
        <w:rPr>
          <w:spacing w:val="-57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текста, особенности языка;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0"/>
        </w:tabs>
        <w:spacing w:before="168" w:line="256" w:lineRule="auto"/>
        <w:ind w:right="432" w:firstLine="0"/>
        <w:rPr>
          <w:sz w:val="24"/>
        </w:rPr>
      </w:pPr>
      <w:r>
        <w:rPr>
          <w:sz w:val="24"/>
        </w:rPr>
        <w:t>сопоставлять изученные и самостоятельно прочитанные произведения художественной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с произведениями других видов искусства (изобразительное искусство, музыка, театр, балет, кино,</w:t>
      </w:r>
      <w:r>
        <w:rPr>
          <w:spacing w:val="1"/>
          <w:sz w:val="24"/>
        </w:rPr>
        <w:t xml:space="preserve"> </w:t>
      </w:r>
      <w:r>
        <w:rPr>
          <w:sz w:val="24"/>
        </w:rPr>
        <w:t>фотоискусство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другие);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0"/>
        </w:tabs>
        <w:spacing w:before="168" w:line="256" w:lineRule="auto"/>
        <w:ind w:right="443" w:firstLine="0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11 поэтических 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не выученных ранее), передавая личное отношение к произведению (с учетом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обучающихся);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0"/>
        </w:tabs>
        <w:spacing w:before="168" w:line="256" w:lineRule="auto"/>
        <w:ind w:right="501" w:firstLine="0"/>
        <w:rPr>
          <w:sz w:val="24"/>
        </w:rPr>
      </w:pPr>
      <w:r>
        <w:rPr>
          <w:sz w:val="24"/>
        </w:rPr>
        <w:t>пересказывать изученное и самостоятельно прочитанное произведение, используя различные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пересказов, обстоятельно отвечать на вопросы и самостоятельно формулировать вопросы к тексту;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3"/>
        </w:tabs>
        <w:spacing w:before="167" w:line="256" w:lineRule="auto"/>
        <w:ind w:right="492" w:firstLine="0"/>
        <w:rPr>
          <w:sz w:val="24"/>
        </w:rPr>
      </w:pPr>
      <w:r>
        <w:rPr>
          <w:sz w:val="24"/>
        </w:rPr>
        <w:t>участвовать в беседе и диалоге о прочитанном произведении, соотносить собственную позицию 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6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позициями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диалога,</w:t>
      </w:r>
      <w:r>
        <w:rPr>
          <w:spacing w:val="-5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аргументированную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прочитанному;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0"/>
        </w:tabs>
        <w:spacing w:before="166" w:line="259" w:lineRule="auto"/>
        <w:ind w:right="361" w:firstLine="0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(объемом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 200 слов), писать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сочинение-рассуждение по заданной теме   с использованием прочитанных произведений; 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 редактировать собственные письменные тексты; собирать материал и обрабатывать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 для составления плана, таблицы, схемы, доклада, конспекта, аннотации, эссе, отзыва,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литературно-творческой работы на самостоятельно выбранную литературную или публицистическую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применяя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 цитирования;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660"/>
        </w:tabs>
        <w:spacing w:before="158" w:line="256" w:lineRule="auto"/>
        <w:ind w:right="907" w:firstLine="0"/>
        <w:rPr>
          <w:sz w:val="24"/>
        </w:rPr>
      </w:pPr>
      <w:r>
        <w:rPr>
          <w:sz w:val="24"/>
        </w:rPr>
        <w:t>интерпретировать и оценивать текстуально изученные и самостоятельно 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 произведения древнерусской, классической русской и зарубежной литературы и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781"/>
        </w:tabs>
        <w:spacing w:before="168" w:line="256" w:lineRule="auto"/>
        <w:ind w:right="680" w:firstLine="0"/>
        <w:rPr>
          <w:sz w:val="24"/>
        </w:rPr>
      </w:pPr>
      <w:r>
        <w:rPr>
          <w:sz w:val="24"/>
        </w:rPr>
        <w:t>понимать важность чтения и изучения произведений 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и художественной литературы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как способа познания мира и окружающей действительности, источника эмоциональных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 развития;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781"/>
        </w:tabs>
        <w:spacing w:before="168" w:line="256" w:lineRule="auto"/>
        <w:ind w:right="404" w:firstLine="0"/>
        <w:rPr>
          <w:sz w:val="24"/>
        </w:rPr>
      </w:pPr>
      <w:r>
        <w:rPr>
          <w:sz w:val="24"/>
        </w:rPr>
        <w:t>самостоятельно планировать свое чтение, обогащать свой литературный кругозор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 учителя и обучающихся, а также проверенных Интернет-ресурсов, в том числе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литературы;</w:t>
      </w: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783"/>
        </w:tabs>
        <w:spacing w:before="168" w:line="256" w:lineRule="auto"/>
        <w:ind w:right="1601" w:firstLine="0"/>
        <w:rPr>
          <w:sz w:val="24"/>
        </w:rPr>
      </w:pPr>
      <w:r>
        <w:rPr>
          <w:sz w:val="24"/>
        </w:rPr>
        <w:t>участвовать в коллективной и индивидуальной учебно-исследовательской и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представлять полученные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результаты;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35"/>
        </w:numPr>
        <w:tabs>
          <w:tab w:val="left" w:pos="781"/>
        </w:tabs>
        <w:spacing w:before="64" w:line="256" w:lineRule="auto"/>
        <w:ind w:right="496" w:firstLine="0"/>
        <w:rPr>
          <w:sz w:val="24"/>
        </w:rPr>
      </w:pPr>
      <w:r>
        <w:rPr>
          <w:sz w:val="24"/>
        </w:rPr>
        <w:lastRenderedPageBreak/>
        <w:t>самостоятельно использовать энциклопедии, словари и справочники, в том числе в 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форме, пользоваться электронными библиотеками и другими справочными материалами,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верифицированных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перечень.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8" w:line="256" w:lineRule="auto"/>
        <w:ind w:right="950" w:firstLine="0"/>
        <w:rPr>
          <w:sz w:val="24"/>
        </w:rPr>
      </w:pPr>
      <w:r>
        <w:rPr>
          <w:sz w:val="24"/>
        </w:rPr>
        <w:t>Предметные результаты изучения литературы. К концу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9 классе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165" w:line="256" w:lineRule="auto"/>
        <w:ind w:right="612" w:firstLine="0"/>
        <w:rPr>
          <w:sz w:val="24"/>
        </w:rPr>
      </w:pPr>
      <w:r>
        <w:rPr>
          <w:sz w:val="24"/>
        </w:rPr>
        <w:t>понимать духовно-нравственную и культурно-эстетическую ценность литературы, осознавать 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 в формировании гражданственности и патриотизма, уважения к своей Родине и ее героической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истории, укреплении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168" w:line="256" w:lineRule="auto"/>
        <w:ind w:right="996" w:firstLine="0"/>
        <w:rPr>
          <w:sz w:val="24"/>
        </w:rPr>
      </w:pPr>
      <w:r>
        <w:rPr>
          <w:sz w:val="24"/>
        </w:rPr>
        <w:t>понимать специфические черты литературы как вида словесного искусства, выявлять главные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научного, делового,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публицистического;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165" w:line="259" w:lineRule="auto"/>
        <w:ind w:right="461" w:firstLine="0"/>
        <w:rPr>
          <w:sz w:val="24"/>
        </w:rPr>
      </w:pPr>
      <w:r>
        <w:rPr>
          <w:sz w:val="24"/>
        </w:rPr>
        <w:t>владеть умением самостоятельного смыслового и эстетического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литературы (от древнерусской до современной), анализировать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разных жанров, воспринимать, анализировать, интерпретировать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 (с учетом литературного развития обучающихся), понимать условность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 мира, отраженной в литературных произведениях с учетом неоднозначности заложенных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159" w:line="259" w:lineRule="auto"/>
        <w:ind w:right="385" w:firstLine="0"/>
        <w:rPr>
          <w:sz w:val="24"/>
        </w:rPr>
      </w:pPr>
      <w:r>
        <w:rPr>
          <w:sz w:val="24"/>
        </w:rPr>
        <w:t>анализировать произведение в единстве формы и содержания, определять тематику и проблематику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его родовую и жанровую принадлежность; выявлять позицию героя, повествователя,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 и авторскую позицию, учитывая художественные особенности произведения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отраженные в нем реалии, характеризовать героев-персонажей, давать их сравнительные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характеристики, оценивать систему образов; выявлять особенности композиции и основной конфликт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 характеризовать авторский пафос; выявлять и осмысливать формы авторской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героев, событий, характер авторских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 читателем как адресатом произведения;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 свое понимание нравственно-философской, социально-исторической и 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проблематики произведений (с учетом литературного развития обучающихся); выявлять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художественного произведения, поэтической и прозаической речи, находить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манеры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выявляя 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авторского 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стиля;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158" w:line="259" w:lineRule="auto"/>
        <w:ind w:right="471" w:firstLine="0"/>
        <w:rPr>
          <w:sz w:val="24"/>
        </w:rPr>
      </w:pPr>
      <w:r>
        <w:rPr>
          <w:sz w:val="24"/>
        </w:rPr>
        <w:t>владеть сущностью и пониманием смысловых функций теоретико-литературных понятий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использовать их в процессе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интерпретации произведений, 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 оценок и наблюдений (художественная литература и устное народное творчество; проза</w:t>
      </w:r>
      <w:r>
        <w:rPr>
          <w:spacing w:val="-57"/>
          <w:sz w:val="24"/>
        </w:rPr>
        <w:t xml:space="preserve"> </w:t>
      </w:r>
      <w:r>
        <w:rPr>
          <w:sz w:val="24"/>
        </w:rPr>
        <w:t>и поэзия; художественный образ, факт, вымысел; литературные направления (классицизм,</w:t>
      </w:r>
      <w:r>
        <w:rPr>
          <w:spacing w:val="1"/>
          <w:sz w:val="24"/>
        </w:rPr>
        <w:t xml:space="preserve"> </w:t>
      </w:r>
      <w:r>
        <w:rPr>
          <w:sz w:val="24"/>
        </w:rPr>
        <w:t>сентиментализм, романтизм, реализм); роды (лирика, эпос, драма), жанры (рассказ, притча, повесть,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роман, комедия, драма, трагедия, баллада, послание, поэма, ода, элегия, песня, отрывок, сонет,</w:t>
      </w:r>
      <w:r>
        <w:rPr>
          <w:spacing w:val="1"/>
          <w:sz w:val="24"/>
        </w:rPr>
        <w:t xml:space="preserve"> </w:t>
      </w:r>
      <w:r>
        <w:rPr>
          <w:sz w:val="24"/>
        </w:rPr>
        <w:t>лироэпические (поэма, баллада); форма и содержание литературного произведения; тема, идея,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проблематика, пафос (героический, патриотический, гражданский и другие); сюжет, композиция,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эпиграф; стадии развития действия: экспозиция, завязка, развитие действия (кульминация, развязка,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эпилог, авторское (лирическое) отступление); конфликт, система образов, образ автора,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повествователь, рассказчик, литературный герой (персонаж), лирический герой, лирический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персонаж; речевая характеристика героя; портрет, пейзаж, интерьер, художественная деталь; символ,</w:t>
      </w:r>
      <w:r>
        <w:rPr>
          <w:spacing w:val="-57"/>
          <w:sz w:val="24"/>
        </w:rPr>
        <w:t xml:space="preserve"> </w:t>
      </w:r>
      <w:r>
        <w:rPr>
          <w:sz w:val="24"/>
        </w:rPr>
        <w:t>подтекст, психологизм; реплика; диалог, монолог; ремарка; юмор, ирония, сатира, сарказм, гротеск;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 метафора, метонимия, сравнение, олицетворение, гипербола, умолчание, параллелизм;</w:t>
      </w:r>
      <w:r>
        <w:rPr>
          <w:spacing w:val="1"/>
          <w:sz w:val="24"/>
        </w:rPr>
        <w:t xml:space="preserve"> </w:t>
      </w:r>
      <w:r>
        <w:rPr>
          <w:sz w:val="24"/>
        </w:rPr>
        <w:t>антитеза, аллегория; риторический вопрос, риторическое восклицание; инверсия, анафора, повтор;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 время и пространство; звукопись (аллитерация, ассонанс); стиль; стихотворный метр</w:t>
      </w:r>
      <w:r>
        <w:rPr>
          <w:spacing w:val="-57"/>
          <w:sz w:val="24"/>
        </w:rPr>
        <w:t xml:space="preserve"> </w:t>
      </w:r>
      <w:r>
        <w:rPr>
          <w:sz w:val="24"/>
        </w:rPr>
        <w:t>(хорей, ямб, дактиль, амфибрахий,</w:t>
      </w:r>
      <w:r>
        <w:rPr>
          <w:spacing w:val="-1"/>
          <w:sz w:val="24"/>
        </w:rPr>
        <w:t xml:space="preserve"> </w:t>
      </w:r>
      <w:r>
        <w:rPr>
          <w:sz w:val="24"/>
        </w:rPr>
        <w:t>анапест), ритм, рифма,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строфа; афоризм;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64" w:line="256" w:lineRule="auto"/>
        <w:ind w:right="1171" w:firstLine="0"/>
        <w:rPr>
          <w:sz w:val="24"/>
        </w:rPr>
      </w:pPr>
      <w:r>
        <w:rPr>
          <w:sz w:val="24"/>
        </w:rPr>
        <w:lastRenderedPageBreak/>
        <w:t>рассматривать изученные и самостоятельно прочитанные произведения в рамках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процесса (определять и учитывать при анализе принадлежность произведения 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времени, определенному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направлению);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168" w:line="256" w:lineRule="auto"/>
        <w:ind w:right="541" w:firstLine="0"/>
        <w:rPr>
          <w:sz w:val="24"/>
        </w:rPr>
      </w:pPr>
      <w:r>
        <w:rPr>
          <w:sz w:val="24"/>
        </w:rPr>
        <w:t>выявлять связь между важнейшими фактами биографии 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 А.С. Грибоедова,</w:t>
      </w:r>
      <w:r>
        <w:rPr>
          <w:spacing w:val="-57"/>
          <w:sz w:val="24"/>
        </w:rPr>
        <w:t xml:space="preserve"> </w:t>
      </w:r>
      <w:r>
        <w:rPr>
          <w:sz w:val="24"/>
        </w:rPr>
        <w:t>А.С. Пушкина, М.Ю. Лермонтова, Н.В. Гоголя)</w:t>
      </w:r>
      <w:r>
        <w:rPr>
          <w:spacing w:val="1"/>
          <w:sz w:val="24"/>
        </w:rPr>
        <w:t xml:space="preserve"> </w:t>
      </w:r>
      <w:r>
        <w:rPr>
          <w:sz w:val="24"/>
        </w:rPr>
        <w:t>и особенностями исторической эпохи, 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мировоззрения, проблематики произведений;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167" w:line="256" w:lineRule="auto"/>
        <w:ind w:right="525" w:firstLine="0"/>
        <w:rPr>
          <w:sz w:val="24"/>
        </w:rPr>
      </w:pPr>
      <w:r>
        <w:rPr>
          <w:sz w:val="24"/>
        </w:rPr>
        <w:t>выделять в произведениях элементы художественной 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 обнаруживать связи между ними;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родо-жанровую специфику изученного и самостоятельно прочитанного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660"/>
        </w:tabs>
        <w:spacing w:before="168" w:line="256" w:lineRule="auto"/>
        <w:ind w:right="841" w:firstLine="0"/>
        <w:jc w:val="both"/>
        <w:rPr>
          <w:sz w:val="24"/>
        </w:rPr>
      </w:pPr>
      <w:r>
        <w:rPr>
          <w:sz w:val="24"/>
        </w:rPr>
        <w:t>сопоставлять произведения, их фрагменты (с учетом внутритекстовых и межтекстовых связей),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образы персонажей, литературные явления и факты, сюжеты разных литературных произведений,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темы,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жанры,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приемы, эпизоды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1"/>
        </w:tabs>
        <w:spacing w:before="168" w:line="256" w:lineRule="auto"/>
        <w:ind w:right="817" w:firstLine="0"/>
        <w:rPr>
          <w:sz w:val="24"/>
        </w:rPr>
      </w:pPr>
      <w:r>
        <w:rPr>
          <w:sz w:val="24"/>
        </w:rPr>
        <w:t>сопоставлять изученные и самостоятельно прочитанные произведения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с произведениями других видов искусства (изобразительное искусство, музыка, театр,</w:t>
      </w:r>
      <w:r>
        <w:rPr>
          <w:spacing w:val="-57"/>
          <w:sz w:val="24"/>
        </w:rPr>
        <w:t xml:space="preserve"> </w:t>
      </w:r>
      <w:r>
        <w:rPr>
          <w:sz w:val="24"/>
        </w:rPr>
        <w:t>балет,</w:t>
      </w:r>
      <w:r>
        <w:rPr>
          <w:spacing w:val="-1"/>
          <w:sz w:val="24"/>
        </w:rPr>
        <w:t xml:space="preserve"> </w:t>
      </w:r>
      <w:r>
        <w:rPr>
          <w:sz w:val="24"/>
        </w:rPr>
        <w:t>кино, фотоискусство,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компьютерная графика);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1"/>
        </w:tabs>
        <w:spacing w:before="168" w:line="256" w:lineRule="auto"/>
        <w:ind w:right="1379" w:firstLine="0"/>
        <w:rPr>
          <w:sz w:val="24"/>
        </w:rPr>
      </w:pPr>
      <w:r>
        <w:rPr>
          <w:sz w:val="24"/>
        </w:rPr>
        <w:t>выразительно читать стихи и прозу, в том числе наизусть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12 поэтических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не выученных ранее), передавая личное отношение к произведению (с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1"/>
        </w:tabs>
        <w:spacing w:before="168" w:line="256" w:lineRule="auto"/>
        <w:ind w:right="371" w:firstLine="0"/>
        <w:rPr>
          <w:sz w:val="24"/>
        </w:rPr>
      </w:pPr>
      <w:r>
        <w:rPr>
          <w:sz w:val="24"/>
        </w:rPr>
        <w:t>пересказывать изученное и самостоятельно прочитанное произведение, используя различные виды</w:t>
      </w:r>
      <w:r>
        <w:rPr>
          <w:spacing w:val="-57"/>
          <w:sz w:val="24"/>
        </w:rPr>
        <w:t xml:space="preserve"> </w:t>
      </w:r>
      <w:r>
        <w:rPr>
          <w:sz w:val="24"/>
        </w:rPr>
        <w:t>устных и письменных пересказов, обстоятельно отвечать на вопросы по прочитанному 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 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вопросы к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тексту; пересказывать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3"/>
        </w:tabs>
        <w:spacing w:before="168" w:line="259" w:lineRule="auto"/>
        <w:ind w:right="868" w:firstLine="0"/>
        <w:rPr>
          <w:sz w:val="24"/>
        </w:rPr>
      </w:pPr>
      <w:r>
        <w:rPr>
          <w:sz w:val="24"/>
        </w:rPr>
        <w:t>участвовать в беседе и диалоге о прочитанном произведении, в учебной дискуссии на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темы, соотносить собственную позицию с позицией автора и мнениями участников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дискуссии, давать аргументированную оценку прочитанному и отстаивать свою точку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аргументы;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1"/>
        </w:tabs>
        <w:spacing w:before="159" w:line="259" w:lineRule="auto"/>
        <w:ind w:right="359" w:firstLine="0"/>
        <w:rPr>
          <w:sz w:val="24"/>
        </w:rPr>
      </w:pPr>
      <w:r>
        <w:rPr>
          <w:sz w:val="24"/>
        </w:rPr>
        <w:t>создавать устные и письменные высказывания разных жанров (объемом   не менее 250 слов),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сочинение-рассуждение по заданной теме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 прочитанных 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развернутый устный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или письменный ответ на проблемный вопрос, исправлять и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редактировать собственные и чужие письменные тексты, собирать материал и обрабатывать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 необходимую для составления плана, таблицы, схемы, доклада, конспекта, аннотации,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эссе, отзыва, рецензии, литературно-творческой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 самостоятельно выбранную литературную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публицистическую</w:t>
      </w:r>
      <w:r>
        <w:rPr>
          <w:spacing w:val="2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применяя 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цитирования;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1"/>
        </w:tabs>
        <w:spacing w:before="158" w:line="259" w:lineRule="auto"/>
        <w:ind w:right="765" w:firstLine="0"/>
        <w:rPr>
          <w:sz w:val="24"/>
        </w:rPr>
      </w:pPr>
      <w:r>
        <w:rPr>
          <w:sz w:val="24"/>
        </w:rPr>
        <w:t>самостоятельно интерпретировать и оценивать текстуально изученные и 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 художественные произведения древнерусской, классической русской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и современных авторов с использованием методов смыслового чтения и эстетического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1"/>
        </w:tabs>
        <w:spacing w:before="159" w:line="256" w:lineRule="auto"/>
        <w:ind w:right="350" w:firstLine="0"/>
        <w:rPr>
          <w:sz w:val="24"/>
        </w:rPr>
      </w:pPr>
      <w:r>
        <w:rPr>
          <w:sz w:val="24"/>
        </w:rPr>
        <w:t>понимать важность вдумчивого чтения и изучения произведений фольклора и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 как способа познания мира и окружающей действительности, источника эмоциональных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впечатлений,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1"/>
        </w:tabs>
        <w:spacing w:before="168" w:line="256" w:lineRule="auto"/>
        <w:ind w:right="404" w:firstLine="0"/>
        <w:rPr>
          <w:sz w:val="24"/>
        </w:rPr>
      </w:pPr>
      <w:r>
        <w:rPr>
          <w:sz w:val="24"/>
        </w:rPr>
        <w:t>самостоятельно планировать свое чтение, обогащать свой литературный кругозор по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 учителя и обучающихся, а также проверенных Интернет-ресурсов, в том числе за счет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 литературы;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3"/>
        </w:tabs>
        <w:spacing w:before="64" w:line="256" w:lineRule="auto"/>
        <w:ind w:right="1601" w:firstLine="0"/>
        <w:rPr>
          <w:sz w:val="24"/>
        </w:rPr>
      </w:pPr>
      <w:r>
        <w:rPr>
          <w:sz w:val="24"/>
        </w:rPr>
        <w:lastRenderedPageBreak/>
        <w:t>участвовать в коллективной и индивидуальной учебно-исследовательской и проектной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презентовать полученные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результаты;</w:t>
      </w:r>
    </w:p>
    <w:p w:rsidR="00157B9B" w:rsidRDefault="00345A57" w:rsidP="0014175D">
      <w:pPr>
        <w:pStyle w:val="a5"/>
        <w:numPr>
          <w:ilvl w:val="0"/>
          <w:numId w:val="134"/>
        </w:numPr>
        <w:tabs>
          <w:tab w:val="left" w:pos="781"/>
        </w:tabs>
        <w:spacing w:before="165" w:line="259" w:lineRule="auto"/>
        <w:ind w:right="424" w:firstLine="0"/>
        <w:rPr>
          <w:sz w:val="24"/>
        </w:rPr>
      </w:pPr>
      <w:r>
        <w:rPr>
          <w:sz w:val="24"/>
        </w:rPr>
        <w:t>самостоятельно пользоваться энциклопедиями, словарями и справочной 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информационно-справочными системами, в том числе в электронной форме, пользоваться каталогами</w:t>
      </w:r>
      <w:r>
        <w:rPr>
          <w:spacing w:val="-57"/>
          <w:sz w:val="24"/>
        </w:rPr>
        <w:t xml:space="preserve"> </w:t>
      </w:r>
      <w:r>
        <w:rPr>
          <w:sz w:val="24"/>
        </w:rPr>
        <w:t>библиотек, библиографическими указателями, системой поиска в Интернете, работать 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электронными библиотеками и другими справочными материалами, в том числе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верифицированных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 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включенных 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 перечень.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682"/>
        </w:tabs>
        <w:spacing w:before="155"/>
        <w:ind w:left="681" w:hanging="28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«РОДНОЙ</w:t>
      </w:r>
      <w:r>
        <w:rPr>
          <w:spacing w:val="-1"/>
        </w:rPr>
        <w:t xml:space="preserve"> </w:t>
      </w:r>
      <w:r>
        <w:rPr>
          <w:spacing w:val="-2"/>
        </w:rPr>
        <w:t xml:space="preserve"> </w:t>
      </w:r>
      <w:r>
        <w:t>ЯЗЫК»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21"/>
        </w:tabs>
        <w:spacing w:before="188" w:line="259" w:lineRule="auto"/>
        <w:ind w:right="470" w:firstLine="0"/>
        <w:rPr>
          <w:sz w:val="24"/>
        </w:rPr>
      </w:pPr>
      <w:r>
        <w:rPr>
          <w:sz w:val="24"/>
        </w:rPr>
        <w:t>Рабочая программа по учебному предмету "Родной  язык" (предметная область "Родной</w:t>
      </w:r>
      <w:r w:rsidR="00244AE9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язык и родная литература") (далее соответственно - программа по родному  языку,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родному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 языку.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</w:t>
      </w:r>
      <w:r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0428A6">
        <w:rPr>
          <w:rFonts w:ascii="Times New Roman" w:hAnsi="Times New Roman" w:cs="Times New Roman"/>
          <w:b/>
          <w:sz w:val="24"/>
          <w:szCs w:val="24"/>
        </w:rPr>
        <w:t>«Р</w:t>
      </w:r>
      <w:r>
        <w:rPr>
          <w:rFonts w:ascii="Times New Roman" w:hAnsi="Times New Roman" w:cs="Times New Roman"/>
          <w:b/>
          <w:sz w:val="24"/>
          <w:szCs w:val="24"/>
        </w:rPr>
        <w:t>одной</w:t>
      </w:r>
      <w:r w:rsidRPr="000428A6">
        <w:rPr>
          <w:rFonts w:ascii="Times New Roman" w:hAnsi="Times New Roman" w:cs="Times New Roman"/>
          <w:b/>
          <w:sz w:val="24"/>
          <w:szCs w:val="24"/>
        </w:rPr>
        <w:t xml:space="preserve"> язык»</w:t>
      </w:r>
      <w:r w:rsidRPr="000428A6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1) совершенствование различных видов устной и письменной речевой деятельности (говорения и аудирования, чтения и письма, общения при помощи современных средств устной и письменной коммуникации):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создание устных монологических высказываний разной коммуникативной направленности в зависимости от целей, сферы и ситуации общения с соблюдением норм современного р</w:t>
      </w:r>
      <w:r>
        <w:rPr>
          <w:rFonts w:ascii="Times New Roman" w:hAnsi="Times New Roman" w:cs="Times New Roman"/>
          <w:sz w:val="24"/>
          <w:szCs w:val="24"/>
        </w:rPr>
        <w:t>одн</w:t>
      </w:r>
      <w:r w:rsidRPr="000428A6">
        <w:rPr>
          <w:rFonts w:ascii="Times New Roman" w:hAnsi="Times New Roman" w:cs="Times New Roman"/>
          <w:sz w:val="24"/>
          <w:szCs w:val="24"/>
        </w:rPr>
        <w:t>ого литературного языка и речевого этикета; умение различать монологическую, диалогическую и полилогическую речь, участие в диалоге и полилоге;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понимание, интерпретация и комментирование текстов различных функционально-смысловых типов речи (повествование, описание, рассуждение) и функциональных разновидностей языка, осуществление информационной переработки текста, передача его смысла в устной и письменной форме, а также умение характеризовать его с точки зрения единства темы, смысловой цельности, последовательности изложения;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умение оценивать письменные и устные речевые высказывания с точки зрения их эффективности, понимать основные причины коммуникативных неудач и уметь объяснять их; оценивать собственную и чужую речь с точки зрения точного, уместного и выразительного словоупотребления;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выявление основных особенностей устной и письменной речи, разговорной и книжной речи;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умение создавать различные текстовые высказывания в соответствии с поставленной целью и сферой общения (аргументированный ответ на вопрос, изложение, сочинение, аннотация, план (включая тезисный план), заявление, информационный запрос и др.);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2) понимание определяющей роли языка в развитии интеллектуальных и творческих способностей личности в процессе образования и самообразования: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осознанное использование речевых средств для планирования и регуляции собственной речи; для выражения своих чувств, мыслей и коммуникативных потребностей;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соблюдение основных языковых норм в устной и письменной речи;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 xml:space="preserve">стремление расширить свою речевую практику, развивать культуру использования </w:t>
      </w:r>
      <w:r>
        <w:rPr>
          <w:rFonts w:ascii="Times New Roman" w:hAnsi="Times New Roman" w:cs="Times New Roman"/>
          <w:sz w:val="24"/>
          <w:szCs w:val="24"/>
        </w:rPr>
        <w:t>родн</w:t>
      </w:r>
      <w:r w:rsidRPr="000428A6">
        <w:rPr>
          <w:rFonts w:ascii="Times New Roman" w:hAnsi="Times New Roman" w:cs="Times New Roman"/>
          <w:sz w:val="24"/>
          <w:szCs w:val="24"/>
        </w:rPr>
        <w:t>ого литературного языка, оценивать свои языковые умения и планировать их совершенствование и развитие;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3) использование коммуникативно-эстетических возможностей р</w:t>
      </w:r>
      <w:r>
        <w:rPr>
          <w:rFonts w:ascii="Times New Roman" w:hAnsi="Times New Roman" w:cs="Times New Roman"/>
          <w:sz w:val="24"/>
          <w:szCs w:val="24"/>
        </w:rPr>
        <w:t>одн</w:t>
      </w:r>
      <w:r w:rsidRPr="000428A6">
        <w:rPr>
          <w:rFonts w:ascii="Times New Roman" w:hAnsi="Times New Roman" w:cs="Times New Roman"/>
          <w:sz w:val="24"/>
          <w:szCs w:val="24"/>
        </w:rPr>
        <w:t>ого языка: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распознавание и характеристика основных видов выразительных средств фонетики, лексики и синтаксиса (звукопись; эпитет, метафора, развернутая и скрытая метафоры, гипербола, олицетворение, сравнение; сравнительный оборот; фразеологизм, синонимы, антонимы, омонимы) в речи;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уместное использование фразеологических оборотов в речи;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корректное и оправданное употребление междометий для выражения эмоций, этикетных формул;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использование в речи синонимичных имен прилагательных в роли эпитетов;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4) 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идентификация самостоятельных (знаменательных) служебных частей речи и их форм по значению и основным грамматическим признакам;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распознавание существительных, прилагательных, местоимений, числительных, наречий разных разрядов и их морфологических признаков, умение различать слова и наречия;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lastRenderedPageBreak/>
        <w:t>распознавание глаголов, причастий, деепричастий и их морфологических признаков;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распознавание предлогов, частиц и союзов разных разрядов, определение смысловых оттенков частиц;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распознавание междометий разных разрядов, определение грамматических особенностей междометий;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5) формирование навыков проведения различных видов анализа слова, синтаксического анализа словосочетания и предложения, а также многоаспектного анализа текста: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проведение фонетического, морфемного и словообразовательного (как взаимосвязанных этапов анализа структуры слова), лексического, морфологического анализа слова, анализа словообразовательных пар и словообразовательных цепочек слов;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проведение синтаксического анализа предложения, определение синтаксической роли самостоятельных частей речи в предложении;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анализ текста и распознавание основных признаков текста, умение выделять тему, основную мысль, ключевые слова, микротемы, разбивать текст на абзацы, знать композиционные элементы текста;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определение звукового состава слова, правильное деление на слоги, характеристика звуков слова;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определение лексического значения слова, значений многозначного слова, стилистической окраски слова, сферы употребления, подбор синонимов, антонимов;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деление слова на морфемы на основе смыслового, грамматического и словообразовательного анализа слова;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умение различать словообразовательные и формообразующие морфемы, способы словообразования;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проведение морфологического разбора самостоятельных и служебных частей речи; характеристика общего грамматического значения, морфологических признаков самостоятельных частей речи, определение их синтаксической функции;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опознавание основных единиц синтаксиса (словосочетание, предложение, текст);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умение выделять словосочетание в составе предложения, определение главного и зависимого слова в словосочетании, определение его вида;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определение вида предложения по цели высказывания и эмоциональной окраске;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определение грамматической основы предложения;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распознавание распространенных и нераспространенных предложений, предложений осложненной и неосложненной структуры, полных и неполных;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распознавание второстепенных членов предложения, однородных членов предложения, обособленных членов предложения; обращений; вводных и вставных конструкций;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опознавание сложного предложения, типов сложного предложения, сложных предложений с различными видами связи, выделение средств синтаксической связи между частями сложного предложения;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определение функционально-смысловых типов речи, принадлежности текста к одному из них и к функциональной разновидности языка, а также создание текстов различного типа речи и соблюдения норм их построения;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определение видов связи, смысловых, лексических и грамматических средств связи предложений в тексте, а также уместность и целесообразность их использования;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6) обогащение активного и потенциального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использовать словари </w:t>
      </w:r>
      <w:r w:rsidRPr="000428A6">
        <w:rPr>
          <w:rFonts w:ascii="Times New Roman" w:hAnsi="Times New Roman" w:cs="Times New Roman"/>
          <w:sz w:val="24"/>
          <w:szCs w:val="24"/>
        </w:rPr>
        <w:t>при решении задач построения устного и письменного речевого высказывания, осуществлять эффективный и оперативный поиск на основе знаний о назначении различных видов словарей, их строения и способах конструирования информационных запросов;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7) овладение основными нормами литературного языка (орфоэпическими, лексическими, грамматическими, орфографическими, пунктуационными, стилистическими), нормами речевого этикета; приобретение опыта использования языковых норм в речевой практике при 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поиск орфограммы и применение правил написания слов с орфограммами;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освоение правил правописания служебных частей речи и умения применять их на письме;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применение правильного переноса слов;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применение правил постановки знаков препинания в конце предложения, в простом и в сложном предложениях, при прямой речи, цитировании, диалоге;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соблюдение основных орфоэпических правил современного р</w:t>
      </w:r>
      <w:r>
        <w:rPr>
          <w:rFonts w:ascii="Times New Roman" w:hAnsi="Times New Roman" w:cs="Times New Roman"/>
          <w:sz w:val="24"/>
          <w:szCs w:val="24"/>
        </w:rPr>
        <w:t>одн</w:t>
      </w:r>
      <w:r w:rsidRPr="000428A6">
        <w:rPr>
          <w:rFonts w:ascii="Times New Roman" w:hAnsi="Times New Roman" w:cs="Times New Roman"/>
          <w:sz w:val="24"/>
          <w:szCs w:val="24"/>
        </w:rPr>
        <w:t xml:space="preserve">ого литературного языка, определение </w:t>
      </w:r>
      <w:r w:rsidRPr="000428A6">
        <w:rPr>
          <w:rFonts w:ascii="Times New Roman" w:hAnsi="Times New Roman" w:cs="Times New Roman"/>
          <w:sz w:val="24"/>
          <w:szCs w:val="24"/>
        </w:rPr>
        <w:lastRenderedPageBreak/>
        <w:t>места ударения в слове в соответствии с акцентологическими нормами;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выявление смыслового, стилистического различия синонимов, употребления их в речи с учетом значения, смыслового различия, стилистической окраски;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нормативное изменение форм существительных, прилагательных, местоимений, числительных, глаголов;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соблюдение грамматических норм, в том числе при согласовании и управлении, при употреблении несклоняемых имен существительных и аббревиатур, при употреблении предложений с деепричастным оборотом, употреблении местоимений для связи предложений и частей текста, конструировании предложений с союзами, соблюдение видовременной соотнесенности глаголов-сказуемых в связном тексте;</w:t>
      </w:r>
    </w:p>
    <w:p w:rsidR="008A7E7E" w:rsidRPr="000428A6" w:rsidRDefault="008A7E7E" w:rsidP="008A7E7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A7E7E" w:rsidRDefault="008A7E7E" w:rsidP="008A7E7E">
      <w:pPr>
        <w:pStyle w:val="3"/>
        <w:spacing w:before="0" w:beforeAutospacing="0" w:after="0" w:afterAutospacing="0"/>
        <w:ind w:firstLine="709"/>
        <w:jc w:val="both"/>
        <w:rPr>
          <w:sz w:val="24"/>
          <w:szCs w:val="24"/>
        </w:rPr>
      </w:pPr>
      <w:r w:rsidRPr="00B16E7D">
        <w:rPr>
          <w:sz w:val="24"/>
          <w:szCs w:val="24"/>
        </w:rPr>
        <w:t>Выпускник научится:</w:t>
      </w:r>
    </w:p>
    <w:p w:rsidR="008A7E7E" w:rsidRPr="000428A6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0428A6">
        <w:t>владеть навыками работы с учебной книгой, словарями и другими инфор</w:t>
      </w:r>
      <w:r>
        <w:t>мационными источниками, включая</w:t>
      </w:r>
      <w:r w:rsidRPr="000428A6">
        <w:t xml:space="preserve"> ресурсы Интернета;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0428A6">
        <w:t>владеть навыками различных видов чтения (изучающим, ознакомительным, просмотровым) и информационной</w:t>
      </w:r>
      <w:r w:rsidRPr="00B16E7D">
        <w:t xml:space="preserve"> переработки прочитанного материала;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владеть различными видами аудирования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участвовать в диалогическом и полилогическом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использовать знание алфавита при поиске информации;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различать значимые и незначимые единицы языка;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проводить фонетический и орфоэпический анализ слова;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членить слова на слоги и правильно их переносить;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проводить морфемный и словообразовательный анализ слов;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проводить лексический анализ слова;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опознавать самостоятельные части речи и их формы, а также служебные части речи и междометия;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проводить морфологический анализ слова;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применять знания и умения по морфемике и словообразованию при проведении морфологического анализа слов;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опознавать основные единицы синтаксиса (словосочетание, предложение, текст);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находить грамматическую основу предложения;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распознавать главные и второстепенные члены предложения;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опознавать предложения простые и сложные, предложения осложненной структуры;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проводить синтаксический анализ словосочетания и предложения;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соблюдать основные языковые нормы в устной и письменной речи;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опираться на фонетический, морфемный, словообразовательный и морфологический анализ в практике правописания 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lastRenderedPageBreak/>
        <w:t>опираться на грамматико-интонационный анализ при объяснении расстановки знаков препинания в предложении;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</w:pPr>
      <w:r w:rsidRPr="00B16E7D">
        <w:t>использовать орфографические словари.</w:t>
      </w:r>
    </w:p>
    <w:p w:rsidR="008A7E7E" w:rsidRPr="00B16E7D" w:rsidRDefault="008A7E7E" w:rsidP="008A7E7E">
      <w:pPr>
        <w:pStyle w:val="a5"/>
        <w:tabs>
          <w:tab w:val="left" w:pos="993"/>
        </w:tabs>
        <w:adjustRightInd w:val="0"/>
        <w:ind w:left="709"/>
        <w:jc w:val="both"/>
      </w:pPr>
    </w:p>
    <w:p w:rsidR="008A7E7E" w:rsidRPr="00B16E7D" w:rsidRDefault="008A7E7E" w:rsidP="008A7E7E">
      <w:pPr>
        <w:pStyle w:val="2"/>
        <w:spacing w:line="240" w:lineRule="auto"/>
        <w:rPr>
          <w:sz w:val="24"/>
          <w:szCs w:val="24"/>
        </w:rPr>
      </w:pPr>
      <w:r w:rsidRPr="00B16E7D">
        <w:rPr>
          <w:sz w:val="24"/>
          <w:szCs w:val="24"/>
        </w:rPr>
        <w:t>Выпускник получит возможность научиться: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>оценивать собственную и чужую речь с точки зрения точного, уместного и выразительного словоупотребления;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 xml:space="preserve">опознавать различные выразительные средства языка; 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>писать конспект, отзыв, тезисы, рефераты, статьи, рецензии, доклады, интервью, очерки, доверенности, резюме и другие жанры;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>характеризовать словообразовательные цепочки и словообразовательные гнезда;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>использовать этимологические данные для объяснения правописания и лексического значения слова;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8A7E7E" w:rsidRPr="00B16E7D" w:rsidRDefault="008A7E7E" w:rsidP="0014175D">
      <w:pPr>
        <w:pStyle w:val="a5"/>
        <w:numPr>
          <w:ilvl w:val="0"/>
          <w:numId w:val="153"/>
        </w:numPr>
        <w:tabs>
          <w:tab w:val="left" w:pos="993"/>
        </w:tabs>
        <w:adjustRightInd w:val="0"/>
        <w:ind w:left="0" w:firstLine="709"/>
        <w:contextualSpacing/>
        <w:jc w:val="both"/>
        <w:rPr>
          <w:i/>
        </w:rPr>
      </w:pPr>
      <w:r w:rsidRPr="00B16E7D">
        <w:rPr>
          <w:i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8A7E7E" w:rsidRPr="00B16E7D" w:rsidRDefault="008A7E7E" w:rsidP="008A7E7E">
      <w:pPr>
        <w:pStyle w:val="a5"/>
        <w:tabs>
          <w:tab w:val="left" w:pos="993"/>
        </w:tabs>
        <w:adjustRightInd w:val="0"/>
        <w:ind w:left="709"/>
        <w:jc w:val="both"/>
        <w:rPr>
          <w:i/>
        </w:rPr>
      </w:pPr>
    </w:p>
    <w:p w:rsidR="008A7E7E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36E8D">
        <w:rPr>
          <w:rFonts w:ascii="Times New Roman" w:hAnsi="Times New Roman" w:cs="Times New Roman"/>
          <w:b/>
          <w:sz w:val="24"/>
          <w:szCs w:val="24"/>
        </w:rPr>
        <w:t>5.2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276D10"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Родная </w:t>
      </w:r>
      <w:r w:rsidRPr="00276D10">
        <w:rPr>
          <w:rFonts w:ascii="Times New Roman" w:hAnsi="Times New Roman" w:cs="Times New Roman"/>
          <w:b/>
          <w:sz w:val="24"/>
          <w:szCs w:val="24"/>
        </w:rPr>
        <w:t xml:space="preserve">литература» </w:t>
      </w:r>
      <w:r w:rsidRPr="00042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7E7E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 xml:space="preserve">Предметные результаты изучения </w:t>
      </w:r>
      <w:r>
        <w:rPr>
          <w:rFonts w:ascii="Times New Roman" w:hAnsi="Times New Roman" w:cs="Times New Roman"/>
          <w:sz w:val="24"/>
          <w:szCs w:val="24"/>
        </w:rPr>
        <w:t xml:space="preserve">предмета </w:t>
      </w:r>
      <w:r w:rsidRPr="000428A6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Родная литература</w:t>
      </w:r>
      <w:r w:rsidRPr="000428A6">
        <w:rPr>
          <w:rFonts w:ascii="Times New Roman" w:hAnsi="Times New Roman" w:cs="Times New Roman"/>
          <w:b/>
          <w:sz w:val="24"/>
          <w:szCs w:val="24"/>
        </w:rPr>
        <w:t>»</w:t>
      </w:r>
      <w:r w:rsidRPr="000428A6">
        <w:rPr>
          <w:rFonts w:ascii="Times New Roman" w:hAnsi="Times New Roman" w:cs="Times New Roman"/>
          <w:sz w:val="24"/>
          <w:szCs w:val="24"/>
        </w:rPr>
        <w:t xml:space="preserve"> должны отражать: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 xml:space="preserve">1) осознание значимости чтения и изучения </w:t>
      </w:r>
      <w:r>
        <w:rPr>
          <w:rFonts w:ascii="Times New Roman" w:hAnsi="Times New Roman" w:cs="Times New Roman"/>
          <w:sz w:val="24"/>
          <w:szCs w:val="24"/>
        </w:rPr>
        <w:t xml:space="preserve">дагестанской </w:t>
      </w:r>
      <w:r w:rsidRPr="000428A6">
        <w:rPr>
          <w:rFonts w:ascii="Times New Roman" w:hAnsi="Times New Roman" w:cs="Times New Roman"/>
          <w:sz w:val="24"/>
          <w:szCs w:val="24"/>
        </w:rPr>
        <w:t>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2) понимание литературы как одной из основных национально-культурных ценностей народа, как особого способа познания жизни;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3) обеспечение культурной самоидентификации, осознание коммуникативно-эстетических возможностей р</w:t>
      </w:r>
      <w:r>
        <w:rPr>
          <w:rFonts w:ascii="Times New Roman" w:hAnsi="Times New Roman" w:cs="Times New Roman"/>
          <w:sz w:val="24"/>
          <w:szCs w:val="24"/>
        </w:rPr>
        <w:t>одн</w:t>
      </w:r>
      <w:r w:rsidRPr="000428A6">
        <w:rPr>
          <w:rFonts w:ascii="Times New Roman" w:hAnsi="Times New Roman" w:cs="Times New Roman"/>
          <w:sz w:val="24"/>
          <w:szCs w:val="24"/>
        </w:rPr>
        <w:t xml:space="preserve">ого языка на основе изучения выдающихся произведений российской и </w:t>
      </w:r>
      <w:r>
        <w:rPr>
          <w:rFonts w:ascii="Times New Roman" w:hAnsi="Times New Roman" w:cs="Times New Roman"/>
          <w:sz w:val="24"/>
          <w:szCs w:val="24"/>
        </w:rPr>
        <w:t>дагестанской</w:t>
      </w:r>
      <w:r w:rsidRPr="000428A6">
        <w:rPr>
          <w:rFonts w:ascii="Times New Roman" w:hAnsi="Times New Roman" w:cs="Times New Roman"/>
          <w:sz w:val="24"/>
          <w:szCs w:val="24"/>
        </w:rPr>
        <w:t xml:space="preserve"> культуры;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4)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5) развитие способности понимать литературные художественные произведения, отражающие разные этнокультурные традиции;</w:t>
      </w:r>
    </w:p>
    <w:p w:rsidR="008A7E7E" w:rsidRPr="000428A6" w:rsidRDefault="008A7E7E" w:rsidP="008A7E7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28A6">
        <w:rPr>
          <w:rFonts w:ascii="Times New Roman" w:hAnsi="Times New Roman" w:cs="Times New Roman"/>
          <w:sz w:val="24"/>
          <w:szCs w:val="24"/>
        </w:rPr>
        <w:t>6)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осмысления.".</w:t>
      </w:r>
    </w:p>
    <w:p w:rsidR="008A7E7E" w:rsidRPr="00B16E7D" w:rsidRDefault="008A7E7E" w:rsidP="008A7E7E">
      <w:pPr>
        <w:adjustRightInd w:val="0"/>
        <w:ind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 xml:space="preserve">Наиболее важные </w:t>
      </w:r>
      <w:r w:rsidRPr="00B16E7D">
        <w:rPr>
          <w:rFonts w:eastAsia="MS Mincho"/>
          <w:b/>
          <w:sz w:val="24"/>
          <w:szCs w:val="24"/>
        </w:rPr>
        <w:t>предметные умения</w:t>
      </w:r>
      <w:r w:rsidRPr="00B16E7D">
        <w:rPr>
          <w:rFonts w:eastAsia="MS Mincho"/>
          <w:sz w:val="24"/>
          <w:szCs w:val="24"/>
        </w:rPr>
        <w:t xml:space="preserve">, формируемые у </w:t>
      </w:r>
      <w:r w:rsidRPr="00B16E7D">
        <w:rPr>
          <w:sz w:val="24"/>
          <w:szCs w:val="24"/>
        </w:rPr>
        <w:t xml:space="preserve">учащихся </w:t>
      </w:r>
      <w:r w:rsidRPr="00B16E7D">
        <w:rPr>
          <w:rFonts w:eastAsia="MS Mincho"/>
          <w:sz w:val="24"/>
          <w:szCs w:val="24"/>
        </w:rPr>
        <w:t>в результате освоения программы по литературе основной школы (в скобках указаны классы, когда эти умения стоит активно формировать; в этих же классах можно уже проводить контроль сформированности этих умений), следующие: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определять тему и основную мысль произведения (5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6 кл.);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владеть различными видами пересказа (5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6 кл.), пересказывать сюжет; выявлять особенности</w:t>
      </w:r>
      <w:r>
        <w:rPr>
          <w:rFonts w:eastAsia="MS Mincho"/>
          <w:sz w:val="24"/>
          <w:szCs w:val="24"/>
        </w:rPr>
        <w:t xml:space="preserve"> композиции, основной конфликт </w:t>
      </w:r>
      <w:r w:rsidRPr="00B16E7D">
        <w:rPr>
          <w:rFonts w:eastAsia="MS Mincho"/>
          <w:sz w:val="24"/>
          <w:szCs w:val="24"/>
        </w:rPr>
        <w:t>(6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7 кл.);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характеризовать героев-персонажей, давать их сравнительные характеристики (5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6 кл.); оценивать систему персонажей (6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7 кл.);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находить основные изобразительно-выразительные средства, характерные для творческой манеры писателя, определять их художественные функции (5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 xml:space="preserve">7 кл.); выявлять особенности языка и стиля писателя </w:t>
      </w:r>
      <w:r w:rsidRPr="00B16E7D">
        <w:rPr>
          <w:rFonts w:eastAsia="MS Mincho"/>
          <w:sz w:val="24"/>
          <w:szCs w:val="24"/>
        </w:rPr>
        <w:lastRenderedPageBreak/>
        <w:t>(7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9 кл.);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выделять в произведениях элементы художественной формы и обнаруживать связи между ними (5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7 кл.), постепенно переходя к анализу текста; анализировать литературные произведения разных жанров (8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9 кл.);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sz w:val="24"/>
          <w:szCs w:val="24"/>
        </w:rPr>
        <w:t xml:space="preserve">выявлять и осмыслять формы авторской оценки героев, событий, характер авторских взаимоотношений с «читателем» как адресатом произведения </w:t>
      </w:r>
      <w:r w:rsidRPr="00B16E7D">
        <w:rPr>
          <w:rFonts w:eastAsia="MS Mincho"/>
          <w:sz w:val="24"/>
          <w:szCs w:val="24"/>
        </w:rPr>
        <w:t xml:space="preserve"> (в каждом классе – на своем уровне); 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пользоваться основными теоретико-литературными терминами и понятиями (в каждом классе – умение пользоваться терминами, изученными в этом и предыдущих классах) как инструментом анализа и интерпретации художественного текста;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представлять развернутый устный или письменный ответ на поставленные вопросы (в каждом классе – на своем уровне); вести учебные дискуссии (7</w:t>
      </w:r>
      <w:r w:rsidRPr="00B16E7D">
        <w:rPr>
          <w:sz w:val="24"/>
          <w:szCs w:val="24"/>
        </w:rPr>
        <w:t>–</w:t>
      </w:r>
      <w:r w:rsidRPr="00B16E7D">
        <w:rPr>
          <w:rFonts w:eastAsia="MS Mincho"/>
          <w:sz w:val="24"/>
          <w:szCs w:val="24"/>
        </w:rPr>
        <w:t>9 кл.);</w:t>
      </w:r>
    </w:p>
    <w:p w:rsidR="008A7E7E" w:rsidRPr="00B16E7D" w:rsidRDefault="008A7E7E" w:rsidP="0014175D">
      <w:pPr>
        <w:widowControl/>
        <w:numPr>
          <w:ilvl w:val="0"/>
          <w:numId w:val="154"/>
        </w:numPr>
        <w:autoSpaceDE/>
        <w:autoSpaceDN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собирать материал и обрабатывать информацию, необходимую для составления плана, тезисного плана, конспекта, доклада, написания аннотации, сочинения, эссе, литературно-творческой работы, создания проекта на заранее</w:t>
      </w:r>
      <w:r>
        <w:rPr>
          <w:rFonts w:eastAsia="MS Mincho"/>
          <w:sz w:val="24"/>
          <w:szCs w:val="24"/>
        </w:rPr>
        <w:t xml:space="preserve"> объявленную или самостоятельно </w:t>
      </w:r>
      <w:r w:rsidRPr="00B16E7D">
        <w:rPr>
          <w:rFonts w:eastAsia="MS Mincho"/>
          <w:sz w:val="24"/>
          <w:szCs w:val="24"/>
        </w:rPr>
        <w:t xml:space="preserve">под руководством учителя выбранную литературную или публицистическую тему, для </w:t>
      </w:r>
      <w:r w:rsidRPr="00B16E7D">
        <w:rPr>
          <w:bCs/>
          <w:sz w:val="24"/>
          <w:szCs w:val="24"/>
        </w:rPr>
        <w:t xml:space="preserve">организации дискуссии </w:t>
      </w:r>
      <w:r w:rsidRPr="00B16E7D">
        <w:rPr>
          <w:rFonts w:eastAsia="MS Mincho"/>
          <w:sz w:val="24"/>
          <w:szCs w:val="24"/>
        </w:rPr>
        <w:t xml:space="preserve"> (в каждом классе – на своем уровне);</w:t>
      </w:r>
    </w:p>
    <w:p w:rsidR="008A7E7E" w:rsidRPr="00B16E7D" w:rsidRDefault="008A7E7E" w:rsidP="0014175D">
      <w:pPr>
        <w:numPr>
          <w:ilvl w:val="0"/>
          <w:numId w:val="154"/>
        </w:numPr>
        <w:tabs>
          <w:tab w:val="left" w:pos="993"/>
        </w:tabs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выражать личное отношение к художественному произведению, аргументировать свою точку зрения (в каждом классе – на своем уровне);</w:t>
      </w:r>
    </w:p>
    <w:p w:rsidR="008A7E7E" w:rsidRPr="00B16E7D" w:rsidRDefault="008A7E7E" w:rsidP="0014175D">
      <w:pPr>
        <w:numPr>
          <w:ilvl w:val="0"/>
          <w:numId w:val="154"/>
        </w:numPr>
        <w:adjustRightInd w:val="0"/>
        <w:ind w:left="0" w:firstLine="709"/>
        <w:jc w:val="both"/>
        <w:rPr>
          <w:rFonts w:eastAsia="MS Mincho"/>
          <w:sz w:val="24"/>
          <w:szCs w:val="24"/>
        </w:rPr>
      </w:pPr>
      <w:r w:rsidRPr="00B16E7D">
        <w:rPr>
          <w:rFonts w:eastAsia="MS Mincho"/>
          <w:sz w:val="24"/>
          <w:szCs w:val="24"/>
        </w:rPr>
        <w:t>выразительно читать с листа и наизусть произведения</w:t>
      </w:r>
      <w:r>
        <w:rPr>
          <w:rFonts w:eastAsia="MS Mincho"/>
          <w:sz w:val="24"/>
          <w:szCs w:val="24"/>
        </w:rPr>
        <w:t xml:space="preserve"> </w:t>
      </w:r>
      <w:r w:rsidRPr="00B16E7D">
        <w:rPr>
          <w:rFonts w:eastAsia="MS Mincho"/>
          <w:sz w:val="24"/>
          <w:szCs w:val="24"/>
        </w:rPr>
        <w:t>фрагменты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682"/>
        </w:tabs>
        <w:spacing w:before="181"/>
        <w:ind w:left="681" w:hanging="28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2"/>
        </w:rPr>
        <w:t xml:space="preserve"> </w:t>
      </w:r>
      <w:r>
        <w:t>(английский)</w:t>
      </w:r>
      <w:r>
        <w:rPr>
          <w:spacing w:val="-3"/>
        </w:rPr>
        <w:t xml:space="preserve"> </w:t>
      </w:r>
      <w:r>
        <w:t>язык»</w:t>
      </w:r>
    </w:p>
    <w:p w:rsidR="00157B9B" w:rsidRDefault="00345A57">
      <w:pPr>
        <w:pStyle w:val="a3"/>
        <w:spacing w:before="192" w:line="259" w:lineRule="auto"/>
        <w:ind w:right="358"/>
      </w:pPr>
      <w:r>
        <w:t>7.1. Рабочая программа по учебному предмету "Иностранный (английский) язык" (предметная область</w:t>
      </w:r>
      <w:r>
        <w:rPr>
          <w:spacing w:val="-57"/>
        </w:rPr>
        <w:t xml:space="preserve"> </w:t>
      </w:r>
      <w:r>
        <w:t>"Иностранные языки") (далее соответственно - программа по иностранному (английскому) языку,</w:t>
      </w:r>
      <w:r>
        <w:rPr>
          <w:spacing w:val="1"/>
        </w:rPr>
        <w:t xml:space="preserve"> </w:t>
      </w:r>
      <w:r>
        <w:t>иностранный (английский) язык) включает пояснительную записку, содержание 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по</w:t>
      </w:r>
      <w:r>
        <w:rPr>
          <w:spacing w:val="-1"/>
        </w:rPr>
        <w:t xml:space="preserve"> </w:t>
      </w:r>
      <w:r>
        <w:t>иностранному</w:t>
      </w:r>
      <w:r>
        <w:rPr>
          <w:spacing w:val="-6"/>
        </w:rPr>
        <w:t xml:space="preserve"> </w:t>
      </w:r>
      <w:r>
        <w:t>(английскому)</w:t>
      </w:r>
      <w:r>
        <w:rPr>
          <w:spacing w:val="-1"/>
        </w:rPr>
        <w:t xml:space="preserve"> </w:t>
      </w:r>
      <w:r>
        <w:t>языку.</w:t>
      </w:r>
    </w:p>
    <w:p w:rsidR="00157B9B" w:rsidRDefault="00345A57" w:rsidP="0014175D">
      <w:pPr>
        <w:pStyle w:val="41"/>
        <w:numPr>
          <w:ilvl w:val="1"/>
          <w:numId w:val="133"/>
        </w:numPr>
        <w:tabs>
          <w:tab w:val="left" w:pos="821"/>
        </w:tabs>
        <w:spacing w:before="161"/>
        <w:ind w:hanging="421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78" w:line="259" w:lineRule="auto"/>
        <w:ind w:right="463" w:firstLine="0"/>
        <w:rPr>
          <w:sz w:val="24"/>
        </w:rPr>
      </w:pPr>
      <w:r>
        <w:rPr>
          <w:sz w:val="24"/>
        </w:rPr>
        <w:t>Программа по иностранному (английскому) языку на уровне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 на основе требований к результатам освоения основной образовательной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в ФГОС ООО, а также на основе характеристики планируемых результатов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развития, воспитания и социализации обучающихся, представленной в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61" w:line="259" w:lineRule="auto"/>
        <w:ind w:right="525" w:firstLine="0"/>
        <w:rPr>
          <w:sz w:val="24"/>
        </w:rPr>
      </w:pPr>
      <w:r>
        <w:rPr>
          <w:sz w:val="24"/>
        </w:rPr>
        <w:t>Программа по иностранному (английскому) языку разработана с целью оказания методической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 учителю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предмету, 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</w:t>
      </w:r>
    </w:p>
    <w:p w:rsidR="00157B9B" w:rsidRDefault="00345A57">
      <w:pPr>
        <w:pStyle w:val="a3"/>
        <w:spacing w:before="64" w:line="259" w:lineRule="auto"/>
        <w:ind w:right="360"/>
      </w:pPr>
      <w:r>
        <w:t>образования, развития и воспитания обучающихся на уровне основного общего образования</w:t>
      </w:r>
      <w:r>
        <w:rPr>
          <w:spacing w:val="1"/>
        </w:rPr>
        <w:t xml:space="preserve"> </w:t>
      </w:r>
      <w:r>
        <w:t>средствами учебного предмета, определяет обязательную (инвариантную) часть содержания</w:t>
      </w:r>
      <w:r>
        <w:rPr>
          <w:spacing w:val="1"/>
        </w:rPr>
        <w:t xml:space="preserve"> </w:t>
      </w:r>
      <w:r>
        <w:t>программы по иностранному (английскому) языку. Программа по иностранному (английскому) языку</w:t>
      </w:r>
      <w:r>
        <w:rPr>
          <w:spacing w:val="1"/>
        </w:rPr>
        <w:t xml:space="preserve"> </w:t>
      </w:r>
      <w:r>
        <w:t>устанавливает распределение обязательного предметного содержания по годам обучения,</w:t>
      </w:r>
      <w:r>
        <w:rPr>
          <w:spacing w:val="1"/>
        </w:rPr>
        <w:t xml:space="preserve"> </w:t>
      </w:r>
      <w:r>
        <w:t>последовательность их изучения с учетом особенностей структуры иностранного (английского) языка,</w:t>
      </w:r>
      <w:r>
        <w:rPr>
          <w:spacing w:val="-57"/>
        </w:rPr>
        <w:t xml:space="preserve"> </w:t>
      </w:r>
      <w:r>
        <w:t>межпредметных связей иностранного (английского) языка с содержанием учебных предметов,</w:t>
      </w:r>
      <w:r>
        <w:rPr>
          <w:spacing w:val="1"/>
        </w:rPr>
        <w:t xml:space="preserve"> </w:t>
      </w:r>
      <w:r>
        <w:t>изучаемых на уровне основного общего образования, с учетом возрастных особенностей</w:t>
      </w:r>
      <w:r>
        <w:rPr>
          <w:spacing w:val="1"/>
        </w:rPr>
        <w:t xml:space="preserve"> </w:t>
      </w:r>
      <w:r>
        <w:t>обучающихся. В программе по иностранному (английскому) языку для основного общего образования</w:t>
      </w:r>
      <w:r>
        <w:rPr>
          <w:spacing w:val="-57"/>
        </w:rPr>
        <w:t xml:space="preserve"> </w:t>
      </w:r>
      <w:r>
        <w:t>предусмотрено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речевых</w:t>
      </w:r>
      <w:r>
        <w:rPr>
          <w:spacing w:val="3"/>
        </w:rPr>
        <w:t xml:space="preserve"> </w:t>
      </w:r>
      <w:r>
        <w:t>умений и</w:t>
      </w:r>
      <w:r>
        <w:rPr>
          <w:spacing w:val="-1"/>
        </w:rPr>
        <w:t xml:space="preserve"> </w:t>
      </w:r>
      <w:r>
        <w:t>языковых</w:t>
      </w:r>
      <w:r>
        <w:rPr>
          <w:spacing w:val="2"/>
        </w:rPr>
        <w:t xml:space="preserve"> </w:t>
      </w:r>
      <w:r>
        <w:t>навыков,</w:t>
      </w:r>
      <w:r>
        <w:rPr>
          <w:spacing w:val="-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 программе по иностранному (английскому) языку начального общего образования, 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преемственность между</w:t>
      </w:r>
      <w:r>
        <w:rPr>
          <w:spacing w:val="-1"/>
        </w:rPr>
        <w:t xml:space="preserve"> </w:t>
      </w:r>
      <w:r>
        <w:t>уровнями</w:t>
      </w:r>
      <w:r>
        <w:rPr>
          <w:spacing w:val="-1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58" w:line="259" w:lineRule="auto"/>
        <w:ind w:right="735" w:firstLine="0"/>
        <w:rPr>
          <w:sz w:val="24"/>
        </w:rPr>
      </w:pPr>
      <w:r>
        <w:rPr>
          <w:sz w:val="24"/>
        </w:rPr>
        <w:t>Изучение иностранного (английского) языка направлено на формирование коммуникативной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обучающихся, осознание роли иностранного языка как инструмента межличностного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 взаимодействия, способствует общему речевому развитию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кругозора,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2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эмоций.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60" w:line="259" w:lineRule="auto"/>
        <w:ind w:right="468" w:firstLine="0"/>
        <w:rPr>
          <w:sz w:val="24"/>
        </w:rPr>
      </w:pPr>
      <w:r>
        <w:rPr>
          <w:sz w:val="24"/>
        </w:rPr>
        <w:lastRenderedPageBreak/>
        <w:t>Построение программы по иностранному (английскому) языку имеет нелинейный характер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основано на концентрическом принципе. В каждом классе даются новые элементы содержания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определяются новые требования. В процессе обучения освоенные на определенном 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 формы и конструкции повторяются и закрепляются на новом лексическом материале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расширяющемся тематическом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содержании речи.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58" w:line="256" w:lineRule="auto"/>
        <w:ind w:right="441" w:firstLine="0"/>
        <w:rPr>
          <w:sz w:val="24"/>
        </w:rPr>
      </w:pPr>
      <w:r>
        <w:rPr>
          <w:sz w:val="24"/>
        </w:rPr>
        <w:t>Возрастание значимости владения иностранными языками приводит к переосмыслению целей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иностранному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(английскому) языку.</w:t>
      </w:r>
    </w:p>
    <w:p w:rsidR="00157B9B" w:rsidRDefault="00345A57">
      <w:pPr>
        <w:pStyle w:val="a3"/>
        <w:spacing w:before="166" w:line="259" w:lineRule="auto"/>
        <w:ind w:right="1010"/>
      </w:pPr>
      <w:r>
        <w:t>Цели иноязычного образования формулируются на ценностном, когнитивном и прагматическом</w:t>
      </w:r>
      <w:r>
        <w:rPr>
          <w:spacing w:val="-57"/>
        </w:rPr>
        <w:t xml:space="preserve"> </w:t>
      </w:r>
      <w:r>
        <w:t>уровнях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воплощаются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обучения.</w:t>
      </w:r>
    </w:p>
    <w:p w:rsidR="00157B9B" w:rsidRDefault="00345A57">
      <w:pPr>
        <w:pStyle w:val="a3"/>
        <w:spacing w:line="256" w:lineRule="auto"/>
        <w:ind w:right="552"/>
      </w:pPr>
      <w:r>
        <w:t>Иностранные языки являются средством общения и самореализации и социальной адаптации,</w:t>
      </w:r>
      <w:r>
        <w:rPr>
          <w:spacing w:val="1"/>
        </w:rPr>
        <w:t xml:space="preserve"> </w:t>
      </w:r>
      <w:r>
        <w:t>развития умений поиска, обработки и использования информации в познавательных целях, одним из</w:t>
      </w:r>
      <w:r>
        <w:rPr>
          <w:spacing w:val="-5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патриота,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национального</w:t>
      </w:r>
      <w:r>
        <w:rPr>
          <w:spacing w:val="-1"/>
        </w:rPr>
        <w:t xml:space="preserve"> </w:t>
      </w:r>
      <w:r>
        <w:t>самосознания.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67" w:line="256" w:lineRule="auto"/>
        <w:ind w:right="1097" w:firstLine="0"/>
        <w:rPr>
          <w:sz w:val="24"/>
        </w:rPr>
      </w:pPr>
      <w:r>
        <w:rPr>
          <w:sz w:val="24"/>
        </w:rPr>
        <w:t>Целью иноязычного образования является формирование коммуникативной компетенции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2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составляющих,</w:t>
      </w:r>
      <w:r>
        <w:rPr>
          <w:spacing w:val="-3"/>
          <w:sz w:val="24"/>
        </w:rPr>
        <w:t xml:space="preserve"> </w:t>
      </w:r>
      <w:r>
        <w:rPr>
          <w:sz w:val="24"/>
        </w:rPr>
        <w:t>как:</w:t>
      </w:r>
    </w:p>
    <w:p w:rsidR="00157B9B" w:rsidRDefault="00345A57">
      <w:pPr>
        <w:pStyle w:val="a3"/>
        <w:spacing w:before="165" w:line="256" w:lineRule="auto"/>
        <w:ind w:right="1215"/>
      </w:pPr>
      <w:r>
        <w:t>речевая компетенция - развитие коммуникативных умений в четырех основных видах речевой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(говорении, аудировании,</w:t>
      </w:r>
      <w:r>
        <w:rPr>
          <w:spacing w:val="-1"/>
        </w:rPr>
        <w:t xml:space="preserve"> </w:t>
      </w:r>
      <w:r>
        <w:t>чтении, письме);</w:t>
      </w:r>
    </w:p>
    <w:p w:rsidR="00157B9B" w:rsidRDefault="00345A57">
      <w:pPr>
        <w:pStyle w:val="a3"/>
        <w:spacing w:before="166" w:line="259" w:lineRule="auto"/>
        <w:ind w:right="1044"/>
      </w:pPr>
      <w:r>
        <w:t>языковая компетенция - овладение новыми языковыми средствами (фонетическими,</w:t>
      </w:r>
      <w:r>
        <w:rPr>
          <w:spacing w:val="1"/>
        </w:rPr>
        <w:t xml:space="preserve"> </w:t>
      </w:r>
      <w:r>
        <w:t>орфографическими, лексическими, грамматическими) в соответствии с отобранными темами</w:t>
      </w:r>
      <w:r>
        <w:rPr>
          <w:spacing w:val="1"/>
        </w:rPr>
        <w:t xml:space="preserve"> </w:t>
      </w:r>
      <w:r>
        <w:t>общения; освоение знаний о языковых явлениях изучаемого языка, разных способах выражения</w:t>
      </w:r>
      <w:r>
        <w:rPr>
          <w:spacing w:val="-57"/>
        </w:rPr>
        <w:t xml:space="preserve"> </w:t>
      </w:r>
      <w:r>
        <w:t>мысли в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и иностранном</w:t>
      </w:r>
      <w:r>
        <w:rPr>
          <w:spacing w:val="-1"/>
        </w:rPr>
        <w:t xml:space="preserve"> </w:t>
      </w:r>
      <w:r>
        <w:t>языках;</w:t>
      </w:r>
    </w:p>
    <w:p w:rsidR="00157B9B" w:rsidRDefault="00345A57">
      <w:pPr>
        <w:pStyle w:val="a3"/>
        <w:spacing w:before="159" w:line="259" w:lineRule="auto"/>
        <w:ind w:right="386"/>
      </w:pPr>
      <w:r>
        <w:t>социокультурная (межкультурная) компетенция - приобщение к культуре, традициям стран (страны)</w:t>
      </w:r>
      <w:r>
        <w:rPr>
          <w:spacing w:val="1"/>
        </w:rPr>
        <w:t xml:space="preserve"> </w:t>
      </w:r>
      <w:r>
        <w:t>изучаемого языка в рамках тем и ситуаций общения, отвечающих опыту, интересам, психологическим</w:t>
      </w:r>
      <w:r>
        <w:rPr>
          <w:spacing w:val="-57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обучающихся 5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 классов на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этапах</w:t>
      </w:r>
      <w:r>
        <w:rPr>
          <w:spacing w:val="2"/>
        </w:rPr>
        <w:t xml:space="preserve"> </w:t>
      </w:r>
      <w:r>
        <w:t>(5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и 8 -</w:t>
      </w:r>
      <w:r>
        <w:rPr>
          <w:spacing w:val="-1"/>
        </w:rPr>
        <w:t xml:space="preserve"> </w:t>
      </w:r>
      <w:r>
        <w:t>9 классы), 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представлять свою страну,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культуру</w:t>
      </w:r>
      <w:r>
        <w:rPr>
          <w:spacing w:val="-3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межкультурного общения;</w:t>
      </w:r>
    </w:p>
    <w:p w:rsidR="00157B9B" w:rsidRDefault="00345A57">
      <w:pPr>
        <w:pStyle w:val="a3"/>
        <w:spacing w:before="157"/>
      </w:pPr>
      <w:r>
        <w:t>свою</w:t>
      </w:r>
      <w:r>
        <w:rPr>
          <w:spacing w:val="-3"/>
        </w:rPr>
        <w:t xml:space="preserve"> </w:t>
      </w:r>
      <w:r>
        <w:t>страну, ее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 межкультурного</w:t>
      </w:r>
      <w:r>
        <w:rPr>
          <w:spacing w:val="-2"/>
        </w:rPr>
        <w:t xml:space="preserve"> </w:t>
      </w:r>
      <w:r>
        <w:t>общения;</w:t>
      </w:r>
    </w:p>
    <w:p w:rsidR="00157B9B" w:rsidRDefault="00345A57">
      <w:pPr>
        <w:pStyle w:val="a3"/>
        <w:spacing w:before="182" w:line="259" w:lineRule="auto"/>
        <w:ind w:right="1234"/>
      </w:pPr>
      <w:r>
        <w:t>компенсаторная компетенция - развитие умений выходить из положения в условиях дефицита</w:t>
      </w:r>
      <w:r>
        <w:rPr>
          <w:spacing w:val="-57"/>
        </w:rPr>
        <w:t xml:space="preserve"> </w:t>
      </w:r>
      <w:r>
        <w:t>языковых средств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получении и</w:t>
      </w:r>
      <w:r>
        <w:rPr>
          <w:spacing w:val="-1"/>
        </w:rPr>
        <w:t xml:space="preserve"> </w:t>
      </w:r>
      <w:r>
        <w:t>передаче</w:t>
      </w:r>
      <w:r>
        <w:rPr>
          <w:spacing w:val="-1"/>
        </w:rPr>
        <w:t xml:space="preserve"> </w:t>
      </w:r>
      <w:r>
        <w:t>информации.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64" w:line="259" w:lineRule="auto"/>
        <w:ind w:right="484" w:firstLine="0"/>
        <w:rPr>
          <w:sz w:val="24"/>
        </w:rPr>
      </w:pPr>
      <w:r>
        <w:rPr>
          <w:sz w:val="24"/>
        </w:rPr>
        <w:t>Наряду с иноязычной коммуникативной компетенцией средствами иностранного (английского)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формируются компетенции: образовательная, ценностно-ориентационная, общекультурная,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учебно-познавательная, информационная, социально-трудовая и компетенция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самосовершенствования.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59" w:line="259" w:lineRule="auto"/>
        <w:ind w:right="518" w:firstLine="0"/>
        <w:rPr>
          <w:sz w:val="24"/>
        </w:rPr>
      </w:pPr>
      <w:r>
        <w:rPr>
          <w:sz w:val="24"/>
        </w:rPr>
        <w:t>Основными подходами к обучению иностранному (английскому) языку признаются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компетентностный, системно-деятельностный, межкультурный и коммуникативно-когнитивный, что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предполагает возможность реализовать поставленные цели, добиться достижения 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в рамках содержания, отобранного для основного общего образования,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 педагогических технологий (дифференциация, индивидуализация, проектная деятельность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58" w:line="259" w:lineRule="auto"/>
        <w:ind w:right="537" w:firstLine="0"/>
        <w:rPr>
          <w:sz w:val="24"/>
        </w:rPr>
      </w:pPr>
      <w:r>
        <w:rPr>
          <w:sz w:val="24"/>
        </w:rPr>
        <w:t>Общее число часов, рекомендованных для изучения иностранного (английского) языка, - 510</w:t>
      </w:r>
      <w:r>
        <w:rPr>
          <w:spacing w:val="1"/>
          <w:sz w:val="24"/>
        </w:rPr>
        <w:t xml:space="preserve"> </w:t>
      </w:r>
      <w:r>
        <w:rPr>
          <w:sz w:val="24"/>
        </w:rPr>
        <w:t>часов: в 5 классе - 102 часа (3 часа в неделю), в 6 классе - 102 часа (3 часа в неделю), в 7 классе - 102</w:t>
      </w:r>
      <w:r>
        <w:rPr>
          <w:spacing w:val="1"/>
          <w:sz w:val="24"/>
        </w:rPr>
        <w:t xml:space="preserve"> </w:t>
      </w:r>
      <w:r>
        <w:rPr>
          <w:sz w:val="24"/>
        </w:rPr>
        <w:t>часа (3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(3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121"/>
        </w:tabs>
        <w:spacing w:before="160" w:line="259" w:lineRule="auto"/>
        <w:ind w:right="350" w:firstLine="0"/>
        <w:rPr>
          <w:sz w:val="24"/>
        </w:rPr>
      </w:pPr>
      <w:r>
        <w:rPr>
          <w:sz w:val="24"/>
        </w:rPr>
        <w:t>Требования к предметным результатам для основного общего образования констатируют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необходимость к окончанию 9 класса владения умением общаться на иностранном (английском) языке</w:t>
      </w:r>
      <w:r>
        <w:rPr>
          <w:spacing w:val="-57"/>
          <w:sz w:val="24"/>
        </w:rPr>
        <w:t xml:space="preserve"> </w:t>
      </w:r>
      <w:r>
        <w:rPr>
          <w:sz w:val="24"/>
        </w:rPr>
        <w:t>в разных формах (устно и письменно, непосредственно и опосредованно, в том числе через Интернет)</w:t>
      </w:r>
      <w:r>
        <w:rPr>
          <w:spacing w:val="1"/>
          <w:sz w:val="24"/>
        </w:rPr>
        <w:t xml:space="preserve"> </w:t>
      </w:r>
      <w:r>
        <w:rPr>
          <w:sz w:val="24"/>
        </w:rPr>
        <w:t>на допороговом уровне (уровне A2 в соответствии с Общеевропейскими компетенциями 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иностранным языком), что позволит выпускникам 9 классов использовать иностранный (английский)</w:t>
      </w:r>
      <w:r>
        <w:rPr>
          <w:spacing w:val="1"/>
          <w:sz w:val="24"/>
        </w:rPr>
        <w:t xml:space="preserve"> </w:t>
      </w:r>
      <w:r>
        <w:rPr>
          <w:sz w:val="24"/>
        </w:rPr>
        <w:t>язык для продолжения образования на уровне среднего общего образования и для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самообразования.</w:t>
      </w:r>
    </w:p>
    <w:p w:rsidR="00157B9B" w:rsidRDefault="00345A57" w:rsidP="0014175D">
      <w:pPr>
        <w:pStyle w:val="a5"/>
        <w:numPr>
          <w:ilvl w:val="1"/>
          <w:numId w:val="133"/>
        </w:numPr>
        <w:tabs>
          <w:tab w:val="left" w:pos="821"/>
        </w:tabs>
        <w:spacing w:before="158"/>
        <w:ind w:hanging="421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80"/>
        <w:ind w:left="1000" w:hanging="601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5" w:line="256" w:lineRule="auto"/>
        <w:ind w:right="1686"/>
      </w:pPr>
      <w:r>
        <w:t>Формирование умения общаться в устной и письменной форме, используя рецептивные 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5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речи.</w:t>
      </w:r>
    </w:p>
    <w:p w:rsidR="00157B9B" w:rsidRDefault="00345A57">
      <w:pPr>
        <w:pStyle w:val="a3"/>
        <w:spacing w:before="163" w:line="398" w:lineRule="auto"/>
        <w:ind w:right="3287"/>
      </w:pPr>
      <w:r>
        <w:t>Моя семья. Мои друзья. Семейные праздники: день рождения, Новый год.</w:t>
      </w:r>
      <w:r>
        <w:rPr>
          <w:spacing w:val="-57"/>
        </w:rPr>
        <w:t xml:space="preserve"> </w:t>
      </w:r>
      <w:r>
        <w:t>Внешность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(литературного</w:t>
      </w:r>
      <w:r>
        <w:rPr>
          <w:spacing w:val="-1"/>
        </w:rPr>
        <w:t xml:space="preserve"> </w:t>
      </w:r>
      <w:r>
        <w:t>персонажа).</w:t>
      </w:r>
    </w:p>
    <w:p w:rsidR="00157B9B" w:rsidRDefault="00345A57">
      <w:pPr>
        <w:pStyle w:val="a3"/>
        <w:spacing w:line="398" w:lineRule="auto"/>
        <w:ind w:right="3312"/>
      </w:pPr>
      <w:r>
        <w:t>Досуг и увлечения (хобби) современного подростка (чтение, кино, спорт).</w:t>
      </w:r>
      <w:r>
        <w:rPr>
          <w:spacing w:val="-57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жизни:</w:t>
      </w:r>
      <w:r>
        <w:rPr>
          <w:spacing w:val="-2"/>
        </w:rPr>
        <w:t xml:space="preserve"> </w:t>
      </w:r>
      <w:r>
        <w:t>режим 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 здоровое</w:t>
      </w:r>
      <w:r>
        <w:rPr>
          <w:spacing w:val="-3"/>
        </w:rPr>
        <w:t xml:space="preserve"> </w:t>
      </w:r>
      <w:r>
        <w:t>питание.</w:t>
      </w:r>
    </w:p>
    <w:p w:rsidR="00157B9B" w:rsidRDefault="00345A57">
      <w:pPr>
        <w:pStyle w:val="a3"/>
      </w:pPr>
      <w:r>
        <w:t>Покупки:</w:t>
      </w:r>
      <w:r>
        <w:rPr>
          <w:spacing w:val="-3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питания.</w:t>
      </w:r>
    </w:p>
    <w:p w:rsidR="00157B9B" w:rsidRDefault="00345A57">
      <w:pPr>
        <w:pStyle w:val="a3"/>
        <w:spacing w:before="184" w:line="256" w:lineRule="auto"/>
        <w:ind w:right="1361"/>
      </w:pPr>
      <w:r>
        <w:t>Школа, школьная жизнь, школьная форма, изучаемые предметы. Переписка с иностранными</w:t>
      </w:r>
      <w:r>
        <w:rPr>
          <w:spacing w:val="-57"/>
        </w:rPr>
        <w:t xml:space="preserve"> </w:t>
      </w:r>
      <w:r>
        <w:t>сверстниками.</w:t>
      </w:r>
    </w:p>
    <w:p w:rsidR="00157B9B" w:rsidRDefault="00345A57">
      <w:pPr>
        <w:pStyle w:val="a3"/>
        <w:spacing w:before="163" w:line="398" w:lineRule="auto"/>
        <w:ind w:right="5894"/>
      </w:pPr>
      <w:r>
        <w:t>Каникулы в различное время года. Виды отдыха.</w:t>
      </w:r>
      <w:r>
        <w:rPr>
          <w:spacing w:val="-57"/>
        </w:rPr>
        <w:t xml:space="preserve"> </w:t>
      </w:r>
      <w:r>
        <w:t>Природа: дикие и домашние животные. Погода.</w:t>
      </w:r>
      <w:r>
        <w:rPr>
          <w:spacing w:val="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город (село).</w:t>
      </w:r>
      <w:r>
        <w:rPr>
          <w:spacing w:val="-2"/>
        </w:rPr>
        <w:t xml:space="preserve"> </w:t>
      </w:r>
      <w:r>
        <w:t>Транспорт.</w:t>
      </w:r>
    </w:p>
    <w:p w:rsidR="00157B9B" w:rsidRDefault="00345A57">
      <w:pPr>
        <w:pStyle w:val="a3"/>
        <w:spacing w:before="1" w:line="256" w:lineRule="auto"/>
      </w:pPr>
      <w:r>
        <w:t>Родная страна и страна (страны) изучаемого языка. Их географическое положение, столицы,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-6"/>
        </w:rPr>
        <w:t xml:space="preserve"> </w:t>
      </w:r>
      <w:r>
        <w:t>культурные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(национальные</w:t>
      </w:r>
      <w:r>
        <w:rPr>
          <w:spacing w:val="-8"/>
        </w:rPr>
        <w:t xml:space="preserve"> </w:t>
      </w:r>
      <w:r>
        <w:t>праздники,</w:t>
      </w:r>
      <w:r>
        <w:rPr>
          <w:spacing w:val="-5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обычаи).</w:t>
      </w:r>
    </w:p>
    <w:p w:rsidR="00157B9B" w:rsidRDefault="00345A57">
      <w:pPr>
        <w:pStyle w:val="a3"/>
        <w:spacing w:before="163"/>
      </w:pPr>
      <w:r>
        <w:t>Выдающиеся</w:t>
      </w:r>
      <w:r>
        <w:rPr>
          <w:spacing w:val="-2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писатели,</w:t>
      </w:r>
      <w:r>
        <w:rPr>
          <w:spacing w:val="-2"/>
        </w:rPr>
        <w:t xml:space="preserve"> </w:t>
      </w:r>
      <w:r>
        <w:t>поэты.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2"/>
        <w:ind w:hanging="781"/>
        <w:rPr>
          <w:sz w:val="24"/>
        </w:rPr>
      </w:pPr>
      <w:r>
        <w:rPr>
          <w:sz w:val="24"/>
        </w:rPr>
        <w:t>Говорение.</w:t>
      </w:r>
    </w:p>
    <w:p w:rsidR="00157B9B" w:rsidRDefault="00345A57" w:rsidP="0014175D">
      <w:pPr>
        <w:pStyle w:val="a5"/>
        <w:numPr>
          <w:ilvl w:val="4"/>
          <w:numId w:val="133"/>
        </w:numPr>
        <w:tabs>
          <w:tab w:val="left" w:pos="1361"/>
        </w:tabs>
        <w:spacing w:before="64" w:line="256" w:lineRule="auto"/>
        <w:ind w:right="363" w:firstLine="0"/>
        <w:rPr>
          <w:sz w:val="24"/>
        </w:rPr>
      </w:pPr>
      <w:r>
        <w:rPr>
          <w:sz w:val="24"/>
        </w:rPr>
        <w:t>Развитие коммуникативных умений диалогической речи на базе умений, сформированных на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 образования:</w:t>
      </w:r>
    </w:p>
    <w:p w:rsidR="00157B9B" w:rsidRDefault="00345A57">
      <w:pPr>
        <w:pStyle w:val="a3"/>
        <w:spacing w:before="165" w:line="256" w:lineRule="auto"/>
        <w:ind w:right="625"/>
      </w:pPr>
      <w:r>
        <w:t>диалог этикетного характера: начинать, поддерживать и заканчивать разговор (в том числе разговор</w:t>
      </w:r>
      <w:r>
        <w:rPr>
          <w:spacing w:val="-57"/>
        </w:rPr>
        <w:t xml:space="preserve"> </w:t>
      </w:r>
      <w:r>
        <w:t>по телефону), поздравлять с праздником и вежливо реагировать на поздравление, выражать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-2"/>
        </w:rPr>
        <w:t xml:space="preserve"> </w:t>
      </w:r>
      <w:r>
        <w:t>вежливо</w:t>
      </w:r>
      <w:r>
        <w:rPr>
          <w:spacing w:val="-3"/>
        </w:rPr>
        <w:t xml:space="preserve"> </w:t>
      </w:r>
      <w:r>
        <w:t>соглашаться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отказываться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собеседника;</w:t>
      </w:r>
    </w:p>
    <w:p w:rsidR="00157B9B" w:rsidRDefault="00345A57">
      <w:pPr>
        <w:pStyle w:val="a3"/>
        <w:spacing w:before="168" w:line="256" w:lineRule="auto"/>
        <w:ind w:right="724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 (не</w:t>
      </w:r>
      <w:r>
        <w:rPr>
          <w:spacing w:val="-57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собеседника;</w:t>
      </w:r>
    </w:p>
    <w:p w:rsidR="00157B9B" w:rsidRDefault="00345A57">
      <w:pPr>
        <w:pStyle w:val="a3"/>
        <w:spacing w:before="168" w:line="256" w:lineRule="auto"/>
        <w:ind w:right="1669"/>
      </w:pPr>
      <w:r>
        <w:t>диалог-расспрос: сообщать фактическую информацию, отвечая на вопросы разных видов;</w:t>
      </w:r>
      <w:r>
        <w:rPr>
          <w:spacing w:val="-57"/>
        </w:rPr>
        <w:t xml:space="preserve"> </w:t>
      </w:r>
      <w:r>
        <w:t>запрашивать</w:t>
      </w:r>
      <w:r>
        <w:rPr>
          <w:spacing w:val="-1"/>
        </w:rPr>
        <w:t xml:space="preserve"> </w:t>
      </w:r>
      <w:r>
        <w:t>интересующую информацию.</w:t>
      </w:r>
    </w:p>
    <w:p w:rsidR="00157B9B" w:rsidRDefault="00345A57">
      <w:pPr>
        <w:pStyle w:val="a3"/>
        <w:spacing w:before="165" w:line="259" w:lineRule="auto"/>
        <w:ind w:right="509"/>
      </w:pPr>
      <w:r>
        <w:t>Вышеперечисленные умения диалогической речи развиваются в стандартных ситуациях</w:t>
      </w:r>
      <w:r>
        <w:rPr>
          <w:spacing w:val="1"/>
        </w:rPr>
        <w:t xml:space="preserve"> </w:t>
      </w:r>
      <w:r>
        <w:t>неофициального общения с использованием речевых ситуаций, ключевых слов и (или) иллюстраций,</w:t>
      </w:r>
      <w:r>
        <w:rPr>
          <w:spacing w:val="-57"/>
        </w:rPr>
        <w:t xml:space="preserve"> </w:t>
      </w:r>
      <w:r>
        <w:t>фотографий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этикета,</w:t>
      </w:r>
      <w:r>
        <w:rPr>
          <w:spacing w:val="-2"/>
        </w:rPr>
        <w:t xml:space="preserve"> </w:t>
      </w:r>
      <w:r>
        <w:t>принятых в</w:t>
      </w:r>
      <w:r>
        <w:rPr>
          <w:spacing w:val="-3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</w:p>
    <w:p w:rsidR="00157B9B" w:rsidRDefault="00345A57">
      <w:pPr>
        <w:pStyle w:val="a3"/>
        <w:spacing w:before="158"/>
      </w:pPr>
      <w:r>
        <w:t>Объем</w:t>
      </w:r>
      <w:r>
        <w:rPr>
          <w:spacing w:val="-3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</w:p>
    <w:p w:rsidR="00157B9B" w:rsidRDefault="00345A57" w:rsidP="0014175D">
      <w:pPr>
        <w:pStyle w:val="a5"/>
        <w:numPr>
          <w:ilvl w:val="4"/>
          <w:numId w:val="133"/>
        </w:numPr>
        <w:tabs>
          <w:tab w:val="left" w:pos="1361"/>
        </w:tabs>
        <w:spacing w:before="182" w:line="256" w:lineRule="auto"/>
        <w:ind w:right="495" w:firstLine="0"/>
        <w:rPr>
          <w:sz w:val="24"/>
        </w:rPr>
      </w:pPr>
      <w:r>
        <w:rPr>
          <w:sz w:val="24"/>
        </w:rPr>
        <w:t>Развитие коммуникативных умений монологической речи на базе умений, сформированных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 образования:</w:t>
      </w:r>
    </w:p>
    <w:p w:rsidR="00157B9B" w:rsidRDefault="00345A57">
      <w:pPr>
        <w:pStyle w:val="a3"/>
        <w:spacing w:before="166" w:line="256" w:lineRule="auto"/>
        <w:ind w:right="2102"/>
      </w:pPr>
      <w:r>
        <w:t>создание устных связных монологических высказываний с использованием основных</w:t>
      </w:r>
      <w:r>
        <w:rPr>
          <w:spacing w:val="-57"/>
        </w:rPr>
        <w:t xml:space="preserve"> </w:t>
      </w:r>
      <w:r>
        <w:lastRenderedPageBreak/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157B9B" w:rsidRDefault="00345A57">
      <w:pPr>
        <w:pStyle w:val="a3"/>
        <w:spacing w:before="165" w:line="256" w:lineRule="auto"/>
        <w:ind w:right="767"/>
      </w:pPr>
      <w:r>
        <w:t>описание (предмета, внешности и одежды человека), в том числе характеристика (черты характера</w:t>
      </w:r>
      <w:r>
        <w:rPr>
          <w:spacing w:val="-57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 персонажа);</w:t>
      </w:r>
    </w:p>
    <w:p w:rsidR="00157B9B" w:rsidRDefault="00345A57">
      <w:pPr>
        <w:pStyle w:val="a3"/>
        <w:spacing w:before="164"/>
      </w:pPr>
      <w:r>
        <w:t>повествование</w:t>
      </w:r>
      <w:r>
        <w:rPr>
          <w:spacing w:val="-5"/>
        </w:rPr>
        <w:t xml:space="preserve"> </w:t>
      </w:r>
      <w:r>
        <w:t>(сообщение);</w:t>
      </w:r>
    </w:p>
    <w:p w:rsidR="00157B9B" w:rsidRDefault="00345A57">
      <w:pPr>
        <w:pStyle w:val="a3"/>
        <w:spacing w:before="182" w:line="396" w:lineRule="auto"/>
        <w:ind w:right="4078"/>
      </w:pPr>
      <w:r>
        <w:t>изложение (пересказ) основного содержания прочитанного текста;</w:t>
      </w:r>
      <w:r>
        <w:rPr>
          <w:spacing w:val="-57"/>
        </w:rPr>
        <w:t xml:space="preserve"> </w:t>
      </w:r>
      <w:r>
        <w:t>краткое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работы.</w:t>
      </w:r>
    </w:p>
    <w:p w:rsidR="00157B9B" w:rsidRDefault="00345A57">
      <w:pPr>
        <w:pStyle w:val="a3"/>
        <w:spacing w:before="6" w:line="256" w:lineRule="auto"/>
        <w:ind w:right="328"/>
      </w:pPr>
      <w:r>
        <w:t>Данные умения монологической речи развиваются в стандартных ситуациях неофициального общения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вопросов,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фотографий.</w:t>
      </w:r>
    </w:p>
    <w:p w:rsidR="00157B9B" w:rsidRDefault="00345A57">
      <w:pPr>
        <w:pStyle w:val="a3"/>
        <w:spacing w:before="163"/>
      </w:pPr>
      <w:r>
        <w:t>Объем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фраз.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3"/>
        <w:ind w:hanging="781"/>
        <w:rPr>
          <w:sz w:val="24"/>
        </w:rPr>
      </w:pPr>
      <w:r>
        <w:rPr>
          <w:sz w:val="24"/>
        </w:rPr>
        <w:t>Аудирование.</w:t>
      </w:r>
    </w:p>
    <w:p w:rsidR="00157B9B" w:rsidRDefault="00345A57">
      <w:pPr>
        <w:pStyle w:val="a3"/>
        <w:spacing w:before="184" w:line="256" w:lineRule="auto"/>
        <w:ind w:right="1296"/>
      </w:pPr>
      <w:r>
        <w:t>Развитие коммуникативных умений аудирования на базе умений, сформированных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образования:</w:t>
      </w:r>
    </w:p>
    <w:p w:rsidR="00157B9B" w:rsidRDefault="00345A57">
      <w:pPr>
        <w:pStyle w:val="a3"/>
        <w:spacing w:before="164" w:line="259" w:lineRule="auto"/>
        <w:ind w:right="841"/>
      </w:pPr>
      <w:r>
        <w:t>при непосредственном общении: понимание на слух речи учителя и одноклассников и вербальная</w:t>
      </w:r>
      <w:r>
        <w:rPr>
          <w:spacing w:val="-57"/>
        </w:rPr>
        <w:t xml:space="preserve"> </w:t>
      </w:r>
      <w:r>
        <w:t>(невербальная)</w:t>
      </w:r>
      <w:r>
        <w:rPr>
          <w:spacing w:val="-2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услышанное;</w:t>
      </w:r>
    </w:p>
    <w:p w:rsidR="00157B9B" w:rsidRDefault="00345A57">
      <w:pPr>
        <w:pStyle w:val="a3"/>
        <w:spacing w:before="160" w:line="259" w:lineRule="auto"/>
        <w:ind w:right="364"/>
      </w:pPr>
      <w:r>
        <w:t>при опосредованном общении: дальнейшее развитие умений восприятия и понимания на слух</w:t>
      </w:r>
      <w:r>
        <w:rPr>
          <w:spacing w:val="1"/>
        </w:rPr>
        <w:t xml:space="preserve"> </w:t>
      </w:r>
      <w:r>
        <w:t>несложных адаптированных аутентичных текстов, содержащих отдельные незнакомые слова, с разной</w:t>
      </w:r>
      <w:r>
        <w:rPr>
          <w:spacing w:val="-57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-57"/>
        </w:rPr>
        <w:t xml:space="preserve"> </w:t>
      </w:r>
      <w:r>
        <w:t>пониманием основного содержания, с пониманием запрашиваемой информации с использованием и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иллюстраций.</w:t>
      </w:r>
    </w:p>
    <w:p w:rsidR="00157B9B" w:rsidRDefault="00345A57">
      <w:pPr>
        <w:pStyle w:val="a3"/>
        <w:spacing w:before="158" w:line="259" w:lineRule="auto"/>
        <w:ind w:right="447"/>
      </w:pPr>
      <w:r>
        <w:t>Аудирование с пониманием основного содержания текста предполагает умение определять основную</w:t>
      </w:r>
      <w:r>
        <w:rPr>
          <w:spacing w:val="-57"/>
        </w:rPr>
        <w:t xml:space="preserve"> </w:t>
      </w:r>
      <w:r>
        <w:t>тему и главные факты (события) в воспринимаемом на слух тексте, игнорировать незнакомые 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3"/>
        </w:rPr>
        <w:t xml:space="preserve"> </w:t>
      </w:r>
      <w:r>
        <w:t>для понимания основного содержания.</w:t>
      </w:r>
    </w:p>
    <w:p w:rsidR="00157B9B" w:rsidRDefault="00345A57">
      <w:pPr>
        <w:pStyle w:val="a3"/>
        <w:spacing w:before="64" w:line="256" w:lineRule="auto"/>
        <w:ind w:right="505"/>
      </w:pPr>
      <w:r>
        <w:t>Аудирование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информацию, представленную в эксплицитной (явной) форме, в воспринимаемом на</w:t>
      </w:r>
      <w:r>
        <w:rPr>
          <w:spacing w:val="-57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157B9B" w:rsidRDefault="00345A57">
      <w:pPr>
        <w:pStyle w:val="a3"/>
        <w:spacing w:before="168" w:line="256" w:lineRule="auto"/>
        <w:ind w:right="815"/>
      </w:pPr>
      <w:r>
        <w:t>Тексты для аудирования: диалог (беседа), высказывания собеседников в ситуациях повседневного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характера.</w:t>
      </w:r>
    </w:p>
    <w:p w:rsidR="00157B9B" w:rsidRDefault="00345A57">
      <w:pPr>
        <w:pStyle w:val="a3"/>
        <w:spacing w:before="163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минуты.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2"/>
        <w:ind w:hanging="781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</w:p>
    <w:p w:rsidR="00157B9B" w:rsidRDefault="00345A57">
      <w:pPr>
        <w:pStyle w:val="a3"/>
        <w:spacing w:before="183" w:line="259" w:lineRule="auto"/>
        <w:ind w:right="673"/>
      </w:pPr>
      <w:r>
        <w:t>Развитие сформированных на уровне начального общего образования умений читать про себя и</w:t>
      </w:r>
      <w:r>
        <w:rPr>
          <w:spacing w:val="1"/>
        </w:rPr>
        <w:t xml:space="preserve"> </w:t>
      </w:r>
      <w:r>
        <w:t>понимать учебные и несложные адаптированные аутентичные тексты разных жанров и стилей,</w:t>
      </w:r>
      <w:r>
        <w:rPr>
          <w:spacing w:val="1"/>
        </w:rPr>
        <w:t xml:space="preserve"> </w:t>
      </w:r>
      <w:r>
        <w:t>содержащие отдельные незнакомые слова, с различной глубиной проникновения в их содержание в</w:t>
      </w:r>
      <w:r>
        <w:rPr>
          <w:spacing w:val="-57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запрашиваемой информации.</w:t>
      </w:r>
    </w:p>
    <w:p w:rsidR="00157B9B" w:rsidRDefault="00345A57">
      <w:pPr>
        <w:pStyle w:val="a3"/>
        <w:spacing w:before="159" w:line="259" w:lineRule="auto"/>
        <w:ind w:right="367"/>
        <w:jc w:val="both"/>
      </w:pPr>
      <w:r>
        <w:t>Чтение с пониманием основного содержания текста предполагает умение определять основную тему и</w:t>
      </w:r>
      <w:r>
        <w:rPr>
          <w:spacing w:val="-57"/>
        </w:rPr>
        <w:t xml:space="preserve"> </w:t>
      </w:r>
      <w:r>
        <w:t>главные факты (события) в прочитанном тексте, игнорировать незнакомые слова, несущественные для</w:t>
      </w:r>
      <w:r>
        <w:rPr>
          <w:spacing w:val="-57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157B9B" w:rsidRDefault="00345A57">
      <w:pPr>
        <w:pStyle w:val="a3"/>
        <w:spacing w:before="159" w:line="259" w:lineRule="auto"/>
        <w:ind w:right="860"/>
      </w:pPr>
      <w:r>
        <w:t>Чтение с пониманием запрашиваемой информации предполагает умение находить в прочитанном</w:t>
      </w:r>
      <w:r>
        <w:rPr>
          <w:spacing w:val="-57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запрашиваемую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эксплицитной</w:t>
      </w:r>
      <w:r>
        <w:rPr>
          <w:spacing w:val="-4"/>
        </w:rPr>
        <w:t xml:space="preserve"> </w:t>
      </w:r>
      <w:r>
        <w:t>(явной)</w:t>
      </w:r>
      <w:r>
        <w:rPr>
          <w:spacing w:val="-4"/>
        </w:rPr>
        <w:t xml:space="preserve"> </w:t>
      </w:r>
      <w:r>
        <w:t>форме.</w:t>
      </w:r>
    </w:p>
    <w:p w:rsidR="00157B9B" w:rsidRDefault="00345A57">
      <w:pPr>
        <w:pStyle w:val="a3"/>
        <w:spacing w:before="158"/>
      </w:pPr>
      <w:r>
        <w:t>Чтение</w:t>
      </w:r>
      <w:r>
        <w:rPr>
          <w:spacing w:val="-4"/>
        </w:rPr>
        <w:t xml:space="preserve"> </w:t>
      </w:r>
      <w:r>
        <w:t>несплошных текстов</w:t>
      </w:r>
      <w:r>
        <w:rPr>
          <w:spacing w:val="-2"/>
        </w:rPr>
        <w:t xml:space="preserve"> </w:t>
      </w:r>
      <w:r>
        <w:t>(таблиц)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84" w:line="256" w:lineRule="auto"/>
        <w:ind w:right="475"/>
        <w:jc w:val="both"/>
      </w:pPr>
      <w:r>
        <w:lastRenderedPageBreak/>
        <w:t>Тексты для чтения: беседа (диалог), рассказ, сказка, сообщение личного характера, отрывок из статьи</w:t>
      </w:r>
      <w:r>
        <w:rPr>
          <w:spacing w:val="-57"/>
        </w:rPr>
        <w:t xml:space="preserve"> </w:t>
      </w:r>
      <w:r>
        <w:t>научно-популярного характера, сообщение информационного характера, стихотворение; несплошной</w:t>
      </w:r>
      <w:r>
        <w:rPr>
          <w:spacing w:val="-5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(таблица).</w:t>
      </w:r>
    </w:p>
    <w:p w:rsidR="00157B9B" w:rsidRDefault="00345A57">
      <w:pPr>
        <w:pStyle w:val="a3"/>
        <w:spacing w:before="166"/>
      </w:pPr>
      <w:r>
        <w:t>Объем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1"/>
        </w:rPr>
        <w:t xml:space="preserve"> </w:t>
      </w:r>
      <w:r>
        <w:t>для чтения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180 -</w:t>
      </w:r>
      <w:r>
        <w:rPr>
          <w:spacing w:val="-2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3"/>
        <w:ind w:hanging="781"/>
        <w:rPr>
          <w:sz w:val="24"/>
        </w:rPr>
      </w:pP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157B9B" w:rsidRDefault="00345A57">
      <w:pPr>
        <w:pStyle w:val="a3"/>
        <w:spacing w:before="184" w:line="256" w:lineRule="auto"/>
        <w:ind w:right="755"/>
      </w:pPr>
      <w:r>
        <w:t>Развитие умений письменной речи на базе умений, сформированных на уровне начального общего</w:t>
      </w:r>
      <w:r>
        <w:rPr>
          <w:spacing w:val="-57"/>
        </w:rPr>
        <w:t xml:space="preserve"> </w:t>
      </w:r>
      <w:r>
        <w:t>образования:</w:t>
      </w:r>
    </w:p>
    <w:p w:rsidR="00157B9B" w:rsidRDefault="00345A57">
      <w:pPr>
        <w:pStyle w:val="a3"/>
        <w:spacing w:before="163" w:line="256" w:lineRule="auto"/>
        <w:ind w:right="1060"/>
      </w:pPr>
      <w:r>
        <w:t>списывание текста и выписывание из него слов, словосочетаний, предложений в соответствии с</w:t>
      </w:r>
      <w:r>
        <w:rPr>
          <w:spacing w:val="-57"/>
        </w:rPr>
        <w:t xml:space="preserve"> </w:t>
      </w:r>
      <w:r>
        <w:t>решаемой коммуникативной</w:t>
      </w:r>
      <w:r>
        <w:rPr>
          <w:spacing w:val="-2"/>
        </w:rPr>
        <w:t xml:space="preserve"> </w:t>
      </w:r>
      <w:r>
        <w:t>задачей;</w:t>
      </w:r>
    </w:p>
    <w:p w:rsidR="00157B9B" w:rsidRDefault="00345A57">
      <w:pPr>
        <w:pStyle w:val="a3"/>
        <w:spacing w:before="163"/>
      </w:pPr>
      <w:r>
        <w:t>написание</w:t>
      </w:r>
      <w:r>
        <w:rPr>
          <w:spacing w:val="-4"/>
        </w:rPr>
        <w:t xml:space="preserve"> </w:t>
      </w:r>
      <w:r>
        <w:t>коротких</w:t>
      </w:r>
      <w:r>
        <w:rPr>
          <w:spacing w:val="-4"/>
        </w:rPr>
        <w:t xml:space="preserve"> </w:t>
      </w:r>
      <w:r>
        <w:t>поздравлений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праздниками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Новым</w:t>
      </w:r>
      <w:r>
        <w:rPr>
          <w:spacing w:val="-5"/>
        </w:rPr>
        <w:t xml:space="preserve"> </w:t>
      </w:r>
      <w:r>
        <w:t>годом,</w:t>
      </w:r>
      <w:r>
        <w:rPr>
          <w:spacing w:val="-3"/>
        </w:rPr>
        <w:t xml:space="preserve"> </w:t>
      </w:r>
      <w:r>
        <w:t>Рождеством,</w:t>
      </w:r>
      <w:r>
        <w:rPr>
          <w:spacing w:val="-3"/>
        </w:rPr>
        <w:t xml:space="preserve"> </w:t>
      </w:r>
      <w:r>
        <w:t>днем</w:t>
      </w:r>
      <w:r>
        <w:rPr>
          <w:spacing w:val="-4"/>
        </w:rPr>
        <w:t xml:space="preserve"> </w:t>
      </w:r>
      <w:r>
        <w:t>рождения);</w:t>
      </w:r>
    </w:p>
    <w:p w:rsidR="00157B9B" w:rsidRDefault="00345A57">
      <w:pPr>
        <w:pStyle w:val="a3"/>
        <w:spacing w:before="185" w:line="256" w:lineRule="auto"/>
        <w:ind w:right="865"/>
      </w:pPr>
      <w:r>
        <w:t>заполнение анкет и формуляров: сообщение о себе основных сведений в соответствии с нормами,</w:t>
      </w:r>
      <w:r>
        <w:rPr>
          <w:spacing w:val="-57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 изучаемого языка;</w:t>
      </w:r>
    </w:p>
    <w:p w:rsidR="00157B9B" w:rsidRDefault="00345A57">
      <w:pPr>
        <w:pStyle w:val="a3"/>
        <w:spacing w:before="166" w:line="256" w:lineRule="auto"/>
        <w:ind w:right="781"/>
      </w:pPr>
      <w:r>
        <w:t>написание электронного сообщения личного характера в соответствии с нормами 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 изучаемого</w:t>
      </w:r>
      <w:r>
        <w:rPr>
          <w:spacing w:val="-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Объем</w:t>
      </w:r>
      <w:r>
        <w:rPr>
          <w:spacing w:val="-1"/>
        </w:rPr>
        <w:t xml:space="preserve"> </w:t>
      </w:r>
      <w:r>
        <w:t>сообщения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0"/>
        <w:ind w:hanging="781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 w:rsidP="008A7E7E">
      <w:pPr>
        <w:pStyle w:val="a3"/>
        <w:spacing w:before="185" w:line="259" w:lineRule="auto"/>
        <w:ind w:right="440"/>
      </w:pPr>
      <w:r>
        <w:t>Различение на слух, без ошибок, ведущих к сбою в коммуникации, произнесение слов с соблюдением</w:t>
      </w:r>
      <w:r>
        <w:rPr>
          <w:spacing w:val="-57"/>
        </w:rPr>
        <w:t xml:space="preserve"> </w:t>
      </w:r>
      <w:r>
        <w:t>правильного ударения и фраз с соблюдением их ритмико-интонационных особенностей, в том числе</w:t>
      </w:r>
      <w:r>
        <w:rPr>
          <w:spacing w:val="1"/>
        </w:rPr>
        <w:t xml:space="preserve"> </w:t>
      </w:r>
      <w:r>
        <w:t>отсутствия фразового ударения на служебных словах, чтение новых слов согласно основным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чтения.Чтение вслух небольших адаптированных аутентичных текстов, построенных на изученном языковом</w:t>
      </w:r>
      <w:r>
        <w:rPr>
          <w:spacing w:val="-57"/>
        </w:rPr>
        <w:t xml:space="preserve"> </w:t>
      </w:r>
      <w:r>
        <w:t>материале, с соблюдением правил чтения и соответствующей интонации, 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157B9B" w:rsidRDefault="00345A57">
      <w:pPr>
        <w:pStyle w:val="a3"/>
        <w:spacing w:before="168" w:line="256" w:lineRule="auto"/>
        <w:ind w:right="501"/>
      </w:pPr>
      <w:r>
        <w:t>Тексты для чтения вслух: беседа (диалог), рассказ, отрывок из статьи научно-популярного характера,</w:t>
      </w:r>
      <w:r>
        <w:rPr>
          <w:spacing w:val="-57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характера.</w:t>
      </w:r>
    </w:p>
    <w:p w:rsidR="00157B9B" w:rsidRDefault="00345A57">
      <w:pPr>
        <w:pStyle w:val="a3"/>
        <w:spacing w:before="163"/>
      </w:pPr>
      <w:r>
        <w:t>Объем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90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2" w:line="396" w:lineRule="auto"/>
        <w:ind w:left="400" w:right="6433" w:firstLine="0"/>
        <w:rPr>
          <w:sz w:val="24"/>
        </w:rPr>
      </w:pPr>
      <w:r>
        <w:rPr>
          <w:sz w:val="24"/>
        </w:rPr>
        <w:t>Графика, орфография и пунктуация.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157B9B" w:rsidRDefault="00345A57">
      <w:pPr>
        <w:pStyle w:val="a3"/>
        <w:spacing w:before="6" w:line="256" w:lineRule="auto"/>
        <w:ind w:right="529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-57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предложения, запятой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 и</w:t>
      </w:r>
      <w:r>
        <w:rPr>
          <w:spacing w:val="-1"/>
        </w:rPr>
        <w:t xml:space="preserve"> </w:t>
      </w:r>
      <w:r>
        <w:t>обращении, апострофа.</w:t>
      </w:r>
    </w:p>
    <w:p w:rsidR="00157B9B" w:rsidRDefault="00345A57">
      <w:pPr>
        <w:pStyle w:val="a3"/>
        <w:spacing w:before="166" w:line="256" w:lineRule="auto"/>
        <w:ind w:right="1296"/>
      </w:pPr>
      <w:r>
        <w:t>Пунктуационно правильное, в соответствии с нормами речевого этикета, принятыми в 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63"/>
        <w:ind w:hanging="781"/>
        <w:rPr>
          <w:sz w:val="24"/>
        </w:rPr>
      </w:pPr>
      <w:r>
        <w:rPr>
          <w:sz w:val="24"/>
        </w:rPr>
        <w:t>Лексическая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9" w:lineRule="auto"/>
        <w:ind w:right="1221"/>
      </w:pPr>
      <w:r>
        <w:t>Распознавание и употребление в устной и письменной речи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-57"/>
        </w:rPr>
        <w:t xml:space="preserve"> </w:t>
      </w:r>
      <w:r>
        <w:t>содержания речи, с соблюдением существующей в английском языке нормы лексической</w:t>
      </w:r>
      <w:r>
        <w:rPr>
          <w:spacing w:val="1"/>
        </w:rPr>
        <w:t xml:space="preserve"> </w:t>
      </w:r>
      <w:r>
        <w:t>сочетаемости.</w:t>
      </w:r>
    </w:p>
    <w:p w:rsidR="00157B9B" w:rsidRDefault="00345A57">
      <w:pPr>
        <w:pStyle w:val="a3"/>
        <w:spacing w:before="159" w:line="256" w:lineRule="auto"/>
        <w:ind w:right="409"/>
      </w:pPr>
      <w:r>
        <w:t>Объем изучаемой лексики: 625 лексических единиц для продуктивного использования (включая 500</w:t>
      </w:r>
      <w:r>
        <w:rPr>
          <w:spacing w:val="1"/>
        </w:rPr>
        <w:t xml:space="preserve"> </w:t>
      </w:r>
      <w:r>
        <w:t>лексических единиц, изученных в 2 - 4 классах) и 675 лексических единиц для рецептивного усвоения</w:t>
      </w:r>
      <w:r>
        <w:rPr>
          <w:spacing w:val="-57"/>
        </w:rPr>
        <w:t xml:space="preserve"> </w:t>
      </w:r>
      <w:r>
        <w:t>(включая</w:t>
      </w:r>
      <w:r>
        <w:rPr>
          <w:spacing w:val="-1"/>
        </w:rPr>
        <w:t xml:space="preserve"> </w:t>
      </w:r>
      <w:r>
        <w:t>625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2"/>
        </w:rPr>
        <w:t xml:space="preserve"> </w:t>
      </w:r>
      <w:r>
        <w:t>продуктивного минимума).</w:t>
      </w:r>
    </w:p>
    <w:p w:rsidR="00157B9B" w:rsidRDefault="00345A57">
      <w:pPr>
        <w:pStyle w:val="a3"/>
        <w:spacing w:before="166"/>
      </w:pPr>
      <w:r>
        <w:lastRenderedPageBreak/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</w:p>
    <w:p w:rsidR="00157B9B" w:rsidRDefault="00345A57">
      <w:pPr>
        <w:pStyle w:val="a3"/>
        <w:spacing w:before="180"/>
      </w:pPr>
      <w:r>
        <w:t>аффиксация:</w:t>
      </w:r>
    </w:p>
    <w:p w:rsidR="00157B9B" w:rsidRDefault="00345A57">
      <w:pPr>
        <w:pStyle w:val="a3"/>
        <w:spacing w:before="185" w:line="256" w:lineRule="auto"/>
        <w:ind w:right="961"/>
      </w:pPr>
      <w:r>
        <w:t>Образование имен существительных при помощис уффиксов -er/-or (teacher/visitor), -ist (scientist,</w:t>
      </w:r>
      <w:r>
        <w:rPr>
          <w:spacing w:val="-57"/>
        </w:rPr>
        <w:t xml:space="preserve"> </w:t>
      </w:r>
      <w:r>
        <w:t>tourist),</w:t>
      </w:r>
      <w:r>
        <w:rPr>
          <w:spacing w:val="-2"/>
        </w:rPr>
        <w:t xml:space="preserve"> </w:t>
      </w:r>
      <w:r>
        <w:t>-sion/-tion (discussion/invitation);</w:t>
      </w:r>
    </w:p>
    <w:p w:rsidR="00157B9B" w:rsidRDefault="00345A57">
      <w:pPr>
        <w:pStyle w:val="a3"/>
        <w:spacing w:before="165" w:line="256" w:lineRule="auto"/>
        <w:ind w:right="2377"/>
      </w:pPr>
      <w:r>
        <w:t>образование имен прилагательных при помощи суффиксов -ful (wonderful), -ian/-an</w:t>
      </w:r>
      <w:r>
        <w:rPr>
          <w:spacing w:val="-57"/>
        </w:rPr>
        <w:t xml:space="preserve"> </w:t>
      </w:r>
      <w:r>
        <w:t>(Russian/American);</w:t>
      </w:r>
    </w:p>
    <w:p w:rsidR="00157B9B" w:rsidRDefault="00345A57">
      <w:pPr>
        <w:pStyle w:val="a3"/>
        <w:spacing w:before="163"/>
      </w:pPr>
      <w:r>
        <w:t>образование</w:t>
      </w:r>
      <w:r>
        <w:rPr>
          <w:spacing w:val="-4"/>
        </w:rPr>
        <w:t xml:space="preserve"> </w:t>
      </w:r>
      <w:r>
        <w:t>наречий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суффикса -ly</w:t>
      </w:r>
      <w:r>
        <w:rPr>
          <w:spacing w:val="-5"/>
        </w:rPr>
        <w:t xml:space="preserve"> </w:t>
      </w:r>
      <w:r>
        <w:t>(recently);</w:t>
      </w:r>
    </w:p>
    <w:p w:rsidR="00157B9B" w:rsidRDefault="00345A57">
      <w:pPr>
        <w:pStyle w:val="a3"/>
        <w:spacing w:before="185" w:line="256" w:lineRule="auto"/>
        <w:ind w:right="759"/>
      </w:pPr>
      <w:r>
        <w:t>образование имен прилагательных, имен существительных и наречий при помощи отрицательного</w:t>
      </w:r>
      <w:r>
        <w:rPr>
          <w:spacing w:val="-57"/>
        </w:rPr>
        <w:t xml:space="preserve"> </w:t>
      </w:r>
      <w:r>
        <w:t>префикса</w:t>
      </w:r>
      <w:r>
        <w:rPr>
          <w:spacing w:val="-2"/>
        </w:rPr>
        <w:t xml:space="preserve"> </w:t>
      </w:r>
      <w:r>
        <w:t>un (unhappy,</w:t>
      </w:r>
      <w:r>
        <w:rPr>
          <w:spacing w:val="2"/>
        </w:rPr>
        <w:t xml:space="preserve"> </w:t>
      </w:r>
      <w:r>
        <w:t>unreality, unusually).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61"/>
        <w:ind w:hanging="781"/>
        <w:rPr>
          <w:sz w:val="24"/>
        </w:rPr>
      </w:pPr>
      <w:r>
        <w:rPr>
          <w:sz w:val="24"/>
        </w:rPr>
        <w:t>Грамматическая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6" w:lineRule="auto"/>
        <w:ind w:right="942"/>
      </w:pPr>
      <w:r>
        <w:t>Распознавание и употребление в устной и письменной речи изученных морфологических форм и</w:t>
      </w:r>
      <w:r>
        <w:rPr>
          <w:spacing w:val="-57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 английского языка.</w:t>
      </w:r>
    </w:p>
    <w:p w:rsidR="00157B9B" w:rsidRDefault="00345A57">
      <w:pPr>
        <w:pStyle w:val="a3"/>
        <w:spacing w:before="163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обстоятельствами,</w:t>
      </w:r>
      <w:r>
        <w:rPr>
          <w:spacing w:val="-3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определенном</w:t>
      </w:r>
      <w:r>
        <w:rPr>
          <w:spacing w:val="-3"/>
        </w:rPr>
        <w:t xml:space="preserve"> </w:t>
      </w:r>
      <w:r>
        <w:t>порядке.</w:t>
      </w:r>
    </w:p>
    <w:p w:rsidR="00157B9B" w:rsidRDefault="00345A57">
      <w:pPr>
        <w:pStyle w:val="a3"/>
        <w:spacing w:before="185" w:line="256" w:lineRule="auto"/>
        <w:ind w:right="1051"/>
      </w:pPr>
      <w:r>
        <w:t>Вопросительные предложения (альтернативный и разделительный вопросы в Present/Past/Future</w:t>
      </w:r>
      <w:r>
        <w:rPr>
          <w:spacing w:val="-57"/>
        </w:rPr>
        <w:t xml:space="preserve"> </w:t>
      </w:r>
      <w:r>
        <w:t>Simple</w:t>
      </w:r>
      <w:r>
        <w:rPr>
          <w:spacing w:val="-1"/>
        </w:rPr>
        <w:t xml:space="preserve"> </w:t>
      </w:r>
      <w:r>
        <w:t>Tense).</w:t>
      </w:r>
    </w:p>
    <w:p w:rsidR="00157B9B" w:rsidRDefault="00345A57">
      <w:pPr>
        <w:pStyle w:val="a3"/>
        <w:spacing w:before="165" w:line="256" w:lineRule="auto"/>
        <w:ind w:right="909"/>
      </w:pPr>
      <w:r>
        <w:t>Глаголы в видовременных формах действительного залога в изъявительном наклонении в Present</w:t>
      </w:r>
      <w:r>
        <w:rPr>
          <w:spacing w:val="-57"/>
        </w:rPr>
        <w:t xml:space="preserve"> </w:t>
      </w:r>
      <w:r>
        <w:t>Perfect Tense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предложениях.</w:t>
      </w:r>
    </w:p>
    <w:p w:rsidR="00157B9B" w:rsidRDefault="00345A57">
      <w:pPr>
        <w:pStyle w:val="a3"/>
        <w:spacing w:before="64" w:line="256" w:lineRule="auto"/>
        <w:ind w:right="799"/>
      </w:pPr>
      <w:r>
        <w:t>Имена существительные во множественном числе, в том числе имена существительные, имеющие</w:t>
      </w:r>
      <w:r>
        <w:rPr>
          <w:spacing w:val="-57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только множественного числа.</w:t>
      </w:r>
    </w:p>
    <w:p w:rsidR="00157B9B" w:rsidRDefault="00345A57">
      <w:pPr>
        <w:pStyle w:val="a3"/>
        <w:spacing w:before="163"/>
      </w:pP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причастиями</w:t>
      </w:r>
      <w:r>
        <w:rPr>
          <w:spacing w:val="-2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времени.</w:t>
      </w:r>
    </w:p>
    <w:p w:rsidR="00157B9B" w:rsidRDefault="00345A57">
      <w:pPr>
        <w:pStyle w:val="a3"/>
        <w:spacing w:before="185" w:line="256" w:lineRule="auto"/>
        <w:ind w:right="934"/>
      </w:pPr>
      <w:r>
        <w:t>Наречия в положительной, сравнительной и превосходной степенях, образованные по правилу, и</w:t>
      </w:r>
      <w:r>
        <w:rPr>
          <w:spacing w:val="-58"/>
        </w:rPr>
        <w:t xml:space="preserve"> </w:t>
      </w:r>
      <w:r>
        <w:t>исключения.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60"/>
        <w:ind w:left="1000" w:hanging="601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5" w:line="256" w:lineRule="auto"/>
        <w:ind w:right="361"/>
      </w:pPr>
      <w:r>
        <w:t>Знание и использование социокультурных элементов речевого поведенческого этикета в стране</w:t>
      </w:r>
      <w:r>
        <w:rPr>
          <w:spacing w:val="1"/>
        </w:rPr>
        <w:t xml:space="preserve"> </w:t>
      </w:r>
      <w:r>
        <w:t>(странах) изучаемого языка в рамках тематического содержания (в ситуациях общения, в том числе "В</w:t>
      </w:r>
      <w:r>
        <w:rPr>
          <w:spacing w:val="-57"/>
        </w:rPr>
        <w:t xml:space="preserve"> </w:t>
      </w:r>
      <w:r>
        <w:t>семье",</w:t>
      </w:r>
      <w:r>
        <w:rPr>
          <w:spacing w:val="1"/>
        </w:rPr>
        <w:t xml:space="preserve"> </w:t>
      </w:r>
      <w:r>
        <w:t>"В</w:t>
      </w:r>
      <w:r>
        <w:rPr>
          <w:spacing w:val="-2"/>
        </w:rPr>
        <w:t xml:space="preserve"> </w:t>
      </w:r>
      <w:r>
        <w:t>школе",</w:t>
      </w:r>
      <w:r>
        <w:rPr>
          <w:spacing w:val="2"/>
        </w:rPr>
        <w:t xml:space="preserve"> </w:t>
      </w:r>
      <w:r>
        <w:t>"На</w:t>
      </w:r>
      <w:r>
        <w:rPr>
          <w:spacing w:val="1"/>
        </w:rPr>
        <w:t xml:space="preserve"> </w:t>
      </w:r>
      <w:r>
        <w:t>улице").</w:t>
      </w:r>
    </w:p>
    <w:p w:rsidR="00157B9B" w:rsidRDefault="00345A57">
      <w:pPr>
        <w:pStyle w:val="a3"/>
        <w:spacing w:before="168" w:line="259" w:lineRule="auto"/>
        <w:ind w:right="1217"/>
        <w:jc w:val="both"/>
      </w:pPr>
      <w:r>
        <w:t>Знание и использование в устной и письменной речи наиболее употребительной тематической</w:t>
      </w:r>
      <w:r>
        <w:rPr>
          <w:spacing w:val="-57"/>
        </w:rPr>
        <w:t xml:space="preserve"> </w:t>
      </w:r>
      <w:r>
        <w:t>фоновой лексики в рамках отобранного тематического содержания (некоторые 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 в</w:t>
      </w:r>
      <w:r>
        <w:rPr>
          <w:spacing w:val="-3"/>
        </w:rPr>
        <w:t xml:space="preserve"> </w:t>
      </w:r>
      <w:r>
        <w:t>проведении досуга</w:t>
      </w:r>
      <w:r>
        <w:rPr>
          <w:spacing w:val="-2"/>
        </w:rPr>
        <w:t xml:space="preserve"> </w:t>
      </w:r>
      <w:r>
        <w:t>и питании).</w:t>
      </w:r>
    </w:p>
    <w:p w:rsidR="00157B9B" w:rsidRDefault="00345A57">
      <w:pPr>
        <w:pStyle w:val="a3"/>
        <w:spacing w:before="160" w:line="259" w:lineRule="auto"/>
        <w:ind w:right="617"/>
      </w:pPr>
      <w:r>
        <w:t>Знание социокультурного портрета родной страны и страны (стран) изучаемого языка: знакомство с</w:t>
      </w:r>
      <w:r>
        <w:rPr>
          <w:spacing w:val="-57"/>
        </w:rPr>
        <w:t xml:space="preserve"> </w:t>
      </w:r>
      <w:r>
        <w:t>традициями проведения основных национальных праздников (Рождества, Нового года и других</w:t>
      </w:r>
      <w:r>
        <w:rPr>
          <w:spacing w:val="1"/>
        </w:rPr>
        <w:t xml:space="preserve"> </w:t>
      </w:r>
      <w:r>
        <w:t>праздников), с особенностями образа жизни и культуры страны (стран) изучаемого языка</w:t>
      </w:r>
      <w:r>
        <w:rPr>
          <w:spacing w:val="1"/>
        </w:rPr>
        <w:t xml:space="preserve"> </w:t>
      </w:r>
      <w:r>
        <w:t>(достопримечательностями, выдающимися людьми и другое), с доступными в языковом отношении</w:t>
      </w:r>
      <w:r>
        <w:rPr>
          <w:spacing w:val="-57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поэзии и</w:t>
      </w:r>
      <w:r>
        <w:rPr>
          <w:spacing w:val="-2"/>
        </w:rPr>
        <w:t xml:space="preserve"> </w:t>
      </w:r>
      <w:r>
        <w:t>прозы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157B9B" w:rsidRDefault="00345A57">
      <w:pPr>
        <w:pStyle w:val="a3"/>
        <w:spacing w:before="156"/>
        <w:jc w:val="both"/>
      </w:pPr>
      <w:r>
        <w:t>Формирование</w:t>
      </w:r>
      <w:r>
        <w:rPr>
          <w:spacing w:val="-3"/>
        </w:rPr>
        <w:t xml:space="preserve"> </w:t>
      </w:r>
      <w:r>
        <w:t>умений:</w:t>
      </w:r>
    </w:p>
    <w:p w:rsidR="00157B9B" w:rsidRDefault="00345A57">
      <w:pPr>
        <w:pStyle w:val="a3"/>
        <w:spacing w:before="185" w:line="256" w:lineRule="auto"/>
        <w:ind w:right="575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-57"/>
        </w:rPr>
        <w:t xml:space="preserve"> </w:t>
      </w:r>
      <w:r>
        <w:t>языке;</w:t>
      </w:r>
    </w:p>
    <w:p w:rsidR="00157B9B" w:rsidRDefault="00345A57">
      <w:pPr>
        <w:pStyle w:val="a3"/>
        <w:spacing w:before="163" w:line="398" w:lineRule="auto"/>
        <w:ind w:right="2950"/>
      </w:pPr>
      <w:r>
        <w:t>правильно оформлять свой адрес на английском языке (в анкете, формуляре);</w:t>
      </w:r>
      <w:r>
        <w:rPr>
          <w:spacing w:val="-57"/>
        </w:rPr>
        <w:t xml:space="preserve"> </w:t>
      </w:r>
      <w:r>
        <w:lastRenderedPageBreak/>
        <w:t>кратко</w:t>
      </w:r>
      <w:r>
        <w:rPr>
          <w:spacing w:val="-1"/>
        </w:rPr>
        <w:t xml:space="preserve"> </w:t>
      </w:r>
      <w:r>
        <w:t>представлять Россию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 изучаемого</w:t>
      </w:r>
      <w:r>
        <w:rPr>
          <w:spacing w:val="-1"/>
        </w:rPr>
        <w:t xml:space="preserve"> </w:t>
      </w:r>
      <w:r>
        <w:t>языка;</w:t>
      </w:r>
    </w:p>
    <w:p w:rsidR="00157B9B" w:rsidRDefault="00345A57">
      <w:pPr>
        <w:pStyle w:val="a3"/>
        <w:spacing w:before="1" w:line="259" w:lineRule="auto"/>
        <w:ind w:right="968"/>
      </w:pPr>
      <w:r>
        <w:t>кратко представлять некоторые культурные явления родной страны и страны (стран) изучаемого</w:t>
      </w:r>
      <w:r>
        <w:rPr>
          <w:spacing w:val="-57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(основные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досуга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питании).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57"/>
        <w:ind w:left="1000" w:hanging="601"/>
        <w:rPr>
          <w:sz w:val="24"/>
        </w:rPr>
      </w:pPr>
      <w:r>
        <w:rPr>
          <w:sz w:val="24"/>
        </w:rPr>
        <w:t>Компенсаторные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3" w:line="398" w:lineRule="auto"/>
        <w:ind w:right="1461"/>
      </w:pPr>
      <w:r>
        <w:t>Использование при чтении и аудировании языковой, в том числе контекстуальной, догадки.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формулировании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высказываний,</w:t>
      </w:r>
      <w:r>
        <w:rPr>
          <w:spacing w:val="-3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плана.</w:t>
      </w:r>
    </w:p>
    <w:p w:rsidR="00157B9B" w:rsidRDefault="00345A57">
      <w:pPr>
        <w:pStyle w:val="a3"/>
        <w:spacing w:before="3" w:line="256" w:lineRule="auto"/>
        <w:ind w:right="816"/>
      </w:pPr>
      <w:r>
        <w:t>Игнорирование информации, не являющейся необходимой для понимания основного содержания,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157B9B" w:rsidRDefault="00345A57" w:rsidP="0014175D">
      <w:pPr>
        <w:pStyle w:val="a5"/>
        <w:numPr>
          <w:ilvl w:val="1"/>
          <w:numId w:val="133"/>
        </w:numPr>
        <w:tabs>
          <w:tab w:val="left" w:pos="821"/>
        </w:tabs>
        <w:spacing w:before="161"/>
        <w:ind w:hanging="421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82"/>
        <w:ind w:left="1000" w:hanging="601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5" w:line="256" w:lineRule="auto"/>
        <w:ind w:right="1686"/>
      </w:pPr>
      <w:r>
        <w:t>Формирование умения общаться в устной и письменной форме, используя рецептивные 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3" w:line="398" w:lineRule="auto"/>
        <w:ind w:right="4486"/>
      </w:pPr>
      <w:r>
        <w:t>Взаимоотношения в семье и с друзьями. Семейные праздники.</w:t>
      </w:r>
      <w:r>
        <w:rPr>
          <w:spacing w:val="-57"/>
        </w:rPr>
        <w:t xml:space="preserve"> </w:t>
      </w:r>
      <w:r>
        <w:t>Внешность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(литературного</w:t>
      </w:r>
      <w:r>
        <w:rPr>
          <w:spacing w:val="-2"/>
        </w:rPr>
        <w:t xml:space="preserve"> </w:t>
      </w:r>
      <w:r>
        <w:t>персонажа).</w:t>
      </w:r>
    </w:p>
    <w:p w:rsidR="00157B9B" w:rsidRDefault="00345A57">
      <w:pPr>
        <w:pStyle w:val="a3"/>
        <w:spacing w:line="398" w:lineRule="auto"/>
        <w:ind w:right="2126"/>
      </w:pPr>
      <w:r>
        <w:t>Досуг и увлечения (хобби) современного подростка (чтение, кино, театр, спорт).</w:t>
      </w:r>
      <w:r>
        <w:rPr>
          <w:spacing w:val="1"/>
        </w:rPr>
        <w:t xml:space="preserve"> </w:t>
      </w:r>
      <w:r>
        <w:t>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жизни:</w:t>
      </w:r>
      <w:r>
        <w:rPr>
          <w:spacing w:val="-4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отдыха,</w:t>
      </w:r>
      <w:r>
        <w:rPr>
          <w:spacing w:val="-2"/>
        </w:rPr>
        <w:t xml:space="preserve"> </w:t>
      </w:r>
      <w:r>
        <w:t>фитнес,</w:t>
      </w:r>
      <w:r>
        <w:rPr>
          <w:spacing w:val="2"/>
        </w:rPr>
        <w:t xml:space="preserve"> </w:t>
      </w:r>
      <w:r>
        <w:t>сбалансированное</w:t>
      </w:r>
      <w:r>
        <w:rPr>
          <w:spacing w:val="-3"/>
        </w:rPr>
        <w:t xml:space="preserve"> </w:t>
      </w:r>
      <w:r>
        <w:t>питание.</w:t>
      </w:r>
    </w:p>
    <w:p w:rsidR="00157B9B" w:rsidRDefault="00345A57">
      <w:pPr>
        <w:pStyle w:val="a3"/>
        <w:spacing w:before="61"/>
      </w:pPr>
      <w:r>
        <w:t>Покупки:</w:t>
      </w:r>
      <w:r>
        <w:rPr>
          <w:spacing w:val="-3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питания.</w:t>
      </w:r>
    </w:p>
    <w:p w:rsidR="00157B9B" w:rsidRDefault="00345A57">
      <w:pPr>
        <w:pStyle w:val="a3"/>
        <w:spacing w:before="185" w:line="256" w:lineRule="auto"/>
        <w:ind w:right="1359"/>
      </w:pPr>
      <w:r>
        <w:t>Школа, школьная жизнь, школьная форма, изучаемые предметы, любимый предмет, 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  <w:r>
        <w:rPr>
          <w:spacing w:val="-1"/>
        </w:rPr>
        <w:t xml:space="preserve"> </w:t>
      </w:r>
      <w:r>
        <w:t>Переписка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сверстниками.</w:t>
      </w:r>
    </w:p>
    <w:p w:rsidR="00157B9B" w:rsidRDefault="00345A57">
      <w:pPr>
        <w:pStyle w:val="a3"/>
        <w:spacing w:before="163" w:line="398" w:lineRule="auto"/>
        <w:ind w:right="5894"/>
      </w:pPr>
      <w:r>
        <w:t>Переписка с иностранными сверстниками.</w:t>
      </w:r>
      <w:r>
        <w:rPr>
          <w:spacing w:val="1"/>
        </w:rPr>
        <w:t xml:space="preserve"> </w:t>
      </w:r>
      <w:r>
        <w:t>Каникулы в различное время года. Виды отдыха.</w:t>
      </w:r>
      <w:r>
        <w:rPr>
          <w:spacing w:val="-57"/>
        </w:rPr>
        <w:t xml:space="preserve"> </w:t>
      </w:r>
      <w:r>
        <w:t>Путешествия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иностранным</w:t>
      </w:r>
      <w:r>
        <w:rPr>
          <w:spacing w:val="-5"/>
        </w:rPr>
        <w:t xml:space="preserve"> </w:t>
      </w:r>
      <w:r>
        <w:t>странам.</w:t>
      </w:r>
    </w:p>
    <w:p w:rsidR="00157B9B" w:rsidRDefault="00345A57">
      <w:pPr>
        <w:pStyle w:val="a3"/>
        <w:spacing w:line="274" w:lineRule="exact"/>
      </w:pPr>
      <w:r>
        <w:t>Природа:</w:t>
      </w:r>
      <w:r>
        <w:rPr>
          <w:spacing w:val="-3"/>
        </w:rPr>
        <w:t xml:space="preserve"> </w:t>
      </w:r>
      <w:r>
        <w:t>дикие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домашние</w:t>
      </w:r>
      <w:r>
        <w:rPr>
          <w:spacing w:val="-3"/>
        </w:rPr>
        <w:t xml:space="preserve"> </w:t>
      </w:r>
      <w:r>
        <w:t>животные.</w:t>
      </w:r>
      <w:r>
        <w:rPr>
          <w:spacing w:val="-2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погода.</w:t>
      </w:r>
    </w:p>
    <w:p w:rsidR="00157B9B" w:rsidRDefault="00345A57">
      <w:pPr>
        <w:pStyle w:val="a3"/>
        <w:spacing w:before="183"/>
      </w:pP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городе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сельской</w:t>
      </w:r>
      <w:r>
        <w:rPr>
          <w:spacing w:val="-3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(села).</w:t>
      </w:r>
      <w:r>
        <w:rPr>
          <w:spacing w:val="-3"/>
        </w:rPr>
        <w:t xml:space="preserve"> </w:t>
      </w:r>
      <w:r>
        <w:t>Транспорт.</w:t>
      </w:r>
    </w:p>
    <w:p w:rsidR="00157B9B" w:rsidRDefault="00345A57">
      <w:pPr>
        <w:pStyle w:val="a3"/>
        <w:spacing w:before="182" w:line="259" w:lineRule="auto"/>
        <w:ind w:right="832"/>
      </w:pPr>
      <w:r>
        <w:t>Родная страна и страна (страны) изучаемого языка. Их географическое положение, столицы,</w:t>
      </w:r>
      <w:r>
        <w:rPr>
          <w:spacing w:val="1"/>
        </w:rPr>
        <w:t xml:space="preserve"> </w:t>
      </w:r>
      <w:r>
        <w:t>население, официальные языки, достопримечательности, культурные особенности (национальные</w:t>
      </w:r>
      <w:r>
        <w:rPr>
          <w:spacing w:val="-57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традиции, обычаи).</w:t>
      </w:r>
    </w:p>
    <w:p w:rsidR="00157B9B" w:rsidRDefault="00345A57">
      <w:pPr>
        <w:pStyle w:val="a3"/>
        <w:spacing w:before="158"/>
      </w:pPr>
      <w:r>
        <w:t>Выдающиеся</w:t>
      </w:r>
      <w:r>
        <w:rPr>
          <w:spacing w:val="-2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(стран)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языка:</w:t>
      </w:r>
      <w:r>
        <w:rPr>
          <w:spacing w:val="-2"/>
        </w:rPr>
        <w:t xml:space="preserve"> </w:t>
      </w:r>
      <w:r>
        <w:t>писатели,</w:t>
      </w:r>
      <w:r>
        <w:rPr>
          <w:spacing w:val="-2"/>
        </w:rPr>
        <w:t xml:space="preserve"> </w:t>
      </w:r>
      <w:r>
        <w:t>поэты, ученые.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2"/>
        <w:ind w:hanging="781"/>
        <w:rPr>
          <w:sz w:val="24"/>
        </w:rPr>
      </w:pPr>
      <w:r>
        <w:rPr>
          <w:sz w:val="24"/>
        </w:rPr>
        <w:t>Говорение.</w:t>
      </w:r>
    </w:p>
    <w:p w:rsidR="00157B9B" w:rsidRDefault="00345A57" w:rsidP="0014175D">
      <w:pPr>
        <w:pStyle w:val="a5"/>
        <w:numPr>
          <w:ilvl w:val="4"/>
          <w:numId w:val="133"/>
        </w:numPr>
        <w:tabs>
          <w:tab w:val="left" w:pos="1361"/>
        </w:tabs>
        <w:spacing w:before="183"/>
        <w:ind w:left="1360" w:hanging="96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коммуникативных 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5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вести:</w:t>
      </w:r>
    </w:p>
    <w:p w:rsidR="00157B9B" w:rsidRDefault="00345A57">
      <w:pPr>
        <w:pStyle w:val="a3"/>
        <w:spacing w:before="185" w:line="259" w:lineRule="auto"/>
        <w:ind w:right="965"/>
      </w:pPr>
      <w:r>
        <w:t>диалог этикетного характера: начинать, поддерживать и заканчивать разговор, 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</w:t>
      </w:r>
      <w:r>
        <w:rPr>
          <w:spacing w:val="1"/>
        </w:rPr>
        <w:t xml:space="preserve"> </w:t>
      </w:r>
      <w:r>
        <w:t>поздравление, выражать благодарность, вежливо соглашаться на предложение и отказываться от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собеседника;</w:t>
      </w:r>
    </w:p>
    <w:p w:rsidR="00157B9B" w:rsidRDefault="00345A57">
      <w:pPr>
        <w:pStyle w:val="a3"/>
        <w:spacing w:before="159" w:line="256" w:lineRule="auto"/>
        <w:ind w:right="724"/>
      </w:pPr>
      <w:r>
        <w:t>диалог - 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 (не</w:t>
      </w:r>
      <w:r>
        <w:rPr>
          <w:spacing w:val="-57"/>
        </w:rPr>
        <w:t xml:space="preserve"> </w:t>
      </w:r>
      <w:r>
        <w:lastRenderedPageBreak/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 объясняя причину</w:t>
      </w:r>
      <w:r>
        <w:rPr>
          <w:spacing w:val="-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157B9B" w:rsidRDefault="00345A57">
      <w:pPr>
        <w:pStyle w:val="a3"/>
        <w:spacing w:before="168" w:line="256" w:lineRule="auto"/>
        <w:ind w:right="627"/>
      </w:pPr>
      <w:r>
        <w:t>диалог-расспрос: сообщать фактическую информацию, отвечая на вопросы разных видов, выражать</w:t>
      </w:r>
      <w:r>
        <w:rPr>
          <w:spacing w:val="-57"/>
        </w:rPr>
        <w:t xml:space="preserve"> </w:t>
      </w:r>
      <w:r>
        <w:t>свое отношение к обсуждаемым фактам и событиям, запрашивать интересующую информацию,</w:t>
      </w:r>
      <w:r>
        <w:rPr>
          <w:spacing w:val="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 спрашивающего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и наоборот.</w:t>
      </w:r>
    </w:p>
    <w:p w:rsidR="00157B9B" w:rsidRDefault="00345A57">
      <w:pPr>
        <w:pStyle w:val="a3"/>
        <w:spacing w:before="167" w:line="259" w:lineRule="auto"/>
        <w:ind w:right="673"/>
      </w:pPr>
      <w:r>
        <w:t>Вышеперечисленные умения диалогической речи развиваются в стандартных ситуациях</w:t>
      </w:r>
      <w:r>
        <w:rPr>
          <w:spacing w:val="1"/>
        </w:rPr>
        <w:t xml:space="preserve"> </w:t>
      </w:r>
      <w:r>
        <w:t>неофициального общения в рамках тематического содержания речи с использованием речевых</w:t>
      </w:r>
      <w:r>
        <w:rPr>
          <w:spacing w:val="1"/>
        </w:rPr>
        <w:t xml:space="preserve"> </w:t>
      </w:r>
      <w:r>
        <w:t>ситуаций, ключевых слов и (или) иллюстраций, фотографий с соблюдением норм речевого этикета,</w:t>
      </w:r>
      <w:r>
        <w:rPr>
          <w:spacing w:val="-57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 изучаемого языка.</w:t>
      </w:r>
    </w:p>
    <w:p w:rsidR="00157B9B" w:rsidRDefault="00345A57">
      <w:pPr>
        <w:pStyle w:val="a3"/>
        <w:spacing w:before="158"/>
      </w:pPr>
      <w:r>
        <w:t>Объем</w:t>
      </w:r>
      <w:r>
        <w:rPr>
          <w:spacing w:val="-3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</w:p>
    <w:p w:rsidR="00157B9B" w:rsidRDefault="00345A57" w:rsidP="0014175D">
      <w:pPr>
        <w:pStyle w:val="a5"/>
        <w:numPr>
          <w:ilvl w:val="4"/>
          <w:numId w:val="133"/>
        </w:numPr>
        <w:tabs>
          <w:tab w:val="left" w:pos="1362"/>
        </w:tabs>
        <w:spacing w:before="180"/>
        <w:ind w:left="1361" w:hanging="96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 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7B9B" w:rsidRDefault="00345A57">
      <w:pPr>
        <w:pStyle w:val="a3"/>
        <w:spacing w:before="184" w:line="256" w:lineRule="auto"/>
        <w:ind w:right="2102"/>
      </w:pPr>
      <w:r>
        <w:t>создание устных связных монологических высказываний с использованием 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157B9B" w:rsidRDefault="00345A57">
      <w:pPr>
        <w:pStyle w:val="a3"/>
        <w:spacing w:before="166" w:line="256" w:lineRule="auto"/>
        <w:ind w:right="767"/>
      </w:pPr>
      <w:r>
        <w:t>описание (предмета, внешности и одежды человека), в том числе характеристика (черты характера</w:t>
      </w:r>
      <w:r>
        <w:rPr>
          <w:spacing w:val="-57"/>
        </w:rPr>
        <w:t xml:space="preserve"> </w:t>
      </w:r>
      <w:r>
        <w:t>реального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 персонажа);</w:t>
      </w:r>
    </w:p>
    <w:p w:rsidR="00157B9B" w:rsidRDefault="00345A57">
      <w:pPr>
        <w:pStyle w:val="a3"/>
        <w:spacing w:before="163"/>
      </w:pPr>
      <w:r>
        <w:t>повествование</w:t>
      </w:r>
      <w:r>
        <w:rPr>
          <w:spacing w:val="-5"/>
        </w:rPr>
        <w:t xml:space="preserve"> </w:t>
      </w:r>
      <w:r>
        <w:t>(сообщение);</w:t>
      </w:r>
    </w:p>
    <w:p w:rsidR="00157B9B" w:rsidRDefault="00345A57">
      <w:pPr>
        <w:pStyle w:val="a3"/>
        <w:spacing w:before="182" w:line="396" w:lineRule="auto"/>
        <w:ind w:right="4078"/>
      </w:pPr>
      <w:r>
        <w:t>изложение (пересказ) основного содержания прочитанного текста;</w:t>
      </w:r>
      <w:r>
        <w:rPr>
          <w:spacing w:val="-57"/>
        </w:rPr>
        <w:t xml:space="preserve"> </w:t>
      </w:r>
      <w:r>
        <w:t>краткое</w:t>
      </w:r>
      <w:r>
        <w:rPr>
          <w:spacing w:val="-3"/>
        </w:rPr>
        <w:t xml:space="preserve"> </w:t>
      </w:r>
      <w:r>
        <w:t>изложение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работы.</w:t>
      </w:r>
    </w:p>
    <w:p w:rsidR="00157B9B" w:rsidRDefault="00345A57">
      <w:pPr>
        <w:pStyle w:val="a3"/>
        <w:spacing w:before="64" w:line="256" w:lineRule="auto"/>
        <w:ind w:right="336"/>
        <w:jc w:val="both"/>
      </w:pPr>
      <w:r>
        <w:t>Данные умения монологической речи развиваются в стандартных ситуациях неофициального общения</w:t>
      </w:r>
      <w:r>
        <w:rPr>
          <w:spacing w:val="-57"/>
        </w:rPr>
        <w:t xml:space="preserve"> </w:t>
      </w:r>
      <w:r>
        <w:t>в рамках тематического содержания речи с использованием ключевых слов, плана, вопросов, таблиц и</w:t>
      </w:r>
      <w:r>
        <w:rPr>
          <w:spacing w:val="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фотографий.</w:t>
      </w:r>
    </w:p>
    <w:p w:rsidR="00157B9B" w:rsidRDefault="00345A57">
      <w:pPr>
        <w:pStyle w:val="a3"/>
        <w:spacing w:before="165"/>
      </w:pPr>
      <w:r>
        <w:t>Объем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фраз.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3"/>
        <w:ind w:hanging="781"/>
        <w:rPr>
          <w:sz w:val="24"/>
        </w:rPr>
      </w:pPr>
      <w:r>
        <w:rPr>
          <w:sz w:val="24"/>
        </w:rPr>
        <w:t>Аудирование.</w:t>
      </w:r>
    </w:p>
    <w:p w:rsidR="00157B9B" w:rsidRDefault="00345A57">
      <w:pPr>
        <w:pStyle w:val="a3"/>
        <w:spacing w:before="182" w:line="259" w:lineRule="auto"/>
        <w:ind w:right="796"/>
      </w:pPr>
      <w:r>
        <w:t>При непосредственном общении: понимание на слух речи учителя и одноклассников и вербальная</w:t>
      </w:r>
      <w:r>
        <w:rPr>
          <w:spacing w:val="-57"/>
        </w:rPr>
        <w:t xml:space="preserve"> </w:t>
      </w:r>
      <w:r>
        <w:t>(невербальная)</w:t>
      </w:r>
      <w:r>
        <w:rPr>
          <w:spacing w:val="-2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услышанное.</w:t>
      </w:r>
    </w:p>
    <w:p w:rsidR="00157B9B" w:rsidRDefault="00345A57">
      <w:pPr>
        <w:pStyle w:val="a3"/>
        <w:spacing w:before="160" w:line="259" w:lineRule="auto"/>
        <w:ind w:right="398"/>
      </w:pPr>
      <w:r>
        <w:t>При опосредованном общении: дальнейшее развитие восприятия и понимания на слух несложных</w:t>
      </w:r>
      <w:r>
        <w:rPr>
          <w:spacing w:val="1"/>
        </w:rPr>
        <w:t xml:space="preserve"> </w:t>
      </w:r>
      <w:r>
        <w:t>адаптированных аутентичных аудиотекстов, содержащих отдельные незнакомые слова, с разной</w:t>
      </w:r>
      <w:r>
        <w:rPr>
          <w:spacing w:val="1"/>
        </w:rPr>
        <w:t xml:space="preserve"> </w:t>
      </w:r>
      <w:r>
        <w:t>глубиной проникновения в их содержание в зависимости от поставленной коммуникативной задачи: с</w:t>
      </w:r>
      <w:r>
        <w:rPr>
          <w:spacing w:val="-57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 с</w:t>
      </w:r>
      <w:r>
        <w:rPr>
          <w:spacing w:val="-2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60" w:line="259" w:lineRule="auto"/>
        <w:ind w:right="447"/>
      </w:pPr>
      <w:r>
        <w:t>Аудирование с пониманием основного содержания текста предполагает умение определять основную</w:t>
      </w:r>
      <w:r>
        <w:rPr>
          <w:spacing w:val="-57"/>
        </w:rPr>
        <w:t xml:space="preserve"> </w:t>
      </w:r>
      <w:r>
        <w:t>тему и главные факты (события) в воспринимаемом на слух тексте; игнорировать незнакомые 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3"/>
        </w:rPr>
        <w:t xml:space="preserve"> </w:t>
      </w:r>
      <w:r>
        <w:t>для понимания основного содержания.</w:t>
      </w:r>
    </w:p>
    <w:p w:rsidR="00157B9B" w:rsidRDefault="00345A57">
      <w:pPr>
        <w:pStyle w:val="a3"/>
        <w:spacing w:before="159" w:line="259" w:lineRule="auto"/>
        <w:ind w:right="505"/>
      </w:pPr>
      <w:r>
        <w:t>Аудирование с пониманием запрашиваемой информации,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информацию, представленную в эксплицитной (явной) форме, в воспринимаемом на</w:t>
      </w:r>
      <w:r>
        <w:rPr>
          <w:spacing w:val="-57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157B9B" w:rsidRDefault="00345A57">
      <w:pPr>
        <w:pStyle w:val="a3"/>
        <w:spacing w:before="160" w:line="256" w:lineRule="auto"/>
        <w:ind w:right="745"/>
      </w:pPr>
      <w:r>
        <w:t>Тексты для аудирования: высказывания собеседников в ситуациях повседневного общения, диалог</w:t>
      </w:r>
      <w:r>
        <w:rPr>
          <w:spacing w:val="-57"/>
        </w:rPr>
        <w:t xml:space="preserve"> </w:t>
      </w:r>
      <w:r>
        <w:t>(беседа),</w:t>
      </w:r>
      <w:r>
        <w:rPr>
          <w:spacing w:val="-1"/>
        </w:rPr>
        <w:t xml:space="preserve"> </w:t>
      </w:r>
      <w:r>
        <w:t>рассказ,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характера.</w:t>
      </w:r>
    </w:p>
    <w:p w:rsidR="00157B9B" w:rsidRDefault="00345A57">
      <w:pPr>
        <w:pStyle w:val="a3"/>
        <w:spacing w:before="163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1,5</w:t>
      </w:r>
      <w:r>
        <w:rPr>
          <w:spacing w:val="-2"/>
        </w:rPr>
        <w:t xml:space="preserve"> </w:t>
      </w:r>
      <w:r>
        <w:t>минуты.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2"/>
        <w:ind w:hanging="781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</w:p>
    <w:p w:rsidR="00157B9B" w:rsidRDefault="00345A57">
      <w:pPr>
        <w:pStyle w:val="a3"/>
        <w:spacing w:before="185" w:line="259" w:lineRule="auto"/>
        <w:ind w:right="640"/>
      </w:pPr>
      <w:r>
        <w:t>Развитие умения читать про себя и понимать адаптированные аутентичные тексты разных жанров и</w:t>
      </w:r>
      <w:r>
        <w:rPr>
          <w:spacing w:val="-57"/>
        </w:rPr>
        <w:t xml:space="preserve"> </w:t>
      </w:r>
      <w:r>
        <w:lastRenderedPageBreak/>
        <w:t>стилей, содержащие отдельные незнакомые слова, с различной глубиной проникновения в 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59" w:line="259" w:lineRule="auto"/>
        <w:ind w:right="460"/>
      </w:pPr>
      <w:r>
        <w:t>Чтение с пониманием основного содержания текста предполагает умение определять тему (основную</w:t>
      </w:r>
      <w:r>
        <w:rPr>
          <w:spacing w:val="-57"/>
        </w:rPr>
        <w:t xml:space="preserve"> </w:t>
      </w:r>
      <w:r>
        <w:t>мысль), главные факты (события), прогнозировать содержание текста по заголовку (началу текста),</w:t>
      </w:r>
      <w:r>
        <w:rPr>
          <w:spacing w:val="1"/>
        </w:rPr>
        <w:t xml:space="preserve"> </w:t>
      </w:r>
      <w:r>
        <w:t>игнорировать незнакомые слова, несущественные для понимания основного содержания, понимать</w:t>
      </w:r>
      <w:r>
        <w:rPr>
          <w:spacing w:val="1"/>
        </w:rPr>
        <w:t xml:space="preserve"> </w:t>
      </w:r>
      <w:r>
        <w:t>интернациональные слова в контексте. Чтение с пониманием запрашиваемой информации</w:t>
      </w:r>
      <w:r>
        <w:rPr>
          <w:spacing w:val="1"/>
        </w:rPr>
        <w:t xml:space="preserve"> </w:t>
      </w:r>
      <w:r>
        <w:t>предполагает умения</w:t>
      </w:r>
      <w:r>
        <w:rPr>
          <w:spacing w:val="-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прочитанном</w:t>
      </w:r>
      <w:r>
        <w:rPr>
          <w:spacing w:val="-6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запрашиваемую</w:t>
      </w:r>
      <w:r>
        <w:rPr>
          <w:spacing w:val="-2"/>
        </w:rPr>
        <w:t xml:space="preserve"> </w:t>
      </w:r>
      <w:r>
        <w:t>информацию.</w:t>
      </w:r>
    </w:p>
    <w:p w:rsidR="00157B9B" w:rsidRDefault="00345A57">
      <w:pPr>
        <w:pStyle w:val="a3"/>
        <w:spacing w:before="157"/>
      </w:pPr>
      <w:r>
        <w:t>Чтение</w:t>
      </w:r>
      <w:r>
        <w:rPr>
          <w:spacing w:val="-4"/>
        </w:rPr>
        <w:t xml:space="preserve"> </w:t>
      </w:r>
      <w:r>
        <w:t>несплошных</w:t>
      </w:r>
      <w:r>
        <w:rPr>
          <w:spacing w:val="-2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(таблиц)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85" w:line="259" w:lineRule="auto"/>
        <w:ind w:right="687"/>
      </w:pPr>
      <w:r>
        <w:t>Тексты для чтения: беседа; отрывок из художественного произведения, в том числе рассказ, сказка,</w:t>
      </w:r>
      <w:r>
        <w:rPr>
          <w:spacing w:val="-57"/>
        </w:rPr>
        <w:t xml:space="preserve"> </w:t>
      </w:r>
      <w:r>
        <w:t>отрывок из статьи научно-популярного характера, сообщение информационного характера,</w:t>
      </w:r>
      <w:r>
        <w:rPr>
          <w:spacing w:val="1"/>
        </w:rPr>
        <w:t xml:space="preserve"> </w:t>
      </w:r>
      <w:r>
        <w:t>сообщение личного характера, объявление, кулинарный рецепт, стихотворение, несплошной текст</w:t>
      </w:r>
      <w:r>
        <w:rPr>
          <w:spacing w:val="1"/>
        </w:rPr>
        <w:t xml:space="preserve"> </w:t>
      </w:r>
      <w:r>
        <w:t>(таблица).</w:t>
      </w:r>
    </w:p>
    <w:p w:rsidR="00157B9B" w:rsidRDefault="00345A57">
      <w:pPr>
        <w:pStyle w:val="a3"/>
        <w:spacing w:before="156"/>
      </w:pPr>
      <w:r>
        <w:t>Объем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250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300 слов.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0"/>
        <w:ind w:hanging="781"/>
        <w:rPr>
          <w:sz w:val="24"/>
        </w:rPr>
      </w:pP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157B9B" w:rsidRDefault="00345A57">
      <w:pPr>
        <w:pStyle w:val="a3"/>
        <w:spacing w:before="183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157B9B" w:rsidRDefault="00345A57">
      <w:pPr>
        <w:pStyle w:val="a3"/>
        <w:spacing w:before="185" w:line="256" w:lineRule="auto"/>
        <w:ind w:right="1060"/>
      </w:pPr>
      <w:r>
        <w:t>списывание текста и выписывание из него слов, словосочетаний, предложений в соответствии с</w:t>
      </w:r>
      <w:r>
        <w:rPr>
          <w:spacing w:val="-57"/>
        </w:rPr>
        <w:t xml:space="preserve"> </w:t>
      </w:r>
      <w:r>
        <w:t>решаемой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задачей;</w:t>
      </w:r>
    </w:p>
    <w:p w:rsidR="00157B9B" w:rsidRDefault="00345A57">
      <w:pPr>
        <w:pStyle w:val="a3"/>
        <w:spacing w:before="64" w:line="256" w:lineRule="auto"/>
        <w:ind w:right="865"/>
      </w:pPr>
      <w:r>
        <w:t>заполнение анкет и формуляров: сообщение о себе основных сведений в соответствии с нормами,</w:t>
      </w:r>
      <w:r>
        <w:rPr>
          <w:spacing w:val="-57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англоговорящих</w:t>
      </w:r>
      <w:r>
        <w:rPr>
          <w:spacing w:val="2"/>
        </w:rPr>
        <w:t xml:space="preserve"> </w:t>
      </w:r>
      <w:r>
        <w:t>странах;</w:t>
      </w:r>
    </w:p>
    <w:p w:rsidR="00157B9B" w:rsidRDefault="00345A57">
      <w:pPr>
        <w:pStyle w:val="a3"/>
        <w:spacing w:before="165" w:line="256" w:lineRule="auto"/>
        <w:ind w:right="781"/>
      </w:pPr>
      <w:r>
        <w:t>написание электронного сообщения личного характера в соответствии с нормами 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 изучаемого</w:t>
      </w:r>
      <w:r>
        <w:rPr>
          <w:spacing w:val="-1"/>
        </w:rPr>
        <w:t xml:space="preserve"> </w:t>
      </w:r>
      <w:r>
        <w:t>языка. Объем</w:t>
      </w:r>
      <w:r>
        <w:rPr>
          <w:spacing w:val="-2"/>
        </w:rPr>
        <w:t xml:space="preserve"> </w:t>
      </w:r>
      <w:r>
        <w:t>письма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 70</w:t>
      </w:r>
      <w:r>
        <w:rPr>
          <w:spacing w:val="-1"/>
        </w:rPr>
        <w:t xml:space="preserve"> </w:t>
      </w:r>
      <w:r>
        <w:t>слов;</w:t>
      </w:r>
    </w:p>
    <w:p w:rsidR="00157B9B" w:rsidRDefault="00345A57">
      <w:pPr>
        <w:pStyle w:val="a3"/>
        <w:spacing w:before="166" w:line="256" w:lineRule="auto"/>
        <w:ind w:right="825"/>
      </w:pPr>
      <w:r>
        <w:t>создание небольшого письменного высказывания с использованием образца, плана, иллюстраций.</w:t>
      </w:r>
      <w:r>
        <w:rPr>
          <w:spacing w:val="-57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письменного высказывания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70 слов.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0"/>
        <w:ind w:hanging="781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9" w:lineRule="auto"/>
        <w:ind w:right="639"/>
      </w:pPr>
      <w:r>
        <w:t>Различение на слух, без фонематических ошибок, ведущих к сбою в коммуникации, произнесение</w:t>
      </w:r>
      <w:r>
        <w:rPr>
          <w:spacing w:val="1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словах, чтение новых слов</w:t>
      </w:r>
      <w:r>
        <w:rPr>
          <w:spacing w:val="-57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чтения.</w:t>
      </w:r>
    </w:p>
    <w:p w:rsidR="00157B9B" w:rsidRDefault="00345A57">
      <w:pPr>
        <w:pStyle w:val="a3"/>
        <w:spacing w:before="159" w:line="256" w:lineRule="auto"/>
        <w:ind w:right="415"/>
      </w:pPr>
      <w:r>
        <w:t>Чтение вслух небольших адаптированных аутентичных текстов, построенных на изученном языковом</w:t>
      </w:r>
      <w:r>
        <w:rPr>
          <w:spacing w:val="-57"/>
        </w:rPr>
        <w:t xml:space="preserve"> </w:t>
      </w:r>
      <w:r>
        <w:t>материале, с соблюдением правил чтения и соответствующей интонации, демонстрирующее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157B9B" w:rsidRDefault="00345A57">
      <w:pPr>
        <w:pStyle w:val="a3"/>
        <w:spacing w:before="168" w:line="256" w:lineRule="auto"/>
        <w:ind w:right="1271"/>
      </w:pPr>
      <w:r>
        <w:t>Тексты для чтения вслух: сообщение информационного характера, отрывок из статьи научно-</w:t>
      </w:r>
      <w:r>
        <w:rPr>
          <w:spacing w:val="-57"/>
        </w:rPr>
        <w:t xml:space="preserve"> </w:t>
      </w:r>
      <w:r>
        <w:t>популярного</w:t>
      </w:r>
      <w:r>
        <w:rPr>
          <w:spacing w:val="-1"/>
        </w:rPr>
        <w:t xml:space="preserve"> </w:t>
      </w:r>
      <w:r>
        <w:t>характера, рассказ, диалог</w:t>
      </w:r>
      <w:r>
        <w:rPr>
          <w:spacing w:val="-1"/>
        </w:rPr>
        <w:t xml:space="preserve"> </w:t>
      </w:r>
      <w:r>
        <w:t>(беседа).</w:t>
      </w:r>
    </w:p>
    <w:p w:rsidR="00157B9B" w:rsidRDefault="00345A57">
      <w:pPr>
        <w:pStyle w:val="a3"/>
        <w:spacing w:before="163"/>
      </w:pPr>
      <w:r>
        <w:t>Объем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95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2" w:line="396" w:lineRule="auto"/>
        <w:ind w:left="400" w:right="6433" w:firstLine="0"/>
        <w:rPr>
          <w:sz w:val="24"/>
        </w:rPr>
      </w:pPr>
      <w:r>
        <w:rPr>
          <w:sz w:val="24"/>
        </w:rPr>
        <w:t>Графика, орфография и пунктуация.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157B9B" w:rsidRDefault="00345A57">
      <w:pPr>
        <w:pStyle w:val="a3"/>
        <w:spacing w:before="7" w:line="256" w:lineRule="auto"/>
        <w:ind w:right="529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-57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предложения; запятой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перечислении и</w:t>
      </w:r>
      <w:r>
        <w:rPr>
          <w:spacing w:val="-1"/>
        </w:rPr>
        <w:t xml:space="preserve"> </w:t>
      </w:r>
      <w:r>
        <w:t>обращении; апострофа.</w:t>
      </w:r>
    </w:p>
    <w:p w:rsidR="00157B9B" w:rsidRDefault="00345A57">
      <w:pPr>
        <w:pStyle w:val="a3"/>
        <w:spacing w:before="165" w:line="256" w:lineRule="auto"/>
        <w:ind w:right="1296"/>
      </w:pPr>
      <w:r>
        <w:lastRenderedPageBreak/>
        <w:t>Пунктуационно правильное, в соответствии с нормами речевого этикета, принятыми в 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Лексическая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9" w:lineRule="auto"/>
        <w:ind w:right="1221"/>
      </w:pPr>
      <w:r>
        <w:t>Распознавание и употребление в устной и письменной речи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-57"/>
        </w:rPr>
        <w:t xml:space="preserve"> </w:t>
      </w:r>
      <w:r>
        <w:t>содержания речи, с соблюдением существующей в английском языке нормы лексической</w:t>
      </w:r>
      <w:r>
        <w:rPr>
          <w:spacing w:val="1"/>
        </w:rPr>
        <w:t xml:space="preserve"> </w:t>
      </w:r>
      <w:r>
        <w:t>сочетаемости.</w:t>
      </w:r>
    </w:p>
    <w:p w:rsidR="00157B9B" w:rsidRDefault="00345A57">
      <w:pPr>
        <w:pStyle w:val="a3"/>
        <w:spacing w:before="160" w:line="256" w:lineRule="auto"/>
        <w:ind w:right="429"/>
      </w:pPr>
      <w:r>
        <w:t>Распознавание и употребление в устной и письменной речи различных средств связи для обеспечения</w:t>
      </w:r>
      <w:r>
        <w:rPr>
          <w:spacing w:val="-57"/>
        </w:rPr>
        <w:t xml:space="preserve"> </w:t>
      </w:r>
      <w:r>
        <w:t>логичности</w:t>
      </w:r>
      <w:r>
        <w:rPr>
          <w:spacing w:val="-3"/>
        </w:rPr>
        <w:t xml:space="preserve"> </w:t>
      </w:r>
      <w:r>
        <w:t>и целостности высказывания.</w:t>
      </w:r>
    </w:p>
    <w:p w:rsidR="00157B9B" w:rsidRDefault="00345A57">
      <w:pPr>
        <w:pStyle w:val="a3"/>
        <w:spacing w:before="165" w:line="256" w:lineRule="auto"/>
        <w:ind w:right="565"/>
        <w:jc w:val="both"/>
      </w:pPr>
      <w:r>
        <w:t>Объем: около 750 лексических единиц для продуктивного использования (включая 650 лексических</w:t>
      </w:r>
      <w:r>
        <w:rPr>
          <w:spacing w:val="1"/>
        </w:rPr>
        <w:t xml:space="preserve"> </w:t>
      </w:r>
      <w:r>
        <w:t>единиц, изученных ранее) и около 800 лексических единиц для рецептивного усвоения (включая 750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 продуктивного минимума).</w:t>
      </w:r>
    </w:p>
    <w:p w:rsidR="00157B9B" w:rsidRDefault="00345A57">
      <w:pPr>
        <w:pStyle w:val="a3"/>
        <w:spacing w:before="165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</w:p>
    <w:p w:rsidR="00157B9B" w:rsidRDefault="00345A57">
      <w:pPr>
        <w:pStyle w:val="a3"/>
        <w:spacing w:before="180"/>
      </w:pPr>
      <w:r>
        <w:t>аффиксация:</w:t>
      </w:r>
    </w:p>
    <w:p w:rsidR="00157B9B" w:rsidRDefault="00345A57">
      <w:pPr>
        <w:pStyle w:val="a3"/>
        <w:spacing w:before="183"/>
      </w:pPr>
      <w:r>
        <w:t>образование</w:t>
      </w:r>
      <w:r>
        <w:rPr>
          <w:spacing w:val="-5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суффикса</w:t>
      </w:r>
      <w:r>
        <w:rPr>
          <w:spacing w:val="1"/>
        </w:rPr>
        <w:t xml:space="preserve"> </w:t>
      </w:r>
      <w:r>
        <w:t>-ing</w:t>
      </w:r>
      <w:r>
        <w:rPr>
          <w:spacing w:val="-6"/>
        </w:rPr>
        <w:t xml:space="preserve"> </w:t>
      </w:r>
      <w:r>
        <w:t>(reading);</w:t>
      </w:r>
    </w:p>
    <w:p w:rsidR="00157B9B" w:rsidRDefault="00345A57">
      <w:pPr>
        <w:pStyle w:val="a3"/>
        <w:spacing w:before="185" w:line="256" w:lineRule="auto"/>
        <w:ind w:right="480"/>
        <w:jc w:val="both"/>
      </w:pPr>
      <w:r>
        <w:t>образование имен прилагательных при помощи суффиксов -al (typical), -ing (amazing), -less (useless), -</w:t>
      </w:r>
      <w:r>
        <w:rPr>
          <w:spacing w:val="-57"/>
        </w:rPr>
        <w:t xml:space="preserve"> </w:t>
      </w:r>
      <w:r>
        <w:t>ive</w:t>
      </w:r>
      <w:r>
        <w:rPr>
          <w:spacing w:val="-1"/>
        </w:rPr>
        <w:t xml:space="preserve"> </w:t>
      </w:r>
      <w:r>
        <w:t>(impressive).</w:t>
      </w:r>
    </w:p>
    <w:p w:rsidR="00157B9B" w:rsidRDefault="00345A57">
      <w:pPr>
        <w:pStyle w:val="a3"/>
        <w:spacing w:before="61"/>
      </w:pPr>
      <w:r>
        <w:t>Синонимы.</w:t>
      </w:r>
      <w:r>
        <w:rPr>
          <w:spacing w:val="-5"/>
        </w:rPr>
        <w:t xml:space="preserve"> </w:t>
      </w:r>
      <w:r>
        <w:t>Антонимы.</w:t>
      </w:r>
      <w:r>
        <w:rPr>
          <w:spacing w:val="-7"/>
        </w:rPr>
        <w:t xml:space="preserve"> </w:t>
      </w:r>
      <w:r>
        <w:t>Интернациональные</w:t>
      </w:r>
      <w:r>
        <w:rPr>
          <w:spacing w:val="-7"/>
        </w:rPr>
        <w:t xml:space="preserve"> </w:t>
      </w:r>
      <w:r>
        <w:t>слова.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1"/>
        </w:tabs>
        <w:spacing w:before="183"/>
        <w:ind w:hanging="781"/>
        <w:rPr>
          <w:sz w:val="24"/>
        </w:rPr>
      </w:pPr>
      <w:r>
        <w:rPr>
          <w:sz w:val="24"/>
        </w:rPr>
        <w:t>Грамматическая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6" w:lineRule="auto"/>
        <w:ind w:right="942"/>
      </w:pPr>
      <w:r>
        <w:t>Распознавание и употребление в устной и письменной речи изученных морфологических форм и</w:t>
      </w:r>
      <w:r>
        <w:rPr>
          <w:spacing w:val="-57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 английского языка.</w:t>
      </w:r>
    </w:p>
    <w:p w:rsidR="00157B9B" w:rsidRDefault="00345A57">
      <w:pPr>
        <w:pStyle w:val="a3"/>
        <w:spacing w:before="163" w:line="256" w:lineRule="auto"/>
        <w:ind w:right="813"/>
      </w:pPr>
      <w:r>
        <w:t>Сложноподчиненные предложения с придаточными определительными с союзными словами who,</w:t>
      </w:r>
      <w:r>
        <w:rPr>
          <w:spacing w:val="-57"/>
        </w:rPr>
        <w:t xml:space="preserve"> </w:t>
      </w:r>
      <w:r>
        <w:t>which, that.</w:t>
      </w:r>
    </w:p>
    <w:p w:rsidR="00157B9B" w:rsidRDefault="00345A57">
      <w:pPr>
        <w:pStyle w:val="a3"/>
        <w:spacing w:before="163" w:line="398" w:lineRule="auto"/>
        <w:ind w:right="2530"/>
      </w:pPr>
      <w:r>
        <w:t>Сложноподчиненные предложения с придаточными времени с союзами for, since.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конструкциями as</w:t>
      </w:r>
      <w:r>
        <w:rPr>
          <w:spacing w:val="-2"/>
        </w:rPr>
        <w:t xml:space="preserve"> </w:t>
      </w:r>
      <w:r>
        <w:t>... as,</w:t>
      </w:r>
      <w:r>
        <w:rPr>
          <w:spacing w:val="-1"/>
        </w:rPr>
        <w:t xml:space="preserve"> </w:t>
      </w:r>
      <w:r>
        <w:t>not so</w:t>
      </w:r>
      <w:r>
        <w:rPr>
          <w:spacing w:val="-2"/>
        </w:rPr>
        <w:t xml:space="preserve"> </w:t>
      </w:r>
      <w:r>
        <w:t>... as.</w:t>
      </w:r>
    </w:p>
    <w:p w:rsidR="00157B9B" w:rsidRDefault="00345A57">
      <w:pPr>
        <w:pStyle w:val="a3"/>
        <w:spacing w:before="3" w:line="256" w:lineRule="auto"/>
        <w:ind w:right="932"/>
      </w:pPr>
      <w:r>
        <w:t>Все типы вопросительных предложений (общий, специальный, альтернативный, разделительный</w:t>
      </w:r>
      <w:r>
        <w:rPr>
          <w:spacing w:val="-57"/>
        </w:rPr>
        <w:t xml:space="preserve"> </w:t>
      </w:r>
      <w:r>
        <w:t>вопросы)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Present/Past</w:t>
      </w:r>
      <w:r>
        <w:rPr>
          <w:spacing w:val="2"/>
        </w:rPr>
        <w:t xml:space="preserve"> </w:t>
      </w:r>
      <w:r>
        <w:t>Continuous Tense.</w:t>
      </w:r>
    </w:p>
    <w:p w:rsidR="00157B9B" w:rsidRDefault="00345A57">
      <w:pPr>
        <w:pStyle w:val="a3"/>
        <w:spacing w:before="166" w:line="256" w:lineRule="auto"/>
        <w:ind w:right="362"/>
      </w:pPr>
      <w:r>
        <w:t>Глаголы в видо-временных формах действительного залога в изъявительном наклонении в Present/Past</w:t>
      </w:r>
      <w:r>
        <w:rPr>
          <w:spacing w:val="-57"/>
        </w:rPr>
        <w:t xml:space="preserve"> </w:t>
      </w:r>
      <w:r>
        <w:t>Continuous Tense.</w:t>
      </w:r>
    </w:p>
    <w:p w:rsidR="00157B9B" w:rsidRDefault="00345A57">
      <w:pPr>
        <w:pStyle w:val="a3"/>
        <w:spacing w:before="160" w:line="398" w:lineRule="auto"/>
        <w:ind w:right="2407"/>
      </w:pPr>
      <w:r>
        <w:t>Модальныеглаголыиихэквиваленты</w:t>
      </w:r>
      <w:r w:rsidRPr="00345A57">
        <w:rPr>
          <w:lang w:val="en-US"/>
        </w:rPr>
        <w:t xml:space="preserve"> (can/be able to, must/have to, may, should, need).</w:t>
      </w:r>
      <w:r w:rsidRPr="00345A57">
        <w:rPr>
          <w:spacing w:val="-57"/>
          <w:lang w:val="en-US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выражающиеколичество</w:t>
      </w:r>
      <w:r>
        <w:rPr>
          <w:spacing w:val="1"/>
        </w:rPr>
        <w:t xml:space="preserve"> </w:t>
      </w:r>
      <w:r>
        <w:t>(little/a</w:t>
      </w:r>
      <w:r>
        <w:rPr>
          <w:spacing w:val="-1"/>
        </w:rPr>
        <w:t xml:space="preserve"> </w:t>
      </w:r>
      <w:r>
        <w:t>little, few/a</w:t>
      </w:r>
      <w:r>
        <w:rPr>
          <w:spacing w:val="-2"/>
        </w:rPr>
        <w:t xml:space="preserve"> </w:t>
      </w:r>
      <w:r>
        <w:t>few).</w:t>
      </w:r>
    </w:p>
    <w:p w:rsidR="00157B9B" w:rsidRDefault="00345A57">
      <w:pPr>
        <w:pStyle w:val="a3"/>
        <w:spacing w:before="3" w:line="256" w:lineRule="auto"/>
        <w:ind w:right="1267"/>
      </w:pPr>
      <w:r>
        <w:t>Возвратные, неопределенные местоимения (some, any) и их производные (somebody, anybody;</w:t>
      </w:r>
      <w:r>
        <w:rPr>
          <w:spacing w:val="-57"/>
        </w:rPr>
        <w:t xml:space="preserve"> </w:t>
      </w:r>
      <w:r>
        <w:t>something, anything и другие) every и производные (everybody, everything и другие) в</w:t>
      </w:r>
      <w:r>
        <w:rPr>
          <w:spacing w:val="1"/>
        </w:rPr>
        <w:t xml:space="preserve"> </w:t>
      </w:r>
      <w:r>
        <w:t>повествовательных</w:t>
      </w:r>
      <w:r>
        <w:rPr>
          <w:spacing w:val="-2"/>
        </w:rPr>
        <w:t xml:space="preserve"> </w:t>
      </w:r>
      <w:r>
        <w:t>(утвердительных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отрицательных)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вопросительных</w:t>
      </w:r>
      <w:r>
        <w:rPr>
          <w:spacing w:val="-3"/>
        </w:rPr>
        <w:t xml:space="preserve"> </w:t>
      </w:r>
      <w:r>
        <w:t>предложениях.</w:t>
      </w:r>
    </w:p>
    <w:p w:rsidR="00157B9B" w:rsidRDefault="00345A57">
      <w:pPr>
        <w:pStyle w:val="a3"/>
        <w:spacing w:before="166"/>
      </w:pPr>
      <w:r>
        <w:t>Числительные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больших</w:t>
      </w:r>
      <w:r>
        <w:rPr>
          <w:spacing w:val="-2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(100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1000).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83"/>
        <w:ind w:left="1001" w:hanging="602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2" w:line="259" w:lineRule="auto"/>
        <w:ind w:right="489"/>
      </w:pPr>
      <w:r>
        <w:t>Знание и использование отдельных социокультурных элементов речевого поведенческого этикета в</w:t>
      </w:r>
      <w:r>
        <w:rPr>
          <w:spacing w:val="1"/>
        </w:rPr>
        <w:t xml:space="preserve"> </w:t>
      </w:r>
      <w:r>
        <w:t>стране (странах) изучаемого языка в рамках тематического содержания речи (в ситуациях общения, в</w:t>
      </w:r>
      <w:r>
        <w:rPr>
          <w:spacing w:val="-57"/>
        </w:rPr>
        <w:t xml:space="preserve"> </w:t>
      </w:r>
      <w:r>
        <w:lastRenderedPageBreak/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"Дома",</w:t>
      </w:r>
      <w:r>
        <w:rPr>
          <w:spacing w:val="2"/>
        </w:rPr>
        <w:t xml:space="preserve"> </w:t>
      </w:r>
      <w:r>
        <w:t>"В</w:t>
      </w:r>
      <w:r>
        <w:rPr>
          <w:spacing w:val="-2"/>
        </w:rPr>
        <w:t xml:space="preserve"> </w:t>
      </w:r>
      <w:r>
        <w:t>магазине").</w:t>
      </w:r>
    </w:p>
    <w:p w:rsidR="00157B9B" w:rsidRDefault="00345A57">
      <w:pPr>
        <w:pStyle w:val="a3"/>
        <w:spacing w:before="159" w:line="259" w:lineRule="auto"/>
        <w:ind w:right="402"/>
      </w:pPr>
      <w:r>
        <w:t>Знание и использование в устной и письменной речи наиболее употребительной тематической</w:t>
      </w:r>
      <w:r>
        <w:rPr>
          <w:spacing w:val="1"/>
        </w:rPr>
        <w:t xml:space="preserve"> </w:t>
      </w:r>
      <w:r>
        <w:t>фоновой лексики в рамках тематического содержания (некоторые национальные праздники, традиции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питании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проведении досуга,</w:t>
      </w:r>
      <w:r>
        <w:rPr>
          <w:spacing w:val="-1"/>
        </w:rPr>
        <w:t xml:space="preserve"> </w:t>
      </w:r>
      <w:r>
        <w:t>этикетные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посещения гостей).</w:t>
      </w:r>
    </w:p>
    <w:p w:rsidR="00157B9B" w:rsidRDefault="00345A57">
      <w:pPr>
        <w:pStyle w:val="a3"/>
        <w:spacing w:before="160" w:line="259" w:lineRule="auto"/>
        <w:ind w:right="330"/>
      </w:pPr>
      <w:r>
        <w:t>Знание социокультурного портрета родной страны и страны (стран) изучаемого языка: знакомство с</w:t>
      </w:r>
      <w:r>
        <w:rPr>
          <w:spacing w:val="1"/>
        </w:rPr>
        <w:t xml:space="preserve"> </w:t>
      </w:r>
      <w:r>
        <w:t>государственной символикой (флагом), некоторыми национальными символами, традициями</w:t>
      </w:r>
      <w:r>
        <w:rPr>
          <w:spacing w:val="1"/>
        </w:rPr>
        <w:t xml:space="preserve"> </w:t>
      </w:r>
      <w:r>
        <w:t>проведения основных национальных праздников (Рождества, Нового года, Дня матери и других</w:t>
      </w:r>
      <w:r>
        <w:rPr>
          <w:spacing w:val="1"/>
        </w:rPr>
        <w:t xml:space="preserve"> </w:t>
      </w:r>
      <w:r>
        <w:t>праздников), с особенностями образа жизни и культуры страны (стран) изучаемого языка (известными</w:t>
      </w:r>
      <w:r>
        <w:rPr>
          <w:spacing w:val="-57"/>
        </w:rPr>
        <w:t xml:space="preserve"> </w:t>
      </w:r>
      <w:r>
        <w:t>достопримечательностями, некоторыми выдающимися людьми), с доступными в языковом отношении</w:t>
      </w:r>
      <w:r>
        <w:rPr>
          <w:spacing w:val="-57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поэзии и</w:t>
      </w:r>
      <w:r>
        <w:rPr>
          <w:spacing w:val="-2"/>
        </w:rPr>
        <w:t xml:space="preserve"> </w:t>
      </w:r>
      <w:r>
        <w:t>прозы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157B9B" w:rsidRDefault="00345A57">
      <w:pPr>
        <w:pStyle w:val="a3"/>
        <w:spacing w:before="159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157B9B" w:rsidRDefault="00345A57">
      <w:pPr>
        <w:pStyle w:val="a3"/>
        <w:spacing w:before="182" w:line="256" w:lineRule="auto"/>
        <w:ind w:right="575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-57"/>
        </w:rPr>
        <w:t xml:space="preserve"> </w:t>
      </w:r>
      <w:r>
        <w:t>языке;</w:t>
      </w:r>
    </w:p>
    <w:p w:rsidR="00157B9B" w:rsidRDefault="00345A57">
      <w:pPr>
        <w:pStyle w:val="a3"/>
        <w:spacing w:before="163" w:line="398" w:lineRule="auto"/>
        <w:ind w:right="2950"/>
      </w:pPr>
      <w:r>
        <w:t>правильно оформлять свой адрес на английском языке (в анкете, формуляре);</w:t>
      </w:r>
      <w:r>
        <w:rPr>
          <w:spacing w:val="-57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представлять Россию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страну</w:t>
      </w:r>
      <w:r>
        <w:rPr>
          <w:spacing w:val="-5"/>
        </w:rPr>
        <w:t xml:space="preserve"> </w:t>
      </w:r>
      <w:r>
        <w:t>(страны) изучаемого</w:t>
      </w:r>
      <w:r>
        <w:rPr>
          <w:spacing w:val="-1"/>
        </w:rPr>
        <w:t xml:space="preserve"> </w:t>
      </w:r>
      <w:r>
        <w:t>языка;</w:t>
      </w:r>
    </w:p>
    <w:p w:rsidR="00157B9B" w:rsidRDefault="00345A57">
      <w:pPr>
        <w:pStyle w:val="a3"/>
        <w:spacing w:before="3" w:line="256" w:lineRule="auto"/>
        <w:ind w:right="968"/>
      </w:pPr>
      <w:r>
        <w:t>кратко представлять некоторые культурные явления родной страны и страны (стран) изучаемого</w:t>
      </w:r>
      <w:r>
        <w:rPr>
          <w:spacing w:val="-57"/>
        </w:rPr>
        <w:t xml:space="preserve"> </w:t>
      </w:r>
      <w:r>
        <w:t>языка (основные национальные праздники, традиции в проведении досуга и питании), 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достопримечательности;</w:t>
      </w:r>
    </w:p>
    <w:p w:rsidR="00157B9B" w:rsidRDefault="00345A57">
      <w:pPr>
        <w:pStyle w:val="a3"/>
        <w:spacing w:before="64" w:line="256" w:lineRule="auto"/>
        <w:ind w:right="365"/>
      </w:pPr>
      <w:r>
        <w:t>кратко рассказывать о выдающихся людях родной страны и страны (стран) изучаемого языка (ученых,</w:t>
      </w:r>
      <w:r>
        <w:rPr>
          <w:spacing w:val="-57"/>
        </w:rPr>
        <w:t xml:space="preserve"> </w:t>
      </w:r>
      <w:r>
        <w:t>писателях,</w:t>
      </w:r>
      <w:r>
        <w:rPr>
          <w:spacing w:val="-4"/>
        </w:rPr>
        <w:t xml:space="preserve"> </w:t>
      </w:r>
      <w:r>
        <w:t>поэтах).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Компенсаторные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2" w:line="396" w:lineRule="auto"/>
        <w:ind w:right="1521"/>
      </w:pPr>
      <w:r>
        <w:t>Использование при чтении и аудировании языковой догадки, в том числе контекстуальной.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формулировании</w:t>
      </w:r>
      <w:r>
        <w:rPr>
          <w:spacing w:val="-3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высказываний,</w:t>
      </w:r>
      <w:r>
        <w:rPr>
          <w:spacing w:val="-3"/>
        </w:rPr>
        <w:t xml:space="preserve"> </w:t>
      </w:r>
      <w:r>
        <w:t>ключевых</w:t>
      </w:r>
      <w:r>
        <w:rPr>
          <w:spacing w:val="-1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плана.</w:t>
      </w:r>
    </w:p>
    <w:p w:rsidR="00157B9B" w:rsidRDefault="00345A57">
      <w:pPr>
        <w:pStyle w:val="a3"/>
        <w:spacing w:before="7" w:line="256" w:lineRule="auto"/>
        <w:ind w:right="876"/>
      </w:pPr>
      <w:r>
        <w:t>Игнорирование информации, не являющейся необходимой для понимания основного содержания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(прослушанного)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65" w:line="256" w:lineRule="auto"/>
        <w:ind w:right="846"/>
      </w:pPr>
      <w:r>
        <w:t>Сравнение (в том числе установление основания для сравнения) объектов, явлений, процессов, их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 основных</w:t>
      </w:r>
      <w:r>
        <w:rPr>
          <w:spacing w:val="-2"/>
        </w:rPr>
        <w:t xml:space="preserve"> </w:t>
      </w:r>
      <w:r>
        <w:t>функций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 тематики.</w:t>
      </w:r>
    </w:p>
    <w:p w:rsidR="00157B9B" w:rsidRDefault="00345A57" w:rsidP="0014175D">
      <w:pPr>
        <w:pStyle w:val="41"/>
        <w:numPr>
          <w:ilvl w:val="1"/>
          <w:numId w:val="133"/>
        </w:numPr>
        <w:tabs>
          <w:tab w:val="left" w:pos="822"/>
        </w:tabs>
        <w:spacing w:before="168"/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78"/>
        <w:ind w:left="1001" w:hanging="602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2" w:line="256" w:lineRule="auto"/>
        <w:ind w:right="1686"/>
      </w:pPr>
      <w:r>
        <w:t>Формирование умения общаться в устной и письменной форме, используя рецептивные 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3" w:line="398" w:lineRule="auto"/>
        <w:ind w:right="2160"/>
      </w:pPr>
      <w:r>
        <w:t>Взаимоотношения в семье и с друзьями. Семейные праздники. Обязанности по дому.</w:t>
      </w:r>
      <w:r>
        <w:rPr>
          <w:spacing w:val="-57"/>
        </w:rPr>
        <w:t xml:space="preserve"> </w:t>
      </w:r>
      <w:r>
        <w:t>Внешность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 человека</w:t>
      </w:r>
      <w:r>
        <w:rPr>
          <w:spacing w:val="-2"/>
        </w:rPr>
        <w:t xml:space="preserve"> </w:t>
      </w:r>
      <w:r>
        <w:t>(литературного персонажа).</w:t>
      </w:r>
    </w:p>
    <w:p w:rsidR="00157B9B" w:rsidRDefault="00345A57">
      <w:pPr>
        <w:pStyle w:val="a3"/>
        <w:spacing w:before="1" w:line="398" w:lineRule="auto"/>
        <w:ind w:right="1056"/>
      </w:pPr>
      <w:r>
        <w:t>Досуг и увлечения (хобби) современного подростка (чтение, кино, театр, музей, спорт, музыка).</w:t>
      </w:r>
      <w:r>
        <w:rPr>
          <w:spacing w:val="-57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жизни: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фитнес, сбалансированное</w:t>
      </w:r>
      <w:r>
        <w:rPr>
          <w:spacing w:val="-2"/>
        </w:rPr>
        <w:t xml:space="preserve"> </w:t>
      </w:r>
      <w:r>
        <w:t>питание.</w:t>
      </w:r>
    </w:p>
    <w:p w:rsidR="00157B9B" w:rsidRDefault="00345A57">
      <w:pPr>
        <w:pStyle w:val="a3"/>
        <w:spacing w:line="274" w:lineRule="exact"/>
      </w:pPr>
      <w:r>
        <w:t>Покупки:</w:t>
      </w:r>
      <w:r>
        <w:rPr>
          <w:spacing w:val="-3"/>
        </w:rPr>
        <w:t xml:space="preserve"> </w:t>
      </w:r>
      <w:r>
        <w:t>одежда,</w:t>
      </w:r>
      <w:r>
        <w:rPr>
          <w:spacing w:val="-3"/>
        </w:rPr>
        <w:t xml:space="preserve"> </w:t>
      </w:r>
      <w:r>
        <w:t>обувь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продукты</w:t>
      </w:r>
      <w:r>
        <w:rPr>
          <w:spacing w:val="-3"/>
        </w:rPr>
        <w:t xml:space="preserve"> </w:t>
      </w:r>
      <w:r>
        <w:t>питания.</w:t>
      </w:r>
    </w:p>
    <w:p w:rsidR="00157B9B" w:rsidRDefault="00345A57">
      <w:pPr>
        <w:pStyle w:val="a3"/>
        <w:spacing w:before="185" w:line="256" w:lineRule="auto"/>
        <w:ind w:right="330"/>
      </w:pPr>
      <w:r>
        <w:t>Школа, школьная жизнь, школьная форма, изучаемые предметы, любимый предмет, правила</w:t>
      </w:r>
      <w:r>
        <w:rPr>
          <w:spacing w:val="1"/>
        </w:rPr>
        <w:t xml:space="preserve"> </w:t>
      </w:r>
      <w:r>
        <w:t>поведения в школе, посещение школьной библиотеки (ресурсного центра). Переписка с иностранными</w:t>
      </w:r>
      <w:r>
        <w:rPr>
          <w:spacing w:val="-57"/>
        </w:rPr>
        <w:t xml:space="preserve"> </w:t>
      </w:r>
      <w:r>
        <w:lastRenderedPageBreak/>
        <w:t>сверстниками.</w:t>
      </w:r>
    </w:p>
    <w:p w:rsidR="00157B9B" w:rsidRDefault="00345A57">
      <w:pPr>
        <w:pStyle w:val="a3"/>
        <w:spacing w:before="166" w:line="398" w:lineRule="auto"/>
        <w:ind w:right="805"/>
      </w:pPr>
      <w:r>
        <w:t>Каникулы в различное время года. Виды отдыха. Путешествия по России и иностранным странам.</w:t>
      </w:r>
      <w:r>
        <w:rPr>
          <w:spacing w:val="-57"/>
        </w:rPr>
        <w:t xml:space="preserve"> </w:t>
      </w:r>
      <w:r>
        <w:t>Природа:</w:t>
      </w:r>
      <w:r>
        <w:rPr>
          <w:spacing w:val="-1"/>
        </w:rPr>
        <w:t xml:space="preserve"> </w:t>
      </w:r>
      <w:r>
        <w:t>дикие</w:t>
      </w:r>
      <w:r>
        <w:rPr>
          <w:spacing w:val="-1"/>
        </w:rPr>
        <w:t xml:space="preserve"> </w:t>
      </w:r>
      <w:r>
        <w:t>и домашние</w:t>
      </w:r>
      <w:r>
        <w:rPr>
          <w:spacing w:val="-1"/>
        </w:rPr>
        <w:t xml:space="preserve"> </w:t>
      </w:r>
      <w:r>
        <w:t>животные. Климат,</w:t>
      </w:r>
      <w:r>
        <w:rPr>
          <w:spacing w:val="-1"/>
        </w:rPr>
        <w:t xml:space="preserve"> </w:t>
      </w:r>
      <w:r>
        <w:t>погода.</w:t>
      </w:r>
    </w:p>
    <w:p w:rsidR="00157B9B" w:rsidRDefault="00345A57">
      <w:pPr>
        <w:pStyle w:val="a3"/>
        <w:spacing w:line="396" w:lineRule="auto"/>
        <w:ind w:right="2369"/>
      </w:pPr>
      <w:r>
        <w:t>Жизнь в городе и сельской местности. Описание родного города (села). Транспорт.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(телевидение,</w:t>
      </w:r>
      <w:r>
        <w:rPr>
          <w:spacing w:val="-3"/>
        </w:rPr>
        <w:t xml:space="preserve"> </w:t>
      </w:r>
      <w:r>
        <w:t>журналы,</w:t>
      </w:r>
      <w:r>
        <w:rPr>
          <w:spacing w:val="-2"/>
        </w:rPr>
        <w:t xml:space="preserve"> </w:t>
      </w:r>
      <w:r>
        <w:t>Интернет).</w:t>
      </w:r>
    </w:p>
    <w:p w:rsidR="00157B9B" w:rsidRDefault="00345A57">
      <w:pPr>
        <w:pStyle w:val="a3"/>
        <w:spacing w:before="6" w:line="259" w:lineRule="auto"/>
        <w:ind w:right="832"/>
      </w:pPr>
      <w:r>
        <w:t>Родная страна и страна (страны) изучаемого языка. Их географическое положение, столицы,</w:t>
      </w:r>
      <w:r>
        <w:rPr>
          <w:spacing w:val="1"/>
        </w:rPr>
        <w:t xml:space="preserve"> </w:t>
      </w:r>
      <w:r>
        <w:t>население, официальные языки, достопримечательности, культурные особенности (национальные</w:t>
      </w:r>
      <w:r>
        <w:rPr>
          <w:spacing w:val="-57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традиции, обычаи).</w:t>
      </w:r>
    </w:p>
    <w:p w:rsidR="00157B9B" w:rsidRDefault="00345A57">
      <w:pPr>
        <w:pStyle w:val="a3"/>
        <w:spacing w:before="160" w:line="256" w:lineRule="auto"/>
        <w:ind w:right="1011"/>
      </w:pPr>
      <w:r>
        <w:t>Выдающиеся люди родной страны и страны (стран) изучаемого языка: учёные, писатели, поэты,</w:t>
      </w:r>
      <w:r>
        <w:rPr>
          <w:spacing w:val="-57"/>
        </w:rPr>
        <w:t xml:space="preserve"> </w:t>
      </w:r>
      <w:r>
        <w:t>спортсмены.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Говорение.</w:t>
      </w:r>
    </w:p>
    <w:p w:rsidR="00157B9B" w:rsidRDefault="00345A57" w:rsidP="0014175D">
      <w:pPr>
        <w:pStyle w:val="a5"/>
        <w:numPr>
          <w:ilvl w:val="4"/>
          <w:numId w:val="133"/>
        </w:numPr>
        <w:tabs>
          <w:tab w:val="left" w:pos="1362"/>
        </w:tabs>
        <w:spacing w:before="185" w:line="256" w:lineRule="auto"/>
        <w:ind w:right="722" w:firstLine="0"/>
        <w:rPr>
          <w:sz w:val="24"/>
        </w:rPr>
      </w:pPr>
      <w:r>
        <w:rPr>
          <w:sz w:val="24"/>
        </w:rPr>
        <w:t>Развитие коммуникативных умений диалогической речи, а именно умений вести: 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этикетного характера, диалог-побуждение к действию, диалог-расспрос, комбинированный диалог,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1"/>
          <w:sz w:val="24"/>
        </w:rPr>
        <w:t xml:space="preserve"> </w:t>
      </w:r>
      <w:r>
        <w:rPr>
          <w:sz w:val="24"/>
        </w:rPr>
        <w:t>виды диалогов:</w:t>
      </w:r>
    </w:p>
    <w:p w:rsidR="00157B9B" w:rsidRDefault="00345A57">
      <w:pPr>
        <w:pStyle w:val="a3"/>
        <w:spacing w:before="168" w:line="259" w:lineRule="auto"/>
        <w:ind w:right="552"/>
      </w:pPr>
      <w:r>
        <w:t>диалог этикетного характера: начинать, поддерживать и заканчивать разговор, вежливо</w:t>
      </w:r>
      <w:r>
        <w:rPr>
          <w:spacing w:val="1"/>
        </w:rPr>
        <w:t xml:space="preserve"> </w:t>
      </w:r>
      <w:r>
        <w:t>переспрашивать,</w:t>
      </w:r>
      <w:r>
        <w:rPr>
          <w:spacing w:val="-4"/>
        </w:rPr>
        <w:t xml:space="preserve"> </w:t>
      </w:r>
      <w:r>
        <w:t>поздравлять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праздником,</w:t>
      </w:r>
      <w:r>
        <w:rPr>
          <w:spacing w:val="-4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пожелания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вежливо</w:t>
      </w:r>
      <w:r>
        <w:rPr>
          <w:spacing w:val="-5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на</w:t>
      </w:r>
    </w:p>
    <w:p w:rsidR="00157B9B" w:rsidRDefault="00345A57">
      <w:pPr>
        <w:pStyle w:val="a3"/>
        <w:spacing w:before="64" w:line="256" w:lineRule="auto"/>
        <w:ind w:right="965"/>
      </w:pPr>
      <w:r>
        <w:t>поздравление, выражать благодарность, вежливо соглашаться на предложение и отказываться от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собеседника;</w:t>
      </w:r>
    </w:p>
    <w:p w:rsidR="00157B9B" w:rsidRDefault="00345A57">
      <w:pPr>
        <w:pStyle w:val="a3"/>
        <w:spacing w:before="165" w:line="256" w:lineRule="auto"/>
        <w:ind w:right="724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 (не</w:t>
      </w:r>
      <w:r>
        <w:rPr>
          <w:spacing w:val="-57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 объясняя причину</w:t>
      </w:r>
      <w:r>
        <w:rPr>
          <w:spacing w:val="-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157B9B" w:rsidRDefault="00345A57">
      <w:pPr>
        <w:pStyle w:val="a3"/>
        <w:spacing w:before="168" w:line="256" w:lineRule="auto"/>
        <w:ind w:right="621"/>
      </w:pPr>
      <w:r>
        <w:t>диалог-расспрос: сообщать фактическую информацию, отвечая на вопросы разных видов; выражать</w:t>
      </w:r>
      <w:r>
        <w:rPr>
          <w:spacing w:val="-57"/>
        </w:rPr>
        <w:t xml:space="preserve"> </w:t>
      </w:r>
      <w:r>
        <w:t>своё отношение к обсуждаемым фактам и событиям, запрашивать интересующую информацию,</w:t>
      </w:r>
      <w:r>
        <w:rPr>
          <w:spacing w:val="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 спрашивающего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и наоборот.</w:t>
      </w:r>
    </w:p>
    <w:p w:rsidR="00157B9B" w:rsidRDefault="00345A57">
      <w:pPr>
        <w:pStyle w:val="a3"/>
        <w:spacing w:before="168" w:line="259" w:lineRule="auto"/>
        <w:ind w:right="401"/>
      </w:pPr>
      <w:r>
        <w:t>Данные умения диалогической речи развиваются в стандартных ситуациях неофициального общения</w:t>
      </w:r>
      <w:r>
        <w:rPr>
          <w:spacing w:val="1"/>
        </w:rPr>
        <w:t xml:space="preserve"> </w:t>
      </w:r>
      <w:r>
        <w:t>в рамках тематического содержания речи с использованием ключевых слов, речевых ситуаций и (или)</w:t>
      </w:r>
      <w:r>
        <w:rPr>
          <w:spacing w:val="-57"/>
        </w:rPr>
        <w:t xml:space="preserve"> </w:t>
      </w:r>
      <w:r>
        <w:t>иллюстраций, фотографий с соблюдением норм речевого этикета, принятых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157B9B" w:rsidRDefault="00345A57">
      <w:pPr>
        <w:pStyle w:val="a3"/>
        <w:spacing w:before="157"/>
        <w:jc w:val="both"/>
      </w:pPr>
      <w:r>
        <w:t>Объём</w:t>
      </w:r>
      <w:r>
        <w:rPr>
          <w:spacing w:val="-4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</w:p>
    <w:p w:rsidR="00157B9B" w:rsidRDefault="00345A57" w:rsidP="0014175D">
      <w:pPr>
        <w:pStyle w:val="a5"/>
        <w:numPr>
          <w:ilvl w:val="4"/>
          <w:numId w:val="133"/>
        </w:numPr>
        <w:tabs>
          <w:tab w:val="left" w:pos="1362"/>
        </w:tabs>
        <w:spacing w:before="182"/>
        <w:ind w:left="1361" w:hanging="96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 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7B9B" w:rsidRDefault="00345A57">
      <w:pPr>
        <w:pStyle w:val="a3"/>
        <w:spacing w:before="183" w:line="256" w:lineRule="auto"/>
        <w:ind w:right="2102"/>
      </w:pPr>
      <w:r>
        <w:t>создание устных связных монологических высказываний с использованием 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157B9B" w:rsidRDefault="00345A57">
      <w:pPr>
        <w:pStyle w:val="a3"/>
        <w:spacing w:before="165" w:line="256" w:lineRule="auto"/>
        <w:ind w:right="656"/>
      </w:pPr>
      <w:r>
        <w:t>описание (предмета, местности, внешности и одежды человека), в том числе характеристика (черты</w:t>
      </w:r>
      <w:r>
        <w:rPr>
          <w:spacing w:val="-5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реального человека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персонажа);</w:t>
      </w:r>
    </w:p>
    <w:p w:rsidR="00157B9B" w:rsidRDefault="00345A57">
      <w:pPr>
        <w:pStyle w:val="a3"/>
        <w:spacing w:before="163"/>
        <w:jc w:val="both"/>
      </w:pPr>
      <w:r>
        <w:t>повествование</w:t>
      </w:r>
      <w:r>
        <w:rPr>
          <w:spacing w:val="-5"/>
        </w:rPr>
        <w:t xml:space="preserve"> </w:t>
      </w:r>
      <w:r>
        <w:t>(сообщение);</w:t>
      </w:r>
    </w:p>
    <w:p w:rsidR="00157B9B" w:rsidRDefault="00345A57">
      <w:pPr>
        <w:pStyle w:val="a3"/>
        <w:spacing w:before="183" w:line="398" w:lineRule="auto"/>
        <w:ind w:right="2207"/>
        <w:jc w:val="both"/>
      </w:pPr>
      <w:r>
        <w:t>изложение (пересказ) основного содержания, прочитанного (прослушанного) текста;</w:t>
      </w:r>
      <w:r>
        <w:rPr>
          <w:spacing w:val="-57"/>
        </w:rPr>
        <w:t xml:space="preserve"> </w:t>
      </w:r>
      <w:r>
        <w:t>краткое</w:t>
      </w:r>
      <w:r>
        <w:rPr>
          <w:spacing w:val="-2"/>
        </w:rPr>
        <w:t xml:space="preserve"> </w:t>
      </w:r>
      <w:r>
        <w:t>изложение</w:t>
      </w:r>
      <w:r>
        <w:rPr>
          <w:spacing w:val="-1"/>
        </w:rPr>
        <w:t xml:space="preserve"> </w:t>
      </w:r>
      <w:r>
        <w:t>результатов выполненной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работы.</w:t>
      </w:r>
    </w:p>
    <w:p w:rsidR="00157B9B" w:rsidRDefault="00345A57">
      <w:pPr>
        <w:pStyle w:val="a3"/>
        <w:spacing w:before="1" w:line="259" w:lineRule="auto"/>
        <w:ind w:right="341"/>
        <w:jc w:val="both"/>
      </w:pPr>
      <w:r>
        <w:t>Данные умения монологической речи развиваются в стандартных ситуациях неофициального общения</w:t>
      </w:r>
      <w:r>
        <w:rPr>
          <w:spacing w:val="-57"/>
        </w:rPr>
        <w:t xml:space="preserve"> </w:t>
      </w:r>
      <w:r>
        <w:t>в рамках тематического содержания речи с использованием ключевыхе слов, планов, вопросов и (или)</w:t>
      </w:r>
      <w:r>
        <w:rPr>
          <w:spacing w:val="-57"/>
        </w:rPr>
        <w:t xml:space="preserve"> </w:t>
      </w:r>
      <w:r>
        <w:lastRenderedPageBreak/>
        <w:t>иллюстраций,</w:t>
      </w:r>
      <w:r>
        <w:rPr>
          <w:spacing w:val="-1"/>
        </w:rPr>
        <w:t xml:space="preserve"> </w:t>
      </w:r>
      <w:r>
        <w:t>фотографий, таблиц.</w:t>
      </w:r>
    </w:p>
    <w:p w:rsidR="00157B9B" w:rsidRDefault="00345A57">
      <w:pPr>
        <w:pStyle w:val="a3"/>
        <w:spacing w:before="157"/>
        <w:jc w:val="both"/>
      </w:pPr>
      <w:r>
        <w:t>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2"/>
        </w:rPr>
        <w:t xml:space="preserve"> </w:t>
      </w:r>
      <w:r>
        <w:t>высказывания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8–9</w:t>
      </w:r>
      <w:r>
        <w:rPr>
          <w:spacing w:val="-2"/>
        </w:rPr>
        <w:t xml:space="preserve"> </w:t>
      </w:r>
      <w:r>
        <w:t>фраз.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2"/>
        <w:ind w:left="1181" w:hanging="782"/>
        <w:rPr>
          <w:sz w:val="24"/>
        </w:rPr>
      </w:pPr>
      <w:r>
        <w:rPr>
          <w:sz w:val="24"/>
        </w:rPr>
        <w:t>Аудирование.</w:t>
      </w:r>
    </w:p>
    <w:p w:rsidR="00157B9B" w:rsidRDefault="00345A57">
      <w:pPr>
        <w:pStyle w:val="a3"/>
        <w:spacing w:before="185" w:line="256" w:lineRule="auto"/>
        <w:ind w:right="796"/>
      </w:pPr>
      <w:r>
        <w:t>При непосредственном общении: понимание на слух речи учителя и одноклассников и вербальная</w:t>
      </w:r>
      <w:r>
        <w:rPr>
          <w:spacing w:val="-57"/>
        </w:rPr>
        <w:t xml:space="preserve"> </w:t>
      </w:r>
      <w:r>
        <w:t>(невербальная)</w:t>
      </w:r>
      <w:r>
        <w:rPr>
          <w:spacing w:val="-2"/>
        </w:rPr>
        <w:t xml:space="preserve"> </w:t>
      </w:r>
      <w:r>
        <w:t>реакция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услышанное.</w:t>
      </w:r>
    </w:p>
    <w:p w:rsidR="00157B9B" w:rsidRDefault="00345A57">
      <w:pPr>
        <w:pStyle w:val="a3"/>
        <w:spacing w:before="166" w:line="259" w:lineRule="auto"/>
        <w:ind w:right="499"/>
      </w:pPr>
      <w:r>
        <w:t>При опосредованном общении: дальнейшее развитие восприятия и понимания на слух несложных</w:t>
      </w:r>
      <w:r>
        <w:rPr>
          <w:spacing w:val="1"/>
        </w:rPr>
        <w:t xml:space="preserve"> </w:t>
      </w:r>
      <w:r>
        <w:t>аутентичных текстов, содержащих отдельные незнакомые слова, с разной глубиной проникновения в</w:t>
      </w:r>
      <w:r>
        <w:rPr>
          <w:spacing w:val="-57"/>
        </w:rPr>
        <w:t xml:space="preserve"> </w:t>
      </w:r>
      <w:r>
        <w:t>их 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</w:t>
      </w:r>
      <w:r>
        <w:rPr>
          <w:spacing w:val="-1"/>
        </w:rPr>
        <w:t xml:space="preserve"> </w:t>
      </w:r>
      <w:r>
        <w:t>запрашиваемой информации.</w:t>
      </w:r>
    </w:p>
    <w:p w:rsidR="00157B9B" w:rsidRDefault="00345A57">
      <w:pPr>
        <w:pStyle w:val="a3"/>
        <w:spacing w:before="159" w:line="256" w:lineRule="auto"/>
        <w:ind w:right="463"/>
        <w:jc w:val="both"/>
      </w:pPr>
      <w:r>
        <w:t>Аудирование с пониманием основного содержания текста предполагает умение определять основную</w:t>
      </w:r>
      <w:r>
        <w:rPr>
          <w:spacing w:val="-57"/>
        </w:rPr>
        <w:t xml:space="preserve"> </w:t>
      </w:r>
      <w:r>
        <w:t>тему (идею) и главные факты (события) в воспринимаемом на слух тексте, игнорировать незнакомые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существенные для 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157B9B" w:rsidRDefault="00345A57">
      <w:pPr>
        <w:pStyle w:val="a3"/>
        <w:spacing w:before="168" w:line="256" w:lineRule="auto"/>
        <w:ind w:right="505"/>
      </w:pPr>
      <w:r>
        <w:t>Аудирование с пониманием запрашиваемой информации предполагает умение выделять</w:t>
      </w:r>
      <w:r>
        <w:rPr>
          <w:spacing w:val="1"/>
        </w:rPr>
        <w:t xml:space="preserve"> </w:t>
      </w:r>
      <w:r>
        <w:t>запрашиваемую информацию, представленную в эксплицитной (явной) форме, в воспринимаемом на</w:t>
      </w:r>
      <w:r>
        <w:rPr>
          <w:spacing w:val="-57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157B9B" w:rsidRDefault="00345A57">
      <w:pPr>
        <w:pStyle w:val="a3"/>
        <w:spacing w:before="168" w:line="256" w:lineRule="auto"/>
        <w:ind w:right="815"/>
      </w:pPr>
      <w:r>
        <w:t>Тексты для аудирования: диалог (беседа), высказывания собеседников в ситуациях повседневного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характера.</w:t>
      </w:r>
    </w:p>
    <w:p w:rsidR="00157B9B" w:rsidRDefault="00345A57">
      <w:pPr>
        <w:pStyle w:val="a3"/>
        <w:spacing w:before="61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минуты.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3"/>
        <w:ind w:left="1181" w:hanging="782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</w:p>
    <w:p w:rsidR="00157B9B" w:rsidRDefault="00345A57">
      <w:pPr>
        <w:pStyle w:val="a3"/>
        <w:spacing w:before="185" w:line="259" w:lineRule="auto"/>
        <w:ind w:right="363"/>
      </w:pPr>
      <w:r>
        <w:t>Развитие умения читать про себя и понимать несложные аутентичные тексты разных жанров и стилей,</w:t>
      </w:r>
      <w:r>
        <w:rPr>
          <w:spacing w:val="-57"/>
        </w:rPr>
        <w:t xml:space="preserve"> </w:t>
      </w:r>
      <w:r>
        <w:t>содержащие отдельные 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</w:t>
      </w:r>
      <w:r>
        <w:rPr>
          <w:spacing w:val="-3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(запрашиваемой)</w:t>
      </w:r>
      <w:r>
        <w:rPr>
          <w:spacing w:val="-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текста.</w:t>
      </w:r>
    </w:p>
    <w:p w:rsidR="00157B9B" w:rsidRDefault="00345A57">
      <w:pPr>
        <w:pStyle w:val="a3"/>
        <w:spacing w:before="159" w:line="259" w:lineRule="auto"/>
        <w:ind w:right="460"/>
      </w:pPr>
      <w:r>
        <w:t>Чтение с пониманием основного содержания текста предполагает умение определять тему (основную</w:t>
      </w:r>
      <w:r>
        <w:rPr>
          <w:spacing w:val="-57"/>
        </w:rPr>
        <w:t xml:space="preserve"> </w:t>
      </w:r>
      <w:r>
        <w:t>мысль), главные факты (события), прогнозировать содержание текста по заголовку (началу текста),</w:t>
      </w:r>
      <w:r>
        <w:rPr>
          <w:spacing w:val="1"/>
        </w:rPr>
        <w:t xml:space="preserve"> </w:t>
      </w:r>
      <w:r>
        <w:t>последовательность главных фактов (событий), умение игнорировать незнакомые слова,</w:t>
      </w:r>
      <w:r>
        <w:rPr>
          <w:spacing w:val="1"/>
        </w:rPr>
        <w:t xml:space="preserve"> </w:t>
      </w:r>
      <w:r>
        <w:t>несущественные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интернациональные</w:t>
      </w:r>
      <w:r>
        <w:rPr>
          <w:spacing w:val="-4"/>
        </w:rPr>
        <w:t xml:space="preserve"> </w:t>
      </w:r>
      <w:r>
        <w:t>слова.</w:t>
      </w:r>
    </w:p>
    <w:p w:rsidR="00157B9B" w:rsidRDefault="00345A57">
      <w:pPr>
        <w:pStyle w:val="a3"/>
        <w:spacing w:before="159" w:line="256" w:lineRule="auto"/>
        <w:ind w:right="1267"/>
      </w:pPr>
      <w:r>
        <w:t>Чтение с пониманием нужной (запрашиваемой) информации предполагает умение находить в</w:t>
      </w:r>
      <w:r>
        <w:rPr>
          <w:spacing w:val="-57"/>
        </w:rPr>
        <w:t xml:space="preserve"> </w:t>
      </w:r>
      <w:r>
        <w:t>прочитанном</w:t>
      </w:r>
      <w:r>
        <w:rPr>
          <w:spacing w:val="-2"/>
        </w:rPr>
        <w:t xml:space="preserve"> </w:t>
      </w:r>
      <w:r>
        <w:t>тексте и</w:t>
      </w:r>
      <w:r>
        <w:rPr>
          <w:spacing w:val="-2"/>
        </w:rPr>
        <w:t xml:space="preserve"> </w:t>
      </w:r>
      <w:r>
        <w:t>понимать запрашиваемую информацию.</w:t>
      </w:r>
    </w:p>
    <w:p w:rsidR="00157B9B" w:rsidRDefault="00345A57">
      <w:pPr>
        <w:pStyle w:val="a3"/>
        <w:spacing w:before="163" w:line="259" w:lineRule="auto"/>
        <w:ind w:right="360"/>
      </w:pPr>
      <w:r>
        <w:t>Чтение с полным пониманием предполагает полное и точное понимание информации, представленной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тексте, в</w:t>
      </w:r>
      <w:r>
        <w:rPr>
          <w:spacing w:val="-1"/>
        </w:rPr>
        <w:t xml:space="preserve"> </w:t>
      </w:r>
      <w:r>
        <w:t>эксплицитной (явной) форме.</w:t>
      </w:r>
    </w:p>
    <w:p w:rsidR="00157B9B" w:rsidRDefault="00345A57">
      <w:pPr>
        <w:pStyle w:val="a3"/>
        <w:spacing w:before="158"/>
      </w:pPr>
      <w:r>
        <w:t>Чтение</w:t>
      </w:r>
      <w:r>
        <w:rPr>
          <w:spacing w:val="-4"/>
        </w:rPr>
        <w:t xml:space="preserve"> </w:t>
      </w:r>
      <w:r>
        <w:t>несплошных</w:t>
      </w:r>
      <w:r>
        <w:rPr>
          <w:spacing w:val="-1"/>
        </w:rPr>
        <w:t xml:space="preserve"> </w:t>
      </w:r>
      <w:r>
        <w:t>текстов</w:t>
      </w:r>
      <w:r>
        <w:rPr>
          <w:spacing w:val="-3"/>
        </w:rPr>
        <w:t xml:space="preserve"> </w:t>
      </w:r>
      <w:r>
        <w:t>(таблиц,</w:t>
      </w:r>
      <w:r>
        <w:rPr>
          <w:spacing w:val="-3"/>
        </w:rPr>
        <w:t xml:space="preserve"> </w:t>
      </w:r>
      <w:r>
        <w:t>диаграмм)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представленной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85" w:line="259" w:lineRule="auto"/>
        <w:ind w:right="955"/>
      </w:pPr>
      <w:r>
        <w:t>Тексты для чтения: интервью, диалог (беседа), отрывок из художественного произведения, в том</w:t>
      </w:r>
      <w:r>
        <w:rPr>
          <w:spacing w:val="-57"/>
        </w:rPr>
        <w:t xml:space="preserve"> </w:t>
      </w:r>
      <w:r>
        <w:t>числе рассказа, отрывок из статьи научно-популярного характера; сообщение информационного</w:t>
      </w:r>
      <w:r>
        <w:rPr>
          <w:spacing w:val="1"/>
        </w:rPr>
        <w:t xml:space="preserve"> </w:t>
      </w:r>
      <w:r>
        <w:t>характера, объявление, кулинарный рецепт, сообщение личного характера, стихотворение,</w:t>
      </w:r>
      <w:r>
        <w:rPr>
          <w:spacing w:val="1"/>
        </w:rPr>
        <w:t xml:space="preserve"> </w:t>
      </w:r>
      <w:r>
        <w:t>несплошной</w:t>
      </w:r>
      <w:r>
        <w:rPr>
          <w:spacing w:val="-3"/>
        </w:rPr>
        <w:t xml:space="preserve"> </w:t>
      </w:r>
      <w:r>
        <w:t>текст (таблица, диаграмма).</w:t>
      </w:r>
    </w:p>
    <w:p w:rsidR="00157B9B" w:rsidRDefault="00345A57">
      <w:pPr>
        <w:pStyle w:val="a3"/>
        <w:spacing w:before="156"/>
      </w:pPr>
      <w:r>
        <w:t>Объём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350</w:t>
      </w:r>
      <w:r>
        <w:rPr>
          <w:spacing w:val="-2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3"/>
        <w:ind w:left="1181" w:hanging="782"/>
        <w:rPr>
          <w:sz w:val="24"/>
        </w:rPr>
      </w:pP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157B9B" w:rsidRDefault="00345A57">
      <w:pPr>
        <w:pStyle w:val="a3"/>
        <w:spacing w:before="183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157B9B" w:rsidRDefault="00345A57">
      <w:pPr>
        <w:pStyle w:val="a3"/>
        <w:spacing w:before="182" w:line="259" w:lineRule="auto"/>
        <w:ind w:right="1060"/>
      </w:pPr>
      <w:r>
        <w:t>списывание текста и выписывание из него слов, словосочетаний, предложений в соответствии с</w:t>
      </w:r>
      <w:r>
        <w:rPr>
          <w:spacing w:val="-57"/>
        </w:rPr>
        <w:t xml:space="preserve"> </w:t>
      </w:r>
      <w:r>
        <w:lastRenderedPageBreak/>
        <w:t>решаемой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задачей, 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текста;</w:t>
      </w:r>
    </w:p>
    <w:p w:rsidR="00157B9B" w:rsidRDefault="00345A57">
      <w:pPr>
        <w:pStyle w:val="a3"/>
        <w:spacing w:before="160" w:line="256" w:lineRule="auto"/>
        <w:ind w:right="865"/>
      </w:pPr>
      <w:r>
        <w:t>заполнение анкет и формуляров: сообщение о себе основных сведений в соответствии с нормами,</w:t>
      </w:r>
      <w:r>
        <w:rPr>
          <w:spacing w:val="-57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 изучаемого языка;</w:t>
      </w:r>
    </w:p>
    <w:p w:rsidR="00157B9B" w:rsidRDefault="00345A57">
      <w:pPr>
        <w:pStyle w:val="a3"/>
        <w:spacing w:before="165" w:line="256" w:lineRule="auto"/>
        <w:ind w:right="781"/>
      </w:pPr>
      <w:r>
        <w:t>написание электронного сообщения личного характера в соответствии с нормами 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 изучаемого</w:t>
      </w:r>
      <w:r>
        <w:rPr>
          <w:spacing w:val="-1"/>
        </w:rPr>
        <w:t xml:space="preserve"> </w:t>
      </w:r>
      <w:r>
        <w:t>языка. Объём</w:t>
      </w:r>
      <w:r>
        <w:rPr>
          <w:spacing w:val="-2"/>
        </w:rPr>
        <w:t xml:space="preserve"> </w:t>
      </w:r>
      <w:r>
        <w:t>письма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90</w:t>
      </w:r>
      <w:r>
        <w:rPr>
          <w:spacing w:val="-1"/>
        </w:rPr>
        <w:t xml:space="preserve"> </w:t>
      </w:r>
      <w:r>
        <w:t>слов;</w:t>
      </w:r>
    </w:p>
    <w:p w:rsidR="00157B9B" w:rsidRDefault="00345A57">
      <w:pPr>
        <w:pStyle w:val="a3"/>
        <w:spacing w:before="166" w:line="256" w:lineRule="auto"/>
        <w:ind w:right="586"/>
      </w:pPr>
      <w:r>
        <w:t>создание небольшого письменного высказывания с использованием образца, плана, таблицы. Объём</w:t>
      </w:r>
      <w:r>
        <w:rPr>
          <w:spacing w:val="-57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– до 90 слов.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63"/>
        <w:ind w:left="1001" w:hanging="602"/>
        <w:rPr>
          <w:sz w:val="24"/>
        </w:rPr>
      </w:pP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3"/>
        <w:ind w:left="1181" w:hanging="782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2" w:line="259" w:lineRule="auto"/>
        <w:ind w:right="639"/>
      </w:pPr>
      <w:r>
        <w:t>Различение на слух, без фонематических ошибок, ведущих к сбою в коммуникации, произнесение</w:t>
      </w:r>
      <w:r>
        <w:rPr>
          <w:spacing w:val="1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словах, чтение новых слов</w:t>
      </w:r>
      <w:r>
        <w:rPr>
          <w:spacing w:val="-57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чтения.</w:t>
      </w:r>
    </w:p>
    <w:p w:rsidR="00157B9B" w:rsidRDefault="00345A57">
      <w:pPr>
        <w:pStyle w:val="a3"/>
        <w:spacing w:before="159" w:line="259" w:lineRule="auto"/>
      </w:pPr>
      <w:r>
        <w:t>Чтение вслух небольших аутентичных текстов, построенных на изученном языковом материале, 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демонстрирующее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157B9B" w:rsidRDefault="00345A57">
      <w:pPr>
        <w:pStyle w:val="a3"/>
        <w:spacing w:before="64" w:line="256" w:lineRule="auto"/>
        <w:ind w:right="556"/>
      </w:pPr>
      <w:r>
        <w:t>Тексты для чтения вслух: диалог (беседа), рассказ, сообщение информационного характера, отрывок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статьи научно-популярного характера.</w:t>
      </w:r>
    </w:p>
    <w:p w:rsidR="00157B9B" w:rsidRDefault="00345A57">
      <w:pPr>
        <w:pStyle w:val="a3"/>
        <w:spacing w:before="163"/>
      </w:pPr>
      <w:r>
        <w:t>Объём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2" w:line="396" w:lineRule="auto"/>
        <w:ind w:left="400" w:right="6432" w:firstLine="0"/>
        <w:rPr>
          <w:sz w:val="24"/>
        </w:rPr>
      </w:pPr>
      <w:r>
        <w:rPr>
          <w:sz w:val="24"/>
        </w:rPr>
        <w:t>Графика, орфография и пунктуация.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157B9B" w:rsidRDefault="00345A57">
      <w:pPr>
        <w:pStyle w:val="a3"/>
        <w:spacing w:before="7" w:line="256" w:lineRule="auto"/>
        <w:ind w:right="529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-57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предложения, запятой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перечислении и</w:t>
      </w:r>
      <w:r>
        <w:rPr>
          <w:spacing w:val="-1"/>
        </w:rPr>
        <w:t xml:space="preserve"> </w:t>
      </w:r>
      <w:r>
        <w:t>обращении; апострофа.</w:t>
      </w:r>
    </w:p>
    <w:p w:rsidR="00157B9B" w:rsidRDefault="00345A57">
      <w:pPr>
        <w:pStyle w:val="a3"/>
        <w:spacing w:before="165" w:line="256" w:lineRule="auto"/>
        <w:ind w:right="1296"/>
      </w:pPr>
      <w:r>
        <w:t>Пунктуационно правильное, в соответствии с нормами речевого этикета, принятыми в 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Лексическая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9" w:lineRule="auto"/>
        <w:ind w:right="1221"/>
      </w:pPr>
      <w:r>
        <w:t>Распознавание и употребление в устной и письменной речи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-57"/>
        </w:rPr>
        <w:t xml:space="preserve"> </w:t>
      </w:r>
      <w:r>
        <w:t>содержания речи, с соблюдением существующей в английском языке нормы лексической</w:t>
      </w:r>
      <w:r>
        <w:rPr>
          <w:spacing w:val="1"/>
        </w:rPr>
        <w:t xml:space="preserve"> </w:t>
      </w:r>
      <w:r>
        <w:t>сочетаемости.</w:t>
      </w:r>
    </w:p>
    <w:p w:rsidR="00157B9B" w:rsidRDefault="00345A57">
      <w:pPr>
        <w:pStyle w:val="a3"/>
        <w:spacing w:before="159" w:line="256" w:lineRule="auto"/>
        <w:ind w:right="1108"/>
      </w:pPr>
      <w:r>
        <w:t>Распознавание в устной речи и письменном тексте и употребление в устной и письменной речи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логичности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высказывания.</w:t>
      </w:r>
    </w:p>
    <w:p w:rsidR="00157B9B" w:rsidRDefault="00345A57">
      <w:pPr>
        <w:pStyle w:val="a3"/>
        <w:spacing w:before="166" w:line="256" w:lineRule="auto"/>
        <w:ind w:right="1087"/>
      </w:pPr>
      <w:r>
        <w:t>Объём – 900 лексических единиц для продуктивного использования (включая 750 лексических</w:t>
      </w:r>
      <w:r>
        <w:rPr>
          <w:spacing w:val="1"/>
        </w:rPr>
        <w:t xml:space="preserve"> </w:t>
      </w:r>
      <w:r>
        <w:t>единиц, изученных ранее) и 1000 лексических единиц для рецептивного усвоения (включая 900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 продуктивного минимума).</w:t>
      </w:r>
    </w:p>
    <w:p w:rsidR="00157B9B" w:rsidRDefault="00345A57">
      <w:pPr>
        <w:pStyle w:val="a3"/>
        <w:spacing w:before="163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</w:p>
    <w:p w:rsidR="00157B9B" w:rsidRDefault="00345A57">
      <w:pPr>
        <w:pStyle w:val="a3"/>
        <w:spacing w:before="183"/>
      </w:pPr>
      <w:r>
        <w:t>аффиксация:</w:t>
      </w:r>
    </w:p>
    <w:p w:rsidR="00157B9B" w:rsidRDefault="00345A57">
      <w:pPr>
        <w:pStyle w:val="a3"/>
        <w:spacing w:before="184" w:line="256" w:lineRule="auto"/>
        <w:ind w:right="567"/>
      </w:pPr>
      <w:r>
        <w:t>образование имён существительных при помощи префикса un (unreality) и при помощи суффиксов: -</w:t>
      </w:r>
      <w:r>
        <w:rPr>
          <w:spacing w:val="-57"/>
        </w:rPr>
        <w:t xml:space="preserve"> </w:t>
      </w:r>
      <w:r>
        <w:t>ment</w:t>
      </w:r>
      <w:r>
        <w:rPr>
          <w:spacing w:val="-1"/>
        </w:rPr>
        <w:t xml:space="preserve"> </w:t>
      </w:r>
      <w:r>
        <w:t>(development), -ness (darkness);</w:t>
      </w:r>
    </w:p>
    <w:p w:rsidR="00157B9B" w:rsidRDefault="00345A57">
      <w:pPr>
        <w:pStyle w:val="a3"/>
        <w:spacing w:before="163"/>
      </w:pPr>
      <w:r>
        <w:t>образование</w:t>
      </w:r>
      <w:r>
        <w:rPr>
          <w:spacing w:val="-4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суффиксов</w:t>
      </w:r>
      <w:r>
        <w:rPr>
          <w:spacing w:val="2"/>
        </w:rPr>
        <w:t xml:space="preserve"> </w:t>
      </w:r>
      <w:r>
        <w:t>-ly</w:t>
      </w:r>
      <w:r>
        <w:rPr>
          <w:spacing w:val="-6"/>
        </w:rPr>
        <w:t xml:space="preserve"> </w:t>
      </w:r>
      <w:r>
        <w:t>(friendly),</w:t>
      </w:r>
      <w:r>
        <w:rPr>
          <w:spacing w:val="1"/>
        </w:rPr>
        <w:t xml:space="preserve"> </w:t>
      </w:r>
      <w:r>
        <w:t>-ous</w:t>
      </w:r>
      <w:r>
        <w:rPr>
          <w:spacing w:val="-2"/>
        </w:rPr>
        <w:t xml:space="preserve"> </w:t>
      </w:r>
      <w:r>
        <w:t>(famous),</w:t>
      </w:r>
      <w:r>
        <w:rPr>
          <w:spacing w:val="-4"/>
        </w:rPr>
        <w:t xml:space="preserve"> </w:t>
      </w:r>
      <w:r>
        <w:t>-y</w:t>
      </w:r>
      <w:r>
        <w:rPr>
          <w:spacing w:val="-7"/>
        </w:rPr>
        <w:t xml:space="preserve"> </w:t>
      </w:r>
      <w:r>
        <w:t>(busy);</w:t>
      </w:r>
    </w:p>
    <w:p w:rsidR="00157B9B" w:rsidRDefault="00345A57">
      <w:pPr>
        <w:pStyle w:val="a3"/>
        <w:spacing w:before="185" w:line="256" w:lineRule="auto"/>
        <w:ind w:right="563"/>
      </w:pPr>
      <w:r>
        <w:lastRenderedPageBreak/>
        <w:t>образование имён прилагательных и наречий при помощи префиксов in-/im- (informal, independently,</w:t>
      </w:r>
      <w:r>
        <w:rPr>
          <w:spacing w:val="-57"/>
        </w:rPr>
        <w:t xml:space="preserve"> </w:t>
      </w:r>
      <w:r>
        <w:t>impossible);</w:t>
      </w:r>
    </w:p>
    <w:p w:rsidR="00157B9B" w:rsidRDefault="00345A57">
      <w:pPr>
        <w:pStyle w:val="a3"/>
        <w:spacing w:before="161"/>
      </w:pPr>
      <w:r>
        <w:t>словосложение:</w:t>
      </w:r>
    </w:p>
    <w:p w:rsidR="00157B9B" w:rsidRDefault="00345A57">
      <w:pPr>
        <w:pStyle w:val="a3"/>
        <w:spacing w:before="185" w:line="256" w:lineRule="auto"/>
        <w:ind w:right="1397"/>
      </w:pPr>
      <w:r>
        <w:t>образование сложных прилагательных путём соединения основы прилагательного с основой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суффикса -ed</w:t>
      </w:r>
      <w:r>
        <w:rPr>
          <w:spacing w:val="-1"/>
        </w:rPr>
        <w:t xml:space="preserve"> </w:t>
      </w:r>
      <w:r>
        <w:t>(blue-eyed).</w:t>
      </w:r>
    </w:p>
    <w:p w:rsidR="00157B9B" w:rsidRDefault="00345A57">
      <w:pPr>
        <w:pStyle w:val="a3"/>
        <w:spacing w:before="166" w:line="256" w:lineRule="auto"/>
        <w:ind w:right="717"/>
      </w:pPr>
      <w:r>
        <w:t>Многозначные лексические единицы. Синонимы. Антонимы. Интернациональные слова. Наиболее</w:t>
      </w:r>
      <w:r>
        <w:rPr>
          <w:spacing w:val="-57"/>
        </w:rPr>
        <w:t xml:space="preserve"> </w:t>
      </w:r>
      <w:r>
        <w:t>частотные</w:t>
      </w:r>
      <w:r>
        <w:rPr>
          <w:spacing w:val="-3"/>
        </w:rPr>
        <w:t xml:space="preserve"> </w:t>
      </w:r>
      <w:r>
        <w:t>фразовые</w:t>
      </w:r>
      <w:r>
        <w:rPr>
          <w:spacing w:val="-1"/>
        </w:rPr>
        <w:t xml:space="preserve"> </w:t>
      </w:r>
      <w:r>
        <w:t>глаголы.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Грамматическая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4" w:line="256" w:lineRule="auto"/>
        <w:ind w:right="942"/>
      </w:pPr>
      <w:r>
        <w:t>Распознавание и употребление в устной и письменной речи изученных морфологических форм и</w:t>
      </w:r>
      <w:r>
        <w:rPr>
          <w:spacing w:val="-57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 английского языка.</w:t>
      </w:r>
    </w:p>
    <w:p w:rsidR="00157B9B" w:rsidRDefault="00345A57">
      <w:pPr>
        <w:pStyle w:val="a3"/>
        <w:spacing w:before="166" w:line="256" w:lineRule="auto"/>
        <w:ind w:right="1357"/>
      </w:pPr>
      <w:r>
        <w:t>Предложения со сложным дополнением (Complex Object). Условные предложения реального</w:t>
      </w:r>
      <w:r>
        <w:rPr>
          <w:spacing w:val="-57"/>
        </w:rPr>
        <w:t xml:space="preserve"> </w:t>
      </w:r>
      <w:r>
        <w:t>(Conditional</w:t>
      </w:r>
      <w:r>
        <w:rPr>
          <w:spacing w:val="-1"/>
        </w:rPr>
        <w:t xml:space="preserve"> </w:t>
      </w:r>
      <w:r>
        <w:t>0, Conditional</w:t>
      </w:r>
      <w:r>
        <w:rPr>
          <w:spacing w:val="2"/>
        </w:rPr>
        <w:t xml:space="preserve"> </w:t>
      </w:r>
      <w:r>
        <w:t>I) характера.</w:t>
      </w:r>
    </w:p>
    <w:p w:rsidR="00157B9B" w:rsidRDefault="00345A57">
      <w:pPr>
        <w:pStyle w:val="a3"/>
        <w:spacing w:before="163" w:line="259" w:lineRule="auto"/>
        <w:ind w:right="1119"/>
      </w:pPr>
      <w:r>
        <w:t>Предложения с конструкцией to be going to + инфинитив и формы Future Simple Tense и Present</w:t>
      </w:r>
      <w:r>
        <w:rPr>
          <w:spacing w:val="-57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Tense для выражения будущего</w:t>
      </w:r>
      <w:r>
        <w:rPr>
          <w:spacing w:val="-1"/>
        </w:rPr>
        <w:t xml:space="preserve"> </w:t>
      </w:r>
      <w:r>
        <w:t>действия.</w:t>
      </w:r>
    </w:p>
    <w:p w:rsidR="00157B9B" w:rsidRDefault="00345A57">
      <w:pPr>
        <w:pStyle w:val="a3"/>
        <w:spacing w:before="61"/>
      </w:pPr>
      <w:r>
        <w:t>Конструкция</w:t>
      </w:r>
      <w:r>
        <w:rPr>
          <w:spacing w:val="-4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+</w:t>
      </w:r>
      <w:r>
        <w:rPr>
          <w:spacing w:val="-4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глагола.</w:t>
      </w:r>
    </w:p>
    <w:p w:rsidR="00157B9B" w:rsidRDefault="00345A57">
      <w:pPr>
        <w:pStyle w:val="a3"/>
        <w:spacing w:before="183" w:line="398" w:lineRule="auto"/>
        <w:ind w:right="885"/>
      </w:pPr>
      <w:r>
        <w:t>Глаголы в наиболее употребительных формах страдательного залога (Present/Past Simple Passive).</w:t>
      </w:r>
      <w:r>
        <w:rPr>
          <w:spacing w:val="-57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страдательном</w:t>
      </w:r>
      <w:r>
        <w:rPr>
          <w:spacing w:val="-1"/>
        </w:rPr>
        <w:t xml:space="preserve"> </w:t>
      </w:r>
      <w:r>
        <w:t>залоге.</w:t>
      </w:r>
    </w:p>
    <w:p w:rsidR="00157B9B" w:rsidRDefault="00345A57">
      <w:pPr>
        <w:pStyle w:val="a3"/>
        <w:spacing w:line="274" w:lineRule="exact"/>
      </w:pPr>
      <w:r>
        <w:t>Модальный</w:t>
      </w:r>
      <w:r>
        <w:rPr>
          <w:spacing w:val="-4"/>
        </w:rPr>
        <w:t xml:space="preserve"> </w:t>
      </w:r>
      <w:r>
        <w:t>глагол</w:t>
      </w:r>
      <w:r>
        <w:rPr>
          <w:spacing w:val="-5"/>
        </w:rPr>
        <w:t xml:space="preserve"> </w:t>
      </w:r>
      <w:r>
        <w:t>might.</w:t>
      </w:r>
    </w:p>
    <w:p w:rsidR="00157B9B" w:rsidRDefault="00345A57">
      <w:pPr>
        <w:pStyle w:val="a3"/>
        <w:spacing w:before="182" w:line="398" w:lineRule="auto"/>
        <w:ind w:right="3694"/>
      </w:pPr>
      <w:r>
        <w:t>Наречия, совпадающие по форме с прилагательными (fast, high; early).</w:t>
      </w:r>
      <w:r>
        <w:rPr>
          <w:spacing w:val="-5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other/another, both, all, one.</w:t>
      </w:r>
    </w:p>
    <w:p w:rsidR="00157B9B" w:rsidRDefault="00345A57">
      <w:pPr>
        <w:pStyle w:val="a3"/>
        <w:spacing w:before="1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больших чисел</w:t>
      </w:r>
      <w:r>
        <w:rPr>
          <w:spacing w:val="-3"/>
        </w:rPr>
        <w:t xml:space="preserve"> </w:t>
      </w:r>
      <w:r>
        <w:t>(до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000).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80"/>
        <w:ind w:left="1001" w:hanging="602"/>
        <w:rPr>
          <w:sz w:val="24"/>
        </w:rPr>
      </w:pPr>
      <w:r>
        <w:rPr>
          <w:sz w:val="24"/>
        </w:rPr>
        <w:t>Социокультурные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умения.</w:t>
      </w:r>
    </w:p>
    <w:p w:rsidR="00157B9B" w:rsidRDefault="00345A57">
      <w:pPr>
        <w:pStyle w:val="a3"/>
        <w:spacing w:before="185" w:line="259" w:lineRule="auto"/>
        <w:ind w:right="588"/>
      </w:pPr>
      <w:r>
        <w:t>Знание и использование отдельных социокультурных элементов речевого поведенческого этикета в</w:t>
      </w:r>
      <w:r>
        <w:rPr>
          <w:spacing w:val="1"/>
        </w:rPr>
        <w:t xml:space="preserve"> </w:t>
      </w:r>
      <w:r>
        <w:t>стране (странах) изучаемого языка в рамках тематического содержания (в ситуациях общения, в том</w:t>
      </w:r>
      <w:r>
        <w:rPr>
          <w:spacing w:val="-57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«В</w:t>
      </w:r>
      <w:r>
        <w:rPr>
          <w:spacing w:val="-1"/>
        </w:rPr>
        <w:t xml:space="preserve"> </w:t>
      </w:r>
      <w:r>
        <w:t>городе»,</w:t>
      </w:r>
      <w:r>
        <w:rPr>
          <w:spacing w:val="6"/>
        </w:rPr>
        <w:t xml:space="preserve"> </w:t>
      </w:r>
      <w:r>
        <w:t>«Проведение</w:t>
      </w:r>
      <w:r>
        <w:rPr>
          <w:spacing w:val="-2"/>
        </w:rPr>
        <w:t xml:space="preserve"> </w:t>
      </w:r>
      <w:r>
        <w:t>досуга»,</w:t>
      </w:r>
      <w:r>
        <w:rPr>
          <w:spacing w:val="5"/>
        </w:rPr>
        <w:t xml:space="preserve"> </w:t>
      </w:r>
      <w:r>
        <w:t>«Во время</w:t>
      </w:r>
      <w:r>
        <w:rPr>
          <w:spacing w:val="-1"/>
        </w:rPr>
        <w:t xml:space="preserve"> </w:t>
      </w:r>
      <w:r>
        <w:t>путешествия»).</w:t>
      </w:r>
    </w:p>
    <w:p w:rsidR="00157B9B" w:rsidRDefault="00345A57">
      <w:pPr>
        <w:pStyle w:val="a3"/>
        <w:spacing w:before="160" w:line="256" w:lineRule="auto"/>
        <w:ind w:right="1201"/>
      </w:pPr>
      <w:r>
        <w:t>Знание и использование в устной и письменной речи наиболее употребительной тематической</w:t>
      </w:r>
      <w:r>
        <w:rPr>
          <w:spacing w:val="-57"/>
        </w:rPr>
        <w:t xml:space="preserve"> </w:t>
      </w:r>
      <w:r>
        <w:t>фоновой лексики в рамках отобранного тематического содержания (основные национальные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традиции в</w:t>
      </w:r>
      <w:r>
        <w:rPr>
          <w:spacing w:val="-4"/>
        </w:rPr>
        <w:t xml:space="preserve"> </w:t>
      </w:r>
      <w:r>
        <w:t>питании</w:t>
      </w:r>
      <w:r>
        <w:rPr>
          <w:spacing w:val="-2"/>
        </w:rPr>
        <w:t xml:space="preserve"> </w:t>
      </w:r>
      <w:r>
        <w:t>и проведении</w:t>
      </w:r>
      <w:r>
        <w:rPr>
          <w:spacing w:val="-3"/>
        </w:rPr>
        <w:t xml:space="preserve"> </w:t>
      </w:r>
      <w:r>
        <w:t>досуга, система</w:t>
      </w:r>
      <w:r>
        <w:rPr>
          <w:spacing w:val="-1"/>
        </w:rPr>
        <w:t xml:space="preserve"> </w:t>
      </w:r>
      <w:r>
        <w:t>образования).</w:t>
      </w:r>
    </w:p>
    <w:p w:rsidR="00157B9B" w:rsidRDefault="00345A57">
      <w:pPr>
        <w:pStyle w:val="a3"/>
        <w:spacing w:before="168" w:line="259" w:lineRule="auto"/>
        <w:ind w:right="533"/>
      </w:pPr>
      <w:r>
        <w:t>Социокультурный портрет родной страны и страны (стран) изучаемого языка: знакомство с</w:t>
      </w:r>
      <w:r>
        <w:rPr>
          <w:spacing w:val="1"/>
        </w:rPr>
        <w:t xml:space="preserve"> </w:t>
      </w:r>
      <w:r>
        <w:t>традициями проведения основных национальных праздников (Рождества, Нового года, Дня матери и</w:t>
      </w:r>
      <w:r>
        <w:rPr>
          <w:spacing w:val="-57"/>
        </w:rPr>
        <w:t xml:space="preserve"> </w:t>
      </w:r>
      <w:r>
        <w:t>других праздников), с особенностями образа жизни и культуры страны (стран) изучаемого языка</w:t>
      </w:r>
      <w:r>
        <w:rPr>
          <w:spacing w:val="1"/>
        </w:rPr>
        <w:t xml:space="preserve"> </w:t>
      </w:r>
      <w:r>
        <w:t>(известными достопримечательностями; некоторыми выдающимися людьми), с доступными в</w:t>
      </w:r>
      <w:r>
        <w:rPr>
          <w:spacing w:val="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поэзии и</w:t>
      </w:r>
      <w:r>
        <w:rPr>
          <w:spacing w:val="-1"/>
        </w:rPr>
        <w:t xml:space="preserve"> </w:t>
      </w:r>
      <w:r>
        <w:t>прозы</w:t>
      </w:r>
      <w:r>
        <w:rPr>
          <w:spacing w:val="-1"/>
        </w:rPr>
        <w:t xml:space="preserve"> </w:t>
      </w:r>
      <w:r>
        <w:t>для подростков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1"/>
        </w:rPr>
        <w:t xml:space="preserve"> </w:t>
      </w:r>
      <w:r>
        <w:t>языке.</w:t>
      </w:r>
    </w:p>
    <w:p w:rsidR="00157B9B" w:rsidRDefault="00345A57">
      <w:pPr>
        <w:pStyle w:val="a3"/>
        <w:spacing w:before="156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157B9B" w:rsidRDefault="00345A57">
      <w:pPr>
        <w:pStyle w:val="a3"/>
        <w:spacing w:before="185" w:line="256" w:lineRule="auto"/>
        <w:ind w:right="575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-57"/>
        </w:rPr>
        <w:t xml:space="preserve"> </w:t>
      </w:r>
      <w:r>
        <w:t>языке;</w:t>
      </w:r>
    </w:p>
    <w:p w:rsidR="00157B9B" w:rsidRDefault="00345A57">
      <w:pPr>
        <w:pStyle w:val="a3"/>
        <w:spacing w:before="163"/>
      </w:pPr>
      <w:r>
        <w:t>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:rsidR="00157B9B" w:rsidRDefault="00345A57">
      <w:pPr>
        <w:pStyle w:val="a3"/>
        <w:spacing w:before="185" w:line="256" w:lineRule="auto"/>
        <w:ind w:right="1478"/>
      </w:pPr>
      <w:r>
        <w:t>правильно оформлять электронное сообщение личного характера в соответствии с нормами</w:t>
      </w:r>
      <w:r>
        <w:rPr>
          <w:spacing w:val="-57"/>
        </w:rPr>
        <w:t xml:space="preserve"> </w:t>
      </w:r>
      <w:r>
        <w:lastRenderedPageBreak/>
        <w:t>неофициального</w:t>
      </w:r>
      <w:r>
        <w:rPr>
          <w:spacing w:val="-1"/>
        </w:rPr>
        <w:t xml:space="preserve"> </w:t>
      </w:r>
      <w:r>
        <w:t>общения, 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 языка;</w:t>
      </w:r>
    </w:p>
    <w:p w:rsidR="00157B9B" w:rsidRDefault="00345A57">
      <w:pPr>
        <w:pStyle w:val="a3"/>
        <w:spacing w:before="160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(страны)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157B9B" w:rsidRDefault="00345A57">
      <w:pPr>
        <w:pStyle w:val="a3"/>
        <w:spacing w:before="185" w:line="259" w:lineRule="auto"/>
        <w:ind w:right="968"/>
      </w:pPr>
      <w:r>
        <w:t>кратко представлять некоторые культурные явления родной страны и страны (стран) изучаемого</w:t>
      </w:r>
      <w:r>
        <w:rPr>
          <w:spacing w:val="-57"/>
        </w:rPr>
        <w:t xml:space="preserve"> </w:t>
      </w:r>
      <w:r>
        <w:t>языка (основные национальные праздники, традиции в проведении досуга и питании), наиболее</w:t>
      </w:r>
      <w:r>
        <w:rPr>
          <w:spacing w:val="1"/>
        </w:rPr>
        <w:t xml:space="preserve"> </w:t>
      </w:r>
      <w:r>
        <w:t>известные</w:t>
      </w:r>
      <w:r>
        <w:rPr>
          <w:spacing w:val="-3"/>
        </w:rPr>
        <w:t xml:space="preserve"> </w:t>
      </w:r>
      <w:r>
        <w:t>достопримечательности;</w:t>
      </w:r>
    </w:p>
    <w:p w:rsidR="00157B9B" w:rsidRDefault="00345A57">
      <w:pPr>
        <w:pStyle w:val="a3"/>
        <w:spacing w:before="160" w:line="256" w:lineRule="auto"/>
        <w:ind w:right="365"/>
      </w:pPr>
      <w:r>
        <w:t>кратко рассказывать о выдающихся людях родной страны и страны (стран) изучаемого языка (учёных,</w:t>
      </w:r>
      <w:r>
        <w:rPr>
          <w:spacing w:val="-57"/>
        </w:rPr>
        <w:t xml:space="preserve"> </w:t>
      </w:r>
      <w:r>
        <w:t>писателях,</w:t>
      </w:r>
      <w:r>
        <w:rPr>
          <w:spacing w:val="-4"/>
        </w:rPr>
        <w:t xml:space="preserve"> </w:t>
      </w:r>
      <w:r>
        <w:t>поэтах, спортсменах).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63"/>
        <w:ind w:left="1001" w:hanging="602"/>
        <w:rPr>
          <w:sz w:val="24"/>
        </w:rPr>
      </w:pPr>
      <w:r>
        <w:rPr>
          <w:sz w:val="24"/>
        </w:rPr>
        <w:t>Компенсаторные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5" w:line="256" w:lineRule="auto"/>
        <w:ind w:right="867"/>
      </w:pPr>
      <w:r>
        <w:t>Использование при чтении и аудировании языковой, в том числе контекстуальной, догадки, при</w:t>
      </w:r>
      <w:r>
        <w:rPr>
          <w:spacing w:val="1"/>
        </w:rPr>
        <w:t xml:space="preserve"> </w:t>
      </w:r>
      <w:r>
        <w:t>непосредственном общении догадываться о значении незнакомых слов с помощью используемых</w:t>
      </w:r>
      <w:r>
        <w:rPr>
          <w:spacing w:val="-57"/>
        </w:rPr>
        <w:t xml:space="preserve"> </w:t>
      </w:r>
      <w:r>
        <w:t>собеседником</w:t>
      </w:r>
      <w:r>
        <w:rPr>
          <w:spacing w:val="-2"/>
        </w:rPr>
        <w:t xml:space="preserve"> </w:t>
      </w:r>
      <w:r>
        <w:t>жестов и</w:t>
      </w:r>
      <w:r>
        <w:rPr>
          <w:spacing w:val="2"/>
        </w:rPr>
        <w:t xml:space="preserve"> </w:t>
      </w:r>
      <w:r>
        <w:t>мимики.</w:t>
      </w:r>
    </w:p>
    <w:p w:rsidR="00157B9B" w:rsidRDefault="00345A57">
      <w:pPr>
        <w:pStyle w:val="a3"/>
        <w:spacing w:before="165" w:line="396" w:lineRule="auto"/>
        <w:ind w:right="1775"/>
      </w:pPr>
      <w:r>
        <w:t>Переспрашивать,</w:t>
      </w:r>
      <w:r>
        <w:rPr>
          <w:spacing w:val="10"/>
        </w:rPr>
        <w:t xml:space="preserve"> </w:t>
      </w:r>
      <w:r>
        <w:t>просить</w:t>
      </w:r>
      <w:r>
        <w:rPr>
          <w:spacing w:val="11"/>
        </w:rPr>
        <w:t xml:space="preserve"> </w:t>
      </w:r>
      <w:r>
        <w:t>повторить,</w:t>
      </w:r>
      <w:r>
        <w:rPr>
          <w:spacing w:val="13"/>
        </w:rPr>
        <w:t xml:space="preserve"> </w:t>
      </w:r>
      <w:r>
        <w:t>уточняя</w:t>
      </w:r>
      <w:r>
        <w:rPr>
          <w:spacing w:val="11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незнакомых</w:t>
      </w:r>
      <w:r>
        <w:rPr>
          <w:spacing w:val="12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формулировании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высказываний,</w:t>
      </w:r>
      <w:r>
        <w:rPr>
          <w:spacing w:val="-5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плана.</w:t>
      </w:r>
    </w:p>
    <w:p w:rsidR="00157B9B" w:rsidRDefault="00345A57">
      <w:pPr>
        <w:pStyle w:val="a3"/>
        <w:spacing w:before="64" w:line="256" w:lineRule="auto"/>
        <w:ind w:right="816"/>
      </w:pPr>
      <w:r>
        <w:t>Игнорирование информации, не являющейся необходимой для понимания основного содержания,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65" w:line="256" w:lineRule="auto"/>
        <w:ind w:right="846"/>
      </w:pPr>
      <w:r>
        <w:t>Сравнение (в том числе установление основания для сравнения) объектов, явлений, процессов, их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 основных</w:t>
      </w:r>
      <w:r>
        <w:rPr>
          <w:spacing w:val="-2"/>
        </w:rPr>
        <w:t xml:space="preserve"> </w:t>
      </w:r>
      <w:r>
        <w:t>функций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 тематики.</w:t>
      </w:r>
    </w:p>
    <w:p w:rsidR="00157B9B" w:rsidRDefault="00345A57" w:rsidP="0014175D">
      <w:pPr>
        <w:pStyle w:val="41"/>
        <w:numPr>
          <w:ilvl w:val="1"/>
          <w:numId w:val="133"/>
        </w:numPr>
        <w:tabs>
          <w:tab w:val="left" w:pos="822"/>
        </w:tabs>
        <w:spacing w:before="168"/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75"/>
        <w:ind w:left="1001" w:hanging="602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5" w:line="256" w:lineRule="auto"/>
        <w:ind w:right="1686"/>
      </w:pPr>
      <w:r>
        <w:t>Формирование умения общаться в устной и письменной форме, используя рецептивные 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речи.</w:t>
      </w:r>
    </w:p>
    <w:p w:rsidR="00157B9B" w:rsidRDefault="00345A57">
      <w:pPr>
        <w:pStyle w:val="a3"/>
        <w:spacing w:before="163"/>
      </w:pPr>
      <w:r>
        <w:t>Взаимоотношения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друзьями.</w:t>
      </w:r>
    </w:p>
    <w:p w:rsidR="00157B9B" w:rsidRDefault="00345A57">
      <w:pPr>
        <w:pStyle w:val="a3"/>
        <w:spacing w:before="183"/>
      </w:pPr>
      <w:r>
        <w:t>Внешность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(литературного</w:t>
      </w:r>
      <w:r>
        <w:rPr>
          <w:spacing w:val="-3"/>
        </w:rPr>
        <w:t xml:space="preserve"> </w:t>
      </w:r>
      <w:r>
        <w:t>персонажа).</w:t>
      </w:r>
    </w:p>
    <w:p w:rsidR="00157B9B" w:rsidRDefault="00345A57">
      <w:pPr>
        <w:pStyle w:val="a3"/>
        <w:spacing w:before="183" w:line="398" w:lineRule="auto"/>
        <w:ind w:right="480"/>
      </w:pPr>
      <w:r>
        <w:t>Досуг и увлечения (хобби) современного подростка (чтение, кино, театр, музей, спорт, музыка).</w:t>
      </w:r>
      <w:r>
        <w:rPr>
          <w:spacing w:val="1"/>
        </w:rPr>
        <w:t xml:space="preserve"> </w:t>
      </w:r>
      <w:r>
        <w:t>Здоровый образ жизни: режим труда и отдыха, фитнес, сбалансированное питание. Посещение врача.</w:t>
      </w:r>
      <w:r>
        <w:rPr>
          <w:spacing w:val="-57"/>
        </w:rPr>
        <w:t xml:space="preserve"> </w:t>
      </w:r>
      <w:r>
        <w:t>Покупки:</w:t>
      </w:r>
      <w:r>
        <w:rPr>
          <w:spacing w:val="-1"/>
        </w:rPr>
        <w:t xml:space="preserve"> </w:t>
      </w:r>
      <w:r>
        <w:t>одежда, обувь</w:t>
      </w:r>
      <w:r>
        <w:rPr>
          <w:spacing w:val="-1"/>
        </w:rPr>
        <w:t xml:space="preserve"> </w:t>
      </w:r>
      <w:r>
        <w:t>и продукты питания.</w:t>
      </w:r>
      <w:r>
        <w:rPr>
          <w:spacing w:val="-4"/>
        </w:rPr>
        <w:t xml:space="preserve"> </w:t>
      </w:r>
      <w:r>
        <w:t>Карманные</w:t>
      </w:r>
      <w:r>
        <w:rPr>
          <w:spacing w:val="-2"/>
        </w:rPr>
        <w:t xml:space="preserve"> </w:t>
      </w:r>
      <w:r>
        <w:t>деньги.</w:t>
      </w:r>
    </w:p>
    <w:p w:rsidR="00157B9B" w:rsidRDefault="00345A57">
      <w:pPr>
        <w:pStyle w:val="a3"/>
        <w:spacing w:before="1" w:line="256" w:lineRule="auto"/>
        <w:ind w:right="1011"/>
      </w:pPr>
      <w:r>
        <w:t>Школа, школьная жизнь, школьная форма, изучаемые предметы и отношение к ним. Посещение</w:t>
      </w:r>
      <w:r>
        <w:rPr>
          <w:spacing w:val="-57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(ресурсного</w:t>
      </w:r>
      <w:r>
        <w:rPr>
          <w:spacing w:val="-1"/>
        </w:rPr>
        <w:t xml:space="preserve"> </w:t>
      </w:r>
      <w:r>
        <w:t>центра).</w:t>
      </w:r>
      <w:r>
        <w:rPr>
          <w:spacing w:val="-1"/>
        </w:rPr>
        <w:t xml:space="preserve"> </w:t>
      </w:r>
      <w:r>
        <w:t>Переписка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иностранными</w:t>
      </w:r>
      <w:r>
        <w:rPr>
          <w:spacing w:val="-1"/>
        </w:rPr>
        <w:t xml:space="preserve"> </w:t>
      </w:r>
      <w:r>
        <w:t>сверстниками.</w:t>
      </w:r>
    </w:p>
    <w:p w:rsidR="00157B9B" w:rsidRDefault="00345A57">
      <w:pPr>
        <w:pStyle w:val="a3"/>
        <w:spacing w:before="163" w:line="398" w:lineRule="auto"/>
        <w:ind w:right="1966"/>
      </w:pPr>
      <w:r>
        <w:t>Виды отдыха в различное время года. Путешествия по России и иностранным странам.</w:t>
      </w:r>
      <w:r>
        <w:rPr>
          <w:spacing w:val="-57"/>
        </w:rPr>
        <w:t xml:space="preserve"> </w:t>
      </w:r>
      <w:r>
        <w:t>Природа:</w:t>
      </w:r>
      <w:r>
        <w:rPr>
          <w:spacing w:val="-2"/>
        </w:rPr>
        <w:t xml:space="preserve"> </w:t>
      </w:r>
      <w:r>
        <w:t>флора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фауна.</w:t>
      </w:r>
      <w:r>
        <w:rPr>
          <w:spacing w:val="-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экологии.</w:t>
      </w:r>
      <w:r>
        <w:rPr>
          <w:spacing w:val="-2"/>
        </w:rPr>
        <w:t xml:space="preserve"> </w:t>
      </w:r>
      <w:r>
        <w:t>Климат,</w:t>
      </w:r>
      <w:r>
        <w:rPr>
          <w:spacing w:val="-2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Стихийные</w:t>
      </w:r>
      <w:r>
        <w:rPr>
          <w:spacing w:val="-3"/>
        </w:rPr>
        <w:t xml:space="preserve"> </w:t>
      </w:r>
      <w:r>
        <w:t>бедствия.</w:t>
      </w:r>
    </w:p>
    <w:p w:rsidR="00157B9B" w:rsidRDefault="00345A57">
      <w:pPr>
        <w:pStyle w:val="a3"/>
        <w:spacing w:line="274" w:lineRule="exact"/>
      </w:pPr>
      <w:r>
        <w:t>Условия</w:t>
      </w:r>
      <w:r>
        <w:rPr>
          <w:spacing w:val="-4"/>
        </w:rPr>
        <w:t xml:space="preserve"> </w:t>
      </w:r>
      <w:r>
        <w:t>проживания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(сельской)</w:t>
      </w:r>
      <w:r>
        <w:rPr>
          <w:spacing w:val="-3"/>
        </w:rPr>
        <w:t xml:space="preserve"> </w:t>
      </w:r>
      <w:r>
        <w:t>местности.</w:t>
      </w:r>
      <w:r>
        <w:rPr>
          <w:spacing w:val="-3"/>
        </w:rPr>
        <w:t xml:space="preserve"> </w:t>
      </w:r>
      <w:r>
        <w:t>Транспорт.</w:t>
      </w:r>
    </w:p>
    <w:p w:rsidR="00157B9B" w:rsidRDefault="00345A57">
      <w:pPr>
        <w:pStyle w:val="a3"/>
        <w:spacing w:before="185" w:line="256" w:lineRule="auto"/>
        <w:ind w:right="506"/>
      </w:pPr>
      <w:r>
        <w:t>Средства массовой информации (телевидение, радио, пресса, Интернет). Родная страна и страна</w:t>
      </w:r>
      <w:r>
        <w:rPr>
          <w:spacing w:val="1"/>
        </w:rPr>
        <w:t xml:space="preserve"> </w:t>
      </w:r>
      <w:r>
        <w:t>(страны) изучаемого языка. Их географическое положение, столицы, население, официальные языки,</w:t>
      </w:r>
      <w:r>
        <w:rPr>
          <w:spacing w:val="-57"/>
        </w:rPr>
        <w:t xml:space="preserve"> </w:t>
      </w:r>
      <w:r>
        <w:t>достопримечательности,</w:t>
      </w:r>
      <w:r>
        <w:rPr>
          <w:spacing w:val="-3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(национальные</w:t>
      </w:r>
      <w:r>
        <w:rPr>
          <w:spacing w:val="-5"/>
        </w:rPr>
        <w:t xml:space="preserve"> </w:t>
      </w:r>
      <w:r>
        <w:t>праздники,</w:t>
      </w:r>
      <w:r>
        <w:rPr>
          <w:spacing w:val="-3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обычаи).</w:t>
      </w:r>
    </w:p>
    <w:p w:rsidR="00157B9B" w:rsidRDefault="00345A57">
      <w:pPr>
        <w:pStyle w:val="a3"/>
        <w:spacing w:before="168" w:line="256" w:lineRule="auto"/>
        <w:ind w:right="1011"/>
      </w:pPr>
      <w:r>
        <w:t>Выдающиеся люди родной страны и страны (стран) изучаемого языка: учёные, писатели, поэты,</w:t>
      </w:r>
      <w:r>
        <w:rPr>
          <w:spacing w:val="-57"/>
        </w:rPr>
        <w:t xml:space="preserve"> </w:t>
      </w:r>
      <w:r>
        <w:t>художники,</w:t>
      </w:r>
      <w:r>
        <w:rPr>
          <w:spacing w:val="-1"/>
        </w:rPr>
        <w:t xml:space="preserve"> </w:t>
      </w:r>
      <w:r>
        <w:t>музыканты, спортсмены.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Говорение.</w:t>
      </w:r>
    </w:p>
    <w:p w:rsidR="00157B9B" w:rsidRDefault="00345A57" w:rsidP="0014175D">
      <w:pPr>
        <w:pStyle w:val="a5"/>
        <w:numPr>
          <w:ilvl w:val="4"/>
          <w:numId w:val="133"/>
        </w:numPr>
        <w:tabs>
          <w:tab w:val="left" w:pos="1362"/>
        </w:tabs>
        <w:spacing w:before="184" w:line="256" w:lineRule="auto"/>
        <w:ind w:right="891" w:firstLine="0"/>
        <w:rPr>
          <w:sz w:val="24"/>
        </w:rPr>
      </w:pPr>
      <w:r>
        <w:rPr>
          <w:sz w:val="24"/>
        </w:rPr>
        <w:lastRenderedPageBreak/>
        <w:t>Развитие коммуникативных умений диалогической речи, а именно умений вести 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виды диалогов (диалог этикетного характера, диалог-побуждение к действию, диалог-расспрос,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комбинированный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диалог, включающий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диалогов):</w:t>
      </w:r>
    </w:p>
    <w:p w:rsidR="00157B9B" w:rsidRDefault="00345A57">
      <w:pPr>
        <w:pStyle w:val="a3"/>
        <w:spacing w:before="169" w:line="259" w:lineRule="auto"/>
        <w:ind w:right="965"/>
      </w:pPr>
      <w:r>
        <w:t>диалог этикетного характера: начинать, поддерживать и заканчивать разговор, 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</w:t>
      </w:r>
      <w:r>
        <w:rPr>
          <w:spacing w:val="1"/>
        </w:rPr>
        <w:t xml:space="preserve"> </w:t>
      </w:r>
      <w:r>
        <w:t>поздравление, выражать благодарность, вежливо соглашаться на предложение и отказываться от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собеседника;</w:t>
      </w:r>
    </w:p>
    <w:p w:rsidR="00157B9B" w:rsidRDefault="00345A57">
      <w:pPr>
        <w:pStyle w:val="a3"/>
        <w:spacing w:before="159" w:line="256" w:lineRule="auto"/>
        <w:ind w:right="724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 (не</w:t>
      </w:r>
      <w:r>
        <w:rPr>
          <w:spacing w:val="-57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 объясняя причину</w:t>
      </w:r>
      <w:r>
        <w:rPr>
          <w:spacing w:val="-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157B9B" w:rsidRDefault="00345A57">
      <w:pPr>
        <w:pStyle w:val="a3"/>
        <w:spacing w:before="167" w:line="256" w:lineRule="auto"/>
        <w:ind w:right="627"/>
      </w:pPr>
      <w:r>
        <w:t>диалог-расспрос: сообщать фактическую информацию, отвечая на вопросы разных видов, выражать</w:t>
      </w:r>
      <w:r>
        <w:rPr>
          <w:spacing w:val="-57"/>
        </w:rPr>
        <w:t xml:space="preserve"> </w:t>
      </w:r>
      <w:r>
        <w:t>своё отношение к обсуждаемым фактам и событиям, запрашивать интересующую информацию,</w:t>
      </w:r>
      <w:r>
        <w:rPr>
          <w:spacing w:val="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 спрашивающего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и наоборот.</w:t>
      </w:r>
    </w:p>
    <w:p w:rsidR="00157B9B" w:rsidRDefault="00345A57">
      <w:pPr>
        <w:pStyle w:val="a3"/>
        <w:spacing w:before="64" w:line="259" w:lineRule="auto"/>
        <w:ind w:right="401"/>
      </w:pPr>
      <w:r>
        <w:t>Данные умения диалогической речи развиваются в стандартных ситуациях неофициального общения</w:t>
      </w:r>
      <w:r>
        <w:rPr>
          <w:spacing w:val="1"/>
        </w:rPr>
        <w:t xml:space="preserve"> </w:t>
      </w:r>
      <w:r>
        <w:t>в рамках тематического содержания речи с использованием ключевых слов, речевых ситуаций и (или)</w:t>
      </w:r>
      <w:r>
        <w:rPr>
          <w:spacing w:val="-57"/>
        </w:rPr>
        <w:t xml:space="preserve"> </w:t>
      </w:r>
      <w:r>
        <w:t>иллюстраций, фотографий с соблюдением нормы речевого этикета, принятых в стране (странах)</w:t>
      </w:r>
      <w:r>
        <w:rPr>
          <w:spacing w:val="1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языка.</w:t>
      </w:r>
    </w:p>
    <w:p w:rsidR="00157B9B" w:rsidRDefault="00345A57">
      <w:pPr>
        <w:pStyle w:val="a3"/>
        <w:spacing w:before="157"/>
      </w:pPr>
      <w:r>
        <w:t>Объём</w:t>
      </w:r>
      <w:r>
        <w:rPr>
          <w:spacing w:val="-4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собеседника.</w:t>
      </w:r>
    </w:p>
    <w:p w:rsidR="00157B9B" w:rsidRDefault="00345A57" w:rsidP="0014175D">
      <w:pPr>
        <w:pStyle w:val="a5"/>
        <w:numPr>
          <w:ilvl w:val="4"/>
          <w:numId w:val="133"/>
        </w:numPr>
        <w:tabs>
          <w:tab w:val="left" w:pos="1362"/>
        </w:tabs>
        <w:spacing w:before="182"/>
        <w:ind w:left="1361" w:hanging="962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 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речи:</w:t>
      </w:r>
    </w:p>
    <w:p w:rsidR="00157B9B" w:rsidRDefault="00345A57">
      <w:pPr>
        <w:pStyle w:val="a3"/>
        <w:spacing w:before="185" w:line="256" w:lineRule="auto"/>
        <w:ind w:right="2102"/>
      </w:pPr>
      <w:r>
        <w:t>создание устных связных монологических высказываний с использованием основных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речи:</w:t>
      </w:r>
    </w:p>
    <w:p w:rsidR="00157B9B" w:rsidRDefault="00345A57">
      <w:pPr>
        <w:pStyle w:val="a3"/>
        <w:spacing w:before="163" w:line="259" w:lineRule="auto"/>
        <w:ind w:right="656"/>
      </w:pPr>
      <w:r>
        <w:t>описание (предмета, местности, внешности и одежды человека), в том числе характеристика (черты</w:t>
      </w:r>
      <w:r>
        <w:rPr>
          <w:spacing w:val="-5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реального человека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персонажа);</w:t>
      </w:r>
    </w:p>
    <w:p w:rsidR="00157B9B" w:rsidRDefault="00345A57">
      <w:pPr>
        <w:pStyle w:val="a3"/>
        <w:spacing w:before="157"/>
      </w:pPr>
      <w:r>
        <w:t>повествование</w:t>
      </w:r>
      <w:r>
        <w:rPr>
          <w:spacing w:val="-5"/>
        </w:rPr>
        <w:t xml:space="preserve"> </w:t>
      </w:r>
      <w:r>
        <w:t>(сообщение);</w:t>
      </w:r>
    </w:p>
    <w:p w:rsidR="00157B9B" w:rsidRDefault="00345A57">
      <w:pPr>
        <w:pStyle w:val="a3"/>
        <w:spacing w:before="183" w:line="398" w:lineRule="auto"/>
        <w:ind w:right="1099"/>
      </w:pPr>
      <w:r>
        <w:t>выражение и аргументирование своего мнения по отношению к услышанному (прочитанному);</w:t>
      </w:r>
      <w:r>
        <w:rPr>
          <w:spacing w:val="-57"/>
        </w:rPr>
        <w:t xml:space="preserve"> </w:t>
      </w:r>
      <w:r>
        <w:t>изложение (пересказ) основного содержания, прочитанного (прослушанного) текста;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рассказа</w:t>
      </w:r>
      <w:r>
        <w:rPr>
          <w:spacing w:val="-1"/>
        </w:rPr>
        <w:t xml:space="preserve"> </w:t>
      </w:r>
      <w:r>
        <w:t>по картинкам;</w:t>
      </w:r>
    </w:p>
    <w:p w:rsidR="00157B9B" w:rsidRDefault="00345A57">
      <w:pPr>
        <w:pStyle w:val="a3"/>
        <w:spacing w:line="274" w:lineRule="exact"/>
      </w:pPr>
      <w:r>
        <w:t>изложение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работы.</w:t>
      </w:r>
    </w:p>
    <w:p w:rsidR="00157B9B" w:rsidRDefault="00345A57">
      <w:pPr>
        <w:pStyle w:val="a3"/>
        <w:spacing w:before="185" w:line="256" w:lineRule="auto"/>
        <w:ind w:right="328"/>
      </w:pPr>
      <w:r>
        <w:t>Данные умения монологической речи развиваются в стандартных ситуациях неофициального общения</w:t>
      </w:r>
      <w:r>
        <w:rPr>
          <w:spacing w:val="-57"/>
        </w:rPr>
        <w:t xml:space="preserve"> </w:t>
      </w:r>
      <w:r>
        <w:t>в рамках тематического содержания речи с использованием вопросов, ключевых слов, планов и 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фотографий, таблиц.</w:t>
      </w:r>
    </w:p>
    <w:p w:rsidR="00157B9B" w:rsidRDefault="00345A57">
      <w:pPr>
        <w:pStyle w:val="a3"/>
        <w:spacing w:before="166"/>
      </w:pPr>
      <w:r>
        <w:t>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 –</w:t>
      </w:r>
      <w:r>
        <w:rPr>
          <w:spacing w:val="-2"/>
        </w:rPr>
        <w:t xml:space="preserve"> </w:t>
      </w:r>
      <w:r>
        <w:t>9–10</w:t>
      </w:r>
      <w:r>
        <w:rPr>
          <w:spacing w:val="-2"/>
        </w:rPr>
        <w:t xml:space="preserve"> </w:t>
      </w:r>
      <w:r>
        <w:t>фраз.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2"/>
        <w:ind w:left="1181" w:hanging="782"/>
        <w:rPr>
          <w:sz w:val="24"/>
        </w:rPr>
      </w:pPr>
      <w:r>
        <w:rPr>
          <w:sz w:val="24"/>
        </w:rPr>
        <w:t>Аудирование.</w:t>
      </w:r>
    </w:p>
    <w:p w:rsidR="00157B9B" w:rsidRDefault="00345A57">
      <w:pPr>
        <w:pStyle w:val="a3"/>
        <w:spacing w:before="185" w:line="256" w:lineRule="auto"/>
        <w:ind w:right="796"/>
      </w:pPr>
      <w:r>
        <w:t>При непосредственном общении: понимание на слух речи учителя и одноклассников и вербальная</w:t>
      </w:r>
      <w:r>
        <w:rPr>
          <w:spacing w:val="-57"/>
        </w:rPr>
        <w:t xml:space="preserve"> </w:t>
      </w:r>
      <w:r>
        <w:t>(невербальная) реакция на услышанное, использование переспрос или просьбу повторить для</w:t>
      </w:r>
      <w:r>
        <w:rPr>
          <w:spacing w:val="1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деталей.</w:t>
      </w:r>
    </w:p>
    <w:p w:rsidR="00157B9B" w:rsidRDefault="00345A57">
      <w:pPr>
        <w:pStyle w:val="a3"/>
        <w:spacing w:before="168" w:line="259" w:lineRule="auto"/>
        <w:ind w:right="820"/>
      </w:pPr>
      <w:r>
        <w:t>При опосредованном общении: дальнейшее развитие восприятия и понимания на слух несложных</w:t>
      </w:r>
      <w:r>
        <w:rPr>
          <w:spacing w:val="-57"/>
        </w:rPr>
        <w:t xml:space="preserve"> </w:t>
      </w:r>
      <w:r>
        <w:t>аутентичных текстов, содержащих отдельные неизученные языковые явления, с разной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нужной (интересующей, запрашиваемой)</w:t>
      </w:r>
      <w:r>
        <w:rPr>
          <w:spacing w:val="1"/>
        </w:rPr>
        <w:t xml:space="preserve"> </w:t>
      </w:r>
      <w:r>
        <w:lastRenderedPageBreak/>
        <w:t>информации.</w:t>
      </w:r>
    </w:p>
    <w:p w:rsidR="00157B9B" w:rsidRDefault="00345A57">
      <w:pPr>
        <w:pStyle w:val="a3"/>
        <w:spacing w:before="159" w:line="259" w:lineRule="auto"/>
        <w:ind w:right="447"/>
      </w:pPr>
      <w:r>
        <w:t>Аудирование с пониманием основного содержания текста предполагает умение определять основную</w:t>
      </w:r>
      <w:r>
        <w:rPr>
          <w:spacing w:val="-57"/>
        </w:rPr>
        <w:t xml:space="preserve"> </w:t>
      </w:r>
      <w:r>
        <w:t>тему (идею) и главные факты (события) в воспринимаемом на слух тексте, отделять главную</w:t>
      </w:r>
      <w:r>
        <w:rPr>
          <w:spacing w:val="1"/>
        </w:rPr>
        <w:t xml:space="preserve"> </w:t>
      </w:r>
      <w:r>
        <w:t>информацию от второстепенной, прогнозировать содержание текста по началу аудирования,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-3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не существенные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содержания.</w:t>
      </w:r>
    </w:p>
    <w:p w:rsidR="00157B9B" w:rsidRDefault="00345A57">
      <w:pPr>
        <w:pStyle w:val="a3"/>
        <w:spacing w:before="159" w:line="256" w:lineRule="auto"/>
        <w:ind w:right="965"/>
      </w:pPr>
      <w:r>
        <w:t>Аудирование с пониманием нужной (интересующей, запрашиваемой) информации предполагает</w:t>
      </w:r>
      <w:r>
        <w:rPr>
          <w:spacing w:val="-57"/>
        </w:rPr>
        <w:t xml:space="preserve"> </w:t>
      </w:r>
      <w:r>
        <w:t>умение выделять нужную (интересующую, запрашиваемую) информацию, представленную 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 форме, 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157B9B" w:rsidRDefault="00345A57">
      <w:pPr>
        <w:pStyle w:val="a3"/>
        <w:spacing w:before="168" w:line="256" w:lineRule="auto"/>
        <w:ind w:right="815"/>
      </w:pPr>
      <w:r>
        <w:t>Тексты для аудирования: диалог (беседа), высказывания собеседников в ситуациях повседневного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характера.</w:t>
      </w:r>
    </w:p>
    <w:p w:rsidR="00157B9B" w:rsidRDefault="00345A57">
      <w:pPr>
        <w:pStyle w:val="a3"/>
        <w:spacing w:before="163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аудирования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минут.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0"/>
        <w:ind w:left="1181" w:hanging="782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</w:p>
    <w:p w:rsidR="00157B9B" w:rsidRDefault="00345A57">
      <w:pPr>
        <w:pStyle w:val="a3"/>
        <w:spacing w:before="64" w:line="259" w:lineRule="auto"/>
        <w:ind w:right="363"/>
      </w:pPr>
      <w:r>
        <w:t>Развитие умения читать про себя и понимать несложные аутентичные тексты разных жанров и стилей,</w:t>
      </w:r>
      <w:r>
        <w:rPr>
          <w:spacing w:val="-57"/>
        </w:rPr>
        <w:t xml:space="preserve"> </w:t>
      </w:r>
      <w:r>
        <w:t>содержащие отдельные неизученные языковые явления, с различной глубиной проникновения в 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нужной (интересующей, запрашиваемой) информации, с 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содержания.</w:t>
      </w:r>
    </w:p>
    <w:p w:rsidR="00157B9B" w:rsidRDefault="00345A57">
      <w:pPr>
        <w:pStyle w:val="a3"/>
        <w:spacing w:before="159" w:line="259" w:lineRule="auto"/>
        <w:ind w:right="390"/>
      </w:pPr>
      <w:r>
        <w:t>Чтение с пониманием основного содержания текста предполагает умения: определять тему (основную</w:t>
      </w:r>
      <w:r>
        <w:rPr>
          <w:spacing w:val="-57"/>
        </w:rPr>
        <w:t xml:space="preserve"> </w:t>
      </w:r>
      <w:r>
        <w:t>мысль), выделять главные факты (события) (опуская второстепенные), прогнозировать содержание</w:t>
      </w:r>
      <w:r>
        <w:rPr>
          <w:spacing w:val="1"/>
        </w:rPr>
        <w:t xml:space="preserve"> </w:t>
      </w:r>
      <w:r>
        <w:t>текста по заголовку (началу текста), определять логическую последовательность главных фактов,</w:t>
      </w:r>
      <w:r>
        <w:rPr>
          <w:spacing w:val="1"/>
        </w:rPr>
        <w:t xml:space="preserve"> </w:t>
      </w:r>
      <w:r>
        <w:t>событий, игнорировать незнакомые слова, несущественные для понимания основного содержания,</w:t>
      </w:r>
      <w:r>
        <w:rPr>
          <w:spacing w:val="1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интернациональные</w:t>
      </w:r>
      <w:r>
        <w:rPr>
          <w:spacing w:val="-2"/>
        </w:rPr>
        <w:t xml:space="preserve"> </w:t>
      </w:r>
      <w:r>
        <w:t>слова.</w:t>
      </w:r>
    </w:p>
    <w:p w:rsidR="00157B9B" w:rsidRDefault="00345A57">
      <w:pPr>
        <w:pStyle w:val="a3"/>
        <w:spacing w:before="158" w:line="259" w:lineRule="auto"/>
        <w:ind w:right="671"/>
      </w:pPr>
      <w:r>
        <w:t>Чтение с пониманием нужной (интересующей, запрашиваемой) информации предполагает умение</w:t>
      </w:r>
      <w:r>
        <w:rPr>
          <w:spacing w:val="1"/>
        </w:rPr>
        <w:t xml:space="preserve"> </w:t>
      </w:r>
      <w:r>
        <w:t>находить прочитанном тексте и понимать запрашиваемую информацию, представленную в</w:t>
      </w:r>
      <w:r>
        <w:rPr>
          <w:spacing w:val="1"/>
        </w:rPr>
        <w:t xml:space="preserve"> </w:t>
      </w:r>
      <w:r>
        <w:t>эксплицитной (явной) форме, оценивать найденную информацию с точки зрения её значимости для</w:t>
      </w:r>
      <w:r>
        <w:rPr>
          <w:spacing w:val="-5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коммуникативной задачи.</w:t>
      </w:r>
    </w:p>
    <w:p w:rsidR="00157B9B" w:rsidRDefault="00345A57">
      <w:pPr>
        <w:pStyle w:val="a3"/>
        <w:spacing w:before="160" w:line="256" w:lineRule="auto"/>
        <w:ind w:right="1675"/>
      </w:pPr>
      <w:r>
        <w:t>Чтение несплошных текстов (таблиц, диаграмм, схем) и понимание представленной в них</w:t>
      </w:r>
      <w:r>
        <w:rPr>
          <w:spacing w:val="-57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65" w:line="259" w:lineRule="auto"/>
        <w:ind w:right="569"/>
      </w:pPr>
      <w:r>
        <w:t>Чтение с полным пониманием содержания несложных аутентичных текстов, содержащих отдельные</w:t>
      </w:r>
      <w:r>
        <w:rPr>
          <w:spacing w:val="-57"/>
        </w:rPr>
        <w:t xml:space="preserve"> </w:t>
      </w:r>
      <w:r>
        <w:t>неизученные языковые явления. В ходе чтения с полным пониманием формируются и развиваются</w:t>
      </w:r>
      <w:r>
        <w:rPr>
          <w:spacing w:val="1"/>
        </w:rPr>
        <w:t xml:space="preserve"> </w:t>
      </w:r>
      <w:r>
        <w:t>умения полно и точно понимать текст на основе его информационной переработки (смыслового и</w:t>
      </w:r>
      <w:r>
        <w:rPr>
          <w:spacing w:val="1"/>
        </w:rPr>
        <w:t xml:space="preserve"> </w:t>
      </w:r>
      <w:r>
        <w:t>структурного анализа отдельных частей текста, выборочного перевода), устанавливать причинно-</w:t>
      </w:r>
      <w:r>
        <w:rPr>
          <w:spacing w:val="1"/>
        </w:rPr>
        <w:t xml:space="preserve"> </w:t>
      </w:r>
      <w:r>
        <w:t>следственную взаимосвязь изложенных в тексте фактов и событий, восстанавливать текст из</w:t>
      </w:r>
      <w:r>
        <w:rPr>
          <w:spacing w:val="1"/>
        </w:rPr>
        <w:t xml:space="preserve"> </w:t>
      </w:r>
      <w:r>
        <w:t>разрозненных абзацев.</w:t>
      </w:r>
    </w:p>
    <w:p w:rsidR="00157B9B" w:rsidRDefault="00345A57">
      <w:pPr>
        <w:pStyle w:val="a3"/>
        <w:spacing w:before="159" w:line="259" w:lineRule="auto"/>
        <w:ind w:right="688"/>
      </w:pPr>
      <w:r>
        <w:t>Тексты для чтения: интервью, диалог (беседа), рассказ, отрывок из художественного произведения,</w:t>
      </w:r>
      <w:r>
        <w:rPr>
          <w:spacing w:val="-57"/>
        </w:rPr>
        <w:t xml:space="preserve"> </w:t>
      </w:r>
      <w:r>
        <w:t>отрывок из статьи научно-популярного характера, сообщение информационного характера,</w:t>
      </w:r>
      <w:r>
        <w:rPr>
          <w:spacing w:val="1"/>
        </w:rPr>
        <w:t xml:space="preserve"> </w:t>
      </w:r>
      <w:r>
        <w:t>объявление,</w:t>
      </w:r>
      <w:r>
        <w:rPr>
          <w:spacing w:val="-4"/>
        </w:rPr>
        <w:t xml:space="preserve"> </w:t>
      </w:r>
      <w:r>
        <w:t>кулинарный</w:t>
      </w:r>
      <w:r>
        <w:rPr>
          <w:spacing w:val="-4"/>
        </w:rPr>
        <w:t xml:space="preserve"> </w:t>
      </w:r>
      <w:r>
        <w:t>рецепт,</w:t>
      </w:r>
      <w:r>
        <w:rPr>
          <w:spacing w:val="-4"/>
        </w:rPr>
        <w:t xml:space="preserve"> </w:t>
      </w:r>
      <w:r>
        <w:t>меню,</w:t>
      </w:r>
      <w:r>
        <w:rPr>
          <w:spacing w:val="-3"/>
        </w:rPr>
        <w:t xml:space="preserve"> </w:t>
      </w:r>
      <w:r>
        <w:t>электронное</w:t>
      </w:r>
      <w:r>
        <w:rPr>
          <w:spacing w:val="-5"/>
        </w:rPr>
        <w:t xml:space="preserve"> </w:t>
      </w:r>
      <w:r>
        <w:t>сообщение</w:t>
      </w:r>
      <w:r>
        <w:rPr>
          <w:spacing w:val="-5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стихотворение.</w:t>
      </w:r>
    </w:p>
    <w:p w:rsidR="00157B9B" w:rsidRDefault="00345A57">
      <w:pPr>
        <w:pStyle w:val="a3"/>
        <w:spacing w:before="157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350–500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2"/>
        <w:ind w:left="1181" w:hanging="782"/>
        <w:rPr>
          <w:sz w:val="24"/>
        </w:rPr>
      </w:pP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157B9B" w:rsidRDefault="00345A57">
      <w:pPr>
        <w:pStyle w:val="a3"/>
        <w:spacing w:before="182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157B9B" w:rsidRDefault="00345A57">
      <w:pPr>
        <w:pStyle w:val="a3"/>
        <w:spacing w:before="183"/>
      </w:pP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(тезисов)</w:t>
      </w:r>
      <w:r>
        <w:rPr>
          <w:spacing w:val="-3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сообщения;</w:t>
      </w:r>
    </w:p>
    <w:p w:rsidR="00157B9B" w:rsidRDefault="00345A57">
      <w:pPr>
        <w:pStyle w:val="a3"/>
        <w:spacing w:before="182" w:line="259" w:lineRule="auto"/>
        <w:ind w:right="865"/>
      </w:pPr>
      <w:r>
        <w:t>заполнение анкет и формуляров: сообщение о себе основных сведений в соответствии с нормами,</w:t>
      </w:r>
      <w:r>
        <w:rPr>
          <w:spacing w:val="-57"/>
        </w:rPr>
        <w:t xml:space="preserve"> </w:t>
      </w:r>
      <w:r>
        <w:lastRenderedPageBreak/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 изучаемого языка;</w:t>
      </w:r>
    </w:p>
    <w:p w:rsidR="00157B9B" w:rsidRDefault="00345A57">
      <w:pPr>
        <w:pStyle w:val="a3"/>
        <w:spacing w:before="161" w:line="256" w:lineRule="auto"/>
        <w:ind w:right="781"/>
      </w:pPr>
      <w:r>
        <w:t>написание электронного сообщения личного характера в соответствии с нормами 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 изучаемого</w:t>
      </w:r>
      <w:r>
        <w:rPr>
          <w:spacing w:val="-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Объём</w:t>
      </w:r>
      <w:r>
        <w:rPr>
          <w:spacing w:val="-1"/>
        </w:rPr>
        <w:t xml:space="preserve"> </w:t>
      </w:r>
      <w:r>
        <w:t>письма</w:t>
      </w:r>
      <w:r>
        <w:rPr>
          <w:spacing w:val="4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слов;</w:t>
      </w:r>
    </w:p>
    <w:p w:rsidR="00157B9B" w:rsidRDefault="00345A57">
      <w:pPr>
        <w:pStyle w:val="a3"/>
        <w:spacing w:before="165" w:line="256" w:lineRule="auto"/>
        <w:ind w:right="599"/>
      </w:pPr>
      <w:r>
        <w:t>создание небольшого письменного высказывания с использованием образца, плана, таблицы и (или)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110 слов.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63"/>
        <w:ind w:left="1001" w:hanging="602"/>
        <w:rPr>
          <w:sz w:val="24"/>
        </w:rPr>
      </w:pP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3"/>
        <w:ind w:left="1181" w:hanging="782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4" w:line="259" w:lineRule="auto"/>
        <w:ind w:right="639"/>
      </w:pPr>
      <w:r>
        <w:t>Различение на слух, без фонематических ошибок, ведущих к сбою в коммуникации, произнесение</w:t>
      </w:r>
      <w:r>
        <w:rPr>
          <w:spacing w:val="1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словах, чтение новых слов</w:t>
      </w:r>
      <w:r>
        <w:rPr>
          <w:spacing w:val="-57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чтения.</w:t>
      </w:r>
    </w:p>
    <w:p w:rsidR="00157B9B" w:rsidRDefault="00345A57">
      <w:pPr>
        <w:pStyle w:val="a3"/>
        <w:spacing w:before="64" w:line="256" w:lineRule="auto"/>
      </w:pPr>
      <w:r>
        <w:t>Чтение вслух небольших аутентичных текстов, построенных на изученном языковом материале, с</w:t>
      </w:r>
      <w:r>
        <w:rPr>
          <w:spacing w:val="-57"/>
        </w:rPr>
        <w:t xml:space="preserve"> </w:t>
      </w:r>
      <w:r>
        <w:t>соблюдением</w:t>
      </w:r>
      <w:r>
        <w:rPr>
          <w:spacing w:val="-6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4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демонстрирующее</w:t>
      </w:r>
      <w:r>
        <w:rPr>
          <w:spacing w:val="-5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текста.</w:t>
      </w:r>
    </w:p>
    <w:p w:rsidR="00157B9B" w:rsidRDefault="00345A57">
      <w:pPr>
        <w:pStyle w:val="a3"/>
        <w:spacing w:before="165" w:line="256" w:lineRule="auto"/>
        <w:ind w:right="1271"/>
      </w:pPr>
      <w:r>
        <w:t>Тексты для чтения вслух: сообщение информационного характера, отрывок из статьи научно-</w:t>
      </w:r>
      <w:r>
        <w:rPr>
          <w:spacing w:val="-57"/>
        </w:rPr>
        <w:t xml:space="preserve"> </w:t>
      </w:r>
      <w:r>
        <w:t>популярного</w:t>
      </w:r>
      <w:r>
        <w:rPr>
          <w:spacing w:val="-1"/>
        </w:rPr>
        <w:t xml:space="preserve"> </w:t>
      </w:r>
      <w:r>
        <w:t>характера, рассказ, диалог</w:t>
      </w:r>
      <w:r>
        <w:rPr>
          <w:spacing w:val="3"/>
        </w:rPr>
        <w:t xml:space="preserve"> </w:t>
      </w:r>
      <w:r>
        <w:t>(беседа).</w:t>
      </w:r>
    </w:p>
    <w:p w:rsidR="00157B9B" w:rsidRDefault="00345A57">
      <w:pPr>
        <w:pStyle w:val="a3"/>
        <w:spacing w:before="163"/>
      </w:pPr>
      <w:r>
        <w:t>Объём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0" w:line="398" w:lineRule="auto"/>
        <w:ind w:left="400" w:right="6432" w:firstLine="0"/>
        <w:rPr>
          <w:sz w:val="24"/>
        </w:rPr>
      </w:pPr>
      <w:r>
        <w:rPr>
          <w:sz w:val="24"/>
        </w:rPr>
        <w:t>Графика, орфография и пунктуация.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157B9B" w:rsidRDefault="00345A57">
      <w:pPr>
        <w:pStyle w:val="a3"/>
        <w:spacing w:before="3" w:line="259" w:lineRule="auto"/>
        <w:ind w:right="329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предложения, запятой при перечислении и обращении, при вводных словах, обозначающих</w:t>
      </w:r>
      <w:r>
        <w:rPr>
          <w:spacing w:val="1"/>
        </w:rPr>
        <w:t xml:space="preserve"> </w:t>
      </w:r>
      <w:r>
        <w:t>порядок мыслей и их связь (например, в английском языке: firstly/first of all, secondly, finally; on the one</w:t>
      </w:r>
      <w:r>
        <w:rPr>
          <w:spacing w:val="-57"/>
        </w:rPr>
        <w:t xml:space="preserve"> </w:t>
      </w:r>
      <w:r>
        <w:t>hand,</w:t>
      </w:r>
      <w:r>
        <w:rPr>
          <w:spacing w:val="-1"/>
        </w:rPr>
        <w:t xml:space="preserve"> </w:t>
      </w:r>
      <w:r>
        <w:t>on the other hand),</w:t>
      </w:r>
      <w:r>
        <w:rPr>
          <w:spacing w:val="1"/>
        </w:rPr>
        <w:t xml:space="preserve"> </w:t>
      </w:r>
      <w:r>
        <w:t>апострофа.</w:t>
      </w:r>
    </w:p>
    <w:p w:rsidR="00157B9B" w:rsidRDefault="00345A57">
      <w:pPr>
        <w:pStyle w:val="a3"/>
        <w:spacing w:before="160" w:line="256" w:lineRule="auto"/>
        <w:ind w:right="449"/>
      </w:pPr>
      <w:r>
        <w:t>Пунктуационно правильно в соответствии с нормами речевого этикета, принятыми в стране (странах)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языка, оформлять 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Лексическая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9" w:lineRule="auto"/>
        <w:ind w:right="1221"/>
      </w:pPr>
      <w:r>
        <w:t>Распознавание и употребление в устной и письменной речи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-57"/>
        </w:rPr>
        <w:t xml:space="preserve"> </w:t>
      </w:r>
      <w:r>
        <w:t>содержания речи, с соблюдением существующей в английском языке нормы лексической</w:t>
      </w:r>
      <w:r>
        <w:rPr>
          <w:spacing w:val="1"/>
        </w:rPr>
        <w:t xml:space="preserve"> </w:t>
      </w:r>
      <w:r>
        <w:t>сочетаемости.</w:t>
      </w:r>
    </w:p>
    <w:p w:rsidR="00157B9B" w:rsidRDefault="00345A57">
      <w:pPr>
        <w:pStyle w:val="a3"/>
        <w:spacing w:before="159" w:line="256" w:lineRule="auto"/>
        <w:ind w:right="464"/>
        <w:jc w:val="both"/>
      </w:pPr>
      <w:r>
        <w:t>Объём – 1050 лексических единиц для продуктивного использования (включая лексические единицы,</w:t>
      </w:r>
      <w:r>
        <w:rPr>
          <w:spacing w:val="-57"/>
        </w:rPr>
        <w:t xml:space="preserve"> </w:t>
      </w:r>
      <w:r>
        <w:t>изученные ранее) и 1250 лексических единиц для рецептивного усвоения (включая 1050 лексических</w:t>
      </w:r>
      <w:r>
        <w:rPr>
          <w:spacing w:val="1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продуктивного</w:t>
      </w:r>
      <w:r>
        <w:rPr>
          <w:spacing w:val="-3"/>
        </w:rPr>
        <w:t xml:space="preserve"> </w:t>
      </w:r>
      <w:r>
        <w:t>минимума).</w:t>
      </w:r>
    </w:p>
    <w:p w:rsidR="00157B9B" w:rsidRDefault="00345A57">
      <w:pPr>
        <w:pStyle w:val="a3"/>
        <w:spacing w:before="166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</w:p>
    <w:p w:rsidR="00157B9B" w:rsidRDefault="00345A57">
      <w:pPr>
        <w:pStyle w:val="a3"/>
        <w:spacing w:before="180"/>
      </w:pPr>
      <w:r>
        <w:t>аффиксация:</w:t>
      </w:r>
    </w:p>
    <w:p w:rsidR="00157B9B" w:rsidRDefault="00345A57">
      <w:pPr>
        <w:pStyle w:val="a3"/>
        <w:spacing w:before="184" w:line="256" w:lineRule="auto"/>
        <w:ind w:right="603"/>
      </w:pPr>
      <w:r>
        <w:t>образование имен существительных при помощи суффиксов: -ance/-ence (performance/residence), -ity</w:t>
      </w:r>
      <w:r>
        <w:rPr>
          <w:spacing w:val="-57"/>
        </w:rPr>
        <w:t xml:space="preserve"> </w:t>
      </w:r>
      <w:r>
        <w:t>(activity);</w:t>
      </w:r>
      <w:r>
        <w:rPr>
          <w:spacing w:val="2"/>
        </w:rPr>
        <w:t xml:space="preserve"> </w:t>
      </w:r>
      <w:r>
        <w:t>-ship (friendship);</w:t>
      </w:r>
    </w:p>
    <w:p w:rsidR="00157B9B" w:rsidRDefault="00345A57">
      <w:pPr>
        <w:pStyle w:val="a3"/>
        <w:spacing w:before="163" w:line="398" w:lineRule="auto"/>
        <w:ind w:right="2738"/>
      </w:pPr>
      <w:r>
        <w:t>образование имен прилагательных при помощи префикса inter- (international);</w:t>
      </w:r>
      <w:r>
        <w:rPr>
          <w:spacing w:val="1"/>
        </w:rPr>
        <w:t xml:space="preserve"> </w:t>
      </w:r>
      <w:r>
        <w:t>образование имен прилагательных при помощи -ed и -ing (interested/interesting);</w:t>
      </w:r>
      <w:r>
        <w:rPr>
          <w:spacing w:val="-57"/>
        </w:rPr>
        <w:t xml:space="preserve"> </w:t>
      </w:r>
      <w:r>
        <w:t>конверсия:</w:t>
      </w:r>
    </w:p>
    <w:p w:rsidR="00157B9B" w:rsidRDefault="00345A57">
      <w:pPr>
        <w:pStyle w:val="a3"/>
        <w:spacing w:line="398" w:lineRule="auto"/>
        <w:ind w:right="1535"/>
      </w:pPr>
      <w:r>
        <w:lastRenderedPageBreak/>
        <w:t>образование имени существительного от неопределённой формы глагола (to walk – a walk);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глагола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имени существительного</w:t>
      </w:r>
      <w:r>
        <w:rPr>
          <w:spacing w:val="-1"/>
        </w:rPr>
        <w:t xml:space="preserve"> </w:t>
      </w:r>
      <w:r>
        <w:t>(a</w:t>
      </w:r>
      <w:r>
        <w:rPr>
          <w:spacing w:val="-2"/>
        </w:rPr>
        <w:t xml:space="preserve"> </w:t>
      </w:r>
      <w:r>
        <w:t>present</w:t>
      </w:r>
      <w:r>
        <w:rPr>
          <w:spacing w:val="4"/>
        </w:rPr>
        <w:t xml:space="preserve"> </w:t>
      </w:r>
      <w:r>
        <w:t>– to</w:t>
      </w:r>
      <w:r>
        <w:rPr>
          <w:spacing w:val="-1"/>
        </w:rPr>
        <w:t xml:space="preserve"> </w:t>
      </w:r>
      <w:r>
        <w:t>present);</w:t>
      </w:r>
    </w:p>
    <w:p w:rsidR="00157B9B" w:rsidRDefault="00345A57">
      <w:pPr>
        <w:pStyle w:val="a3"/>
      </w:pPr>
      <w:r>
        <w:t>образование</w:t>
      </w:r>
      <w:r>
        <w:rPr>
          <w:spacing w:val="-4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существительного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прилагательного</w:t>
      </w:r>
      <w:r>
        <w:rPr>
          <w:spacing w:val="-3"/>
        </w:rPr>
        <w:t xml:space="preserve"> </w:t>
      </w:r>
      <w:r>
        <w:t>(rich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rich);</w:t>
      </w:r>
    </w:p>
    <w:p w:rsidR="00157B9B" w:rsidRDefault="00345A57">
      <w:pPr>
        <w:pStyle w:val="a3"/>
        <w:spacing w:before="185" w:line="256" w:lineRule="auto"/>
        <w:ind w:right="717"/>
      </w:pPr>
      <w:r>
        <w:t>Многозначные лексические единицы. Синонимы. Антонимы. Интернациональные слова. Наиболее</w:t>
      </w:r>
      <w:r>
        <w:rPr>
          <w:spacing w:val="-57"/>
        </w:rPr>
        <w:t xml:space="preserve"> </w:t>
      </w:r>
      <w:r>
        <w:t>частотные</w:t>
      </w:r>
      <w:r>
        <w:rPr>
          <w:spacing w:val="-3"/>
        </w:rPr>
        <w:t xml:space="preserve"> </w:t>
      </w:r>
      <w:r>
        <w:t>фразовые</w:t>
      </w:r>
      <w:r>
        <w:rPr>
          <w:spacing w:val="-1"/>
        </w:rPr>
        <w:t xml:space="preserve"> </w:t>
      </w:r>
      <w:r>
        <w:t>глаголы.</w:t>
      </w:r>
      <w:r>
        <w:rPr>
          <w:spacing w:val="-1"/>
        </w:rPr>
        <w:t xml:space="preserve"> </w:t>
      </w:r>
      <w:r>
        <w:t>Сокращения и аббревиатуры.</w:t>
      </w:r>
    </w:p>
    <w:p w:rsidR="00157B9B" w:rsidRDefault="00345A57">
      <w:pPr>
        <w:pStyle w:val="a3"/>
        <w:spacing w:before="163" w:line="259" w:lineRule="auto"/>
        <w:ind w:right="762"/>
      </w:pPr>
      <w:r>
        <w:t>Различные средства связи в тексте для обеспечения его целостности (firstly, however, finally, at last,</w:t>
      </w:r>
      <w:r>
        <w:rPr>
          <w:spacing w:val="-57"/>
        </w:rPr>
        <w:t xml:space="preserve"> </w:t>
      </w:r>
      <w:r>
        <w:t>etc.).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57"/>
        <w:ind w:left="1181" w:hanging="782"/>
        <w:rPr>
          <w:sz w:val="24"/>
        </w:rPr>
      </w:pPr>
      <w:r>
        <w:rPr>
          <w:sz w:val="24"/>
        </w:rPr>
        <w:t>Грамматическая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64" w:line="256" w:lineRule="auto"/>
        <w:ind w:right="942"/>
      </w:pPr>
      <w:r>
        <w:t>Распознавание и употребление в устной и письменной речи изученных морфологических форм и</w:t>
      </w:r>
      <w:r>
        <w:rPr>
          <w:spacing w:val="-57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 английского языка.</w:t>
      </w:r>
    </w:p>
    <w:p w:rsidR="00157B9B" w:rsidRPr="00345A57" w:rsidRDefault="00345A57">
      <w:pPr>
        <w:pStyle w:val="a3"/>
        <w:spacing w:before="163"/>
        <w:rPr>
          <w:lang w:val="en-US"/>
        </w:rPr>
      </w:pPr>
      <w:r>
        <w:t>Предложения</w:t>
      </w:r>
      <w:r w:rsidRPr="00345A57">
        <w:rPr>
          <w:spacing w:val="-2"/>
          <w:lang w:val="en-US"/>
        </w:rPr>
        <w:t xml:space="preserve"> </w:t>
      </w:r>
      <w:r>
        <w:t>со</w:t>
      </w:r>
      <w:r w:rsidRPr="00345A57">
        <w:rPr>
          <w:spacing w:val="-1"/>
          <w:lang w:val="en-US"/>
        </w:rPr>
        <w:t xml:space="preserve"> </w:t>
      </w:r>
      <w:r>
        <w:t>сложным</w:t>
      </w:r>
      <w:r w:rsidRPr="00345A57">
        <w:rPr>
          <w:spacing w:val="-3"/>
          <w:lang w:val="en-US"/>
        </w:rPr>
        <w:t xml:space="preserve"> </w:t>
      </w:r>
      <w:r>
        <w:t>дополнением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(Complex Object)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(I</w:t>
      </w:r>
      <w:r w:rsidRPr="00345A57">
        <w:rPr>
          <w:spacing w:val="-6"/>
          <w:lang w:val="en-US"/>
        </w:rPr>
        <w:t xml:space="preserve"> </w:t>
      </w:r>
      <w:r w:rsidRPr="00345A57">
        <w:rPr>
          <w:lang w:val="en-US"/>
        </w:rPr>
        <w:t>saw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her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cross/crossing</w:t>
      </w:r>
      <w:r w:rsidRPr="00345A57">
        <w:rPr>
          <w:spacing w:val="-4"/>
          <w:lang w:val="en-US"/>
        </w:rPr>
        <w:t xml:space="preserve"> </w:t>
      </w:r>
      <w:r w:rsidRPr="00345A57">
        <w:rPr>
          <w:lang w:val="en-US"/>
        </w:rPr>
        <w:t>the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road.).</w:t>
      </w:r>
    </w:p>
    <w:p w:rsidR="00157B9B" w:rsidRDefault="00345A57">
      <w:pPr>
        <w:pStyle w:val="a3"/>
        <w:spacing w:before="185" w:line="256" w:lineRule="auto"/>
        <w:ind w:right="1630"/>
      </w:pPr>
      <w:r>
        <w:t>Повествовательные (утвердительные и отрицательные), вопросительные и побудительные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косвенной 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времени.</w:t>
      </w:r>
    </w:p>
    <w:p w:rsidR="00157B9B" w:rsidRDefault="00345A57">
      <w:pPr>
        <w:pStyle w:val="a3"/>
        <w:spacing w:before="163" w:line="259" w:lineRule="auto"/>
        <w:ind w:right="471"/>
      </w:pPr>
      <w:r>
        <w:t>Все типы вопросительных предложений в Past Perfect Tense. Согласование времен в рамках сложного</w:t>
      </w:r>
      <w:r>
        <w:rPr>
          <w:spacing w:val="-57"/>
        </w:rPr>
        <w:t xml:space="preserve"> </w:t>
      </w:r>
      <w:r>
        <w:t>предложения.</w:t>
      </w:r>
    </w:p>
    <w:p w:rsidR="00157B9B" w:rsidRDefault="00345A57">
      <w:pPr>
        <w:pStyle w:val="a3"/>
        <w:spacing w:before="160" w:line="256" w:lineRule="auto"/>
        <w:ind w:right="1189"/>
      </w:pPr>
      <w:r>
        <w:t>Согласование подлежащего, выраженного собирательным существительным (family, police) со</w:t>
      </w:r>
      <w:r>
        <w:rPr>
          <w:spacing w:val="-57"/>
        </w:rPr>
        <w:t xml:space="preserve"> </w:t>
      </w:r>
      <w:r>
        <w:t>сказуемым.</w:t>
      </w:r>
    </w:p>
    <w:p w:rsidR="00157B9B" w:rsidRPr="00345A57" w:rsidRDefault="00345A57">
      <w:pPr>
        <w:pStyle w:val="a3"/>
        <w:spacing w:before="163" w:line="398" w:lineRule="auto"/>
        <w:ind w:right="3286"/>
        <w:rPr>
          <w:lang w:val="en-US"/>
        </w:rPr>
      </w:pPr>
      <w:r>
        <w:t>Конструкции</w:t>
      </w:r>
      <w:r w:rsidRPr="00345A57">
        <w:rPr>
          <w:lang w:val="en-US"/>
        </w:rPr>
        <w:t xml:space="preserve"> </w:t>
      </w:r>
      <w:r>
        <w:t>с</w:t>
      </w:r>
      <w:r w:rsidRPr="00345A57">
        <w:rPr>
          <w:lang w:val="en-US"/>
        </w:rPr>
        <w:t xml:space="preserve"> </w:t>
      </w:r>
      <w:r>
        <w:t>глаголами</w:t>
      </w:r>
      <w:r w:rsidRPr="00345A57">
        <w:rPr>
          <w:lang w:val="en-US"/>
        </w:rPr>
        <w:t xml:space="preserve"> </w:t>
      </w:r>
      <w:r>
        <w:t>на</w:t>
      </w:r>
      <w:r w:rsidRPr="00345A57">
        <w:rPr>
          <w:lang w:val="en-US"/>
        </w:rPr>
        <w:t xml:space="preserve"> -ing: to love/hate doing something.</w:t>
      </w:r>
      <w:r w:rsidRPr="00345A57">
        <w:rPr>
          <w:spacing w:val="1"/>
          <w:lang w:val="en-US"/>
        </w:rPr>
        <w:t xml:space="preserve"> </w:t>
      </w:r>
      <w:r>
        <w:t>Конструкции</w:t>
      </w:r>
      <w:r w:rsidRPr="00345A57">
        <w:rPr>
          <w:lang w:val="en-US"/>
        </w:rPr>
        <w:t>,</w:t>
      </w:r>
      <w:r w:rsidRPr="00345A57">
        <w:rPr>
          <w:spacing w:val="-4"/>
          <w:lang w:val="en-US"/>
        </w:rPr>
        <w:t xml:space="preserve"> </w:t>
      </w:r>
      <w:r>
        <w:t>содержащие</w:t>
      </w:r>
      <w:r w:rsidRPr="00345A57">
        <w:rPr>
          <w:spacing w:val="-4"/>
          <w:lang w:val="en-US"/>
        </w:rPr>
        <w:t xml:space="preserve"> </w:t>
      </w:r>
      <w:r>
        <w:t>глаголы</w:t>
      </w:r>
      <w:r w:rsidRPr="00345A57">
        <w:rPr>
          <w:lang w:val="en-US"/>
        </w:rPr>
        <w:t>-</w:t>
      </w:r>
      <w:r>
        <w:t>связки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to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be/to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look/to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feel/to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seem.</w:t>
      </w:r>
    </w:p>
    <w:p w:rsidR="00157B9B" w:rsidRPr="00345A57" w:rsidRDefault="00345A57">
      <w:pPr>
        <w:pStyle w:val="a3"/>
        <w:spacing w:before="3" w:line="256" w:lineRule="auto"/>
        <w:ind w:right="917"/>
        <w:rPr>
          <w:lang w:val="en-US"/>
        </w:rPr>
      </w:pPr>
      <w:r>
        <w:t>Конструкции</w:t>
      </w:r>
      <w:r w:rsidRPr="00345A57">
        <w:rPr>
          <w:lang w:val="en-US"/>
        </w:rPr>
        <w:t xml:space="preserve"> be/get used to + </w:t>
      </w:r>
      <w:r>
        <w:t>инфинитив</w:t>
      </w:r>
      <w:r w:rsidRPr="00345A57">
        <w:rPr>
          <w:lang w:val="en-US"/>
        </w:rPr>
        <w:t xml:space="preserve"> </w:t>
      </w:r>
      <w:r>
        <w:t>глагола</w:t>
      </w:r>
      <w:r w:rsidRPr="00345A57">
        <w:rPr>
          <w:lang w:val="en-US"/>
        </w:rPr>
        <w:t xml:space="preserve">, be/get used to + </w:t>
      </w:r>
      <w:r>
        <w:t>инфинитив</w:t>
      </w:r>
      <w:r w:rsidRPr="00345A57">
        <w:rPr>
          <w:lang w:val="en-US"/>
        </w:rPr>
        <w:t xml:space="preserve"> </w:t>
      </w:r>
      <w:r>
        <w:t>глагол</w:t>
      </w:r>
      <w:r w:rsidRPr="00345A57">
        <w:rPr>
          <w:lang w:val="en-US"/>
        </w:rPr>
        <w:t>, be/get used to</w:t>
      </w:r>
      <w:r w:rsidRPr="00345A57">
        <w:rPr>
          <w:spacing w:val="-57"/>
          <w:lang w:val="en-US"/>
        </w:rPr>
        <w:t xml:space="preserve"> </w:t>
      </w:r>
      <w:r w:rsidRPr="00345A57">
        <w:rPr>
          <w:lang w:val="en-US"/>
        </w:rPr>
        <w:t>doing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something, be/get</w:t>
      </w:r>
      <w:r w:rsidRPr="00345A57">
        <w:rPr>
          <w:spacing w:val="2"/>
          <w:lang w:val="en-US"/>
        </w:rPr>
        <w:t xml:space="preserve"> </w:t>
      </w:r>
      <w:r w:rsidRPr="00345A57">
        <w:rPr>
          <w:lang w:val="en-US"/>
        </w:rPr>
        <w:t>used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to something.</w:t>
      </w:r>
    </w:p>
    <w:p w:rsidR="00157B9B" w:rsidRPr="00345A57" w:rsidRDefault="00345A57">
      <w:pPr>
        <w:pStyle w:val="a3"/>
        <w:spacing w:before="163"/>
        <w:rPr>
          <w:lang w:val="en-US"/>
        </w:rPr>
      </w:pPr>
      <w:r>
        <w:t>Конструкция</w:t>
      </w:r>
      <w:r w:rsidRPr="00345A57">
        <w:rPr>
          <w:spacing w:val="-2"/>
          <w:lang w:val="en-US"/>
        </w:rPr>
        <w:t xml:space="preserve"> </w:t>
      </w:r>
      <w:r w:rsidRPr="00345A57">
        <w:rPr>
          <w:lang w:val="en-US"/>
        </w:rPr>
        <w:t>both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…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and</w:t>
      </w:r>
      <w:r w:rsidRPr="00345A57">
        <w:rPr>
          <w:spacing w:val="-2"/>
          <w:lang w:val="en-US"/>
        </w:rPr>
        <w:t xml:space="preserve"> </w:t>
      </w:r>
      <w:r w:rsidRPr="00345A57">
        <w:rPr>
          <w:lang w:val="en-US"/>
        </w:rPr>
        <w:t>….</w:t>
      </w:r>
    </w:p>
    <w:p w:rsidR="00157B9B" w:rsidRPr="00345A57" w:rsidRDefault="00345A57">
      <w:pPr>
        <w:pStyle w:val="a3"/>
        <w:spacing w:before="183" w:line="256" w:lineRule="auto"/>
        <w:ind w:right="441"/>
        <w:rPr>
          <w:lang w:val="en-US"/>
        </w:rPr>
      </w:pPr>
      <w:r>
        <w:t>Конструкции</w:t>
      </w:r>
      <w:r w:rsidRPr="00345A57">
        <w:rPr>
          <w:lang w:val="en-US"/>
        </w:rPr>
        <w:t xml:space="preserve"> c </w:t>
      </w:r>
      <w:r>
        <w:t>глаголами</w:t>
      </w:r>
      <w:r w:rsidRPr="00345A57">
        <w:rPr>
          <w:lang w:val="en-US"/>
        </w:rPr>
        <w:t xml:space="preserve"> to stop, to remember, to forget (</w:t>
      </w:r>
      <w:r>
        <w:t>разница</w:t>
      </w:r>
      <w:r w:rsidRPr="00345A57">
        <w:rPr>
          <w:lang w:val="en-US"/>
        </w:rPr>
        <w:t xml:space="preserve"> </w:t>
      </w:r>
      <w:r>
        <w:t>в</w:t>
      </w:r>
      <w:r w:rsidRPr="00345A57">
        <w:rPr>
          <w:lang w:val="en-US"/>
        </w:rPr>
        <w:t xml:space="preserve"> </w:t>
      </w:r>
      <w:r>
        <w:t>значении</w:t>
      </w:r>
      <w:r w:rsidRPr="00345A57">
        <w:rPr>
          <w:lang w:val="en-US"/>
        </w:rPr>
        <w:t xml:space="preserve"> to stop doing smth </w:t>
      </w:r>
      <w:r>
        <w:t>и</w:t>
      </w:r>
      <w:r w:rsidRPr="00345A57">
        <w:rPr>
          <w:lang w:val="en-US"/>
        </w:rPr>
        <w:t xml:space="preserve"> to stop</w:t>
      </w:r>
      <w:r w:rsidRPr="00345A57">
        <w:rPr>
          <w:spacing w:val="-57"/>
          <w:lang w:val="en-US"/>
        </w:rPr>
        <w:t xml:space="preserve"> </w:t>
      </w:r>
      <w:r w:rsidRPr="00345A57">
        <w:rPr>
          <w:lang w:val="en-US"/>
        </w:rPr>
        <w:t>to do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smth).</w:t>
      </w:r>
    </w:p>
    <w:p w:rsidR="00157B9B" w:rsidRPr="00345A57" w:rsidRDefault="00345A57">
      <w:pPr>
        <w:pStyle w:val="a3"/>
        <w:spacing w:before="165" w:line="256" w:lineRule="auto"/>
        <w:ind w:right="489"/>
        <w:rPr>
          <w:lang w:val="en-US"/>
        </w:rPr>
      </w:pPr>
      <w:r>
        <w:t>Глаголы</w:t>
      </w:r>
      <w:r w:rsidRPr="00345A57">
        <w:rPr>
          <w:lang w:val="en-US"/>
        </w:rPr>
        <w:t xml:space="preserve"> </w:t>
      </w:r>
      <w:r>
        <w:t>в</w:t>
      </w:r>
      <w:r w:rsidRPr="00345A57">
        <w:rPr>
          <w:lang w:val="en-US"/>
        </w:rPr>
        <w:t xml:space="preserve"> </w:t>
      </w:r>
      <w:r>
        <w:t>видо</w:t>
      </w:r>
      <w:r w:rsidRPr="00345A57">
        <w:rPr>
          <w:lang w:val="en-US"/>
        </w:rPr>
        <w:t>-</w:t>
      </w:r>
      <w:r>
        <w:t>временных</w:t>
      </w:r>
      <w:r w:rsidRPr="00345A57">
        <w:rPr>
          <w:lang w:val="en-US"/>
        </w:rPr>
        <w:t xml:space="preserve"> </w:t>
      </w:r>
      <w:r>
        <w:t>формах</w:t>
      </w:r>
      <w:r w:rsidRPr="00345A57">
        <w:rPr>
          <w:lang w:val="en-US"/>
        </w:rPr>
        <w:t xml:space="preserve"> </w:t>
      </w:r>
      <w:r>
        <w:t>действительного</w:t>
      </w:r>
      <w:r w:rsidRPr="00345A57">
        <w:rPr>
          <w:lang w:val="en-US"/>
        </w:rPr>
        <w:t xml:space="preserve"> </w:t>
      </w:r>
      <w:r>
        <w:t>залога</w:t>
      </w:r>
      <w:r w:rsidRPr="00345A57">
        <w:rPr>
          <w:lang w:val="en-US"/>
        </w:rPr>
        <w:t xml:space="preserve"> </w:t>
      </w:r>
      <w:r>
        <w:t>в</w:t>
      </w:r>
      <w:r w:rsidRPr="00345A57">
        <w:rPr>
          <w:lang w:val="en-US"/>
        </w:rPr>
        <w:t xml:space="preserve"> </w:t>
      </w:r>
      <w:r>
        <w:t>изъявительном</w:t>
      </w:r>
      <w:r w:rsidRPr="00345A57">
        <w:rPr>
          <w:lang w:val="en-US"/>
        </w:rPr>
        <w:t xml:space="preserve"> </w:t>
      </w:r>
      <w:r>
        <w:t>наклонении</w:t>
      </w:r>
      <w:r w:rsidRPr="00345A57">
        <w:rPr>
          <w:lang w:val="en-US"/>
        </w:rPr>
        <w:t xml:space="preserve"> (Past Perfect</w:t>
      </w:r>
      <w:r w:rsidRPr="00345A57">
        <w:rPr>
          <w:spacing w:val="-57"/>
          <w:lang w:val="en-US"/>
        </w:rPr>
        <w:t xml:space="preserve"> </w:t>
      </w:r>
      <w:r w:rsidRPr="00345A57">
        <w:rPr>
          <w:lang w:val="en-US"/>
        </w:rPr>
        <w:t>Tense,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Present Perfect Continuous Tense, Future-in-the-Past).</w:t>
      </w:r>
    </w:p>
    <w:p w:rsidR="00157B9B" w:rsidRDefault="00345A57">
      <w:pPr>
        <w:pStyle w:val="a3"/>
        <w:spacing w:before="163"/>
      </w:pPr>
      <w:r>
        <w:t>Модальные</w:t>
      </w:r>
      <w:r>
        <w:rPr>
          <w:spacing w:val="-5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времени.</w:t>
      </w:r>
    </w:p>
    <w:p w:rsidR="00157B9B" w:rsidRDefault="00345A57">
      <w:pPr>
        <w:pStyle w:val="a3"/>
        <w:spacing w:before="183" w:line="398" w:lineRule="auto"/>
        <w:ind w:right="914"/>
      </w:pPr>
      <w:r>
        <w:t>Неличные формы глагола (инфинитив, герундий, причастия настоящего и прошедшего времени).</w:t>
      </w:r>
      <w:r>
        <w:rPr>
          <w:spacing w:val="-57"/>
        </w:rPr>
        <w:t xml:space="preserve"> </w:t>
      </w:r>
      <w:r>
        <w:t>Наречия</w:t>
      </w:r>
      <w:r>
        <w:rPr>
          <w:spacing w:val="-1"/>
        </w:rPr>
        <w:t xml:space="preserve"> </w:t>
      </w:r>
      <w:r>
        <w:t>too</w:t>
      </w:r>
      <w:r>
        <w:rPr>
          <w:spacing w:val="1"/>
        </w:rPr>
        <w:t xml:space="preserve"> </w:t>
      </w:r>
      <w:r>
        <w:t>– enough.</w:t>
      </w:r>
    </w:p>
    <w:p w:rsidR="00157B9B" w:rsidRDefault="00345A57">
      <w:pPr>
        <w:pStyle w:val="a3"/>
        <w:spacing w:line="274" w:lineRule="exact"/>
      </w:pPr>
      <w:r>
        <w:t>Отрицательные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производные</w:t>
      </w:r>
      <w:r>
        <w:rPr>
          <w:spacing w:val="-4"/>
        </w:rPr>
        <w:t xml:space="preserve"> </w:t>
      </w:r>
      <w:r>
        <w:t>nobody,</w:t>
      </w:r>
      <w:r>
        <w:rPr>
          <w:spacing w:val="-2"/>
        </w:rPr>
        <w:t xml:space="preserve"> </w:t>
      </w:r>
      <w:r>
        <w:t>nothing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другие),</w:t>
      </w:r>
      <w:r>
        <w:rPr>
          <w:spacing w:val="-3"/>
        </w:rPr>
        <w:t xml:space="preserve"> </w:t>
      </w:r>
      <w:r>
        <w:t>none.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82"/>
        <w:ind w:left="1001" w:hanging="602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5" w:line="259" w:lineRule="auto"/>
        <w:ind w:right="680"/>
      </w:pPr>
      <w:r>
        <w:t>Осуществление межличностного и межкультурного общения с использованием знаний о</w:t>
      </w:r>
      <w:r>
        <w:rPr>
          <w:spacing w:val="1"/>
        </w:rPr>
        <w:t xml:space="preserve"> </w:t>
      </w:r>
      <w:r>
        <w:t>национально-культурных особенностях своей страны и страны (стран) изучаемого языка, основных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поведенческого</w:t>
      </w:r>
      <w:r>
        <w:rPr>
          <w:spacing w:val="-2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англоязычной</w:t>
      </w:r>
      <w:r>
        <w:rPr>
          <w:spacing w:val="-2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</w:p>
    <w:p w:rsidR="00157B9B" w:rsidRDefault="00345A57">
      <w:pPr>
        <w:pStyle w:val="a3"/>
        <w:spacing w:line="256" w:lineRule="auto"/>
        <w:ind w:right="340"/>
      </w:pPr>
      <w:r>
        <w:t>использование в устной и письменной речи наиболее употребительной тематической фоновой лексики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содержания.</w:t>
      </w:r>
    </w:p>
    <w:p w:rsidR="00157B9B" w:rsidRDefault="00345A57">
      <w:pPr>
        <w:pStyle w:val="a3"/>
        <w:spacing w:before="165" w:line="256" w:lineRule="auto"/>
        <w:ind w:right="1125"/>
        <w:jc w:val="both"/>
      </w:pPr>
      <w:r>
        <w:t>Понимание речевых различий в ситуациях официального и неофициального общения в рамках</w:t>
      </w:r>
      <w:r>
        <w:rPr>
          <w:spacing w:val="1"/>
        </w:rPr>
        <w:t xml:space="preserve"> </w:t>
      </w:r>
      <w:r>
        <w:t>отобранного тематического содержания и использование лексико-грамматических средств с их</w:t>
      </w:r>
      <w:r>
        <w:rPr>
          <w:spacing w:val="-57"/>
        </w:rPr>
        <w:t xml:space="preserve"> </w:t>
      </w:r>
      <w:r>
        <w:lastRenderedPageBreak/>
        <w:t>учётом.</w:t>
      </w:r>
    </w:p>
    <w:p w:rsidR="00157B9B" w:rsidRDefault="00345A57">
      <w:pPr>
        <w:pStyle w:val="a3"/>
        <w:spacing w:before="168" w:line="259" w:lineRule="auto"/>
        <w:ind w:right="625"/>
      </w:pPr>
      <w:r>
        <w:t>Социокультурный портрет родной страны и страны (стран) изучаемого языка: знакомство с</w:t>
      </w:r>
      <w:r>
        <w:rPr>
          <w:spacing w:val="1"/>
        </w:rPr>
        <w:t xml:space="preserve"> </w:t>
      </w:r>
      <w:r>
        <w:t>традициями проведения основных национальных праздников (Рождества, Нового года, Дня матери,</w:t>
      </w:r>
      <w:r>
        <w:rPr>
          <w:spacing w:val="-57"/>
        </w:rPr>
        <w:t xml:space="preserve"> </w:t>
      </w:r>
      <w:r>
        <w:t>Дня благодарения и других праздников), с особенностями образа жизни и культуры страны (стран)</w:t>
      </w:r>
      <w:r>
        <w:rPr>
          <w:spacing w:val="1"/>
        </w:rPr>
        <w:t xml:space="preserve"> </w:t>
      </w:r>
      <w:r>
        <w:t>изучаемого языка (достопримечательностями; некоторыми выдающимися людьми), с доступными в</w:t>
      </w:r>
      <w:r>
        <w:rPr>
          <w:spacing w:val="-57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поэзии и</w:t>
      </w:r>
      <w:r>
        <w:rPr>
          <w:spacing w:val="-1"/>
        </w:rPr>
        <w:t xml:space="preserve"> </w:t>
      </w:r>
      <w:r>
        <w:t>прозы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подростков на</w:t>
      </w:r>
      <w:r>
        <w:rPr>
          <w:spacing w:val="-2"/>
        </w:rPr>
        <w:t xml:space="preserve"> </w:t>
      </w:r>
      <w:r>
        <w:t>английском</w:t>
      </w:r>
      <w:r>
        <w:rPr>
          <w:spacing w:val="-2"/>
        </w:rPr>
        <w:t xml:space="preserve"> </w:t>
      </w:r>
      <w:r>
        <w:t>языке.</w:t>
      </w:r>
    </w:p>
    <w:p w:rsidR="00157B9B" w:rsidRDefault="00345A57">
      <w:pPr>
        <w:pStyle w:val="a3"/>
        <w:spacing w:before="158" w:line="256" w:lineRule="auto"/>
        <w:ind w:right="1738"/>
      </w:pPr>
      <w:r>
        <w:t>Осуществление межличностного и межкультурного общения с использованием знаний 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(стран)</w:t>
      </w:r>
      <w:r>
        <w:rPr>
          <w:spacing w:val="-4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языка.</w:t>
      </w:r>
    </w:p>
    <w:p w:rsidR="00157B9B" w:rsidRDefault="00345A57">
      <w:pPr>
        <w:pStyle w:val="a3"/>
        <w:spacing w:before="164"/>
      </w:pPr>
      <w:r>
        <w:t>Соблюдение</w:t>
      </w:r>
      <w:r>
        <w:rPr>
          <w:spacing w:val="-7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вежливости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межкультурном</w:t>
      </w:r>
      <w:r>
        <w:rPr>
          <w:spacing w:val="-3"/>
        </w:rPr>
        <w:t xml:space="preserve"> </w:t>
      </w:r>
      <w:r>
        <w:t>общении.</w:t>
      </w:r>
    </w:p>
    <w:p w:rsidR="00157B9B" w:rsidRDefault="00345A57">
      <w:pPr>
        <w:pStyle w:val="a3"/>
        <w:spacing w:before="64" w:line="256" w:lineRule="auto"/>
        <w:ind w:right="601"/>
      </w:pPr>
      <w:r>
        <w:t>Знание социокультурного портрета родной страны и страны (стран) изучаемого языка: символики,</w:t>
      </w:r>
      <w:r>
        <w:rPr>
          <w:spacing w:val="1"/>
        </w:rPr>
        <w:t xml:space="preserve"> </w:t>
      </w:r>
      <w:r>
        <w:t>достопримечательностей, культурных особенностей (национальные праздники, традиции), образцов</w:t>
      </w:r>
      <w:r>
        <w:rPr>
          <w:spacing w:val="-57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прозы, доступных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отношении.</w:t>
      </w:r>
    </w:p>
    <w:p w:rsidR="00157B9B" w:rsidRDefault="00345A57">
      <w:pPr>
        <w:pStyle w:val="a3"/>
        <w:spacing w:before="165"/>
      </w:pPr>
      <w:r>
        <w:t>Развитие</w:t>
      </w:r>
      <w:r>
        <w:rPr>
          <w:spacing w:val="-3"/>
        </w:rPr>
        <w:t xml:space="preserve"> </w:t>
      </w:r>
      <w:r>
        <w:t>умений:</w:t>
      </w:r>
    </w:p>
    <w:p w:rsidR="00157B9B" w:rsidRDefault="00345A57">
      <w:pPr>
        <w:pStyle w:val="a3"/>
        <w:spacing w:before="185" w:line="256" w:lineRule="auto"/>
        <w:ind w:right="981"/>
      </w:pPr>
      <w:r>
        <w:t>кратко представлять Россию и страну (страны) изучаемого языка (культурные явления, события,</w:t>
      </w:r>
      <w:r>
        <w:rPr>
          <w:spacing w:val="-57"/>
        </w:rPr>
        <w:t xml:space="preserve"> </w:t>
      </w:r>
      <w:r>
        <w:t>достопримечательности);</w:t>
      </w:r>
    </w:p>
    <w:p w:rsidR="00157B9B" w:rsidRDefault="00345A57">
      <w:pPr>
        <w:pStyle w:val="a3"/>
        <w:spacing w:before="166" w:line="256" w:lineRule="auto"/>
        <w:ind w:right="814"/>
      </w:pPr>
      <w:r>
        <w:t>кратко рассказывать о некоторых выдающихся людях родной страны и страны (стран) изучаемого</w:t>
      </w:r>
      <w:r>
        <w:rPr>
          <w:spacing w:val="-57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(учёных,</w:t>
      </w:r>
      <w:r>
        <w:rPr>
          <w:spacing w:val="-1"/>
        </w:rPr>
        <w:t xml:space="preserve"> </w:t>
      </w:r>
      <w:r>
        <w:t>писателях,</w:t>
      </w:r>
      <w:r>
        <w:rPr>
          <w:spacing w:val="-2"/>
        </w:rPr>
        <w:t xml:space="preserve"> </w:t>
      </w:r>
      <w:r>
        <w:t>поэтах,</w:t>
      </w:r>
      <w:r>
        <w:rPr>
          <w:spacing w:val="-4"/>
        </w:rPr>
        <w:t xml:space="preserve"> </w:t>
      </w:r>
      <w:r>
        <w:t>художниках,</w:t>
      </w:r>
      <w:r>
        <w:rPr>
          <w:spacing w:val="-1"/>
        </w:rPr>
        <w:t xml:space="preserve"> </w:t>
      </w:r>
      <w:r>
        <w:t>музыкантах,</w:t>
      </w:r>
      <w:r>
        <w:rPr>
          <w:spacing w:val="-2"/>
        </w:rPr>
        <w:t xml:space="preserve"> </w:t>
      </w:r>
      <w:r>
        <w:t>спортсменах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людях);</w:t>
      </w:r>
    </w:p>
    <w:p w:rsidR="00157B9B" w:rsidRDefault="00345A57">
      <w:pPr>
        <w:pStyle w:val="a3"/>
        <w:spacing w:before="163" w:line="259" w:lineRule="auto"/>
        <w:ind w:right="1811"/>
      </w:pPr>
      <w:r>
        <w:t>оказывать помощь иностранным гостям в ситуациях повседневного общения (объяснить</w:t>
      </w:r>
      <w:r>
        <w:rPr>
          <w:spacing w:val="-57"/>
        </w:rPr>
        <w:t xml:space="preserve"> </w:t>
      </w:r>
      <w:r>
        <w:t>местонахождение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сообщить</w:t>
      </w:r>
      <w:r>
        <w:rPr>
          <w:spacing w:val="-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маршрут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ситуации).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57"/>
        <w:ind w:left="1001" w:hanging="602"/>
        <w:rPr>
          <w:sz w:val="24"/>
        </w:rPr>
      </w:pPr>
      <w:r>
        <w:rPr>
          <w:sz w:val="24"/>
        </w:rPr>
        <w:t>Компенсаторные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6" w:line="259" w:lineRule="auto"/>
        <w:ind w:right="505"/>
      </w:pPr>
      <w:r>
        <w:t>Использование при чтении и аудировании языковой, в том числе контекстуальной, догадки,</w:t>
      </w:r>
      <w:r>
        <w:rPr>
          <w:spacing w:val="1"/>
        </w:rPr>
        <w:t xml:space="preserve"> </w:t>
      </w:r>
      <w:r>
        <w:t>использование при говорении и письме перифраз (толкование), синонимические средства, описание</w:t>
      </w:r>
      <w:r>
        <w:rPr>
          <w:spacing w:val="1"/>
        </w:rPr>
        <w:t xml:space="preserve"> </w:t>
      </w:r>
      <w:r>
        <w:t>предмета вместо его названия, при непосредственном общении догадываться о значении незнакомых</w:t>
      </w:r>
      <w:r>
        <w:rPr>
          <w:spacing w:val="-57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используемых</w:t>
      </w:r>
      <w:r>
        <w:rPr>
          <w:spacing w:val="1"/>
        </w:rPr>
        <w:t xml:space="preserve"> </w:t>
      </w:r>
      <w:r>
        <w:t>собеседником</w:t>
      </w:r>
      <w:r>
        <w:rPr>
          <w:spacing w:val="-2"/>
        </w:rPr>
        <w:t xml:space="preserve"> </w:t>
      </w:r>
      <w:r>
        <w:t>жестов и мимики.</w:t>
      </w:r>
    </w:p>
    <w:p w:rsidR="00157B9B" w:rsidRDefault="00345A57">
      <w:pPr>
        <w:pStyle w:val="a3"/>
        <w:spacing w:before="156" w:line="398" w:lineRule="auto"/>
        <w:ind w:right="1777"/>
      </w:pPr>
      <w:r>
        <w:t>Переспрашивать,</w:t>
      </w:r>
      <w:r>
        <w:rPr>
          <w:spacing w:val="10"/>
        </w:rPr>
        <w:t xml:space="preserve"> </w:t>
      </w:r>
      <w:r>
        <w:t>просить</w:t>
      </w:r>
      <w:r>
        <w:rPr>
          <w:spacing w:val="10"/>
        </w:rPr>
        <w:t xml:space="preserve"> </w:t>
      </w:r>
      <w:r>
        <w:t>повторить,</w:t>
      </w:r>
      <w:r>
        <w:rPr>
          <w:spacing w:val="13"/>
        </w:rPr>
        <w:t xml:space="preserve"> </w:t>
      </w:r>
      <w:r>
        <w:t>уточняя</w:t>
      </w:r>
      <w:r>
        <w:rPr>
          <w:spacing w:val="10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незнакомых</w:t>
      </w:r>
      <w:r>
        <w:rPr>
          <w:spacing w:val="12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формулировании</w:t>
      </w:r>
      <w:r>
        <w:rPr>
          <w:spacing w:val="-1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высказываний,</w:t>
      </w:r>
      <w:r>
        <w:rPr>
          <w:spacing w:val="-5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плана.</w:t>
      </w:r>
    </w:p>
    <w:p w:rsidR="00157B9B" w:rsidRDefault="00345A57">
      <w:pPr>
        <w:pStyle w:val="a3"/>
        <w:spacing w:before="3" w:line="256" w:lineRule="auto"/>
        <w:ind w:right="876"/>
      </w:pPr>
      <w:r>
        <w:t>Игнорирование информации, не являющейся необходимой для понимания основного содержания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(прослушанного)</w:t>
      </w:r>
      <w:r>
        <w:rPr>
          <w:spacing w:val="-3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нахождения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63" w:line="259" w:lineRule="auto"/>
        <w:ind w:right="846"/>
      </w:pPr>
      <w:r>
        <w:t>Сравнение (в том числе установление основания для сравнения) объектов, явлений, процессов, их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 основных</w:t>
      </w:r>
      <w:r>
        <w:rPr>
          <w:spacing w:val="-2"/>
        </w:rPr>
        <w:t xml:space="preserve"> </w:t>
      </w:r>
      <w:r>
        <w:t>функций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 тематики.</w:t>
      </w:r>
    </w:p>
    <w:p w:rsidR="00157B9B" w:rsidRDefault="00345A57" w:rsidP="0014175D">
      <w:pPr>
        <w:pStyle w:val="41"/>
        <w:numPr>
          <w:ilvl w:val="1"/>
          <w:numId w:val="133"/>
        </w:numPr>
        <w:tabs>
          <w:tab w:val="left" w:pos="822"/>
        </w:tabs>
        <w:spacing w:before="163"/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77"/>
        <w:ind w:left="1001" w:hanging="602"/>
        <w:rPr>
          <w:sz w:val="24"/>
        </w:rPr>
      </w:pP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5" w:line="256" w:lineRule="auto"/>
        <w:ind w:right="1686"/>
      </w:pPr>
      <w:r>
        <w:t>Формирование умения общаться в устной и письменной форме, используя рецептивные и</w:t>
      </w:r>
      <w:r>
        <w:rPr>
          <w:spacing w:val="-57"/>
        </w:rPr>
        <w:t xml:space="preserve"> </w:t>
      </w:r>
      <w:r>
        <w:t>продуктивные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речи.</w:t>
      </w:r>
    </w:p>
    <w:p w:rsidR="00157B9B" w:rsidRDefault="00345A57">
      <w:pPr>
        <w:pStyle w:val="a3"/>
        <w:spacing w:before="163" w:line="396" w:lineRule="auto"/>
        <w:ind w:right="3715"/>
      </w:pPr>
      <w:r>
        <w:t>Взаимоотношения в семье и с друзьями. Конфликты и их разрешение.</w:t>
      </w:r>
      <w:r>
        <w:rPr>
          <w:spacing w:val="-57"/>
        </w:rPr>
        <w:t xml:space="preserve"> </w:t>
      </w:r>
      <w:r>
        <w:t>Внешность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 человека</w:t>
      </w:r>
      <w:r>
        <w:rPr>
          <w:spacing w:val="-2"/>
        </w:rPr>
        <w:t xml:space="preserve"> </w:t>
      </w:r>
      <w:r>
        <w:t>(литературного</w:t>
      </w:r>
      <w:r>
        <w:rPr>
          <w:spacing w:val="-1"/>
        </w:rPr>
        <w:t xml:space="preserve"> </w:t>
      </w:r>
      <w:r>
        <w:t>персонажа).</w:t>
      </w:r>
    </w:p>
    <w:p w:rsidR="00157B9B" w:rsidRDefault="00345A57">
      <w:pPr>
        <w:pStyle w:val="a3"/>
        <w:spacing w:before="6" w:line="256" w:lineRule="auto"/>
        <w:ind w:right="1136"/>
      </w:pPr>
      <w:r>
        <w:t>Досуг и увлечения (хобби) современного подростка (чтение, кино, театр, музыка, музей, спорт,</w:t>
      </w:r>
      <w:r>
        <w:rPr>
          <w:spacing w:val="-57"/>
        </w:rPr>
        <w:t xml:space="preserve"> </w:t>
      </w:r>
      <w:r>
        <w:t>живопись;</w:t>
      </w:r>
      <w:r>
        <w:rPr>
          <w:spacing w:val="-3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игры).</w:t>
      </w:r>
      <w:r>
        <w:rPr>
          <w:spacing w:val="-1"/>
        </w:rPr>
        <w:t xml:space="preserve"> </w:t>
      </w:r>
      <w:r>
        <w:t>Роль книги в</w:t>
      </w:r>
      <w:r>
        <w:rPr>
          <w:spacing w:val="-4"/>
        </w:rPr>
        <w:t xml:space="preserve"> </w:t>
      </w:r>
      <w:r>
        <w:t>жизни подростка.</w:t>
      </w:r>
    </w:p>
    <w:p w:rsidR="00157B9B" w:rsidRDefault="00345A57">
      <w:pPr>
        <w:pStyle w:val="a3"/>
        <w:spacing w:before="164" w:line="398" w:lineRule="auto"/>
        <w:ind w:right="480"/>
      </w:pPr>
      <w:r>
        <w:t>Здоровый образ жизни: режим труда и отдыха, фитнес, сбалансированное питание. Посещение врача.</w:t>
      </w:r>
      <w:r>
        <w:rPr>
          <w:spacing w:val="-57"/>
        </w:rPr>
        <w:t xml:space="preserve"> </w:t>
      </w:r>
      <w:r>
        <w:lastRenderedPageBreak/>
        <w:t>Покупки:</w:t>
      </w:r>
      <w:r>
        <w:rPr>
          <w:spacing w:val="-1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обувь</w:t>
      </w:r>
      <w:r>
        <w:rPr>
          <w:spacing w:val="-1"/>
        </w:rPr>
        <w:t xml:space="preserve"> </w:t>
      </w:r>
      <w:r>
        <w:t>и продукты</w:t>
      </w:r>
      <w:r>
        <w:rPr>
          <w:spacing w:val="-1"/>
        </w:rPr>
        <w:t xml:space="preserve"> </w:t>
      </w:r>
      <w:r>
        <w:t>питания.</w:t>
      </w:r>
      <w:r>
        <w:rPr>
          <w:spacing w:val="-4"/>
        </w:rPr>
        <w:t xml:space="preserve"> </w:t>
      </w:r>
      <w:r>
        <w:t>Карманные</w:t>
      </w:r>
      <w:r>
        <w:rPr>
          <w:spacing w:val="-2"/>
        </w:rPr>
        <w:t xml:space="preserve"> </w:t>
      </w:r>
      <w:r>
        <w:t>деньги.</w:t>
      </w:r>
      <w:r>
        <w:rPr>
          <w:spacing w:val="-1"/>
        </w:rPr>
        <w:t xml:space="preserve"> </w:t>
      </w:r>
      <w:r>
        <w:t>Молодёжная</w:t>
      </w:r>
      <w:r>
        <w:rPr>
          <w:spacing w:val="-1"/>
        </w:rPr>
        <w:t xml:space="preserve"> </w:t>
      </w:r>
      <w:r>
        <w:t>мода.</w:t>
      </w:r>
    </w:p>
    <w:p w:rsidR="00157B9B" w:rsidRDefault="00345A57">
      <w:pPr>
        <w:pStyle w:val="a3"/>
        <w:spacing w:before="3" w:line="256" w:lineRule="auto"/>
        <w:ind w:right="1160"/>
      </w:pPr>
      <w:r>
        <w:t>Школа, школьная жизнь, изучаемые предметы и отношение к ним. Взаимоотношения в школе:</w:t>
      </w:r>
      <w:r>
        <w:rPr>
          <w:spacing w:val="-57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решение. Переписка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иностранными сверстниками.</w:t>
      </w:r>
    </w:p>
    <w:p w:rsidR="00157B9B" w:rsidRDefault="00345A57">
      <w:pPr>
        <w:pStyle w:val="a3"/>
        <w:spacing w:before="17" w:line="460" w:lineRule="exact"/>
        <w:ind w:right="764"/>
      </w:pPr>
      <w:r>
        <w:t>Виды отдыха в различное время года. Путешествия по России и иностранным странам. Транспорт.</w:t>
      </w:r>
      <w:r>
        <w:rPr>
          <w:spacing w:val="-57"/>
        </w:rPr>
        <w:t xml:space="preserve"> </w:t>
      </w:r>
      <w:r>
        <w:t>Природа:</w:t>
      </w:r>
      <w:r>
        <w:rPr>
          <w:spacing w:val="-2"/>
        </w:rPr>
        <w:t xml:space="preserve"> </w:t>
      </w:r>
      <w:r>
        <w:t>флора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фауна.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экологии.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  <w:r>
        <w:rPr>
          <w:spacing w:val="-1"/>
        </w:rPr>
        <w:t xml:space="preserve"> </w:t>
      </w:r>
      <w:r>
        <w:t>Климат,</w:t>
      </w:r>
      <w:r>
        <w:rPr>
          <w:spacing w:val="-1"/>
        </w:rPr>
        <w:t xml:space="preserve"> </w:t>
      </w:r>
      <w:r>
        <w:t>погода.</w:t>
      </w:r>
    </w:p>
    <w:p w:rsidR="00157B9B" w:rsidRDefault="00345A57">
      <w:pPr>
        <w:pStyle w:val="a3"/>
        <w:spacing w:line="256" w:lineRule="exact"/>
      </w:pPr>
      <w:r>
        <w:t>Стихийные</w:t>
      </w:r>
      <w:r>
        <w:rPr>
          <w:spacing w:val="-5"/>
        </w:rPr>
        <w:t xml:space="preserve"> </w:t>
      </w:r>
      <w:r>
        <w:t>бедствия.</w:t>
      </w:r>
    </w:p>
    <w:p w:rsidR="008A7E7E" w:rsidRDefault="00345A57" w:rsidP="008A7E7E">
      <w:pPr>
        <w:pStyle w:val="a3"/>
        <w:spacing w:before="182"/>
      </w:pPr>
      <w:r>
        <w:t>Средства</w:t>
      </w:r>
      <w:r>
        <w:rPr>
          <w:spacing w:val="-5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(телевидение,</w:t>
      </w:r>
      <w:r>
        <w:rPr>
          <w:spacing w:val="-5"/>
        </w:rPr>
        <w:t xml:space="preserve"> </w:t>
      </w:r>
      <w:r>
        <w:t>радио,</w:t>
      </w:r>
      <w:r>
        <w:rPr>
          <w:spacing w:val="-3"/>
        </w:rPr>
        <w:t xml:space="preserve"> </w:t>
      </w:r>
      <w:r>
        <w:t>пресса,</w:t>
      </w:r>
      <w:r>
        <w:rPr>
          <w:spacing w:val="-2"/>
        </w:rPr>
        <w:t xml:space="preserve"> </w:t>
      </w:r>
      <w:r>
        <w:t>Интернет).</w:t>
      </w:r>
    </w:p>
    <w:p w:rsidR="00157B9B" w:rsidRDefault="00345A57" w:rsidP="008A7E7E">
      <w:pPr>
        <w:pStyle w:val="a3"/>
        <w:spacing w:before="182"/>
      </w:pPr>
      <w:r>
        <w:t>Родная страна и страна (страны) изучаемого языка. Их географическое положение, столицы и крупные</w:t>
      </w:r>
      <w:r>
        <w:rPr>
          <w:spacing w:val="-57"/>
        </w:rPr>
        <w:t xml:space="preserve"> </w:t>
      </w:r>
      <w:r>
        <w:t>города, регионы, население, официальные языки, достопримечательности, культурные особенности</w:t>
      </w:r>
      <w:r>
        <w:rPr>
          <w:spacing w:val="1"/>
        </w:rPr>
        <w:t xml:space="preserve"> </w:t>
      </w:r>
      <w:r>
        <w:t>(национальные</w:t>
      </w:r>
      <w:r>
        <w:rPr>
          <w:spacing w:val="-3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знаменательные</w:t>
      </w:r>
      <w:r>
        <w:rPr>
          <w:spacing w:val="-3"/>
        </w:rPr>
        <w:t xml:space="preserve"> </w:t>
      </w:r>
      <w:r>
        <w:t>даты, традиции,</w:t>
      </w:r>
      <w:r>
        <w:rPr>
          <w:spacing w:val="-1"/>
        </w:rPr>
        <w:t xml:space="preserve"> </w:t>
      </w:r>
      <w:r>
        <w:t>обычаи),</w:t>
      </w:r>
      <w:r>
        <w:rPr>
          <w:spacing w:val="-1"/>
        </w:rPr>
        <w:t xml:space="preserve"> </w:t>
      </w:r>
      <w:r>
        <w:t>страницы</w:t>
      </w:r>
      <w:r>
        <w:rPr>
          <w:spacing w:val="-3"/>
        </w:rPr>
        <w:t xml:space="preserve"> </w:t>
      </w:r>
      <w:r>
        <w:t>истории.</w:t>
      </w:r>
    </w:p>
    <w:p w:rsidR="00157B9B" w:rsidRDefault="00345A57">
      <w:pPr>
        <w:pStyle w:val="a3"/>
        <w:spacing w:before="168" w:line="256" w:lineRule="auto"/>
      </w:pPr>
      <w:r>
        <w:t>Выдающиеся люди родной страны и страны (стран) изучаемого языка, их вклад в науку и мировую</w:t>
      </w:r>
      <w:r>
        <w:rPr>
          <w:spacing w:val="-57"/>
        </w:rPr>
        <w:t xml:space="preserve"> </w:t>
      </w:r>
      <w:r>
        <w:t>культуру:</w:t>
      </w:r>
      <w:r>
        <w:rPr>
          <w:spacing w:val="-4"/>
        </w:rPr>
        <w:t xml:space="preserve"> </w:t>
      </w:r>
      <w:r>
        <w:t>государственные</w:t>
      </w:r>
      <w:r>
        <w:rPr>
          <w:spacing w:val="-6"/>
        </w:rPr>
        <w:t xml:space="preserve"> </w:t>
      </w:r>
      <w:r>
        <w:t>деятели,</w:t>
      </w:r>
      <w:r>
        <w:rPr>
          <w:spacing w:val="-2"/>
        </w:rPr>
        <w:t xml:space="preserve"> </w:t>
      </w:r>
      <w:r>
        <w:t>учёные,</w:t>
      </w:r>
      <w:r>
        <w:rPr>
          <w:spacing w:val="-3"/>
        </w:rPr>
        <w:t xml:space="preserve"> </w:t>
      </w:r>
      <w:r>
        <w:t>писатели,</w:t>
      </w:r>
      <w:r>
        <w:rPr>
          <w:spacing w:val="-4"/>
        </w:rPr>
        <w:t xml:space="preserve"> </w:t>
      </w:r>
      <w:r>
        <w:t>поэты,</w:t>
      </w:r>
      <w:r>
        <w:rPr>
          <w:spacing w:val="-7"/>
        </w:rPr>
        <w:t xml:space="preserve"> </w:t>
      </w:r>
      <w:r>
        <w:t>художники,</w:t>
      </w:r>
      <w:r>
        <w:rPr>
          <w:spacing w:val="-3"/>
        </w:rPr>
        <w:t xml:space="preserve"> </w:t>
      </w:r>
      <w:r>
        <w:t>музыканты,</w:t>
      </w:r>
      <w:r>
        <w:rPr>
          <w:spacing w:val="-4"/>
        </w:rPr>
        <w:t xml:space="preserve"> </w:t>
      </w:r>
      <w:r>
        <w:t>спортсмены.</w:t>
      </w:r>
    </w:p>
    <w:p w:rsidR="00157B9B" w:rsidRDefault="00345A57" w:rsidP="0014175D">
      <w:pPr>
        <w:pStyle w:val="a5"/>
        <w:numPr>
          <w:ilvl w:val="3"/>
          <w:numId w:val="132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Говорение.</w:t>
      </w:r>
    </w:p>
    <w:p w:rsidR="00157B9B" w:rsidRDefault="00345A57" w:rsidP="0014175D">
      <w:pPr>
        <w:pStyle w:val="a5"/>
        <w:numPr>
          <w:ilvl w:val="4"/>
          <w:numId w:val="132"/>
        </w:numPr>
        <w:tabs>
          <w:tab w:val="left" w:pos="1362"/>
        </w:tabs>
        <w:spacing w:before="185" w:line="256" w:lineRule="auto"/>
        <w:ind w:right="1188" w:firstLine="0"/>
        <w:rPr>
          <w:sz w:val="24"/>
        </w:rPr>
      </w:pPr>
      <w:r>
        <w:rPr>
          <w:sz w:val="24"/>
        </w:rPr>
        <w:t>Развитие коммуникативных умений диалогической речи, а именно умений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комбинированный диалог, включающий различные виды диалогов (этикетный диалог, диалог-</w:t>
      </w:r>
      <w:r>
        <w:rPr>
          <w:spacing w:val="-57"/>
          <w:sz w:val="24"/>
        </w:rPr>
        <w:t xml:space="preserve"> </w:t>
      </w:r>
      <w:r>
        <w:rPr>
          <w:sz w:val="24"/>
        </w:rPr>
        <w:t>побуждение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действию, диалог-расспрос),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диалог-обмен мнениями:</w:t>
      </w:r>
    </w:p>
    <w:p w:rsidR="00157B9B" w:rsidRDefault="00345A57">
      <w:pPr>
        <w:pStyle w:val="a3"/>
        <w:spacing w:before="167" w:line="259" w:lineRule="auto"/>
        <w:ind w:right="965"/>
      </w:pPr>
      <w:r>
        <w:t>диалог этикетного характера: начинать, поддерживать и заканчивать разговор, вежливо</w:t>
      </w:r>
      <w:r>
        <w:rPr>
          <w:spacing w:val="1"/>
        </w:rPr>
        <w:t xml:space="preserve"> </w:t>
      </w:r>
      <w:r>
        <w:t>переспрашивать, поздравлять с праздником, выражать пожелания и вежливо реагировать на</w:t>
      </w:r>
      <w:r>
        <w:rPr>
          <w:spacing w:val="1"/>
        </w:rPr>
        <w:t xml:space="preserve"> </w:t>
      </w:r>
      <w:r>
        <w:t>поздравление, выражать благодарность, вежливо соглашаться на предложение и отказываться от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собеседника;</w:t>
      </w:r>
    </w:p>
    <w:p w:rsidR="00157B9B" w:rsidRDefault="00345A57">
      <w:pPr>
        <w:pStyle w:val="a3"/>
        <w:spacing w:before="160" w:line="256" w:lineRule="auto"/>
        <w:ind w:right="724"/>
      </w:pPr>
      <w:r>
        <w:t>диалог-побуждение к действию: обращаться с просьбой, вежливо соглашаться (не соглашаться)</w:t>
      </w:r>
      <w:r>
        <w:rPr>
          <w:spacing w:val="1"/>
        </w:rPr>
        <w:t xml:space="preserve"> </w:t>
      </w:r>
      <w:r>
        <w:t>выполнить просьбу, приглашать собеседника к совместной деятельности, вежливо соглашаться (не</w:t>
      </w:r>
      <w:r>
        <w:rPr>
          <w:spacing w:val="-57"/>
        </w:rPr>
        <w:t xml:space="preserve"> </w:t>
      </w:r>
      <w:r>
        <w:t>соглашаться)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собеседника, объясняя причину</w:t>
      </w:r>
      <w:r>
        <w:rPr>
          <w:spacing w:val="-7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решения;</w:t>
      </w:r>
    </w:p>
    <w:p w:rsidR="00157B9B" w:rsidRDefault="00345A57">
      <w:pPr>
        <w:pStyle w:val="a3"/>
        <w:spacing w:before="168" w:line="256" w:lineRule="auto"/>
        <w:ind w:right="627"/>
      </w:pPr>
      <w:r>
        <w:t>диалог-расспрос: сообщать фактическую информацию, отвечая на вопросы разных видов, выражать</w:t>
      </w:r>
      <w:r>
        <w:rPr>
          <w:spacing w:val="-57"/>
        </w:rPr>
        <w:t xml:space="preserve"> </w:t>
      </w:r>
      <w:r>
        <w:t>своё отношение к обсуждаемым фактам и событиям, запрашивать интересующую информацию,</w:t>
      </w:r>
      <w:r>
        <w:rPr>
          <w:spacing w:val="1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 спрашивающего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отвечающего</w:t>
      </w:r>
      <w:r>
        <w:rPr>
          <w:spacing w:val="-2"/>
        </w:rPr>
        <w:t xml:space="preserve"> </w:t>
      </w:r>
      <w:r>
        <w:t>и наоборот;</w:t>
      </w:r>
    </w:p>
    <w:p w:rsidR="00157B9B" w:rsidRDefault="00345A57">
      <w:pPr>
        <w:pStyle w:val="a3"/>
        <w:spacing w:before="165" w:line="259" w:lineRule="auto"/>
        <w:ind w:right="460"/>
      </w:pPr>
      <w:r>
        <w:t>диалог-обмен мнениями: выражать свою точку мнения и обосновывать её, высказывать своё согласие</w:t>
      </w:r>
      <w:r>
        <w:rPr>
          <w:spacing w:val="-57"/>
        </w:rPr>
        <w:t xml:space="preserve"> </w:t>
      </w:r>
      <w:r>
        <w:t>(несогласие) с точкой зрения собеседника, выражать сомнение, давать эмоциональную оценку</w:t>
      </w:r>
      <w:r>
        <w:rPr>
          <w:spacing w:val="1"/>
        </w:rPr>
        <w:t xml:space="preserve"> </w:t>
      </w:r>
      <w:r>
        <w:t>обсуждаемым</w:t>
      </w:r>
      <w:r>
        <w:rPr>
          <w:spacing w:val="-3"/>
        </w:rPr>
        <w:t xml:space="preserve"> </w:t>
      </w:r>
      <w:r>
        <w:t>событиям:</w:t>
      </w:r>
      <w:r>
        <w:rPr>
          <w:spacing w:val="-1"/>
        </w:rPr>
        <w:t xml:space="preserve"> </w:t>
      </w:r>
      <w:r>
        <w:t>восхищение,</w:t>
      </w:r>
      <w:r>
        <w:rPr>
          <w:spacing w:val="2"/>
        </w:rPr>
        <w:t xml:space="preserve"> </w:t>
      </w:r>
      <w:r>
        <w:t>удивление,</w:t>
      </w:r>
      <w:r>
        <w:rPr>
          <w:spacing w:val="-1"/>
        </w:rPr>
        <w:t xml:space="preserve"> </w:t>
      </w:r>
      <w:r>
        <w:t>радость, огорчение</w:t>
      </w:r>
      <w:r>
        <w:rPr>
          <w:spacing w:val="-2"/>
        </w:rPr>
        <w:t xml:space="preserve"> </w:t>
      </w:r>
      <w:r>
        <w:t>и так</w:t>
      </w:r>
      <w:r>
        <w:rPr>
          <w:spacing w:val="-1"/>
        </w:rPr>
        <w:t xml:space="preserve"> </w:t>
      </w:r>
      <w:r>
        <w:t>далее.</w:t>
      </w:r>
    </w:p>
    <w:p w:rsidR="00157B9B" w:rsidRDefault="00345A57">
      <w:pPr>
        <w:pStyle w:val="a3"/>
        <w:spacing w:before="160" w:line="259" w:lineRule="auto"/>
        <w:ind w:right="396"/>
      </w:pPr>
      <w:r>
        <w:t>Данные умения диалогической</w:t>
      </w:r>
      <w:r>
        <w:rPr>
          <w:spacing w:val="1"/>
        </w:rPr>
        <w:t xml:space="preserve"> </w:t>
      </w:r>
      <w:r>
        <w:t>речи развиваются в стандартных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неофициального</w:t>
      </w:r>
      <w:r>
        <w:rPr>
          <w:spacing w:val="-2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 рамках тематического содержания речи с использованием ключевых слов, речевых ситуаций и (или)</w:t>
      </w:r>
      <w:r>
        <w:rPr>
          <w:spacing w:val="-57"/>
        </w:rPr>
        <w:t xml:space="preserve"> </w:t>
      </w:r>
      <w:r>
        <w:t>иллюстраций, фотографий или без их использования с соблюдением норм речевого этикета, принятых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 изучаемого языка.</w:t>
      </w:r>
    </w:p>
    <w:p w:rsidR="00157B9B" w:rsidRDefault="00345A57">
      <w:pPr>
        <w:pStyle w:val="a3"/>
        <w:spacing w:before="159" w:line="259" w:lineRule="auto"/>
        <w:ind w:right="613"/>
      </w:pPr>
      <w:r>
        <w:t>Объём диалога – до 8 реплик со стороны каждого собеседника в рамках комбинированного диалога,</w:t>
      </w:r>
      <w:r>
        <w:rPr>
          <w:spacing w:val="-57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реплик со</w:t>
      </w:r>
      <w:r>
        <w:rPr>
          <w:spacing w:val="-1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каждого собеседника</w:t>
      </w:r>
      <w:r>
        <w:rPr>
          <w:spacing w:val="-1"/>
        </w:rPr>
        <w:t xml:space="preserve"> </w:t>
      </w:r>
      <w:r>
        <w:t>в рамках</w:t>
      </w:r>
      <w:r>
        <w:rPr>
          <w:spacing w:val="2"/>
        </w:rPr>
        <w:t xml:space="preserve"> </w:t>
      </w:r>
      <w:r>
        <w:t>диалога-обмена</w:t>
      </w:r>
      <w:r>
        <w:rPr>
          <w:spacing w:val="-1"/>
        </w:rPr>
        <w:t xml:space="preserve"> </w:t>
      </w:r>
      <w:r>
        <w:t>мнениями.</w:t>
      </w:r>
    </w:p>
    <w:p w:rsidR="00157B9B" w:rsidRDefault="00345A57" w:rsidP="0014175D">
      <w:pPr>
        <w:pStyle w:val="a5"/>
        <w:numPr>
          <w:ilvl w:val="4"/>
          <w:numId w:val="132"/>
        </w:numPr>
        <w:tabs>
          <w:tab w:val="left" w:pos="1362"/>
        </w:tabs>
        <w:spacing w:before="160" w:line="256" w:lineRule="auto"/>
        <w:ind w:right="1268" w:firstLine="0"/>
        <w:rPr>
          <w:sz w:val="24"/>
        </w:rPr>
      </w:pPr>
      <w:r>
        <w:rPr>
          <w:sz w:val="24"/>
        </w:rPr>
        <w:t>Развитие коммуникативных умений монологической речи: создание устных связных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речи:</w:t>
      </w:r>
    </w:p>
    <w:p w:rsidR="00157B9B" w:rsidRDefault="00345A57">
      <w:pPr>
        <w:pStyle w:val="a3"/>
        <w:spacing w:before="166" w:line="256" w:lineRule="auto"/>
        <w:ind w:right="656"/>
      </w:pPr>
      <w:r>
        <w:t>описание (предмета, местности, внешности и одежды человека), в том числе характеристика (черты</w:t>
      </w:r>
      <w:r>
        <w:rPr>
          <w:spacing w:val="-58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реального человека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персонажа);</w:t>
      </w:r>
    </w:p>
    <w:p w:rsidR="00157B9B" w:rsidRDefault="00345A57">
      <w:pPr>
        <w:pStyle w:val="a3"/>
        <w:spacing w:before="163" w:line="398" w:lineRule="auto"/>
        <w:ind w:right="8023"/>
      </w:pPr>
      <w:r>
        <w:t>повествование (сообщение);</w:t>
      </w:r>
      <w:r>
        <w:rPr>
          <w:spacing w:val="-57"/>
        </w:rPr>
        <w:t xml:space="preserve"> </w:t>
      </w:r>
      <w:r>
        <w:lastRenderedPageBreak/>
        <w:t>рассуждение;</w:t>
      </w:r>
    </w:p>
    <w:p w:rsidR="00157B9B" w:rsidRDefault="00345A57">
      <w:pPr>
        <w:pStyle w:val="a3"/>
        <w:spacing w:before="3" w:line="256" w:lineRule="auto"/>
        <w:ind w:right="2012"/>
      </w:pPr>
      <w:r>
        <w:t>выражение и краткое аргументирование своего мнения по отношению к услышанному</w:t>
      </w:r>
      <w:r>
        <w:rPr>
          <w:spacing w:val="-57"/>
        </w:rPr>
        <w:t xml:space="preserve"> </w:t>
      </w:r>
      <w:r>
        <w:t>(прочитанному);</w:t>
      </w:r>
    </w:p>
    <w:p w:rsidR="00157B9B" w:rsidRDefault="00345A57">
      <w:pPr>
        <w:pStyle w:val="a3"/>
        <w:spacing w:before="163" w:line="259" w:lineRule="auto"/>
        <w:ind w:right="808"/>
      </w:pPr>
      <w:r>
        <w:t>изложение (пересказ) основного содержания прочитанного (прослушанного) текста с выражением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отношения к событиям</w:t>
      </w:r>
      <w:r>
        <w:rPr>
          <w:spacing w:val="-2"/>
        </w:rPr>
        <w:t xml:space="preserve"> </w:t>
      </w:r>
      <w:r>
        <w:t>и фактам, изложенным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157B9B" w:rsidRDefault="00345A57">
      <w:pPr>
        <w:pStyle w:val="a3"/>
        <w:spacing w:before="157"/>
      </w:pPr>
      <w:r>
        <w:t>составление</w:t>
      </w:r>
      <w:r>
        <w:rPr>
          <w:spacing w:val="-4"/>
        </w:rPr>
        <w:t xml:space="preserve"> </w:t>
      </w:r>
      <w:r>
        <w:t>рассказа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картинкам;</w:t>
      </w:r>
    </w:p>
    <w:p w:rsidR="00157B9B" w:rsidRDefault="00345A57">
      <w:pPr>
        <w:pStyle w:val="a3"/>
        <w:spacing w:before="183"/>
      </w:pPr>
      <w:r>
        <w:t>изложение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выполненной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работы.</w:t>
      </w:r>
    </w:p>
    <w:p w:rsidR="00157B9B" w:rsidRDefault="00345A57">
      <w:pPr>
        <w:pStyle w:val="a3"/>
        <w:spacing w:before="64" w:line="256" w:lineRule="auto"/>
        <w:ind w:right="328"/>
      </w:pPr>
      <w:r>
        <w:t>Данные умения монологической речи развиваются в стандартных ситуациях неофициального общения</w:t>
      </w:r>
      <w:r>
        <w:rPr>
          <w:spacing w:val="-57"/>
        </w:rPr>
        <w:t xml:space="preserve"> </w:t>
      </w:r>
      <w:r>
        <w:t>в рамках тематического содержания речи с использованием вопросов, ключевых слов, плана и (или)</w:t>
      </w:r>
      <w:r>
        <w:rPr>
          <w:spacing w:val="1"/>
        </w:rPr>
        <w:t xml:space="preserve"> </w:t>
      </w:r>
      <w:r>
        <w:t>иллюстраций,</w:t>
      </w:r>
      <w:r>
        <w:rPr>
          <w:spacing w:val="-1"/>
        </w:rPr>
        <w:t xml:space="preserve"> </w:t>
      </w:r>
      <w:r>
        <w:t>фотографий, таблиц</w:t>
      </w:r>
      <w:r>
        <w:rPr>
          <w:spacing w:val="-2"/>
        </w:rPr>
        <w:t xml:space="preserve"> </w:t>
      </w:r>
      <w:r>
        <w:t>или без их</w:t>
      </w:r>
      <w:r>
        <w:rPr>
          <w:spacing w:val="-1"/>
        </w:rPr>
        <w:t xml:space="preserve"> </w:t>
      </w:r>
      <w:r>
        <w:t>использования.</w:t>
      </w:r>
    </w:p>
    <w:p w:rsidR="00157B9B" w:rsidRDefault="00345A57">
      <w:pPr>
        <w:pStyle w:val="a3"/>
        <w:spacing w:before="165"/>
      </w:pPr>
      <w:r>
        <w:t>Объём</w:t>
      </w:r>
      <w:r>
        <w:rPr>
          <w:spacing w:val="-4"/>
        </w:rPr>
        <w:t xml:space="preserve"> </w:t>
      </w:r>
      <w:r>
        <w:t>монологического</w:t>
      </w:r>
      <w:r>
        <w:rPr>
          <w:spacing w:val="-3"/>
        </w:rPr>
        <w:t xml:space="preserve"> </w:t>
      </w:r>
      <w:r>
        <w:t>высказывания –</w:t>
      </w:r>
      <w:r>
        <w:rPr>
          <w:spacing w:val="-2"/>
        </w:rPr>
        <w:t xml:space="preserve"> </w:t>
      </w:r>
      <w:r>
        <w:t>10–12</w:t>
      </w:r>
      <w:r>
        <w:rPr>
          <w:spacing w:val="-2"/>
        </w:rPr>
        <w:t xml:space="preserve"> </w:t>
      </w:r>
      <w:r>
        <w:t>фраз.</w:t>
      </w:r>
    </w:p>
    <w:p w:rsidR="00157B9B" w:rsidRDefault="00345A57" w:rsidP="0014175D">
      <w:pPr>
        <w:pStyle w:val="a5"/>
        <w:numPr>
          <w:ilvl w:val="3"/>
          <w:numId w:val="132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Аудирование.</w:t>
      </w:r>
    </w:p>
    <w:p w:rsidR="00157B9B" w:rsidRDefault="00345A57">
      <w:pPr>
        <w:pStyle w:val="a3"/>
        <w:spacing w:before="182" w:line="259" w:lineRule="auto"/>
        <w:ind w:right="796"/>
      </w:pPr>
      <w:r>
        <w:t>При непосредственном общении: понимание на слух речи учителя и одноклассников и вербальная</w:t>
      </w:r>
      <w:r>
        <w:rPr>
          <w:spacing w:val="-57"/>
        </w:rPr>
        <w:t xml:space="preserve"> </w:t>
      </w:r>
      <w:r>
        <w:t>(невербальная) реакция на услышанное, использование переспрос или просьбу повторить для</w:t>
      </w:r>
      <w:r>
        <w:rPr>
          <w:spacing w:val="1"/>
        </w:rPr>
        <w:t xml:space="preserve"> </w:t>
      </w:r>
      <w:r>
        <w:t>уточнения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деталей.</w:t>
      </w:r>
    </w:p>
    <w:p w:rsidR="00157B9B" w:rsidRDefault="00345A57">
      <w:pPr>
        <w:pStyle w:val="a3"/>
        <w:spacing w:before="160" w:line="259" w:lineRule="auto"/>
        <w:ind w:right="820"/>
      </w:pPr>
      <w:r>
        <w:t>При опосредованном общении: дальнейшее развитие восприятия и понимания на слух несложных</w:t>
      </w:r>
      <w:r>
        <w:rPr>
          <w:spacing w:val="-57"/>
        </w:rPr>
        <w:t xml:space="preserve"> </w:t>
      </w:r>
      <w:r>
        <w:t>аутентичных текстов, содержащих отдельные неизученные языковые явления, с разной глубиной</w:t>
      </w:r>
      <w:r>
        <w:rPr>
          <w:spacing w:val="1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нужной (интересующей, запрашиваемой)</w:t>
      </w:r>
      <w:r>
        <w:rPr>
          <w:spacing w:val="1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61" w:line="259" w:lineRule="auto"/>
        <w:ind w:right="447"/>
      </w:pPr>
      <w:r>
        <w:t>Аудирование с пониманием основного содержания текста предполагает умение определять основную</w:t>
      </w:r>
      <w:r>
        <w:rPr>
          <w:spacing w:val="-57"/>
        </w:rPr>
        <w:t xml:space="preserve"> </w:t>
      </w:r>
      <w:r>
        <w:t>тему (идею) и главные факты (события) в воспринимаемом на слух тексте, отделять главную</w:t>
      </w:r>
      <w:r>
        <w:rPr>
          <w:spacing w:val="1"/>
        </w:rPr>
        <w:t xml:space="preserve"> </w:t>
      </w:r>
      <w:r>
        <w:t>информацию от второстепенной, прогнозировать содержание текста по началу сообщения,</w:t>
      </w:r>
      <w:r>
        <w:rPr>
          <w:spacing w:val="1"/>
        </w:rPr>
        <w:t xml:space="preserve"> </w:t>
      </w:r>
      <w:r>
        <w:t>игнорировать</w:t>
      </w:r>
      <w:r>
        <w:rPr>
          <w:spacing w:val="-3"/>
        </w:rPr>
        <w:t xml:space="preserve"> </w:t>
      </w:r>
      <w:r>
        <w:t>незнакомые</w:t>
      </w:r>
      <w:r>
        <w:rPr>
          <w:spacing w:val="-3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несущественные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-1"/>
        </w:rPr>
        <w:t xml:space="preserve"> </w:t>
      </w:r>
      <w:r>
        <w:t>основного содержания.</w:t>
      </w:r>
    </w:p>
    <w:p w:rsidR="00157B9B" w:rsidRDefault="00345A57">
      <w:pPr>
        <w:pStyle w:val="a3"/>
        <w:spacing w:before="159" w:line="256" w:lineRule="auto"/>
        <w:ind w:right="965"/>
      </w:pPr>
      <w:r>
        <w:t>Аудирование с пониманием нужной (интересующей, запрашиваемой) информации предполагает</w:t>
      </w:r>
      <w:r>
        <w:rPr>
          <w:spacing w:val="-57"/>
        </w:rPr>
        <w:t xml:space="preserve"> </w:t>
      </w:r>
      <w:r>
        <w:t>умение выделять нужную (интересующую, запрашиваемую) информацию, представленную в</w:t>
      </w:r>
      <w:r>
        <w:rPr>
          <w:spacing w:val="1"/>
        </w:rPr>
        <w:t xml:space="preserve"> </w:t>
      </w:r>
      <w:r>
        <w:t>эксплицитной</w:t>
      </w:r>
      <w:r>
        <w:rPr>
          <w:spacing w:val="-1"/>
        </w:rPr>
        <w:t xml:space="preserve"> </w:t>
      </w:r>
      <w:r>
        <w:t>(явной) форме, в</w:t>
      </w:r>
      <w:r>
        <w:rPr>
          <w:spacing w:val="-2"/>
        </w:rPr>
        <w:t xml:space="preserve"> </w:t>
      </w:r>
      <w:r>
        <w:t>воспринимаемом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тексте.</w:t>
      </w:r>
    </w:p>
    <w:p w:rsidR="00157B9B" w:rsidRDefault="00345A57">
      <w:pPr>
        <w:pStyle w:val="a3"/>
        <w:spacing w:before="168" w:line="256" w:lineRule="auto"/>
        <w:ind w:right="815"/>
      </w:pPr>
      <w:r>
        <w:t>Тексты для аудирования: диалог (беседа), высказывания собеседников в ситуациях повседневного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рассказ, сообщение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характера.</w:t>
      </w:r>
    </w:p>
    <w:p w:rsidR="00157B9B" w:rsidRDefault="00345A57">
      <w:pPr>
        <w:pStyle w:val="a3"/>
        <w:spacing w:before="163" w:line="259" w:lineRule="auto"/>
        <w:ind w:right="1195"/>
      </w:pPr>
      <w:r>
        <w:t>Языковая сложность текстов для аудирования должна соответствовать базовому уровню (А2 –</w:t>
      </w:r>
      <w:r>
        <w:rPr>
          <w:spacing w:val="-57"/>
        </w:rPr>
        <w:t xml:space="preserve"> </w:t>
      </w:r>
      <w:r>
        <w:t>допороговому</w:t>
      </w:r>
      <w:r>
        <w:rPr>
          <w:spacing w:val="-2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 общеевропейской шкале).</w:t>
      </w:r>
    </w:p>
    <w:p w:rsidR="00157B9B" w:rsidRDefault="00345A57">
      <w:pPr>
        <w:pStyle w:val="a3"/>
        <w:spacing w:before="158"/>
      </w:pPr>
      <w:r>
        <w:t>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аудирования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минут.</w:t>
      </w:r>
    </w:p>
    <w:p w:rsidR="00157B9B" w:rsidRDefault="00345A57" w:rsidP="0014175D">
      <w:pPr>
        <w:pStyle w:val="a5"/>
        <w:numPr>
          <w:ilvl w:val="3"/>
          <w:numId w:val="132"/>
        </w:numPr>
        <w:tabs>
          <w:tab w:val="left" w:pos="1182"/>
        </w:tabs>
        <w:spacing w:before="182"/>
        <w:ind w:hanging="782"/>
        <w:rPr>
          <w:sz w:val="24"/>
        </w:rPr>
      </w:pPr>
      <w:r>
        <w:rPr>
          <w:sz w:val="24"/>
        </w:rPr>
        <w:t>Смысловое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чтение.</w:t>
      </w:r>
    </w:p>
    <w:p w:rsidR="00157B9B" w:rsidRDefault="00345A57">
      <w:pPr>
        <w:pStyle w:val="a3"/>
        <w:spacing w:before="185" w:line="259" w:lineRule="auto"/>
        <w:ind w:right="363"/>
      </w:pPr>
      <w:r>
        <w:t>Развитие умения читать про себя и понимать несложные аутентичные тексты разных жанров и стилей,</w:t>
      </w:r>
      <w:r>
        <w:rPr>
          <w:spacing w:val="-57"/>
        </w:rPr>
        <w:t xml:space="preserve"> </w:t>
      </w:r>
      <w:r>
        <w:t>содержащие отдельные неизученные языковые явления, с различной глубиной проникновения в их</w:t>
      </w:r>
      <w:r>
        <w:rPr>
          <w:spacing w:val="1"/>
        </w:rPr>
        <w:t xml:space="preserve"> </w:t>
      </w:r>
      <w:r>
        <w:t>содержание в зависимости от поставленной коммуникативной задачи: с пониманием основного</w:t>
      </w:r>
      <w:r>
        <w:rPr>
          <w:spacing w:val="1"/>
        </w:rPr>
        <w:t xml:space="preserve"> </w:t>
      </w:r>
      <w:r>
        <w:t>содержания, с пониманием нужной (интересующей, запрашиваемой) информации, с полным</w:t>
      </w:r>
      <w:r>
        <w:rPr>
          <w:spacing w:val="1"/>
        </w:rPr>
        <w:t xml:space="preserve"> </w:t>
      </w:r>
      <w:r>
        <w:t>пониманием</w:t>
      </w:r>
      <w:r>
        <w:rPr>
          <w:spacing w:val="-2"/>
        </w:rPr>
        <w:t xml:space="preserve"> </w:t>
      </w:r>
      <w:r>
        <w:t>содержания текста.</w:t>
      </w:r>
    </w:p>
    <w:p w:rsidR="00157B9B" w:rsidRDefault="00345A57">
      <w:pPr>
        <w:pStyle w:val="a3"/>
        <w:spacing w:before="159" w:line="259" w:lineRule="auto"/>
        <w:ind w:right="390"/>
      </w:pPr>
      <w:r>
        <w:t>Чтение с пониманием основного содержания текста предполагает умения: определять тему (основную</w:t>
      </w:r>
      <w:r>
        <w:rPr>
          <w:spacing w:val="-57"/>
        </w:rPr>
        <w:t xml:space="preserve"> </w:t>
      </w:r>
      <w:r>
        <w:t>мысль), выделять главные факты (события) (опуская второстепенные), прогнозировать содержание</w:t>
      </w:r>
      <w:r>
        <w:rPr>
          <w:spacing w:val="1"/>
        </w:rPr>
        <w:t xml:space="preserve"> </w:t>
      </w:r>
      <w:r>
        <w:t>текста по заголовку (началу текста), определять логическую последовательность главных фактов,</w:t>
      </w:r>
      <w:r>
        <w:rPr>
          <w:spacing w:val="1"/>
        </w:rPr>
        <w:t xml:space="preserve"> </w:t>
      </w:r>
      <w:r>
        <w:lastRenderedPageBreak/>
        <w:t>событий, разбивать текст на относительно самостоятельные смысловые части, озаглавливать текст</w:t>
      </w:r>
      <w:r>
        <w:rPr>
          <w:spacing w:val="1"/>
        </w:rPr>
        <w:t xml:space="preserve"> </w:t>
      </w:r>
      <w:r>
        <w:t>(его отдельные части), игнорировать незнакомые слова, несущественные для понимания 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интернациональные</w:t>
      </w:r>
      <w:r>
        <w:rPr>
          <w:spacing w:val="-2"/>
        </w:rPr>
        <w:t xml:space="preserve"> </w:t>
      </w:r>
      <w:r>
        <w:t>слова.</w:t>
      </w:r>
    </w:p>
    <w:p w:rsidR="008A7E7E" w:rsidRDefault="00345A57" w:rsidP="008A7E7E">
      <w:pPr>
        <w:pStyle w:val="a3"/>
        <w:spacing w:before="158" w:line="259" w:lineRule="auto"/>
        <w:ind w:right="593"/>
      </w:pPr>
      <w:r>
        <w:t>Чтение с пониманием нужной (интересующей, запрашиваемой) информации предполагает умение</w:t>
      </w:r>
      <w:r>
        <w:rPr>
          <w:spacing w:val="1"/>
        </w:rPr>
        <w:t xml:space="preserve"> </w:t>
      </w:r>
      <w:r>
        <w:t>находить прочитанном тексте и понимать запрашиваемую информацию, представленную в</w:t>
      </w:r>
      <w:r>
        <w:rPr>
          <w:spacing w:val="1"/>
        </w:rPr>
        <w:t xml:space="preserve"> </w:t>
      </w:r>
      <w:r>
        <w:t>эксплицитной (явной) и имплицитной форме (неявной) форме, оценивать найденную информацию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её</w:t>
      </w:r>
      <w:r>
        <w:rPr>
          <w:spacing w:val="-2"/>
        </w:rPr>
        <w:t xml:space="preserve"> </w:t>
      </w:r>
      <w:r>
        <w:t>значимости для</w:t>
      </w:r>
      <w:r>
        <w:rPr>
          <w:spacing w:val="-1"/>
        </w:rPr>
        <w:t xml:space="preserve"> </w:t>
      </w:r>
      <w:r>
        <w:t>решения коммуникативной</w:t>
      </w:r>
      <w:r>
        <w:rPr>
          <w:spacing w:val="-1"/>
        </w:rPr>
        <w:t xml:space="preserve"> </w:t>
      </w:r>
      <w:r>
        <w:t>задачи.</w:t>
      </w:r>
    </w:p>
    <w:p w:rsidR="00157B9B" w:rsidRDefault="00345A57" w:rsidP="008A7E7E">
      <w:pPr>
        <w:pStyle w:val="a3"/>
        <w:spacing w:before="158" w:line="259" w:lineRule="auto"/>
        <w:ind w:right="593"/>
      </w:pPr>
      <w:r>
        <w:t>Чтение несплошных текстов (таблиц, диаграмм, схем) и понимание представленной в них</w:t>
      </w:r>
      <w:r>
        <w:rPr>
          <w:spacing w:val="-57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65" w:line="259" w:lineRule="auto"/>
        <w:ind w:right="569"/>
      </w:pPr>
      <w:r>
        <w:t>Чтение с полным пониманием содержания несложных аутентичных текстов, содержащих отдельные</w:t>
      </w:r>
      <w:r>
        <w:rPr>
          <w:spacing w:val="-57"/>
        </w:rPr>
        <w:t xml:space="preserve"> </w:t>
      </w:r>
      <w:r>
        <w:t>неизученные языковые явления. В ходе чтения с полным пониманием формируются и развиваются</w:t>
      </w:r>
      <w:r>
        <w:rPr>
          <w:spacing w:val="1"/>
        </w:rPr>
        <w:t xml:space="preserve"> </w:t>
      </w:r>
      <w:r>
        <w:t>умения полно и точно понимать текст на основе его информационной переработки (смыслового и</w:t>
      </w:r>
      <w:r>
        <w:rPr>
          <w:spacing w:val="1"/>
        </w:rPr>
        <w:t xml:space="preserve"> </w:t>
      </w:r>
      <w:r>
        <w:t>структурного анализа отдельных частей текста, выборочного перевода), устанавливать причинно-</w:t>
      </w:r>
      <w:r>
        <w:rPr>
          <w:spacing w:val="1"/>
        </w:rPr>
        <w:t xml:space="preserve"> </w:t>
      </w:r>
      <w:r>
        <w:t>следственную взаимосвязь изложенных в тексте фактов и событий, восстанавливать текст из</w:t>
      </w:r>
      <w:r>
        <w:rPr>
          <w:spacing w:val="1"/>
        </w:rPr>
        <w:t xml:space="preserve"> </w:t>
      </w:r>
      <w:r>
        <w:t>разрозненных абзацев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путём</w:t>
      </w:r>
      <w:r>
        <w:rPr>
          <w:spacing w:val="-2"/>
        </w:rPr>
        <w:t xml:space="preserve"> </w:t>
      </w:r>
      <w:r>
        <w:t>добавления выпущенных фрагментов.</w:t>
      </w:r>
    </w:p>
    <w:p w:rsidR="00157B9B" w:rsidRDefault="00345A57">
      <w:pPr>
        <w:pStyle w:val="a3"/>
        <w:spacing w:before="159" w:line="259" w:lineRule="auto"/>
        <w:ind w:right="483"/>
      </w:pPr>
      <w:r>
        <w:t>Тексты для чтения: диалог (беседа), интервью, рассказ, отрывок из художественного произведения,</w:t>
      </w:r>
      <w:r>
        <w:rPr>
          <w:spacing w:val="1"/>
        </w:rPr>
        <w:t xml:space="preserve"> </w:t>
      </w:r>
      <w:r>
        <w:t>статья научно-популярного характера, сообщение информационного характера, объявление, памятка,</w:t>
      </w:r>
      <w:r>
        <w:rPr>
          <w:spacing w:val="-57"/>
        </w:rPr>
        <w:t xml:space="preserve"> </w:t>
      </w:r>
      <w:r>
        <w:t>инструкция, электронное сообщение личного характера, стихотворение; несплошной текст (таблица,</w:t>
      </w:r>
      <w:r>
        <w:rPr>
          <w:spacing w:val="1"/>
        </w:rPr>
        <w:t xml:space="preserve"> </w:t>
      </w:r>
      <w:r>
        <w:t>диаграмма).</w:t>
      </w:r>
    </w:p>
    <w:p w:rsidR="00157B9B" w:rsidRDefault="00345A57">
      <w:pPr>
        <w:pStyle w:val="a3"/>
        <w:spacing w:before="159" w:line="256" w:lineRule="auto"/>
        <w:ind w:right="1800"/>
      </w:pPr>
      <w:r>
        <w:t>Языковая сложность текстов для чтения должна соответствовать базовому уровню (А2 –</w:t>
      </w:r>
      <w:r>
        <w:rPr>
          <w:spacing w:val="-57"/>
        </w:rPr>
        <w:t xml:space="preserve"> </w:t>
      </w:r>
      <w:r>
        <w:t>допороговому</w:t>
      </w:r>
      <w:r>
        <w:rPr>
          <w:spacing w:val="-2"/>
        </w:rPr>
        <w:t xml:space="preserve"> </w:t>
      </w:r>
      <w:r>
        <w:t>уровню по общеевропейской шкале).</w:t>
      </w:r>
    </w:p>
    <w:p w:rsidR="00157B9B" w:rsidRDefault="00345A57">
      <w:pPr>
        <w:pStyle w:val="a3"/>
        <w:spacing w:before="163"/>
      </w:pPr>
      <w:r>
        <w:t>Объём</w:t>
      </w:r>
      <w:r>
        <w:rPr>
          <w:spacing w:val="-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(текстов)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500–600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2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Письменная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речь.</w:t>
      </w:r>
    </w:p>
    <w:p w:rsidR="00157B9B" w:rsidRDefault="00345A57">
      <w:pPr>
        <w:pStyle w:val="a3"/>
        <w:spacing w:before="182"/>
      </w:pPr>
      <w:r>
        <w:t>Развитие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речи:</w:t>
      </w:r>
    </w:p>
    <w:p w:rsidR="00157B9B" w:rsidRDefault="00345A57">
      <w:pPr>
        <w:pStyle w:val="a3"/>
        <w:spacing w:before="180"/>
      </w:pP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(тезисов)</w:t>
      </w:r>
      <w:r>
        <w:rPr>
          <w:spacing w:val="-3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сообщения;</w:t>
      </w:r>
    </w:p>
    <w:p w:rsidR="00157B9B" w:rsidRDefault="00345A57">
      <w:pPr>
        <w:pStyle w:val="a3"/>
        <w:spacing w:before="185" w:line="256" w:lineRule="auto"/>
        <w:ind w:right="865"/>
      </w:pPr>
      <w:r>
        <w:t>заполнение анкет и формуляров: сообщение о себе основных сведений в соответствии с нормами,</w:t>
      </w:r>
      <w:r>
        <w:rPr>
          <w:spacing w:val="-57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 изучаемого языка;</w:t>
      </w:r>
    </w:p>
    <w:p w:rsidR="00157B9B" w:rsidRDefault="00345A57">
      <w:pPr>
        <w:pStyle w:val="a3"/>
        <w:spacing w:before="166" w:line="256" w:lineRule="auto"/>
        <w:ind w:right="781"/>
      </w:pPr>
      <w:r>
        <w:t>написание электронного сообщения личного характера в соответствии с нормами неофициального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 изучаемого</w:t>
      </w:r>
      <w:r>
        <w:rPr>
          <w:spacing w:val="-1"/>
        </w:rPr>
        <w:t xml:space="preserve"> </w:t>
      </w:r>
      <w:r>
        <w:t>языка (объём</w:t>
      </w:r>
      <w:r>
        <w:rPr>
          <w:spacing w:val="-2"/>
        </w:rPr>
        <w:t xml:space="preserve"> </w:t>
      </w:r>
      <w:r>
        <w:t>письма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120</w:t>
      </w:r>
      <w:r>
        <w:rPr>
          <w:spacing w:val="-1"/>
        </w:rPr>
        <w:t xml:space="preserve"> </w:t>
      </w:r>
      <w:r>
        <w:t>слов);</w:t>
      </w:r>
    </w:p>
    <w:p w:rsidR="00157B9B" w:rsidRDefault="00345A57">
      <w:pPr>
        <w:pStyle w:val="a3"/>
        <w:spacing w:before="165" w:line="256" w:lineRule="auto"/>
        <w:ind w:right="599"/>
      </w:pPr>
      <w:r>
        <w:t>создание небольшого письменного высказывания с использованием образца, плана, таблицы и (или)</w:t>
      </w:r>
      <w:r>
        <w:rPr>
          <w:spacing w:val="-57"/>
        </w:rPr>
        <w:t xml:space="preserve"> </w:t>
      </w:r>
      <w:r>
        <w:t>прочитанного/прослушанного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высказывания</w:t>
      </w:r>
      <w:r>
        <w:rPr>
          <w:spacing w:val="6"/>
        </w:rPr>
        <w:t xml:space="preserve"> </w:t>
      </w:r>
      <w:r>
        <w:t>– до</w:t>
      </w:r>
      <w:r>
        <w:rPr>
          <w:spacing w:val="-1"/>
        </w:rPr>
        <w:t xml:space="preserve"> </w:t>
      </w:r>
      <w:r>
        <w:t>120</w:t>
      </w:r>
      <w:r>
        <w:rPr>
          <w:spacing w:val="-1"/>
        </w:rPr>
        <w:t xml:space="preserve"> </w:t>
      </w:r>
      <w:r>
        <w:t>слов);</w:t>
      </w:r>
    </w:p>
    <w:p w:rsidR="00157B9B" w:rsidRDefault="00345A57">
      <w:pPr>
        <w:pStyle w:val="a3"/>
        <w:spacing w:before="163" w:line="396" w:lineRule="auto"/>
        <w:ind w:right="1272"/>
      </w:pPr>
      <w:r>
        <w:t>заполнение таблицы с краткой фиксацией содержания прочитанного (прослушанного) текста;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2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текстовый</w:t>
      </w:r>
      <w:r>
        <w:rPr>
          <w:spacing w:val="-1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4"/>
      </w:pPr>
      <w:r>
        <w:t>письменное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выполненной</w:t>
      </w:r>
      <w:r>
        <w:rPr>
          <w:spacing w:val="-3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(объём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100–120</w:t>
      </w:r>
      <w:r>
        <w:rPr>
          <w:spacing w:val="-3"/>
        </w:rPr>
        <w:t xml:space="preserve"> </w:t>
      </w:r>
      <w:r>
        <w:t>слов).</w:t>
      </w:r>
    </w:p>
    <w:p w:rsidR="00157B9B" w:rsidRDefault="00345A57" w:rsidP="0014175D">
      <w:pPr>
        <w:pStyle w:val="a5"/>
        <w:numPr>
          <w:ilvl w:val="2"/>
          <w:numId w:val="131"/>
        </w:numPr>
        <w:tabs>
          <w:tab w:val="left" w:pos="1002"/>
        </w:tabs>
        <w:spacing w:before="182"/>
        <w:ind w:hanging="602"/>
        <w:rPr>
          <w:sz w:val="24"/>
        </w:rPr>
      </w:pP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 w:rsidP="0014175D">
      <w:pPr>
        <w:pStyle w:val="a5"/>
        <w:numPr>
          <w:ilvl w:val="3"/>
          <w:numId w:val="131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Фонетическая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3" w:line="259" w:lineRule="auto"/>
        <w:ind w:right="639"/>
      </w:pPr>
      <w:r>
        <w:t>Различение на слух, без фонематических ошибок, ведущих к сбою в коммуникации, произнесение</w:t>
      </w:r>
      <w:r>
        <w:rPr>
          <w:spacing w:val="1"/>
        </w:rPr>
        <w:t xml:space="preserve"> </w:t>
      </w:r>
      <w:r>
        <w:t>слов с соблюдением правильного ударения и фраз с соблюдением их ритмико-интонационных</w:t>
      </w:r>
      <w:r>
        <w:rPr>
          <w:spacing w:val="1"/>
        </w:rPr>
        <w:t xml:space="preserve"> </w:t>
      </w:r>
      <w:r>
        <w:t>особенностей, в том числе отсутствия фразового ударения на служебных словах, чтение новых слов</w:t>
      </w:r>
      <w:r>
        <w:rPr>
          <w:spacing w:val="-57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чтения.</w:t>
      </w:r>
    </w:p>
    <w:p w:rsidR="00157B9B" w:rsidRDefault="00345A57">
      <w:pPr>
        <w:pStyle w:val="a3"/>
        <w:spacing w:before="156"/>
      </w:pPr>
      <w:r>
        <w:lastRenderedPageBreak/>
        <w:t>Выражение</w:t>
      </w:r>
      <w:r>
        <w:rPr>
          <w:spacing w:val="-4"/>
        </w:rPr>
        <w:t xml:space="preserve"> </w:t>
      </w:r>
      <w:r>
        <w:t>модального</w:t>
      </w:r>
      <w:r>
        <w:rPr>
          <w:spacing w:val="-3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эмоции.</w:t>
      </w:r>
    </w:p>
    <w:p w:rsidR="00157B9B" w:rsidRDefault="00345A57">
      <w:pPr>
        <w:pStyle w:val="a3"/>
        <w:spacing w:before="185" w:line="256" w:lineRule="auto"/>
        <w:ind w:right="564"/>
      </w:pPr>
      <w:r>
        <w:t>Различение на слух британского и американского вариантов произношения в прослушанных текстах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услышанных</w:t>
      </w:r>
      <w:r>
        <w:rPr>
          <w:spacing w:val="1"/>
        </w:rPr>
        <w:t xml:space="preserve"> </w:t>
      </w:r>
      <w:r>
        <w:t>высказываниях.</w:t>
      </w:r>
    </w:p>
    <w:p w:rsidR="00157B9B" w:rsidRDefault="00345A57">
      <w:pPr>
        <w:pStyle w:val="a3"/>
        <w:spacing w:before="165" w:line="256" w:lineRule="auto"/>
        <w:ind w:right="771"/>
      </w:pPr>
      <w:r>
        <w:t>Чтение вслух небольших текстов, построенных на изученном языковом материале, с соблюдением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интонации,</w:t>
      </w:r>
      <w:r>
        <w:rPr>
          <w:spacing w:val="-4"/>
        </w:rPr>
        <w:t xml:space="preserve"> </w:t>
      </w:r>
      <w:r>
        <w:t>демонстрирующее</w:t>
      </w:r>
      <w:r>
        <w:rPr>
          <w:spacing w:val="-2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текста.</w:t>
      </w:r>
    </w:p>
    <w:p w:rsidR="00157B9B" w:rsidRDefault="00345A57">
      <w:pPr>
        <w:pStyle w:val="a3"/>
        <w:spacing w:before="64" w:line="256" w:lineRule="auto"/>
        <w:ind w:right="1271"/>
      </w:pPr>
      <w:r>
        <w:t>Тексты для чтения вслух: сообщение информационного характера, отрывок из статьи научно-</w:t>
      </w:r>
      <w:r>
        <w:rPr>
          <w:spacing w:val="-57"/>
        </w:rPr>
        <w:t xml:space="preserve"> </w:t>
      </w:r>
      <w:r>
        <w:t>популярного</w:t>
      </w:r>
      <w:r>
        <w:rPr>
          <w:spacing w:val="-1"/>
        </w:rPr>
        <w:t xml:space="preserve"> </w:t>
      </w:r>
      <w:r>
        <w:t>характера, рассказ, диалог</w:t>
      </w:r>
      <w:r>
        <w:rPr>
          <w:spacing w:val="-1"/>
        </w:rPr>
        <w:t xml:space="preserve"> </w:t>
      </w:r>
      <w:r>
        <w:t>(беседа).</w:t>
      </w:r>
    </w:p>
    <w:p w:rsidR="00157B9B" w:rsidRDefault="00345A57">
      <w:pPr>
        <w:pStyle w:val="a3"/>
        <w:spacing w:before="163"/>
      </w:pPr>
      <w:r>
        <w:t>Объём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вслух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слов.</w:t>
      </w:r>
    </w:p>
    <w:p w:rsidR="00157B9B" w:rsidRDefault="00345A57" w:rsidP="0014175D">
      <w:pPr>
        <w:pStyle w:val="a5"/>
        <w:numPr>
          <w:ilvl w:val="3"/>
          <w:numId w:val="131"/>
        </w:numPr>
        <w:tabs>
          <w:tab w:val="left" w:pos="1182"/>
        </w:tabs>
        <w:spacing w:before="182" w:line="396" w:lineRule="auto"/>
        <w:ind w:left="400" w:right="6432" w:firstLine="0"/>
        <w:rPr>
          <w:sz w:val="24"/>
        </w:rPr>
      </w:pPr>
      <w:r>
        <w:rPr>
          <w:sz w:val="24"/>
        </w:rPr>
        <w:t>Графика, орфография и пунктуация.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слов.</w:t>
      </w:r>
    </w:p>
    <w:p w:rsidR="00157B9B" w:rsidRDefault="00345A57">
      <w:pPr>
        <w:pStyle w:val="a3"/>
        <w:spacing w:before="7" w:line="259" w:lineRule="auto"/>
        <w:ind w:right="329"/>
      </w:pPr>
      <w:r>
        <w:t>Правильное использование знаков препинания: точки, вопросительного и восклицательного знаков в</w:t>
      </w:r>
      <w:r>
        <w:rPr>
          <w:spacing w:val="1"/>
        </w:rPr>
        <w:t xml:space="preserve"> </w:t>
      </w:r>
      <w:r>
        <w:t>конце предложения, запятой при перечислении и обращении, при вводных словах, обозначающих</w:t>
      </w:r>
      <w:r>
        <w:rPr>
          <w:spacing w:val="1"/>
        </w:rPr>
        <w:t xml:space="preserve"> </w:t>
      </w:r>
      <w:r>
        <w:t>порядок мыслей и их связь (например, в английском языке: firstly/first of all, secondly, finally; on the one</w:t>
      </w:r>
      <w:r>
        <w:rPr>
          <w:spacing w:val="-57"/>
        </w:rPr>
        <w:t xml:space="preserve"> </w:t>
      </w:r>
      <w:r>
        <w:t>hand,</w:t>
      </w:r>
      <w:r>
        <w:rPr>
          <w:spacing w:val="-1"/>
        </w:rPr>
        <w:t xml:space="preserve"> </w:t>
      </w:r>
      <w:r>
        <w:t>on the other hand),</w:t>
      </w:r>
      <w:r>
        <w:rPr>
          <w:spacing w:val="1"/>
        </w:rPr>
        <w:t xml:space="preserve"> </w:t>
      </w:r>
      <w:r>
        <w:t>апострофа.</w:t>
      </w:r>
    </w:p>
    <w:p w:rsidR="00157B9B" w:rsidRDefault="00345A57">
      <w:pPr>
        <w:pStyle w:val="a3"/>
        <w:spacing w:before="159" w:line="256" w:lineRule="auto"/>
        <w:ind w:right="1296"/>
      </w:pPr>
      <w:r>
        <w:t>Пунктуационно правильное, в соответствии с нормами речевого этикета, принятыми в 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-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характера.</w:t>
      </w:r>
    </w:p>
    <w:p w:rsidR="00157B9B" w:rsidRDefault="00345A57" w:rsidP="0014175D">
      <w:pPr>
        <w:pStyle w:val="a5"/>
        <w:numPr>
          <w:ilvl w:val="3"/>
          <w:numId w:val="131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Лексическая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4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9" w:lineRule="auto"/>
        <w:ind w:right="1221"/>
      </w:pPr>
      <w:r>
        <w:t>Распознавание и употребление в устной и письменной речи лексических единиц (слов,</w:t>
      </w:r>
      <w:r>
        <w:rPr>
          <w:spacing w:val="1"/>
        </w:rPr>
        <w:t xml:space="preserve"> </w:t>
      </w:r>
      <w:r>
        <w:t>словосочетаний, речевых клише), обслуживающих ситуации общения в рамках тематического</w:t>
      </w:r>
      <w:r>
        <w:rPr>
          <w:spacing w:val="-57"/>
        </w:rPr>
        <w:t xml:space="preserve"> </w:t>
      </w:r>
      <w:r>
        <w:t>содержания речи, с соблюдением существующей в английском языке нормы лексической</w:t>
      </w:r>
      <w:r>
        <w:rPr>
          <w:spacing w:val="1"/>
        </w:rPr>
        <w:t xml:space="preserve"> </w:t>
      </w:r>
      <w:r>
        <w:t>сочетаемости.</w:t>
      </w:r>
    </w:p>
    <w:p w:rsidR="00157B9B" w:rsidRDefault="00345A57">
      <w:pPr>
        <w:pStyle w:val="a3"/>
        <w:spacing w:before="159" w:line="256" w:lineRule="auto"/>
        <w:ind w:right="429"/>
      </w:pPr>
      <w:r>
        <w:t>Распознавание и употребление в устной и письменной речи различных средств связи для обеспечения</w:t>
      </w:r>
      <w:r>
        <w:rPr>
          <w:spacing w:val="-57"/>
        </w:rPr>
        <w:t xml:space="preserve"> </w:t>
      </w:r>
      <w:r>
        <w:t>логичности</w:t>
      </w:r>
      <w:r>
        <w:rPr>
          <w:spacing w:val="-3"/>
        </w:rPr>
        <w:t xml:space="preserve"> </w:t>
      </w:r>
      <w:r>
        <w:t>и целостности высказывания.</w:t>
      </w:r>
    </w:p>
    <w:p w:rsidR="00157B9B" w:rsidRDefault="00345A57">
      <w:pPr>
        <w:pStyle w:val="a3"/>
        <w:spacing w:before="165" w:line="256" w:lineRule="auto"/>
        <w:ind w:right="937"/>
        <w:jc w:val="both"/>
      </w:pPr>
      <w:r>
        <w:t>Объём – 1200 лексических единиц для продуктивного использования (включая 1050 лексических</w:t>
      </w:r>
      <w:r>
        <w:rPr>
          <w:spacing w:val="-57"/>
        </w:rPr>
        <w:t xml:space="preserve"> </w:t>
      </w:r>
      <w:r>
        <w:t>единиц, изученных ранее) и 1350 лексических единиц для рецептивного усвоения (включая 1200</w:t>
      </w:r>
      <w:r>
        <w:rPr>
          <w:spacing w:val="-57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единиц продуктивного минимума).</w:t>
      </w:r>
    </w:p>
    <w:p w:rsidR="00157B9B" w:rsidRDefault="00345A57">
      <w:pPr>
        <w:pStyle w:val="a3"/>
        <w:spacing w:before="166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словообразования:</w:t>
      </w:r>
    </w:p>
    <w:p w:rsidR="00157B9B" w:rsidRDefault="00345A57">
      <w:pPr>
        <w:pStyle w:val="a3"/>
        <w:spacing w:before="180"/>
      </w:pPr>
      <w:r>
        <w:t>аффиксация:</w:t>
      </w:r>
    </w:p>
    <w:p w:rsidR="00157B9B" w:rsidRDefault="00345A57">
      <w:pPr>
        <w:pStyle w:val="a3"/>
        <w:spacing w:before="183" w:line="398" w:lineRule="auto"/>
        <w:ind w:right="4959"/>
      </w:pPr>
      <w:r>
        <w:t>глаголов с помощью префиксов under-, over-, dis-, mis-;</w:t>
      </w:r>
      <w:r>
        <w:rPr>
          <w:spacing w:val="1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суффиксов -able/-ible;</w:t>
      </w:r>
    </w:p>
    <w:p w:rsidR="00157B9B" w:rsidRDefault="00345A57">
      <w:pPr>
        <w:pStyle w:val="a3"/>
        <w:spacing w:line="396" w:lineRule="auto"/>
        <w:ind w:right="3745"/>
      </w:pPr>
      <w:r>
        <w:t>имён существительных с помощью отрицательных префиксов in-/im-;</w:t>
      </w:r>
      <w:r>
        <w:rPr>
          <w:spacing w:val="-57"/>
        </w:rPr>
        <w:t xml:space="preserve"> </w:t>
      </w:r>
      <w:r>
        <w:t>словосложение:</w:t>
      </w:r>
    </w:p>
    <w:p w:rsidR="00157B9B" w:rsidRDefault="00345A57">
      <w:pPr>
        <w:pStyle w:val="a3"/>
        <w:spacing w:before="6" w:line="256" w:lineRule="auto"/>
        <w:ind w:right="1438"/>
      </w:pPr>
      <w:r>
        <w:t>образование сложных существительных путём соединения основы числительного с основой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добавлением</w:t>
      </w:r>
      <w:r>
        <w:rPr>
          <w:spacing w:val="-1"/>
        </w:rPr>
        <w:t xml:space="preserve"> </w:t>
      </w:r>
      <w:r>
        <w:t>суффикса</w:t>
      </w:r>
      <w:r>
        <w:rPr>
          <w:spacing w:val="2"/>
        </w:rPr>
        <w:t xml:space="preserve"> </w:t>
      </w:r>
      <w:r>
        <w:t>-ed (eight-legged);</w:t>
      </w:r>
    </w:p>
    <w:p w:rsidR="00157B9B" w:rsidRDefault="00345A57">
      <w:pPr>
        <w:pStyle w:val="a3"/>
        <w:spacing w:before="166" w:line="256" w:lineRule="auto"/>
        <w:ind w:right="1047"/>
        <w:jc w:val="both"/>
      </w:pPr>
      <w:r>
        <w:t>образование сложных существительных путём соединения основ существительных с предлогом</w:t>
      </w:r>
      <w:r>
        <w:rPr>
          <w:spacing w:val="-57"/>
        </w:rPr>
        <w:t xml:space="preserve"> </w:t>
      </w:r>
      <w:r>
        <w:t>(father-in-law);</w:t>
      </w:r>
    </w:p>
    <w:p w:rsidR="00157B9B" w:rsidRDefault="00345A57">
      <w:pPr>
        <w:pStyle w:val="a3"/>
        <w:spacing w:before="166" w:line="256" w:lineRule="auto"/>
        <w:ind w:right="1397"/>
      </w:pPr>
      <w:r>
        <w:t>образование сложных прилагательных путём соединения основы прилагательного с основой</w:t>
      </w:r>
      <w:r>
        <w:rPr>
          <w:spacing w:val="-57"/>
        </w:rPr>
        <w:t xml:space="preserve"> </w:t>
      </w:r>
      <w:r>
        <w:t>причастия</w:t>
      </w:r>
      <w:r>
        <w:rPr>
          <w:spacing w:val="-1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времени (nice-looking);</w:t>
      </w:r>
    </w:p>
    <w:p w:rsidR="00157B9B" w:rsidRDefault="00345A57">
      <w:pPr>
        <w:pStyle w:val="a3"/>
        <w:spacing w:before="165" w:line="256" w:lineRule="auto"/>
        <w:ind w:right="1397"/>
      </w:pPr>
      <w:r>
        <w:lastRenderedPageBreak/>
        <w:t>образование сложных прилагательных путём соединения основы прилагательного с основой</w:t>
      </w:r>
      <w:r>
        <w:rPr>
          <w:spacing w:val="-57"/>
        </w:rPr>
        <w:t xml:space="preserve"> </w:t>
      </w:r>
      <w:r>
        <w:t>причастия</w:t>
      </w:r>
      <w:r>
        <w:rPr>
          <w:spacing w:val="-1"/>
        </w:rPr>
        <w:t xml:space="preserve"> </w:t>
      </w:r>
      <w:r>
        <w:t>прошедшего</w:t>
      </w:r>
      <w:r>
        <w:rPr>
          <w:spacing w:val="-1"/>
        </w:rPr>
        <w:t xml:space="preserve"> </w:t>
      </w:r>
      <w:r>
        <w:t>времени (well-behaved);</w:t>
      </w:r>
    </w:p>
    <w:p w:rsidR="00157B9B" w:rsidRDefault="00345A57">
      <w:pPr>
        <w:pStyle w:val="a3"/>
        <w:spacing w:before="163"/>
      </w:pPr>
      <w:r>
        <w:t>конверсия:</w:t>
      </w:r>
    </w:p>
    <w:p w:rsidR="00157B9B" w:rsidRDefault="00345A57">
      <w:pPr>
        <w:pStyle w:val="a3"/>
        <w:spacing w:before="64" w:line="259" w:lineRule="auto"/>
        <w:ind w:right="517"/>
      </w:pPr>
      <w:r>
        <w:t>образование глагола от имени прилагательного (cool – to cool). Многозначность лексических единиц.</w:t>
      </w:r>
      <w:r>
        <w:rPr>
          <w:spacing w:val="-57"/>
        </w:rPr>
        <w:t xml:space="preserve"> </w:t>
      </w:r>
      <w:r>
        <w:t>Синонимы.</w:t>
      </w:r>
      <w:r>
        <w:rPr>
          <w:spacing w:val="-2"/>
        </w:rPr>
        <w:t xml:space="preserve"> </w:t>
      </w:r>
      <w:r>
        <w:t>Антонимы.</w:t>
      </w:r>
      <w:r>
        <w:rPr>
          <w:spacing w:val="-4"/>
        </w:rPr>
        <w:t xml:space="preserve"> </w:t>
      </w:r>
      <w:r>
        <w:t>Интернациональные</w:t>
      </w:r>
      <w:r>
        <w:rPr>
          <w:spacing w:val="-3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частотные</w:t>
      </w:r>
      <w:r>
        <w:rPr>
          <w:spacing w:val="-3"/>
        </w:rPr>
        <w:t xml:space="preserve"> </w:t>
      </w:r>
      <w:r>
        <w:t>фразовые</w:t>
      </w:r>
      <w:r>
        <w:rPr>
          <w:spacing w:val="-2"/>
        </w:rPr>
        <w:t xml:space="preserve"> </w:t>
      </w:r>
      <w:r>
        <w:t>глаголы.</w:t>
      </w:r>
    </w:p>
    <w:p w:rsidR="00157B9B" w:rsidRDefault="00345A57">
      <w:pPr>
        <w:pStyle w:val="a3"/>
        <w:spacing w:line="273" w:lineRule="exact"/>
      </w:pPr>
      <w:r>
        <w:t>Сокращения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аббревиатуры.</w:t>
      </w:r>
    </w:p>
    <w:p w:rsidR="00157B9B" w:rsidRDefault="00345A57">
      <w:pPr>
        <w:pStyle w:val="a3"/>
        <w:spacing w:before="184" w:line="256" w:lineRule="auto"/>
        <w:ind w:right="762"/>
      </w:pPr>
      <w:r>
        <w:t>Различные средства связи в тексте для обеспечения его целостности (firstly, however, finally, at last,</w:t>
      </w:r>
      <w:r>
        <w:rPr>
          <w:spacing w:val="-57"/>
        </w:rPr>
        <w:t xml:space="preserve"> </w:t>
      </w:r>
      <w:r>
        <w:t>etc.).</w:t>
      </w:r>
    </w:p>
    <w:p w:rsidR="00157B9B" w:rsidRDefault="00345A57" w:rsidP="0014175D">
      <w:pPr>
        <w:pStyle w:val="a5"/>
        <w:numPr>
          <w:ilvl w:val="3"/>
          <w:numId w:val="131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Грамматическая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сторона</w:t>
      </w:r>
      <w:r>
        <w:rPr>
          <w:spacing w:val="-5"/>
          <w:sz w:val="24"/>
        </w:rPr>
        <w:t xml:space="preserve"> </w:t>
      </w:r>
      <w:r>
        <w:rPr>
          <w:sz w:val="24"/>
        </w:rPr>
        <w:t>речи.</w:t>
      </w:r>
    </w:p>
    <w:p w:rsidR="00157B9B" w:rsidRDefault="00345A57">
      <w:pPr>
        <w:pStyle w:val="a3"/>
        <w:spacing w:before="185" w:line="256" w:lineRule="auto"/>
        <w:ind w:right="942"/>
      </w:pPr>
      <w:r>
        <w:t>Распознавание и употребление в устной и письменной речи изученных морфологических форм и</w:t>
      </w:r>
      <w:r>
        <w:rPr>
          <w:spacing w:val="-57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конструкций английского языка.</w:t>
      </w:r>
    </w:p>
    <w:p w:rsidR="00157B9B" w:rsidRDefault="00345A57">
      <w:pPr>
        <w:pStyle w:val="a3"/>
        <w:spacing w:before="161" w:line="398" w:lineRule="auto"/>
        <w:ind w:right="2149"/>
      </w:pPr>
      <w:r>
        <w:t>Предложения</w:t>
      </w:r>
      <w:r w:rsidRPr="00345A57">
        <w:rPr>
          <w:lang w:val="en-US"/>
        </w:rPr>
        <w:t xml:space="preserve"> </w:t>
      </w:r>
      <w:r>
        <w:t>со</w:t>
      </w:r>
      <w:r w:rsidRPr="00345A57">
        <w:rPr>
          <w:lang w:val="en-US"/>
        </w:rPr>
        <w:t xml:space="preserve"> </w:t>
      </w:r>
      <w:r>
        <w:t>сложным</w:t>
      </w:r>
      <w:r w:rsidRPr="00345A57">
        <w:rPr>
          <w:lang w:val="en-US"/>
        </w:rPr>
        <w:t xml:space="preserve"> </w:t>
      </w:r>
      <w:r>
        <w:t>дополнением</w:t>
      </w:r>
      <w:r w:rsidRPr="00345A57">
        <w:rPr>
          <w:lang w:val="en-US"/>
        </w:rPr>
        <w:t xml:space="preserve"> (Complex Object) (I want to have my hair cut.).</w:t>
      </w:r>
      <w:r w:rsidRPr="00345A57">
        <w:rPr>
          <w:spacing w:val="-57"/>
          <w:lang w:val="en-US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предложения нереального характера</w:t>
      </w:r>
      <w:r>
        <w:rPr>
          <w:spacing w:val="-2"/>
        </w:rPr>
        <w:t xml:space="preserve"> </w:t>
      </w:r>
      <w:r>
        <w:t>(Conditional</w:t>
      </w:r>
      <w:r>
        <w:rPr>
          <w:spacing w:val="2"/>
        </w:rPr>
        <w:t xml:space="preserve"> </w:t>
      </w:r>
      <w:r>
        <w:t>II).</w:t>
      </w:r>
    </w:p>
    <w:p w:rsidR="00157B9B" w:rsidRDefault="00345A57">
      <w:pPr>
        <w:pStyle w:val="a3"/>
        <w:spacing w:before="1" w:line="398" w:lineRule="auto"/>
        <w:ind w:right="2792"/>
      </w:pPr>
      <w:r>
        <w:t>Конструкции для выражения предпочтения I prefer …/I’d prefer …/I’d rather ….</w:t>
      </w:r>
      <w:r>
        <w:rPr>
          <w:spacing w:val="-57"/>
        </w:rPr>
        <w:t xml:space="preserve"> </w:t>
      </w:r>
      <w:r>
        <w:t>Конструкция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wish</w:t>
      </w:r>
      <w:r>
        <w:rPr>
          <w:spacing w:val="-1"/>
        </w:rPr>
        <w:t xml:space="preserve"> </w:t>
      </w:r>
      <w:r>
        <w:t>….</w:t>
      </w:r>
    </w:p>
    <w:p w:rsidR="00157B9B" w:rsidRDefault="00345A57">
      <w:pPr>
        <w:pStyle w:val="a3"/>
        <w:spacing w:line="274" w:lineRule="exact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конструкцией</w:t>
      </w:r>
      <w:r>
        <w:rPr>
          <w:spacing w:val="-2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…</w:t>
      </w:r>
      <w:r>
        <w:rPr>
          <w:spacing w:val="-2"/>
        </w:rPr>
        <w:t xml:space="preserve"> </w:t>
      </w:r>
      <w:r>
        <w:t>or,</w:t>
      </w:r>
      <w:r>
        <w:rPr>
          <w:spacing w:val="-1"/>
        </w:rPr>
        <w:t xml:space="preserve"> </w:t>
      </w:r>
      <w:r>
        <w:t>neither</w:t>
      </w:r>
      <w:r>
        <w:rPr>
          <w:spacing w:val="-2"/>
        </w:rPr>
        <w:t xml:space="preserve"> </w:t>
      </w:r>
      <w:r>
        <w:t>…</w:t>
      </w:r>
      <w:r>
        <w:rPr>
          <w:spacing w:val="-1"/>
        </w:rPr>
        <w:t xml:space="preserve"> </w:t>
      </w:r>
      <w:r>
        <w:t>nor.</w:t>
      </w:r>
    </w:p>
    <w:p w:rsidR="00157B9B" w:rsidRDefault="00345A57">
      <w:pPr>
        <w:pStyle w:val="a3"/>
        <w:spacing w:before="185" w:line="259" w:lineRule="auto"/>
        <w:ind w:right="385"/>
      </w:pPr>
      <w:r>
        <w:t>Глаголы в видовременных формах действительного залога в изъявительном наклонении</w:t>
      </w:r>
      <w:r>
        <w:rPr>
          <w:spacing w:val="1"/>
        </w:rPr>
        <w:t xml:space="preserve"> </w:t>
      </w:r>
      <w:r>
        <w:t>(Present/Past/Future Simple Tense, Present/Past Perfect Tense, Present/Past Continuous Tense, Future-in-the-</w:t>
      </w:r>
      <w:r>
        <w:rPr>
          <w:spacing w:val="-57"/>
        </w:rPr>
        <w:t xml:space="preserve"> </w:t>
      </w:r>
      <w:r>
        <w:t>Past) и наиболее употребительных формах страдательного залога (Present/Past Simple Passive, Present</w:t>
      </w:r>
      <w:r>
        <w:rPr>
          <w:spacing w:val="1"/>
        </w:rPr>
        <w:t xml:space="preserve"> </w:t>
      </w:r>
      <w:r>
        <w:t>Perfect</w:t>
      </w:r>
      <w:r>
        <w:rPr>
          <w:spacing w:val="-1"/>
        </w:rPr>
        <w:t xml:space="preserve"> </w:t>
      </w:r>
      <w:r>
        <w:t>Passive).</w:t>
      </w:r>
    </w:p>
    <w:p w:rsidR="00157B9B" w:rsidRDefault="00345A57">
      <w:pPr>
        <w:pStyle w:val="a3"/>
        <w:spacing w:before="156"/>
      </w:pPr>
      <w:r>
        <w:t>Порядок</w:t>
      </w:r>
      <w:r>
        <w:rPr>
          <w:spacing w:val="-3"/>
        </w:rPr>
        <w:t xml:space="preserve"> </w:t>
      </w:r>
      <w:r>
        <w:t>следования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(nice</w:t>
      </w:r>
      <w:r>
        <w:rPr>
          <w:spacing w:val="-4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blond</w:t>
      </w:r>
      <w:r>
        <w:rPr>
          <w:spacing w:val="-3"/>
        </w:rPr>
        <w:t xml:space="preserve"> </w:t>
      </w:r>
      <w:r>
        <w:t>hair).</w:t>
      </w:r>
    </w:p>
    <w:p w:rsidR="00157B9B" w:rsidRDefault="00345A57" w:rsidP="0014175D">
      <w:pPr>
        <w:pStyle w:val="a5"/>
        <w:numPr>
          <w:ilvl w:val="2"/>
          <w:numId w:val="131"/>
        </w:numPr>
        <w:tabs>
          <w:tab w:val="left" w:pos="1002"/>
        </w:tabs>
        <w:spacing w:before="183"/>
        <w:ind w:hanging="602"/>
        <w:rPr>
          <w:sz w:val="24"/>
        </w:rPr>
      </w:pPr>
      <w:r>
        <w:rPr>
          <w:sz w:val="24"/>
        </w:rPr>
        <w:t>Социокультурные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5" w:line="259" w:lineRule="auto"/>
        <w:ind w:right="682"/>
      </w:pPr>
      <w:r>
        <w:t>Осуществление межличностного и межкультурного общения с использованием знаний о</w:t>
      </w:r>
      <w:r>
        <w:rPr>
          <w:spacing w:val="1"/>
        </w:rPr>
        <w:t xml:space="preserve"> </w:t>
      </w:r>
      <w:r>
        <w:t>национально-культурных особенностях своей страны и страны (стран) изучаемого языка, основных</w:t>
      </w:r>
      <w:r>
        <w:rPr>
          <w:spacing w:val="-57"/>
        </w:rPr>
        <w:t xml:space="preserve"> </w:t>
      </w:r>
      <w:r>
        <w:t>социокультурных</w:t>
      </w:r>
      <w:r>
        <w:rPr>
          <w:spacing w:val="-2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поведенческого</w:t>
      </w:r>
      <w:r>
        <w:rPr>
          <w:spacing w:val="-2"/>
        </w:rPr>
        <w:t xml:space="preserve"> </w:t>
      </w:r>
      <w:r>
        <w:t>этикета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англоязычной</w:t>
      </w:r>
      <w:r>
        <w:rPr>
          <w:spacing w:val="-2"/>
        </w:rPr>
        <w:t xml:space="preserve"> </w:t>
      </w:r>
      <w:r>
        <w:t>среде,</w:t>
      </w:r>
      <w:r>
        <w:rPr>
          <w:spacing w:val="-2"/>
        </w:rPr>
        <w:t xml:space="preserve"> </w:t>
      </w:r>
      <w:r>
        <w:t>знание</w:t>
      </w:r>
      <w:r>
        <w:rPr>
          <w:spacing w:val="-6"/>
        </w:rPr>
        <w:t xml:space="preserve"> </w:t>
      </w:r>
      <w:r>
        <w:t>и</w:t>
      </w:r>
    </w:p>
    <w:p w:rsidR="00157B9B" w:rsidRDefault="00345A57">
      <w:pPr>
        <w:pStyle w:val="a3"/>
        <w:spacing w:line="256" w:lineRule="auto"/>
        <w:ind w:right="340"/>
      </w:pPr>
      <w:r>
        <w:t>использование в устной и письменной речи наиболее употребительной тематической фоновой лексики</w:t>
      </w:r>
      <w:r>
        <w:rPr>
          <w:spacing w:val="-57"/>
        </w:rPr>
        <w:t xml:space="preserve"> </w:t>
      </w:r>
      <w:r>
        <w:t>в рамках отобранного тематического содержания (основные национальные праздники, традиции,</w:t>
      </w:r>
      <w:r>
        <w:rPr>
          <w:spacing w:val="1"/>
        </w:rPr>
        <w:t xml:space="preserve"> </w:t>
      </w:r>
      <w:r>
        <w:t>обычаи,</w:t>
      </w:r>
      <w:r>
        <w:rPr>
          <w:spacing w:val="-1"/>
        </w:rPr>
        <w:t xml:space="preserve"> </w:t>
      </w:r>
      <w:r>
        <w:t>традиции в</w:t>
      </w:r>
      <w:r>
        <w:rPr>
          <w:spacing w:val="-2"/>
        </w:rPr>
        <w:t xml:space="preserve"> </w:t>
      </w:r>
      <w:r>
        <w:t>питании</w:t>
      </w:r>
      <w:r>
        <w:rPr>
          <w:spacing w:val="-2"/>
        </w:rPr>
        <w:t xml:space="preserve"> </w:t>
      </w:r>
      <w:r>
        <w:t>и проведении</w:t>
      </w:r>
      <w:r>
        <w:rPr>
          <w:spacing w:val="-1"/>
        </w:rPr>
        <w:t xml:space="preserve"> </w:t>
      </w:r>
      <w:r>
        <w:t>досуга,</w:t>
      </w:r>
      <w:r>
        <w:rPr>
          <w:spacing w:val="2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образования).</w:t>
      </w:r>
    </w:p>
    <w:p w:rsidR="00157B9B" w:rsidRDefault="00345A57">
      <w:pPr>
        <w:pStyle w:val="a3"/>
        <w:spacing w:before="166" w:line="259" w:lineRule="auto"/>
        <w:ind w:right="552"/>
      </w:pPr>
      <w:r>
        <w:t>Знание социокультурного портрета родной страны и страны (стран) изучаемого языка: знакомство с</w:t>
      </w:r>
      <w:r>
        <w:rPr>
          <w:spacing w:val="1"/>
        </w:rPr>
        <w:t xml:space="preserve"> </w:t>
      </w:r>
      <w:r>
        <w:t>традициями проведения основных национальных праздников (Рождества, Нового года, Дня матери,</w:t>
      </w:r>
      <w:r>
        <w:rPr>
          <w:spacing w:val="1"/>
        </w:rPr>
        <w:t xml:space="preserve"> </w:t>
      </w:r>
      <w:r>
        <w:t>Дня благодарения и других праздников), с особенностями образа жизни и культуры страны (стран)</w:t>
      </w:r>
      <w:r>
        <w:rPr>
          <w:spacing w:val="1"/>
        </w:rPr>
        <w:t xml:space="preserve"> </w:t>
      </w:r>
      <w:r>
        <w:t>изучаемого языка (известными достопримечательностями; некоторыми выдающимися людьми), с</w:t>
      </w:r>
      <w:r>
        <w:rPr>
          <w:spacing w:val="1"/>
        </w:rPr>
        <w:t xml:space="preserve"> </w:t>
      </w:r>
      <w:r>
        <w:t>доступными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языковом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образцами</w:t>
      </w:r>
      <w:r>
        <w:rPr>
          <w:spacing w:val="-2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прозы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подростков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языке.</w:t>
      </w:r>
    </w:p>
    <w:p w:rsidR="00157B9B" w:rsidRDefault="00345A57">
      <w:pPr>
        <w:pStyle w:val="a3"/>
        <w:spacing w:before="157"/>
      </w:pPr>
      <w:r>
        <w:t>Формирование</w:t>
      </w:r>
      <w:r>
        <w:rPr>
          <w:spacing w:val="-5"/>
        </w:rPr>
        <w:t xml:space="preserve"> </w:t>
      </w:r>
      <w:r>
        <w:t>элементарного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вариантах</w:t>
      </w:r>
      <w:r>
        <w:rPr>
          <w:spacing w:val="-1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языка.</w:t>
      </w:r>
    </w:p>
    <w:p w:rsidR="00157B9B" w:rsidRDefault="00345A57">
      <w:pPr>
        <w:pStyle w:val="a3"/>
        <w:spacing w:before="185" w:line="256" w:lineRule="auto"/>
        <w:ind w:right="1740"/>
      </w:pPr>
      <w:r>
        <w:t>Осуществление межличностного и межкультурного общения с использованием знаний 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(стран)</w:t>
      </w:r>
      <w:r>
        <w:rPr>
          <w:spacing w:val="-4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языка.</w:t>
      </w:r>
    </w:p>
    <w:p w:rsidR="00157B9B" w:rsidRDefault="00345A57">
      <w:pPr>
        <w:pStyle w:val="a3"/>
        <w:spacing w:before="163" w:line="398" w:lineRule="auto"/>
        <w:ind w:right="4882"/>
      </w:pPr>
      <w:r>
        <w:t>Соблюдение норм вежливости в межкультурном общении.</w:t>
      </w:r>
      <w:r>
        <w:rPr>
          <w:spacing w:val="-57"/>
        </w:rPr>
        <w:t xml:space="preserve"> </w:t>
      </w:r>
      <w:r>
        <w:t>Развитие умений:</w:t>
      </w:r>
    </w:p>
    <w:p w:rsidR="00157B9B" w:rsidRDefault="00345A57">
      <w:pPr>
        <w:pStyle w:val="a3"/>
        <w:spacing w:before="1" w:line="256" w:lineRule="auto"/>
        <w:ind w:right="575"/>
      </w:pPr>
      <w:r>
        <w:t>писать свои имя и фамилию, а также имена и фамилии своих родственников и друзей на английском</w:t>
      </w:r>
      <w:r>
        <w:rPr>
          <w:spacing w:val="-57"/>
        </w:rPr>
        <w:t xml:space="preserve"> </w:t>
      </w:r>
      <w:r>
        <w:lastRenderedPageBreak/>
        <w:t>языке;</w:t>
      </w:r>
    </w:p>
    <w:p w:rsidR="00157B9B" w:rsidRDefault="00345A57">
      <w:pPr>
        <w:pStyle w:val="a3"/>
        <w:spacing w:before="163"/>
      </w:pPr>
      <w:r>
        <w:t>правильно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адрес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английском</w:t>
      </w:r>
      <w:r>
        <w:rPr>
          <w:spacing w:val="-4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анкете);</w:t>
      </w:r>
    </w:p>
    <w:p w:rsidR="00157B9B" w:rsidRDefault="00345A57">
      <w:pPr>
        <w:pStyle w:val="a3"/>
        <w:spacing w:before="64" w:line="256" w:lineRule="auto"/>
        <w:ind w:right="1478"/>
      </w:pPr>
      <w:r>
        <w:t>правильно оформлять электронное сообщение личного характера в соответствии с нормами</w:t>
      </w:r>
      <w:r>
        <w:rPr>
          <w:spacing w:val="-57"/>
        </w:rPr>
        <w:t xml:space="preserve"> </w:t>
      </w:r>
      <w:r>
        <w:t>неофициального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принятыми в</w:t>
      </w:r>
      <w:r>
        <w:rPr>
          <w:spacing w:val="-2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 языка;</w:t>
      </w:r>
    </w:p>
    <w:p w:rsidR="00157B9B" w:rsidRDefault="00345A57">
      <w:pPr>
        <w:pStyle w:val="a3"/>
        <w:spacing w:before="163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(страны)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157B9B" w:rsidRDefault="00345A57">
      <w:pPr>
        <w:pStyle w:val="a3"/>
        <w:spacing w:before="185" w:line="256" w:lineRule="auto"/>
        <w:ind w:right="968"/>
      </w:pPr>
      <w:r>
        <w:t>кратко представлять некоторые культурные явления родной страны и страны (стран) изучаемого</w:t>
      </w:r>
      <w:r>
        <w:rPr>
          <w:spacing w:val="-57"/>
        </w:rPr>
        <w:t xml:space="preserve"> </w:t>
      </w:r>
      <w:r>
        <w:t>языка (основные национальные праздники, традиции в проведении досуга и питании,</w:t>
      </w:r>
      <w:r>
        <w:rPr>
          <w:spacing w:val="1"/>
        </w:rPr>
        <w:t xml:space="preserve"> </w:t>
      </w:r>
      <w:r>
        <w:t>достопримечательности);</w:t>
      </w:r>
    </w:p>
    <w:p w:rsidR="00157B9B" w:rsidRDefault="00345A57">
      <w:pPr>
        <w:pStyle w:val="a3"/>
        <w:spacing w:before="168" w:line="256" w:lineRule="auto"/>
        <w:ind w:right="340"/>
      </w:pPr>
      <w:r>
        <w:t>кратко представлять некоторых выдающихся людей родной страны и страны (стран) изучаемого языка</w:t>
      </w:r>
      <w:r>
        <w:rPr>
          <w:spacing w:val="-57"/>
        </w:rPr>
        <w:t xml:space="preserve"> </w:t>
      </w:r>
      <w:r>
        <w:t>(учёных,</w:t>
      </w:r>
      <w:r>
        <w:rPr>
          <w:spacing w:val="-3"/>
        </w:rPr>
        <w:t xml:space="preserve"> </w:t>
      </w:r>
      <w:r>
        <w:t>писателей,</w:t>
      </w:r>
      <w:r>
        <w:rPr>
          <w:spacing w:val="-3"/>
        </w:rPr>
        <w:t xml:space="preserve"> </w:t>
      </w:r>
      <w:r>
        <w:t>поэтов,</w:t>
      </w:r>
      <w:r>
        <w:rPr>
          <w:spacing w:val="-2"/>
        </w:rPr>
        <w:t xml:space="preserve"> </w:t>
      </w:r>
      <w:r>
        <w:t>художников,</w:t>
      </w:r>
      <w:r>
        <w:rPr>
          <w:spacing w:val="-3"/>
        </w:rPr>
        <w:t xml:space="preserve"> </w:t>
      </w:r>
      <w:r>
        <w:t>композиторов,</w:t>
      </w:r>
      <w:r>
        <w:rPr>
          <w:spacing w:val="-2"/>
        </w:rPr>
        <w:t xml:space="preserve"> </w:t>
      </w:r>
      <w:r>
        <w:t>музыкантов,</w:t>
      </w:r>
      <w:r>
        <w:rPr>
          <w:spacing w:val="-3"/>
        </w:rPr>
        <w:t xml:space="preserve"> </w:t>
      </w:r>
      <w:r>
        <w:t>спортсменов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людей);</w:t>
      </w:r>
    </w:p>
    <w:p w:rsidR="00157B9B" w:rsidRDefault="00345A57">
      <w:pPr>
        <w:pStyle w:val="a3"/>
        <w:spacing w:before="163" w:line="259" w:lineRule="auto"/>
        <w:ind w:right="354"/>
      </w:pPr>
      <w:r>
        <w:t>оказывать помощь иностранным гостям в ситуациях повседневного общения (объяснить</w:t>
      </w:r>
      <w:r>
        <w:rPr>
          <w:spacing w:val="1"/>
        </w:rPr>
        <w:t xml:space="preserve"> </w:t>
      </w:r>
      <w:r>
        <w:t>местонахождение</w:t>
      </w:r>
      <w:r>
        <w:rPr>
          <w:spacing w:val="-5"/>
        </w:rPr>
        <w:t xml:space="preserve"> </w:t>
      </w:r>
      <w:r>
        <w:t>объекта,</w:t>
      </w:r>
      <w:r>
        <w:rPr>
          <w:spacing w:val="-3"/>
        </w:rPr>
        <w:t xml:space="preserve"> </w:t>
      </w:r>
      <w:r>
        <w:t>сообщить</w:t>
      </w:r>
      <w:r>
        <w:rPr>
          <w:spacing w:val="-4"/>
        </w:rPr>
        <w:t xml:space="preserve"> </w:t>
      </w:r>
      <w:r>
        <w:t>возможный</w:t>
      </w:r>
      <w:r>
        <w:rPr>
          <w:spacing w:val="-3"/>
        </w:rPr>
        <w:t xml:space="preserve"> </w:t>
      </w:r>
      <w:r>
        <w:t>маршрут, уточнить</w:t>
      </w:r>
      <w:r>
        <w:rPr>
          <w:spacing w:val="-5"/>
        </w:rPr>
        <w:t xml:space="preserve"> </w:t>
      </w:r>
      <w:r>
        <w:t>часы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ситуации).</w:t>
      </w:r>
    </w:p>
    <w:p w:rsidR="00157B9B" w:rsidRDefault="00345A57" w:rsidP="0014175D">
      <w:pPr>
        <w:pStyle w:val="a5"/>
        <w:numPr>
          <w:ilvl w:val="2"/>
          <w:numId w:val="131"/>
        </w:numPr>
        <w:tabs>
          <w:tab w:val="left" w:pos="1002"/>
        </w:tabs>
        <w:spacing w:before="157"/>
        <w:ind w:hanging="602"/>
        <w:rPr>
          <w:sz w:val="24"/>
        </w:rPr>
      </w:pPr>
      <w:r>
        <w:rPr>
          <w:sz w:val="24"/>
        </w:rPr>
        <w:t>Компенсаторные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умения.</w:t>
      </w:r>
    </w:p>
    <w:p w:rsidR="00157B9B" w:rsidRDefault="00345A57">
      <w:pPr>
        <w:pStyle w:val="a3"/>
        <w:spacing w:before="186" w:line="259" w:lineRule="auto"/>
        <w:ind w:right="535"/>
      </w:pPr>
      <w:r>
        <w:t>Использование при чтении и аудировании языковой, в том числе контекстуальной, догадки; при</w:t>
      </w:r>
      <w:r>
        <w:rPr>
          <w:spacing w:val="1"/>
        </w:rPr>
        <w:t xml:space="preserve"> </w:t>
      </w:r>
      <w:r>
        <w:t>говорении и письме – перифраза (толкования), синонимических средств, описание предмета вместо</w:t>
      </w:r>
      <w:r>
        <w:rPr>
          <w:spacing w:val="1"/>
        </w:rPr>
        <w:t xml:space="preserve"> </w:t>
      </w:r>
      <w:r>
        <w:t>его названия, при непосредственном общении догадываться о значении незнакомых слов с помощью</w:t>
      </w:r>
      <w:r>
        <w:rPr>
          <w:spacing w:val="-57"/>
        </w:rPr>
        <w:t xml:space="preserve"> </w:t>
      </w:r>
      <w:r>
        <w:t>используемых собеседником</w:t>
      </w:r>
      <w:r>
        <w:rPr>
          <w:spacing w:val="-1"/>
        </w:rPr>
        <w:t xml:space="preserve"> </w:t>
      </w:r>
      <w:r>
        <w:t>жестов и мимики.</w:t>
      </w:r>
    </w:p>
    <w:p w:rsidR="00157B9B" w:rsidRDefault="00345A57">
      <w:pPr>
        <w:pStyle w:val="a3"/>
        <w:spacing w:before="156" w:line="398" w:lineRule="auto"/>
        <w:ind w:right="1781"/>
      </w:pPr>
      <w:r>
        <w:t>Переспрашивать,</w:t>
      </w:r>
      <w:r>
        <w:rPr>
          <w:spacing w:val="9"/>
        </w:rPr>
        <w:t xml:space="preserve"> </w:t>
      </w:r>
      <w:r>
        <w:t>просить</w:t>
      </w:r>
      <w:r>
        <w:rPr>
          <w:spacing w:val="10"/>
        </w:rPr>
        <w:t xml:space="preserve"> </w:t>
      </w:r>
      <w:r>
        <w:t>повторить,</w:t>
      </w:r>
      <w:r>
        <w:rPr>
          <w:spacing w:val="12"/>
        </w:rPr>
        <w:t xml:space="preserve"> </w:t>
      </w:r>
      <w:r>
        <w:t>уточняя</w:t>
      </w:r>
      <w:r>
        <w:rPr>
          <w:spacing w:val="10"/>
        </w:rPr>
        <w:t xml:space="preserve"> </w:t>
      </w:r>
      <w:r>
        <w:t>значение</w:t>
      </w:r>
      <w:r>
        <w:rPr>
          <w:spacing w:val="9"/>
        </w:rPr>
        <w:t xml:space="preserve"> </w:t>
      </w:r>
      <w:r>
        <w:t>незнакомых</w:t>
      </w:r>
      <w:r>
        <w:rPr>
          <w:spacing w:val="1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формулировании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высказываний,</w:t>
      </w:r>
      <w:r>
        <w:rPr>
          <w:spacing w:val="-5"/>
        </w:rPr>
        <w:t xml:space="preserve"> </w:t>
      </w:r>
      <w:r>
        <w:t>ключевых</w:t>
      </w:r>
      <w:r>
        <w:rPr>
          <w:spacing w:val="-3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плана.</w:t>
      </w:r>
    </w:p>
    <w:p w:rsidR="00157B9B" w:rsidRDefault="00345A57">
      <w:pPr>
        <w:pStyle w:val="a3"/>
        <w:spacing w:before="3" w:line="256" w:lineRule="auto"/>
        <w:ind w:right="756"/>
      </w:pPr>
      <w:r>
        <w:t>Игнорирование информации, не являющейся необходимой, для понимания основного содержания,</w:t>
      </w:r>
      <w:r>
        <w:rPr>
          <w:spacing w:val="-57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нахождения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63" w:line="259" w:lineRule="auto"/>
        <w:ind w:right="846"/>
      </w:pPr>
      <w:r>
        <w:t>Сравнение (в том числе установление основания для сравнения) объектов, явлений, процессов, их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и основных</w:t>
      </w:r>
      <w:r>
        <w:rPr>
          <w:spacing w:val="-2"/>
        </w:rPr>
        <w:t xml:space="preserve"> </w:t>
      </w:r>
      <w:r>
        <w:t>функций 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изученной тематики.</w:t>
      </w:r>
    </w:p>
    <w:p w:rsidR="00157B9B" w:rsidRDefault="00345A57" w:rsidP="0014175D">
      <w:pPr>
        <w:pStyle w:val="41"/>
        <w:numPr>
          <w:ilvl w:val="1"/>
          <w:numId w:val="133"/>
        </w:numPr>
        <w:tabs>
          <w:tab w:val="left" w:pos="822"/>
        </w:tabs>
        <w:spacing w:before="165" w:line="256" w:lineRule="auto"/>
        <w:ind w:left="400" w:right="653" w:firstLine="0"/>
      </w:pPr>
      <w:r>
        <w:t>Планируемые результаты освоения программы по иностранному (английскому) языку на</w:t>
      </w:r>
      <w:r>
        <w:rPr>
          <w:spacing w:val="-5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основного общего образования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61" w:line="256" w:lineRule="auto"/>
        <w:ind w:right="1012" w:firstLine="0"/>
        <w:rPr>
          <w:sz w:val="24"/>
        </w:rPr>
      </w:pPr>
      <w:r>
        <w:rPr>
          <w:sz w:val="24"/>
        </w:rPr>
        <w:t>В результате изучения иностранного (английского) языка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у обучающегося будут сформированы личностные, метапредметные и 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ООО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успешное</w:t>
      </w:r>
      <w:r>
        <w:rPr>
          <w:spacing w:val="-4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67" w:line="259" w:lineRule="auto"/>
        <w:ind w:right="876" w:firstLine="0"/>
        <w:rPr>
          <w:sz w:val="24"/>
        </w:rPr>
      </w:pPr>
      <w:r>
        <w:rPr>
          <w:sz w:val="24"/>
        </w:rPr>
        <w:t>Личностные результаты освоения программы основного общего образования достигаются в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 учебной и воспитательной деятельности организации в соответствии с традиционными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 социокультурными и духовно-нравственными ценностями, принятыми в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 и нормами поведения, и способствуют процессам самопознания, самовоспитания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 внутренней 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личности.</w:t>
      </w:r>
    </w:p>
    <w:p w:rsidR="00157B9B" w:rsidRDefault="00345A57">
      <w:pPr>
        <w:pStyle w:val="a3"/>
        <w:spacing w:before="160" w:line="259" w:lineRule="auto"/>
        <w:ind w:right="503"/>
      </w:pPr>
      <w:r>
        <w:t>Личностные результаты освоения программы основного общего образования отражают готовность</w:t>
      </w:r>
      <w:r>
        <w:rPr>
          <w:spacing w:val="1"/>
        </w:rPr>
        <w:t xml:space="preserve"> </w:t>
      </w:r>
      <w:r>
        <w:t>обучающихся руководствоваться системой позитивных ценностных ориентаций и расширение опыта</w:t>
      </w:r>
      <w:r>
        <w:rPr>
          <w:spacing w:val="-57"/>
        </w:rPr>
        <w:t xml:space="preserve"> </w:t>
      </w:r>
      <w:r>
        <w:t>деятельности на ее основе и в процессе реализации основных направлений 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гражданского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  <w:ind w:right="579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 других</w:t>
      </w:r>
      <w:r>
        <w:rPr>
          <w:spacing w:val="2"/>
        </w:rPr>
        <w:t xml:space="preserve"> </w:t>
      </w:r>
      <w:r>
        <w:t>людей;</w:t>
      </w:r>
    </w:p>
    <w:p w:rsidR="00157B9B" w:rsidRDefault="00345A57">
      <w:pPr>
        <w:pStyle w:val="a3"/>
        <w:spacing w:before="21" w:line="458" w:lineRule="exact"/>
        <w:ind w:right="1516"/>
      </w:pPr>
      <w:r>
        <w:lastRenderedPageBreak/>
        <w:t>активное участие в жизни семьи, организации, местного сообщества, родного края, страны;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любых</w:t>
      </w:r>
      <w:r>
        <w:rPr>
          <w:spacing w:val="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экстремизма,</w:t>
      </w:r>
      <w:r>
        <w:rPr>
          <w:spacing w:val="-1"/>
        </w:rPr>
        <w:t xml:space="preserve"> </w:t>
      </w:r>
      <w:r>
        <w:t>дискриминации;</w:t>
      </w:r>
    </w:p>
    <w:p w:rsidR="00157B9B" w:rsidRDefault="00345A57">
      <w:pPr>
        <w:pStyle w:val="a3"/>
        <w:spacing w:before="61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институтов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человека;</w:t>
      </w:r>
    </w:p>
    <w:p w:rsidR="00157B9B" w:rsidRDefault="00345A57">
      <w:pPr>
        <w:pStyle w:val="a3"/>
        <w:spacing w:before="185" w:line="256" w:lineRule="auto"/>
        <w:ind w:right="1030"/>
      </w:pPr>
      <w:r>
        <w:t>представление об основных правах, свободах и обязанностях гражданина, социальных нормах и</w:t>
      </w:r>
      <w:r>
        <w:rPr>
          <w:spacing w:val="-57"/>
        </w:rPr>
        <w:t xml:space="preserve"> </w:t>
      </w:r>
      <w:r>
        <w:t>правилах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поликультурном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многоконфессиональном</w:t>
      </w:r>
      <w:r>
        <w:rPr>
          <w:spacing w:val="-4"/>
        </w:rPr>
        <w:t xml:space="preserve"> </w:t>
      </w:r>
      <w:r>
        <w:t>обществе;</w:t>
      </w:r>
    </w:p>
    <w:p w:rsidR="00157B9B" w:rsidRDefault="00345A57">
      <w:pPr>
        <w:pStyle w:val="a3"/>
        <w:spacing w:before="163"/>
      </w:pP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коррупции;</w:t>
      </w:r>
    </w:p>
    <w:p w:rsidR="00157B9B" w:rsidRDefault="00345A57">
      <w:pPr>
        <w:pStyle w:val="a3"/>
        <w:spacing w:before="183" w:line="256" w:lineRule="auto"/>
        <w:ind w:right="1743"/>
      </w:pPr>
      <w:r>
        <w:t>готовность к разнообразной совместной деятельности, стремление к взаимопониманию и</w:t>
      </w:r>
      <w:r>
        <w:rPr>
          <w:spacing w:val="-57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157B9B" w:rsidRDefault="00345A57">
      <w:pPr>
        <w:pStyle w:val="a3"/>
        <w:spacing w:before="165" w:line="256" w:lineRule="auto"/>
        <w:ind w:right="604"/>
      </w:pPr>
      <w:r>
        <w:t>готовность к участию в гуманитарной деятельности (волонтерство, помощь людям, нуждающимся в</w:t>
      </w:r>
      <w:r>
        <w:rPr>
          <w:spacing w:val="-57"/>
        </w:rPr>
        <w:t xml:space="preserve"> </w:t>
      </w:r>
      <w:r>
        <w:t>ней);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9" w:lineRule="auto"/>
        <w:ind w:right="345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 Российской Федерации,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 народов России;</w:t>
      </w:r>
    </w:p>
    <w:p w:rsidR="00157B9B" w:rsidRDefault="00345A57">
      <w:pPr>
        <w:pStyle w:val="a3"/>
        <w:spacing w:before="160" w:line="256" w:lineRule="auto"/>
        <w:ind w:right="1644"/>
      </w:pPr>
      <w:r>
        <w:t>ценностное отношение к достижениям своей Родины - России, к науке, искусству, спорту,</w:t>
      </w:r>
      <w:r>
        <w:rPr>
          <w:spacing w:val="-57"/>
        </w:rPr>
        <w:t xml:space="preserve"> </w:t>
      </w:r>
      <w:r>
        <w:t>технологиям,</w:t>
      </w:r>
      <w:r>
        <w:rPr>
          <w:spacing w:val="-1"/>
        </w:rPr>
        <w:t xml:space="preserve"> </w:t>
      </w:r>
      <w:r>
        <w:t>боевым</w:t>
      </w:r>
      <w:r>
        <w:rPr>
          <w:spacing w:val="-1"/>
        </w:rPr>
        <w:t xml:space="preserve"> </w:t>
      </w:r>
      <w:r>
        <w:t>подвигам</w:t>
      </w:r>
      <w:r>
        <w:rPr>
          <w:spacing w:val="-2"/>
        </w:rPr>
        <w:t xml:space="preserve"> </w:t>
      </w:r>
      <w:r>
        <w:t>и трудовым</w:t>
      </w:r>
      <w:r>
        <w:rPr>
          <w:spacing w:val="-1"/>
        </w:rPr>
        <w:t xml:space="preserve"> </w:t>
      </w:r>
      <w:r>
        <w:t>достижениям</w:t>
      </w:r>
      <w:r>
        <w:rPr>
          <w:spacing w:val="3"/>
        </w:rPr>
        <w:t xml:space="preserve"> </w:t>
      </w:r>
      <w:r>
        <w:t>народа;</w:t>
      </w:r>
    </w:p>
    <w:p w:rsidR="00157B9B" w:rsidRDefault="00345A57">
      <w:pPr>
        <w:pStyle w:val="a3"/>
        <w:spacing w:before="166" w:line="256" w:lineRule="auto"/>
        <w:ind w:right="333"/>
      </w:pPr>
      <w:r>
        <w:t>уважение к символам России, государственным праздникам, историческому и природному наследию и</w:t>
      </w:r>
      <w:r>
        <w:rPr>
          <w:spacing w:val="-57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 проживающих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 стране;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0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 нравственного</w:t>
      </w:r>
      <w:r>
        <w:rPr>
          <w:spacing w:val="-4"/>
        </w:rPr>
        <w:t xml:space="preserve"> </w:t>
      </w:r>
      <w:r>
        <w:t>выбора;</w:t>
      </w:r>
    </w:p>
    <w:p w:rsidR="00157B9B" w:rsidRDefault="00345A57">
      <w:pPr>
        <w:pStyle w:val="a3"/>
        <w:spacing w:before="184" w:line="256" w:lineRule="auto"/>
        <w:ind w:right="918"/>
      </w:pPr>
      <w:r>
        <w:t>готовность оценивать свое поведение и поступки, поведение и поступки других людей с позиции</w:t>
      </w:r>
      <w:r>
        <w:rPr>
          <w:spacing w:val="-57"/>
        </w:rPr>
        <w:t xml:space="preserve"> </w:t>
      </w:r>
      <w:r>
        <w:t>нравственных и</w:t>
      </w:r>
      <w:r>
        <w:rPr>
          <w:spacing w:val="-3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поступков;</w:t>
      </w:r>
    </w:p>
    <w:p w:rsidR="00157B9B" w:rsidRDefault="00345A57">
      <w:pPr>
        <w:pStyle w:val="a3"/>
        <w:spacing w:before="166" w:line="256" w:lineRule="auto"/>
        <w:ind w:right="1323"/>
      </w:pPr>
      <w:r>
        <w:t>активное неприятие асоциальных поступков, свобода и ответственность личности в условиях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пространства;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  <w:ind w:right="1146"/>
      </w:pPr>
      <w:r>
        <w:t>восприимчивость к разным видам искусства, традициям и творчеству своего и других народов,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эмоционального воздействия</w:t>
      </w:r>
      <w:r>
        <w:rPr>
          <w:spacing w:val="-3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1"/>
      </w:pP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самовыражения;</w:t>
      </w:r>
    </w:p>
    <w:p w:rsidR="00157B9B" w:rsidRDefault="00345A57">
      <w:pPr>
        <w:pStyle w:val="a3"/>
        <w:spacing w:before="185" w:line="256" w:lineRule="auto"/>
        <w:ind w:right="528"/>
      </w:pPr>
      <w:r>
        <w:t>понимание ценности отечественного и мирового искусства, роли этнических культурных традиций и</w:t>
      </w:r>
      <w:r>
        <w:rPr>
          <w:spacing w:val="-57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:rsidR="00157B9B" w:rsidRDefault="00345A57">
      <w:pPr>
        <w:pStyle w:val="a3"/>
        <w:spacing w:before="163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искусства;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83" w:line="398" w:lineRule="auto"/>
        <w:ind w:left="400" w:right="1050" w:firstLine="0"/>
        <w:rPr>
          <w:sz w:val="24"/>
        </w:rPr>
      </w:pPr>
      <w:r>
        <w:rPr>
          <w:sz w:val="24"/>
        </w:rPr>
        <w:t>физического воспитания, формирования культуры здоровья и эмоционального благополучия: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ценности жизни;</w:t>
      </w:r>
    </w:p>
    <w:p w:rsidR="00157B9B" w:rsidRDefault="00345A57">
      <w:pPr>
        <w:pStyle w:val="a3"/>
        <w:spacing w:line="256" w:lineRule="auto"/>
        <w:ind w:right="340"/>
      </w:pPr>
      <w:r>
        <w:t>ответственное отношение к своему здоровью и установка на здоровый образ жизни (здоровое питание,</w:t>
      </w:r>
      <w:r>
        <w:rPr>
          <w:spacing w:val="-57"/>
        </w:rPr>
        <w:t xml:space="preserve"> </w:t>
      </w:r>
      <w:r>
        <w:t>соблюдение гигиенических правил, сбалансированный режим занятий и отдыха, 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157B9B" w:rsidRDefault="00345A57">
      <w:pPr>
        <w:pStyle w:val="a3"/>
        <w:spacing w:before="168" w:line="256" w:lineRule="auto"/>
        <w:ind w:right="403"/>
      </w:pPr>
      <w:r>
        <w:t>осознание последствий и неприятие вредных привычек (употребление алкоголя, наркотиков, курение)</w:t>
      </w:r>
      <w:r>
        <w:rPr>
          <w:spacing w:val="-57"/>
        </w:rPr>
        <w:t xml:space="preserve"> </w:t>
      </w:r>
      <w:r>
        <w:lastRenderedPageBreak/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форм вреда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физического и психического здоровья;</w:t>
      </w:r>
    </w:p>
    <w:p w:rsidR="00157B9B" w:rsidRDefault="00345A57">
      <w:pPr>
        <w:pStyle w:val="a3"/>
        <w:spacing w:before="163"/>
      </w:pP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Интернет-среде;</w:t>
      </w:r>
    </w:p>
    <w:p w:rsidR="00157B9B" w:rsidRDefault="00345A57">
      <w:pPr>
        <w:pStyle w:val="a3"/>
        <w:spacing w:before="64" w:line="256" w:lineRule="auto"/>
        <w:ind w:right="335"/>
      </w:pPr>
      <w:r>
        <w:t>способность адаптироваться к стрессовым ситуациям и меняющимся социальным, информационным и</w:t>
      </w:r>
      <w:r>
        <w:rPr>
          <w:spacing w:val="-57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осмысляя</w:t>
      </w:r>
      <w:r>
        <w:rPr>
          <w:spacing w:val="-3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выстраивая</w:t>
      </w:r>
      <w:r>
        <w:rPr>
          <w:spacing w:val="-2"/>
        </w:rPr>
        <w:t xml:space="preserve"> </w:t>
      </w:r>
      <w:r>
        <w:t>дальнейшие</w:t>
      </w:r>
      <w:r>
        <w:rPr>
          <w:spacing w:val="-2"/>
        </w:rPr>
        <w:t xml:space="preserve"> </w:t>
      </w:r>
      <w:r>
        <w:t>цели;</w:t>
      </w:r>
    </w:p>
    <w:p w:rsidR="00157B9B" w:rsidRDefault="00345A57">
      <w:pPr>
        <w:pStyle w:val="a3"/>
        <w:spacing w:before="163"/>
      </w:pPr>
      <w:r>
        <w:t>умение</w:t>
      </w:r>
      <w:r>
        <w:rPr>
          <w:spacing w:val="-3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:rsidR="00157B9B" w:rsidRDefault="00345A57">
      <w:pPr>
        <w:pStyle w:val="a3"/>
        <w:spacing w:before="185" w:line="256" w:lineRule="auto"/>
        <w:ind w:right="1467"/>
      </w:pPr>
      <w:r>
        <w:t>умение осознавать эмоциональное состояние себя и других, умение управлять собственным</w:t>
      </w:r>
      <w:r>
        <w:rPr>
          <w:spacing w:val="-57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состоянием;</w:t>
      </w:r>
    </w:p>
    <w:p w:rsidR="00157B9B" w:rsidRDefault="00345A57">
      <w:pPr>
        <w:pStyle w:val="a3"/>
        <w:spacing w:before="163" w:line="259" w:lineRule="auto"/>
        <w:ind w:right="611"/>
      </w:pPr>
      <w:r>
        <w:t>сформированность навыка рефлексии, признание своего права на ошибку и такого же права другого</w:t>
      </w:r>
      <w:r>
        <w:rPr>
          <w:spacing w:val="-57"/>
        </w:rPr>
        <w:t xml:space="preserve"> </w:t>
      </w:r>
      <w:r>
        <w:t>человека;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  <w:ind w:right="1004"/>
      </w:pPr>
      <w:r>
        <w:t>установка на активное участие в решении практических задач (в рамках семьи, организации,</w:t>
      </w:r>
      <w:r>
        <w:rPr>
          <w:spacing w:val="1"/>
        </w:rPr>
        <w:t xml:space="preserve"> </w:t>
      </w:r>
      <w:r>
        <w:t>населенного пункта, родного края) технологической и социальной направленности, способность</w:t>
      </w:r>
      <w:r>
        <w:rPr>
          <w:spacing w:val="-57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рода деятельность;</w:t>
      </w:r>
    </w:p>
    <w:p w:rsidR="00157B9B" w:rsidRDefault="00345A57">
      <w:pPr>
        <w:pStyle w:val="a3"/>
        <w:spacing w:before="169" w:line="256" w:lineRule="auto"/>
        <w:ind w:right="1188"/>
      </w:pPr>
      <w:r>
        <w:t>интерес к практическому изучению профессий и труда различного рода, в том числе на основе</w:t>
      </w:r>
      <w:r>
        <w:rPr>
          <w:spacing w:val="-5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изучаемого предметного знания;</w:t>
      </w:r>
    </w:p>
    <w:p w:rsidR="00157B9B" w:rsidRDefault="00345A57">
      <w:pPr>
        <w:pStyle w:val="a3"/>
        <w:spacing w:before="165" w:line="256" w:lineRule="auto"/>
        <w:ind w:right="1534"/>
      </w:pPr>
      <w:r>
        <w:t>осознание важности обучения на протяжении всей жизни для успешной 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развитие</w:t>
      </w:r>
      <w:r>
        <w:rPr>
          <w:spacing w:val="-1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для этого;</w:t>
      </w:r>
    </w:p>
    <w:p w:rsidR="00157B9B" w:rsidRDefault="00345A57">
      <w:pPr>
        <w:pStyle w:val="a3"/>
        <w:spacing w:before="163" w:line="398" w:lineRule="auto"/>
        <w:ind w:right="4657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деятельности;</w:t>
      </w:r>
    </w:p>
    <w:p w:rsidR="00157B9B" w:rsidRDefault="00345A57">
      <w:pPr>
        <w:pStyle w:val="a3"/>
        <w:spacing w:line="256" w:lineRule="auto"/>
        <w:ind w:right="927"/>
      </w:pPr>
      <w:r>
        <w:t>осознанный выбор и построение индивидуальной траектории образования и жизненных планов 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 общественных</w:t>
      </w:r>
      <w:r>
        <w:rPr>
          <w:spacing w:val="-2"/>
        </w:rPr>
        <w:t xml:space="preserve"> </w:t>
      </w:r>
      <w:r>
        <w:t>интересов, и потребностей;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64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  <w:ind w:right="542"/>
      </w:pPr>
      <w:r>
        <w:t>ориентация на применение знаний из социальных и естественных наук для решения задач в области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7"/>
        </w:rPr>
        <w:t xml:space="preserve"> </w:t>
      </w:r>
      <w:r>
        <w:t>среды;</w:t>
      </w:r>
    </w:p>
    <w:p w:rsidR="00157B9B" w:rsidRDefault="00345A57">
      <w:pPr>
        <w:pStyle w:val="a3"/>
        <w:spacing w:before="167" w:line="256" w:lineRule="auto"/>
        <w:ind w:right="339"/>
      </w:pPr>
      <w:r>
        <w:t>повышение уровня экологической культуры, осознание глобального характера экологических проблем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157B9B" w:rsidRDefault="00345A57">
      <w:pPr>
        <w:pStyle w:val="a3"/>
        <w:spacing w:before="166" w:line="256" w:lineRule="auto"/>
        <w:ind w:right="1779"/>
      </w:pPr>
      <w:r>
        <w:t>осознание своей роли как гражданина и потребителя в условиях взаимосвязи природной,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 социальной сред;</w:t>
      </w:r>
    </w:p>
    <w:p w:rsidR="00157B9B" w:rsidRDefault="00345A57">
      <w:pPr>
        <w:pStyle w:val="a3"/>
        <w:spacing w:before="163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80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345A57">
      <w:pPr>
        <w:pStyle w:val="a3"/>
        <w:spacing w:before="185" w:line="256" w:lineRule="auto"/>
        <w:ind w:right="1013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:rsidR="00157B9B" w:rsidRDefault="00345A57">
      <w:pPr>
        <w:pStyle w:val="a3"/>
        <w:spacing w:before="166"/>
      </w:pPr>
      <w:r>
        <w:t>овладение</w:t>
      </w:r>
      <w:r>
        <w:rPr>
          <w:spacing w:val="-4"/>
        </w:rPr>
        <w:t xml:space="preserve"> </w:t>
      </w:r>
      <w:r>
        <w:t>языковой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средством</w:t>
      </w:r>
      <w:r>
        <w:rPr>
          <w:spacing w:val="-5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мира;</w:t>
      </w:r>
    </w:p>
    <w:p w:rsidR="00157B9B" w:rsidRDefault="00345A57">
      <w:pPr>
        <w:pStyle w:val="a3"/>
        <w:spacing w:before="184" w:line="256" w:lineRule="auto"/>
        <w:ind w:right="682"/>
      </w:pPr>
      <w:r>
        <w:t>овладение основными навыками исследовательской деятельности, установка на осмысление опыта,</w:t>
      </w:r>
      <w:r>
        <w:rPr>
          <w:spacing w:val="-57"/>
        </w:rPr>
        <w:t xml:space="preserve"> </w:t>
      </w:r>
      <w:r>
        <w:t>наблюдений, поступков и стремление совершенствовать пути достижения индивидуального 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благополучия.</w:t>
      </w:r>
    </w:p>
    <w:p w:rsidR="00157B9B" w:rsidRDefault="00345A57" w:rsidP="0014175D">
      <w:pPr>
        <w:pStyle w:val="a5"/>
        <w:numPr>
          <w:ilvl w:val="0"/>
          <w:numId w:val="130"/>
        </w:numPr>
        <w:tabs>
          <w:tab w:val="left" w:pos="660"/>
        </w:tabs>
        <w:spacing w:before="166"/>
        <w:rPr>
          <w:sz w:val="24"/>
        </w:rPr>
      </w:pPr>
      <w:r>
        <w:rPr>
          <w:sz w:val="24"/>
        </w:rPr>
        <w:lastRenderedPageBreak/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</w:p>
    <w:p w:rsidR="00157B9B" w:rsidRDefault="00345A57">
      <w:pPr>
        <w:pStyle w:val="a3"/>
        <w:spacing w:before="64" w:line="259" w:lineRule="auto"/>
        <w:ind w:right="380"/>
        <w:jc w:val="both"/>
      </w:pPr>
      <w:r>
        <w:t>освоение обучающимися социального опыта, основных социальных ролей, соответствующих ведущей</w:t>
      </w:r>
      <w:r>
        <w:rPr>
          <w:spacing w:val="-57"/>
        </w:rPr>
        <w:t xml:space="preserve"> </w:t>
      </w:r>
      <w:r>
        <w:t>деятельности возраста, норм и правил общественного поведения, форм социальной жизни в группах и</w:t>
      </w:r>
      <w:r>
        <w:rPr>
          <w:spacing w:val="-57"/>
        </w:rPr>
        <w:t xml:space="preserve"> </w:t>
      </w:r>
      <w:r>
        <w:t>сообществах, включая семью, группы, сформированные по профессиональной деятельности, а также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 другой</w:t>
      </w:r>
      <w:r>
        <w:rPr>
          <w:spacing w:val="-1"/>
        </w:rPr>
        <w:t xml:space="preserve"> </w:t>
      </w:r>
      <w:r>
        <w:t>культурной среды;</w:t>
      </w:r>
    </w:p>
    <w:p w:rsidR="00157B9B" w:rsidRDefault="00345A57">
      <w:pPr>
        <w:pStyle w:val="a3"/>
        <w:spacing w:before="159" w:line="256" w:lineRule="auto"/>
        <w:ind w:right="882"/>
      </w:pPr>
      <w:r>
        <w:t>способность обучающихся взаимодействовать в условиях неопределенности, открытость опыту и</w:t>
      </w:r>
      <w:r>
        <w:rPr>
          <w:spacing w:val="-57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других;</w:t>
      </w:r>
    </w:p>
    <w:p w:rsidR="00157B9B" w:rsidRDefault="00345A57">
      <w:pPr>
        <w:pStyle w:val="a3"/>
        <w:spacing w:before="165" w:line="256" w:lineRule="auto"/>
        <w:ind w:right="870"/>
      </w:pPr>
      <w:r>
        <w:t>способность действовать в условиях неопределенности, повышать уровень своей компетентности</w:t>
      </w:r>
      <w:r>
        <w:rPr>
          <w:spacing w:val="-57"/>
        </w:rPr>
        <w:t xml:space="preserve"> </w:t>
      </w:r>
      <w:r>
        <w:t>через практическую деятельность, в том числе умение учиться у других людей, осознавать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 других;</w:t>
      </w:r>
    </w:p>
    <w:p w:rsidR="00157B9B" w:rsidRDefault="00345A57">
      <w:pPr>
        <w:pStyle w:val="a3"/>
        <w:spacing w:before="168" w:line="256" w:lineRule="auto"/>
      </w:pPr>
      <w:r>
        <w:t>навык выявления и связывания образов, способность формирования новых знаний, в том числе</w:t>
      </w:r>
      <w:r>
        <w:rPr>
          <w:spacing w:val="1"/>
        </w:rPr>
        <w:t xml:space="preserve"> </w:t>
      </w:r>
      <w:r>
        <w:t>способность формулировать идеи, понятия, гипотезы об объектах и явлениях, в том числе ранее не</w:t>
      </w:r>
      <w:r>
        <w:rPr>
          <w:spacing w:val="1"/>
        </w:rPr>
        <w:t xml:space="preserve"> </w:t>
      </w:r>
      <w:r>
        <w:t>известных,</w:t>
      </w:r>
      <w:r>
        <w:rPr>
          <w:spacing w:val="-5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компетентностей,</w:t>
      </w:r>
      <w:r>
        <w:rPr>
          <w:spacing w:val="-4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развитие;</w:t>
      </w:r>
    </w:p>
    <w:p w:rsidR="00157B9B" w:rsidRDefault="00345A57">
      <w:pPr>
        <w:pStyle w:val="a3"/>
        <w:spacing w:before="168" w:line="259" w:lineRule="auto"/>
        <w:ind w:right="377"/>
      </w:pPr>
      <w:r>
        <w:t>умение распознавать конкретные примеры понятия по характерным признакам, выполнять операции в</w:t>
      </w:r>
      <w:r>
        <w:rPr>
          <w:spacing w:val="-57"/>
        </w:rPr>
        <w:t xml:space="preserve"> </w:t>
      </w:r>
      <w:r>
        <w:t>соответствии с определением и простейшими свойствами понятия, конкретизировать понятие</w:t>
      </w:r>
      <w:r>
        <w:rPr>
          <w:spacing w:val="1"/>
        </w:rPr>
        <w:t xml:space="preserve"> </w:t>
      </w:r>
      <w:r>
        <w:t>примерами, использовать понятие и его свойства при решении задач (далее - оперировать понятиями),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оперировать</w:t>
      </w:r>
      <w:r>
        <w:rPr>
          <w:spacing w:val="-2"/>
        </w:rPr>
        <w:t xml:space="preserve"> </w:t>
      </w:r>
      <w:r>
        <w:t>терминами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развития;</w:t>
      </w:r>
    </w:p>
    <w:p w:rsidR="00157B9B" w:rsidRDefault="00345A57">
      <w:pPr>
        <w:pStyle w:val="a3"/>
        <w:spacing w:before="157"/>
      </w:pPr>
      <w:r>
        <w:t>умение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экономики;</w:t>
      </w:r>
    </w:p>
    <w:p w:rsidR="00157B9B" w:rsidRDefault="00345A57">
      <w:pPr>
        <w:pStyle w:val="a3"/>
        <w:spacing w:before="185" w:line="256" w:lineRule="auto"/>
        <w:ind w:right="1123"/>
      </w:pPr>
      <w:r>
        <w:t>умение оценивать свои действия с учетом влияния на окружающую среду, достижений целей и</w:t>
      </w:r>
      <w:r>
        <w:rPr>
          <w:spacing w:val="-57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:rsidR="00157B9B" w:rsidRDefault="00345A57">
      <w:pPr>
        <w:pStyle w:val="a3"/>
        <w:spacing w:before="163" w:line="259" w:lineRule="auto"/>
        <w:ind w:right="339"/>
      </w:pPr>
      <w:r>
        <w:t>способность обучающихся осознавать стрессовую ситуацию, оценивать происходящие изменения и их</w:t>
      </w:r>
      <w:r>
        <w:rPr>
          <w:spacing w:val="-57"/>
        </w:rPr>
        <w:t xml:space="preserve"> </w:t>
      </w:r>
      <w:r>
        <w:t>последствия;</w:t>
      </w:r>
    </w:p>
    <w:p w:rsidR="00157B9B" w:rsidRDefault="00345A57">
      <w:pPr>
        <w:pStyle w:val="a3"/>
        <w:spacing w:before="158" w:line="398" w:lineRule="auto"/>
        <w:ind w:right="2629"/>
      </w:pPr>
      <w:r>
        <w:t>воспринимать</w:t>
      </w:r>
      <w:r>
        <w:rPr>
          <w:spacing w:val="8"/>
        </w:rPr>
        <w:t xml:space="preserve"> </w:t>
      </w:r>
      <w:r>
        <w:t>стрессовую</w:t>
      </w:r>
      <w:r>
        <w:rPr>
          <w:spacing w:val="10"/>
        </w:rPr>
        <w:t xml:space="preserve"> </w:t>
      </w:r>
      <w:r>
        <w:t>ситуацию</w:t>
      </w:r>
      <w:r>
        <w:rPr>
          <w:spacing w:val="8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вызов,</w:t>
      </w:r>
      <w:r>
        <w:rPr>
          <w:spacing w:val="8"/>
        </w:rPr>
        <w:t xml:space="preserve"> </w:t>
      </w:r>
      <w:r>
        <w:t>требующий</w:t>
      </w:r>
      <w:r>
        <w:rPr>
          <w:spacing w:val="8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стресса,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5"/>
        </w:rPr>
        <w:t xml:space="preserve"> </w:t>
      </w:r>
      <w:r>
        <w:t>принимаемые</w:t>
      </w:r>
      <w:r>
        <w:rPr>
          <w:spacing w:val="-5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действия;</w:t>
      </w:r>
    </w:p>
    <w:p w:rsidR="00157B9B" w:rsidRDefault="00345A57">
      <w:pPr>
        <w:pStyle w:val="a3"/>
        <w:spacing w:before="3" w:line="256" w:lineRule="auto"/>
        <w:ind w:right="1359"/>
      </w:pPr>
      <w:r>
        <w:t>формулировать и оценивать риски и последствия, формировать опыт, находить позитивное в</w:t>
      </w:r>
      <w:r>
        <w:rPr>
          <w:spacing w:val="-57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157B9B" w:rsidRDefault="00345A57">
      <w:pPr>
        <w:pStyle w:val="a3"/>
        <w:spacing w:before="163"/>
      </w:pPr>
      <w:r>
        <w:t>быть</w:t>
      </w:r>
      <w:r>
        <w:rPr>
          <w:spacing w:val="-3"/>
        </w:rPr>
        <w:t xml:space="preserve"> </w:t>
      </w:r>
      <w:r>
        <w:t>готовым</w:t>
      </w:r>
      <w:r>
        <w:rPr>
          <w:spacing w:val="-4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отсутствие</w:t>
      </w:r>
      <w:r>
        <w:rPr>
          <w:spacing w:val="-4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успеха.</w:t>
      </w:r>
    </w:p>
    <w:p w:rsidR="00157B9B" w:rsidRDefault="00345A57" w:rsidP="0014175D">
      <w:pPr>
        <w:pStyle w:val="a5"/>
        <w:numPr>
          <w:ilvl w:val="2"/>
          <w:numId w:val="133"/>
        </w:numPr>
        <w:tabs>
          <w:tab w:val="left" w:pos="1002"/>
        </w:tabs>
        <w:spacing w:before="182" w:line="259" w:lineRule="auto"/>
        <w:ind w:right="415" w:firstLine="0"/>
        <w:rPr>
          <w:sz w:val="24"/>
        </w:rPr>
      </w:pPr>
      <w:r>
        <w:rPr>
          <w:sz w:val="24"/>
        </w:rPr>
        <w:t>В результате изучения иностранного (английского) языка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у обучающегося будут сформированы познавательные универсальные учебные 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0" w:line="259" w:lineRule="auto"/>
        <w:ind w:left="400" w:right="879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58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(явлений);</w:t>
      </w:r>
    </w:p>
    <w:p w:rsidR="00157B9B" w:rsidRDefault="00345A57">
      <w:pPr>
        <w:pStyle w:val="a3"/>
        <w:spacing w:before="185" w:line="256" w:lineRule="auto"/>
        <w:ind w:right="1231"/>
      </w:pPr>
      <w:r>
        <w:t>устанавливать существенный признак классификации, основания для обобщения и сравнения,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 анализа;</w:t>
      </w:r>
    </w:p>
    <w:p w:rsidR="00157B9B" w:rsidRDefault="00345A57">
      <w:pPr>
        <w:pStyle w:val="a3"/>
        <w:spacing w:before="165" w:line="256" w:lineRule="auto"/>
        <w:ind w:right="486"/>
      </w:pPr>
      <w:r>
        <w:t>с учетом предложенной задачи выявлять закономерности и противоречия в рассматриваемых фактах,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 наблюдениях;</w:t>
      </w:r>
    </w:p>
    <w:p w:rsidR="00157B9B" w:rsidRDefault="00345A57">
      <w:pPr>
        <w:pStyle w:val="a3"/>
        <w:spacing w:before="163"/>
      </w:pPr>
      <w:r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157B9B" w:rsidRDefault="00345A57">
      <w:pPr>
        <w:pStyle w:val="a3"/>
        <w:spacing w:before="182" w:line="396" w:lineRule="auto"/>
        <w:ind w:right="1654"/>
      </w:pPr>
      <w:r>
        <w:t>выявлять дефицит информации, данных, необходимых для решения поставленной задачи;</w:t>
      </w:r>
      <w:r>
        <w:rPr>
          <w:spacing w:val="-57"/>
        </w:rPr>
        <w:t xml:space="preserve"> </w:t>
      </w:r>
      <w:r>
        <w:lastRenderedPageBreak/>
        <w:t>выявлять 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явлений и</w:t>
      </w:r>
      <w:r>
        <w:rPr>
          <w:spacing w:val="-3"/>
        </w:rPr>
        <w:t xml:space="preserve"> </w:t>
      </w:r>
      <w:r>
        <w:t>процессов;</w:t>
      </w:r>
    </w:p>
    <w:p w:rsidR="00157B9B" w:rsidRDefault="00345A57">
      <w:pPr>
        <w:pStyle w:val="a3"/>
        <w:spacing w:before="64" w:line="256" w:lineRule="auto"/>
        <w:ind w:right="367"/>
      </w:pPr>
      <w:r>
        <w:t>проводить выводы с использованием дедуктивных и индуктивных умозаключений, умозаключений по</w:t>
      </w:r>
      <w:r>
        <w:rPr>
          <w:spacing w:val="-57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 гипотезы о взаимосвязях;</w:t>
      </w:r>
    </w:p>
    <w:p w:rsidR="00157B9B" w:rsidRDefault="00345A57">
      <w:pPr>
        <w:pStyle w:val="a3"/>
        <w:spacing w:before="165" w:line="256" w:lineRule="auto"/>
        <w:ind w:right="446"/>
      </w:pPr>
      <w:r>
        <w:t>самостоятельно выбирать способ решения учебной задачи (сравнивать несколько вариантов решения,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2"/>
        </w:rPr>
        <w:t xml:space="preserve"> </w:t>
      </w:r>
      <w:r>
        <w:t>критериев).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6" w:line="256" w:lineRule="auto"/>
        <w:ind w:left="400" w:right="706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/>
      </w:pPr>
      <w:r>
        <w:t>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исследовательский</w:t>
      </w:r>
      <w:r>
        <w:rPr>
          <w:spacing w:val="-7"/>
        </w:rPr>
        <w:t xml:space="preserve"> </w:t>
      </w:r>
      <w:r>
        <w:t>инструмент</w:t>
      </w:r>
      <w:r>
        <w:rPr>
          <w:spacing w:val="-5"/>
        </w:rPr>
        <w:t xml:space="preserve"> </w:t>
      </w:r>
      <w:r>
        <w:t>познания;</w:t>
      </w:r>
    </w:p>
    <w:p w:rsidR="00157B9B" w:rsidRDefault="00345A57">
      <w:pPr>
        <w:pStyle w:val="a3"/>
        <w:spacing w:before="182" w:line="256" w:lineRule="auto"/>
        <w:ind w:right="1377"/>
      </w:pPr>
      <w:r>
        <w:t>формулировать вопросы, фиксирующие разрыв между реальным и желательным состоянием</w:t>
      </w:r>
      <w:r>
        <w:rPr>
          <w:spacing w:val="-57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157B9B" w:rsidRDefault="00345A57">
      <w:pPr>
        <w:pStyle w:val="a3"/>
        <w:spacing w:before="166" w:line="256" w:lineRule="auto"/>
        <w:ind w:right="504"/>
      </w:pPr>
      <w:r>
        <w:t>формулировать гипотезу об истинности собственных 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157B9B" w:rsidRDefault="00345A57">
      <w:pPr>
        <w:pStyle w:val="a3"/>
        <w:spacing w:before="166" w:line="256" w:lineRule="auto"/>
        <w:ind w:right="853"/>
      </w:pPr>
      <w:r>
        <w:t>проводить по самостоятельно составленному плану опыт, несложный эксперимент, небольшое</w:t>
      </w:r>
      <w:r>
        <w:rPr>
          <w:spacing w:val="1"/>
        </w:rPr>
        <w:t xml:space="preserve"> </w:t>
      </w:r>
      <w:r>
        <w:t>исследование по установлению особенностей объекта изучения, причинно-следственных связей и</w:t>
      </w:r>
      <w:r>
        <w:rPr>
          <w:spacing w:val="-57"/>
        </w:rPr>
        <w:t xml:space="preserve"> </w:t>
      </w:r>
      <w:r>
        <w:t>зависимости объектов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157B9B" w:rsidRDefault="00345A57">
      <w:pPr>
        <w:pStyle w:val="a3"/>
        <w:spacing w:before="167" w:line="256" w:lineRule="auto"/>
        <w:ind w:right="1355"/>
      </w:pPr>
      <w:r>
        <w:t>оценивать на применимость и достоверность информацию, полученную в ходе исследования</w:t>
      </w:r>
      <w:r>
        <w:rPr>
          <w:spacing w:val="-57"/>
        </w:rPr>
        <w:t xml:space="preserve"> </w:t>
      </w:r>
      <w:r>
        <w:t>(эксперимента);</w:t>
      </w:r>
    </w:p>
    <w:p w:rsidR="00157B9B" w:rsidRDefault="00345A57">
      <w:pPr>
        <w:pStyle w:val="a3"/>
        <w:spacing w:before="166" w:line="256" w:lineRule="auto"/>
        <w:ind w:right="964"/>
      </w:pPr>
      <w:r>
        <w:t>самостоятельно формулировать обобщения и выводы по результатам проведенного наблюдения,</w:t>
      </w:r>
      <w:r>
        <w:rPr>
          <w:spacing w:val="-57"/>
        </w:rPr>
        <w:t xml:space="preserve"> </w:t>
      </w:r>
      <w:r>
        <w:t>опыта, исследования, владеть инструментами оценки достоверности полученных выводов и</w:t>
      </w:r>
      <w:r>
        <w:rPr>
          <w:spacing w:val="1"/>
        </w:rPr>
        <w:t xml:space="preserve"> </w:t>
      </w:r>
      <w:r>
        <w:t>обобщений;</w:t>
      </w:r>
    </w:p>
    <w:p w:rsidR="00157B9B" w:rsidRDefault="00345A57">
      <w:pPr>
        <w:pStyle w:val="a3"/>
        <w:spacing w:before="168" w:line="256" w:lineRule="auto"/>
        <w:ind w:right="397"/>
      </w:pPr>
      <w:r>
        <w:t>прогнозировать возможное дальнейшее развитие процессов, событий и их последствия в 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 ситуациях,</w:t>
      </w:r>
      <w:r>
        <w:rPr>
          <w:spacing w:val="-2"/>
        </w:rPr>
        <w:t xml:space="preserve"> </w:t>
      </w:r>
      <w:r>
        <w:t>выдвигать</w:t>
      </w:r>
      <w:r>
        <w:rPr>
          <w:spacing w:val="-3"/>
        </w:rPr>
        <w:t xml:space="preserve"> </w:t>
      </w:r>
      <w:r>
        <w:t>предположения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 развитии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5" w:line="256" w:lineRule="auto"/>
        <w:ind w:left="400" w:right="1795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6" w:line="256" w:lineRule="auto"/>
        <w:ind w:right="536"/>
      </w:pPr>
      <w:r>
        <w:t>применять различные методы, инструменты и запросы при поиске и отборе информации или данных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 учетом предложенной</w:t>
      </w:r>
      <w:r>
        <w:rPr>
          <w:spacing w:val="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заданных</w:t>
      </w:r>
      <w:r>
        <w:rPr>
          <w:spacing w:val="1"/>
        </w:rPr>
        <w:t xml:space="preserve"> </w:t>
      </w:r>
      <w:r>
        <w:t>критериев;</w:t>
      </w:r>
    </w:p>
    <w:p w:rsidR="00157B9B" w:rsidRDefault="00345A57">
      <w:pPr>
        <w:pStyle w:val="a3"/>
        <w:spacing w:before="163" w:line="256" w:lineRule="auto"/>
        <w:ind w:right="783"/>
      </w:pPr>
      <w:r>
        <w:t>выбирать, анализировать, систематизировать и интерпретировать информацию различных видов и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157B9B" w:rsidRDefault="00345A57">
      <w:pPr>
        <w:pStyle w:val="a3"/>
        <w:spacing w:before="165" w:line="256" w:lineRule="auto"/>
        <w:ind w:right="749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157B9B" w:rsidRDefault="00345A57">
      <w:pPr>
        <w:pStyle w:val="a3"/>
        <w:spacing w:before="166" w:line="256" w:lineRule="auto"/>
        <w:ind w:right="1256"/>
      </w:pPr>
      <w:r>
        <w:t>самостоятельно выбирать оптимальную форму представления информации и 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2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157B9B" w:rsidRDefault="00345A57">
      <w:pPr>
        <w:pStyle w:val="a3"/>
        <w:spacing w:before="166" w:line="256" w:lineRule="auto"/>
        <w:ind w:right="719"/>
      </w:pPr>
      <w:r>
        <w:t>оценивать надежность информации по критериям, предложенным педагогическим работником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157B9B" w:rsidRDefault="00345A57">
      <w:pPr>
        <w:pStyle w:val="a3"/>
        <w:spacing w:before="163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157B9B" w:rsidRDefault="00345A57">
      <w:pPr>
        <w:pStyle w:val="a3"/>
        <w:spacing w:before="184" w:line="256" w:lineRule="auto"/>
        <w:ind w:right="2106"/>
      </w:pPr>
      <w:r>
        <w:t>Овладение системой универсальных учебных познавательных действий обеспечивает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1"/>
        </w:rPr>
        <w:t xml:space="preserve"> </w:t>
      </w:r>
      <w:r>
        <w:t>когнитивных</w:t>
      </w:r>
      <w:r>
        <w:rPr>
          <w:spacing w:val="2"/>
        </w:rPr>
        <w:t xml:space="preserve"> </w:t>
      </w:r>
      <w:r>
        <w:t>навыков у</w:t>
      </w:r>
      <w:r>
        <w:rPr>
          <w:spacing w:val="-8"/>
        </w:rPr>
        <w:t xml:space="preserve"> </w:t>
      </w:r>
      <w:r>
        <w:t>обучающихся.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3" w:line="259" w:lineRule="auto"/>
        <w:ind w:left="400" w:right="1461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59"/>
      </w:pPr>
      <w:r>
        <w:lastRenderedPageBreak/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общения;</w:t>
      </w:r>
    </w:p>
    <w:p w:rsidR="00157B9B" w:rsidRDefault="00345A57">
      <w:pPr>
        <w:pStyle w:val="a3"/>
        <w:spacing w:before="163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3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 текстах;</w:t>
      </w:r>
    </w:p>
    <w:p w:rsidR="00157B9B" w:rsidRDefault="00345A57">
      <w:pPr>
        <w:pStyle w:val="a3"/>
        <w:spacing w:before="185" w:line="256" w:lineRule="auto"/>
        <w:ind w:right="616"/>
      </w:pPr>
      <w:r>
        <w:t>распознавать невербальные средства общения, понимать значение социальных знаков, распознавать</w:t>
      </w:r>
      <w:r>
        <w:rPr>
          <w:spacing w:val="-57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 ситуаций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:rsidR="00157B9B" w:rsidRDefault="00345A57">
      <w:pPr>
        <w:pStyle w:val="a3"/>
        <w:spacing w:before="163" w:line="259" w:lineRule="auto"/>
        <w:ind w:right="363"/>
      </w:pPr>
      <w:r>
        <w:t>понимать намерения других, проявлять уважительное отношение к собеседнику и в корректной форме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157B9B" w:rsidRDefault="00345A57">
      <w:pPr>
        <w:pStyle w:val="a3"/>
        <w:spacing w:before="160" w:line="256" w:lineRule="auto"/>
        <w:ind w:right="775"/>
      </w:pPr>
      <w:r>
        <w:t>в ходе диалога и (или) дискуссии задавать вопросы по существу обсуждаемой темы и высказывать</w:t>
      </w:r>
      <w:r>
        <w:rPr>
          <w:spacing w:val="-57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нацеленные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поддержание</w:t>
      </w:r>
      <w:r>
        <w:rPr>
          <w:spacing w:val="-1"/>
        </w:rPr>
        <w:t xml:space="preserve"> </w:t>
      </w:r>
      <w:r>
        <w:t>общения;</w:t>
      </w:r>
    </w:p>
    <w:p w:rsidR="00157B9B" w:rsidRDefault="00345A57">
      <w:pPr>
        <w:pStyle w:val="a3"/>
        <w:spacing w:before="165" w:line="256" w:lineRule="auto"/>
        <w:ind w:right="552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 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позиций;</w:t>
      </w:r>
    </w:p>
    <w:p w:rsidR="00157B9B" w:rsidRDefault="00345A57">
      <w:pPr>
        <w:pStyle w:val="a3"/>
        <w:spacing w:before="164"/>
      </w:pPr>
      <w:r>
        <w:t>публично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(эксперимента,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проекта);</w:t>
      </w:r>
    </w:p>
    <w:p w:rsidR="00157B9B" w:rsidRDefault="00345A57">
      <w:pPr>
        <w:pStyle w:val="a3"/>
        <w:spacing w:before="185" w:line="256" w:lineRule="auto"/>
        <w:ind w:right="393"/>
      </w:pPr>
      <w:r>
        <w:t>самостоятельно выбирать формат выступления с учетом задач презентации и особенностей аудитории</w:t>
      </w:r>
      <w:r>
        <w:rPr>
          <w:spacing w:val="-57"/>
        </w:rPr>
        <w:t xml:space="preserve"> </w:t>
      </w:r>
      <w:r>
        <w:t>и в соответствии с ним составлять устные и письменные тексты с использованием иллюстративных</w:t>
      </w:r>
      <w:r>
        <w:rPr>
          <w:spacing w:val="1"/>
        </w:rPr>
        <w:t xml:space="preserve"> </w:t>
      </w:r>
      <w:r>
        <w:t>материалов.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7" w:line="256" w:lineRule="auto"/>
        <w:ind w:left="400" w:right="1709" w:firstLine="0"/>
        <w:rPr>
          <w:sz w:val="24"/>
        </w:rPr>
      </w:pPr>
      <w:r>
        <w:rPr>
          <w:sz w:val="24"/>
        </w:rPr>
        <w:t>У обучающегося будут сформированы умения совместной деятельности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6" w:line="256" w:lineRule="auto"/>
        <w:ind w:right="713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157B9B" w:rsidRDefault="00345A57">
      <w:pPr>
        <w:pStyle w:val="a3"/>
        <w:spacing w:before="168" w:line="256" w:lineRule="auto"/>
        <w:ind w:right="1377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157B9B" w:rsidRDefault="00345A57">
      <w:pPr>
        <w:pStyle w:val="a3"/>
        <w:spacing w:before="163" w:line="259" w:lineRule="auto"/>
        <w:ind w:right="1033"/>
      </w:pPr>
      <w:r>
        <w:t>обобщать мнения нескольких человек, проявлять готовность руководить, выполнять поручения,</w:t>
      </w:r>
      <w:r>
        <w:rPr>
          <w:spacing w:val="-57"/>
        </w:rPr>
        <w:t xml:space="preserve"> </w:t>
      </w:r>
      <w:r>
        <w:t>подчиняться;</w:t>
      </w:r>
    </w:p>
    <w:p w:rsidR="00157B9B" w:rsidRDefault="00345A57">
      <w:pPr>
        <w:pStyle w:val="a3"/>
        <w:spacing w:before="160" w:line="256" w:lineRule="auto"/>
      </w:pPr>
      <w:r>
        <w:t>планировать организацию совместной работы, определять свою роль (с учетом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3"/>
        </w:rPr>
        <w:t xml:space="preserve"> </w:t>
      </w:r>
      <w:r>
        <w:t>обмен</w:t>
      </w:r>
      <w:r>
        <w:rPr>
          <w:spacing w:val="-4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мозговые</w:t>
      </w:r>
      <w:r>
        <w:rPr>
          <w:spacing w:val="-4"/>
        </w:rPr>
        <w:t xml:space="preserve"> </w:t>
      </w:r>
      <w:r>
        <w:t>штурмы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157B9B" w:rsidRDefault="00345A57">
      <w:pPr>
        <w:pStyle w:val="a3"/>
        <w:spacing w:before="167" w:line="256" w:lineRule="auto"/>
        <w:ind w:right="1339"/>
      </w:pPr>
      <w:r>
        <w:t>выполнять свою часть работы, достигать качественного результата по своему направлению 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команды;</w:t>
      </w:r>
    </w:p>
    <w:p w:rsidR="00157B9B" w:rsidRDefault="00345A57">
      <w:pPr>
        <w:pStyle w:val="a3"/>
        <w:spacing w:before="166" w:line="256" w:lineRule="auto"/>
        <w:ind w:right="34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взаимодействия;</w:t>
      </w:r>
    </w:p>
    <w:p w:rsidR="00157B9B" w:rsidRDefault="00345A57">
      <w:pPr>
        <w:pStyle w:val="a3"/>
        <w:spacing w:before="166" w:line="256" w:lineRule="auto"/>
        <w:ind w:right="402"/>
      </w:pPr>
      <w:r>
        <w:t>сравнивать результаты с исходной задачей и вклад каждого члена команды в достижение результатов,</w:t>
      </w:r>
      <w:r>
        <w:rPr>
          <w:spacing w:val="-57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отчета</w:t>
      </w:r>
      <w:r>
        <w:rPr>
          <w:spacing w:val="-2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группой.</w:t>
      </w:r>
    </w:p>
    <w:p w:rsidR="00157B9B" w:rsidRDefault="00345A57">
      <w:pPr>
        <w:pStyle w:val="a3"/>
        <w:spacing w:before="165" w:line="256" w:lineRule="auto"/>
        <w:ind w:right="1858"/>
      </w:pPr>
      <w:r>
        <w:t>Овладение системой универсальных учебных коммуникативных действий обеспечивает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социальных навыков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2"/>
        </w:rPr>
        <w:t xml:space="preserve"> </w:t>
      </w:r>
      <w:r>
        <w:t>интеллекта</w:t>
      </w:r>
      <w:r>
        <w:rPr>
          <w:spacing w:val="-3"/>
        </w:rPr>
        <w:t xml:space="preserve"> </w:t>
      </w:r>
      <w:r>
        <w:t>обучающихся.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66" w:line="256" w:lineRule="auto"/>
        <w:ind w:left="400" w:right="1058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часть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ситуациях;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851"/>
      </w:pPr>
      <w:r>
        <w:lastRenderedPageBreak/>
        <w:t>ориентироваться в различных подходах принятия решений (индивидуальное, принятие решения 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решений группой);</w:t>
      </w:r>
    </w:p>
    <w:p w:rsidR="00157B9B" w:rsidRDefault="00345A57">
      <w:pPr>
        <w:pStyle w:val="a3"/>
        <w:spacing w:before="165" w:line="256" w:lineRule="auto"/>
        <w:ind w:right="1073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учебной задачи с учетом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157B9B" w:rsidRDefault="00345A57">
      <w:pPr>
        <w:pStyle w:val="a3"/>
        <w:spacing w:before="168" w:line="256" w:lineRule="auto"/>
        <w:ind w:right="1190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-57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изучаемом</w:t>
      </w:r>
      <w:r>
        <w:rPr>
          <w:spacing w:val="-2"/>
        </w:rPr>
        <w:t xml:space="preserve"> </w:t>
      </w:r>
      <w:r>
        <w:t>объекте;</w:t>
      </w:r>
    </w:p>
    <w:p w:rsidR="00157B9B" w:rsidRDefault="00345A57">
      <w:pPr>
        <w:pStyle w:val="a3"/>
        <w:spacing w:before="163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3" w:line="259" w:lineRule="auto"/>
        <w:ind w:left="400" w:right="1403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 как часть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57" w:line="398" w:lineRule="auto"/>
        <w:ind w:right="4393"/>
      </w:pPr>
      <w:r>
        <w:t>владеть способами самоконтроля, самомотивации и рефлексии;</w:t>
      </w:r>
      <w:r>
        <w:rPr>
          <w:spacing w:val="-57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изменения;</w:t>
      </w:r>
    </w:p>
    <w:p w:rsidR="00157B9B" w:rsidRDefault="00345A57">
      <w:pPr>
        <w:pStyle w:val="a3"/>
        <w:spacing w:before="4" w:line="256" w:lineRule="auto"/>
        <w:ind w:right="416"/>
      </w:pPr>
      <w:r>
        <w:t>учитывать контекст и предвидеть трудности, которые могут возникнуть при решении учебной задачи,</w:t>
      </w:r>
      <w:r>
        <w:rPr>
          <w:spacing w:val="-57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 меняющимся обстоятельствам;</w:t>
      </w:r>
    </w:p>
    <w:p w:rsidR="00157B9B" w:rsidRDefault="00345A57">
      <w:pPr>
        <w:pStyle w:val="a3"/>
        <w:spacing w:before="165" w:line="256" w:lineRule="auto"/>
        <w:ind w:right="1689"/>
      </w:pPr>
      <w:r>
        <w:t>объяснять причины достижения (недостижения) результатов деятельности, давать оценку</w:t>
      </w:r>
      <w:r>
        <w:rPr>
          <w:spacing w:val="-57"/>
        </w:rPr>
        <w:t xml:space="preserve"> </w:t>
      </w:r>
      <w:r>
        <w:t>приобретенному</w:t>
      </w:r>
      <w:r>
        <w:rPr>
          <w:spacing w:val="-6"/>
        </w:rPr>
        <w:t xml:space="preserve"> </w:t>
      </w:r>
      <w:r>
        <w:t>опыту,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157B9B" w:rsidRDefault="00345A57">
      <w:pPr>
        <w:pStyle w:val="a3"/>
        <w:spacing w:before="165" w:line="256" w:lineRule="auto"/>
        <w:ind w:right="1313"/>
      </w:pPr>
      <w:r>
        <w:t>вносить коррективы в деятельность на основе новых обстоятельств, изменившихся ситуаций,</w:t>
      </w:r>
      <w:r>
        <w:rPr>
          <w:spacing w:val="-57"/>
        </w:rPr>
        <w:t xml:space="preserve"> </w:t>
      </w:r>
      <w:r>
        <w:t>установленных ошибок, возникших</w:t>
      </w:r>
      <w:r>
        <w:rPr>
          <w:spacing w:val="2"/>
        </w:rPr>
        <w:t xml:space="preserve"> </w:t>
      </w:r>
      <w:r>
        <w:t>трудностей;</w:t>
      </w:r>
    </w:p>
    <w:p w:rsidR="00157B9B" w:rsidRDefault="00345A57">
      <w:pPr>
        <w:pStyle w:val="a3"/>
        <w:spacing w:before="161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185" w:line="256" w:lineRule="auto"/>
        <w:ind w:left="400" w:right="1428" w:firstLine="0"/>
        <w:rPr>
          <w:sz w:val="24"/>
        </w:rPr>
      </w:pPr>
      <w:r>
        <w:rPr>
          <w:sz w:val="24"/>
        </w:rPr>
        <w:t>У обучающегося будут сформированы умения эмоционального интеллекта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3" w:line="398" w:lineRule="auto"/>
        <w:ind w:right="2865"/>
      </w:pPr>
      <w:r>
        <w:t>различать, называть и управлять собственными эмоциями и эмоциями других;</w:t>
      </w:r>
      <w:r>
        <w:rPr>
          <w:spacing w:val="-57"/>
        </w:rPr>
        <w:t xml:space="preserve"> </w:t>
      </w:r>
      <w:r>
        <w:t>выявлять и анализировать причины</w:t>
      </w:r>
      <w:r>
        <w:rPr>
          <w:spacing w:val="-1"/>
        </w:rPr>
        <w:t xml:space="preserve"> </w:t>
      </w:r>
      <w:r>
        <w:t>эмоций;</w:t>
      </w:r>
    </w:p>
    <w:p w:rsidR="00157B9B" w:rsidRDefault="00345A57">
      <w:pPr>
        <w:pStyle w:val="a3"/>
        <w:spacing w:before="1" w:line="396" w:lineRule="auto"/>
        <w:ind w:right="2677"/>
      </w:pPr>
      <w:r>
        <w:t>ставить себя на место другого человека, понимать мотивы и намерения 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эмоций.</w:t>
      </w:r>
    </w:p>
    <w:p w:rsidR="00157B9B" w:rsidRDefault="00345A57" w:rsidP="0014175D">
      <w:pPr>
        <w:pStyle w:val="a5"/>
        <w:numPr>
          <w:ilvl w:val="3"/>
          <w:numId w:val="133"/>
        </w:numPr>
        <w:tabs>
          <w:tab w:val="left" w:pos="1182"/>
        </w:tabs>
        <w:spacing w:before="6" w:line="256" w:lineRule="auto"/>
        <w:ind w:left="400" w:right="1755" w:firstLine="0"/>
        <w:rPr>
          <w:sz w:val="24"/>
        </w:rPr>
      </w:pPr>
      <w:r>
        <w:rPr>
          <w:sz w:val="24"/>
        </w:rPr>
        <w:t>У обучающегося будут сформированы умения принимать себя и других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6" w:line="256" w:lineRule="auto"/>
        <w:ind w:right="572"/>
      </w:pPr>
      <w:r>
        <w:t>осознанно относиться к другому человеку, его мнению; признавать свое право на ошибку и такое же</w:t>
      </w:r>
      <w:r>
        <w:rPr>
          <w:spacing w:val="-57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другого;</w:t>
      </w:r>
    </w:p>
    <w:p w:rsidR="00157B9B" w:rsidRDefault="00345A57">
      <w:pPr>
        <w:pStyle w:val="a3"/>
        <w:spacing w:before="163" w:line="398" w:lineRule="auto"/>
        <w:ind w:right="7027"/>
      </w:pPr>
      <w:r>
        <w:t>принимать себя и других, не осуждая;</w:t>
      </w:r>
      <w:r>
        <w:rPr>
          <w:spacing w:val="-57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себе</w:t>
      </w:r>
      <w:r>
        <w:rPr>
          <w:spacing w:val="-1"/>
        </w:rPr>
        <w:t xml:space="preserve"> </w:t>
      </w:r>
      <w:r>
        <w:t>и другим;</w:t>
      </w:r>
    </w:p>
    <w:p w:rsidR="00157B9B" w:rsidRDefault="00345A57">
      <w:pPr>
        <w:pStyle w:val="a3"/>
        <w:spacing w:line="274" w:lineRule="exact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</w:p>
    <w:p w:rsidR="00157B9B" w:rsidRDefault="00345A57">
      <w:pPr>
        <w:pStyle w:val="a3"/>
        <w:spacing w:before="185" w:line="256" w:lineRule="auto"/>
        <w:ind w:right="764"/>
      </w:pPr>
      <w:r>
        <w:t>Овладение системой универсальных учебных регулятивных действий обеспечивает формирование</w:t>
      </w:r>
      <w:r>
        <w:rPr>
          <w:spacing w:val="-57"/>
        </w:rPr>
        <w:t xml:space="preserve"> </w:t>
      </w:r>
      <w:r>
        <w:t>смысловых установок личности (внутренняя позиция личности) и жизненных навыков личности</w:t>
      </w:r>
      <w:r>
        <w:rPr>
          <w:spacing w:val="1"/>
        </w:rPr>
        <w:t xml:space="preserve"> </w:t>
      </w:r>
      <w:r>
        <w:t>(управления</w:t>
      </w:r>
      <w:r>
        <w:rPr>
          <w:spacing w:val="-1"/>
        </w:rPr>
        <w:t xml:space="preserve"> </w:t>
      </w:r>
      <w:r>
        <w:t>собой, самодисциплины, устойчивого</w:t>
      </w:r>
      <w:r>
        <w:rPr>
          <w:spacing w:val="-1"/>
        </w:rPr>
        <w:t xml:space="preserve"> </w:t>
      </w:r>
      <w:r>
        <w:t>поведения).</w:t>
      </w:r>
    </w:p>
    <w:p w:rsidR="00157B9B" w:rsidRDefault="00345A57">
      <w:pPr>
        <w:pStyle w:val="a3"/>
        <w:spacing w:before="167" w:line="259" w:lineRule="auto"/>
        <w:ind w:right="1408"/>
      </w:pPr>
      <w:r>
        <w:t>6.8.5.4. Предметные результаты освоения программы по иностранному (английскому) языку</w:t>
      </w:r>
      <w:r>
        <w:rPr>
          <w:spacing w:val="-57"/>
        </w:rPr>
        <w:t xml:space="preserve"> </w:t>
      </w:r>
      <w:r>
        <w:t>ориентированы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знаний, 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 и</w:t>
      </w:r>
      <w:r>
        <w:rPr>
          <w:spacing w:val="-2"/>
        </w:rPr>
        <w:t xml:space="preserve"> </w:t>
      </w:r>
      <w:r>
        <w:t>реальных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483"/>
      </w:pPr>
      <w:r>
        <w:lastRenderedPageBreak/>
        <w:t>жизненных условиях, должны отражать сформированность иноязычной коммуникативной</w:t>
      </w:r>
      <w:r>
        <w:rPr>
          <w:spacing w:val="1"/>
        </w:rPr>
        <w:t xml:space="preserve"> </w:t>
      </w:r>
      <w:r>
        <w:t>компетенции на допороговом уровне в совокупности ее составляющих - речевой, языковой,</w:t>
      </w:r>
      <w:r>
        <w:rPr>
          <w:spacing w:val="-57"/>
        </w:rPr>
        <w:t xml:space="preserve"> </w:t>
      </w:r>
      <w:r>
        <w:t>социокультурной,</w:t>
      </w:r>
      <w:r>
        <w:rPr>
          <w:spacing w:val="-1"/>
        </w:rPr>
        <w:t xml:space="preserve"> </w:t>
      </w:r>
      <w:r>
        <w:t>компенсаторной,</w:t>
      </w:r>
      <w:r>
        <w:rPr>
          <w:spacing w:val="-1"/>
        </w:rPr>
        <w:t xml:space="preserve"> </w:t>
      </w:r>
      <w:r>
        <w:t>метапредметной</w:t>
      </w:r>
      <w:r>
        <w:rPr>
          <w:spacing w:val="-1"/>
        </w:rPr>
        <w:t xml:space="preserve"> </w:t>
      </w:r>
      <w:r>
        <w:t>(учебно-познавательной).</w:t>
      </w:r>
    </w:p>
    <w:p w:rsidR="00157B9B" w:rsidRDefault="00345A57" w:rsidP="0014175D">
      <w:pPr>
        <w:pStyle w:val="a5"/>
        <w:numPr>
          <w:ilvl w:val="3"/>
          <w:numId w:val="129"/>
        </w:numPr>
        <w:tabs>
          <w:tab w:val="left" w:pos="1182"/>
        </w:tabs>
        <w:spacing w:before="168" w:line="256" w:lineRule="auto"/>
        <w:ind w:right="567" w:firstLine="0"/>
        <w:rPr>
          <w:sz w:val="24"/>
        </w:rPr>
      </w:pPr>
      <w:r>
        <w:rPr>
          <w:sz w:val="24"/>
        </w:rPr>
        <w:t>Предметные результаты освоения программы по иностранному (английскому) языку к концу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 классе:</w:t>
      </w:r>
    </w:p>
    <w:p w:rsidR="00157B9B" w:rsidRDefault="00345A57" w:rsidP="0014175D">
      <w:pPr>
        <w:pStyle w:val="a5"/>
        <w:numPr>
          <w:ilvl w:val="0"/>
          <w:numId w:val="128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345A57">
      <w:pPr>
        <w:pStyle w:val="a3"/>
        <w:spacing w:before="185" w:line="259" w:lineRule="auto"/>
        <w:ind w:right="1077"/>
      </w:pPr>
      <w:r>
        <w:t>говорение: вести разные виды диалогов (диалог этикетного характера, диалог - побуждение к</w:t>
      </w:r>
      <w:r>
        <w:rPr>
          <w:spacing w:val="1"/>
        </w:rPr>
        <w:t xml:space="preserve"> </w:t>
      </w:r>
      <w:r>
        <w:t>действию, диалог-расспрос) в рамках тематического содержания речи в стандартных ситуациях</w:t>
      </w:r>
      <w:r>
        <w:rPr>
          <w:spacing w:val="-57"/>
        </w:rPr>
        <w:t xml:space="preserve"> </w:t>
      </w:r>
      <w:r>
        <w:t>неофициального общения с вербальными и (или) зрительными опорами, с соблюдением норм</w:t>
      </w:r>
      <w:r>
        <w:rPr>
          <w:spacing w:val="1"/>
        </w:rPr>
        <w:t xml:space="preserve"> </w:t>
      </w:r>
      <w:r>
        <w:t>речевого этикета, принятого в стране (странах) изучаемого языка (до 5 реплик со стороны</w:t>
      </w:r>
      <w:r>
        <w:rPr>
          <w:spacing w:val="1"/>
        </w:rPr>
        <w:t xml:space="preserve"> </w:t>
      </w:r>
      <w:r>
        <w:t>каждогособеседника);</w:t>
      </w:r>
    </w:p>
    <w:p w:rsidR="00157B9B" w:rsidRDefault="00345A57">
      <w:pPr>
        <w:pStyle w:val="a3"/>
        <w:spacing w:before="159" w:line="259" w:lineRule="auto"/>
        <w:ind w:right="552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 (сообщение) с вербальными и (или) зрительными опорами в рамках тематического</w:t>
      </w:r>
      <w:r>
        <w:rPr>
          <w:spacing w:val="1"/>
        </w:rPr>
        <w:t xml:space="preserve"> </w:t>
      </w:r>
      <w:r>
        <w:t>содержания речи (объем монологического высказывания - 5 - 6 фраз), излагать основное содержание</w:t>
      </w:r>
      <w:r>
        <w:rPr>
          <w:spacing w:val="-57"/>
        </w:rPr>
        <w:t xml:space="preserve"> </w:t>
      </w:r>
      <w:r>
        <w:t>прочитанного текста с вербальными и (или) зрительными опорами (объем - 5 - 6 фраз), 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 выполненной</w:t>
      </w:r>
      <w:r>
        <w:rPr>
          <w:spacing w:val="-3"/>
        </w:rPr>
        <w:t xml:space="preserve"> </w:t>
      </w:r>
      <w:r>
        <w:t>проектной работы (объем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фраз);</w:t>
      </w:r>
    </w:p>
    <w:p w:rsidR="00157B9B" w:rsidRDefault="00345A57">
      <w:pPr>
        <w:pStyle w:val="a3"/>
        <w:spacing w:before="158" w:line="259" w:lineRule="auto"/>
        <w:ind w:right="440"/>
      </w:pPr>
      <w:r>
        <w:t>аудирование: воспринимать на слух и понимать 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 отдельные незнакомые слова, со зрительными опорами или без опоры с разной глубиной</w:t>
      </w:r>
      <w:r>
        <w:rPr>
          <w:spacing w:val="-57"/>
        </w:rPr>
        <w:t xml:space="preserve"> </w:t>
      </w:r>
      <w:r>
        <w:t>проникновения в их содержание в зависимости от поставленной коммуникативной задачи: с</w:t>
      </w:r>
      <w:r>
        <w:rPr>
          <w:spacing w:val="1"/>
        </w:rPr>
        <w:t xml:space="preserve"> </w:t>
      </w:r>
      <w:r>
        <w:t>пониманием основного содержания, с пониманием запрашиваемой информации (время звучания</w:t>
      </w:r>
      <w:r>
        <w:rPr>
          <w:spacing w:val="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2"/>
        </w:rPr>
        <w:t xml:space="preserve"> </w:t>
      </w:r>
      <w:r>
        <w:t>для аудирования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 1 минуты);</w:t>
      </w:r>
    </w:p>
    <w:p w:rsidR="00157B9B" w:rsidRDefault="00345A57">
      <w:pPr>
        <w:pStyle w:val="a3"/>
        <w:spacing w:before="159" w:line="259" w:lineRule="auto"/>
        <w:ind w:right="489"/>
      </w:pPr>
      <w:r>
        <w:t>смысловое чтение: читать про себя и понимать 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 отдельные 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запрашиваемой информации (объем текста (текстов) для чтения - 180 - 200 слов), читать</w:t>
      </w:r>
      <w:r>
        <w:rPr>
          <w:spacing w:val="-57"/>
        </w:rPr>
        <w:t xml:space="preserve"> </w:t>
      </w:r>
      <w:r>
        <w:t>про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несплошные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(таблицы)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 них</w:t>
      </w:r>
      <w:r>
        <w:rPr>
          <w:spacing w:val="1"/>
        </w:rPr>
        <w:t xml:space="preserve"> </w:t>
      </w:r>
      <w:r>
        <w:t>информацию;</w:t>
      </w:r>
    </w:p>
    <w:p w:rsidR="00157B9B" w:rsidRDefault="00345A57">
      <w:pPr>
        <w:pStyle w:val="a3"/>
        <w:spacing w:before="159" w:line="259" w:lineRule="auto"/>
        <w:ind w:right="972"/>
      </w:pPr>
      <w:r>
        <w:t>письменная речь: писать короткие поздравления с праздниками, заполнять анкеты и формуляры,</w:t>
      </w:r>
      <w:r>
        <w:rPr>
          <w:spacing w:val="-57"/>
        </w:rPr>
        <w:t xml:space="preserve"> </w:t>
      </w:r>
      <w:r>
        <w:t>сообщая о себе основные сведения, в соответствии с нормами, принятыми в стране (странах)</w:t>
      </w:r>
      <w:r>
        <w:rPr>
          <w:spacing w:val="1"/>
        </w:rPr>
        <w:t xml:space="preserve"> </w:t>
      </w:r>
      <w:r>
        <w:t>изучаемого языка, писать электронное сообщение личного характера, соблюдая речевой этикет,</w:t>
      </w:r>
      <w:r>
        <w:rPr>
          <w:spacing w:val="1"/>
        </w:rPr>
        <w:t xml:space="preserve"> </w:t>
      </w:r>
      <w:r>
        <w:t>принятый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 языка (объем</w:t>
      </w:r>
      <w:r>
        <w:rPr>
          <w:spacing w:val="-1"/>
        </w:rPr>
        <w:t xml:space="preserve"> </w:t>
      </w:r>
      <w:r>
        <w:t>сообщения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60 слов);</w:t>
      </w:r>
    </w:p>
    <w:p w:rsidR="00157B9B" w:rsidRDefault="00345A57" w:rsidP="0014175D">
      <w:pPr>
        <w:pStyle w:val="a5"/>
        <w:numPr>
          <w:ilvl w:val="0"/>
          <w:numId w:val="128"/>
        </w:numPr>
        <w:tabs>
          <w:tab w:val="left" w:pos="660"/>
        </w:tabs>
        <w:spacing w:before="159" w:line="259" w:lineRule="auto"/>
        <w:ind w:left="400" w:right="481" w:firstLine="0"/>
        <w:rPr>
          <w:sz w:val="24"/>
        </w:rPr>
      </w:pPr>
      <w:r>
        <w:rPr>
          <w:sz w:val="24"/>
        </w:rPr>
        <w:t>владеть фонетическими навыками: различать на слух, без ошибок, ведущих к сбою 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произносить слова с правильным ударением и фразы с соблюдением их 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в том числе применять правила отсутствия фразового ударения на служебных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 читать вслух небольшие адаптированные аутентичные тексты объемом до 90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 на изученном языковом материале, с соблюдением правил чтения и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 демонстрируя понимание содержания текста, читать новые слова согласно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157B9B" w:rsidRDefault="00345A57">
      <w:pPr>
        <w:pStyle w:val="a3"/>
        <w:spacing w:before="158"/>
      </w:pPr>
      <w:r>
        <w:t>владеть</w:t>
      </w:r>
      <w:r>
        <w:rPr>
          <w:spacing w:val="-4"/>
        </w:rPr>
        <w:t xml:space="preserve"> </w:t>
      </w:r>
      <w:r>
        <w:t>орфографическими</w:t>
      </w:r>
      <w:r>
        <w:rPr>
          <w:spacing w:val="-3"/>
        </w:rPr>
        <w:t xml:space="preserve"> </w:t>
      </w:r>
      <w:r>
        <w:t>навыками:</w:t>
      </w:r>
      <w:r>
        <w:rPr>
          <w:spacing w:val="-3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5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157B9B" w:rsidRDefault="00345A57">
      <w:pPr>
        <w:pStyle w:val="a3"/>
        <w:spacing w:before="182" w:line="256" w:lineRule="auto"/>
        <w:ind w:right="502"/>
        <w:jc w:val="both"/>
      </w:pPr>
      <w:r>
        <w:t>владеть пунктуационными навыками: использовать точку, вопросительный и восклицательный знаки</w:t>
      </w:r>
      <w:r>
        <w:rPr>
          <w:spacing w:val="-57"/>
        </w:rPr>
        <w:t xml:space="preserve"> </w:t>
      </w:r>
      <w:r>
        <w:t>в конце предложения, запятую при перечислении и обращении, апостроф, пунктуационно правильно</w:t>
      </w:r>
      <w:r>
        <w:rPr>
          <w:spacing w:val="-57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характера;</w:t>
      </w:r>
    </w:p>
    <w:p w:rsidR="00157B9B" w:rsidRDefault="00345A57" w:rsidP="0014175D">
      <w:pPr>
        <w:pStyle w:val="a5"/>
        <w:numPr>
          <w:ilvl w:val="0"/>
          <w:numId w:val="128"/>
        </w:numPr>
        <w:tabs>
          <w:tab w:val="left" w:pos="660"/>
        </w:tabs>
        <w:spacing w:before="168" w:line="259" w:lineRule="auto"/>
        <w:ind w:left="400" w:right="677" w:firstLine="0"/>
        <w:rPr>
          <w:sz w:val="24"/>
        </w:rPr>
      </w:pPr>
      <w:r>
        <w:rPr>
          <w:sz w:val="24"/>
        </w:rPr>
        <w:t>распознавать в устной речи и письменном тексте 675 лексических единиц (слов, 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 клише)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625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лексических единиц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34"/>
      </w:pPr>
      <w:r>
        <w:lastRenderedPageBreak/>
        <w:t>(включая 500 лексических единиц, освоенных на уровне начального общего образования),</w:t>
      </w:r>
      <w:r>
        <w:rPr>
          <w:spacing w:val="1"/>
        </w:rPr>
        <w:t xml:space="preserve"> </w:t>
      </w:r>
      <w:r>
        <w:t>обслуживающих ситуации общения в рамках отобранного тематического содержания, с соблюдением</w:t>
      </w:r>
      <w:r>
        <w:rPr>
          <w:spacing w:val="-57"/>
        </w:rPr>
        <w:t xml:space="preserve"> </w:t>
      </w:r>
      <w:r>
        <w:t>существующей</w:t>
      </w:r>
      <w:r>
        <w:rPr>
          <w:spacing w:val="-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лексической сочетаемости;</w:t>
      </w:r>
    </w:p>
    <w:p w:rsidR="00157B9B" w:rsidRDefault="00345A57">
      <w:pPr>
        <w:pStyle w:val="a3"/>
        <w:spacing w:before="168" w:line="259" w:lineRule="auto"/>
        <w:ind w:right="666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имена существительные с суффиксами -er/-or, -ist, -sion/-tion, имена</w:t>
      </w:r>
      <w:r>
        <w:rPr>
          <w:spacing w:val="1"/>
        </w:rPr>
        <w:t xml:space="preserve"> </w:t>
      </w:r>
      <w:r>
        <w:t>прилагательные с суффиксами -ful, -ian/-an, наречия с суффиксом -ly, имена прилагательные, имена</w:t>
      </w:r>
      <w:r>
        <w:rPr>
          <w:spacing w:val="-57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и наречия с</w:t>
      </w:r>
      <w:r>
        <w:rPr>
          <w:spacing w:val="-1"/>
        </w:rPr>
        <w:t xml:space="preserve"> </w:t>
      </w:r>
      <w:r>
        <w:t>отрицательным</w:t>
      </w:r>
      <w:r>
        <w:rPr>
          <w:spacing w:val="-4"/>
        </w:rPr>
        <w:t xml:space="preserve"> </w:t>
      </w:r>
      <w:r>
        <w:t>префиксом</w:t>
      </w:r>
      <w:r>
        <w:rPr>
          <w:spacing w:val="-1"/>
        </w:rPr>
        <w:t xml:space="preserve"> </w:t>
      </w:r>
      <w:r>
        <w:t>un-;</w:t>
      </w:r>
    </w:p>
    <w:p w:rsidR="00157B9B" w:rsidRDefault="00345A57">
      <w:pPr>
        <w:pStyle w:val="a3"/>
        <w:spacing w:before="159" w:line="256" w:lineRule="auto"/>
        <w:ind w:right="529"/>
      </w:pPr>
      <w:r>
        <w:t>распознавать и употреблять в устной и письменной речи изученные синонимы и интернациональные</w:t>
      </w:r>
      <w:r>
        <w:rPr>
          <w:spacing w:val="-57"/>
        </w:rPr>
        <w:t xml:space="preserve"> </w:t>
      </w:r>
      <w:r>
        <w:t>слова;</w:t>
      </w:r>
    </w:p>
    <w:p w:rsidR="00157B9B" w:rsidRDefault="00345A57" w:rsidP="0014175D">
      <w:pPr>
        <w:pStyle w:val="a5"/>
        <w:numPr>
          <w:ilvl w:val="0"/>
          <w:numId w:val="128"/>
        </w:numPr>
        <w:tabs>
          <w:tab w:val="left" w:pos="660"/>
        </w:tabs>
        <w:spacing w:before="165" w:line="256" w:lineRule="auto"/>
        <w:ind w:left="400" w:right="492" w:firstLine="0"/>
        <w:rPr>
          <w:sz w:val="24"/>
        </w:rPr>
      </w:pPr>
      <w:r>
        <w:rPr>
          <w:sz w:val="24"/>
        </w:rPr>
        <w:t>понимать особенности структуры простых и сложных предложений английского языка,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 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57B9B" w:rsidRDefault="00345A57">
      <w:pPr>
        <w:pStyle w:val="a3"/>
        <w:spacing w:before="164"/>
      </w:pP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157B9B" w:rsidRDefault="00345A57">
      <w:pPr>
        <w:pStyle w:val="a3"/>
        <w:spacing w:before="180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несколькими</w:t>
      </w:r>
      <w:r>
        <w:rPr>
          <w:spacing w:val="-2"/>
        </w:rPr>
        <w:t xml:space="preserve"> </w:t>
      </w:r>
      <w:r>
        <w:t>обстоятельствами,</w:t>
      </w:r>
      <w:r>
        <w:rPr>
          <w:spacing w:val="-3"/>
        </w:rPr>
        <w:t xml:space="preserve"> </w:t>
      </w:r>
      <w:r>
        <w:t>следующими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определенном</w:t>
      </w:r>
      <w:r>
        <w:rPr>
          <w:spacing w:val="-4"/>
        </w:rPr>
        <w:t xml:space="preserve"> </w:t>
      </w:r>
      <w:r>
        <w:t>порядке;</w:t>
      </w:r>
    </w:p>
    <w:p w:rsidR="00157B9B" w:rsidRDefault="00345A57">
      <w:pPr>
        <w:pStyle w:val="a3"/>
        <w:spacing w:before="185" w:line="256" w:lineRule="auto"/>
        <w:ind w:right="358"/>
      </w:pPr>
      <w:r>
        <w:t>вопросительные предложения (альтернативный и разделительный вопросы в Present/Past/Future Simple</w:t>
      </w:r>
      <w:r>
        <w:rPr>
          <w:spacing w:val="-57"/>
        </w:rPr>
        <w:t xml:space="preserve"> </w:t>
      </w:r>
      <w:r>
        <w:t>Tense);</w:t>
      </w:r>
    </w:p>
    <w:p w:rsidR="00157B9B" w:rsidRDefault="00345A57">
      <w:pPr>
        <w:pStyle w:val="a3"/>
        <w:spacing w:before="165" w:line="256" w:lineRule="auto"/>
        <w:ind w:right="949"/>
      </w:pPr>
      <w:r>
        <w:t>глаголы в видовременных формах действительного залога в изъявительном наклонении в Present</w:t>
      </w:r>
      <w:r>
        <w:rPr>
          <w:spacing w:val="-57"/>
        </w:rPr>
        <w:t xml:space="preserve"> </w:t>
      </w:r>
      <w:r>
        <w:t>Perfect Tense в повествовательных (утвердительных и отрицательных) и вопросительных</w:t>
      </w:r>
      <w:r>
        <w:rPr>
          <w:spacing w:val="1"/>
        </w:rPr>
        <w:t xml:space="preserve"> </w:t>
      </w:r>
      <w:r>
        <w:t>предложениях;</w:t>
      </w:r>
    </w:p>
    <w:p w:rsidR="00157B9B" w:rsidRDefault="00345A57">
      <w:pPr>
        <w:pStyle w:val="a3"/>
        <w:spacing w:before="168" w:line="256" w:lineRule="auto"/>
        <w:ind w:right="844"/>
      </w:pPr>
      <w:r>
        <w:t>имена существительные во множественном числе, в том числе имена существительные, имеющие</w:t>
      </w:r>
      <w:r>
        <w:rPr>
          <w:spacing w:val="-57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только множественного числа;</w:t>
      </w:r>
    </w:p>
    <w:p w:rsidR="00157B9B" w:rsidRDefault="00345A57">
      <w:pPr>
        <w:pStyle w:val="a3"/>
        <w:spacing w:before="163"/>
      </w:pPr>
      <w:r>
        <w:t>имена</w:t>
      </w:r>
      <w:r>
        <w:rPr>
          <w:spacing w:val="-4"/>
        </w:rPr>
        <w:t xml:space="preserve"> </w:t>
      </w:r>
      <w:r>
        <w:t>существительные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причастиями</w:t>
      </w:r>
      <w:r>
        <w:rPr>
          <w:spacing w:val="-2"/>
        </w:rPr>
        <w:t xml:space="preserve"> </w:t>
      </w:r>
      <w:r>
        <w:t>настоящего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прошедшего</w:t>
      </w:r>
      <w:r>
        <w:rPr>
          <w:spacing w:val="-4"/>
        </w:rPr>
        <w:t xml:space="preserve"> </w:t>
      </w:r>
      <w:r>
        <w:t>времени;</w:t>
      </w:r>
    </w:p>
    <w:p w:rsidR="00157B9B" w:rsidRDefault="00345A57">
      <w:pPr>
        <w:pStyle w:val="a3"/>
        <w:spacing w:before="185" w:line="256" w:lineRule="auto"/>
        <w:ind w:right="979"/>
      </w:pPr>
      <w:r>
        <w:t>наречия в положительной, сравнительной и превосходной степенях, образованные по правилу, и</w:t>
      </w:r>
      <w:r>
        <w:rPr>
          <w:spacing w:val="-57"/>
        </w:rPr>
        <w:t xml:space="preserve"> </w:t>
      </w:r>
      <w:r>
        <w:t>исключения;</w:t>
      </w:r>
    </w:p>
    <w:p w:rsidR="00157B9B" w:rsidRDefault="00345A57" w:rsidP="0014175D">
      <w:pPr>
        <w:pStyle w:val="a5"/>
        <w:numPr>
          <w:ilvl w:val="0"/>
          <w:numId w:val="128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умениями:</w:t>
      </w:r>
    </w:p>
    <w:p w:rsidR="00157B9B" w:rsidRDefault="00345A57">
      <w:pPr>
        <w:pStyle w:val="a3"/>
        <w:spacing w:before="182" w:line="256" w:lineRule="auto"/>
        <w:ind w:right="1140"/>
      </w:pPr>
      <w:r>
        <w:t>использовать отдельные социокультурные элементы речевого поведенческого этикета в 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 языка 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 содержания;</w:t>
      </w:r>
    </w:p>
    <w:p w:rsidR="00157B9B" w:rsidRDefault="00345A57">
      <w:pPr>
        <w:pStyle w:val="a3"/>
        <w:spacing w:before="166" w:line="256" w:lineRule="auto"/>
        <w:ind w:right="1527"/>
        <w:jc w:val="both"/>
      </w:pPr>
      <w:r>
        <w:t>понимать и использовать в устной и письменной речи наиболее употребительную лексику,</w:t>
      </w:r>
      <w:r>
        <w:rPr>
          <w:spacing w:val="1"/>
        </w:rPr>
        <w:t xml:space="preserve"> </w:t>
      </w:r>
      <w:r>
        <w:t>обозначающую фоновую лексику страны (стран) изучаемого языка в рамках тематического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157B9B" w:rsidRDefault="00345A57">
      <w:pPr>
        <w:pStyle w:val="a3"/>
        <w:spacing w:before="168" w:line="256" w:lineRule="auto"/>
        <w:ind w:right="571"/>
      </w:pPr>
      <w:r>
        <w:t>правильно оформлять адрес, писать фамилии и имена (свои, родственников и друзей) на английском</w:t>
      </w:r>
      <w:r>
        <w:rPr>
          <w:spacing w:val="-57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анкете, формуляре);</w:t>
      </w:r>
    </w:p>
    <w:p w:rsidR="00157B9B" w:rsidRDefault="00345A57">
      <w:pPr>
        <w:pStyle w:val="a3"/>
        <w:spacing w:before="166" w:line="256" w:lineRule="auto"/>
        <w:ind w:right="1562"/>
        <w:jc w:val="both"/>
      </w:pPr>
      <w:r>
        <w:t>обладать базовыми знаниями о социокультурном портрете родной страны и страны (стран)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157B9B" w:rsidRDefault="00345A57">
      <w:pPr>
        <w:pStyle w:val="a3"/>
        <w:spacing w:before="163"/>
      </w:pPr>
      <w:r>
        <w:t>кратко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(стран)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157B9B" w:rsidRDefault="00345A57" w:rsidP="0014175D">
      <w:pPr>
        <w:pStyle w:val="a5"/>
        <w:numPr>
          <w:ilvl w:val="0"/>
          <w:numId w:val="128"/>
        </w:numPr>
        <w:tabs>
          <w:tab w:val="left" w:pos="660"/>
        </w:tabs>
        <w:spacing w:before="184" w:line="259" w:lineRule="auto"/>
        <w:ind w:left="400" w:right="362" w:firstLine="0"/>
        <w:rPr>
          <w:sz w:val="24"/>
        </w:rPr>
      </w:pPr>
      <w:r>
        <w:rPr>
          <w:sz w:val="24"/>
        </w:rPr>
        <w:t>владеть компенсаторными умениями: использовать при чтении и аудировании языковую догадку,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контекстуальную, игнорировать информацию, не являющуюся необходимой для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содержания, прочитанного (прослушанного) текста или для нахождения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157B9B" w:rsidRDefault="00345A57" w:rsidP="0014175D">
      <w:pPr>
        <w:pStyle w:val="a5"/>
        <w:numPr>
          <w:ilvl w:val="0"/>
          <w:numId w:val="128"/>
        </w:numPr>
        <w:tabs>
          <w:tab w:val="left" w:pos="663"/>
        </w:tabs>
        <w:spacing w:before="160" w:line="256" w:lineRule="auto"/>
        <w:ind w:left="400" w:right="640" w:firstLine="0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 языке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ИКТ,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28"/>
        </w:numPr>
        <w:tabs>
          <w:tab w:val="left" w:pos="660"/>
        </w:tabs>
        <w:spacing w:before="64" w:line="256" w:lineRule="auto"/>
        <w:ind w:left="400" w:right="1224" w:firstLine="0"/>
        <w:rPr>
          <w:sz w:val="24"/>
        </w:rPr>
      </w:pPr>
      <w:r>
        <w:rPr>
          <w:sz w:val="24"/>
        </w:rPr>
        <w:lastRenderedPageBreak/>
        <w:t>использовать иноязычные словари и справочники, в том числе 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форме.</w:t>
      </w:r>
    </w:p>
    <w:p w:rsidR="00157B9B" w:rsidRDefault="00345A57" w:rsidP="0014175D">
      <w:pPr>
        <w:pStyle w:val="a5"/>
        <w:numPr>
          <w:ilvl w:val="3"/>
          <w:numId w:val="129"/>
        </w:numPr>
        <w:tabs>
          <w:tab w:val="left" w:pos="1182"/>
        </w:tabs>
        <w:spacing w:before="165" w:line="256" w:lineRule="auto"/>
        <w:ind w:right="558" w:firstLine="0"/>
        <w:rPr>
          <w:sz w:val="24"/>
        </w:rPr>
      </w:pPr>
      <w:r>
        <w:rPr>
          <w:sz w:val="24"/>
        </w:rPr>
        <w:t>Предметные результаты освоения программы по иностранному (английскому) языку к концу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6 классе: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345A57">
      <w:pPr>
        <w:pStyle w:val="a3"/>
        <w:spacing w:before="183" w:line="259" w:lineRule="auto"/>
        <w:ind w:right="464"/>
      </w:pPr>
      <w:r>
        <w:t>говорение: вести разные виды диалогов (диалог этикетного характера, диалог - побуждение к</w:t>
      </w:r>
      <w:r>
        <w:rPr>
          <w:spacing w:val="1"/>
        </w:rPr>
        <w:t xml:space="preserve"> </w:t>
      </w:r>
      <w:r>
        <w:t>действию, диалог-расспрос) в рамках отобранного тематического содержания речи в стандартных</w:t>
      </w:r>
      <w:r>
        <w:rPr>
          <w:spacing w:val="1"/>
        </w:rPr>
        <w:t xml:space="preserve"> </w:t>
      </w:r>
      <w:r>
        <w:t>ситуациях неофициального общения с вербальными и (или) со зрительными опорами, с соблюдением</w:t>
      </w:r>
      <w:r>
        <w:rPr>
          <w:spacing w:val="-57"/>
        </w:rPr>
        <w:t xml:space="preserve"> </w:t>
      </w:r>
      <w:r>
        <w:t>норм речевого этикета, принятого в стране (странах) изучаемого языка (до 5 реплик со стороны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157B9B" w:rsidRDefault="00345A57">
      <w:pPr>
        <w:pStyle w:val="a3"/>
        <w:spacing w:before="161" w:line="259" w:lineRule="auto"/>
        <w:ind w:right="552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 (сообщение)) с вербальными и (или) зрительными опорами в рамках тематического</w:t>
      </w:r>
      <w:r>
        <w:rPr>
          <w:spacing w:val="1"/>
        </w:rPr>
        <w:t xml:space="preserve"> </w:t>
      </w:r>
      <w:r>
        <w:t>содержания речи (объем монологического высказывания - 7 - 8 фраз), излагать основное содержание</w:t>
      </w:r>
      <w:r>
        <w:rPr>
          <w:spacing w:val="-57"/>
        </w:rPr>
        <w:t xml:space="preserve"> </w:t>
      </w:r>
      <w:r>
        <w:t>прочитанного текста с вербальными и (или) зрительными опорами (объем - 7 - 8 фраз); кратко</w:t>
      </w:r>
      <w:r>
        <w:rPr>
          <w:spacing w:val="1"/>
        </w:rPr>
        <w:t xml:space="preserve"> </w:t>
      </w:r>
      <w:r>
        <w:t>излагать</w:t>
      </w:r>
      <w:r>
        <w:rPr>
          <w:spacing w:val="-1"/>
        </w:rPr>
        <w:t xml:space="preserve"> </w:t>
      </w:r>
      <w:r>
        <w:t>результаты выполненной</w:t>
      </w:r>
      <w:r>
        <w:rPr>
          <w:spacing w:val="-3"/>
        </w:rPr>
        <w:t xml:space="preserve"> </w:t>
      </w:r>
      <w:r>
        <w:t>проектной работы (объем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8 фраз);</w:t>
      </w:r>
    </w:p>
    <w:p w:rsidR="00157B9B" w:rsidRDefault="00345A57">
      <w:pPr>
        <w:pStyle w:val="a3"/>
        <w:spacing w:before="159" w:line="259" w:lineRule="auto"/>
        <w:ind w:right="583"/>
      </w:pPr>
      <w:r>
        <w:t>аудирование: воспринимать на слух и понимать 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 отдельные незнакомые слова, со зрительными опорами или без опоры в зависимости от</w:t>
      </w:r>
      <w:r>
        <w:rPr>
          <w:spacing w:val="-57"/>
        </w:rPr>
        <w:t xml:space="preserve"> </w:t>
      </w:r>
      <w:r>
        <w:t>поставленной коммуникативной задачи: с пониманием основного содержания, с пониманием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(время</w:t>
      </w:r>
      <w:r>
        <w:rPr>
          <w:spacing w:val="-2"/>
        </w:rPr>
        <w:t xml:space="preserve"> </w:t>
      </w:r>
      <w:r>
        <w:t>звучания</w:t>
      </w:r>
      <w:r>
        <w:rPr>
          <w:spacing w:val="-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(текстов)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минут);</w:t>
      </w:r>
    </w:p>
    <w:p w:rsidR="00157B9B" w:rsidRDefault="00345A57">
      <w:pPr>
        <w:pStyle w:val="a3"/>
        <w:spacing w:before="159" w:line="259" w:lineRule="auto"/>
        <w:ind w:right="489"/>
      </w:pPr>
      <w:r>
        <w:t>смысловое чтение: читать про себя и понимать несложные адаптированные аутентичные тексты,</w:t>
      </w:r>
      <w:r>
        <w:rPr>
          <w:spacing w:val="1"/>
        </w:rPr>
        <w:t xml:space="preserve"> </w:t>
      </w:r>
      <w:r>
        <w:t>содержащие отдельные незнакомые слова,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запрашиваемой информации (объем текста (текстов) для чтения - 250 - 300 слов), читать</w:t>
      </w:r>
      <w:r>
        <w:rPr>
          <w:spacing w:val="-57"/>
        </w:rPr>
        <w:t xml:space="preserve"> </w:t>
      </w:r>
      <w:r>
        <w:t>про себя несплошные тексты (таблицы) и понимать представленную в них информацию, 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 заголовку;</w:t>
      </w:r>
    </w:p>
    <w:p w:rsidR="00157B9B" w:rsidRDefault="00345A57">
      <w:pPr>
        <w:pStyle w:val="a3"/>
        <w:spacing w:before="158" w:line="259" w:lineRule="auto"/>
        <w:ind w:right="593"/>
      </w:pPr>
      <w:r>
        <w:t>письменная речь: заполнять анкеты и формуляры в соответствии с нормами речевого этикета,</w:t>
      </w:r>
      <w:r>
        <w:rPr>
          <w:spacing w:val="1"/>
        </w:rPr>
        <w:t xml:space="preserve"> </w:t>
      </w:r>
      <w:r>
        <w:t>принятыми в стране (странах) изучаемого языка, с указанием личной информации, писать</w:t>
      </w:r>
      <w:r>
        <w:rPr>
          <w:spacing w:val="1"/>
        </w:rPr>
        <w:t xml:space="preserve"> </w:t>
      </w:r>
      <w:r>
        <w:t>электронное сообщение личного характера, соблюдая речевой этикет, принятый в стране (странах)</w:t>
      </w:r>
      <w:r>
        <w:rPr>
          <w:spacing w:val="1"/>
        </w:rPr>
        <w:t xml:space="preserve"> </w:t>
      </w:r>
      <w:r>
        <w:t>изучаемого языка (объем сообщения - до 70 слов), создавать небольшое письменное высказывание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картинок</w:t>
      </w:r>
      <w:r>
        <w:rPr>
          <w:spacing w:val="-2"/>
        </w:rPr>
        <w:t xml:space="preserve"> </w:t>
      </w:r>
      <w:r>
        <w:t>(объем</w:t>
      </w:r>
      <w:r>
        <w:rPr>
          <w:spacing w:val="-2"/>
        </w:rPr>
        <w:t xml:space="preserve"> </w:t>
      </w:r>
      <w:r>
        <w:t>высказывания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слов);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0"/>
        </w:tabs>
        <w:spacing w:before="159" w:line="259" w:lineRule="auto"/>
        <w:ind w:left="400" w:right="481" w:firstLine="0"/>
        <w:rPr>
          <w:sz w:val="24"/>
        </w:rPr>
      </w:pPr>
      <w:r>
        <w:rPr>
          <w:sz w:val="24"/>
        </w:rPr>
        <w:t>владеть фонетическими навыками: различать на слух, без ошибок, ведущих к сбою 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произносить слова с правильным ударением и фразы с соблюдением их 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в том числе применять правила отсутствия фразового ударения на служебных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 читать вслух небольшие адаптированные аутентичные тексты объемом до 95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 на изученном языковом материале, с соблюдением правил чтения и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 демонстрируя понимание содержания текста, читать новые слова согласно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157B9B" w:rsidRDefault="00345A57">
      <w:pPr>
        <w:pStyle w:val="a3"/>
        <w:spacing w:before="158"/>
      </w:pPr>
      <w:r>
        <w:t>владеть</w:t>
      </w:r>
      <w:r>
        <w:rPr>
          <w:spacing w:val="-4"/>
        </w:rPr>
        <w:t xml:space="preserve"> </w:t>
      </w:r>
      <w:r>
        <w:t>орфографическими</w:t>
      </w:r>
      <w:r>
        <w:rPr>
          <w:spacing w:val="-3"/>
        </w:rPr>
        <w:t xml:space="preserve"> </w:t>
      </w:r>
      <w:r>
        <w:t>навыками: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слова;</w:t>
      </w:r>
    </w:p>
    <w:p w:rsidR="00157B9B" w:rsidRDefault="00345A57">
      <w:pPr>
        <w:pStyle w:val="a3"/>
        <w:spacing w:before="183" w:line="256" w:lineRule="auto"/>
        <w:ind w:right="502"/>
        <w:jc w:val="both"/>
      </w:pPr>
      <w:r>
        <w:t>владеть пунктуационными навыками: использовать точку, вопросительный и восклицательный знаки</w:t>
      </w:r>
      <w:r>
        <w:rPr>
          <w:spacing w:val="-57"/>
        </w:rPr>
        <w:t xml:space="preserve"> </w:t>
      </w:r>
      <w:r>
        <w:t>в конце предложения, запятую при перечислении и обращении, апостроф, пунктуационно правильно</w:t>
      </w:r>
      <w:r>
        <w:rPr>
          <w:spacing w:val="-57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характера;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0"/>
        </w:tabs>
        <w:spacing w:before="167" w:line="259" w:lineRule="auto"/>
        <w:ind w:left="400" w:right="678" w:firstLine="0"/>
        <w:rPr>
          <w:sz w:val="24"/>
        </w:rPr>
      </w:pPr>
      <w:r>
        <w:rPr>
          <w:sz w:val="24"/>
        </w:rPr>
        <w:t>распознавать в устной речи и письменном тексте 800 лексических единиц (слов, 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 клише)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 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750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лексических единиц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29"/>
      </w:pPr>
      <w:r>
        <w:lastRenderedPageBreak/>
        <w:t>(включая 650 лексических единиц, освоенных ранее), обслуживающих ситуации общения в рамках</w:t>
      </w:r>
      <w:r>
        <w:rPr>
          <w:spacing w:val="-57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существующей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лексической</w:t>
      </w:r>
      <w:r>
        <w:rPr>
          <w:spacing w:val="-1"/>
        </w:rPr>
        <w:t xml:space="preserve"> </w:t>
      </w:r>
      <w:r>
        <w:t>сочетаемости;</w:t>
      </w:r>
    </w:p>
    <w:p w:rsidR="00157B9B" w:rsidRDefault="00345A57">
      <w:pPr>
        <w:pStyle w:val="a3"/>
        <w:spacing w:before="165" w:line="256" w:lineRule="auto"/>
        <w:ind w:right="1388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-57"/>
        </w:rPr>
        <w:t xml:space="preserve"> </w:t>
      </w:r>
      <w:r>
        <w:t>использованием аффиксации: имена существительные с помощью суффикса -ing,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суффиксов</w:t>
      </w:r>
      <w:r>
        <w:rPr>
          <w:spacing w:val="3"/>
        </w:rPr>
        <w:t xml:space="preserve"> </w:t>
      </w:r>
      <w:r>
        <w:t>-ing,</w:t>
      </w:r>
      <w:r>
        <w:rPr>
          <w:spacing w:val="-2"/>
        </w:rPr>
        <w:t xml:space="preserve"> </w:t>
      </w:r>
      <w:r>
        <w:t>-less,</w:t>
      </w:r>
      <w:r>
        <w:rPr>
          <w:spacing w:val="1"/>
        </w:rPr>
        <w:t xml:space="preserve"> </w:t>
      </w:r>
      <w:r>
        <w:t>-ive,</w:t>
      </w:r>
      <w:r>
        <w:rPr>
          <w:spacing w:val="-1"/>
        </w:rPr>
        <w:t xml:space="preserve"> </w:t>
      </w:r>
      <w:r>
        <w:t>-al;</w:t>
      </w:r>
    </w:p>
    <w:p w:rsidR="00157B9B" w:rsidRDefault="00345A57">
      <w:pPr>
        <w:pStyle w:val="a3"/>
        <w:spacing w:before="168" w:line="256" w:lineRule="auto"/>
        <w:ind w:right="1500"/>
      </w:pPr>
      <w:r>
        <w:t>распознавать и употреблять в устной и письменной речи изученные синонимы, антонимы и</w:t>
      </w:r>
      <w:r>
        <w:rPr>
          <w:spacing w:val="-57"/>
        </w:rPr>
        <w:t xml:space="preserve"> </w:t>
      </w:r>
      <w:r>
        <w:t>интернациональные</w:t>
      </w:r>
      <w:r>
        <w:rPr>
          <w:spacing w:val="-3"/>
        </w:rPr>
        <w:t xml:space="preserve"> </w:t>
      </w:r>
      <w:r>
        <w:t>слова;</w:t>
      </w:r>
    </w:p>
    <w:p w:rsidR="00157B9B" w:rsidRDefault="00345A57">
      <w:pPr>
        <w:pStyle w:val="a3"/>
        <w:spacing w:before="166" w:line="256" w:lineRule="auto"/>
        <w:ind w:right="644"/>
      </w:pPr>
      <w:r>
        <w:t>распознавать и употреблять в устной и письменной речи различные средства связи для обеспечения</w:t>
      </w:r>
      <w:r>
        <w:rPr>
          <w:spacing w:val="-57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высказывания;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0"/>
        </w:tabs>
        <w:spacing w:before="165" w:line="256" w:lineRule="auto"/>
        <w:ind w:left="400" w:right="492" w:firstLine="0"/>
        <w:rPr>
          <w:sz w:val="24"/>
        </w:rPr>
      </w:pPr>
      <w:r>
        <w:rPr>
          <w:sz w:val="24"/>
        </w:rPr>
        <w:t>понимать особенности структуры простых и сложных предложений английского языка,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 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57B9B" w:rsidRDefault="00345A57">
      <w:pPr>
        <w:pStyle w:val="a3"/>
        <w:spacing w:before="161"/>
      </w:pPr>
      <w:r>
        <w:t>распознавать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157B9B" w:rsidRDefault="00345A57">
      <w:pPr>
        <w:pStyle w:val="a3"/>
        <w:spacing w:before="185" w:line="256" w:lineRule="auto"/>
        <w:ind w:right="866"/>
      </w:pPr>
      <w:r>
        <w:t>сложноподчиненные предложения с придаточными определительными с союзными словами who,</w:t>
      </w:r>
      <w:r>
        <w:rPr>
          <w:spacing w:val="-57"/>
        </w:rPr>
        <w:t xml:space="preserve"> </w:t>
      </w:r>
      <w:r>
        <w:t>which, that;</w:t>
      </w:r>
    </w:p>
    <w:p w:rsidR="00157B9B" w:rsidRDefault="00345A57">
      <w:pPr>
        <w:pStyle w:val="a3"/>
        <w:spacing w:before="163" w:line="398" w:lineRule="auto"/>
        <w:ind w:right="2577"/>
      </w:pPr>
      <w:r>
        <w:t>сложноподчиненные предложения с придаточными времени с союзами for, since;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конструкциями as</w:t>
      </w:r>
      <w:r>
        <w:rPr>
          <w:spacing w:val="-1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as,</w:t>
      </w:r>
      <w:r>
        <w:rPr>
          <w:spacing w:val="-1"/>
        </w:rPr>
        <w:t xml:space="preserve"> </w:t>
      </w:r>
      <w:r>
        <w:t>not so</w:t>
      </w:r>
      <w:r>
        <w:rPr>
          <w:spacing w:val="-1"/>
        </w:rPr>
        <w:t xml:space="preserve"> </w:t>
      </w:r>
      <w:r>
        <w:t>...</w:t>
      </w:r>
      <w:r>
        <w:rPr>
          <w:spacing w:val="-1"/>
        </w:rPr>
        <w:t xml:space="preserve"> </w:t>
      </w:r>
      <w:r>
        <w:t>as;</w:t>
      </w:r>
    </w:p>
    <w:p w:rsidR="00157B9B" w:rsidRDefault="00345A57">
      <w:pPr>
        <w:pStyle w:val="a3"/>
        <w:spacing w:before="3" w:line="256" w:lineRule="auto"/>
        <w:ind w:right="482"/>
      </w:pPr>
      <w:r>
        <w:t>глаголы в видовременных формах действительного залога в изъявительном наклонении в Present/Past</w:t>
      </w:r>
      <w:r>
        <w:rPr>
          <w:spacing w:val="-57"/>
        </w:rPr>
        <w:t xml:space="preserve"> </w:t>
      </w:r>
      <w:r>
        <w:t>Continuous Tense;</w:t>
      </w:r>
    </w:p>
    <w:p w:rsidR="00157B9B" w:rsidRDefault="00345A57">
      <w:pPr>
        <w:pStyle w:val="a3"/>
        <w:spacing w:before="163" w:line="256" w:lineRule="auto"/>
        <w:ind w:right="979"/>
      </w:pPr>
      <w:r>
        <w:t>все типы вопросительных предложений (общий, специальный, альтернативный, разделительный</w:t>
      </w:r>
      <w:r>
        <w:rPr>
          <w:spacing w:val="-57"/>
        </w:rPr>
        <w:t xml:space="preserve"> </w:t>
      </w:r>
      <w:r>
        <w:t>вопросы)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Present/Past</w:t>
      </w:r>
      <w:r>
        <w:rPr>
          <w:spacing w:val="2"/>
        </w:rPr>
        <w:t xml:space="preserve"> </w:t>
      </w:r>
      <w:r>
        <w:t>Continuous Tense;</w:t>
      </w:r>
    </w:p>
    <w:p w:rsidR="00157B9B" w:rsidRPr="00345A57" w:rsidRDefault="00345A57">
      <w:pPr>
        <w:pStyle w:val="a3"/>
        <w:spacing w:before="163" w:line="398" w:lineRule="auto"/>
        <w:ind w:right="2462"/>
        <w:rPr>
          <w:lang w:val="en-US"/>
        </w:rPr>
      </w:pPr>
      <w:r>
        <w:t>модальныеглаголыиихэквиваленты</w:t>
      </w:r>
      <w:r w:rsidRPr="00345A57">
        <w:rPr>
          <w:lang w:val="en-US"/>
        </w:rPr>
        <w:t xml:space="preserve"> (can/be able to, must/have to, may, should, need);</w:t>
      </w:r>
      <w:r w:rsidRPr="00345A57">
        <w:rPr>
          <w:spacing w:val="-57"/>
          <w:lang w:val="en-US"/>
        </w:rPr>
        <w:t xml:space="preserve"> </w:t>
      </w:r>
      <w:r>
        <w:t>слова</w:t>
      </w:r>
      <w:r w:rsidRPr="00345A57">
        <w:rPr>
          <w:lang w:val="en-US"/>
        </w:rPr>
        <w:t>,</w:t>
      </w:r>
      <w:r w:rsidRPr="00345A57">
        <w:rPr>
          <w:spacing w:val="-1"/>
          <w:lang w:val="en-US"/>
        </w:rPr>
        <w:t xml:space="preserve"> </w:t>
      </w:r>
      <w:r>
        <w:t>выражающиеколичество</w:t>
      </w:r>
      <w:r w:rsidRPr="00345A57">
        <w:rPr>
          <w:spacing w:val="1"/>
          <w:lang w:val="en-US"/>
        </w:rPr>
        <w:t xml:space="preserve"> </w:t>
      </w:r>
      <w:r w:rsidRPr="00345A57">
        <w:rPr>
          <w:lang w:val="en-US"/>
        </w:rPr>
        <w:t>(little/a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little,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few/a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few);</w:t>
      </w:r>
    </w:p>
    <w:p w:rsidR="00157B9B" w:rsidRDefault="00345A57">
      <w:pPr>
        <w:pStyle w:val="a3"/>
        <w:spacing w:before="3" w:line="256" w:lineRule="auto"/>
        <w:ind w:right="354"/>
      </w:pPr>
      <w:r>
        <w:t>возвратные, неопределенные местоимения some, any и их производные (somebody, anybody; something,</w:t>
      </w:r>
      <w:r>
        <w:rPr>
          <w:spacing w:val="-57"/>
        </w:rPr>
        <w:t xml:space="preserve"> </w:t>
      </w:r>
      <w:r>
        <w:t>anything, etc.), every и производные (everybody, everything и другие) в повествовательных</w:t>
      </w:r>
      <w:r>
        <w:rPr>
          <w:spacing w:val="1"/>
        </w:rPr>
        <w:t xml:space="preserve"> </w:t>
      </w:r>
      <w:r>
        <w:t>(утвердительных</w:t>
      </w:r>
      <w:r>
        <w:rPr>
          <w:spacing w:val="1"/>
        </w:rPr>
        <w:t xml:space="preserve"> </w:t>
      </w:r>
      <w:r>
        <w:t>и отрицательных)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предложениях;</w:t>
      </w:r>
    </w:p>
    <w:p w:rsidR="00157B9B" w:rsidRDefault="00345A57">
      <w:pPr>
        <w:pStyle w:val="a3"/>
        <w:spacing w:before="166"/>
      </w:pPr>
      <w:r>
        <w:t>числительные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дат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больших</w:t>
      </w:r>
      <w:r>
        <w:rPr>
          <w:spacing w:val="-3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(100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1000);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0"/>
        </w:tabs>
        <w:spacing w:before="18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умениями:</w:t>
      </w:r>
    </w:p>
    <w:p w:rsidR="00157B9B" w:rsidRDefault="00345A57">
      <w:pPr>
        <w:pStyle w:val="a3"/>
        <w:spacing w:before="185" w:line="256" w:lineRule="auto"/>
        <w:ind w:right="1140"/>
      </w:pPr>
      <w:r>
        <w:t>использовать отдельные социокультурные элементы речевого поведенческого этикета в стране</w:t>
      </w:r>
      <w:r>
        <w:rPr>
          <w:spacing w:val="-57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 речи;</w:t>
      </w:r>
    </w:p>
    <w:p w:rsidR="00157B9B" w:rsidRDefault="00345A57">
      <w:pPr>
        <w:pStyle w:val="a3"/>
        <w:spacing w:before="166" w:line="256" w:lineRule="auto"/>
        <w:ind w:right="840"/>
      </w:pPr>
      <w:r>
        <w:t>понимать и использовать в устной и письменной речи наиболее употребительную лексику страны</w:t>
      </w:r>
      <w:r>
        <w:rPr>
          <w:spacing w:val="-57"/>
        </w:rPr>
        <w:t xml:space="preserve"> </w:t>
      </w:r>
      <w:r>
        <w:t>(стран)</w:t>
      </w:r>
      <w:r>
        <w:rPr>
          <w:spacing w:val="-1"/>
        </w:rPr>
        <w:t xml:space="preserve"> </w:t>
      </w:r>
      <w:r>
        <w:t>изучаемого языка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4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речи;</w:t>
      </w:r>
    </w:p>
    <w:p w:rsidR="00157B9B" w:rsidRDefault="00345A57">
      <w:pPr>
        <w:pStyle w:val="a3"/>
        <w:spacing w:before="165" w:line="256" w:lineRule="auto"/>
        <w:ind w:right="1548"/>
      </w:pPr>
      <w:r>
        <w:t>обладать базовыми знаниями о социокультурном портрете родной страны и страны (стран)</w:t>
      </w:r>
      <w:r>
        <w:rPr>
          <w:spacing w:val="-57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</w:p>
    <w:p w:rsidR="00157B9B" w:rsidRDefault="00345A57">
      <w:pPr>
        <w:pStyle w:val="a3"/>
        <w:spacing w:before="163"/>
      </w:pPr>
      <w:r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(страны)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0"/>
        </w:tabs>
        <w:spacing w:before="185" w:line="259" w:lineRule="auto"/>
        <w:ind w:left="400" w:right="370" w:firstLine="0"/>
        <w:rPr>
          <w:sz w:val="24"/>
        </w:rPr>
      </w:pPr>
      <w:r>
        <w:rPr>
          <w:sz w:val="24"/>
        </w:rPr>
        <w:t>владеть компенсаторными умениями: использовать при чтении и аудировании языковую догадку, 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 контекстуальную, игнорировать информацию, не являющуюся необходимой для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содержания, прочитанного (прослушанного) текста или для нахождения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3"/>
        </w:tabs>
        <w:spacing w:before="64" w:line="256" w:lineRule="auto"/>
        <w:ind w:left="400" w:right="636" w:firstLine="0"/>
        <w:rPr>
          <w:sz w:val="24"/>
        </w:rPr>
      </w:pPr>
      <w:r>
        <w:rPr>
          <w:sz w:val="24"/>
        </w:rPr>
        <w:lastRenderedPageBreak/>
        <w:t>участвовать в несложных учебных проектах с использованием материалов на английском языке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 информационно-коммуникативных технологий, соблюдая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0"/>
        </w:tabs>
        <w:spacing w:before="168" w:line="256" w:lineRule="auto"/>
        <w:ind w:left="400" w:right="1224" w:firstLine="0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660"/>
        </w:tabs>
        <w:spacing w:before="165" w:line="256" w:lineRule="auto"/>
        <w:ind w:left="400" w:right="1793" w:firstLine="0"/>
        <w:rPr>
          <w:sz w:val="24"/>
        </w:rPr>
      </w:pPr>
      <w:r>
        <w:rPr>
          <w:sz w:val="24"/>
        </w:rPr>
        <w:t>достигать взаимопонимания в процессе устного и письменного общения с носителями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57B9B" w:rsidRDefault="00345A57" w:rsidP="0014175D">
      <w:pPr>
        <w:pStyle w:val="a5"/>
        <w:numPr>
          <w:ilvl w:val="0"/>
          <w:numId w:val="127"/>
        </w:numPr>
        <w:tabs>
          <w:tab w:val="left" w:pos="781"/>
        </w:tabs>
        <w:spacing w:before="166" w:line="256" w:lineRule="auto"/>
        <w:ind w:left="400" w:right="518" w:firstLine="0"/>
        <w:rPr>
          <w:sz w:val="24"/>
        </w:rPr>
      </w:pPr>
      <w:r>
        <w:rPr>
          <w:sz w:val="24"/>
        </w:rPr>
        <w:t>сравнивать (в том числе устанавливать основания для сравнения) объекты, явления, процессы, 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:rsidR="00157B9B" w:rsidRDefault="00345A57" w:rsidP="0014175D">
      <w:pPr>
        <w:pStyle w:val="a5"/>
        <w:numPr>
          <w:ilvl w:val="3"/>
          <w:numId w:val="129"/>
        </w:numPr>
        <w:tabs>
          <w:tab w:val="left" w:pos="1182"/>
        </w:tabs>
        <w:spacing w:before="165" w:line="256" w:lineRule="auto"/>
        <w:ind w:right="567" w:firstLine="0"/>
        <w:rPr>
          <w:sz w:val="24"/>
        </w:rPr>
      </w:pPr>
      <w:r>
        <w:rPr>
          <w:sz w:val="24"/>
        </w:rPr>
        <w:t>Предметные результаты освоения программы по иностранному (английскому) языку к концу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7 классе: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0"/>
        </w:tabs>
        <w:spacing w:before="161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345A57">
      <w:pPr>
        <w:pStyle w:val="a3"/>
        <w:spacing w:before="185" w:line="259" w:lineRule="auto"/>
        <w:ind w:right="882"/>
      </w:pPr>
      <w:r>
        <w:t>говорение: вести разные виды диалогов (диалог этикетного характера, диалог-побуждение к</w:t>
      </w:r>
      <w:r>
        <w:rPr>
          <w:spacing w:val="1"/>
        </w:rPr>
        <w:t xml:space="preserve"> </w:t>
      </w:r>
      <w:r>
        <w:t>действию, диалог-расспрос, комбинированный диалог, включающий различные виды диалогов) в</w:t>
      </w:r>
      <w:r>
        <w:rPr>
          <w:spacing w:val="-57"/>
        </w:rPr>
        <w:t xml:space="preserve"> </w:t>
      </w:r>
      <w:r>
        <w:t>рамках тематического содержания речи в стандартных ситуациях неофициального общения с</w:t>
      </w:r>
      <w:r>
        <w:rPr>
          <w:spacing w:val="1"/>
        </w:rPr>
        <w:t xml:space="preserve"> </w:t>
      </w:r>
      <w:r>
        <w:t>вербальными и (или) зрительными опорами, с соблюдением норм речевого этикета, принятого в</w:t>
      </w:r>
      <w:r>
        <w:rPr>
          <w:spacing w:val="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 изучаемого</w:t>
      </w:r>
      <w:r>
        <w:rPr>
          <w:spacing w:val="-1"/>
        </w:rPr>
        <w:t xml:space="preserve"> </w:t>
      </w:r>
      <w:r>
        <w:t>языка (до</w:t>
      </w:r>
      <w:r>
        <w:rPr>
          <w:spacing w:val="-1"/>
        </w:rPr>
        <w:t xml:space="preserve"> </w:t>
      </w:r>
      <w:r>
        <w:t>6 реплик</w:t>
      </w:r>
      <w:r>
        <w:rPr>
          <w:spacing w:val="-1"/>
        </w:rPr>
        <w:t xml:space="preserve"> </w:t>
      </w:r>
      <w:r>
        <w:t>со стороны каждого</w:t>
      </w:r>
      <w:r>
        <w:rPr>
          <w:spacing w:val="-1"/>
        </w:rPr>
        <w:t xml:space="preserve"> </w:t>
      </w:r>
      <w:r>
        <w:t>собеседника);</w:t>
      </w:r>
    </w:p>
    <w:p w:rsidR="00157B9B" w:rsidRDefault="00345A57">
      <w:pPr>
        <w:pStyle w:val="a3"/>
        <w:spacing w:before="159" w:line="259" w:lineRule="auto"/>
        <w:ind w:right="592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 (сообщение)) с вербальными и (или) зрительными опорами в рамках тематического</w:t>
      </w:r>
      <w:r>
        <w:rPr>
          <w:spacing w:val="1"/>
        </w:rPr>
        <w:t xml:space="preserve"> </w:t>
      </w:r>
      <w:r>
        <w:t>содержания речи (объём монологического высказывания – 8–9 фраз), излагать основное содержание</w:t>
      </w:r>
      <w:r>
        <w:rPr>
          <w:spacing w:val="-57"/>
        </w:rPr>
        <w:t xml:space="preserve"> </w:t>
      </w:r>
      <w:r>
        <w:t>прочитанного (прослушанного) текста с вербальными и (или) зрительными опорами (объём – 8–9</w:t>
      </w:r>
      <w:r>
        <w:rPr>
          <w:spacing w:val="1"/>
        </w:rPr>
        <w:t xml:space="preserve"> </w:t>
      </w:r>
      <w:r>
        <w:t>фраз),</w:t>
      </w:r>
      <w:r>
        <w:rPr>
          <w:spacing w:val="-1"/>
        </w:rPr>
        <w:t xml:space="preserve"> </w:t>
      </w:r>
      <w:r>
        <w:t>кратко</w:t>
      </w:r>
      <w:r>
        <w:rPr>
          <w:spacing w:val="-1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выполненной</w:t>
      </w:r>
      <w:r>
        <w:rPr>
          <w:spacing w:val="-1"/>
        </w:rPr>
        <w:t xml:space="preserve"> </w:t>
      </w:r>
      <w:r>
        <w:t>проектной работы</w:t>
      </w:r>
      <w:r>
        <w:rPr>
          <w:spacing w:val="-1"/>
        </w:rPr>
        <w:t xml:space="preserve"> </w:t>
      </w:r>
      <w:r>
        <w:t>(объём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8–9 фраз);</w:t>
      </w:r>
    </w:p>
    <w:p w:rsidR="00157B9B" w:rsidRDefault="00345A57">
      <w:pPr>
        <w:pStyle w:val="a3"/>
        <w:spacing w:before="158" w:line="259" w:lineRule="auto"/>
        <w:ind w:right="369"/>
      </w:pPr>
      <w:r>
        <w:t>аудирование: воспринимать на слух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 незнакомые слова, в зависимости от поставленной коммуникативной задачи: с пониманием</w:t>
      </w:r>
      <w:r>
        <w:rPr>
          <w:spacing w:val="-57"/>
        </w:rPr>
        <w:t xml:space="preserve"> </w:t>
      </w:r>
      <w:r>
        <w:t>основного содержания, с пониманием запрашиваемой информации (время звучания текста (текстов)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– до 1,5 минут);</w:t>
      </w:r>
    </w:p>
    <w:p w:rsidR="00157B9B" w:rsidRDefault="00345A57">
      <w:pPr>
        <w:pStyle w:val="a3"/>
        <w:spacing w:before="159" w:line="259" w:lineRule="auto"/>
        <w:ind w:right="366"/>
      </w:pPr>
      <w:r>
        <w:t>смысловое чтение: читать про себя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 незнакомые слова, с различной глубиной проникновения в их содержание в зависимости от</w:t>
      </w:r>
      <w:r>
        <w:rPr>
          <w:spacing w:val="-57"/>
        </w:rPr>
        <w:t xml:space="preserve"> </w:t>
      </w:r>
      <w:r>
        <w:t>поставленной коммуникативной задачи: с пониманием основного содержания, с пониманием нужной</w:t>
      </w:r>
      <w:r>
        <w:rPr>
          <w:spacing w:val="1"/>
        </w:rPr>
        <w:t xml:space="preserve"> </w:t>
      </w:r>
      <w:r>
        <w:t>(запрашиваемой) информации, с полным пониманием информации, представленной в тексте в</w:t>
      </w:r>
      <w:r>
        <w:rPr>
          <w:spacing w:val="1"/>
        </w:rPr>
        <w:t xml:space="preserve"> </w:t>
      </w:r>
      <w:r>
        <w:t>эксплицитной (явной) форме (объём текста (текстов) для чтения – до 350 слов), читать про себя</w:t>
      </w:r>
      <w:r>
        <w:rPr>
          <w:spacing w:val="1"/>
        </w:rPr>
        <w:t xml:space="preserve"> </w:t>
      </w:r>
      <w:r>
        <w:t>несплошные тексты (таблицы, диаграммы) и понимать представленную в них информацию,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последовательность главных</w:t>
      </w:r>
      <w:r>
        <w:rPr>
          <w:spacing w:val="2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(событий) в</w:t>
      </w:r>
      <w:r>
        <w:rPr>
          <w:spacing w:val="-2"/>
        </w:rPr>
        <w:t xml:space="preserve"> </w:t>
      </w:r>
      <w:r>
        <w:t>тексте;</w:t>
      </w:r>
    </w:p>
    <w:p w:rsidR="00157B9B" w:rsidRDefault="00345A57">
      <w:pPr>
        <w:pStyle w:val="a3"/>
        <w:spacing w:before="161" w:line="259" w:lineRule="auto"/>
        <w:ind w:right="553"/>
      </w:pPr>
      <w:r>
        <w:t>письменная речь: заполнять анкеты и формуляры с указанием личной информации; писать</w:t>
      </w:r>
      <w:r>
        <w:rPr>
          <w:spacing w:val="1"/>
        </w:rPr>
        <w:t xml:space="preserve"> </w:t>
      </w:r>
      <w:r>
        <w:t>электронное сообщение личного характера, соблюдая речевой этикет, принятый в стране (странах)</w:t>
      </w:r>
      <w:r>
        <w:rPr>
          <w:spacing w:val="1"/>
        </w:rPr>
        <w:t xml:space="preserve"> </w:t>
      </w:r>
      <w:r>
        <w:t>изучаемого языка (объём сообщения – до 90 слов), создавать небольшое письменное высказывание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плана,</w:t>
      </w:r>
      <w:r>
        <w:rPr>
          <w:spacing w:val="-1"/>
        </w:rPr>
        <w:t xml:space="preserve"> </w:t>
      </w:r>
      <w:r>
        <w:t>ключевых слов,</w:t>
      </w:r>
      <w:r>
        <w:rPr>
          <w:spacing w:val="-2"/>
        </w:rPr>
        <w:t xml:space="preserve"> </w:t>
      </w:r>
      <w:r>
        <w:t>таблицы</w:t>
      </w:r>
      <w:r>
        <w:rPr>
          <w:spacing w:val="-1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высказывания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90</w:t>
      </w:r>
      <w:r>
        <w:rPr>
          <w:spacing w:val="-2"/>
        </w:rPr>
        <w:t xml:space="preserve"> </w:t>
      </w:r>
      <w:r>
        <w:t>слов);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0"/>
        </w:tabs>
        <w:spacing w:before="159" w:line="259" w:lineRule="auto"/>
        <w:ind w:left="400" w:right="559" w:firstLine="0"/>
        <w:rPr>
          <w:sz w:val="24"/>
        </w:rPr>
      </w:pPr>
      <w:r>
        <w:rPr>
          <w:sz w:val="24"/>
        </w:rPr>
        <w:t>владеть фонетическими навыками: различать различать на слух, без ошибок, ведущих к сбою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произносить слова с правильным ударением и фразы с соблюдением их ритмико-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интонационных особенностей, в том числе применять правила отсутствия фразового ударения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служебных словах, выразительно читать вслух небольшие аутентичные тексты объёмом до 100 слов,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построенные на изученном языковом материале, с соблюдением правил чтения и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</w:t>
      </w:r>
      <w:r>
        <w:rPr>
          <w:spacing w:val="-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 основным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чтения;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lastRenderedPageBreak/>
        <w:t>владеть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навыками: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157B9B" w:rsidRDefault="00345A57">
      <w:pPr>
        <w:pStyle w:val="a3"/>
        <w:spacing w:before="185" w:line="256" w:lineRule="auto"/>
        <w:ind w:right="493"/>
        <w:jc w:val="both"/>
      </w:pPr>
      <w:r>
        <w:t>владеть пунктуационными навыками: использовать точку, вопросительный и восклицательный знаки</w:t>
      </w:r>
      <w:r>
        <w:rPr>
          <w:spacing w:val="-57"/>
        </w:rPr>
        <w:t xml:space="preserve"> </w:t>
      </w:r>
      <w:r>
        <w:t>в конце предложения, запятую при перечислении и обращении, апостроф, пунктуационно 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0"/>
        </w:tabs>
        <w:spacing w:before="168" w:line="259" w:lineRule="auto"/>
        <w:ind w:left="400" w:right="548" w:firstLine="0"/>
        <w:rPr>
          <w:sz w:val="24"/>
        </w:rPr>
      </w:pPr>
      <w:r>
        <w:rPr>
          <w:sz w:val="24"/>
        </w:rPr>
        <w:t>распознавать в устной речи и письменном тексте 1000 лексических единиц (слов, 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 клише) и правильно употреблять в устной и письменной речи 900 лексических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 ситуации общения в рамках тематического содержания,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 сочетаемости;</w:t>
      </w:r>
    </w:p>
    <w:p w:rsidR="00157B9B" w:rsidRDefault="00345A57">
      <w:pPr>
        <w:pStyle w:val="a3"/>
        <w:spacing w:before="159" w:line="259" w:lineRule="auto"/>
        <w:ind w:right="952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имена существительные с помощью суффиксов -ness, -ment, имена</w:t>
      </w:r>
      <w:r>
        <w:rPr>
          <w:spacing w:val="-57"/>
        </w:rPr>
        <w:t xml:space="preserve"> </w:t>
      </w:r>
      <w:r>
        <w:t>прилагательные с помощью суффиксов -ous, -ly, -y, имена прилагательные и наречия с помощью</w:t>
      </w:r>
      <w:r>
        <w:rPr>
          <w:spacing w:val="-57"/>
        </w:rPr>
        <w:t xml:space="preserve"> </w:t>
      </w:r>
      <w:r>
        <w:t>отрицательных префиксов in-/im-, сложные имена прилагательные путем соединения основы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основой</w:t>
      </w:r>
      <w:r>
        <w:rPr>
          <w:spacing w:val="-1"/>
        </w:rPr>
        <w:t xml:space="preserve"> </w:t>
      </w:r>
      <w:r>
        <w:t>существительного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суффикса</w:t>
      </w:r>
      <w:r>
        <w:rPr>
          <w:spacing w:val="4"/>
        </w:rPr>
        <w:t xml:space="preserve"> </w:t>
      </w:r>
      <w:r>
        <w:t>-ed</w:t>
      </w:r>
      <w:r>
        <w:rPr>
          <w:spacing w:val="-1"/>
        </w:rPr>
        <w:t xml:space="preserve"> </w:t>
      </w:r>
      <w:r>
        <w:t>(blue-eyed);</w:t>
      </w:r>
    </w:p>
    <w:p w:rsidR="00157B9B" w:rsidRDefault="00345A57">
      <w:pPr>
        <w:pStyle w:val="a3"/>
        <w:spacing w:before="159" w:line="256" w:lineRule="auto"/>
        <w:ind w:right="1629"/>
      </w:pPr>
      <w:r>
        <w:t>распознавать и употреблять в устной и письменной речи изученные синонимы, антонимы,</w:t>
      </w:r>
      <w:r>
        <w:rPr>
          <w:spacing w:val="-57"/>
        </w:rPr>
        <w:t xml:space="preserve"> </w:t>
      </w:r>
      <w:r>
        <w:t>многозначные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интернациональные</w:t>
      </w:r>
      <w:r>
        <w:rPr>
          <w:spacing w:val="-4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частотные</w:t>
      </w:r>
      <w:r>
        <w:rPr>
          <w:spacing w:val="-2"/>
        </w:rPr>
        <w:t xml:space="preserve"> </w:t>
      </w:r>
      <w:r>
        <w:t>фразовые</w:t>
      </w:r>
      <w:r>
        <w:rPr>
          <w:spacing w:val="-3"/>
        </w:rPr>
        <w:t xml:space="preserve"> </w:t>
      </w:r>
      <w:r>
        <w:t>глаголы;</w:t>
      </w:r>
    </w:p>
    <w:p w:rsidR="00157B9B" w:rsidRDefault="00345A57">
      <w:pPr>
        <w:pStyle w:val="a3"/>
        <w:spacing w:before="166" w:line="256" w:lineRule="auto"/>
        <w:ind w:right="1109"/>
      </w:pPr>
      <w:r>
        <w:t>распознавать и употреблять в устной и письменной речи различные средства связи в тексте 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логичности и целостности</w:t>
      </w:r>
      <w:r>
        <w:rPr>
          <w:spacing w:val="-1"/>
        </w:rPr>
        <w:t xml:space="preserve"> </w:t>
      </w:r>
      <w:r>
        <w:t>высказывания;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0"/>
        </w:tabs>
        <w:spacing w:before="165" w:line="256" w:lineRule="auto"/>
        <w:ind w:left="400" w:right="382" w:firstLine="0"/>
        <w:rPr>
          <w:sz w:val="24"/>
        </w:rPr>
      </w:pPr>
      <w:r>
        <w:rPr>
          <w:sz w:val="24"/>
        </w:rPr>
        <w:t>понимать особенности структуры простых и сложных предложений и различных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 английского языка;</w:t>
      </w:r>
    </w:p>
    <w:p w:rsidR="00157B9B" w:rsidRDefault="00345A57">
      <w:pPr>
        <w:pStyle w:val="a3"/>
        <w:spacing w:before="161"/>
      </w:pPr>
      <w:r>
        <w:t>распознавать</w:t>
      </w:r>
      <w:r>
        <w:rPr>
          <w:spacing w:val="-4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речи:</w:t>
      </w:r>
    </w:p>
    <w:p w:rsidR="00157B9B" w:rsidRDefault="00345A57">
      <w:pPr>
        <w:pStyle w:val="a3"/>
        <w:spacing w:before="183"/>
      </w:pPr>
      <w:r>
        <w:t>предложения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сложным</w:t>
      </w:r>
      <w:r>
        <w:rPr>
          <w:spacing w:val="-3"/>
        </w:rPr>
        <w:t xml:space="preserve"> </w:t>
      </w:r>
      <w:r>
        <w:t>дополнением</w:t>
      </w:r>
      <w:r>
        <w:rPr>
          <w:spacing w:val="-3"/>
        </w:rPr>
        <w:t xml:space="preserve"> </w:t>
      </w:r>
      <w:r>
        <w:t>(Complex Object);</w:t>
      </w:r>
    </w:p>
    <w:p w:rsidR="00157B9B" w:rsidRDefault="00345A57">
      <w:pPr>
        <w:pStyle w:val="a3"/>
        <w:spacing w:before="182"/>
      </w:pPr>
      <w:r>
        <w:t>условные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реального</w:t>
      </w:r>
      <w:r>
        <w:rPr>
          <w:spacing w:val="-2"/>
        </w:rPr>
        <w:t xml:space="preserve"> </w:t>
      </w:r>
      <w:r>
        <w:t>(Conditional</w:t>
      </w:r>
      <w:r>
        <w:rPr>
          <w:spacing w:val="-4"/>
        </w:rPr>
        <w:t xml:space="preserve"> </w:t>
      </w:r>
      <w:r>
        <w:t>0,</w:t>
      </w:r>
      <w:r>
        <w:rPr>
          <w:spacing w:val="-2"/>
        </w:rPr>
        <w:t xml:space="preserve"> </w:t>
      </w:r>
      <w:r>
        <w:t>Conditional I)</w:t>
      </w:r>
      <w:r>
        <w:rPr>
          <w:spacing w:val="-1"/>
        </w:rPr>
        <w:t xml:space="preserve"> </w:t>
      </w:r>
      <w:r>
        <w:t>характера;</w:t>
      </w:r>
    </w:p>
    <w:p w:rsidR="00157B9B" w:rsidRDefault="00345A57">
      <w:pPr>
        <w:pStyle w:val="a3"/>
        <w:spacing w:before="185" w:line="256" w:lineRule="auto"/>
        <w:ind w:right="1164"/>
      </w:pPr>
      <w:r>
        <w:t>предложения с конструкцией to be going to + инфинитив и формы Future Simple Tense и Present</w:t>
      </w:r>
      <w:r>
        <w:rPr>
          <w:spacing w:val="-57"/>
        </w:rPr>
        <w:t xml:space="preserve"> </w:t>
      </w:r>
      <w:r>
        <w:t>Continuous</w:t>
      </w:r>
      <w:r>
        <w:rPr>
          <w:spacing w:val="-1"/>
        </w:rPr>
        <w:t xml:space="preserve"> </w:t>
      </w:r>
      <w:r>
        <w:t>Tense для выражения будущего</w:t>
      </w:r>
      <w:r>
        <w:rPr>
          <w:spacing w:val="-1"/>
        </w:rPr>
        <w:t xml:space="preserve"> </w:t>
      </w:r>
      <w:r>
        <w:t>действия;</w:t>
      </w:r>
    </w:p>
    <w:p w:rsidR="00157B9B" w:rsidRDefault="00345A57">
      <w:pPr>
        <w:pStyle w:val="a3"/>
        <w:spacing w:before="163"/>
      </w:pPr>
      <w:r>
        <w:t>конструкцию</w:t>
      </w:r>
      <w:r>
        <w:rPr>
          <w:spacing w:val="-4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инфинитив</w:t>
      </w:r>
      <w:r>
        <w:rPr>
          <w:spacing w:val="-4"/>
        </w:rPr>
        <w:t xml:space="preserve"> </w:t>
      </w:r>
      <w:r>
        <w:t>глагола;</w:t>
      </w:r>
    </w:p>
    <w:p w:rsidR="00157B9B" w:rsidRDefault="00345A57">
      <w:pPr>
        <w:pStyle w:val="a3"/>
        <w:spacing w:before="180" w:line="398" w:lineRule="auto"/>
        <w:ind w:right="919"/>
      </w:pPr>
      <w:r>
        <w:t>глаголы в наиболее употребительных формах страдательного залога (Present/Past Simple Passive);</w:t>
      </w:r>
      <w:r>
        <w:rPr>
          <w:spacing w:val="-57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употребляемые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глаголами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страдательном</w:t>
      </w:r>
      <w:r>
        <w:rPr>
          <w:spacing w:val="-1"/>
        </w:rPr>
        <w:t xml:space="preserve"> </w:t>
      </w:r>
      <w:r>
        <w:t>залоге;</w:t>
      </w:r>
    </w:p>
    <w:p w:rsidR="00157B9B" w:rsidRDefault="00345A57">
      <w:pPr>
        <w:pStyle w:val="a3"/>
      </w:pPr>
      <w:r>
        <w:t>модальный</w:t>
      </w:r>
      <w:r>
        <w:rPr>
          <w:spacing w:val="-3"/>
        </w:rPr>
        <w:t xml:space="preserve"> </w:t>
      </w:r>
      <w:r>
        <w:t>глагол</w:t>
      </w:r>
      <w:r>
        <w:rPr>
          <w:spacing w:val="-4"/>
        </w:rPr>
        <w:t xml:space="preserve"> </w:t>
      </w:r>
      <w:r>
        <w:t>might;</w:t>
      </w:r>
    </w:p>
    <w:p w:rsidR="00157B9B" w:rsidRDefault="00345A57">
      <w:pPr>
        <w:pStyle w:val="a3"/>
        <w:spacing w:before="183" w:line="396" w:lineRule="auto"/>
        <w:ind w:right="3732"/>
      </w:pPr>
      <w:r>
        <w:t>наречия, совпадающие по форме с прилагательными (fast, high; early);</w:t>
      </w:r>
      <w:r>
        <w:rPr>
          <w:spacing w:val="-57"/>
        </w:rPr>
        <w:t xml:space="preserve"> </w:t>
      </w:r>
      <w:r>
        <w:t>местоимения</w:t>
      </w:r>
      <w:r>
        <w:rPr>
          <w:spacing w:val="-1"/>
        </w:rPr>
        <w:t xml:space="preserve"> </w:t>
      </w:r>
      <w:r>
        <w:t>other/another, both, all, one;</w:t>
      </w:r>
    </w:p>
    <w:p w:rsidR="00157B9B" w:rsidRDefault="00345A57">
      <w:pPr>
        <w:pStyle w:val="a3"/>
        <w:spacing w:before="4"/>
      </w:pPr>
      <w:r>
        <w:t>количественные</w:t>
      </w:r>
      <w:r>
        <w:rPr>
          <w:spacing w:val="-4"/>
        </w:rPr>
        <w:t xml:space="preserve"> </w:t>
      </w:r>
      <w:r>
        <w:t>числительные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обозначения</w:t>
      </w:r>
      <w:r>
        <w:rPr>
          <w:spacing w:val="2"/>
        </w:rPr>
        <w:t xml:space="preserve"> </w:t>
      </w:r>
      <w:r>
        <w:t>больших чисел</w:t>
      </w:r>
      <w:r>
        <w:rPr>
          <w:spacing w:val="-3"/>
        </w:rPr>
        <w:t xml:space="preserve"> </w:t>
      </w:r>
      <w:r>
        <w:t>(до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t>000);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0"/>
        </w:tabs>
        <w:spacing w:before="183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умениями:</w:t>
      </w:r>
    </w:p>
    <w:p w:rsidR="00157B9B" w:rsidRDefault="00345A57">
      <w:pPr>
        <w:pStyle w:val="a3"/>
        <w:spacing w:before="184" w:line="256" w:lineRule="auto"/>
        <w:ind w:right="764"/>
      </w:pPr>
      <w:r>
        <w:t>использовать отдельные социокультурные элементы речевого поведенческого этикета, принятые в</w:t>
      </w:r>
      <w:r>
        <w:rPr>
          <w:spacing w:val="-57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 изучаемого языка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содержания;</w:t>
      </w:r>
    </w:p>
    <w:p w:rsidR="00157B9B" w:rsidRDefault="00345A57">
      <w:pPr>
        <w:pStyle w:val="a3"/>
        <w:spacing w:before="166" w:line="256" w:lineRule="auto"/>
        <w:ind w:right="552"/>
      </w:pPr>
      <w:r>
        <w:t>понимать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употребительную</w:t>
      </w:r>
      <w:r>
        <w:rPr>
          <w:spacing w:val="-4"/>
        </w:rPr>
        <w:t xml:space="preserve"> </w:t>
      </w:r>
      <w:r>
        <w:t>тематическую</w:t>
      </w:r>
      <w:r>
        <w:rPr>
          <w:spacing w:val="-57"/>
        </w:rPr>
        <w:t xml:space="preserve"> </w:t>
      </w:r>
      <w:r>
        <w:t>фоновую</w:t>
      </w:r>
      <w:r>
        <w:rPr>
          <w:spacing w:val="-2"/>
        </w:rPr>
        <w:t xml:space="preserve"> </w:t>
      </w:r>
      <w:r>
        <w:t>лексику</w:t>
      </w:r>
      <w:r>
        <w:rPr>
          <w:spacing w:val="-6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(стран)</w:t>
      </w:r>
      <w:r>
        <w:rPr>
          <w:spacing w:val="-2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речи;</w:t>
      </w:r>
    </w:p>
    <w:p w:rsidR="00157B9B" w:rsidRDefault="00345A57">
      <w:pPr>
        <w:pStyle w:val="a3"/>
        <w:spacing w:before="163" w:line="259" w:lineRule="auto"/>
        <w:ind w:right="656"/>
      </w:pPr>
      <w:r>
        <w:t>обладать базовыми знаниями о социокультурном портрете и культурном наследии родной страны и</w:t>
      </w:r>
      <w:r>
        <w:rPr>
          <w:spacing w:val="-5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(стран) изучаемого языка;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lastRenderedPageBreak/>
        <w:t>кратко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страну</w:t>
      </w:r>
      <w:r>
        <w:rPr>
          <w:spacing w:val="-8"/>
        </w:rPr>
        <w:t xml:space="preserve"> </w:t>
      </w:r>
      <w:r>
        <w:t>(страны)</w:t>
      </w:r>
      <w:r>
        <w:rPr>
          <w:spacing w:val="-1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0"/>
        </w:tabs>
        <w:spacing w:before="185" w:line="259" w:lineRule="auto"/>
        <w:ind w:left="400" w:right="431" w:firstLine="0"/>
        <w:rPr>
          <w:sz w:val="24"/>
        </w:rPr>
      </w:pPr>
      <w:r>
        <w:rPr>
          <w:sz w:val="24"/>
        </w:rPr>
        <w:t>владеть компенсаторными умениями: использовать при чтении и аудировании языковую догадку, в</w:t>
      </w:r>
      <w:r>
        <w:rPr>
          <w:spacing w:val="-58"/>
          <w:sz w:val="24"/>
        </w:rPr>
        <w:t xml:space="preserve"> </w:t>
      </w:r>
      <w:r>
        <w:rPr>
          <w:sz w:val="24"/>
        </w:rPr>
        <w:t>том числе контекстуальную, при непосредственном общении – переспрашивать, просить повторить,</w:t>
      </w:r>
      <w:r>
        <w:rPr>
          <w:spacing w:val="1"/>
          <w:sz w:val="24"/>
        </w:rPr>
        <w:t xml:space="preserve"> </w:t>
      </w:r>
      <w:r>
        <w:rPr>
          <w:sz w:val="24"/>
        </w:rPr>
        <w:t>уточняя значение незнакомых слов, игнорировать информацию, не являющуюся необходимой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основного содержания, прочитанного (прослушанного) текста или для нахождения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2"/>
          <w:sz w:val="24"/>
        </w:rPr>
        <w:t xml:space="preserve"> </w:t>
      </w:r>
      <w:r>
        <w:rPr>
          <w:sz w:val="24"/>
        </w:rPr>
        <w:t>запрашиваемой информации;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3"/>
        </w:tabs>
        <w:spacing w:before="159" w:line="256" w:lineRule="auto"/>
        <w:ind w:left="400" w:right="638" w:firstLine="0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 языке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 информационно-коммуникативных технологий, соблюдая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0"/>
        </w:tabs>
        <w:spacing w:before="168" w:line="256" w:lineRule="auto"/>
        <w:ind w:left="400" w:right="1224" w:firstLine="0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660"/>
        </w:tabs>
        <w:spacing w:before="166" w:line="256" w:lineRule="auto"/>
        <w:ind w:left="400" w:right="1793" w:firstLine="0"/>
        <w:rPr>
          <w:sz w:val="24"/>
        </w:rPr>
      </w:pPr>
      <w:r>
        <w:rPr>
          <w:sz w:val="24"/>
        </w:rPr>
        <w:t>достигать взаимопонимания в процессе устного и письменного общения с носителями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с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 другой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:rsidR="00157B9B" w:rsidRDefault="00345A57" w:rsidP="0014175D">
      <w:pPr>
        <w:pStyle w:val="a5"/>
        <w:numPr>
          <w:ilvl w:val="0"/>
          <w:numId w:val="126"/>
        </w:numPr>
        <w:tabs>
          <w:tab w:val="left" w:pos="781"/>
        </w:tabs>
        <w:spacing w:before="165" w:line="256" w:lineRule="auto"/>
        <w:ind w:left="400" w:right="520" w:firstLine="0"/>
        <w:rPr>
          <w:sz w:val="24"/>
        </w:rPr>
      </w:pPr>
      <w:r>
        <w:rPr>
          <w:sz w:val="24"/>
        </w:rPr>
        <w:t>сравнивать (в том числе устанавливать основания для сравнения) объекты, явления, процессы, 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:rsidR="00157B9B" w:rsidRDefault="00345A57" w:rsidP="0014175D">
      <w:pPr>
        <w:pStyle w:val="a5"/>
        <w:numPr>
          <w:ilvl w:val="3"/>
          <w:numId w:val="129"/>
        </w:numPr>
        <w:tabs>
          <w:tab w:val="left" w:pos="1182"/>
        </w:tabs>
        <w:spacing w:before="163" w:line="259" w:lineRule="auto"/>
        <w:ind w:right="567" w:firstLine="0"/>
        <w:rPr>
          <w:sz w:val="24"/>
        </w:rPr>
      </w:pPr>
      <w:r>
        <w:rPr>
          <w:sz w:val="24"/>
        </w:rPr>
        <w:t>Предметные результаты освоения программы по иностранному (английскому) языку к концу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8 классе: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0"/>
        </w:tabs>
        <w:spacing w:before="158"/>
        <w:rPr>
          <w:sz w:val="24"/>
        </w:rPr>
      </w:pPr>
      <w:r>
        <w:rPr>
          <w:sz w:val="24"/>
        </w:rPr>
        <w:t>владеть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345A57">
      <w:pPr>
        <w:pStyle w:val="a3"/>
        <w:spacing w:before="184" w:line="259" w:lineRule="auto"/>
        <w:ind w:right="882"/>
      </w:pPr>
      <w:r>
        <w:t>говорение: вести разные виды диалогов (диалог этикетного характера, диалог-побуждение к</w:t>
      </w:r>
      <w:r>
        <w:rPr>
          <w:spacing w:val="1"/>
        </w:rPr>
        <w:t xml:space="preserve"> </w:t>
      </w:r>
      <w:r>
        <w:t>действию, диалог-расспрос, комбинированный диалог, включающий различные виды диалогов) в</w:t>
      </w:r>
      <w:r>
        <w:rPr>
          <w:spacing w:val="-57"/>
        </w:rPr>
        <w:t xml:space="preserve"> </w:t>
      </w:r>
      <w:r>
        <w:t>рамках тематического содержания речи в стандартных ситуациях неофициального общения с</w:t>
      </w:r>
      <w:r>
        <w:rPr>
          <w:spacing w:val="1"/>
        </w:rPr>
        <w:t xml:space="preserve"> </w:t>
      </w:r>
      <w:r>
        <w:t>вербальными и (или) зрительными опорами, с соблюдением норм речевого этикета, принятого в</w:t>
      </w:r>
      <w:r>
        <w:rPr>
          <w:spacing w:val="1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 изучаемого</w:t>
      </w:r>
      <w:r>
        <w:rPr>
          <w:spacing w:val="-1"/>
        </w:rPr>
        <w:t xml:space="preserve"> </w:t>
      </w:r>
      <w:r>
        <w:t>языка (до</w:t>
      </w:r>
      <w:r>
        <w:rPr>
          <w:spacing w:val="-1"/>
        </w:rPr>
        <w:t xml:space="preserve"> </w:t>
      </w:r>
      <w:r>
        <w:t>7 реплик</w:t>
      </w:r>
      <w:r>
        <w:rPr>
          <w:spacing w:val="-1"/>
        </w:rPr>
        <w:t xml:space="preserve"> </w:t>
      </w:r>
      <w:r>
        <w:t>со стороны каждого</w:t>
      </w:r>
      <w:r>
        <w:rPr>
          <w:spacing w:val="-1"/>
        </w:rPr>
        <w:t xml:space="preserve"> </w:t>
      </w:r>
      <w:r>
        <w:t>собеседника);</w:t>
      </w:r>
    </w:p>
    <w:p w:rsidR="00157B9B" w:rsidRDefault="00345A57">
      <w:pPr>
        <w:pStyle w:val="a3"/>
        <w:spacing w:before="159" w:line="259" w:lineRule="auto"/>
        <w:ind w:right="433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 (сообщение)) с вербальными и (или) зрительными опорами в рамках тематического</w:t>
      </w:r>
      <w:r>
        <w:rPr>
          <w:spacing w:val="1"/>
        </w:rPr>
        <w:t xml:space="preserve"> </w:t>
      </w:r>
      <w:r>
        <w:t>содержания речи (объём монологического высказывания – до 9–10 фраз), выражать и кратко</w:t>
      </w:r>
      <w:r>
        <w:rPr>
          <w:spacing w:val="1"/>
        </w:rPr>
        <w:t xml:space="preserve"> </w:t>
      </w:r>
      <w:r>
        <w:t>аргументировать своё мнение, излагать основное содержание прочитанного (прослушанного) текста с</w:t>
      </w:r>
      <w:r>
        <w:rPr>
          <w:spacing w:val="-57"/>
        </w:rPr>
        <w:t xml:space="preserve"> </w:t>
      </w:r>
      <w:r>
        <w:t>вербальными и (или) зрительными опорами (объём – 9–10 фраз), излагать результаты 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 (объём</w:t>
      </w:r>
      <w:r>
        <w:rPr>
          <w:spacing w:val="1"/>
        </w:rPr>
        <w:t xml:space="preserve"> </w:t>
      </w:r>
      <w:r>
        <w:t>– 9–10 фраз);</w:t>
      </w:r>
    </w:p>
    <w:p w:rsidR="00157B9B" w:rsidRDefault="00345A57">
      <w:pPr>
        <w:pStyle w:val="a3"/>
        <w:spacing w:before="158" w:line="259" w:lineRule="auto"/>
        <w:ind w:right="470"/>
      </w:pPr>
      <w:r>
        <w:t>аудирование: воспринимать на слух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 неизученные языковые явления, в зависимости от поставленной коммуникативной задачи:</w:t>
      </w:r>
      <w:r>
        <w:rPr>
          <w:spacing w:val="-57"/>
        </w:rPr>
        <w:t xml:space="preserve"> </w:t>
      </w:r>
      <w:r>
        <w:t>с пониманием основного содержания, с пониманием нужной (интересующей, запрашиваемой)</w:t>
      </w:r>
      <w:r>
        <w:rPr>
          <w:spacing w:val="1"/>
        </w:rPr>
        <w:t xml:space="preserve"> </w:t>
      </w:r>
      <w:r>
        <w:t>информации (время звучания текста (текстов) для аудирования – до 2 минут), 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звучащего</w:t>
      </w:r>
      <w:r>
        <w:rPr>
          <w:spacing w:val="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 началу</w:t>
      </w:r>
      <w:r>
        <w:rPr>
          <w:spacing w:val="-3"/>
        </w:rPr>
        <w:t xml:space="preserve"> </w:t>
      </w:r>
      <w:r>
        <w:t>сообщения;</w:t>
      </w:r>
    </w:p>
    <w:p w:rsidR="00157B9B" w:rsidRDefault="00345A57">
      <w:pPr>
        <w:pStyle w:val="a3"/>
        <w:spacing w:before="162" w:line="259" w:lineRule="auto"/>
        <w:ind w:right="363"/>
      </w:pPr>
      <w:r>
        <w:t>смысловое чтение: читать про себя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 неизученные языковые явления, с различной глубиной проникновения в их содержание в</w:t>
      </w:r>
      <w:r>
        <w:rPr>
          <w:spacing w:val="1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нужной (интересующей, запрашиваемой) информации, с полным пониманием</w:t>
      </w:r>
      <w:r>
        <w:rPr>
          <w:spacing w:val="1"/>
        </w:rPr>
        <w:t xml:space="preserve"> </w:t>
      </w:r>
      <w:r>
        <w:t>содержания (объём текста (текстов) для чтения – 350–500 слов), читать не сплошные тексты (таблицы,</w:t>
      </w:r>
      <w:r>
        <w:rPr>
          <w:spacing w:val="-57"/>
        </w:rPr>
        <w:t xml:space="preserve"> </w:t>
      </w:r>
      <w:r>
        <w:t>диаграммы) и понимать представленную в них информацию, определять последовательность главных</w:t>
      </w:r>
      <w:r>
        <w:rPr>
          <w:spacing w:val="1"/>
        </w:rPr>
        <w:t xml:space="preserve"> </w:t>
      </w:r>
      <w:r>
        <w:t>фактов</w:t>
      </w:r>
      <w:r>
        <w:rPr>
          <w:spacing w:val="-1"/>
        </w:rPr>
        <w:t xml:space="preserve"> </w:t>
      </w:r>
      <w:r>
        <w:t>(событий) в</w:t>
      </w:r>
      <w:r>
        <w:rPr>
          <w:spacing w:val="-2"/>
        </w:rPr>
        <w:t xml:space="preserve"> </w:t>
      </w:r>
      <w:r>
        <w:t>тексте;</w:t>
      </w:r>
    </w:p>
    <w:p w:rsidR="00157B9B" w:rsidRDefault="00345A57">
      <w:pPr>
        <w:pStyle w:val="a3"/>
        <w:spacing w:before="158" w:line="259" w:lineRule="auto"/>
        <w:ind w:right="331"/>
      </w:pPr>
      <w:r>
        <w:t>письменная речь: заполнять анкеты и формуляры, сообщая о себе основные сведения, в соответствии с</w:t>
      </w:r>
      <w:r>
        <w:rPr>
          <w:spacing w:val="-57"/>
        </w:rPr>
        <w:t xml:space="preserve"> </w:t>
      </w:r>
      <w:r>
        <w:t>нормами,</w:t>
      </w:r>
      <w:r>
        <w:rPr>
          <w:spacing w:val="-2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4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писать</w:t>
      </w:r>
      <w:r>
        <w:rPr>
          <w:spacing w:val="-2"/>
        </w:rPr>
        <w:t xml:space="preserve"> </w:t>
      </w:r>
      <w:r>
        <w:t>электронное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3"/>
        </w:rPr>
        <w:t xml:space="preserve"> </w:t>
      </w:r>
      <w:r>
        <w:t>личного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/>
      </w:pPr>
      <w:r>
        <w:lastRenderedPageBreak/>
        <w:t>характера,</w:t>
      </w:r>
      <w:r>
        <w:rPr>
          <w:spacing w:val="-3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этикет,</w:t>
      </w:r>
      <w:r>
        <w:rPr>
          <w:spacing w:val="-2"/>
        </w:rPr>
        <w:t xml:space="preserve"> </w:t>
      </w:r>
      <w:r>
        <w:t>принятый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(странах)</w:t>
      </w:r>
      <w:r>
        <w:rPr>
          <w:spacing w:val="-3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сообщения</w:t>
      </w:r>
    </w:p>
    <w:p w:rsidR="00157B9B" w:rsidRDefault="00345A57">
      <w:pPr>
        <w:pStyle w:val="a3"/>
        <w:spacing w:before="21" w:line="256" w:lineRule="auto"/>
        <w:ind w:right="911"/>
      </w:pPr>
      <w:r>
        <w:t>– до 110 слов), создавать небольшое письменное высказывание с использованием образца, плана,</w:t>
      </w:r>
      <w:r>
        <w:rPr>
          <w:spacing w:val="-57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(прослушанного)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110</w:t>
      </w:r>
      <w:r>
        <w:rPr>
          <w:spacing w:val="-1"/>
        </w:rPr>
        <w:t xml:space="preserve"> </w:t>
      </w:r>
      <w:r>
        <w:t>слов);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0"/>
        </w:tabs>
        <w:spacing w:before="166" w:line="259" w:lineRule="auto"/>
        <w:ind w:left="400" w:right="481" w:firstLine="0"/>
        <w:rPr>
          <w:sz w:val="24"/>
        </w:rPr>
      </w:pPr>
      <w:r>
        <w:rPr>
          <w:sz w:val="24"/>
        </w:rPr>
        <w:t>владеть фонетическими навыками: различать на слух, без ошибок, ведущих к сбою 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произносить слова с правильным ударением и фразы с соблюдением их 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в том числе применять правила отсутствия фразового ударения на служебных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 правилами чтения и выразительно читать вслух небольшие тексты объёмом до 110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 на изученном языковом материале, с соблюдением правил чтения и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 демонстрирующей понимание текста, читать новые слова согласно основным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навыками: 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слова;</w:t>
      </w:r>
    </w:p>
    <w:p w:rsidR="00157B9B" w:rsidRDefault="00345A57">
      <w:pPr>
        <w:pStyle w:val="a3"/>
        <w:spacing w:before="158" w:line="259" w:lineRule="auto"/>
        <w:ind w:right="494"/>
        <w:jc w:val="both"/>
      </w:pPr>
      <w:r>
        <w:t>владеть пунктуационными навыками: использовать точку, вопросительный и восклицательный знаки</w:t>
      </w:r>
      <w:r>
        <w:rPr>
          <w:spacing w:val="-57"/>
        </w:rPr>
        <w:t xml:space="preserve"> </w:t>
      </w:r>
      <w:r>
        <w:t>в конце предложения, запятую при перечислении и обращении, апостроф, пунктуационно 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0"/>
        </w:tabs>
        <w:spacing w:before="160" w:line="259" w:lineRule="auto"/>
        <w:ind w:left="400" w:right="549" w:firstLine="0"/>
        <w:rPr>
          <w:sz w:val="24"/>
        </w:rPr>
      </w:pPr>
      <w:r>
        <w:rPr>
          <w:sz w:val="24"/>
        </w:rPr>
        <w:t>распознавать в устной речи и письменном тексте 1250 лексических единиц (слов, 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 клише) и правильно употреблять в устной и письменной речи 1050 лексических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 ситуации общения в рамках тематического содержания,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лексической сочетаемости;</w:t>
      </w:r>
    </w:p>
    <w:p w:rsidR="00157B9B" w:rsidRDefault="00345A57">
      <w:pPr>
        <w:pStyle w:val="a3"/>
        <w:spacing w:before="159" w:line="256" w:lineRule="auto"/>
        <w:ind w:right="648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имена существительные с помощью суффиксов -ity, -ship, -ance/-ence,</w:t>
      </w:r>
      <w:r>
        <w:rPr>
          <w:spacing w:val="-57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прилагательные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префикса</w:t>
      </w:r>
      <w:r>
        <w:rPr>
          <w:spacing w:val="-1"/>
        </w:rPr>
        <w:t xml:space="preserve"> </w:t>
      </w:r>
      <w:r>
        <w:t>inter-;</w:t>
      </w:r>
    </w:p>
    <w:p w:rsidR="00157B9B" w:rsidRDefault="00345A57">
      <w:pPr>
        <w:pStyle w:val="a3"/>
        <w:spacing w:before="167" w:line="259" w:lineRule="auto"/>
        <w:ind w:right="340"/>
      </w:pPr>
      <w:r>
        <w:t>распознавать и употреблять в устной и письменной речи родственные слова, образованные с помощью</w:t>
      </w:r>
      <w:r>
        <w:rPr>
          <w:spacing w:val="-57"/>
        </w:rPr>
        <w:t xml:space="preserve"> </w:t>
      </w:r>
      <w:r>
        <w:t>конверсии</w:t>
      </w:r>
      <w:r>
        <w:rPr>
          <w:spacing w:val="3"/>
        </w:rPr>
        <w:t xml:space="preserve"> </w:t>
      </w:r>
      <w:r>
        <w:t>(имя</w:t>
      </w:r>
      <w:r>
        <w:rPr>
          <w:spacing w:val="4"/>
        </w:rPr>
        <w:t xml:space="preserve"> </w:t>
      </w:r>
      <w:r>
        <w:t>существительное</w:t>
      </w:r>
      <w:r>
        <w:rPr>
          <w:spacing w:val="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неопределённой</w:t>
      </w:r>
      <w:r>
        <w:rPr>
          <w:spacing w:val="4"/>
        </w:rPr>
        <w:t xml:space="preserve"> </w:t>
      </w:r>
      <w:r>
        <w:t>формы</w:t>
      </w:r>
      <w:r>
        <w:rPr>
          <w:spacing w:val="4"/>
        </w:rPr>
        <w:t xml:space="preserve"> </w:t>
      </w:r>
      <w:r>
        <w:t>глагола</w:t>
      </w:r>
      <w:r>
        <w:rPr>
          <w:spacing w:val="2"/>
        </w:rPr>
        <w:t xml:space="preserve"> </w:t>
      </w:r>
      <w:r>
        <w:t>(to</w:t>
      </w:r>
      <w:r>
        <w:rPr>
          <w:spacing w:val="4"/>
        </w:rPr>
        <w:t xml:space="preserve"> </w:t>
      </w:r>
      <w:r>
        <w:t>walk</w:t>
      </w:r>
      <w:r>
        <w:rPr>
          <w:spacing w:val="11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walk),</w:t>
      </w:r>
      <w:r>
        <w:rPr>
          <w:spacing w:val="3"/>
        </w:rPr>
        <w:t xml:space="preserve"> </w:t>
      </w:r>
      <w:r>
        <w:t>глагол</w:t>
      </w:r>
      <w:r>
        <w:rPr>
          <w:spacing w:val="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 существительного (a present – to present), имя существительное от прилагательного (rich – the</w:t>
      </w:r>
      <w:r>
        <w:rPr>
          <w:spacing w:val="1"/>
        </w:rPr>
        <w:t xml:space="preserve"> </w:t>
      </w:r>
      <w:r>
        <w:t>rich);</w:t>
      </w:r>
    </w:p>
    <w:p w:rsidR="00157B9B" w:rsidRDefault="00345A57">
      <w:pPr>
        <w:pStyle w:val="a3"/>
        <w:spacing w:before="160" w:line="256" w:lineRule="auto"/>
        <w:ind w:right="577"/>
        <w:jc w:val="both"/>
      </w:pPr>
      <w:r>
        <w:t>распознавать и употреблять в устной и письменной речи изученные многозначные слова, синонимы,</w:t>
      </w:r>
      <w:r>
        <w:rPr>
          <w:spacing w:val="-57"/>
        </w:rPr>
        <w:t xml:space="preserve"> </w:t>
      </w:r>
      <w:r>
        <w:t>антонимы;</w:t>
      </w:r>
      <w:r>
        <w:rPr>
          <w:spacing w:val="-4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частотные</w:t>
      </w:r>
      <w:r>
        <w:rPr>
          <w:spacing w:val="-3"/>
        </w:rPr>
        <w:t xml:space="preserve"> </w:t>
      </w:r>
      <w:r>
        <w:t>фразовые</w:t>
      </w:r>
      <w:r>
        <w:rPr>
          <w:spacing w:val="-1"/>
        </w:rPr>
        <w:t xml:space="preserve"> </w:t>
      </w:r>
      <w:r>
        <w:t>глаголы, сокращения</w:t>
      </w:r>
      <w:r>
        <w:rPr>
          <w:spacing w:val="-1"/>
        </w:rPr>
        <w:t xml:space="preserve"> </w:t>
      </w:r>
      <w:r>
        <w:t>и аббревиатуры;</w:t>
      </w:r>
    </w:p>
    <w:p w:rsidR="00157B9B" w:rsidRDefault="00345A57">
      <w:pPr>
        <w:pStyle w:val="a3"/>
        <w:spacing w:before="165" w:line="256" w:lineRule="auto"/>
        <w:ind w:right="1109"/>
      </w:pPr>
      <w:r>
        <w:t>распознавать и употреблять в устной и письменной речи различные средства связи в тексте 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логичности и целостности</w:t>
      </w:r>
      <w:r>
        <w:rPr>
          <w:spacing w:val="-1"/>
        </w:rPr>
        <w:t xml:space="preserve"> </w:t>
      </w:r>
      <w:r>
        <w:t>высказывания;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0"/>
        </w:tabs>
        <w:spacing w:before="166" w:line="256" w:lineRule="auto"/>
        <w:ind w:left="400" w:right="386" w:firstLine="0"/>
        <w:rPr>
          <w:sz w:val="24"/>
        </w:rPr>
      </w:pPr>
      <w:r>
        <w:rPr>
          <w:sz w:val="24"/>
        </w:rPr>
        <w:t>понимать особенностей структуры простых и сложных предложений английского языка, 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 английского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языка;</w:t>
      </w:r>
    </w:p>
    <w:p w:rsidR="00157B9B" w:rsidRDefault="00345A57">
      <w:pPr>
        <w:pStyle w:val="a3"/>
        <w:spacing w:before="163"/>
      </w:pPr>
      <w:r>
        <w:t>распознавать</w:t>
      </w:r>
      <w:r>
        <w:rPr>
          <w:spacing w:val="-4"/>
        </w:rPr>
        <w:t xml:space="preserve"> </w:t>
      </w:r>
      <w:r>
        <w:t>и употреблять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речи:</w:t>
      </w:r>
    </w:p>
    <w:p w:rsidR="00157B9B" w:rsidRDefault="00345A57">
      <w:pPr>
        <w:pStyle w:val="a3"/>
        <w:spacing w:before="183" w:line="396" w:lineRule="auto"/>
        <w:ind w:right="4757"/>
      </w:pPr>
      <w:r>
        <w:t>предложения со сложным дополнением (Complex Object);</w:t>
      </w:r>
      <w:r>
        <w:rPr>
          <w:spacing w:val="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вопросительных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Past</w:t>
      </w:r>
      <w:r>
        <w:rPr>
          <w:spacing w:val="-5"/>
        </w:rPr>
        <w:t xml:space="preserve"> </w:t>
      </w:r>
      <w:r>
        <w:t>Perfect</w:t>
      </w:r>
      <w:r>
        <w:rPr>
          <w:spacing w:val="-2"/>
        </w:rPr>
        <w:t xml:space="preserve"> </w:t>
      </w:r>
      <w:r>
        <w:t>Tense;</w:t>
      </w:r>
    </w:p>
    <w:p w:rsidR="00157B9B" w:rsidRDefault="00345A57">
      <w:pPr>
        <w:pStyle w:val="a3"/>
        <w:spacing w:before="6" w:line="256" w:lineRule="auto"/>
        <w:ind w:right="1674"/>
      </w:pPr>
      <w:r>
        <w:t>повествовательные (утвердительные и отрицательные), вопросительные и побудительные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косвенной речи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настоящем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прошедшем</w:t>
      </w:r>
      <w:r>
        <w:rPr>
          <w:spacing w:val="-1"/>
        </w:rPr>
        <w:t xml:space="preserve"> </w:t>
      </w:r>
      <w:r>
        <w:t>времени;</w:t>
      </w:r>
    </w:p>
    <w:p w:rsidR="00157B9B" w:rsidRDefault="00345A57">
      <w:pPr>
        <w:pStyle w:val="a3"/>
        <w:spacing w:before="163"/>
      </w:pPr>
      <w:r>
        <w:t>согласование</w:t>
      </w:r>
      <w:r>
        <w:rPr>
          <w:spacing w:val="-4"/>
        </w:rPr>
        <w:t xml:space="preserve"> </w:t>
      </w:r>
      <w:r>
        <w:t>времён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сложного</w:t>
      </w:r>
      <w:r>
        <w:rPr>
          <w:spacing w:val="-3"/>
        </w:rPr>
        <w:t xml:space="preserve"> </w:t>
      </w:r>
      <w:r>
        <w:t>предложения;</w:t>
      </w:r>
    </w:p>
    <w:p w:rsidR="00157B9B" w:rsidRDefault="00345A57">
      <w:pPr>
        <w:pStyle w:val="a3"/>
        <w:spacing w:before="185" w:line="256" w:lineRule="auto"/>
        <w:ind w:right="1183"/>
      </w:pPr>
      <w:r>
        <w:t>согласование подлежащего, выраженного собирательным существительным (family, police), со</w:t>
      </w:r>
      <w:r>
        <w:rPr>
          <w:spacing w:val="-57"/>
        </w:rPr>
        <w:t xml:space="preserve"> </w:t>
      </w:r>
      <w:r>
        <w:t>сказуемым;</w:t>
      </w:r>
    </w:p>
    <w:p w:rsidR="00157B9B" w:rsidRPr="00345A57" w:rsidRDefault="00345A57">
      <w:pPr>
        <w:pStyle w:val="a3"/>
        <w:spacing w:before="162" w:line="396" w:lineRule="auto"/>
        <w:ind w:right="3286"/>
        <w:rPr>
          <w:lang w:val="en-US"/>
        </w:rPr>
      </w:pPr>
      <w:r>
        <w:t>конструкции</w:t>
      </w:r>
      <w:r w:rsidRPr="00345A57">
        <w:rPr>
          <w:lang w:val="en-US"/>
        </w:rPr>
        <w:t xml:space="preserve"> </w:t>
      </w:r>
      <w:r>
        <w:t>с</w:t>
      </w:r>
      <w:r w:rsidRPr="00345A57">
        <w:rPr>
          <w:lang w:val="en-US"/>
        </w:rPr>
        <w:t xml:space="preserve"> </w:t>
      </w:r>
      <w:r>
        <w:t>глаголами</w:t>
      </w:r>
      <w:r w:rsidRPr="00345A57">
        <w:rPr>
          <w:lang w:val="en-US"/>
        </w:rPr>
        <w:t xml:space="preserve"> </w:t>
      </w:r>
      <w:r>
        <w:t>на</w:t>
      </w:r>
      <w:r w:rsidRPr="00345A57">
        <w:rPr>
          <w:lang w:val="en-US"/>
        </w:rPr>
        <w:t xml:space="preserve"> -ing: to love/hate doing something;</w:t>
      </w:r>
      <w:r w:rsidRPr="00345A57">
        <w:rPr>
          <w:spacing w:val="1"/>
          <w:lang w:val="en-US"/>
        </w:rPr>
        <w:t xml:space="preserve"> </w:t>
      </w:r>
      <w:r>
        <w:t>конструкции</w:t>
      </w:r>
      <w:r w:rsidRPr="00345A57">
        <w:rPr>
          <w:lang w:val="en-US"/>
        </w:rPr>
        <w:t>,</w:t>
      </w:r>
      <w:r w:rsidRPr="00345A57">
        <w:rPr>
          <w:spacing w:val="-3"/>
          <w:lang w:val="en-US"/>
        </w:rPr>
        <w:t xml:space="preserve"> </w:t>
      </w:r>
      <w:r>
        <w:t>содержащие</w:t>
      </w:r>
      <w:r w:rsidRPr="00345A57">
        <w:rPr>
          <w:spacing w:val="-4"/>
          <w:lang w:val="en-US"/>
        </w:rPr>
        <w:t xml:space="preserve"> </w:t>
      </w:r>
      <w:r>
        <w:t>глаголы</w:t>
      </w:r>
      <w:r w:rsidRPr="00345A57">
        <w:rPr>
          <w:lang w:val="en-US"/>
        </w:rPr>
        <w:t>-</w:t>
      </w:r>
      <w:r>
        <w:t>связки</w:t>
      </w:r>
      <w:r w:rsidRPr="00345A57">
        <w:rPr>
          <w:spacing w:val="-2"/>
          <w:lang w:val="en-US"/>
        </w:rPr>
        <w:t xml:space="preserve"> </w:t>
      </w:r>
      <w:r w:rsidRPr="00345A57">
        <w:rPr>
          <w:lang w:val="en-US"/>
        </w:rPr>
        <w:t>to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be/to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look/to</w:t>
      </w:r>
      <w:r w:rsidRPr="00345A57">
        <w:rPr>
          <w:spacing w:val="-2"/>
          <w:lang w:val="en-US"/>
        </w:rPr>
        <w:t xml:space="preserve"> </w:t>
      </w:r>
      <w:r w:rsidRPr="00345A57">
        <w:rPr>
          <w:lang w:val="en-US"/>
        </w:rPr>
        <w:t>feel/to</w:t>
      </w:r>
      <w:r w:rsidRPr="00345A57">
        <w:rPr>
          <w:spacing w:val="-3"/>
          <w:lang w:val="en-US"/>
        </w:rPr>
        <w:t xml:space="preserve"> </w:t>
      </w:r>
      <w:r w:rsidRPr="00345A57">
        <w:rPr>
          <w:lang w:val="en-US"/>
        </w:rPr>
        <w:t>seem;</w:t>
      </w:r>
    </w:p>
    <w:p w:rsidR="00157B9B" w:rsidRPr="00345A57" w:rsidRDefault="00157B9B">
      <w:pPr>
        <w:spacing w:line="396" w:lineRule="auto"/>
        <w:rPr>
          <w:lang w:val="en-US"/>
        </w:rPr>
        <w:sectPr w:rsidR="00157B9B" w:rsidRPr="00345A57">
          <w:pgSz w:w="11930" w:h="16860"/>
          <w:pgMar w:top="1060" w:right="100" w:bottom="860" w:left="480" w:header="0" w:footer="582" w:gutter="0"/>
          <w:cols w:space="720"/>
        </w:sectPr>
      </w:pPr>
    </w:p>
    <w:p w:rsidR="00157B9B" w:rsidRPr="00345A57" w:rsidRDefault="00345A57">
      <w:pPr>
        <w:pStyle w:val="a3"/>
        <w:spacing w:before="61" w:line="398" w:lineRule="auto"/>
        <w:ind w:right="3912"/>
        <w:rPr>
          <w:lang w:val="en-US"/>
        </w:rPr>
      </w:pPr>
      <w:r>
        <w:lastRenderedPageBreak/>
        <w:t>конструкции</w:t>
      </w:r>
      <w:r w:rsidRPr="00345A57">
        <w:rPr>
          <w:lang w:val="en-US"/>
        </w:rPr>
        <w:t xml:space="preserve"> be/get used to do something; be/get used doing something;</w:t>
      </w:r>
      <w:r w:rsidRPr="00345A57">
        <w:rPr>
          <w:spacing w:val="-57"/>
          <w:lang w:val="en-US"/>
        </w:rPr>
        <w:t xml:space="preserve"> </w:t>
      </w:r>
      <w:r>
        <w:t>конструкцию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both … and …;</w:t>
      </w:r>
    </w:p>
    <w:p w:rsidR="00157B9B" w:rsidRPr="00345A57" w:rsidRDefault="00345A57">
      <w:pPr>
        <w:pStyle w:val="a3"/>
        <w:spacing w:before="4" w:line="256" w:lineRule="auto"/>
        <w:ind w:right="485"/>
        <w:rPr>
          <w:lang w:val="en-US"/>
        </w:rPr>
      </w:pPr>
      <w:r>
        <w:t>конструкции</w:t>
      </w:r>
      <w:r w:rsidRPr="00345A57">
        <w:rPr>
          <w:lang w:val="en-US"/>
        </w:rPr>
        <w:t xml:space="preserve"> c </w:t>
      </w:r>
      <w:r>
        <w:t>глаголами</w:t>
      </w:r>
      <w:r w:rsidRPr="00345A57">
        <w:rPr>
          <w:lang w:val="en-US"/>
        </w:rPr>
        <w:t xml:space="preserve"> to stop, to remember, to forget (</w:t>
      </w:r>
      <w:r>
        <w:t>разница</w:t>
      </w:r>
      <w:r w:rsidRPr="00345A57">
        <w:rPr>
          <w:lang w:val="en-US"/>
        </w:rPr>
        <w:t xml:space="preserve"> </w:t>
      </w:r>
      <w:r>
        <w:t>в</w:t>
      </w:r>
      <w:r w:rsidRPr="00345A57">
        <w:rPr>
          <w:lang w:val="en-US"/>
        </w:rPr>
        <w:t xml:space="preserve"> </w:t>
      </w:r>
      <w:r>
        <w:t>значении</w:t>
      </w:r>
      <w:r w:rsidRPr="00345A57">
        <w:rPr>
          <w:lang w:val="en-US"/>
        </w:rPr>
        <w:t xml:space="preserve"> to stop doing smth </w:t>
      </w:r>
      <w:r>
        <w:t>и</w:t>
      </w:r>
      <w:r w:rsidRPr="00345A57">
        <w:rPr>
          <w:lang w:val="en-US"/>
        </w:rPr>
        <w:t xml:space="preserve"> to stop</w:t>
      </w:r>
      <w:r w:rsidRPr="00345A57">
        <w:rPr>
          <w:spacing w:val="-57"/>
          <w:lang w:val="en-US"/>
        </w:rPr>
        <w:t xml:space="preserve"> </w:t>
      </w:r>
      <w:r w:rsidRPr="00345A57">
        <w:rPr>
          <w:lang w:val="en-US"/>
        </w:rPr>
        <w:t>to do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smth);</w:t>
      </w:r>
    </w:p>
    <w:p w:rsidR="00157B9B" w:rsidRPr="00345A57" w:rsidRDefault="00345A57">
      <w:pPr>
        <w:pStyle w:val="a3"/>
        <w:spacing w:before="163" w:line="256" w:lineRule="auto"/>
        <w:ind w:right="609"/>
        <w:rPr>
          <w:lang w:val="en-US"/>
        </w:rPr>
      </w:pPr>
      <w:r>
        <w:t>глаголы</w:t>
      </w:r>
      <w:r w:rsidRPr="00345A57">
        <w:rPr>
          <w:lang w:val="en-US"/>
        </w:rPr>
        <w:t xml:space="preserve"> </w:t>
      </w:r>
      <w:r>
        <w:t>в</w:t>
      </w:r>
      <w:r w:rsidRPr="00345A57">
        <w:rPr>
          <w:lang w:val="en-US"/>
        </w:rPr>
        <w:t xml:space="preserve"> </w:t>
      </w:r>
      <w:r>
        <w:t>видовременных</w:t>
      </w:r>
      <w:r w:rsidRPr="00345A57">
        <w:rPr>
          <w:lang w:val="en-US"/>
        </w:rPr>
        <w:t xml:space="preserve"> </w:t>
      </w:r>
      <w:r>
        <w:t>формах</w:t>
      </w:r>
      <w:r w:rsidRPr="00345A57">
        <w:rPr>
          <w:lang w:val="en-US"/>
        </w:rPr>
        <w:t xml:space="preserve"> </w:t>
      </w:r>
      <w:r>
        <w:t>действительного</w:t>
      </w:r>
      <w:r w:rsidRPr="00345A57">
        <w:rPr>
          <w:lang w:val="en-US"/>
        </w:rPr>
        <w:t xml:space="preserve"> </w:t>
      </w:r>
      <w:r>
        <w:t>залога</w:t>
      </w:r>
      <w:r w:rsidRPr="00345A57">
        <w:rPr>
          <w:lang w:val="en-US"/>
        </w:rPr>
        <w:t xml:space="preserve"> </w:t>
      </w:r>
      <w:r>
        <w:t>в</w:t>
      </w:r>
      <w:r w:rsidRPr="00345A57">
        <w:rPr>
          <w:lang w:val="en-US"/>
        </w:rPr>
        <w:t xml:space="preserve"> </w:t>
      </w:r>
      <w:r>
        <w:t>изъявительном</w:t>
      </w:r>
      <w:r w:rsidRPr="00345A57">
        <w:rPr>
          <w:lang w:val="en-US"/>
        </w:rPr>
        <w:t xml:space="preserve"> </w:t>
      </w:r>
      <w:r>
        <w:t>наклонении</w:t>
      </w:r>
      <w:r w:rsidRPr="00345A57">
        <w:rPr>
          <w:lang w:val="en-US"/>
        </w:rPr>
        <w:t xml:space="preserve"> (Past Perfect</w:t>
      </w:r>
      <w:r w:rsidRPr="00345A57">
        <w:rPr>
          <w:spacing w:val="-57"/>
          <w:lang w:val="en-US"/>
        </w:rPr>
        <w:t xml:space="preserve"> </w:t>
      </w:r>
      <w:r w:rsidRPr="00345A57">
        <w:rPr>
          <w:lang w:val="en-US"/>
        </w:rPr>
        <w:t>Tense,</w:t>
      </w:r>
      <w:r w:rsidRPr="00345A57">
        <w:rPr>
          <w:spacing w:val="-1"/>
          <w:lang w:val="en-US"/>
        </w:rPr>
        <w:t xml:space="preserve"> </w:t>
      </w:r>
      <w:r w:rsidRPr="00345A57">
        <w:rPr>
          <w:lang w:val="en-US"/>
        </w:rPr>
        <w:t>Present Perfect Continuous Tense, Future-in-the-Past);</w:t>
      </w:r>
    </w:p>
    <w:p w:rsidR="00157B9B" w:rsidRDefault="00345A57">
      <w:pPr>
        <w:pStyle w:val="a3"/>
        <w:spacing w:before="163"/>
      </w:pPr>
      <w:r>
        <w:t>модальные</w:t>
      </w:r>
      <w:r>
        <w:rPr>
          <w:spacing w:val="-4"/>
        </w:rPr>
        <w:t xml:space="preserve"> </w:t>
      </w:r>
      <w:r>
        <w:t>глаголы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косвенной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настоящем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прошедшем</w:t>
      </w:r>
      <w:r>
        <w:rPr>
          <w:spacing w:val="-3"/>
        </w:rPr>
        <w:t xml:space="preserve"> </w:t>
      </w:r>
      <w:r>
        <w:t>времени;</w:t>
      </w:r>
    </w:p>
    <w:p w:rsidR="00157B9B" w:rsidRDefault="00345A57">
      <w:pPr>
        <w:pStyle w:val="a3"/>
        <w:spacing w:before="182" w:line="398" w:lineRule="auto"/>
        <w:ind w:right="952"/>
      </w:pPr>
      <w:r>
        <w:t>неличные формы глагола (инфинитив, герундий, причастия настоящего и прошедшего времени);</w:t>
      </w:r>
      <w:r>
        <w:rPr>
          <w:spacing w:val="-57"/>
        </w:rPr>
        <w:t xml:space="preserve"> </w:t>
      </w:r>
      <w:r>
        <w:t>наречия</w:t>
      </w:r>
      <w:r>
        <w:rPr>
          <w:spacing w:val="-1"/>
        </w:rPr>
        <w:t xml:space="preserve"> </w:t>
      </w:r>
      <w:r>
        <w:t>too</w:t>
      </w:r>
      <w:r>
        <w:rPr>
          <w:spacing w:val="1"/>
        </w:rPr>
        <w:t xml:space="preserve"> </w:t>
      </w:r>
      <w:r>
        <w:t>– enough;</w:t>
      </w:r>
    </w:p>
    <w:p w:rsidR="00157B9B" w:rsidRDefault="00345A57">
      <w:pPr>
        <w:pStyle w:val="a3"/>
        <w:spacing w:before="1"/>
      </w:pPr>
      <w:r>
        <w:t>отрицательные</w:t>
      </w:r>
      <w:r>
        <w:rPr>
          <w:spacing w:val="-5"/>
        </w:rPr>
        <w:t xml:space="preserve"> </w:t>
      </w:r>
      <w:r>
        <w:t>местоимения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производные</w:t>
      </w:r>
      <w:r>
        <w:rPr>
          <w:spacing w:val="-4"/>
        </w:rPr>
        <w:t xml:space="preserve"> </w:t>
      </w:r>
      <w:r>
        <w:t>nobody,</w:t>
      </w:r>
      <w:r>
        <w:rPr>
          <w:spacing w:val="-2"/>
        </w:rPr>
        <w:t xml:space="preserve"> </w:t>
      </w:r>
      <w:r>
        <w:t>nothing, etc.),</w:t>
      </w:r>
      <w:r>
        <w:rPr>
          <w:spacing w:val="-3"/>
        </w:rPr>
        <w:t xml:space="preserve"> </w:t>
      </w:r>
      <w:r>
        <w:t>none;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0"/>
        </w:tabs>
        <w:spacing w:before="180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умениями:</w:t>
      </w:r>
    </w:p>
    <w:p w:rsidR="00157B9B" w:rsidRDefault="00345A57">
      <w:pPr>
        <w:pStyle w:val="a3"/>
        <w:spacing w:before="185" w:line="259" w:lineRule="auto"/>
        <w:ind w:right="637"/>
      </w:pPr>
      <w:r>
        <w:t>осуществлять межличностное и межкультурное общение, используя знания о национально-</w:t>
      </w:r>
      <w:r>
        <w:rPr>
          <w:spacing w:val="1"/>
        </w:rPr>
        <w:t xml:space="preserve"> </w:t>
      </w:r>
      <w:r>
        <w:t>культурных особенностях своей страны и страны (стран) изучаемого языка и освоив основные</w:t>
      </w:r>
      <w:r>
        <w:rPr>
          <w:spacing w:val="1"/>
        </w:rPr>
        <w:t xml:space="preserve"> </w:t>
      </w:r>
      <w:r>
        <w:t>социокультурные элементы речевого поведенческого этикета в стране (странах) изучаемого языка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тематического содержания речи;</w:t>
      </w:r>
    </w:p>
    <w:p w:rsidR="00157B9B" w:rsidRDefault="00345A57">
      <w:pPr>
        <w:pStyle w:val="a3"/>
        <w:spacing w:before="159" w:line="256" w:lineRule="auto"/>
        <w:ind w:right="587"/>
      </w:pPr>
      <w:r>
        <w:t>кратко представлять родную страну/малую родину и страну (страны) изучаемого языка (культурные</w:t>
      </w:r>
      <w:r>
        <w:rPr>
          <w:spacing w:val="-57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 события;</w:t>
      </w:r>
      <w:r>
        <w:rPr>
          <w:spacing w:val="-2"/>
        </w:rPr>
        <w:t xml:space="preserve"> </w:t>
      </w:r>
      <w:r>
        <w:t>достопримечательности, выдающиеся</w:t>
      </w:r>
      <w:r>
        <w:rPr>
          <w:spacing w:val="-1"/>
        </w:rPr>
        <w:t xml:space="preserve"> </w:t>
      </w:r>
      <w:r>
        <w:t>люди);</w:t>
      </w:r>
    </w:p>
    <w:p w:rsidR="00157B9B" w:rsidRDefault="00345A57">
      <w:pPr>
        <w:pStyle w:val="a3"/>
        <w:spacing w:before="165" w:line="256" w:lineRule="auto"/>
        <w:ind w:right="1811"/>
      </w:pPr>
      <w:r>
        <w:t>оказывать помощь иностранным гостям в ситуациях повседневного общения (объяснить</w:t>
      </w:r>
      <w:r>
        <w:rPr>
          <w:spacing w:val="-57"/>
        </w:rPr>
        <w:t xml:space="preserve"> </w:t>
      </w:r>
      <w:r>
        <w:t>местонахождение</w:t>
      </w:r>
      <w:r>
        <w:rPr>
          <w:spacing w:val="-2"/>
        </w:rPr>
        <w:t xml:space="preserve"> </w:t>
      </w:r>
      <w:r>
        <w:t>объекта, сообщить возможный</w:t>
      </w:r>
      <w:r>
        <w:rPr>
          <w:spacing w:val="-1"/>
        </w:rPr>
        <w:t xml:space="preserve"> </w:t>
      </w:r>
      <w:r>
        <w:t>маршрут);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0"/>
        </w:tabs>
        <w:spacing w:before="166" w:line="259" w:lineRule="auto"/>
        <w:ind w:left="400" w:right="659" w:firstLine="0"/>
        <w:rPr>
          <w:sz w:val="24"/>
        </w:rPr>
      </w:pPr>
      <w:r>
        <w:rPr>
          <w:sz w:val="24"/>
        </w:rPr>
        <w:t>владеть компенсаторными умениями: использовать при чтении и аудировании языковую,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контекстуальную, догадку, при непосредственном общении – переспрашивать, просить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повторить, уточняя значение незнакомых слов, игнорировать информацию, не являющуюся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 для понимания основного содержания, прочитанного (прослушанного) текста или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1"/>
          <w:sz w:val="24"/>
        </w:rPr>
        <w:t xml:space="preserve"> </w:t>
      </w:r>
      <w:r>
        <w:rPr>
          <w:sz w:val="24"/>
        </w:rPr>
        <w:t>запрашиваемой информации;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0"/>
        </w:tabs>
        <w:spacing w:before="159" w:line="256" w:lineRule="auto"/>
        <w:ind w:left="400" w:right="1149" w:firstLine="0"/>
        <w:jc w:val="both"/>
        <w:rPr>
          <w:sz w:val="24"/>
        </w:rPr>
      </w:pPr>
      <w:r>
        <w:rPr>
          <w:sz w:val="24"/>
        </w:rPr>
        <w:t>понимать речевые различия в ситуациях официального и неофициального общения в 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отобранного тематического содержания и использовать лексико-грамматические средства с их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0"/>
        </w:tabs>
        <w:spacing w:before="167" w:line="256" w:lineRule="auto"/>
        <w:ind w:left="400" w:right="1021" w:firstLine="0"/>
        <w:jc w:val="both"/>
        <w:rPr>
          <w:sz w:val="24"/>
        </w:rPr>
      </w:pPr>
      <w:r>
        <w:rPr>
          <w:sz w:val="24"/>
        </w:rPr>
        <w:t>рассматривать несколько вариантов решения коммуникативной задачи в продуктивных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(говорении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 речи);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663"/>
        </w:tabs>
        <w:spacing w:before="166" w:line="256" w:lineRule="auto"/>
        <w:ind w:left="400" w:right="636" w:firstLine="0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 языке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 информационно-коммуникативных технологий, соблюдая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781"/>
        </w:tabs>
        <w:spacing w:before="168" w:line="256" w:lineRule="auto"/>
        <w:ind w:left="400" w:right="1106" w:firstLine="0"/>
        <w:jc w:val="both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781"/>
        </w:tabs>
        <w:spacing w:before="166" w:line="256" w:lineRule="auto"/>
        <w:ind w:left="400" w:right="1670" w:firstLine="0"/>
        <w:rPr>
          <w:sz w:val="24"/>
        </w:rPr>
      </w:pPr>
      <w:r>
        <w:rPr>
          <w:sz w:val="24"/>
        </w:rPr>
        <w:t>достигать взаимопонимания в процессе устного и письменного общения с носителями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людьми другой культуры;</w:t>
      </w:r>
    </w:p>
    <w:p w:rsidR="00157B9B" w:rsidRDefault="00345A57" w:rsidP="0014175D">
      <w:pPr>
        <w:pStyle w:val="a5"/>
        <w:numPr>
          <w:ilvl w:val="0"/>
          <w:numId w:val="125"/>
        </w:numPr>
        <w:tabs>
          <w:tab w:val="left" w:pos="781"/>
        </w:tabs>
        <w:spacing w:before="163" w:line="259" w:lineRule="auto"/>
        <w:ind w:left="400" w:right="518" w:firstLine="0"/>
        <w:rPr>
          <w:sz w:val="24"/>
        </w:rPr>
      </w:pPr>
      <w:r>
        <w:rPr>
          <w:sz w:val="24"/>
        </w:rPr>
        <w:t>сравнивать (в том числе устанавливать основания для сравнения) объекты, явления, процессы, 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29"/>
        </w:numPr>
        <w:tabs>
          <w:tab w:val="left" w:pos="1182"/>
        </w:tabs>
        <w:spacing w:before="64" w:line="256" w:lineRule="auto"/>
        <w:ind w:right="567" w:firstLine="0"/>
        <w:rPr>
          <w:sz w:val="24"/>
        </w:rPr>
      </w:pPr>
      <w:r>
        <w:rPr>
          <w:sz w:val="24"/>
        </w:rPr>
        <w:lastRenderedPageBreak/>
        <w:t>Предметные результаты освоения программы по иностранному (английскому) языку к концу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классе: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владеть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345A57">
      <w:pPr>
        <w:pStyle w:val="a3"/>
        <w:spacing w:before="185" w:line="259" w:lineRule="auto"/>
        <w:ind w:right="679"/>
      </w:pPr>
      <w:r>
        <w:t>говорение: вести комбинированный диалог, включающий различные виды диалогов (диалог</w:t>
      </w:r>
      <w:r>
        <w:rPr>
          <w:spacing w:val="1"/>
        </w:rPr>
        <w:t xml:space="preserve"> </w:t>
      </w:r>
      <w:r>
        <w:t>этикетного характера, диалог-побуждение к действию, диалог-расспрос), диалог-обмен мнениями в</w:t>
      </w:r>
      <w:r>
        <w:rPr>
          <w:spacing w:val="-57"/>
        </w:rPr>
        <w:t xml:space="preserve"> </w:t>
      </w:r>
      <w:r>
        <w:t>рамках тематического содержания речи в стандартных ситуациях неофициального общения с</w:t>
      </w:r>
      <w:r>
        <w:rPr>
          <w:spacing w:val="1"/>
        </w:rPr>
        <w:t xml:space="preserve"> </w:t>
      </w:r>
      <w:r>
        <w:t>вербальными и (или) зрительными опорами или без опор, с соблюдением норм речевого этикета,</w:t>
      </w:r>
      <w:r>
        <w:rPr>
          <w:spacing w:val="1"/>
        </w:rPr>
        <w:t xml:space="preserve"> </w:t>
      </w:r>
      <w:r>
        <w:t>принятого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(странах)</w:t>
      </w:r>
      <w:r>
        <w:rPr>
          <w:spacing w:val="-1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 (до</w:t>
      </w:r>
      <w:r>
        <w:rPr>
          <w:spacing w:val="-1"/>
        </w:rPr>
        <w:t xml:space="preserve"> </w:t>
      </w:r>
      <w:r>
        <w:t>6–8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-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собеседника);</w:t>
      </w:r>
    </w:p>
    <w:p w:rsidR="00157B9B" w:rsidRDefault="00345A57">
      <w:pPr>
        <w:pStyle w:val="a3"/>
        <w:spacing w:before="158" w:line="259" w:lineRule="auto"/>
        <w:ind w:right="476"/>
      </w:pPr>
      <w:r>
        <w:t>создавать разные виды монологических высказываний (описание, в том числе характеристика,</w:t>
      </w:r>
      <w:r>
        <w:rPr>
          <w:spacing w:val="1"/>
        </w:rPr>
        <w:t xml:space="preserve"> </w:t>
      </w:r>
      <w:r>
        <w:t>повествование (сообщение), рассуждение) с вербальными и (или) зрительными опорами или без опор</w:t>
      </w:r>
      <w:r>
        <w:rPr>
          <w:spacing w:val="-57"/>
        </w:rPr>
        <w:t xml:space="preserve"> </w:t>
      </w:r>
      <w:r>
        <w:t>в рамках тематического содержания речи (объём монологического высказывания – до 10–12 фраз),</w:t>
      </w:r>
      <w:r>
        <w:rPr>
          <w:spacing w:val="1"/>
        </w:rPr>
        <w:t xml:space="preserve"> </w:t>
      </w:r>
      <w:r>
        <w:t>излагать основное содержание прочитанного (прослушанного) текста со зрительными и (или)</w:t>
      </w:r>
      <w:r>
        <w:rPr>
          <w:spacing w:val="1"/>
        </w:rPr>
        <w:t xml:space="preserve"> </w:t>
      </w:r>
      <w:r>
        <w:t>вербальными опорами (объём – 10–12 фраз), излагать результаты выполненной проектной работы</w:t>
      </w:r>
      <w:r>
        <w:rPr>
          <w:spacing w:val="1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– 10–12 фраз);</w:t>
      </w:r>
    </w:p>
    <w:p w:rsidR="00157B9B" w:rsidRDefault="00345A57">
      <w:pPr>
        <w:pStyle w:val="a3"/>
        <w:spacing w:before="159" w:line="259" w:lineRule="auto"/>
        <w:ind w:right="470"/>
      </w:pPr>
      <w:r>
        <w:t>аудирование: воспринимать на слух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 неизученные языковые явления, в зависимости от поставленной коммуникативной задачи:</w:t>
      </w:r>
      <w:r>
        <w:rPr>
          <w:spacing w:val="-57"/>
        </w:rPr>
        <w:t xml:space="preserve"> </w:t>
      </w:r>
      <w:r>
        <w:t>с пониманием основного содержания, с пониманием нужной (интересующей, запрашиваемой)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(время</w:t>
      </w:r>
      <w:r>
        <w:rPr>
          <w:spacing w:val="-1"/>
        </w:rPr>
        <w:t xml:space="preserve"> </w:t>
      </w:r>
      <w:r>
        <w:t>звучания текста</w:t>
      </w:r>
      <w:r>
        <w:rPr>
          <w:spacing w:val="-2"/>
        </w:rPr>
        <w:t xml:space="preserve"> </w:t>
      </w:r>
      <w:r>
        <w:t>(текстов)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аудирования</w:t>
      </w:r>
      <w:r>
        <w:rPr>
          <w:spacing w:val="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 2</w:t>
      </w:r>
      <w:r>
        <w:rPr>
          <w:spacing w:val="-1"/>
        </w:rPr>
        <w:t xml:space="preserve"> </w:t>
      </w:r>
      <w:r>
        <w:t>минут);</w:t>
      </w:r>
    </w:p>
    <w:p w:rsidR="00157B9B" w:rsidRDefault="00345A57">
      <w:pPr>
        <w:pStyle w:val="a3"/>
        <w:spacing w:before="159" w:line="259" w:lineRule="auto"/>
        <w:ind w:right="560"/>
      </w:pPr>
      <w:r>
        <w:t>смысловое чтение: читать про себя и понимать несложные аутентичные тексты, содержащие</w:t>
      </w:r>
      <w:r>
        <w:rPr>
          <w:spacing w:val="1"/>
        </w:rPr>
        <w:t xml:space="preserve"> </w:t>
      </w:r>
      <w:r>
        <w:t>отдельные неизученные языковые явления, с различной глубиной проникновения в их содержание в</w:t>
      </w:r>
      <w:r>
        <w:rPr>
          <w:spacing w:val="-57"/>
        </w:rPr>
        <w:t xml:space="preserve"> </w:t>
      </w:r>
      <w:r>
        <w:t>зависимости от поставленной коммуникативной задачи: с пониманием основного содержания, с</w:t>
      </w:r>
      <w:r>
        <w:rPr>
          <w:spacing w:val="1"/>
        </w:rPr>
        <w:t xml:space="preserve"> </w:t>
      </w:r>
      <w:r>
        <w:t>пониманием нужной (интересующей, запрашиваемой) информации, с полным пониманием</w:t>
      </w:r>
      <w:r>
        <w:rPr>
          <w:spacing w:val="1"/>
        </w:rPr>
        <w:t xml:space="preserve"> </w:t>
      </w:r>
      <w:r>
        <w:t>содержания (объём текста (текстов) для чтения – 500–600 слов), читать про себя несплошные тексты</w:t>
      </w:r>
      <w:r>
        <w:rPr>
          <w:spacing w:val="-57"/>
        </w:rPr>
        <w:t xml:space="preserve"> </w:t>
      </w:r>
      <w:r>
        <w:t>(таблицы, диаграммы) и понимать представленную в них информацию, обобщать и оценивать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-1"/>
        </w:rPr>
        <w:t xml:space="preserve"> </w:t>
      </w:r>
      <w:r>
        <w:t>при чтении информацию;</w:t>
      </w:r>
    </w:p>
    <w:p w:rsidR="00157B9B" w:rsidRDefault="00345A57">
      <w:pPr>
        <w:pStyle w:val="a3"/>
        <w:spacing w:before="158" w:line="259" w:lineRule="auto"/>
        <w:ind w:right="331"/>
      </w:pPr>
      <w:r>
        <w:t>письменная речь: заполнять анкеты и формуляры, сообщая о себе основные сведения, в соответствии с</w:t>
      </w:r>
      <w:r>
        <w:rPr>
          <w:spacing w:val="-57"/>
        </w:rPr>
        <w:t xml:space="preserve"> </w:t>
      </w:r>
      <w:r>
        <w:t>нормами, принятыми в стране (странах) изучаемого языка, писать электронное сообщение личного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3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этикет,</w:t>
      </w:r>
      <w:r>
        <w:rPr>
          <w:spacing w:val="-2"/>
        </w:rPr>
        <w:t xml:space="preserve"> </w:t>
      </w:r>
      <w:r>
        <w:t>принятый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стране</w:t>
      </w:r>
      <w:r>
        <w:rPr>
          <w:spacing w:val="-3"/>
        </w:rPr>
        <w:t xml:space="preserve"> </w:t>
      </w:r>
      <w:r>
        <w:t>(странах)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(объём</w:t>
      </w:r>
      <w:r>
        <w:rPr>
          <w:spacing w:val="-1"/>
        </w:rPr>
        <w:t xml:space="preserve"> </w:t>
      </w:r>
      <w:r>
        <w:t>сообщения</w:t>
      </w:r>
    </w:p>
    <w:p w:rsidR="00157B9B" w:rsidRDefault="00345A57" w:rsidP="0014175D">
      <w:pPr>
        <w:pStyle w:val="a5"/>
        <w:numPr>
          <w:ilvl w:val="0"/>
          <w:numId w:val="123"/>
        </w:numPr>
        <w:tabs>
          <w:tab w:val="left" w:pos="581"/>
        </w:tabs>
        <w:spacing w:before="1" w:line="259" w:lineRule="auto"/>
        <w:ind w:right="923" w:firstLine="0"/>
        <w:rPr>
          <w:sz w:val="24"/>
        </w:rPr>
      </w:pPr>
      <w:r>
        <w:rPr>
          <w:sz w:val="24"/>
        </w:rPr>
        <w:t>до 120 слов), создавать небольшое письменное высказывание с использованием образца, плана,</w:t>
      </w:r>
      <w:r>
        <w:rPr>
          <w:spacing w:val="-57"/>
          <w:sz w:val="24"/>
        </w:rPr>
        <w:t xml:space="preserve"> </w:t>
      </w:r>
      <w:r>
        <w:rPr>
          <w:sz w:val="24"/>
        </w:rPr>
        <w:t>таблицы, прочитанного (прослушанного) текста (объём высказывания – до 120 слов), 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таблицу, кратко фиксируя содержание прочитанного (прослушанного) текста,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(объём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100–120 слов);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0"/>
        </w:tabs>
        <w:spacing w:before="160" w:line="259" w:lineRule="auto"/>
        <w:ind w:left="400" w:right="481" w:firstLine="0"/>
        <w:rPr>
          <w:sz w:val="24"/>
        </w:rPr>
      </w:pPr>
      <w:r>
        <w:rPr>
          <w:sz w:val="24"/>
        </w:rPr>
        <w:t>владеть фонетическими навыками: различать на слух, без ошибок, ведущих к сбою 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произносить слова с правильным ударением и фразы с соблюдением их 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в том числе применять правила отсутствия фразового ударения на служебных словах,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 правилами чтения и выразительно читать вслух небольшие тексты объёмом до 120 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 на изученном языковом материале, с соблюдением правил чтения и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интонацией, демонстрируя понимание содержания текста, читать новые слова согласно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чтения.</w:t>
      </w:r>
    </w:p>
    <w:p w:rsidR="00157B9B" w:rsidRDefault="00345A57">
      <w:pPr>
        <w:pStyle w:val="a3"/>
        <w:spacing w:before="155"/>
      </w:pPr>
      <w:r>
        <w:t>владеть</w:t>
      </w:r>
      <w:r>
        <w:rPr>
          <w:spacing w:val="-5"/>
        </w:rPr>
        <w:t xml:space="preserve"> </w:t>
      </w:r>
      <w:r>
        <w:t>орфографическими</w:t>
      </w:r>
      <w:r>
        <w:rPr>
          <w:spacing w:val="-4"/>
        </w:rPr>
        <w:t xml:space="preserve"> </w:t>
      </w:r>
      <w:r>
        <w:t>навыками:</w:t>
      </w:r>
      <w:r>
        <w:rPr>
          <w:spacing w:val="-4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писать</w:t>
      </w:r>
      <w:r>
        <w:rPr>
          <w:spacing w:val="-1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слова;</w:t>
      </w:r>
    </w:p>
    <w:p w:rsidR="00157B9B" w:rsidRDefault="00345A57">
      <w:pPr>
        <w:pStyle w:val="a3"/>
        <w:spacing w:before="185" w:line="256" w:lineRule="auto"/>
        <w:ind w:right="502"/>
        <w:jc w:val="both"/>
      </w:pPr>
      <w:r>
        <w:t>владеть пунктуационными навыками: использовать точку, вопросительный и восклицательный знаки</w:t>
      </w:r>
      <w:r>
        <w:rPr>
          <w:spacing w:val="-57"/>
        </w:rPr>
        <w:t xml:space="preserve"> </w:t>
      </w:r>
      <w:r>
        <w:t>в конце предложения, запятую при перечислении и обращении, апостроф, пунктуационно правильно</w:t>
      </w:r>
      <w:r>
        <w:rPr>
          <w:spacing w:val="-57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электронное</w:t>
      </w:r>
      <w:r>
        <w:rPr>
          <w:spacing w:val="-4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характера;</w:t>
      </w:r>
    </w:p>
    <w:p w:rsidR="00157B9B" w:rsidRDefault="00157B9B">
      <w:pPr>
        <w:spacing w:line="256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0"/>
        </w:tabs>
        <w:spacing w:before="64" w:line="259" w:lineRule="auto"/>
        <w:ind w:left="400" w:right="660" w:firstLine="0"/>
        <w:rPr>
          <w:sz w:val="24"/>
        </w:rPr>
      </w:pPr>
      <w:r>
        <w:rPr>
          <w:sz w:val="24"/>
        </w:rPr>
        <w:lastRenderedPageBreak/>
        <w:t>распознавать в усной речи и письменном тексте 1350 лексических единиц (слов, словосочетаний,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 клише) и правильно употреблять в устной и письменной речи 1200 лексических единиц,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обслуживающих ситуации общения в рамках тематического содержания, с 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лексической сочетаемости;</w:t>
      </w:r>
    </w:p>
    <w:p w:rsidR="00157B9B" w:rsidRDefault="00345A57">
      <w:pPr>
        <w:pStyle w:val="a3"/>
        <w:spacing w:before="159" w:line="259" w:lineRule="auto"/>
        <w:ind w:right="387"/>
      </w:pPr>
      <w:r>
        <w:t>распознавать и употреблять в устной и письменной речи родственные слова, образованные с</w:t>
      </w:r>
      <w:r>
        <w:rPr>
          <w:spacing w:val="1"/>
        </w:rPr>
        <w:t xml:space="preserve"> </w:t>
      </w:r>
      <w:r>
        <w:t>использованием аффиксации: глаголы с помощью префиксов under-, over-, dis-, mis-, имена</w:t>
      </w:r>
      <w:r>
        <w:rPr>
          <w:spacing w:val="1"/>
        </w:rPr>
        <w:t xml:space="preserve"> </w:t>
      </w:r>
      <w:r>
        <w:t>прилагательные с помощью суффиксов -able/-ible, имена существительные с помощью отрицательных</w:t>
      </w:r>
      <w:r>
        <w:rPr>
          <w:spacing w:val="-57"/>
        </w:rPr>
        <w:t xml:space="preserve"> </w:t>
      </w:r>
      <w:r>
        <w:t>префиксов in-/im-, сложное прилагательное путём соединения основы числительного с основой</w:t>
      </w:r>
      <w:r>
        <w:rPr>
          <w:spacing w:val="1"/>
        </w:rPr>
        <w:t xml:space="preserve"> </w:t>
      </w:r>
      <w:r>
        <w:t>существительного с добавлением суффикса -ed (eight-legged), сложное существительное путём</w:t>
      </w:r>
      <w:r>
        <w:rPr>
          <w:spacing w:val="1"/>
        </w:rPr>
        <w:t xml:space="preserve"> </w:t>
      </w:r>
      <w:r>
        <w:t>соединения основ существительного с предлогом (mother-in-law), сложное прилагательное путём</w:t>
      </w:r>
      <w:r>
        <w:rPr>
          <w:spacing w:val="1"/>
        </w:rPr>
        <w:t xml:space="preserve"> </w:t>
      </w:r>
      <w:r>
        <w:t>соединения основы прилагательного с основой причастия I (nice-looking), сложное прилагательное</w:t>
      </w:r>
      <w:r>
        <w:rPr>
          <w:spacing w:val="1"/>
        </w:rPr>
        <w:t xml:space="preserve"> </w:t>
      </w:r>
      <w:r>
        <w:t>путём соединения наречия с основой причастия II (well-behaved), глагол от прилагательного (cool – to</w:t>
      </w:r>
      <w:r>
        <w:rPr>
          <w:spacing w:val="1"/>
        </w:rPr>
        <w:t xml:space="preserve"> </w:t>
      </w:r>
      <w:r>
        <w:t>cool);</w:t>
      </w:r>
    </w:p>
    <w:p w:rsidR="00157B9B" w:rsidRDefault="00345A57">
      <w:pPr>
        <w:pStyle w:val="a3"/>
        <w:spacing w:before="160" w:line="256" w:lineRule="auto"/>
      </w:pPr>
      <w:r>
        <w:t>распознавать и употреблять в устной и письменной речи изученные синонимы, антонимы,</w:t>
      </w:r>
      <w:r>
        <w:rPr>
          <w:spacing w:val="1"/>
        </w:rPr>
        <w:t xml:space="preserve"> </w:t>
      </w:r>
      <w:r>
        <w:t>интернациональные</w:t>
      </w:r>
      <w:r>
        <w:rPr>
          <w:spacing w:val="-5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частотные</w:t>
      </w:r>
      <w:r>
        <w:rPr>
          <w:spacing w:val="-5"/>
        </w:rPr>
        <w:t xml:space="preserve"> </w:t>
      </w:r>
      <w:r>
        <w:t>фразовые</w:t>
      </w:r>
      <w:r>
        <w:rPr>
          <w:spacing w:val="-4"/>
        </w:rPr>
        <w:t xml:space="preserve"> </w:t>
      </w:r>
      <w:r>
        <w:t>глаголы,</w:t>
      </w:r>
      <w:r>
        <w:rPr>
          <w:spacing w:val="-1"/>
        </w:rPr>
        <w:t xml:space="preserve"> </w:t>
      </w:r>
      <w:r>
        <w:t>сокращения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аббревиатуры;</w:t>
      </w:r>
    </w:p>
    <w:p w:rsidR="00157B9B" w:rsidRDefault="00345A57">
      <w:pPr>
        <w:pStyle w:val="a3"/>
        <w:spacing w:before="163" w:line="259" w:lineRule="auto"/>
        <w:ind w:right="1109"/>
      </w:pPr>
      <w:r>
        <w:t>распознавать и употреблять в устной и письменной речи различные средства связи в тексте для</w:t>
      </w:r>
      <w:r>
        <w:rPr>
          <w:spacing w:val="-57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логичности и целостности</w:t>
      </w:r>
      <w:r>
        <w:rPr>
          <w:spacing w:val="-1"/>
        </w:rPr>
        <w:t xml:space="preserve"> </w:t>
      </w:r>
      <w:r>
        <w:t>высказывания;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0"/>
        </w:tabs>
        <w:spacing w:before="160" w:line="256" w:lineRule="auto"/>
        <w:ind w:left="400" w:right="388" w:firstLine="0"/>
        <w:rPr>
          <w:sz w:val="24"/>
        </w:rPr>
      </w:pPr>
      <w:r>
        <w:rPr>
          <w:sz w:val="24"/>
        </w:rPr>
        <w:t>понимать особенности структуры простых и сложных предложений и различных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типов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предложений английского языка;</w:t>
      </w:r>
    </w:p>
    <w:p w:rsidR="00157B9B" w:rsidRDefault="00345A57">
      <w:pPr>
        <w:pStyle w:val="a3"/>
        <w:spacing w:before="163"/>
      </w:pPr>
      <w:r>
        <w:t>распознавать</w:t>
      </w:r>
      <w:r>
        <w:rPr>
          <w:spacing w:val="-3"/>
        </w:rPr>
        <w:t xml:space="preserve"> </w:t>
      </w:r>
      <w:r>
        <w:t>и 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речи:</w:t>
      </w:r>
    </w:p>
    <w:p w:rsidR="00157B9B" w:rsidRDefault="00345A57">
      <w:pPr>
        <w:pStyle w:val="a3"/>
        <w:spacing w:before="182" w:line="398" w:lineRule="auto"/>
        <w:ind w:right="2187"/>
      </w:pPr>
      <w:r>
        <w:t>предложения со сложным дополнением (Complex Object) (I want to have my hair cut.);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wish;</w:t>
      </w:r>
    </w:p>
    <w:p w:rsidR="00157B9B" w:rsidRDefault="00345A57">
      <w:pPr>
        <w:pStyle w:val="a3"/>
        <w:spacing w:line="275" w:lineRule="exact"/>
      </w:pPr>
      <w:r>
        <w:t>условные</w:t>
      </w:r>
      <w:r>
        <w:rPr>
          <w:spacing w:val="-5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нереального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3"/>
        </w:rPr>
        <w:t xml:space="preserve"> </w:t>
      </w:r>
      <w:r>
        <w:t>(Conditional</w:t>
      </w:r>
      <w:r>
        <w:rPr>
          <w:spacing w:val="-1"/>
        </w:rPr>
        <w:t xml:space="preserve"> </w:t>
      </w:r>
      <w:r>
        <w:t>II);</w:t>
      </w:r>
    </w:p>
    <w:p w:rsidR="00157B9B" w:rsidRDefault="00345A57">
      <w:pPr>
        <w:pStyle w:val="a3"/>
        <w:spacing w:before="182" w:line="398" w:lineRule="auto"/>
        <w:ind w:right="2838"/>
      </w:pPr>
      <w:r>
        <w:t>конструкцию для выражения предпочтения I prefer …/I’d prefer …/I’d rather…;</w:t>
      </w:r>
      <w:r>
        <w:rPr>
          <w:spacing w:val="-57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конструкцией either</w:t>
      </w:r>
      <w:r>
        <w:rPr>
          <w:spacing w:val="-3"/>
        </w:rPr>
        <w:t xml:space="preserve"> </w:t>
      </w:r>
      <w:r>
        <w:t>… or, neither …</w:t>
      </w:r>
      <w:r>
        <w:rPr>
          <w:spacing w:val="-1"/>
        </w:rPr>
        <w:t xml:space="preserve"> </w:t>
      </w:r>
      <w:r>
        <w:t>nor;</w:t>
      </w:r>
    </w:p>
    <w:p w:rsidR="00157B9B" w:rsidRDefault="00345A57">
      <w:pPr>
        <w:pStyle w:val="a3"/>
        <w:spacing w:before="1"/>
      </w:pPr>
      <w:r>
        <w:t>формы</w:t>
      </w:r>
      <w:r>
        <w:rPr>
          <w:spacing w:val="-3"/>
        </w:rPr>
        <w:t xml:space="preserve"> </w:t>
      </w:r>
      <w:r>
        <w:t>страдательного</w:t>
      </w:r>
      <w:r>
        <w:rPr>
          <w:spacing w:val="-2"/>
        </w:rPr>
        <w:t xml:space="preserve"> </w:t>
      </w:r>
      <w:r>
        <w:t>залога</w:t>
      </w:r>
      <w:r>
        <w:rPr>
          <w:spacing w:val="-3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Perfect</w:t>
      </w:r>
      <w:r>
        <w:rPr>
          <w:spacing w:val="-2"/>
        </w:rPr>
        <w:t xml:space="preserve"> </w:t>
      </w:r>
      <w:r>
        <w:t>Passive;</w:t>
      </w:r>
    </w:p>
    <w:p w:rsidR="00157B9B" w:rsidRDefault="00345A57">
      <w:pPr>
        <w:pStyle w:val="a3"/>
        <w:spacing w:before="180"/>
      </w:pPr>
      <w:r>
        <w:t>порядок</w:t>
      </w:r>
      <w:r>
        <w:rPr>
          <w:spacing w:val="-3"/>
        </w:rPr>
        <w:t xml:space="preserve"> </w:t>
      </w:r>
      <w:r>
        <w:t>следования</w:t>
      </w:r>
      <w:r>
        <w:rPr>
          <w:spacing w:val="-2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прилагательных</w:t>
      </w:r>
      <w:r>
        <w:rPr>
          <w:spacing w:val="-1"/>
        </w:rPr>
        <w:t xml:space="preserve"> </w:t>
      </w:r>
      <w:r>
        <w:t>(nice</w:t>
      </w:r>
      <w:r>
        <w:rPr>
          <w:spacing w:val="-3"/>
        </w:rPr>
        <w:t xml:space="preserve"> </w:t>
      </w:r>
      <w:r>
        <w:t>long</w:t>
      </w:r>
      <w:r>
        <w:rPr>
          <w:spacing w:val="-4"/>
        </w:rPr>
        <w:t xml:space="preserve"> </w:t>
      </w:r>
      <w:r>
        <w:t>blond</w:t>
      </w:r>
      <w:r>
        <w:rPr>
          <w:spacing w:val="-2"/>
        </w:rPr>
        <w:t xml:space="preserve"> </w:t>
      </w:r>
      <w:r>
        <w:t>hair);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0"/>
        </w:tabs>
        <w:spacing w:before="182"/>
        <w:rPr>
          <w:sz w:val="24"/>
        </w:rPr>
      </w:pPr>
      <w:r>
        <w:rPr>
          <w:sz w:val="24"/>
        </w:rPr>
        <w:t>владеть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умениями:</w:t>
      </w:r>
    </w:p>
    <w:p w:rsidR="00157B9B" w:rsidRDefault="00345A57">
      <w:pPr>
        <w:pStyle w:val="a3"/>
        <w:spacing w:before="185" w:line="259" w:lineRule="auto"/>
        <w:ind w:right="989"/>
      </w:pPr>
      <w:r>
        <w:t>понимать и использовать в устной и письменной речи наиболее употребительную тематическую</w:t>
      </w:r>
      <w:r>
        <w:rPr>
          <w:spacing w:val="-58"/>
        </w:rPr>
        <w:t xml:space="preserve"> </w:t>
      </w:r>
      <w:r>
        <w:t>фоновую лексику страны (стран) изучаемого языка в рамках тематического содержания речи</w:t>
      </w:r>
      <w:r>
        <w:rPr>
          <w:spacing w:val="1"/>
        </w:rPr>
        <w:t xml:space="preserve"> </w:t>
      </w:r>
      <w:r>
        <w:t>(основные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праздники, обычаи,</w:t>
      </w:r>
      <w:r>
        <w:rPr>
          <w:spacing w:val="-3"/>
        </w:rPr>
        <w:t xml:space="preserve"> </w:t>
      </w:r>
      <w:r>
        <w:t>традиции);</w:t>
      </w:r>
    </w:p>
    <w:p w:rsidR="00157B9B" w:rsidRDefault="00345A57">
      <w:pPr>
        <w:pStyle w:val="a3"/>
        <w:spacing w:before="158"/>
      </w:pPr>
      <w:r>
        <w:t>выражать</w:t>
      </w:r>
      <w:r>
        <w:rPr>
          <w:spacing w:val="-3"/>
        </w:rPr>
        <w:t xml:space="preserve"> </w:t>
      </w:r>
      <w:r>
        <w:t>модальные</w:t>
      </w:r>
      <w:r>
        <w:rPr>
          <w:spacing w:val="-5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эмоции;</w:t>
      </w:r>
    </w:p>
    <w:p w:rsidR="00157B9B" w:rsidRDefault="00345A57">
      <w:pPr>
        <w:pStyle w:val="a3"/>
        <w:spacing w:before="182"/>
      </w:pPr>
      <w:r>
        <w:t>иметь</w:t>
      </w:r>
      <w:r>
        <w:rPr>
          <w:spacing w:val="-4"/>
        </w:rPr>
        <w:t xml:space="preserve"> </w:t>
      </w:r>
      <w:r>
        <w:t>элементарные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вариантах</w:t>
      </w:r>
      <w:r>
        <w:rPr>
          <w:spacing w:val="-2"/>
        </w:rPr>
        <w:t xml:space="preserve"> </w:t>
      </w:r>
      <w:r>
        <w:t>английского</w:t>
      </w:r>
      <w:r>
        <w:rPr>
          <w:spacing w:val="-4"/>
        </w:rPr>
        <w:t xml:space="preserve"> </w:t>
      </w:r>
      <w:r>
        <w:t>языка;</w:t>
      </w:r>
    </w:p>
    <w:p w:rsidR="00157B9B" w:rsidRDefault="00345A57">
      <w:pPr>
        <w:pStyle w:val="a3"/>
        <w:spacing w:before="183" w:line="259" w:lineRule="auto"/>
        <w:ind w:right="656"/>
      </w:pPr>
      <w:r>
        <w:t>обладать базовыми знаниями о социокультурном портрете и культурном наследии родной страны и</w:t>
      </w:r>
      <w:r>
        <w:rPr>
          <w:spacing w:val="-57"/>
        </w:rPr>
        <w:t xml:space="preserve"> </w:t>
      </w:r>
      <w:r>
        <w:t>страны (стран) изучаемого языка, представлять Россию и страну (страны) изучаемого языка,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иностранным</w:t>
      </w:r>
      <w:r>
        <w:rPr>
          <w:spacing w:val="-2"/>
        </w:rPr>
        <w:t xml:space="preserve"> </w:t>
      </w:r>
      <w:r>
        <w:t>гостям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0"/>
        </w:tabs>
        <w:spacing w:before="159" w:line="259" w:lineRule="auto"/>
        <w:ind w:left="400" w:right="379" w:firstLine="0"/>
        <w:rPr>
          <w:sz w:val="24"/>
        </w:rPr>
      </w:pPr>
      <w:r>
        <w:rPr>
          <w:sz w:val="24"/>
        </w:rPr>
        <w:t>владеть компенсаторными умениями: использовать при говорении переспрос, использовать при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говорении и письме перифраз (толкование), синонимические средства, описание предмета вместо его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аудировании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-3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контекстуальную,</w:t>
      </w:r>
      <w:r>
        <w:rPr>
          <w:spacing w:val="-3"/>
          <w:sz w:val="24"/>
        </w:rPr>
        <w:t xml:space="preserve"> </w:t>
      </w:r>
      <w:r>
        <w:rPr>
          <w:sz w:val="24"/>
        </w:rPr>
        <w:t>игнорировать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868"/>
      </w:pPr>
      <w:r>
        <w:lastRenderedPageBreak/>
        <w:t>информацию, не являющуюся необходимой для понимания основного содержания, прочитанного</w:t>
      </w:r>
      <w:r>
        <w:rPr>
          <w:spacing w:val="-57"/>
        </w:rPr>
        <w:t xml:space="preserve"> </w:t>
      </w:r>
      <w:r>
        <w:t>(прослушанного)</w:t>
      </w:r>
      <w:r>
        <w:rPr>
          <w:spacing w:val="-1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1"/>
        </w:rPr>
        <w:t xml:space="preserve"> </w:t>
      </w:r>
      <w:r>
        <w:t>информации;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0"/>
        </w:tabs>
        <w:spacing w:before="165" w:line="256" w:lineRule="auto"/>
        <w:ind w:left="400" w:right="1021" w:firstLine="0"/>
        <w:rPr>
          <w:sz w:val="24"/>
        </w:rPr>
      </w:pPr>
      <w:r>
        <w:rPr>
          <w:sz w:val="24"/>
        </w:rPr>
        <w:t>рассматривать несколько вариантов решения коммуникативной задачи в продуктивных видах</w:t>
      </w:r>
      <w:r>
        <w:rPr>
          <w:spacing w:val="-58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(говорении 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 речи);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3"/>
        </w:tabs>
        <w:spacing w:before="166" w:line="256" w:lineRule="auto"/>
        <w:ind w:left="400" w:right="640" w:firstLine="0"/>
        <w:rPr>
          <w:sz w:val="24"/>
        </w:rPr>
      </w:pPr>
      <w:r>
        <w:rPr>
          <w:sz w:val="24"/>
        </w:rPr>
        <w:t>участвовать в несложных учебных проектах с использованием материалов на английском языке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применением информационно-коммуникативных технологий, соблюдая правила 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 Интернет;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660"/>
        </w:tabs>
        <w:spacing w:before="168" w:line="256" w:lineRule="auto"/>
        <w:ind w:left="400" w:right="1224" w:firstLine="0"/>
        <w:rPr>
          <w:sz w:val="24"/>
        </w:rPr>
      </w:pPr>
      <w:r>
        <w:rPr>
          <w:sz w:val="24"/>
        </w:rPr>
        <w:t>использовать иноязычные словари и справочники, в том числе информационно-справочные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781"/>
        </w:tabs>
        <w:spacing w:before="165" w:line="256" w:lineRule="auto"/>
        <w:ind w:left="400" w:right="1667" w:firstLine="0"/>
        <w:rPr>
          <w:sz w:val="24"/>
        </w:rPr>
      </w:pPr>
      <w:r>
        <w:rPr>
          <w:sz w:val="24"/>
        </w:rPr>
        <w:t>достигать взаимопонимания в процессе устного и письменного общения с носителями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людьми другой культуры;</w:t>
      </w:r>
    </w:p>
    <w:p w:rsidR="00157B9B" w:rsidRDefault="00345A57" w:rsidP="0014175D">
      <w:pPr>
        <w:pStyle w:val="a5"/>
        <w:numPr>
          <w:ilvl w:val="0"/>
          <w:numId w:val="124"/>
        </w:numPr>
        <w:tabs>
          <w:tab w:val="left" w:pos="781"/>
        </w:tabs>
        <w:spacing w:before="164" w:line="256" w:lineRule="auto"/>
        <w:ind w:left="400" w:right="525" w:firstLine="0"/>
        <w:rPr>
          <w:sz w:val="24"/>
        </w:rPr>
      </w:pPr>
      <w:r>
        <w:rPr>
          <w:sz w:val="24"/>
        </w:rPr>
        <w:t>сравнивать (в том числе устанавливать основания для сравнения) объекты, явления, процессы, их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тематики.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682"/>
        </w:tabs>
        <w:spacing w:before="161"/>
        <w:ind w:left="681" w:hanging="282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«МАТЕМАТИКА»</w:t>
      </w:r>
      <w:r>
        <w:rPr>
          <w:spacing w:val="-4"/>
        </w:rPr>
        <w:t xml:space="preserve"> </w:t>
      </w:r>
      <w:r>
        <w:t>(базовый</w:t>
      </w:r>
      <w:r>
        <w:rPr>
          <w:spacing w:val="-3"/>
        </w:rPr>
        <w:t xml:space="preserve"> </w:t>
      </w:r>
      <w:r>
        <w:t>уровень)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21"/>
        </w:tabs>
        <w:spacing w:before="191" w:line="259" w:lineRule="auto"/>
        <w:ind w:right="543" w:firstLine="0"/>
        <w:rPr>
          <w:sz w:val="24"/>
        </w:rPr>
      </w:pPr>
      <w:r>
        <w:rPr>
          <w:sz w:val="24"/>
        </w:rPr>
        <w:t>Рабочая программа по учебному предмету "Математика" (базовый уровень) (предметная 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"Математика и информатика") (далее соответственно - программа по математике, математика)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пояснительную записку, содержание обучения,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математике.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61"/>
        <w:ind w:left="820" w:hanging="421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8" w:line="259" w:lineRule="auto"/>
        <w:ind w:right="469" w:firstLine="0"/>
        <w:rPr>
          <w:sz w:val="24"/>
        </w:rPr>
      </w:pPr>
      <w:r>
        <w:rPr>
          <w:sz w:val="24"/>
        </w:rPr>
        <w:t>Программа по математике для обучающихся 5 - 9 классов разработана на основе ФГОС ООО.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 по математике учтены идеи и положения концепции развития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0" w:line="259" w:lineRule="auto"/>
        <w:ind w:right="383" w:firstLine="0"/>
        <w:rPr>
          <w:sz w:val="24"/>
        </w:rPr>
      </w:pPr>
      <w:r>
        <w:rPr>
          <w:sz w:val="24"/>
        </w:rPr>
        <w:t>Предметом математики являются фундаментальные структуры нашего мира - пространственные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формы и количественные отношения (от простейших, усваиваемых в непосредственном опыте, до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 сложных, необходимых для развития научных и прикладных идей). 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обеспечивают понимание принципов устройства и использования современной техники,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 и интерпретацию социальной, экономической, политической информации, дают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выполнять расчеты и составлять алгоритмы, находить и применять формулы, 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практическими приемами геометрических измерений и построений, читать 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представленную в виде таблиц, диаграмм и графиков, жить в условиях неопределенности и 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 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9" w:line="259" w:lineRule="auto"/>
        <w:ind w:right="452" w:firstLine="0"/>
        <w:rPr>
          <w:sz w:val="24"/>
        </w:rPr>
      </w:pPr>
      <w:r>
        <w:rPr>
          <w:sz w:val="24"/>
        </w:rPr>
        <w:t>Изучение математики формирует у обучающихся математический стиль 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проявляющийся в определенных умственных навыках. Обучающиеся осваивают такие приемы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 мышления, как индукция и дедукция, обобщение и конкретизация, анализ и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 и систематизация, абстрагирование и аналогия. Объекты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умозаключений, правила их конструирования раскрывают механизм логических построений,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 выработке умения формулировать, обосновывать и доказывать суждения, тем самым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 логическое мышление. Изучение математики обеспечивает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алгоритмической компоненты мышления и воспитание умений действовать по заданным алгоритмам,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совершенствовать известные и конструировать новые. В процессе решения задач - основной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прикладная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мышления.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64" w:line="256" w:lineRule="auto"/>
        <w:ind w:right="448" w:firstLine="0"/>
        <w:rPr>
          <w:sz w:val="24"/>
        </w:rPr>
      </w:pPr>
      <w:r>
        <w:rPr>
          <w:sz w:val="24"/>
        </w:rPr>
        <w:lastRenderedPageBreak/>
        <w:t>Обучение математике дает возможность развивать у обучающихся точную, рациональную 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информативную речь, умение отбирать наиболее подходящие языковые, символические, графические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для выражения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суждений 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8" w:line="259" w:lineRule="auto"/>
        <w:ind w:right="425" w:firstLine="0"/>
        <w:rPr>
          <w:sz w:val="24"/>
        </w:rPr>
      </w:pPr>
      <w:r>
        <w:rPr>
          <w:sz w:val="24"/>
        </w:rPr>
        <w:t>При изучении математики осуществляется общее знакомство с методами 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 представлениями о предмете и методах математики, их отличии от методов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естественных и гуманитарных наук, об особенностях применения математики для решения научных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6"/>
        <w:ind w:left="1000" w:hanging="601"/>
        <w:rPr>
          <w:sz w:val="24"/>
        </w:rPr>
      </w:pPr>
      <w:r>
        <w:rPr>
          <w:sz w:val="24"/>
        </w:rPr>
        <w:t>Приоритетными</w:t>
      </w:r>
      <w:r>
        <w:rPr>
          <w:spacing w:val="-4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являются:</w:t>
      </w:r>
    </w:p>
    <w:p w:rsidR="00157B9B" w:rsidRDefault="00345A57">
      <w:pPr>
        <w:pStyle w:val="a3"/>
        <w:spacing w:before="185" w:line="256" w:lineRule="auto"/>
        <w:ind w:right="1027"/>
      </w:pPr>
      <w:r>
        <w:t>формирование центральных математических понятий (число, величина, геометрическая фигура,</w:t>
      </w:r>
      <w:r>
        <w:rPr>
          <w:spacing w:val="-57"/>
        </w:rPr>
        <w:t xml:space="preserve"> </w:t>
      </w:r>
      <w:r>
        <w:t>переменная, вероятность, функция), обеспечивающих преемственность и перспективность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образования обучающихся;</w:t>
      </w:r>
    </w:p>
    <w:p w:rsidR="00157B9B" w:rsidRDefault="00345A57">
      <w:pPr>
        <w:pStyle w:val="a3"/>
        <w:spacing w:before="168" w:line="256" w:lineRule="auto"/>
        <w:ind w:right="1061"/>
      </w:pPr>
      <w:r>
        <w:t>подведение обучающихся на доступном для них уровне к осознанию взаимосвязи математики и</w:t>
      </w:r>
      <w:r>
        <w:rPr>
          <w:spacing w:val="-57"/>
        </w:rPr>
        <w:t xml:space="preserve"> </w:t>
      </w:r>
      <w:r>
        <w:t>окружающего мира,</w:t>
      </w:r>
      <w:r>
        <w:rPr>
          <w:spacing w:val="-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математики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человечества;</w:t>
      </w:r>
    </w:p>
    <w:p w:rsidR="00157B9B" w:rsidRDefault="00345A57">
      <w:pPr>
        <w:pStyle w:val="a3"/>
        <w:spacing w:before="166" w:line="256" w:lineRule="auto"/>
        <w:ind w:right="709"/>
      </w:pPr>
      <w:r>
        <w:t>развитие интеллектуальных и творческих способностей обучающихся, познавательной активности,</w:t>
      </w:r>
      <w:r>
        <w:rPr>
          <w:spacing w:val="-57"/>
        </w:rPr>
        <w:t xml:space="preserve"> </w:t>
      </w:r>
      <w:r>
        <w:t>исследовательских</w:t>
      </w:r>
      <w:r>
        <w:rPr>
          <w:spacing w:val="2"/>
        </w:rPr>
        <w:t xml:space="preserve"> </w:t>
      </w:r>
      <w:r>
        <w:t>умений,</w:t>
      </w:r>
      <w:r>
        <w:rPr>
          <w:spacing w:val="-4"/>
        </w:rPr>
        <w:t xml:space="preserve"> </w:t>
      </w:r>
      <w:r>
        <w:t>критичности</w:t>
      </w:r>
      <w:r>
        <w:rPr>
          <w:spacing w:val="-1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изучению</w:t>
      </w:r>
      <w:r>
        <w:rPr>
          <w:spacing w:val="-1"/>
        </w:rPr>
        <w:t xml:space="preserve"> </w:t>
      </w:r>
      <w:r>
        <w:t>математики;</w:t>
      </w:r>
    </w:p>
    <w:p w:rsidR="00157B9B" w:rsidRDefault="00345A57">
      <w:pPr>
        <w:pStyle w:val="a3"/>
        <w:spacing w:before="163" w:line="259" w:lineRule="auto"/>
        <w:ind w:right="344"/>
      </w:pPr>
      <w:r>
        <w:t>формирование функциональной математической грамотности: умения распознавать проявления</w:t>
      </w:r>
      <w:r>
        <w:rPr>
          <w:spacing w:val="1"/>
        </w:rPr>
        <w:t xml:space="preserve"> </w:t>
      </w:r>
      <w:r>
        <w:t>математических понятий, объектов и закономерностей в реальных жизненных ситуациях и при</w:t>
      </w:r>
      <w:r>
        <w:rPr>
          <w:spacing w:val="1"/>
        </w:rPr>
        <w:t xml:space="preserve"> </w:t>
      </w:r>
      <w:r>
        <w:t>изучении других учебных предметов, проявления зависимостей и закономерностей, формулировать их</w:t>
      </w:r>
      <w:r>
        <w:rPr>
          <w:spacing w:val="-57"/>
        </w:rPr>
        <w:t xml:space="preserve"> </w:t>
      </w:r>
      <w:r>
        <w:t>на языке математики и создавать математические модели, применять освоенный математический</w:t>
      </w:r>
      <w:r>
        <w:rPr>
          <w:spacing w:val="1"/>
        </w:rPr>
        <w:t xml:space="preserve"> </w:t>
      </w:r>
      <w:r>
        <w:t>аппарат для решения практико-ориентированных задач, интерпретировать и оценивать полученные</w:t>
      </w:r>
      <w:r>
        <w:rPr>
          <w:spacing w:val="1"/>
        </w:rPr>
        <w:t xml:space="preserve"> </w:t>
      </w:r>
      <w:r>
        <w:t>результаты.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1" w:line="259" w:lineRule="auto"/>
        <w:ind w:right="530" w:firstLine="0"/>
        <w:rPr>
          <w:sz w:val="24"/>
        </w:rPr>
      </w:pPr>
      <w:r>
        <w:rPr>
          <w:sz w:val="24"/>
        </w:rPr>
        <w:t>Основные линии содержания программы по математике в 5 - 9 классах: "Числа и вычисления",</w:t>
      </w:r>
      <w:r>
        <w:rPr>
          <w:spacing w:val="-57"/>
          <w:sz w:val="24"/>
        </w:rPr>
        <w:t xml:space="preserve"> </w:t>
      </w:r>
      <w:r>
        <w:rPr>
          <w:sz w:val="24"/>
        </w:rPr>
        <w:t>"Алгебра" ("Алгебраические выражения", "Уравнения и неравенства"), "Функции", "Геометрия"</w:t>
      </w:r>
      <w:r>
        <w:rPr>
          <w:spacing w:val="1"/>
          <w:sz w:val="24"/>
        </w:rPr>
        <w:t xml:space="preserve"> </w:t>
      </w:r>
      <w:r>
        <w:rPr>
          <w:sz w:val="24"/>
        </w:rPr>
        <w:t>("Геометрические фигуры и их свойства", "Измерение геометрических величин"), "Вероятность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статистика". Данные линии развиваются параллельно, каждая в соответствии с собственной логикой,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однако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одна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другой, а в</w:t>
      </w:r>
      <w:r>
        <w:rPr>
          <w:spacing w:val="-1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взаимодействии.</w:t>
      </w:r>
    </w:p>
    <w:p w:rsidR="00157B9B" w:rsidRDefault="00345A57">
      <w:pPr>
        <w:pStyle w:val="a3"/>
        <w:spacing w:before="158" w:line="259" w:lineRule="auto"/>
        <w:ind w:right="476"/>
      </w:pPr>
      <w:r>
        <w:t>Содержание программы по математике, распределенное по годам обучения, структурировано таким</w:t>
      </w:r>
      <w:r>
        <w:rPr>
          <w:spacing w:val="1"/>
        </w:rPr>
        <w:t xml:space="preserve"> </w:t>
      </w:r>
      <w:r>
        <w:t>образом, чтобы ко всем основным, принципиальным вопросам обучающиеся обращались</w:t>
      </w:r>
      <w:r>
        <w:rPr>
          <w:spacing w:val="1"/>
        </w:rPr>
        <w:t xml:space="preserve"> </w:t>
      </w:r>
      <w:r>
        <w:t>неоднократно, чтобы овладение математическими понятиями и навыками осуществлялось</w:t>
      </w:r>
      <w:r>
        <w:rPr>
          <w:spacing w:val="1"/>
        </w:rPr>
        <w:t xml:space="preserve"> </w:t>
      </w:r>
      <w:r>
        <w:t>последовательно и поступательно, с соблюдением принципа преемственности, а новые знания</w:t>
      </w:r>
      <w:r>
        <w:rPr>
          <w:spacing w:val="1"/>
        </w:rPr>
        <w:t xml:space="preserve"> </w:t>
      </w:r>
      <w:r>
        <w:t>включались в общую систему математических представлений обучающихся, расширяя и углубляя ее,</w:t>
      </w:r>
      <w:r>
        <w:rPr>
          <w:spacing w:val="-57"/>
        </w:rPr>
        <w:t xml:space="preserve"> </w:t>
      </w:r>
      <w:r>
        <w:t>образуя</w:t>
      </w:r>
      <w:r>
        <w:rPr>
          <w:spacing w:val="-1"/>
        </w:rPr>
        <w:t xml:space="preserve"> </w:t>
      </w:r>
      <w:r>
        <w:t>прочные</w:t>
      </w:r>
      <w:r>
        <w:rPr>
          <w:spacing w:val="-2"/>
        </w:rPr>
        <w:t xml:space="preserve"> </w:t>
      </w:r>
      <w:r>
        <w:t>множественные</w:t>
      </w:r>
      <w:r>
        <w:rPr>
          <w:spacing w:val="-2"/>
        </w:rPr>
        <w:t xml:space="preserve"> </w:t>
      </w:r>
      <w:r>
        <w:t>связи.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9" w:line="259" w:lineRule="auto"/>
        <w:ind w:right="401" w:firstLine="0"/>
        <w:rPr>
          <w:sz w:val="24"/>
        </w:rPr>
      </w:pPr>
      <w:r>
        <w:rPr>
          <w:sz w:val="24"/>
        </w:rPr>
        <w:t>В соответствии с ФГОС ООО математика является обязательным учебным предметом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общего образования. В 5 - 9 классах математика традиционно изучается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учебных курсов: в 5 - 6 классах - курса "Математика", в 7 - 9 классах - курсов "Алгебра"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 элементы статистики и теории вероятностей) и "Геометрия". Программой по 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вводится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</w:t>
      </w:r>
      <w:r>
        <w:rPr>
          <w:spacing w:val="1"/>
          <w:sz w:val="24"/>
        </w:rPr>
        <w:t xml:space="preserve"> </w:t>
      </w:r>
      <w:r>
        <w:rPr>
          <w:sz w:val="24"/>
        </w:rPr>
        <w:t>"Вероятность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статистика".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8" w:line="259" w:lineRule="auto"/>
        <w:ind w:right="631" w:firstLine="0"/>
        <w:rPr>
          <w:sz w:val="24"/>
        </w:rPr>
      </w:pPr>
      <w:r>
        <w:rPr>
          <w:sz w:val="24"/>
        </w:rPr>
        <w:t>Общее число часов, рекомендованных для изучения математики (базовый уровень)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образования, - 952 часа: в 5 классе - 170 часов (5 часов в неделю), в 6 классе - 170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 (5 часов в неделю), в 7 классе - 204 часа (6 часов в неделю), в 8 классе - 204 часа (6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204 часа</w:t>
      </w:r>
      <w:r>
        <w:rPr>
          <w:spacing w:val="1"/>
          <w:sz w:val="24"/>
        </w:rPr>
        <w:t xml:space="preserve"> </w:t>
      </w:r>
      <w:r>
        <w:rPr>
          <w:sz w:val="24"/>
        </w:rPr>
        <w:t>(6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21"/>
        </w:tabs>
        <w:spacing w:before="64" w:line="256" w:lineRule="auto"/>
        <w:ind w:right="640" w:firstLine="0"/>
        <w:rPr>
          <w:sz w:val="24"/>
        </w:rPr>
      </w:pPr>
      <w:r>
        <w:rPr>
          <w:sz w:val="24"/>
        </w:rPr>
        <w:lastRenderedPageBreak/>
        <w:t>Изучение математики на уровне основного общего образования направлено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личностных, метапредметных и предметных образовательных результатов освоения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5"/>
        <w:ind w:left="1000" w:hanging="601"/>
        <w:rPr>
          <w:sz w:val="24"/>
        </w:rPr>
      </w:pPr>
      <w:r>
        <w:rPr>
          <w:sz w:val="24"/>
        </w:rPr>
        <w:t>Личностные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характеризуются:</w:t>
      </w:r>
    </w:p>
    <w:p w:rsidR="00157B9B" w:rsidRDefault="00345A57" w:rsidP="0014175D">
      <w:pPr>
        <w:pStyle w:val="a5"/>
        <w:numPr>
          <w:ilvl w:val="0"/>
          <w:numId w:val="122"/>
        </w:numPr>
        <w:tabs>
          <w:tab w:val="left" w:pos="660"/>
        </w:tabs>
        <w:spacing w:before="183"/>
        <w:rPr>
          <w:sz w:val="24"/>
        </w:rPr>
      </w:pP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345A57">
      <w:pPr>
        <w:pStyle w:val="a3"/>
        <w:spacing w:before="182" w:line="259" w:lineRule="auto"/>
        <w:ind w:right="429"/>
      </w:pPr>
      <w:r>
        <w:t>проявлением интереса к прошлому и настоящему российской математики, ценностным отношением к</w:t>
      </w:r>
      <w:r>
        <w:rPr>
          <w:spacing w:val="-57"/>
        </w:rPr>
        <w:t xml:space="preserve"> </w:t>
      </w:r>
      <w:r>
        <w:t>достижениям российских математиков и российской математической школы, к использованию этих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 прикладных</w:t>
      </w:r>
      <w:r>
        <w:rPr>
          <w:spacing w:val="2"/>
        </w:rPr>
        <w:t xml:space="preserve"> </w:t>
      </w:r>
      <w:r>
        <w:t>сферах;</w:t>
      </w:r>
    </w:p>
    <w:p w:rsidR="00157B9B" w:rsidRDefault="00345A57" w:rsidP="0014175D">
      <w:pPr>
        <w:pStyle w:val="a5"/>
        <w:numPr>
          <w:ilvl w:val="0"/>
          <w:numId w:val="122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345A57">
      <w:pPr>
        <w:pStyle w:val="a3"/>
        <w:spacing w:before="185" w:line="259" w:lineRule="auto"/>
        <w:ind w:right="408"/>
      </w:pPr>
      <w:r>
        <w:t>готовностью к выполнению обязанностей гражданина и реализации его прав, представлением о</w:t>
      </w:r>
      <w:r>
        <w:rPr>
          <w:spacing w:val="1"/>
        </w:rPr>
        <w:t xml:space="preserve"> </w:t>
      </w:r>
      <w:r>
        <w:t>математических основах функционирования различных структур, явлений, процедур гражданского</w:t>
      </w:r>
      <w:r>
        <w:rPr>
          <w:spacing w:val="1"/>
        </w:rPr>
        <w:t xml:space="preserve"> </w:t>
      </w:r>
      <w:r>
        <w:t>общества (например, выборы, опросы), готовностью к обсуждению этических проблем, связанных с</w:t>
      </w:r>
      <w:r>
        <w:rPr>
          <w:spacing w:val="1"/>
        </w:rPr>
        <w:t xml:space="preserve"> </w:t>
      </w:r>
      <w:r>
        <w:t>практическим применением достижений науки, осознанием важности морально-этических принципов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ученого;</w:t>
      </w:r>
    </w:p>
    <w:p w:rsidR="00157B9B" w:rsidRDefault="00345A57" w:rsidP="0014175D">
      <w:pPr>
        <w:pStyle w:val="a5"/>
        <w:numPr>
          <w:ilvl w:val="0"/>
          <w:numId w:val="122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345A57">
      <w:pPr>
        <w:pStyle w:val="a3"/>
        <w:spacing w:before="185" w:line="259" w:lineRule="auto"/>
        <w:ind w:right="934"/>
      </w:pPr>
      <w:r>
        <w:t>установкой на активное участие в решении практических задач математической направленности,</w:t>
      </w:r>
      <w:r>
        <w:rPr>
          <w:spacing w:val="-57"/>
        </w:rPr>
        <w:t xml:space="preserve"> </w:t>
      </w:r>
      <w:r>
        <w:t>осознанием важности математического образования на протяжении всей жизни для успешной</w:t>
      </w:r>
      <w:r>
        <w:rPr>
          <w:spacing w:val="1"/>
        </w:rPr>
        <w:t xml:space="preserve"> </w:t>
      </w:r>
      <w:r>
        <w:t>профессиональной деятельности и развитием необходимых умений, осознанным выбором и</w:t>
      </w:r>
      <w:r>
        <w:rPr>
          <w:spacing w:val="1"/>
        </w:rPr>
        <w:t xml:space="preserve"> </w:t>
      </w:r>
      <w:r>
        <w:t>построением индивидуальной траектории образования и жизненных планов с учетом 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общественных</w:t>
      </w:r>
      <w:r>
        <w:rPr>
          <w:spacing w:val="-1"/>
        </w:rPr>
        <w:t xml:space="preserve"> </w:t>
      </w:r>
      <w:r>
        <w:t>потребностей;</w:t>
      </w:r>
    </w:p>
    <w:p w:rsidR="00157B9B" w:rsidRDefault="00345A57" w:rsidP="0014175D">
      <w:pPr>
        <w:pStyle w:val="a5"/>
        <w:numPr>
          <w:ilvl w:val="0"/>
          <w:numId w:val="122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345A57">
      <w:pPr>
        <w:pStyle w:val="a3"/>
        <w:spacing w:before="185" w:line="256" w:lineRule="auto"/>
        <w:ind w:right="1021"/>
      </w:pPr>
      <w:r>
        <w:t>способностью к эмоциональному и эстетическому восприятию математических объектов, задач,</w:t>
      </w:r>
      <w:r>
        <w:rPr>
          <w:spacing w:val="-58"/>
        </w:rPr>
        <w:t xml:space="preserve"> </w:t>
      </w:r>
      <w:r>
        <w:t>решений,</w:t>
      </w:r>
      <w:r>
        <w:rPr>
          <w:spacing w:val="-2"/>
        </w:rPr>
        <w:t xml:space="preserve"> </w:t>
      </w:r>
      <w:r>
        <w:t>рассуждений,</w:t>
      </w:r>
      <w:r>
        <w:rPr>
          <w:spacing w:val="-2"/>
        </w:rPr>
        <w:t xml:space="preserve"> </w:t>
      </w:r>
      <w:r>
        <w:t>умению</w:t>
      </w:r>
      <w:r>
        <w:rPr>
          <w:spacing w:val="-2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математические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искусстве;</w:t>
      </w:r>
    </w:p>
    <w:p w:rsidR="00157B9B" w:rsidRDefault="00345A57" w:rsidP="0014175D">
      <w:pPr>
        <w:pStyle w:val="a5"/>
        <w:numPr>
          <w:ilvl w:val="0"/>
          <w:numId w:val="122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345A57">
      <w:pPr>
        <w:pStyle w:val="a3"/>
        <w:spacing w:before="185" w:line="259" w:lineRule="auto"/>
        <w:ind w:right="825"/>
      </w:pPr>
      <w:r>
        <w:t>ориентацией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пониманием математической науки как</w:t>
      </w:r>
      <w:r>
        <w:rPr>
          <w:spacing w:val="-57"/>
        </w:rPr>
        <w:t xml:space="preserve"> </w:t>
      </w:r>
      <w:r>
        <w:t>сферы человеческой деятельности, этапов ее развития и значимости для развития цивилизации,</w:t>
      </w:r>
      <w:r>
        <w:rPr>
          <w:spacing w:val="1"/>
        </w:rPr>
        <w:t xml:space="preserve"> </w:t>
      </w:r>
      <w:r>
        <w:t>овладением языком математики и математической культурой как средством познания мира,</w:t>
      </w:r>
      <w:r>
        <w:rPr>
          <w:spacing w:val="1"/>
        </w:rPr>
        <w:t xml:space="preserve"> </w:t>
      </w:r>
      <w:r>
        <w:t>овладением</w:t>
      </w:r>
      <w:r>
        <w:rPr>
          <w:spacing w:val="-2"/>
        </w:rPr>
        <w:t xml:space="preserve"> </w:t>
      </w:r>
      <w:r>
        <w:t>простейшими навыками</w:t>
      </w:r>
      <w:r>
        <w:rPr>
          <w:spacing w:val="-1"/>
        </w:rPr>
        <w:t xml:space="preserve"> </w:t>
      </w:r>
      <w:r>
        <w:t>исследовательской деятельности;</w:t>
      </w:r>
    </w:p>
    <w:p w:rsidR="00157B9B" w:rsidRDefault="00345A57" w:rsidP="0014175D">
      <w:pPr>
        <w:pStyle w:val="a5"/>
        <w:numPr>
          <w:ilvl w:val="0"/>
          <w:numId w:val="122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157B9B" w:rsidRDefault="00345A57">
      <w:pPr>
        <w:pStyle w:val="a3"/>
        <w:spacing w:before="185" w:line="259" w:lineRule="auto"/>
        <w:ind w:right="435"/>
      </w:pPr>
      <w:r>
        <w:t>готовностью применять математические знания в интересах своего здоровья, ведения здорового</w:t>
      </w:r>
      <w:r>
        <w:rPr>
          <w:spacing w:val="1"/>
        </w:rPr>
        <w:t xml:space="preserve"> </w:t>
      </w:r>
      <w:r>
        <w:t>образа жизни (здоровое питание, сбалансированный режим занятий и отдыха, регулярная физическая</w:t>
      </w:r>
      <w:r>
        <w:rPr>
          <w:spacing w:val="1"/>
        </w:rPr>
        <w:t xml:space="preserve"> </w:t>
      </w:r>
      <w:r>
        <w:t>активность), сформированностью навыка рефлексии, признанием своего права на ошибку и такого же</w:t>
      </w:r>
      <w:r>
        <w:rPr>
          <w:spacing w:val="-57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</w:t>
      </w:r>
      <w:r>
        <w:rPr>
          <w:spacing w:val="2"/>
        </w:rPr>
        <w:t xml:space="preserve"> </w:t>
      </w:r>
      <w:r>
        <w:t>человека;</w:t>
      </w:r>
    </w:p>
    <w:p w:rsidR="00157B9B" w:rsidRDefault="00345A57" w:rsidP="0014175D">
      <w:pPr>
        <w:pStyle w:val="a5"/>
        <w:numPr>
          <w:ilvl w:val="0"/>
          <w:numId w:val="122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345A57">
      <w:pPr>
        <w:pStyle w:val="a3"/>
        <w:spacing w:before="182" w:line="259" w:lineRule="auto"/>
        <w:ind w:right="542"/>
      </w:pPr>
      <w:r>
        <w:t>ориентацией на применение математических знаний для решения задач в области сохранности</w:t>
      </w:r>
      <w:r>
        <w:rPr>
          <w:spacing w:val="1"/>
        </w:rPr>
        <w:t xml:space="preserve"> </w:t>
      </w:r>
      <w:r>
        <w:t>окружающей среды, планирования поступков и оценки их возможных последствий для окружающей</w:t>
      </w:r>
      <w:r>
        <w:rPr>
          <w:spacing w:val="-57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осознанием</w:t>
      </w:r>
      <w:r>
        <w:rPr>
          <w:spacing w:val="-2"/>
        </w:rPr>
        <w:t xml:space="preserve"> </w:t>
      </w:r>
      <w:r>
        <w:t>глобального</w:t>
      </w:r>
      <w:r>
        <w:rPr>
          <w:spacing w:val="-4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путей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</w:p>
    <w:p w:rsidR="00157B9B" w:rsidRDefault="00345A57" w:rsidP="0014175D">
      <w:pPr>
        <w:pStyle w:val="a5"/>
        <w:numPr>
          <w:ilvl w:val="0"/>
          <w:numId w:val="122"/>
        </w:numPr>
        <w:tabs>
          <w:tab w:val="left" w:pos="660"/>
        </w:tabs>
        <w:spacing w:before="157"/>
        <w:rPr>
          <w:sz w:val="24"/>
        </w:rPr>
      </w:pPr>
      <w:r>
        <w:rPr>
          <w:sz w:val="24"/>
        </w:rPr>
        <w:t>адаптация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08"/>
      </w:pPr>
      <w:r>
        <w:lastRenderedPageBreak/>
        <w:t>готовностью к действиям в условиях неопределенности, повышению уровня своей компетентности</w:t>
      </w:r>
      <w:r>
        <w:rPr>
          <w:spacing w:val="-57"/>
        </w:rPr>
        <w:t xml:space="preserve"> </w:t>
      </w:r>
      <w:r>
        <w:t>через практическую деятельность, в том числе умение учиться у других людей, приобретать 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 компетенции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157B9B" w:rsidRDefault="00345A57">
      <w:pPr>
        <w:pStyle w:val="a3"/>
        <w:spacing w:before="168" w:line="256" w:lineRule="auto"/>
        <w:ind w:right="447"/>
        <w:jc w:val="both"/>
      </w:pPr>
      <w:r>
        <w:t>необходимостью в формировании новых знаний, в том числе формулировать идеи, понятия, гипотезы</w:t>
      </w:r>
      <w:r>
        <w:rPr>
          <w:spacing w:val="-57"/>
        </w:rPr>
        <w:t xml:space="preserve"> </w:t>
      </w:r>
      <w:r>
        <w:t>об объектах и явлениях, в том числе ранее не известных, осознавать дефициты собственных знаний 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-4"/>
        </w:rPr>
        <w:t xml:space="preserve"> </w:t>
      </w:r>
      <w:r>
        <w:t>планировать свое</w:t>
      </w:r>
      <w:r>
        <w:rPr>
          <w:spacing w:val="-2"/>
        </w:rPr>
        <w:t xml:space="preserve"> </w:t>
      </w:r>
      <w:r>
        <w:t>развитие;</w:t>
      </w:r>
    </w:p>
    <w:p w:rsidR="00157B9B" w:rsidRDefault="00345A57">
      <w:pPr>
        <w:pStyle w:val="a3"/>
        <w:spacing w:before="167" w:line="256" w:lineRule="auto"/>
        <w:ind w:right="383"/>
      </w:pPr>
      <w:r>
        <w:t>способностью осознавать стрессовую ситуацию, воспринимать стрессовую ситуацию как вызов,</w:t>
      </w:r>
      <w:r>
        <w:rPr>
          <w:spacing w:val="1"/>
        </w:rPr>
        <w:t xml:space="preserve"> </w:t>
      </w:r>
      <w:r>
        <w:t>требующий контрмер, корректировать принимаемые решения и действия, формулировать и оценивать</w:t>
      </w:r>
      <w:r>
        <w:rPr>
          <w:spacing w:val="-57"/>
        </w:rPr>
        <w:t xml:space="preserve"> </w:t>
      </w:r>
      <w:r>
        <w:t>риски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последствия, формировать опыт.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8" w:line="259" w:lineRule="auto"/>
        <w:ind w:right="671" w:firstLine="0"/>
        <w:rPr>
          <w:sz w:val="24"/>
        </w:rPr>
      </w:pPr>
      <w:r>
        <w:rPr>
          <w:sz w:val="24"/>
        </w:rPr>
        <w:t>В результате освоения программы по математике на уровне основного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 сформированы метапредметные результаты, характеризующиеся 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 познавательными действиями, универсальными коммуникативными действиями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регулятивными действиями.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0" w:line="256" w:lineRule="auto"/>
        <w:ind w:right="513" w:firstLine="0"/>
        <w:rPr>
          <w:sz w:val="24"/>
        </w:rPr>
      </w:pPr>
      <w:r>
        <w:rPr>
          <w:sz w:val="24"/>
        </w:rPr>
        <w:t>Универсальные познавательные действия обеспечивают формирование базовых когнитивных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 обучающихся (освоение методов познания окружающего мира, применение 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7" w:line="256" w:lineRule="auto"/>
        <w:ind w:right="879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6" w:line="256" w:lineRule="auto"/>
        <w:ind w:right="568"/>
      </w:pPr>
      <w:r>
        <w:t>выявлять и характеризовать существенные признаки математических объектов, понятий, отношений</w:t>
      </w:r>
      <w:r>
        <w:rPr>
          <w:spacing w:val="-57"/>
        </w:rPr>
        <w:t xml:space="preserve"> </w:t>
      </w:r>
      <w:r>
        <w:t>между понятиями, формулировать определения понятий, устанавливать существенный 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анализа;</w:t>
      </w:r>
    </w:p>
    <w:p w:rsidR="00157B9B" w:rsidRDefault="00345A57">
      <w:pPr>
        <w:pStyle w:val="a3"/>
        <w:spacing w:before="168" w:line="256" w:lineRule="auto"/>
        <w:ind w:right="1097"/>
      </w:pPr>
      <w:r>
        <w:t>воспринимать, формулировать и преобразовывать суждения: утвердительные и отрицательные,</w:t>
      </w:r>
      <w:r>
        <w:rPr>
          <w:spacing w:val="-57"/>
        </w:rPr>
        <w:t xml:space="preserve"> </w:t>
      </w:r>
      <w:r>
        <w:t>единичные,</w:t>
      </w:r>
      <w:r>
        <w:rPr>
          <w:spacing w:val="-1"/>
        </w:rPr>
        <w:t xml:space="preserve"> </w:t>
      </w:r>
      <w:r>
        <w:t>частные</w:t>
      </w:r>
      <w:r>
        <w:rPr>
          <w:spacing w:val="-2"/>
        </w:rPr>
        <w:t xml:space="preserve"> </w:t>
      </w:r>
      <w:r>
        <w:t>и общие,</w:t>
      </w:r>
      <w:r>
        <w:rPr>
          <w:spacing w:val="2"/>
        </w:rPr>
        <w:t xml:space="preserve"> </w:t>
      </w:r>
      <w:r>
        <w:t>условные;</w:t>
      </w:r>
    </w:p>
    <w:p w:rsidR="00157B9B" w:rsidRDefault="00345A57">
      <w:pPr>
        <w:pStyle w:val="a3"/>
        <w:spacing w:before="165" w:line="256" w:lineRule="auto"/>
        <w:ind w:right="481"/>
        <w:jc w:val="both"/>
      </w:pPr>
      <w:r>
        <w:t>выявлять математические закономерности, взаимосвязи и противоречия в фактах, данных,</w:t>
      </w:r>
      <w:r>
        <w:rPr>
          <w:spacing w:val="1"/>
        </w:rPr>
        <w:t xml:space="preserve"> </w:t>
      </w:r>
      <w:r>
        <w:t>наблюдениях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утверждениях,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выявления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противоречий;</w:t>
      </w:r>
    </w:p>
    <w:p w:rsidR="00157B9B" w:rsidRDefault="00345A57">
      <w:pPr>
        <w:pStyle w:val="a3"/>
        <w:spacing w:before="163" w:line="256" w:lineRule="auto"/>
        <w:ind w:right="666"/>
      </w:pPr>
      <w:r>
        <w:t>проводить выводы с использованием законов логики, дедуктивных и индуктивных умозаключений,</w:t>
      </w:r>
      <w:r>
        <w:rPr>
          <w:spacing w:val="-57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по аналогии;</w:t>
      </w:r>
    </w:p>
    <w:p w:rsidR="00157B9B" w:rsidRDefault="00345A57">
      <w:pPr>
        <w:pStyle w:val="a3"/>
        <w:spacing w:before="166" w:line="256" w:lineRule="auto"/>
        <w:ind w:right="1020"/>
      </w:pPr>
      <w:r>
        <w:t>разбирать доказательства математических утверждений (прямые и от противного), проводить</w:t>
      </w:r>
      <w:r>
        <w:rPr>
          <w:spacing w:val="1"/>
        </w:rPr>
        <w:t xml:space="preserve"> </w:t>
      </w:r>
      <w:r>
        <w:t>самостоятельно несложные доказательства математических фактов, выстраивать аргументацию,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контрпримеры,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собственные</w:t>
      </w:r>
      <w:r>
        <w:rPr>
          <w:spacing w:val="-3"/>
        </w:rPr>
        <w:t xml:space="preserve"> </w:t>
      </w:r>
      <w:r>
        <w:t>рассуждения;</w:t>
      </w:r>
    </w:p>
    <w:p w:rsidR="00157B9B" w:rsidRDefault="00345A57">
      <w:pPr>
        <w:pStyle w:val="a3"/>
        <w:spacing w:before="168" w:line="256" w:lineRule="auto"/>
        <w:ind w:right="1096"/>
      </w:pPr>
      <w:r>
        <w:t>выбирать способ решения учебной задачи (сравнивать несколько вариантов решения, выбирать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самостоятельно выделенных критериев).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6" w:line="256" w:lineRule="auto"/>
        <w:ind w:right="708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 w:line="256" w:lineRule="auto"/>
        <w:ind w:right="1264"/>
      </w:pPr>
      <w:r>
        <w:t>использовать вопросы как исследовательский инструмент познания, формулировать вопросы,</w:t>
      </w:r>
      <w:r>
        <w:rPr>
          <w:spacing w:val="-57"/>
        </w:rPr>
        <w:t xml:space="preserve"> </w:t>
      </w:r>
      <w:r>
        <w:t>фиксирующие противоречие, проблему, самостоятельно устанавливать искомое и данное,</w:t>
      </w:r>
      <w:r>
        <w:rPr>
          <w:spacing w:val="1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гипотезу,</w:t>
      </w:r>
      <w:r>
        <w:rPr>
          <w:spacing w:val="2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157B9B" w:rsidRDefault="00345A57">
      <w:pPr>
        <w:pStyle w:val="a3"/>
        <w:spacing w:before="168" w:line="256" w:lineRule="auto"/>
        <w:ind w:right="356"/>
        <w:jc w:val="both"/>
      </w:pPr>
      <w:r>
        <w:t>проводить по самостоятельно составленному плану несложный эксперимент, небольшое исследование</w:t>
      </w:r>
      <w:r>
        <w:rPr>
          <w:spacing w:val="-57"/>
        </w:rPr>
        <w:t xml:space="preserve"> </w:t>
      </w:r>
      <w:r>
        <w:t>по установлению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собой;</w:t>
      </w:r>
    </w:p>
    <w:p w:rsidR="00157B9B" w:rsidRDefault="00345A57">
      <w:pPr>
        <w:pStyle w:val="a3"/>
        <w:spacing w:before="165" w:line="256" w:lineRule="auto"/>
        <w:ind w:right="964"/>
      </w:pPr>
      <w:r>
        <w:t>самостоятельно формулировать обобщения и выводы по результатам проведенного наблюдения,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выводов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обобщений;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97"/>
      </w:pPr>
      <w:r>
        <w:t>прогнозировать возможное развитие процесса, а также выдвигать предположения о его развитии в</w:t>
      </w:r>
      <w:r>
        <w:rPr>
          <w:spacing w:val="-57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5" w:line="256" w:lineRule="auto"/>
        <w:ind w:right="1798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3"/>
      </w:pPr>
      <w:r>
        <w:t>выявлять</w:t>
      </w:r>
      <w:r>
        <w:rPr>
          <w:spacing w:val="-2"/>
        </w:rPr>
        <w:t xml:space="preserve"> </w:t>
      </w:r>
      <w:r>
        <w:t>недостаточность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избыточность</w:t>
      </w:r>
      <w:r>
        <w:rPr>
          <w:spacing w:val="-5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данных,</w:t>
      </w:r>
      <w:r>
        <w:rPr>
          <w:spacing w:val="-5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задачи;</w:t>
      </w:r>
    </w:p>
    <w:p w:rsidR="00157B9B" w:rsidRDefault="00345A57">
      <w:pPr>
        <w:pStyle w:val="a3"/>
        <w:spacing w:before="183" w:line="259" w:lineRule="auto"/>
        <w:ind w:right="783"/>
      </w:pPr>
      <w:r>
        <w:t>выбирать, анализировать, систематизировать и интерпретировать информацию различных видов и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157B9B" w:rsidRDefault="00345A57">
      <w:pPr>
        <w:pStyle w:val="a3"/>
        <w:spacing w:before="160" w:line="256" w:lineRule="auto"/>
        <w:ind w:right="1554"/>
      </w:pPr>
      <w:r>
        <w:t>выбирать форму представления информации и иллюстрировать решаемые задачи схемами,</w:t>
      </w:r>
      <w:r>
        <w:rPr>
          <w:spacing w:val="-57"/>
        </w:rPr>
        <w:t xml:space="preserve"> </w:t>
      </w:r>
      <w:r>
        <w:t>диаграммами,</w:t>
      </w:r>
      <w:r>
        <w:rPr>
          <w:spacing w:val="-1"/>
        </w:rPr>
        <w:t xml:space="preserve"> </w:t>
      </w:r>
      <w:r>
        <w:t>иной графикой 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комбинациями;</w:t>
      </w:r>
    </w:p>
    <w:p w:rsidR="00157B9B" w:rsidRDefault="00345A57">
      <w:pPr>
        <w:pStyle w:val="a3"/>
        <w:spacing w:before="165" w:line="256" w:lineRule="auto"/>
        <w:ind w:right="567"/>
      </w:pPr>
      <w:r>
        <w:t>оценивать надежность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6" w:line="256" w:lineRule="auto"/>
        <w:ind w:right="836" w:firstLine="0"/>
        <w:rPr>
          <w:sz w:val="24"/>
        </w:rPr>
      </w:pPr>
      <w:r>
        <w:rPr>
          <w:sz w:val="24"/>
        </w:rPr>
        <w:t>Универсальные коммуникативные действия обеспечивают сформированность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6" w:line="256" w:lineRule="auto"/>
        <w:ind w:right="1795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 w:line="256" w:lineRule="auto"/>
        <w:ind w:right="366"/>
      </w:pPr>
      <w:r>
        <w:t>воспринимать и формулировать суждения в соответствии с условиями и целями общения, ясно, точно,</w:t>
      </w:r>
      <w:r>
        <w:rPr>
          <w:spacing w:val="-57"/>
        </w:rPr>
        <w:t xml:space="preserve"> </w:t>
      </w:r>
      <w:r>
        <w:t>грамотно выражать свою точку зрения в устных и письменных текстах, давать пояснения по ходу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задачи и полученным</w:t>
      </w:r>
      <w:r>
        <w:rPr>
          <w:spacing w:val="-2"/>
        </w:rPr>
        <w:t xml:space="preserve"> </w:t>
      </w:r>
      <w:r>
        <w:t>результатам;</w:t>
      </w:r>
    </w:p>
    <w:p w:rsidR="00157B9B" w:rsidRDefault="00345A57">
      <w:pPr>
        <w:pStyle w:val="a3"/>
        <w:spacing w:before="168" w:line="259" w:lineRule="auto"/>
        <w:ind w:right="434"/>
      </w:pPr>
      <w:r>
        <w:t>в ходе обсуждения задавать вопросы по существу обсуждаемой темы, проблемы, решаемой задачи,</w:t>
      </w:r>
      <w:r>
        <w:rPr>
          <w:spacing w:val="1"/>
        </w:rPr>
        <w:t xml:space="preserve"> </w:t>
      </w:r>
      <w:r>
        <w:t>высказывать идеи, нацеленные на поиск решения, сопоставлять свои суждения с суждениями других</w:t>
      </w:r>
      <w:r>
        <w:rPr>
          <w:spacing w:val="1"/>
        </w:rPr>
        <w:t xml:space="preserve"> </w:t>
      </w:r>
      <w:r>
        <w:t>участников диалога, обнаруживать различие и сходство позиций, в корректной форме формулировать</w:t>
      </w:r>
      <w:r>
        <w:rPr>
          <w:spacing w:val="-57"/>
        </w:rPr>
        <w:t xml:space="preserve"> </w:t>
      </w:r>
      <w:r>
        <w:t>разногласия,</w:t>
      </w:r>
      <w:r>
        <w:rPr>
          <w:spacing w:val="-1"/>
        </w:rPr>
        <w:t xml:space="preserve"> </w:t>
      </w:r>
      <w:r>
        <w:t>свои возражения;</w:t>
      </w:r>
    </w:p>
    <w:p w:rsidR="00157B9B" w:rsidRDefault="00345A57">
      <w:pPr>
        <w:pStyle w:val="a3"/>
        <w:spacing w:before="159" w:line="256" w:lineRule="auto"/>
        <w:ind w:right="981"/>
      </w:pPr>
      <w:r>
        <w:t>представлять результаты решения задачи, эксперимента, исследования, проекта, самостоятельно</w:t>
      </w:r>
      <w:r>
        <w:rPr>
          <w:spacing w:val="-57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формат</w:t>
      </w:r>
      <w:r>
        <w:rPr>
          <w:spacing w:val="-1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с учетом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аудитории.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6" w:line="256" w:lineRule="auto"/>
        <w:ind w:right="1087" w:firstLine="0"/>
        <w:rPr>
          <w:sz w:val="24"/>
        </w:rPr>
      </w:pPr>
      <w:r>
        <w:rPr>
          <w:sz w:val="24"/>
        </w:rPr>
        <w:t>У обучающегося будут сформированы умения сотрудничества как часть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 w:line="259" w:lineRule="auto"/>
        <w:ind w:right="535"/>
      </w:pPr>
      <w:r>
        <w:t>понимать и использовать преимущества командной и индивидуальной работы при решении учебных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59" w:line="259" w:lineRule="auto"/>
        <w:ind w:right="622"/>
      </w:pPr>
      <w:r>
        <w:t>принимать цель совместной деятельности, планировать организацию совместной работы,</w:t>
      </w:r>
      <w:r>
        <w:rPr>
          <w:spacing w:val="1"/>
        </w:rPr>
        <w:t xml:space="preserve"> </w:t>
      </w:r>
      <w:r>
        <w:t>распределять виды работ, договариваться, обсуждать процесс и результат работы, обобщать мнения</w:t>
      </w:r>
      <w:r>
        <w:rPr>
          <w:spacing w:val="-57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человек;</w:t>
      </w:r>
    </w:p>
    <w:p w:rsidR="00157B9B" w:rsidRDefault="00345A57">
      <w:pPr>
        <w:pStyle w:val="a3"/>
        <w:spacing w:before="160" w:line="259" w:lineRule="auto"/>
        <w:ind w:right="445"/>
      </w:pPr>
      <w:r>
        <w:t>участвовать в групповых формах работы (обсуждения, обмен мнениями, мозговые штурмы и другие),</w:t>
      </w:r>
      <w:r>
        <w:rPr>
          <w:spacing w:val="-57"/>
        </w:rPr>
        <w:t xml:space="preserve"> </w:t>
      </w:r>
      <w:r>
        <w:t>выполнять свою часть работы и координировать свои действия с другими членами команды,</w:t>
      </w:r>
      <w:r>
        <w:rPr>
          <w:spacing w:val="1"/>
        </w:rPr>
        <w:t xml:space="preserve"> </w:t>
      </w:r>
      <w:r>
        <w:t>оценивать качество своего вклада в общий продукт по критериям, сформулированным участниками</w:t>
      </w:r>
      <w:r>
        <w:rPr>
          <w:spacing w:val="1"/>
        </w:rPr>
        <w:t xml:space="preserve"> </w:t>
      </w:r>
      <w:r>
        <w:t>взаимодействия.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6" w:lineRule="auto"/>
        <w:ind w:right="531" w:firstLine="0"/>
        <w:rPr>
          <w:sz w:val="24"/>
        </w:rPr>
      </w:pPr>
      <w:r>
        <w:rPr>
          <w:sz w:val="24"/>
        </w:rPr>
        <w:t>Универсальные регулятивные действия обеспечивают формирование смысловых установок 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личности.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6" w:line="256" w:lineRule="auto"/>
        <w:ind w:right="918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часть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70"/>
      </w:pPr>
      <w:r>
        <w:t>самостоятельно составлять план,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с учетом имеющихся ресурсов и собственных возможностей, аргументировать и корректировать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решений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новой информации.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8" w:line="256" w:lineRule="auto"/>
        <w:ind w:right="1149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 как часть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 w:line="256" w:lineRule="auto"/>
        <w:ind w:right="963"/>
      </w:pPr>
      <w:r>
        <w:t>владеть способами самопроверки, самоконтроля процесса и результата решения математической</w:t>
      </w:r>
      <w:r>
        <w:rPr>
          <w:spacing w:val="-57"/>
        </w:rPr>
        <w:t xml:space="preserve"> </w:t>
      </w:r>
      <w:r>
        <w:t>задачи;</w:t>
      </w:r>
    </w:p>
    <w:p w:rsidR="00157B9B" w:rsidRDefault="00345A57">
      <w:pPr>
        <w:pStyle w:val="a3"/>
        <w:spacing w:before="166" w:line="256" w:lineRule="auto"/>
        <w:ind w:right="1292"/>
      </w:pPr>
      <w:r>
        <w:t>предвидеть трудности, которые могут возникнуть при решении задачи, вносить коррективы в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обстоятельств,</w:t>
      </w:r>
      <w:r>
        <w:rPr>
          <w:spacing w:val="-5"/>
        </w:rPr>
        <w:t xml:space="preserve"> </w:t>
      </w:r>
      <w:r>
        <w:t>найденных ошибок,</w:t>
      </w:r>
      <w:r>
        <w:rPr>
          <w:spacing w:val="-2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трудностей;</w:t>
      </w:r>
    </w:p>
    <w:p w:rsidR="00157B9B" w:rsidRDefault="00345A57">
      <w:pPr>
        <w:pStyle w:val="a3"/>
        <w:spacing w:before="165" w:line="256" w:lineRule="auto"/>
        <w:ind w:right="541"/>
      </w:pPr>
      <w:r>
        <w:t>оценивать соответствие результата деятельности поставленной цели и условиям, объяснять причины</w:t>
      </w:r>
      <w:r>
        <w:rPr>
          <w:spacing w:val="-5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недостижения</w:t>
      </w:r>
      <w:r>
        <w:rPr>
          <w:spacing w:val="-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ошибку,</w:t>
      </w:r>
      <w:r>
        <w:rPr>
          <w:spacing w:val="-2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приобретенному</w:t>
      </w:r>
      <w:r>
        <w:rPr>
          <w:spacing w:val="-6"/>
        </w:rPr>
        <w:t xml:space="preserve"> </w:t>
      </w:r>
      <w:r>
        <w:t>опыту.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4" w:line="259" w:lineRule="auto"/>
        <w:ind w:right="448" w:firstLine="0"/>
        <w:rPr>
          <w:sz w:val="24"/>
        </w:rPr>
      </w:pPr>
      <w:r>
        <w:rPr>
          <w:sz w:val="24"/>
        </w:rPr>
        <w:t>Предметные результаты освоения программы по математике представлены по годам обучения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 отдельных учебных курсов: в 5 - 6 классах - курса "Математика", в 7 - 9 классах -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"Алгебра",</w:t>
      </w:r>
      <w:r>
        <w:rPr>
          <w:spacing w:val="1"/>
          <w:sz w:val="24"/>
        </w:rPr>
        <w:t xml:space="preserve"> </w:t>
      </w:r>
      <w:r>
        <w:rPr>
          <w:sz w:val="24"/>
        </w:rPr>
        <w:t>"Геометрия", "Вероятность и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статистика".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94"/>
        </w:tabs>
        <w:spacing w:before="155" w:line="261" w:lineRule="auto"/>
        <w:ind w:right="444" w:firstLine="0"/>
        <w:rPr>
          <w:sz w:val="28"/>
        </w:rPr>
      </w:pPr>
      <w:r>
        <w:rPr>
          <w:sz w:val="28"/>
        </w:rPr>
        <w:t xml:space="preserve">Рабочая программа учебного курса Математика в 5 - 6 классах </w:t>
      </w:r>
      <w:r>
        <w:rPr>
          <w:sz w:val="24"/>
        </w:rPr>
        <w:t>(далее соответственно -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курс)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1"/>
        </w:tabs>
        <w:spacing w:before="161"/>
        <w:ind w:left="1000" w:hanging="601"/>
      </w:pP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78"/>
        <w:ind w:left="1180" w:hanging="781"/>
        <w:rPr>
          <w:sz w:val="24"/>
        </w:rPr>
      </w:pPr>
      <w:r>
        <w:rPr>
          <w:sz w:val="24"/>
        </w:rPr>
        <w:t>Приоритетными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классах являются:</w:t>
      </w:r>
    </w:p>
    <w:p w:rsidR="00157B9B" w:rsidRDefault="00345A57">
      <w:pPr>
        <w:pStyle w:val="a3"/>
        <w:spacing w:before="182" w:line="259" w:lineRule="auto"/>
        <w:ind w:right="782"/>
      </w:pPr>
      <w:r>
        <w:t>продолжение формирования основных математических понятий (число, величина, геометрическая</w:t>
      </w:r>
      <w:r>
        <w:rPr>
          <w:spacing w:val="-57"/>
        </w:rPr>
        <w:t xml:space="preserve"> </w:t>
      </w:r>
      <w:r>
        <w:t>фигура), обеспечивающих преемственность и перспективность математического образования</w:t>
      </w:r>
      <w:r>
        <w:rPr>
          <w:spacing w:val="1"/>
        </w:rPr>
        <w:t xml:space="preserve"> </w:t>
      </w:r>
      <w:r>
        <w:t>обучающихся;</w:t>
      </w:r>
    </w:p>
    <w:p w:rsidR="00157B9B" w:rsidRDefault="00345A57">
      <w:pPr>
        <w:pStyle w:val="a3"/>
        <w:spacing w:before="160" w:line="256" w:lineRule="auto"/>
        <w:ind w:right="709"/>
      </w:pPr>
      <w:r>
        <w:t>развитие интеллектуальных и творческих способностей обучающихся, познавательной активности,</w:t>
      </w:r>
      <w:r>
        <w:rPr>
          <w:spacing w:val="-57"/>
        </w:rPr>
        <w:t xml:space="preserve"> </w:t>
      </w:r>
      <w:r>
        <w:t>исследовательских</w:t>
      </w:r>
      <w:r>
        <w:rPr>
          <w:spacing w:val="3"/>
        </w:rPr>
        <w:t xml:space="preserve"> </w:t>
      </w:r>
      <w:r>
        <w:t>умений,</w:t>
      </w:r>
      <w:r>
        <w:rPr>
          <w:spacing w:val="-3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изучению математики;</w:t>
      </w:r>
    </w:p>
    <w:p w:rsidR="00157B9B" w:rsidRDefault="00345A57">
      <w:pPr>
        <w:pStyle w:val="a3"/>
        <w:spacing w:before="165" w:line="256" w:lineRule="auto"/>
        <w:ind w:right="1061"/>
      </w:pPr>
      <w:r>
        <w:t>подведение обучающихся на доступном для них уровне к осознанию взаимосвязи математики и</w:t>
      </w:r>
      <w:r>
        <w:rPr>
          <w:spacing w:val="-57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157B9B" w:rsidRDefault="00345A57">
      <w:pPr>
        <w:pStyle w:val="a3"/>
        <w:spacing w:before="166" w:line="259" w:lineRule="auto"/>
        <w:ind w:right="577"/>
      </w:pPr>
      <w:r>
        <w:t>формирование функциональной математической грамотности: умения распознавать математические</w:t>
      </w:r>
      <w:r>
        <w:rPr>
          <w:spacing w:val="-57"/>
        </w:rPr>
        <w:t xml:space="preserve"> </w:t>
      </w:r>
      <w:r>
        <w:t>объекты в реальных жизненных ситуациях, применять освоенные умения для решения практико-</w:t>
      </w:r>
      <w:r>
        <w:rPr>
          <w:spacing w:val="1"/>
        </w:rPr>
        <w:t xml:space="preserve"> </w:t>
      </w:r>
      <w:r>
        <w:t>ориентированных задач, интерпретировать полученные результаты и оценивать их на соответствие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ситуации.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9" w:lineRule="auto"/>
        <w:ind w:right="776" w:firstLine="0"/>
        <w:rPr>
          <w:sz w:val="24"/>
        </w:rPr>
      </w:pPr>
      <w:r>
        <w:rPr>
          <w:sz w:val="24"/>
        </w:rPr>
        <w:t>Основные линии содержания курса математики в 5 - 6 классах - арифметическая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геометрическая, которые развиваются параллельно, каждая в соответствии с собственной логикой,</w:t>
      </w:r>
      <w:r>
        <w:rPr>
          <w:spacing w:val="-57"/>
          <w:sz w:val="24"/>
        </w:rPr>
        <w:t xml:space="preserve"> </w:t>
      </w:r>
      <w:r>
        <w:rPr>
          <w:sz w:val="24"/>
        </w:rPr>
        <w:t>однако не независимо одна от другой, а в тесном контакте и взаимодействии. Также в курсе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9" w:lineRule="auto"/>
        <w:ind w:right="355" w:firstLine="0"/>
        <w:rPr>
          <w:sz w:val="24"/>
        </w:rPr>
      </w:pPr>
      <w:r>
        <w:rPr>
          <w:sz w:val="24"/>
        </w:rPr>
        <w:t>Изучение арифметического материала начинается со систематизации и развития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натуральных числах, полученных на уровне начального общего образования.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 вычислительной техники и формирование новых теоретических знаний сочетается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с развитием вычислительной культуры, в частности с обучением простейшим приемам прикидки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результатов вычислений. Изучение натуральных чисел продолжается в 6 классе знакомством с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теории делимости.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9" w:lineRule="auto"/>
        <w:ind w:right="522" w:firstLine="0"/>
        <w:rPr>
          <w:sz w:val="24"/>
        </w:rPr>
      </w:pPr>
      <w:r>
        <w:rPr>
          <w:sz w:val="24"/>
        </w:rPr>
        <w:t>Начало изучения обыкновенных и десятичных дробей отнесено к 5 классу. Это первый этап 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дробей,</w:t>
      </w:r>
      <w:r>
        <w:rPr>
          <w:spacing w:val="-1"/>
          <w:sz w:val="24"/>
        </w:rPr>
        <w:t xml:space="preserve"> </w:t>
      </w:r>
      <w:r>
        <w:rPr>
          <w:sz w:val="24"/>
        </w:rPr>
        <w:t>когда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идеями,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темы.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92"/>
      </w:pPr>
      <w:r>
        <w:t>рассмотрение обыкновенных дробей в полном объеме предшествует изучению десятичных дробей,</w:t>
      </w:r>
      <w:r>
        <w:rPr>
          <w:spacing w:val="1"/>
        </w:rPr>
        <w:t xml:space="preserve"> </w:t>
      </w:r>
      <w:r>
        <w:t>что целесообразно с точки зрения логики изложения числовой линии, когда правила действий с</w:t>
      </w:r>
      <w:r>
        <w:rPr>
          <w:spacing w:val="1"/>
        </w:rPr>
        <w:t xml:space="preserve"> </w:t>
      </w:r>
      <w:r>
        <w:t>десятичными дробями можно обосновать уже известными алгоритмами выполнения действий с</w:t>
      </w:r>
      <w:r>
        <w:rPr>
          <w:spacing w:val="1"/>
        </w:rPr>
        <w:t xml:space="preserve"> </w:t>
      </w:r>
      <w:r>
        <w:t>обыкновенными дробями. Знакомство с десятичными дробями расширит возможности для понимания</w:t>
      </w:r>
      <w:r>
        <w:rPr>
          <w:spacing w:val="-57"/>
        </w:rPr>
        <w:t xml:space="preserve"> </w:t>
      </w:r>
      <w:r>
        <w:t>обучающимися прикладного применения новой записи при изучении других предметов и при</w:t>
      </w:r>
      <w:r>
        <w:rPr>
          <w:spacing w:val="1"/>
        </w:rPr>
        <w:t xml:space="preserve"> </w:t>
      </w:r>
      <w:r>
        <w:t>практическом использовании. К 6 классу отнесен второй этап в изучении дробей, где происходит</w:t>
      </w:r>
      <w:r>
        <w:rPr>
          <w:spacing w:val="1"/>
        </w:rPr>
        <w:t xml:space="preserve"> </w:t>
      </w:r>
      <w:r>
        <w:t>совершенствование навыков сравнения и преобразования дробей, освоение новых вычислительных</w:t>
      </w:r>
      <w:r>
        <w:rPr>
          <w:spacing w:val="1"/>
        </w:rPr>
        <w:t xml:space="preserve"> </w:t>
      </w:r>
      <w:r>
        <w:t>алгоритмов, оттачивание техники вычислений, в том числе значений выражений, содержащих и</w:t>
      </w:r>
      <w:r>
        <w:rPr>
          <w:spacing w:val="1"/>
        </w:rPr>
        <w:t xml:space="preserve"> </w:t>
      </w:r>
      <w:r>
        <w:t>обыкновенные, и десятичные дроби, установление связей между ними, рассмотрение приемов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дроби. 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понятием</w:t>
      </w:r>
      <w:r>
        <w:rPr>
          <w:spacing w:val="-1"/>
        </w:rPr>
        <w:t xml:space="preserve"> </w:t>
      </w:r>
      <w:r>
        <w:t>процента.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9" w:lineRule="auto"/>
        <w:ind w:right="359" w:firstLine="0"/>
        <w:rPr>
          <w:sz w:val="24"/>
        </w:rPr>
      </w:pPr>
      <w:r>
        <w:rPr>
          <w:sz w:val="24"/>
        </w:rPr>
        <w:t>Особенностью изучения положительных и отрицательных чисел является то, что они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рассматриваться в несколько этапов. В 6 классе в начале изучения темы "Положительные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 числа" выделяется подтема "Целые числа", в рамках которой знакомство с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отрицательными числами и действиями с положительными и отрицательными числами происходит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содержательного подхода. Это позволяет на доступном уровне познакомить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 со всеми основными понятиями темы, в том числе и с правилами знаков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действий.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чисел</w:t>
      </w:r>
      <w:r>
        <w:rPr>
          <w:spacing w:val="-4"/>
          <w:sz w:val="24"/>
        </w:rPr>
        <w:t xml:space="preserve"> </w:t>
      </w:r>
      <w:r>
        <w:rPr>
          <w:sz w:val="24"/>
        </w:rPr>
        <w:t>будет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курсе</w:t>
      </w:r>
      <w:r>
        <w:rPr>
          <w:spacing w:val="-4"/>
          <w:sz w:val="24"/>
        </w:rPr>
        <w:t xml:space="preserve"> </w:t>
      </w:r>
      <w:r>
        <w:rPr>
          <w:sz w:val="24"/>
        </w:rPr>
        <w:t>алгебры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8" w:line="259" w:lineRule="auto"/>
        <w:ind w:right="355" w:firstLine="0"/>
        <w:rPr>
          <w:sz w:val="24"/>
        </w:rPr>
      </w:pPr>
      <w:r>
        <w:rPr>
          <w:sz w:val="24"/>
        </w:rPr>
        <w:t>При обучении решению текстовых задач в 5 - 6 классах используются арифметические приемы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 При отработке вычислительных навыков в 5 - 6 классах рассматриваются текстовые 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видов: задачи на движение, на части, на покупки, на работу и производительность,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проценты, на отношения и пропорции. Обучающиеся знакомятся с приемами решения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перебором возможных вариантов, учатся работать с информацией, представленной в форме таблиц</w:t>
      </w:r>
      <w:r>
        <w:rPr>
          <w:spacing w:val="1"/>
          <w:sz w:val="24"/>
        </w:rPr>
        <w:t xml:space="preserve"> </w:t>
      </w:r>
      <w:r>
        <w:rPr>
          <w:sz w:val="24"/>
        </w:rPr>
        <w:t>или диаграмм.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8" w:line="259" w:lineRule="auto"/>
        <w:ind w:right="366" w:firstLine="0"/>
        <w:rPr>
          <w:sz w:val="24"/>
        </w:rPr>
      </w:pPr>
      <w:r>
        <w:rPr>
          <w:sz w:val="24"/>
        </w:rPr>
        <w:t>В программе учебного курса "Математика" предусмотрено формирование пропедевтических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алгебраических представлений. Буква как символ некоторого числа в зависимости от 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контекста вводится постепенно. Буквенная символика широко используется прежде всего для 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общих утверждений и предложений, формул, в частности для вычисления геометрических величин,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1"/>
          <w:sz w:val="24"/>
        </w:rPr>
        <w:t xml:space="preserve"> </w:t>
      </w:r>
      <w:r>
        <w:rPr>
          <w:sz w:val="24"/>
        </w:rPr>
        <w:t>"заместителя" числа.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9" w:line="259" w:lineRule="auto"/>
        <w:ind w:right="514" w:firstLine="0"/>
        <w:rPr>
          <w:sz w:val="24"/>
        </w:rPr>
      </w:pPr>
      <w:r>
        <w:rPr>
          <w:sz w:val="24"/>
        </w:rPr>
        <w:t>В программе учебного курса "Математика" представлена наглядная геометрия, направленная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развитие образного мышления, пространственного воображения, изобразительных умений. Это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этап в изучении геометрии, который осуществляется на наглядно-практическом уровне,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опирается на наглядно-образное мышление обучающихся. Большая роль отводится 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опыту, эксперименту, моделированию. Обучающиеся знакомятся с геометрическими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фигурами на плоскости и в пространстве, с их простейшими конфигурациями, учатся изображать их</w:t>
      </w:r>
      <w:r>
        <w:rPr>
          <w:spacing w:val="1"/>
          <w:sz w:val="24"/>
        </w:rPr>
        <w:t xml:space="preserve"> </w:t>
      </w:r>
      <w:r>
        <w:rPr>
          <w:sz w:val="24"/>
        </w:rPr>
        <w:t>на нелинованной и клетчатой бумаге, рассматривают их простейшие свойства. В процессе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 геометрии знания, полученные обучающимися на уровне начального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систематизируются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и расширяются.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0" w:line="256" w:lineRule="auto"/>
        <w:ind w:right="568" w:firstLine="0"/>
        <w:rPr>
          <w:sz w:val="24"/>
        </w:rPr>
      </w:pPr>
      <w:r>
        <w:rPr>
          <w:sz w:val="24"/>
        </w:rPr>
        <w:t>Согласно учебному плану в 5 - 6 классах изучается интегрированный предмет "Математика",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 включает арифметический материал и наглядную геометрию, а также пропедевтические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из алгебры,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 логики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статистики.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7" w:line="256" w:lineRule="auto"/>
        <w:ind w:right="466" w:firstLine="0"/>
        <w:rPr>
          <w:sz w:val="24"/>
        </w:rPr>
      </w:pPr>
      <w:r>
        <w:rPr>
          <w:sz w:val="24"/>
        </w:rPr>
        <w:t>Общее число часов, рекомендованных для изучения математики, - 340 часов: в 5 классе - 170</w:t>
      </w:r>
      <w:r>
        <w:rPr>
          <w:spacing w:val="-57"/>
          <w:sz w:val="24"/>
        </w:rPr>
        <w:t xml:space="preserve"> </w:t>
      </w:r>
      <w:r>
        <w:rPr>
          <w:sz w:val="24"/>
        </w:rPr>
        <w:t>часов (5 часов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2"/>
          <w:sz w:val="24"/>
        </w:rPr>
        <w:t xml:space="preserve"> </w:t>
      </w:r>
      <w:r>
        <w:rPr>
          <w:sz w:val="24"/>
        </w:rPr>
        <w:t>6 классе -</w:t>
      </w:r>
      <w:r>
        <w:rPr>
          <w:spacing w:val="-1"/>
          <w:sz w:val="24"/>
        </w:rPr>
        <w:t xml:space="preserve"> </w:t>
      </w:r>
      <w:r>
        <w:rPr>
          <w:sz w:val="24"/>
        </w:rPr>
        <w:t>170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(5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1"/>
        <w:ind w:left="1180" w:hanging="781"/>
        <w:rPr>
          <w:sz w:val="24"/>
        </w:rPr>
      </w:pPr>
      <w:r>
        <w:rPr>
          <w:sz w:val="24"/>
        </w:rPr>
        <w:t>Натуральные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нуль.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91"/>
      </w:pPr>
      <w:r>
        <w:t>Натуральное число. Ряд натуральных чисел. Число 0. Изображение натуральных чисел точками на</w:t>
      </w:r>
      <w:r>
        <w:rPr>
          <w:spacing w:val="-57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(числовой) прямой.</w:t>
      </w:r>
    </w:p>
    <w:p w:rsidR="00157B9B" w:rsidRDefault="00345A57">
      <w:pPr>
        <w:pStyle w:val="a3"/>
        <w:spacing w:before="165" w:line="256" w:lineRule="auto"/>
        <w:ind w:right="475"/>
      </w:pPr>
      <w:r>
        <w:t>Позиционная система счисления. Римская нумерация как пример непозиционной системы счисления.</w:t>
      </w:r>
      <w:r>
        <w:rPr>
          <w:spacing w:val="-57"/>
        </w:rPr>
        <w:t xml:space="preserve"> </w:t>
      </w:r>
      <w:r>
        <w:t>Десятичная</w:t>
      </w:r>
      <w:r>
        <w:rPr>
          <w:spacing w:val="-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счисления.</w:t>
      </w:r>
    </w:p>
    <w:p w:rsidR="00157B9B" w:rsidRDefault="00345A57">
      <w:pPr>
        <w:pStyle w:val="a3"/>
        <w:spacing w:before="166" w:line="256" w:lineRule="auto"/>
        <w:ind w:right="1552"/>
      </w:pPr>
      <w:r>
        <w:t>Сравнение натуральных чисел, сравнение натуральных чисел с нулем. Способы сравнения.</w:t>
      </w:r>
      <w:r>
        <w:rPr>
          <w:spacing w:val="-57"/>
        </w:rPr>
        <w:t xml:space="preserve"> </w:t>
      </w:r>
      <w:r>
        <w:t>Округление</w:t>
      </w:r>
      <w:r>
        <w:rPr>
          <w:spacing w:val="-2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чисел.</w:t>
      </w:r>
    </w:p>
    <w:p w:rsidR="00157B9B" w:rsidRDefault="00345A57">
      <w:pPr>
        <w:pStyle w:val="a3"/>
        <w:spacing w:before="165" w:line="259" w:lineRule="auto"/>
        <w:ind w:right="757"/>
      </w:pPr>
      <w:r>
        <w:t>Сложение натуральных чисел, свойство нуля при сложении. Вычитание как действие, обратное</w:t>
      </w:r>
      <w:r>
        <w:rPr>
          <w:spacing w:val="1"/>
        </w:rPr>
        <w:t xml:space="preserve"> </w:t>
      </w:r>
      <w:r>
        <w:t>сложению. Умножение натуральных чисел, свойства нуля и единицы при умножении. Деление как</w:t>
      </w:r>
      <w:r>
        <w:rPr>
          <w:spacing w:val="-57"/>
        </w:rPr>
        <w:t xml:space="preserve"> </w:t>
      </w:r>
      <w:r>
        <w:t>действие, обратное умножению. Компоненты действий, связь между ними. Проверка результата</w:t>
      </w:r>
      <w:r>
        <w:rPr>
          <w:spacing w:val="1"/>
        </w:rPr>
        <w:t xml:space="preserve"> </w:t>
      </w:r>
      <w:r>
        <w:t>арифметического действия. Переместительное и сочетательное свойства (законы) сложения и</w:t>
      </w:r>
      <w:r>
        <w:rPr>
          <w:spacing w:val="1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распределительное</w:t>
      </w:r>
      <w:r>
        <w:rPr>
          <w:spacing w:val="-1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(закон)</w:t>
      </w:r>
      <w:r>
        <w:rPr>
          <w:spacing w:val="1"/>
        </w:rPr>
        <w:t xml:space="preserve"> </w:t>
      </w:r>
      <w:r>
        <w:t>умножения.</w:t>
      </w:r>
    </w:p>
    <w:p w:rsidR="00157B9B" w:rsidRDefault="00345A57">
      <w:pPr>
        <w:pStyle w:val="a3"/>
        <w:spacing w:before="159" w:line="256" w:lineRule="auto"/>
        <w:ind w:right="840"/>
      </w:pPr>
      <w:r>
        <w:t>Использование букв для обозначения неизвестного компонента и записи свойств арифметических</w:t>
      </w:r>
      <w:r>
        <w:rPr>
          <w:spacing w:val="-57"/>
        </w:rPr>
        <w:t xml:space="preserve"> </w:t>
      </w:r>
      <w:r>
        <w:t>действий.</w:t>
      </w:r>
    </w:p>
    <w:p w:rsidR="00157B9B" w:rsidRDefault="00345A57">
      <w:pPr>
        <w:pStyle w:val="a3"/>
        <w:spacing w:before="166" w:line="256" w:lineRule="auto"/>
        <w:ind w:right="1317"/>
      </w:pPr>
      <w:r>
        <w:t>Делители и кратные числа, разложение на множители. Простые и составные числа. Признаки</w:t>
      </w:r>
      <w:r>
        <w:rPr>
          <w:spacing w:val="-57"/>
        </w:rPr>
        <w:t xml:space="preserve"> </w:t>
      </w:r>
      <w:r>
        <w:t>делимости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2, 5, 10, 3, 9. 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157B9B" w:rsidRDefault="00345A57">
      <w:pPr>
        <w:pStyle w:val="a3"/>
        <w:spacing w:before="160"/>
      </w:pP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1"/>
        </w:rPr>
        <w:t xml:space="preserve"> </w:t>
      </w:r>
      <w:r>
        <w:t>показателем.</w:t>
      </w:r>
      <w:r>
        <w:rPr>
          <w:spacing w:val="-3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разрядных</w:t>
      </w:r>
      <w:r>
        <w:rPr>
          <w:spacing w:val="-2"/>
        </w:rPr>
        <w:t xml:space="preserve"> </w:t>
      </w:r>
      <w:r>
        <w:t>слагаемых.</w:t>
      </w:r>
    </w:p>
    <w:p w:rsidR="00157B9B" w:rsidRDefault="00345A57">
      <w:pPr>
        <w:pStyle w:val="a3"/>
        <w:spacing w:before="185" w:line="256" w:lineRule="auto"/>
        <w:ind w:right="578"/>
      </w:pPr>
      <w:r>
        <w:t>Числовое выражение. Вычисление значений числовых выражений, порядок выполнения действий.</w:t>
      </w:r>
      <w:r>
        <w:rPr>
          <w:spacing w:val="1"/>
        </w:rPr>
        <w:t xml:space="preserve"> </w:t>
      </w:r>
      <w:r>
        <w:t>Использование при вычислениях переместительного и сочетательного свойств (законов) сложения и</w:t>
      </w:r>
      <w:r>
        <w:rPr>
          <w:spacing w:val="-57"/>
        </w:rPr>
        <w:t xml:space="preserve"> </w:t>
      </w:r>
      <w:r>
        <w:t>умножения,</w:t>
      </w:r>
      <w:r>
        <w:rPr>
          <w:spacing w:val="-1"/>
        </w:rPr>
        <w:t xml:space="preserve"> </w:t>
      </w:r>
      <w:r>
        <w:t>распределительного свойства умножения.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6"/>
        <w:ind w:left="1180" w:hanging="781"/>
        <w:rPr>
          <w:sz w:val="24"/>
        </w:rPr>
      </w:pPr>
      <w:r>
        <w:rPr>
          <w:sz w:val="24"/>
        </w:rPr>
        <w:t>Дроби.</w:t>
      </w:r>
    </w:p>
    <w:p w:rsidR="00157B9B" w:rsidRDefault="00345A57">
      <w:pPr>
        <w:pStyle w:val="a3"/>
        <w:spacing w:before="185" w:line="259" w:lineRule="auto"/>
        <w:ind w:right="456"/>
      </w:pPr>
      <w:r>
        <w:t>Представление о дроби как способе записи части величины. Обыкновенные дроби. Правильные и</w:t>
      </w:r>
      <w:r>
        <w:rPr>
          <w:spacing w:val="1"/>
        </w:rPr>
        <w:t xml:space="preserve"> </w:t>
      </w:r>
      <w:r>
        <w:t>неправильные дроби. Смешанная дробь, представление смешанной дроби в виде неправильной дроби</w:t>
      </w:r>
      <w:r>
        <w:rPr>
          <w:spacing w:val="-57"/>
        </w:rPr>
        <w:t xml:space="preserve"> </w:t>
      </w:r>
      <w:r>
        <w:t>и выделение целой части числа из неправильной дроби. Изображение дробей точками на числовой</w:t>
      </w:r>
      <w:r>
        <w:rPr>
          <w:spacing w:val="1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Основное</w:t>
      </w:r>
      <w:r>
        <w:rPr>
          <w:spacing w:val="-2"/>
        </w:rPr>
        <w:t xml:space="preserve"> </w:t>
      </w:r>
      <w:r>
        <w:t>свойство</w:t>
      </w:r>
      <w:r>
        <w:rPr>
          <w:spacing w:val="-2"/>
        </w:rPr>
        <w:t xml:space="preserve"> </w:t>
      </w:r>
      <w:r>
        <w:t>дроби.</w:t>
      </w:r>
      <w:r>
        <w:rPr>
          <w:spacing w:val="-1"/>
        </w:rPr>
        <w:t xml:space="preserve"> </w:t>
      </w:r>
      <w:r>
        <w:t>Сокращение</w:t>
      </w:r>
      <w:r>
        <w:rPr>
          <w:spacing w:val="-3"/>
        </w:rPr>
        <w:t xml:space="preserve"> </w:t>
      </w:r>
      <w:r>
        <w:t>дробей.</w:t>
      </w:r>
      <w:r>
        <w:rPr>
          <w:spacing w:val="-1"/>
        </w:rPr>
        <w:t xml:space="preserve"> </w:t>
      </w:r>
      <w:r>
        <w:t>Приведение</w:t>
      </w:r>
      <w:r>
        <w:rPr>
          <w:spacing w:val="-2"/>
        </w:rPr>
        <w:t xml:space="preserve"> </w:t>
      </w:r>
      <w:r>
        <w:t>дроби к</w:t>
      </w:r>
      <w:r>
        <w:rPr>
          <w:spacing w:val="-1"/>
        </w:rPr>
        <w:t xml:space="preserve"> </w:t>
      </w:r>
      <w:r>
        <w:t>новому</w:t>
      </w:r>
      <w:r>
        <w:rPr>
          <w:spacing w:val="-9"/>
        </w:rPr>
        <w:t xml:space="preserve"> </w:t>
      </w:r>
      <w:r>
        <w:t>знаменателю.</w:t>
      </w:r>
    </w:p>
    <w:p w:rsidR="00157B9B" w:rsidRDefault="00345A57">
      <w:pPr>
        <w:pStyle w:val="a3"/>
        <w:spacing w:line="272" w:lineRule="exact"/>
      </w:pPr>
      <w:r>
        <w:t>Сравнение</w:t>
      </w:r>
      <w:r>
        <w:rPr>
          <w:spacing w:val="-3"/>
        </w:rPr>
        <w:t xml:space="preserve"> </w:t>
      </w:r>
      <w:r>
        <w:t>дробей.</w:t>
      </w:r>
    </w:p>
    <w:p w:rsidR="00157B9B" w:rsidRDefault="00345A57">
      <w:pPr>
        <w:pStyle w:val="a3"/>
        <w:spacing w:before="185" w:line="256" w:lineRule="auto"/>
        <w:ind w:right="512"/>
      </w:pPr>
      <w:r>
        <w:t>Сложение и вычитание дробей. Умножение и деление дробей, взаимно-обратные дроби. Нахождение</w:t>
      </w:r>
      <w:r>
        <w:rPr>
          <w:spacing w:val="-57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целого</w:t>
      </w:r>
      <w:r>
        <w:rPr>
          <w:spacing w:val="-1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части.</w:t>
      </w:r>
    </w:p>
    <w:p w:rsidR="00157B9B" w:rsidRDefault="00345A57">
      <w:pPr>
        <w:pStyle w:val="a3"/>
        <w:spacing w:before="165" w:line="256" w:lineRule="auto"/>
        <w:ind w:right="908"/>
      </w:pPr>
      <w:r>
        <w:t>Десятичная запись дробей. Представление десятичной дроби в виде обыкновенной. Изображение</w:t>
      </w:r>
      <w:r>
        <w:rPr>
          <w:spacing w:val="-57"/>
        </w:rPr>
        <w:t xml:space="preserve"> </w:t>
      </w:r>
      <w:r>
        <w:t>десятичных дробей</w:t>
      </w:r>
      <w:r>
        <w:rPr>
          <w:spacing w:val="-3"/>
        </w:rPr>
        <w:t xml:space="preserve"> </w:t>
      </w:r>
      <w:r>
        <w:t>точками на</w:t>
      </w:r>
      <w:r>
        <w:rPr>
          <w:spacing w:val="-2"/>
        </w:rPr>
        <w:t xml:space="preserve"> </w:t>
      </w:r>
      <w:r>
        <w:t>числовой прямой.</w:t>
      </w:r>
      <w:r>
        <w:rPr>
          <w:spacing w:val="-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десятичных дробей.</w:t>
      </w:r>
    </w:p>
    <w:p w:rsidR="00157B9B" w:rsidRDefault="00345A57">
      <w:pPr>
        <w:pStyle w:val="a3"/>
        <w:spacing w:before="163"/>
      </w:pPr>
      <w:r>
        <w:t>Арифметические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десятичными</w:t>
      </w:r>
      <w:r>
        <w:rPr>
          <w:spacing w:val="-3"/>
        </w:rPr>
        <w:t xml:space="preserve"> </w:t>
      </w:r>
      <w:r>
        <w:t>дробями.</w:t>
      </w:r>
      <w:r>
        <w:rPr>
          <w:spacing w:val="-4"/>
        </w:rPr>
        <w:t xml:space="preserve"> </w:t>
      </w:r>
      <w:r>
        <w:t>Округление</w:t>
      </w:r>
      <w:r>
        <w:rPr>
          <w:spacing w:val="-4"/>
        </w:rPr>
        <w:t xml:space="preserve"> </w:t>
      </w:r>
      <w:r>
        <w:t>десятичных</w:t>
      </w:r>
      <w:r>
        <w:rPr>
          <w:spacing w:val="-1"/>
        </w:rPr>
        <w:t xml:space="preserve"> </w:t>
      </w:r>
      <w:r>
        <w:t>дробей.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3"/>
        <w:ind w:left="1180" w:hanging="781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</w:t>
      </w:r>
    </w:p>
    <w:p w:rsidR="00157B9B" w:rsidRDefault="00345A57">
      <w:pPr>
        <w:pStyle w:val="a3"/>
        <w:spacing w:before="182" w:line="256" w:lineRule="auto"/>
        <w:ind w:right="1006"/>
      </w:pPr>
      <w:r>
        <w:t>Решение текстовых задач арифметическим способом. Решение логических задач. Решение задач</w:t>
      </w:r>
      <w:r>
        <w:rPr>
          <w:spacing w:val="-57"/>
        </w:rPr>
        <w:t xml:space="preserve"> </w:t>
      </w:r>
      <w:r>
        <w:t>перебором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возможных вариантов.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схем.</w:t>
      </w:r>
    </w:p>
    <w:p w:rsidR="00157B9B" w:rsidRDefault="00345A57">
      <w:pPr>
        <w:pStyle w:val="a3"/>
        <w:spacing w:before="166" w:line="259" w:lineRule="auto"/>
        <w:ind w:right="421"/>
      </w:pPr>
      <w:r>
        <w:t>Решение задач, содержащих зависимости, связывающие величины: скорость, время, расстояние, цена,</w:t>
      </w:r>
      <w:r>
        <w:rPr>
          <w:spacing w:val="-57"/>
        </w:rPr>
        <w:t xml:space="preserve"> </w:t>
      </w:r>
      <w:r>
        <w:t>количество,</w:t>
      </w:r>
      <w:r>
        <w:rPr>
          <w:spacing w:val="-4"/>
        </w:rPr>
        <w:t xml:space="preserve"> </w:t>
      </w:r>
      <w:r>
        <w:t>стоимость.</w:t>
      </w:r>
      <w:r>
        <w:rPr>
          <w:spacing w:val="-2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измерения:</w:t>
      </w:r>
      <w:r>
        <w:rPr>
          <w:spacing w:val="-2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объема,</w:t>
      </w:r>
      <w:r>
        <w:rPr>
          <w:spacing w:val="-2"/>
        </w:rPr>
        <w:t xml:space="preserve"> </w:t>
      </w:r>
      <w:r>
        <w:t>цены,</w:t>
      </w:r>
      <w:r>
        <w:rPr>
          <w:spacing w:val="-3"/>
        </w:rPr>
        <w:t xml:space="preserve"> </w:t>
      </w:r>
      <w:r>
        <w:t>расстояния,</w:t>
      </w:r>
      <w:r>
        <w:rPr>
          <w:spacing w:val="-2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скорости.</w:t>
      </w:r>
    </w:p>
    <w:p w:rsidR="00157B9B" w:rsidRDefault="00345A57">
      <w:pPr>
        <w:pStyle w:val="a3"/>
        <w:spacing w:line="398" w:lineRule="auto"/>
        <w:ind w:right="5344"/>
      </w:pPr>
      <w:r>
        <w:t>Связь между единицами измерения каждой величины.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дроби.</w:t>
      </w:r>
    </w:p>
    <w:p w:rsidR="00157B9B" w:rsidRDefault="00345A57">
      <w:pPr>
        <w:pStyle w:val="a3"/>
      </w:pPr>
      <w:r>
        <w:t>Представление</w:t>
      </w:r>
      <w:r>
        <w:rPr>
          <w:spacing w:val="-4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столбчатых</w:t>
      </w:r>
      <w:r>
        <w:rPr>
          <w:spacing w:val="-2"/>
        </w:rPr>
        <w:t xml:space="preserve"> </w:t>
      </w:r>
      <w:r>
        <w:t>диаграмм.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0"/>
        <w:ind w:left="1181" w:hanging="782"/>
        <w:rPr>
          <w:sz w:val="24"/>
        </w:rPr>
      </w:pPr>
      <w:r>
        <w:rPr>
          <w:sz w:val="24"/>
        </w:rPr>
        <w:t>Наглядная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геометрия.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218"/>
      </w:pPr>
      <w:r>
        <w:t>Наглядные представления о фигурах на плоскости: точка, прямая, отрезок, луч, угол, ломаная,</w:t>
      </w:r>
      <w:r>
        <w:rPr>
          <w:spacing w:val="-57"/>
        </w:rPr>
        <w:t xml:space="preserve"> </w:t>
      </w:r>
      <w:r>
        <w:t>многоугольник,</w:t>
      </w:r>
      <w:r>
        <w:rPr>
          <w:spacing w:val="-2"/>
        </w:rPr>
        <w:t xml:space="preserve"> </w:t>
      </w:r>
      <w:r>
        <w:t>окружность,</w:t>
      </w:r>
      <w:r>
        <w:rPr>
          <w:spacing w:val="-2"/>
        </w:rPr>
        <w:t xml:space="preserve"> </w:t>
      </w:r>
      <w:r>
        <w:t>круг.</w:t>
      </w:r>
      <w:r>
        <w:rPr>
          <w:spacing w:val="-2"/>
        </w:rPr>
        <w:t xml:space="preserve"> </w:t>
      </w:r>
      <w:r>
        <w:t>Угол.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острый,</w:t>
      </w:r>
      <w:r>
        <w:rPr>
          <w:spacing w:val="-1"/>
        </w:rPr>
        <w:t xml:space="preserve"> </w:t>
      </w:r>
      <w:r>
        <w:t>тупой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развернутый</w:t>
      </w:r>
      <w:r>
        <w:rPr>
          <w:spacing w:val="1"/>
        </w:rPr>
        <w:t xml:space="preserve"> </w:t>
      </w:r>
      <w:r>
        <w:t>углы.</w:t>
      </w:r>
    </w:p>
    <w:p w:rsidR="00157B9B" w:rsidRDefault="00345A57">
      <w:pPr>
        <w:pStyle w:val="a3"/>
        <w:spacing w:before="165" w:line="256" w:lineRule="auto"/>
        <w:ind w:right="413"/>
      </w:pPr>
      <w:r>
        <w:t>Длина отрезка, метрические единицы длины. Длина ломаной, периметр многоугольника. Измерение и</w:t>
      </w:r>
      <w:r>
        <w:rPr>
          <w:spacing w:val="-57"/>
        </w:rPr>
        <w:t xml:space="preserve"> </w:t>
      </w:r>
      <w:r>
        <w:t>построение углов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транспортира.</w:t>
      </w:r>
    </w:p>
    <w:p w:rsidR="00157B9B" w:rsidRDefault="00345A57">
      <w:pPr>
        <w:pStyle w:val="a3"/>
        <w:spacing w:before="166" w:line="256" w:lineRule="auto"/>
        <w:ind w:right="1397"/>
      </w:pPr>
      <w:r>
        <w:t>Наглядные представления о фигурах на плоскости: многоугольник, прямоугольник, квадрат,</w:t>
      </w:r>
      <w:r>
        <w:rPr>
          <w:spacing w:val="-57"/>
        </w:rPr>
        <w:t xml:space="preserve"> </w:t>
      </w:r>
      <w:r>
        <w:t>треугольник,</w:t>
      </w:r>
      <w:r>
        <w:rPr>
          <w:spacing w:val="-1"/>
        </w:rPr>
        <w:t xml:space="preserve"> </w:t>
      </w:r>
      <w:r>
        <w:t>о равенстве</w:t>
      </w:r>
      <w:r>
        <w:rPr>
          <w:spacing w:val="-2"/>
        </w:rPr>
        <w:t xml:space="preserve"> </w:t>
      </w:r>
      <w:r>
        <w:t>фигур.</w:t>
      </w:r>
    </w:p>
    <w:p w:rsidR="00157B9B" w:rsidRDefault="00345A57">
      <w:pPr>
        <w:pStyle w:val="a3"/>
        <w:spacing w:before="165" w:line="256" w:lineRule="auto"/>
        <w:ind w:right="644"/>
      </w:pPr>
      <w:r>
        <w:t>Изображение фигур, в том числе на клетчатой бумаге. Построение конфигураций из частей прямой,</w:t>
      </w:r>
      <w:r>
        <w:rPr>
          <w:spacing w:val="-57"/>
        </w:rPr>
        <w:t xml:space="preserve"> </w:t>
      </w:r>
      <w:r>
        <w:t>окружности на нелинованной и клетчатой бумаге. Использование свойств сторон и углов</w:t>
      </w:r>
      <w:r>
        <w:rPr>
          <w:spacing w:val="1"/>
        </w:rPr>
        <w:t xml:space="preserve"> </w:t>
      </w:r>
      <w:r>
        <w:t>прямоугольника,</w:t>
      </w:r>
      <w:r>
        <w:rPr>
          <w:spacing w:val="-1"/>
        </w:rPr>
        <w:t xml:space="preserve"> </w:t>
      </w:r>
      <w:r>
        <w:t>квадрата.</w:t>
      </w:r>
    </w:p>
    <w:p w:rsidR="00157B9B" w:rsidRDefault="00345A57">
      <w:pPr>
        <w:pStyle w:val="a3"/>
        <w:spacing w:before="168" w:line="256" w:lineRule="auto"/>
        <w:ind w:right="469"/>
      </w:pPr>
      <w:r>
        <w:t>Площадь прямоугольника и многоугольников, составленных из прямоугольников, в том числе фигур,</w:t>
      </w:r>
      <w:r>
        <w:rPr>
          <w:spacing w:val="-57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клетчатой бумаге.</w:t>
      </w:r>
      <w:r>
        <w:rPr>
          <w:spacing w:val="-1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измерения площади.</w:t>
      </w:r>
    </w:p>
    <w:p w:rsidR="00157B9B" w:rsidRDefault="00345A57">
      <w:pPr>
        <w:pStyle w:val="a3"/>
        <w:spacing w:before="164" w:line="259" w:lineRule="auto"/>
        <w:ind w:right="1083"/>
      </w:pPr>
      <w:r>
        <w:t>Наглядные представления о пространственных фигурах: прямоугольный параллелепипед, куб,</w:t>
      </w:r>
      <w:r>
        <w:rPr>
          <w:spacing w:val="1"/>
        </w:rPr>
        <w:t xml:space="preserve"> </w:t>
      </w:r>
      <w:r>
        <w:t>многогранники. Изображение простейших многогранников. Развертки куба и параллелепипеда.</w:t>
      </w:r>
      <w:r>
        <w:rPr>
          <w:spacing w:val="-57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многогранников</w:t>
      </w:r>
      <w:r>
        <w:rPr>
          <w:spacing w:val="-2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бумаги,</w:t>
      </w:r>
      <w:r>
        <w:rPr>
          <w:spacing w:val="-2"/>
        </w:rPr>
        <w:t xml:space="preserve"> </w:t>
      </w:r>
      <w:r>
        <w:t>проволоки,</w:t>
      </w:r>
      <w:r>
        <w:rPr>
          <w:spacing w:val="-6"/>
        </w:rPr>
        <w:t xml:space="preserve"> </w:t>
      </w:r>
      <w:r>
        <w:t>пластилина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материалов).</w:t>
      </w:r>
    </w:p>
    <w:p w:rsidR="00157B9B" w:rsidRDefault="00345A57">
      <w:pPr>
        <w:pStyle w:val="a3"/>
        <w:spacing w:before="157"/>
      </w:pPr>
      <w:r>
        <w:t>Объем</w:t>
      </w:r>
      <w:r>
        <w:rPr>
          <w:spacing w:val="-7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4"/>
        </w:rPr>
        <w:t xml:space="preserve"> </w:t>
      </w:r>
      <w:r>
        <w:t>куба.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объема.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2"/>
        <w:ind w:left="1180" w:hanging="781"/>
        <w:rPr>
          <w:sz w:val="24"/>
        </w:rPr>
      </w:pPr>
      <w:r>
        <w:rPr>
          <w:sz w:val="24"/>
        </w:rPr>
        <w:t>Натуральные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числа.</w:t>
      </w:r>
    </w:p>
    <w:p w:rsidR="00157B9B" w:rsidRDefault="00345A57">
      <w:pPr>
        <w:pStyle w:val="a3"/>
        <w:spacing w:before="185" w:line="259" w:lineRule="auto"/>
        <w:ind w:right="340"/>
      </w:pPr>
      <w:r>
        <w:t>Арифметические действия с многозначными натуральными числами. Числовые выражения, порядок</w:t>
      </w:r>
      <w:r>
        <w:rPr>
          <w:spacing w:val="1"/>
        </w:rPr>
        <w:t xml:space="preserve"> </w:t>
      </w:r>
      <w:r>
        <w:t>действий, использование скобок. Использование при вычислениях переместительного и</w:t>
      </w:r>
      <w:r>
        <w:rPr>
          <w:spacing w:val="1"/>
        </w:rPr>
        <w:t xml:space="preserve"> </w:t>
      </w:r>
      <w:r>
        <w:t>сочетательного свойств сложения и умножения, распределительного свойства умножения. Округление</w:t>
      </w:r>
      <w:r>
        <w:rPr>
          <w:spacing w:val="-57"/>
        </w:rPr>
        <w:t xml:space="preserve"> </w:t>
      </w:r>
      <w:r>
        <w:t>натуральных чисел.</w:t>
      </w:r>
    </w:p>
    <w:p w:rsidR="00157B9B" w:rsidRDefault="00345A57">
      <w:pPr>
        <w:pStyle w:val="a3"/>
        <w:spacing w:before="160" w:line="256" w:lineRule="auto"/>
        <w:ind w:right="799"/>
      </w:pPr>
      <w:r>
        <w:t>Делители и кратные числа, наибольший общий делитель и наименьшее общее кратное. Делимость</w:t>
      </w:r>
      <w:r>
        <w:rPr>
          <w:spacing w:val="-57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и произведения.</w:t>
      </w:r>
      <w:r>
        <w:rPr>
          <w:spacing w:val="-3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остатком.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3"/>
        <w:ind w:left="1180" w:hanging="781"/>
        <w:rPr>
          <w:sz w:val="24"/>
        </w:rPr>
      </w:pPr>
      <w:r>
        <w:rPr>
          <w:sz w:val="24"/>
        </w:rPr>
        <w:t>Дроби.</w:t>
      </w:r>
    </w:p>
    <w:p w:rsidR="00157B9B" w:rsidRDefault="00345A57">
      <w:pPr>
        <w:pStyle w:val="a3"/>
        <w:spacing w:before="182" w:line="259" w:lineRule="auto"/>
        <w:ind w:right="334"/>
      </w:pPr>
      <w:r>
        <w:t>Обыкновенная дробь, основное свойство дроби, сокращение дробей. Сравнение и упорядочивание</w:t>
      </w:r>
      <w:r>
        <w:rPr>
          <w:spacing w:val="1"/>
        </w:rPr>
        <w:t xml:space="preserve"> </w:t>
      </w:r>
      <w:r>
        <w:t>дробей. Решение задач на нахождение части от целого и целого по его части. Дробное число как</w:t>
      </w:r>
      <w:r>
        <w:rPr>
          <w:spacing w:val="1"/>
        </w:rPr>
        <w:t xml:space="preserve"> </w:t>
      </w:r>
      <w:r>
        <w:t>результат деления. Представление десятичной дроби в виде обыкновенной дроби и возможность</w:t>
      </w:r>
      <w:r>
        <w:rPr>
          <w:spacing w:val="1"/>
        </w:rPr>
        <w:t xml:space="preserve"> </w:t>
      </w:r>
      <w:r>
        <w:t>представления обыкновенной дроби в виде десятичной. Десятичные дроби и метрическая система мер.</w:t>
      </w:r>
      <w:r>
        <w:rPr>
          <w:spacing w:val="-58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обыкновенными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десятичными</w:t>
      </w:r>
      <w:r>
        <w:rPr>
          <w:spacing w:val="-1"/>
        </w:rPr>
        <w:t xml:space="preserve"> </w:t>
      </w:r>
      <w:r>
        <w:t>дробями.</w:t>
      </w:r>
    </w:p>
    <w:p w:rsidR="00157B9B" w:rsidRDefault="00345A57">
      <w:pPr>
        <w:pStyle w:val="a3"/>
        <w:spacing w:before="159" w:line="259" w:lineRule="auto"/>
        <w:ind w:right="1261"/>
      </w:pPr>
      <w:r>
        <w:t>Отношение. Деление в данном отношении. Масштаб, пропорция. Применение пропорций при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задач.</w:t>
      </w:r>
    </w:p>
    <w:p w:rsidR="00157B9B" w:rsidRDefault="00345A57">
      <w:pPr>
        <w:pStyle w:val="a3"/>
        <w:spacing w:before="160" w:line="256" w:lineRule="auto"/>
        <w:ind w:right="942"/>
      </w:pPr>
      <w:r>
        <w:t>Понятие процента. Вычисление процента от величины и величины по ее проценту. Выражение</w:t>
      </w:r>
      <w:r>
        <w:rPr>
          <w:spacing w:val="1"/>
        </w:rPr>
        <w:t xml:space="preserve"> </w:t>
      </w:r>
      <w:r>
        <w:t>процентов десятичными дробями. Решение задач на проценты. Выражение отношения величин в</w:t>
      </w:r>
      <w:r>
        <w:rPr>
          <w:spacing w:val="-57"/>
        </w:rPr>
        <w:t xml:space="preserve"> </w:t>
      </w:r>
      <w:r>
        <w:t>процентах.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5"/>
        <w:ind w:left="1180" w:hanging="781"/>
        <w:rPr>
          <w:sz w:val="24"/>
        </w:rPr>
      </w:pPr>
      <w:r>
        <w:rPr>
          <w:sz w:val="24"/>
        </w:rPr>
        <w:t>Положительные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числа.</w:t>
      </w:r>
    </w:p>
    <w:p w:rsidR="00157B9B" w:rsidRDefault="00345A57">
      <w:pPr>
        <w:pStyle w:val="a3"/>
        <w:spacing w:before="185" w:line="256" w:lineRule="auto"/>
        <w:ind w:right="416"/>
      </w:pPr>
      <w:r>
        <w:t>Положительные и отрицательные числа. Целые числа. Модуль числа, геометрическая интерпретация</w:t>
      </w:r>
      <w:r>
        <w:rPr>
          <w:spacing w:val="1"/>
        </w:rPr>
        <w:t xml:space="preserve"> </w:t>
      </w:r>
      <w:r>
        <w:t>модуля числа. Изображение чисел на координатной прямой. Числовые промежутки. Сравнение чисел.</w:t>
      </w:r>
      <w:r>
        <w:rPr>
          <w:spacing w:val="-57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положительными</w:t>
      </w:r>
      <w:r>
        <w:rPr>
          <w:spacing w:val="-3"/>
        </w:rPr>
        <w:t xml:space="preserve"> </w:t>
      </w:r>
      <w:r>
        <w:t>и отрицательными</w:t>
      </w:r>
      <w:r>
        <w:rPr>
          <w:spacing w:val="-1"/>
        </w:rPr>
        <w:t xml:space="preserve"> </w:t>
      </w:r>
      <w:r>
        <w:t>числами.</w:t>
      </w:r>
    </w:p>
    <w:p w:rsidR="00157B9B" w:rsidRDefault="00345A57">
      <w:pPr>
        <w:pStyle w:val="a3"/>
        <w:spacing w:before="168" w:line="256" w:lineRule="auto"/>
        <w:ind w:right="1268"/>
      </w:pPr>
      <w:r>
        <w:t>Прямоугольная система координат на плоскости. Координаты точки на плоскости, абсцисса и</w:t>
      </w:r>
      <w:r>
        <w:rPr>
          <w:spacing w:val="-57"/>
        </w:rPr>
        <w:t xml:space="preserve"> </w:t>
      </w:r>
      <w:r>
        <w:t>ордината.</w:t>
      </w:r>
      <w:r>
        <w:rPr>
          <w:spacing w:val="-1"/>
        </w:rPr>
        <w:t xml:space="preserve"> </w:t>
      </w:r>
      <w:r>
        <w:t>Построение</w:t>
      </w:r>
      <w:r>
        <w:rPr>
          <w:spacing w:val="-1"/>
        </w:rPr>
        <w:t xml:space="preserve"> </w:t>
      </w:r>
      <w:r>
        <w:t>точек и</w:t>
      </w:r>
      <w:r>
        <w:rPr>
          <w:spacing w:val="-1"/>
        </w:rPr>
        <w:t xml:space="preserve"> </w:t>
      </w:r>
      <w:r>
        <w:t>фигур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плоскости.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61"/>
        <w:ind w:left="1180" w:hanging="781"/>
        <w:rPr>
          <w:sz w:val="24"/>
        </w:rPr>
      </w:pPr>
      <w:r>
        <w:rPr>
          <w:sz w:val="24"/>
        </w:rPr>
        <w:t>Буквенные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выражения.</w:t>
      </w:r>
    </w:p>
    <w:p w:rsidR="00157B9B" w:rsidRDefault="00345A57">
      <w:pPr>
        <w:pStyle w:val="a3"/>
        <w:spacing w:before="185" w:line="259" w:lineRule="auto"/>
        <w:ind w:right="557"/>
      </w:pPr>
      <w:r>
        <w:t>Применение букв для записи математических выражений и предложений. Свойства арифметических</w:t>
      </w:r>
      <w:r>
        <w:rPr>
          <w:spacing w:val="-57"/>
        </w:rPr>
        <w:t xml:space="preserve"> </w:t>
      </w:r>
      <w:r>
        <w:t>действий. Буквенные выражения и числовые подстановки. Буквенные равенства, нахождение</w:t>
      </w:r>
      <w:r>
        <w:rPr>
          <w:spacing w:val="1"/>
        </w:rPr>
        <w:t xml:space="preserve"> </w:t>
      </w:r>
      <w:r>
        <w:t>неизвестного компонента. Формулы, формулы периметра и площади прямоугольника, квадрата,</w:t>
      </w:r>
      <w:r>
        <w:rPr>
          <w:spacing w:val="1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параллелепипеда</w:t>
      </w:r>
      <w:r>
        <w:rPr>
          <w:spacing w:val="-1"/>
        </w:rPr>
        <w:t xml:space="preserve"> </w:t>
      </w:r>
      <w:r>
        <w:t>и куба.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7"/>
        <w:ind w:left="1180" w:hanging="781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 задач.</w:t>
      </w:r>
    </w:p>
    <w:p w:rsidR="00157B9B" w:rsidRDefault="00345A57">
      <w:pPr>
        <w:pStyle w:val="a3"/>
        <w:spacing w:before="185" w:line="256" w:lineRule="auto"/>
        <w:ind w:right="1006"/>
      </w:pPr>
      <w:r>
        <w:t>Решение текстовых задач арифметическим способом. Решение логических задач. Решение задач</w:t>
      </w:r>
      <w:r>
        <w:rPr>
          <w:spacing w:val="-57"/>
        </w:rPr>
        <w:t xml:space="preserve"> </w:t>
      </w:r>
      <w:r>
        <w:t>перебором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вариантов.</w:t>
      </w:r>
    </w:p>
    <w:p w:rsidR="00157B9B" w:rsidRDefault="00345A57">
      <w:pPr>
        <w:pStyle w:val="a3"/>
        <w:spacing w:before="163" w:line="259" w:lineRule="auto"/>
        <w:ind w:right="407"/>
      </w:pPr>
      <w:r>
        <w:t>Решение задач, содержащих зависимости, связывающих величины: скорость, время, расстояние, цена,</w:t>
      </w:r>
      <w:r>
        <w:rPr>
          <w:spacing w:val="-57"/>
        </w:rPr>
        <w:t xml:space="preserve"> </w:t>
      </w:r>
      <w:r>
        <w:t>количество, стоимость, производительность, время, объем работы. Единицы измерения: массы,</w:t>
      </w:r>
      <w:r>
        <w:rPr>
          <w:spacing w:val="1"/>
        </w:rPr>
        <w:t xml:space="preserve"> </w:t>
      </w:r>
      <w:r>
        <w:t>стоимости,</w:t>
      </w:r>
      <w:r>
        <w:rPr>
          <w:spacing w:val="-2"/>
        </w:rPr>
        <w:t xml:space="preserve"> </w:t>
      </w:r>
      <w:r>
        <w:t>расстояния,</w:t>
      </w:r>
      <w:r>
        <w:rPr>
          <w:spacing w:val="-4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скорости.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единицами</w:t>
      </w:r>
      <w:r>
        <w:rPr>
          <w:spacing w:val="-1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каждой</w:t>
      </w:r>
      <w:r>
        <w:rPr>
          <w:spacing w:val="-1"/>
        </w:rPr>
        <w:t xml:space="preserve"> </w:t>
      </w:r>
      <w:r>
        <w:t>величины.</w:t>
      </w:r>
    </w:p>
    <w:p w:rsidR="00157B9B" w:rsidRDefault="00345A57">
      <w:pPr>
        <w:pStyle w:val="a3"/>
        <w:spacing w:before="160" w:line="256" w:lineRule="auto"/>
        <w:ind w:right="1024"/>
      </w:pPr>
      <w:r>
        <w:t>Решение задач, связанных с отношением, пропорциональностью величин, процентами; решение</w:t>
      </w:r>
      <w:r>
        <w:rPr>
          <w:spacing w:val="-57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 проценты.</w:t>
      </w:r>
    </w:p>
    <w:p w:rsidR="00157B9B" w:rsidRDefault="00345A57">
      <w:pPr>
        <w:pStyle w:val="a3"/>
        <w:spacing w:before="163"/>
      </w:pPr>
      <w:r>
        <w:t>Оценка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прикидка,</w:t>
      </w:r>
      <w:r>
        <w:rPr>
          <w:spacing w:val="-4"/>
        </w:rPr>
        <w:t xml:space="preserve"> </w:t>
      </w:r>
      <w:r>
        <w:t>округление</w:t>
      </w:r>
      <w:r>
        <w:rPr>
          <w:spacing w:val="-4"/>
        </w:rPr>
        <w:t xml:space="preserve"> </w:t>
      </w:r>
      <w:r>
        <w:t>результата.</w:t>
      </w:r>
      <w:r>
        <w:rPr>
          <w:spacing w:val="-4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буквенных</w:t>
      </w:r>
      <w:r>
        <w:rPr>
          <w:spacing w:val="-3"/>
        </w:rPr>
        <w:t xml:space="preserve"> </w:t>
      </w:r>
      <w:r>
        <w:t>выражений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условию</w:t>
      </w:r>
      <w:r>
        <w:rPr>
          <w:spacing w:val="-4"/>
        </w:rPr>
        <w:t xml:space="preserve"> </w:t>
      </w:r>
      <w:r>
        <w:t>задачи.</w:t>
      </w:r>
    </w:p>
    <w:p w:rsidR="00157B9B" w:rsidRDefault="00345A57">
      <w:pPr>
        <w:pStyle w:val="a3"/>
        <w:spacing w:before="185" w:line="256" w:lineRule="auto"/>
        <w:ind w:right="481"/>
      </w:pPr>
      <w:r>
        <w:t>Представление данных с помощью таблиц и диаграмм. Столбчатые диаграммы: чтение и построение.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круговых</w:t>
      </w:r>
      <w:r>
        <w:rPr>
          <w:spacing w:val="1"/>
        </w:rPr>
        <w:t xml:space="preserve"> </w:t>
      </w:r>
      <w:r>
        <w:t>диаграмм.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3"/>
        <w:ind w:left="1180" w:hanging="781"/>
        <w:rPr>
          <w:sz w:val="24"/>
        </w:rPr>
      </w:pPr>
      <w:r>
        <w:rPr>
          <w:sz w:val="24"/>
        </w:rPr>
        <w:t>Наглядная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геометрия.</w:t>
      </w:r>
    </w:p>
    <w:p w:rsidR="00157B9B" w:rsidRDefault="00345A57">
      <w:pPr>
        <w:pStyle w:val="a3"/>
        <w:spacing w:before="185" w:line="256" w:lineRule="auto"/>
        <w:ind w:right="1218"/>
      </w:pPr>
      <w:r>
        <w:t>Наглядные представления о фигурах на плоскости: точка, прямая, отрезок, луч, угол, ломаная,</w:t>
      </w:r>
      <w:r>
        <w:rPr>
          <w:spacing w:val="-57"/>
        </w:rPr>
        <w:t xml:space="preserve"> </w:t>
      </w:r>
      <w:r>
        <w:t>многоугольник,</w:t>
      </w:r>
      <w:r>
        <w:rPr>
          <w:spacing w:val="-1"/>
        </w:rPr>
        <w:t xml:space="preserve"> </w:t>
      </w:r>
      <w:r>
        <w:t>четырехугольник,</w:t>
      </w:r>
      <w:r>
        <w:rPr>
          <w:spacing w:val="-1"/>
        </w:rPr>
        <w:t xml:space="preserve"> </w:t>
      </w:r>
      <w:r>
        <w:t>треугольник, окружность,</w:t>
      </w:r>
      <w:r>
        <w:rPr>
          <w:spacing w:val="-1"/>
        </w:rPr>
        <w:t xml:space="preserve"> </w:t>
      </w:r>
      <w:r>
        <w:t>круг.</w:t>
      </w:r>
    </w:p>
    <w:p w:rsidR="00157B9B" w:rsidRDefault="00345A57">
      <w:pPr>
        <w:pStyle w:val="a3"/>
        <w:spacing w:before="163" w:line="259" w:lineRule="auto"/>
        <w:ind w:right="1117"/>
        <w:jc w:val="both"/>
      </w:pPr>
      <w:r>
        <w:t>Взаимное расположение двух прямых на плоскости, параллельные прямые, перпендикулярные</w:t>
      </w:r>
      <w:r>
        <w:rPr>
          <w:spacing w:val="1"/>
        </w:rPr>
        <w:t xml:space="preserve"> </w:t>
      </w:r>
      <w:r>
        <w:t>прямые. Измерение расстояний: между двумя точками, от точки до прямой, длина маршрута на</w:t>
      </w:r>
      <w:r>
        <w:rPr>
          <w:spacing w:val="-57"/>
        </w:rPr>
        <w:t xml:space="preserve"> </w:t>
      </w:r>
      <w:r>
        <w:t>квадратной</w:t>
      </w:r>
      <w:r>
        <w:rPr>
          <w:spacing w:val="-1"/>
        </w:rPr>
        <w:t xml:space="preserve"> </w:t>
      </w:r>
      <w:r>
        <w:t>сетке.</w:t>
      </w:r>
    </w:p>
    <w:p w:rsidR="00157B9B" w:rsidRDefault="00345A57">
      <w:pPr>
        <w:pStyle w:val="a3"/>
        <w:spacing w:before="159" w:line="259" w:lineRule="auto"/>
        <w:ind w:right="773"/>
      </w:pPr>
      <w:r>
        <w:t>Измерение и построение углов с помощью транспортира. Виды треугольников: остроугольный,</w:t>
      </w:r>
      <w:r>
        <w:rPr>
          <w:spacing w:val="1"/>
        </w:rPr>
        <w:t xml:space="preserve"> </w:t>
      </w:r>
      <w:r>
        <w:t>прямоугольный, тупоугольный, равнобедренный, равносторонний. Четырехугольник, примеры</w:t>
      </w:r>
      <w:r>
        <w:rPr>
          <w:spacing w:val="1"/>
        </w:rPr>
        <w:t xml:space="preserve"> </w:t>
      </w:r>
      <w:r>
        <w:t>четырехугольников. Прямоугольник, квадрат: использование свойств сторон, углов, диагоналей.</w:t>
      </w:r>
      <w:r>
        <w:rPr>
          <w:spacing w:val="1"/>
        </w:rPr>
        <w:t xml:space="preserve"> </w:t>
      </w:r>
      <w:r>
        <w:t>Изображение геометрических фигур на нелинованной бумаге с использованием циркуля, линейки,</w:t>
      </w:r>
      <w:r>
        <w:rPr>
          <w:spacing w:val="-57"/>
        </w:rPr>
        <w:t xml:space="preserve"> </w:t>
      </w:r>
      <w:r>
        <w:t>угольника,</w:t>
      </w:r>
      <w:r>
        <w:rPr>
          <w:spacing w:val="-1"/>
        </w:rPr>
        <w:t xml:space="preserve"> </w:t>
      </w:r>
      <w:r>
        <w:t>транспортира. Построения на</w:t>
      </w:r>
      <w:r>
        <w:rPr>
          <w:spacing w:val="-2"/>
        </w:rPr>
        <w:t xml:space="preserve"> </w:t>
      </w:r>
      <w:r>
        <w:t>клетчатой бумаге.</w:t>
      </w:r>
    </w:p>
    <w:p w:rsidR="00157B9B" w:rsidRDefault="00345A57">
      <w:pPr>
        <w:pStyle w:val="a3"/>
        <w:spacing w:before="161" w:line="256" w:lineRule="auto"/>
        <w:ind w:right="589"/>
      </w:pPr>
      <w:r>
        <w:t>Периметр многоугольника. Понятие площади фигуры, единицы измерения площади. Приближенное</w:t>
      </w:r>
      <w:r>
        <w:rPr>
          <w:spacing w:val="-57"/>
        </w:rPr>
        <w:t xml:space="preserve"> </w:t>
      </w:r>
      <w:r>
        <w:t>измерение площади фигур, в том числе на квадратной сетке. Приближенное измерение длины</w:t>
      </w:r>
      <w:r>
        <w:rPr>
          <w:spacing w:val="1"/>
        </w:rPr>
        <w:t xml:space="preserve"> </w:t>
      </w:r>
      <w:r>
        <w:t>окружности,</w:t>
      </w:r>
      <w:r>
        <w:rPr>
          <w:spacing w:val="-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круга.</w:t>
      </w:r>
    </w:p>
    <w:p w:rsidR="00157B9B" w:rsidRDefault="00345A57">
      <w:pPr>
        <w:pStyle w:val="a3"/>
        <w:spacing w:before="166" w:line="396" w:lineRule="auto"/>
        <w:ind w:right="4973"/>
      </w:pPr>
      <w:r>
        <w:t>Симметрия: центральная, осевая и зеркальная симметрии.</w:t>
      </w:r>
      <w:r>
        <w:rPr>
          <w:spacing w:val="-5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симметричных</w:t>
      </w:r>
      <w:r>
        <w:rPr>
          <w:spacing w:val="1"/>
        </w:rPr>
        <w:t xml:space="preserve"> </w:t>
      </w:r>
      <w:r>
        <w:t>фигур.</w:t>
      </w:r>
    </w:p>
    <w:p w:rsidR="00157B9B" w:rsidRDefault="00345A57">
      <w:pPr>
        <w:pStyle w:val="a3"/>
        <w:spacing w:before="6" w:line="259" w:lineRule="auto"/>
        <w:ind w:right="912"/>
      </w:pPr>
      <w:r>
        <w:t>Наглядные представления о пространственных фигурах: параллелепипед, куб, призма, пирамида,</w:t>
      </w:r>
      <w:r>
        <w:rPr>
          <w:spacing w:val="-57"/>
        </w:rPr>
        <w:t xml:space="preserve"> </w:t>
      </w:r>
      <w:r>
        <w:t>конус, цилиндр, шар и сфера. Изображение пространственных фигур. Примеры разверток</w:t>
      </w:r>
      <w:r>
        <w:rPr>
          <w:spacing w:val="1"/>
        </w:rPr>
        <w:t xml:space="preserve"> </w:t>
      </w:r>
      <w:r>
        <w:t>многогранников, цилиндра и конуса. Создание моделей пространственных фигур (из бумаги,</w:t>
      </w:r>
      <w:r>
        <w:rPr>
          <w:spacing w:val="1"/>
        </w:rPr>
        <w:t xml:space="preserve"> </w:t>
      </w:r>
      <w:r>
        <w:t>проволоки,</w:t>
      </w:r>
      <w:r>
        <w:rPr>
          <w:spacing w:val="-4"/>
        </w:rPr>
        <w:t xml:space="preserve"> </w:t>
      </w:r>
      <w:r>
        <w:t>пластилина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материалов).</w:t>
      </w:r>
    </w:p>
    <w:p w:rsidR="00157B9B" w:rsidRDefault="00345A57">
      <w:pPr>
        <w:pStyle w:val="a3"/>
        <w:spacing w:before="157"/>
        <w:jc w:val="both"/>
      </w:pPr>
      <w:r>
        <w:t>Понятие</w:t>
      </w:r>
      <w:r>
        <w:rPr>
          <w:spacing w:val="-5"/>
        </w:rPr>
        <w:t xml:space="preserve"> </w:t>
      </w:r>
      <w:r>
        <w:t>объема,</w:t>
      </w:r>
      <w:r>
        <w:rPr>
          <w:spacing w:val="-3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объема.</w:t>
      </w:r>
      <w:r>
        <w:rPr>
          <w:spacing w:val="-1"/>
        </w:rPr>
        <w:t xml:space="preserve"> </w:t>
      </w:r>
      <w:r>
        <w:t>Объем</w:t>
      </w:r>
      <w:r>
        <w:rPr>
          <w:spacing w:val="-5"/>
        </w:rPr>
        <w:t xml:space="preserve"> </w:t>
      </w:r>
      <w:r>
        <w:t>прямоугольного</w:t>
      </w:r>
      <w:r>
        <w:rPr>
          <w:spacing w:val="-4"/>
        </w:rPr>
        <w:t xml:space="preserve"> </w:t>
      </w:r>
      <w:r>
        <w:t>параллелепипеда,</w:t>
      </w:r>
      <w:r>
        <w:rPr>
          <w:spacing w:val="-3"/>
        </w:rPr>
        <w:t xml:space="preserve"> </w:t>
      </w:r>
      <w:r>
        <w:t>куба.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"Математика".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3"/>
        <w:ind w:left="1180" w:hanging="781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61"/>
        <w:ind w:hanging="961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157B9B" w:rsidRDefault="00345A57">
      <w:pPr>
        <w:pStyle w:val="a3"/>
        <w:spacing w:before="185" w:line="256" w:lineRule="auto"/>
        <w:ind w:right="490"/>
      </w:pPr>
      <w:r>
        <w:t>Понимать и правильно употреблять термины, связанные с натуральными числами, обыкновенными и</w:t>
      </w:r>
      <w:r>
        <w:rPr>
          <w:spacing w:val="-57"/>
        </w:rPr>
        <w:t xml:space="preserve"> </w:t>
      </w:r>
      <w:r>
        <w:t>десятичными</w:t>
      </w:r>
      <w:r>
        <w:rPr>
          <w:spacing w:val="-1"/>
        </w:rPr>
        <w:t xml:space="preserve"> </w:t>
      </w:r>
      <w:r>
        <w:t>дробями.</w:t>
      </w:r>
    </w:p>
    <w:p w:rsidR="00157B9B" w:rsidRDefault="00345A57">
      <w:pPr>
        <w:pStyle w:val="a3"/>
        <w:spacing w:before="166" w:line="256" w:lineRule="auto"/>
        <w:ind w:right="777"/>
      </w:pPr>
      <w:r>
        <w:t>Сравнивать и упорядочивать натуральные числа, сравнивать в простейших случаях обыкновенные</w:t>
      </w:r>
      <w:r>
        <w:rPr>
          <w:spacing w:val="-57"/>
        </w:rPr>
        <w:t xml:space="preserve"> </w:t>
      </w:r>
      <w:r>
        <w:t>дроби,</w:t>
      </w:r>
      <w:r>
        <w:rPr>
          <w:spacing w:val="-1"/>
        </w:rPr>
        <w:t xml:space="preserve"> </w:t>
      </w:r>
      <w:r>
        <w:t>десятичные</w:t>
      </w:r>
      <w:r>
        <w:rPr>
          <w:spacing w:val="-2"/>
        </w:rPr>
        <w:t xml:space="preserve"> </w:t>
      </w:r>
      <w:r>
        <w:t>дроби.</w:t>
      </w:r>
    </w:p>
    <w:p w:rsidR="00157B9B" w:rsidRDefault="00345A57">
      <w:pPr>
        <w:pStyle w:val="a3"/>
        <w:spacing w:before="163" w:line="259" w:lineRule="auto"/>
        <w:ind w:right="669"/>
      </w:pPr>
      <w:r>
        <w:t>Соотносить точку на координатной (числовой) прямой с соответствующим ей числом и изображать</w:t>
      </w:r>
      <w:r>
        <w:rPr>
          <w:spacing w:val="-57"/>
        </w:rPr>
        <w:t xml:space="preserve"> </w:t>
      </w:r>
      <w:r>
        <w:t>натуральные</w:t>
      </w:r>
      <w:r>
        <w:rPr>
          <w:spacing w:val="-3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точками на</w:t>
      </w:r>
      <w:r>
        <w:rPr>
          <w:spacing w:val="-2"/>
        </w:rPr>
        <w:t xml:space="preserve"> </w:t>
      </w:r>
      <w:r>
        <w:t>координатной (числовой) прямой.</w:t>
      </w:r>
    </w:p>
    <w:p w:rsidR="00157B9B" w:rsidRDefault="00345A57">
      <w:pPr>
        <w:pStyle w:val="a3"/>
        <w:spacing w:before="160" w:line="256" w:lineRule="auto"/>
        <w:ind w:right="1343"/>
      </w:pPr>
      <w:r>
        <w:t>Выполнять арифметические действия с натуральными числами, с обыкновенными дробями в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случаях.</w:t>
      </w:r>
    </w:p>
    <w:p w:rsidR="00157B9B" w:rsidRDefault="00345A57">
      <w:pPr>
        <w:pStyle w:val="a3"/>
        <w:spacing w:before="163" w:line="398" w:lineRule="auto"/>
        <w:ind w:right="5166"/>
      </w:pPr>
      <w:r>
        <w:t>Выполнять проверку, прикидку результата вычислений.</w:t>
      </w:r>
      <w:r>
        <w:rPr>
          <w:spacing w:val="-57"/>
        </w:rPr>
        <w:t xml:space="preserve"> </w:t>
      </w:r>
      <w:r>
        <w:t>Округлять</w:t>
      </w:r>
      <w:r>
        <w:rPr>
          <w:spacing w:val="-1"/>
        </w:rPr>
        <w:t xml:space="preserve"> </w:t>
      </w:r>
      <w:r>
        <w:t>натуральные числа.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"/>
        <w:ind w:hanging="961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 задач.</w:t>
      </w:r>
    </w:p>
    <w:p w:rsidR="00157B9B" w:rsidRDefault="00345A57">
      <w:pPr>
        <w:pStyle w:val="a3"/>
        <w:spacing w:before="182" w:line="259" w:lineRule="auto"/>
        <w:ind w:right="1196"/>
      </w:pPr>
      <w:r>
        <w:t>Решать текстовые задачи арифметическим способом и с помощью организованного конечного</w:t>
      </w:r>
      <w:r>
        <w:rPr>
          <w:spacing w:val="-57"/>
        </w:rPr>
        <w:t xml:space="preserve"> </w:t>
      </w:r>
      <w:r>
        <w:t>перебора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вариантов.</w:t>
      </w:r>
    </w:p>
    <w:p w:rsidR="00157B9B" w:rsidRDefault="00345A57">
      <w:pPr>
        <w:pStyle w:val="a3"/>
        <w:spacing w:before="160" w:line="256" w:lineRule="auto"/>
        <w:ind w:right="455"/>
      </w:pPr>
      <w:r>
        <w:t>Решать задачи, содержащие зависимости, связывающие величины: скорость, время, расстояние, цена,</w:t>
      </w:r>
      <w:r>
        <w:rPr>
          <w:spacing w:val="-57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стоимость.</w:t>
      </w:r>
    </w:p>
    <w:p w:rsidR="00157B9B" w:rsidRDefault="00345A57">
      <w:pPr>
        <w:pStyle w:val="a3"/>
        <w:spacing w:before="163"/>
      </w:pPr>
      <w:r>
        <w:t>Использовать</w:t>
      </w:r>
      <w:r>
        <w:rPr>
          <w:spacing w:val="-3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записи,</w:t>
      </w:r>
      <w:r>
        <w:rPr>
          <w:spacing w:val="-3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таблицы,</w:t>
      </w:r>
      <w:r>
        <w:rPr>
          <w:spacing w:val="-6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</w:p>
    <w:p w:rsidR="00157B9B" w:rsidRDefault="00345A57">
      <w:pPr>
        <w:pStyle w:val="a3"/>
        <w:spacing w:before="185" w:line="256" w:lineRule="auto"/>
        <w:ind w:right="1254"/>
      </w:pPr>
      <w:r>
        <w:t>Пользоваться основными единицами измерения: цены, массы, расстояния, времени, скорости,</w:t>
      </w:r>
      <w:r>
        <w:rPr>
          <w:spacing w:val="-57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одни единицы величины через другие.</w:t>
      </w:r>
    </w:p>
    <w:p w:rsidR="00157B9B" w:rsidRDefault="00345A57">
      <w:pPr>
        <w:pStyle w:val="a3"/>
        <w:spacing w:before="166" w:line="256" w:lineRule="auto"/>
        <w:ind w:right="552"/>
      </w:pPr>
      <w:r>
        <w:t>Извлекать, анализировать, оценивать информацию, представленную в таблице, на столбчатой</w:t>
      </w:r>
      <w:r>
        <w:rPr>
          <w:spacing w:val="1"/>
        </w:rPr>
        <w:t xml:space="preserve"> </w:t>
      </w:r>
      <w:r>
        <w:t>диаграмме,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представленные</w:t>
      </w:r>
      <w:r>
        <w:rPr>
          <w:spacing w:val="-6"/>
        </w:rPr>
        <w:t xml:space="preserve"> </w:t>
      </w:r>
      <w:r>
        <w:t>данные,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задач.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63"/>
        <w:ind w:hanging="961"/>
        <w:rPr>
          <w:sz w:val="24"/>
        </w:rPr>
      </w:pPr>
      <w:r>
        <w:rPr>
          <w:sz w:val="24"/>
        </w:rPr>
        <w:t>Наглядная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геометрия.</w:t>
      </w:r>
    </w:p>
    <w:p w:rsidR="00157B9B" w:rsidRDefault="00345A57">
      <w:pPr>
        <w:pStyle w:val="a3"/>
        <w:spacing w:before="182" w:line="259" w:lineRule="auto"/>
        <w:ind w:right="1270"/>
      </w:pPr>
      <w:r>
        <w:t>Пользоваться геометрическими понятиями: точка, прямая, отрезок, луч, угол, многоугольник,</w:t>
      </w:r>
      <w:r>
        <w:rPr>
          <w:spacing w:val="-57"/>
        </w:rPr>
        <w:t xml:space="preserve"> </w:t>
      </w:r>
      <w:r>
        <w:t>окружность,</w:t>
      </w:r>
      <w:r>
        <w:rPr>
          <w:spacing w:val="-1"/>
        </w:rPr>
        <w:t xml:space="preserve"> </w:t>
      </w:r>
      <w:r>
        <w:t>круг.</w:t>
      </w:r>
    </w:p>
    <w:p w:rsidR="00157B9B" w:rsidRDefault="00345A57">
      <w:pPr>
        <w:pStyle w:val="a3"/>
        <w:spacing w:before="160" w:line="256" w:lineRule="auto"/>
        <w:ind w:right="1070"/>
      </w:pPr>
      <w:r>
        <w:t>Приводить примеры объектов окружающего мира, имеющих форму изученных геометрических</w:t>
      </w:r>
      <w:r>
        <w:rPr>
          <w:spacing w:val="-57"/>
        </w:rPr>
        <w:t xml:space="preserve"> </w:t>
      </w:r>
      <w:r>
        <w:t>фигур.</w:t>
      </w:r>
    </w:p>
    <w:p w:rsidR="00157B9B" w:rsidRDefault="00345A57">
      <w:pPr>
        <w:pStyle w:val="a3"/>
        <w:spacing w:before="166" w:line="256" w:lineRule="auto"/>
        <w:ind w:right="972"/>
      </w:pPr>
      <w:r>
        <w:t>Использовать терминологию, связанную с углами: вершина, сторона; с многоугольниками: угол,</w:t>
      </w:r>
      <w:r>
        <w:rPr>
          <w:spacing w:val="-57"/>
        </w:rPr>
        <w:t xml:space="preserve"> </w:t>
      </w:r>
      <w:r>
        <w:t>вершина,</w:t>
      </w:r>
      <w:r>
        <w:rPr>
          <w:spacing w:val="-1"/>
        </w:rPr>
        <w:t xml:space="preserve"> </w:t>
      </w:r>
      <w:r>
        <w:t>сторона, диагональ;</w:t>
      </w:r>
      <w:r>
        <w:rPr>
          <w:spacing w:val="-1"/>
        </w:rPr>
        <w:t xml:space="preserve"> </w:t>
      </w:r>
      <w:r>
        <w:t>с окружностью: радиус,</w:t>
      </w:r>
      <w:r>
        <w:rPr>
          <w:spacing w:val="-1"/>
        </w:rPr>
        <w:t xml:space="preserve"> </w:t>
      </w:r>
      <w:r>
        <w:t>диаметр, центр.</w:t>
      </w:r>
    </w:p>
    <w:p w:rsidR="00157B9B" w:rsidRDefault="00345A57">
      <w:pPr>
        <w:pStyle w:val="a3"/>
        <w:spacing w:before="166" w:line="256" w:lineRule="auto"/>
        <w:ind w:right="951"/>
      </w:pPr>
      <w:r>
        <w:t>Изображать изученные геометрические фигуры на нелинованной и клетчатой бумаге с помощью</w:t>
      </w:r>
      <w:r>
        <w:rPr>
          <w:spacing w:val="-57"/>
        </w:rPr>
        <w:t xml:space="preserve"> </w:t>
      </w:r>
      <w:r>
        <w:t>циркуля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линейки.</w:t>
      </w:r>
    </w:p>
    <w:p w:rsidR="00157B9B" w:rsidRDefault="00345A57">
      <w:pPr>
        <w:pStyle w:val="a3"/>
        <w:spacing w:before="165" w:line="256" w:lineRule="auto"/>
        <w:ind w:right="1083"/>
      </w:pPr>
      <w:r>
        <w:t>Находить длины отрезков непосредственным измерением с помощью линейки, строить отрезки</w:t>
      </w:r>
      <w:r>
        <w:rPr>
          <w:spacing w:val="-57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длины; строить</w:t>
      </w:r>
      <w:r>
        <w:rPr>
          <w:spacing w:val="-1"/>
        </w:rPr>
        <w:t xml:space="preserve"> </w:t>
      </w:r>
      <w:r>
        <w:t>окружность заданного радиуса.</w:t>
      </w:r>
    </w:p>
    <w:p w:rsidR="00157B9B" w:rsidRDefault="00345A57">
      <w:pPr>
        <w:pStyle w:val="a3"/>
        <w:spacing w:before="165" w:line="256" w:lineRule="auto"/>
        <w:ind w:right="931"/>
      </w:pPr>
      <w:r>
        <w:t>Использовать свойства сторон и углов прямоугольника, квадрата для их построения, вычисления</w:t>
      </w:r>
      <w:r>
        <w:rPr>
          <w:spacing w:val="-57"/>
        </w:rPr>
        <w:t xml:space="preserve"> </w:t>
      </w:r>
      <w:r>
        <w:t>площади и</w:t>
      </w:r>
      <w:r>
        <w:rPr>
          <w:spacing w:val="-2"/>
        </w:rPr>
        <w:t xml:space="preserve"> </w:t>
      </w:r>
      <w:r>
        <w:t>периметра.</w:t>
      </w:r>
    </w:p>
    <w:p w:rsidR="00157B9B" w:rsidRDefault="00345A57">
      <w:pPr>
        <w:pStyle w:val="a3"/>
        <w:spacing w:before="166" w:line="256" w:lineRule="auto"/>
        <w:ind w:right="394"/>
      </w:pPr>
      <w:r>
        <w:t>Вычислять периметр и площадь квадрата, прямоугольника, фигур, составленных из прямоугольников,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фигур, изображенных на</w:t>
      </w:r>
      <w:r>
        <w:rPr>
          <w:spacing w:val="-4"/>
        </w:rPr>
        <w:t xml:space="preserve"> </w:t>
      </w:r>
      <w:r>
        <w:t>клетчатой бумаге.</w:t>
      </w:r>
    </w:p>
    <w:p w:rsidR="00157B9B" w:rsidRDefault="00345A57">
      <w:pPr>
        <w:pStyle w:val="a3"/>
        <w:spacing w:before="163" w:line="259" w:lineRule="auto"/>
        <w:ind w:right="1044"/>
      </w:pPr>
      <w:r>
        <w:t>Пользоваться основными метрическими единицами измерения длины, площади; выражать одни</w:t>
      </w:r>
      <w:r>
        <w:rPr>
          <w:spacing w:val="-5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величины через другие.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675"/>
      </w:pPr>
      <w:r>
        <w:t>Распознавать параллелепипед, куб, использовать терминологию: вершина, ребро, грань, измерения,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параллелепипеда, куба.</w:t>
      </w:r>
    </w:p>
    <w:p w:rsidR="00157B9B" w:rsidRDefault="00345A57">
      <w:pPr>
        <w:pStyle w:val="a3"/>
        <w:spacing w:before="165" w:line="256" w:lineRule="auto"/>
        <w:ind w:right="1415"/>
      </w:pPr>
      <w:r>
        <w:t>Вычислять объем куба, параллелепипеда по заданным измерениям, пользоваться единицами</w:t>
      </w:r>
      <w:r>
        <w:rPr>
          <w:spacing w:val="-57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объема.</w:t>
      </w:r>
    </w:p>
    <w:p w:rsidR="00157B9B" w:rsidRDefault="00345A57">
      <w:pPr>
        <w:pStyle w:val="a3"/>
        <w:spacing w:before="163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6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величин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ситуациях.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0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83"/>
        <w:ind w:hanging="961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157B9B" w:rsidRDefault="00345A57">
      <w:pPr>
        <w:pStyle w:val="a3"/>
        <w:spacing w:before="185" w:line="256" w:lineRule="auto"/>
        <w:ind w:right="370"/>
      </w:pPr>
      <w:r>
        <w:t>Знать и понимать термины, связанные с различными видами чисел и способами их записи, переходить</w:t>
      </w:r>
      <w:r>
        <w:rPr>
          <w:spacing w:val="-57"/>
        </w:rPr>
        <w:t xml:space="preserve"> </w:t>
      </w:r>
      <w:r>
        <w:t>(если это возможно)</w:t>
      </w:r>
      <w:r>
        <w:rPr>
          <w:spacing w:val="-1"/>
        </w:rPr>
        <w:t xml:space="preserve"> </w:t>
      </w:r>
      <w:r>
        <w:t>от одной формы</w:t>
      </w:r>
      <w:r>
        <w:rPr>
          <w:spacing w:val="-1"/>
        </w:rPr>
        <w:t xml:space="preserve"> </w:t>
      </w:r>
      <w:r>
        <w:t>записи числа</w:t>
      </w:r>
      <w:r>
        <w:rPr>
          <w:spacing w:val="-1"/>
        </w:rPr>
        <w:t xml:space="preserve"> </w:t>
      </w:r>
      <w:r>
        <w:t>к другой.</w:t>
      </w:r>
    </w:p>
    <w:p w:rsidR="00157B9B" w:rsidRDefault="00345A57">
      <w:pPr>
        <w:pStyle w:val="a3"/>
        <w:spacing w:before="165" w:line="256" w:lineRule="auto"/>
        <w:ind w:right="992"/>
      </w:pPr>
      <w:r>
        <w:t>Сравнивать и упорядочивать целые числа, обыкновенные и десятичные дроби, сравнивать числа</w:t>
      </w:r>
      <w:r>
        <w:rPr>
          <w:spacing w:val="-5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 разных</w:t>
      </w:r>
      <w:r>
        <w:rPr>
          <w:spacing w:val="-1"/>
        </w:rPr>
        <w:t xml:space="preserve"> </w:t>
      </w:r>
      <w:r>
        <w:t>знаков.</w:t>
      </w:r>
    </w:p>
    <w:p w:rsidR="00157B9B" w:rsidRDefault="00345A57">
      <w:pPr>
        <w:pStyle w:val="a3"/>
        <w:spacing w:before="166" w:line="256" w:lineRule="auto"/>
        <w:ind w:right="971"/>
      </w:pPr>
      <w:r>
        <w:t>Выполнять, сочетая устные и письменные приемы, арифметические действия с натуральными и</w:t>
      </w:r>
      <w:r>
        <w:rPr>
          <w:spacing w:val="1"/>
        </w:rPr>
        <w:t xml:space="preserve"> </w:t>
      </w:r>
      <w:r>
        <w:t>целыми числами, обыкновенными и десятичными дробями, положительными и отрицательными</w:t>
      </w:r>
      <w:r>
        <w:rPr>
          <w:spacing w:val="-57"/>
        </w:rPr>
        <w:t xml:space="preserve"> </w:t>
      </w:r>
      <w:r>
        <w:t>числами.</w:t>
      </w:r>
    </w:p>
    <w:p w:rsidR="00157B9B" w:rsidRDefault="00345A57">
      <w:pPr>
        <w:pStyle w:val="a3"/>
        <w:spacing w:before="168" w:line="256" w:lineRule="auto"/>
        <w:ind w:right="815"/>
      </w:pPr>
      <w:r>
        <w:t>Вычислять значения числовых выражений, выполнять прикидку и оценку результата вычислений,</w:t>
      </w:r>
      <w:r>
        <w:rPr>
          <w:spacing w:val="-57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1"/>
        </w:rPr>
        <w:t xml:space="preserve"> </w:t>
      </w:r>
      <w:r>
        <w:t>действий.</w:t>
      </w:r>
    </w:p>
    <w:p w:rsidR="00157B9B" w:rsidRDefault="00345A57">
      <w:pPr>
        <w:pStyle w:val="a3"/>
        <w:spacing w:before="165" w:line="256" w:lineRule="auto"/>
        <w:ind w:right="1204"/>
      </w:pPr>
      <w:r>
        <w:t>Соотносить точку на координатной прямой с соответствующим ей числом и изображать числа</w:t>
      </w:r>
      <w:r>
        <w:rPr>
          <w:spacing w:val="-57"/>
        </w:rPr>
        <w:t xml:space="preserve"> </w:t>
      </w:r>
      <w:r>
        <w:t>точками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координатной прямой,</w:t>
      </w:r>
      <w:r>
        <w:rPr>
          <w:spacing w:val="-4"/>
        </w:rPr>
        <w:t xml:space="preserve"> </w:t>
      </w:r>
      <w:r>
        <w:t>находить модуль числа.</w:t>
      </w:r>
    </w:p>
    <w:p w:rsidR="00157B9B" w:rsidRDefault="00345A57">
      <w:pPr>
        <w:pStyle w:val="a3"/>
        <w:spacing w:before="161" w:line="398" w:lineRule="auto"/>
        <w:ind w:right="2362"/>
      </w:pPr>
      <w:r>
        <w:t>Соотносить точки в прямоугольной системе координат с координатами этой точки.</w:t>
      </w:r>
      <w:r>
        <w:rPr>
          <w:spacing w:val="-57"/>
        </w:rPr>
        <w:t xml:space="preserve"> </w:t>
      </w:r>
      <w:r>
        <w:t>Округлять</w:t>
      </w:r>
      <w:r>
        <w:rPr>
          <w:spacing w:val="-1"/>
        </w:rPr>
        <w:t xml:space="preserve"> </w:t>
      </w:r>
      <w:r>
        <w:t>целые</w:t>
      </w:r>
      <w:r>
        <w:rPr>
          <w:spacing w:val="-3"/>
        </w:rPr>
        <w:t xml:space="preserve"> </w:t>
      </w:r>
      <w:r>
        <w:t>числа и</w:t>
      </w:r>
      <w:r>
        <w:rPr>
          <w:spacing w:val="-1"/>
        </w:rPr>
        <w:t xml:space="preserve"> </w:t>
      </w:r>
      <w:r>
        <w:t>десятичные</w:t>
      </w:r>
      <w:r>
        <w:rPr>
          <w:spacing w:val="-3"/>
        </w:rPr>
        <w:t xml:space="preserve"> </w:t>
      </w:r>
      <w:r>
        <w:t>дроби,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приближения</w:t>
      </w:r>
      <w:r>
        <w:rPr>
          <w:spacing w:val="-1"/>
        </w:rPr>
        <w:t xml:space="preserve"> </w:t>
      </w:r>
      <w:r>
        <w:t>чисел.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"/>
        <w:ind w:hanging="961"/>
        <w:rPr>
          <w:sz w:val="24"/>
        </w:rPr>
      </w:pPr>
      <w:r>
        <w:rPr>
          <w:sz w:val="24"/>
        </w:rPr>
        <w:t>Числовые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буквенные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выражения.</w:t>
      </w:r>
    </w:p>
    <w:p w:rsidR="00157B9B" w:rsidRDefault="00345A57">
      <w:pPr>
        <w:pStyle w:val="a3"/>
        <w:spacing w:before="185" w:line="256" w:lineRule="auto"/>
        <w:ind w:right="443"/>
      </w:pPr>
      <w:r>
        <w:t>Понимать и употреблять термины, связанные с записью степени числа, находить квадрат и куб числа,</w:t>
      </w:r>
      <w:r>
        <w:rPr>
          <w:spacing w:val="-57"/>
        </w:rPr>
        <w:t xml:space="preserve"> </w:t>
      </w:r>
      <w:r>
        <w:t>вычислять</w:t>
      </w:r>
      <w:r>
        <w:rPr>
          <w:spacing w:val="-1"/>
        </w:rPr>
        <w:t xml:space="preserve"> </w:t>
      </w:r>
      <w:r>
        <w:t>значения числовых</w:t>
      </w:r>
      <w:r>
        <w:rPr>
          <w:spacing w:val="1"/>
        </w:rPr>
        <w:t xml:space="preserve"> </w:t>
      </w:r>
      <w:r>
        <w:t>выражений,</w:t>
      </w:r>
      <w:r>
        <w:rPr>
          <w:spacing w:val="-1"/>
        </w:rPr>
        <w:t xml:space="preserve"> </w:t>
      </w:r>
      <w:r>
        <w:t>содержащих</w:t>
      </w:r>
      <w:r>
        <w:rPr>
          <w:spacing w:val="2"/>
        </w:rPr>
        <w:t xml:space="preserve"> </w:t>
      </w:r>
      <w:r>
        <w:t>степени.</w:t>
      </w:r>
    </w:p>
    <w:p w:rsidR="00157B9B" w:rsidRDefault="00345A57">
      <w:pPr>
        <w:pStyle w:val="a3"/>
        <w:spacing w:before="163" w:line="396" w:lineRule="auto"/>
        <w:ind w:right="1118"/>
      </w:pPr>
      <w:r>
        <w:t>Пользоваться признаками делимости, раскладывать натуральные числа на простые множители.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масштабом, составлять пропорции и отношения.</w:t>
      </w:r>
    </w:p>
    <w:p w:rsidR="00157B9B" w:rsidRDefault="00345A57">
      <w:pPr>
        <w:pStyle w:val="a3"/>
        <w:spacing w:before="6" w:line="256" w:lineRule="auto"/>
        <w:ind w:right="1078"/>
      </w:pPr>
      <w:r>
        <w:t>Использовать буквы для обозначения чисел при записи математических выражений, составлять</w:t>
      </w:r>
      <w:r>
        <w:rPr>
          <w:spacing w:val="-57"/>
        </w:rPr>
        <w:t xml:space="preserve"> </w:t>
      </w:r>
      <w:r>
        <w:t>буквенные выражения и формулы, находить значения буквенных выражений, осуществляя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подстановки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преобразования.</w:t>
      </w:r>
    </w:p>
    <w:p w:rsidR="00157B9B" w:rsidRDefault="00345A57">
      <w:pPr>
        <w:pStyle w:val="a3"/>
        <w:spacing w:before="166"/>
      </w:pPr>
      <w:r>
        <w:t>Находить</w:t>
      </w:r>
      <w:r>
        <w:rPr>
          <w:spacing w:val="-7"/>
        </w:rPr>
        <w:t xml:space="preserve"> </w:t>
      </w:r>
      <w:r>
        <w:t>неизвестный</w:t>
      </w:r>
      <w:r>
        <w:rPr>
          <w:spacing w:val="-8"/>
        </w:rPr>
        <w:t xml:space="preserve"> </w:t>
      </w:r>
      <w:r>
        <w:t>компонент</w:t>
      </w:r>
      <w:r>
        <w:rPr>
          <w:spacing w:val="-6"/>
        </w:rPr>
        <w:t xml:space="preserve"> </w:t>
      </w:r>
      <w:r>
        <w:t>равенства.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82"/>
        <w:ind w:hanging="961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текстовых задач.</w:t>
      </w:r>
    </w:p>
    <w:p w:rsidR="00157B9B" w:rsidRDefault="00345A57">
      <w:pPr>
        <w:pStyle w:val="a3"/>
        <w:spacing w:before="183"/>
      </w:pPr>
      <w:r>
        <w:t>Решать</w:t>
      </w:r>
      <w:r>
        <w:rPr>
          <w:spacing w:val="-4"/>
        </w:rPr>
        <w:t xml:space="preserve"> </w:t>
      </w:r>
      <w:r>
        <w:t>многошаговые</w:t>
      </w:r>
      <w:r>
        <w:rPr>
          <w:spacing w:val="-3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арифметическим</w:t>
      </w:r>
      <w:r>
        <w:rPr>
          <w:spacing w:val="-5"/>
        </w:rPr>
        <w:t xml:space="preserve"> </w:t>
      </w:r>
      <w:r>
        <w:t>способом.</w:t>
      </w:r>
    </w:p>
    <w:p w:rsidR="00157B9B" w:rsidRDefault="00345A57">
      <w:pPr>
        <w:pStyle w:val="a3"/>
        <w:spacing w:before="182" w:line="256" w:lineRule="auto"/>
        <w:ind w:right="801"/>
      </w:pPr>
      <w:r>
        <w:t>Решать задачи, связанные с отношением, пропорциональностью величин, процентами, решать три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дроби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проценты.</w:t>
      </w:r>
    </w:p>
    <w:p w:rsidR="00157B9B" w:rsidRDefault="00345A57">
      <w:pPr>
        <w:pStyle w:val="a3"/>
        <w:spacing w:before="165" w:line="256" w:lineRule="auto"/>
        <w:ind w:right="455"/>
      </w:pPr>
      <w:r>
        <w:t>Решать задачи, содержащие зависимости, связывающие величины: скорость, время, расстояние, цена,</w:t>
      </w:r>
      <w:r>
        <w:rPr>
          <w:spacing w:val="-57"/>
        </w:rPr>
        <w:t xml:space="preserve"> </w:t>
      </w:r>
      <w:r>
        <w:t>количество, стоимость, производительность, время, объема работы, используя арифметические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оценку,</w:t>
      </w:r>
      <w:r>
        <w:rPr>
          <w:spacing w:val="-2"/>
        </w:rPr>
        <w:t xml:space="preserve"> </w:t>
      </w:r>
      <w:r>
        <w:t>прикидку,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единицами</w:t>
      </w:r>
      <w:r>
        <w:rPr>
          <w:spacing w:val="-3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соответствующих величин.</w:t>
      </w:r>
    </w:p>
    <w:p w:rsidR="00157B9B" w:rsidRDefault="00345A57">
      <w:pPr>
        <w:pStyle w:val="a3"/>
        <w:spacing w:before="166"/>
      </w:pPr>
      <w:r>
        <w:t>Составлять</w:t>
      </w:r>
      <w:r>
        <w:rPr>
          <w:spacing w:val="-4"/>
        </w:rPr>
        <w:t xml:space="preserve"> </w:t>
      </w:r>
      <w:r>
        <w:t>буквенные</w:t>
      </w:r>
      <w:r>
        <w:rPr>
          <w:spacing w:val="-6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условию</w:t>
      </w:r>
      <w:r>
        <w:rPr>
          <w:spacing w:val="-2"/>
        </w:rPr>
        <w:t xml:space="preserve"> </w:t>
      </w:r>
      <w:r>
        <w:t>задачи.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52"/>
      </w:pPr>
      <w:r>
        <w:t>Извлекать информацию, представленную в таблицах, на линейной, столбчатой или круговой</w:t>
      </w:r>
      <w:r>
        <w:rPr>
          <w:spacing w:val="1"/>
        </w:rPr>
        <w:t xml:space="preserve"> </w:t>
      </w:r>
      <w:r>
        <w:t>диаграммах,</w:t>
      </w:r>
      <w:r>
        <w:rPr>
          <w:spacing w:val="-5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данные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задач.</w:t>
      </w:r>
    </w:p>
    <w:p w:rsidR="00157B9B" w:rsidRDefault="00345A57">
      <w:pPr>
        <w:pStyle w:val="a3"/>
        <w:spacing w:before="163"/>
      </w:pPr>
      <w:r>
        <w:t>Представлять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столбчатой</w:t>
      </w:r>
      <w:r>
        <w:rPr>
          <w:spacing w:val="-3"/>
        </w:rPr>
        <w:t xml:space="preserve"> </w:t>
      </w:r>
      <w:r>
        <w:t>диаграмм.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82"/>
        <w:ind w:hanging="961"/>
        <w:rPr>
          <w:sz w:val="24"/>
        </w:rPr>
      </w:pPr>
      <w:r>
        <w:rPr>
          <w:sz w:val="24"/>
        </w:rPr>
        <w:t>Наглядная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геометрия.</w:t>
      </w:r>
    </w:p>
    <w:p w:rsidR="00157B9B" w:rsidRDefault="00345A57">
      <w:pPr>
        <w:pStyle w:val="a3"/>
        <w:spacing w:before="183" w:line="256" w:lineRule="auto"/>
        <w:ind w:right="1070"/>
      </w:pPr>
      <w:r>
        <w:t>Приводить примеры объектов окружающего мира, имеющих форму изученных геометрических</w:t>
      </w:r>
      <w:r>
        <w:rPr>
          <w:spacing w:val="-57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равных и симметричных</w:t>
      </w:r>
      <w:r>
        <w:rPr>
          <w:spacing w:val="-1"/>
        </w:rPr>
        <w:t xml:space="preserve"> </w:t>
      </w:r>
      <w:r>
        <w:t>фигур.</w:t>
      </w:r>
    </w:p>
    <w:p w:rsidR="00157B9B" w:rsidRDefault="00345A57">
      <w:pPr>
        <w:pStyle w:val="a3"/>
        <w:spacing w:before="165" w:line="256" w:lineRule="auto"/>
        <w:ind w:right="1237"/>
      </w:pPr>
      <w:r>
        <w:t>Изображать с помощью циркуля, линейки, транспортира на нелинованной и клетчатой бумаге</w:t>
      </w:r>
      <w:r>
        <w:rPr>
          <w:spacing w:val="-57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плоские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конфигурации,</w:t>
      </w:r>
      <w:r>
        <w:rPr>
          <w:spacing w:val="-2"/>
        </w:rPr>
        <w:t xml:space="preserve"> </w:t>
      </w:r>
      <w:r>
        <w:t>симметричные</w:t>
      </w:r>
      <w:r>
        <w:rPr>
          <w:spacing w:val="-3"/>
        </w:rPr>
        <w:t xml:space="preserve"> </w:t>
      </w:r>
      <w:r>
        <w:t>фигуры.</w:t>
      </w:r>
    </w:p>
    <w:p w:rsidR="00157B9B" w:rsidRDefault="00345A57">
      <w:pPr>
        <w:pStyle w:val="a3"/>
        <w:spacing w:before="166" w:line="256" w:lineRule="auto"/>
        <w:ind w:right="349"/>
      </w:pPr>
      <w:r>
        <w:t>Пользоваться геометрическими понятиями: равенство фигур, симметрия, использовать терминологию,</w:t>
      </w:r>
      <w:r>
        <w:rPr>
          <w:spacing w:val="-57"/>
        </w:rPr>
        <w:t xml:space="preserve"> </w:t>
      </w:r>
      <w:r>
        <w:t>связанную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симметрией: ось</w:t>
      </w:r>
      <w:r>
        <w:rPr>
          <w:spacing w:val="-1"/>
        </w:rPr>
        <w:t xml:space="preserve"> </w:t>
      </w:r>
      <w:r>
        <w:t>симметрии,</w:t>
      </w:r>
      <w:r>
        <w:rPr>
          <w:spacing w:val="-3"/>
        </w:rPr>
        <w:t xml:space="preserve"> </w:t>
      </w:r>
      <w:r>
        <w:t>центр симметрии.</w:t>
      </w:r>
    </w:p>
    <w:p w:rsidR="00157B9B" w:rsidRDefault="00345A57">
      <w:pPr>
        <w:pStyle w:val="a3"/>
        <w:spacing w:before="166" w:line="256" w:lineRule="auto"/>
        <w:ind w:right="643"/>
        <w:jc w:val="both"/>
      </w:pPr>
      <w:r>
        <w:t>Находить величины углов измерением с помощью транспортира, строить углы заданной величины,</w:t>
      </w:r>
      <w:r>
        <w:rPr>
          <w:spacing w:val="1"/>
        </w:rPr>
        <w:t xml:space="preserve"> </w:t>
      </w:r>
      <w:r>
        <w:t>пользоваться при решении задач градусной мерой углов, распознавать на чертежах острый, прямой,</w:t>
      </w:r>
      <w:r>
        <w:rPr>
          <w:spacing w:val="-57"/>
        </w:rPr>
        <w:t xml:space="preserve"> </w:t>
      </w:r>
      <w:r>
        <w:t>развернутый</w:t>
      </w:r>
      <w:r>
        <w:rPr>
          <w:spacing w:val="-1"/>
        </w:rPr>
        <w:t xml:space="preserve"> </w:t>
      </w:r>
      <w:r>
        <w:t>и тупой</w:t>
      </w:r>
      <w:r>
        <w:rPr>
          <w:spacing w:val="5"/>
        </w:rPr>
        <w:t xml:space="preserve"> </w:t>
      </w:r>
      <w:r>
        <w:t>углы.</w:t>
      </w:r>
    </w:p>
    <w:p w:rsidR="00157B9B" w:rsidRDefault="00345A57">
      <w:pPr>
        <w:pStyle w:val="a3"/>
        <w:spacing w:before="167" w:line="256" w:lineRule="auto"/>
        <w:ind w:right="813"/>
      </w:pPr>
      <w:r>
        <w:t>Вычислять длину ломаной, периметр многоугольника, пользоваться единицами измерения длины,</w:t>
      </w:r>
      <w:r>
        <w:rPr>
          <w:spacing w:val="-57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одни единицы измерения</w:t>
      </w:r>
      <w:r>
        <w:rPr>
          <w:spacing w:val="-1"/>
        </w:rPr>
        <w:t xml:space="preserve"> </w:t>
      </w:r>
      <w:r>
        <w:t>длины через другие.</w:t>
      </w:r>
    </w:p>
    <w:p w:rsidR="00157B9B" w:rsidRDefault="00345A57">
      <w:pPr>
        <w:pStyle w:val="a3"/>
        <w:spacing w:before="166" w:line="256" w:lineRule="auto"/>
        <w:ind w:right="366"/>
      </w:pPr>
      <w:r>
        <w:t>Находить, используя чертежные инструменты, расстояния: между двумя точками, от точки до прямой,</w:t>
      </w:r>
      <w:r>
        <w:rPr>
          <w:spacing w:val="-57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пути на</w:t>
      </w:r>
      <w:r>
        <w:rPr>
          <w:spacing w:val="-1"/>
        </w:rPr>
        <w:t xml:space="preserve"> </w:t>
      </w:r>
      <w:r>
        <w:t>квадратной сетке.</w:t>
      </w:r>
    </w:p>
    <w:p w:rsidR="00157B9B" w:rsidRDefault="00345A57">
      <w:pPr>
        <w:pStyle w:val="a3"/>
        <w:spacing w:before="165" w:line="256" w:lineRule="auto"/>
        <w:ind w:right="1001"/>
      </w:pPr>
      <w:r>
        <w:t>Вычислять площадь фигур, составленных из прямоугольников, использовать разбиение на</w:t>
      </w:r>
      <w:r>
        <w:rPr>
          <w:spacing w:val="1"/>
        </w:rPr>
        <w:t xml:space="preserve"> </w:t>
      </w:r>
      <w:r>
        <w:t>прямоугольники, на равные фигуры, достраивание до прямоугольника, пользоваться основными</w:t>
      </w:r>
      <w:r>
        <w:rPr>
          <w:spacing w:val="-57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площади,</w:t>
      </w:r>
      <w:r>
        <w:rPr>
          <w:spacing w:val="-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одни</w:t>
      </w:r>
      <w:r>
        <w:rPr>
          <w:spacing w:val="-3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-5"/>
        </w:rPr>
        <w:t xml:space="preserve"> </w:t>
      </w:r>
      <w:r>
        <w:t>площади через</w:t>
      </w:r>
      <w:r>
        <w:rPr>
          <w:spacing w:val="-2"/>
        </w:rPr>
        <w:t xml:space="preserve"> </w:t>
      </w:r>
      <w:r>
        <w:t>другие.</w:t>
      </w:r>
    </w:p>
    <w:p w:rsidR="00157B9B" w:rsidRDefault="00345A57">
      <w:pPr>
        <w:pStyle w:val="a3"/>
        <w:spacing w:before="168" w:line="256" w:lineRule="auto"/>
        <w:ind w:right="778"/>
      </w:pPr>
      <w:r>
        <w:t>Распознавать на моделях и изображениях пирамиду, конус, цилиндр, использовать терминологию:</w:t>
      </w:r>
      <w:r>
        <w:rPr>
          <w:spacing w:val="-57"/>
        </w:rPr>
        <w:t xml:space="preserve"> </w:t>
      </w:r>
      <w:r>
        <w:t>вершина,</w:t>
      </w:r>
      <w:r>
        <w:rPr>
          <w:spacing w:val="-1"/>
        </w:rPr>
        <w:t xml:space="preserve"> </w:t>
      </w:r>
      <w:r>
        <w:t>ребро, грань, основание, развертка.</w:t>
      </w:r>
    </w:p>
    <w:p w:rsidR="00157B9B" w:rsidRDefault="00345A57">
      <w:pPr>
        <w:pStyle w:val="a3"/>
        <w:spacing w:before="161"/>
      </w:pPr>
      <w:r>
        <w:t>Изображать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</w:t>
      </w:r>
      <w:r>
        <w:rPr>
          <w:spacing w:val="-5"/>
        </w:rPr>
        <w:t xml:space="preserve"> </w:t>
      </w:r>
      <w:r>
        <w:t>прямоугольный</w:t>
      </w:r>
      <w:r>
        <w:rPr>
          <w:spacing w:val="-4"/>
        </w:rPr>
        <w:t xml:space="preserve"> </w:t>
      </w:r>
      <w:r>
        <w:t>параллелепипед.</w:t>
      </w:r>
    </w:p>
    <w:p w:rsidR="00157B9B" w:rsidRDefault="00345A57">
      <w:pPr>
        <w:pStyle w:val="a3"/>
        <w:spacing w:before="185" w:line="256" w:lineRule="auto"/>
        <w:ind w:right="1128"/>
      </w:pPr>
      <w:r>
        <w:t>Вычислять объем прямоугольного параллелепипеда, куба, пользоваться основными единицами</w:t>
      </w:r>
      <w:r>
        <w:rPr>
          <w:spacing w:val="-57"/>
        </w:rPr>
        <w:t xml:space="preserve"> </w:t>
      </w:r>
      <w:r>
        <w:t>измерения</w:t>
      </w:r>
      <w:r>
        <w:rPr>
          <w:spacing w:val="-1"/>
        </w:rPr>
        <w:t xml:space="preserve"> </w:t>
      </w:r>
      <w:r>
        <w:t>объема.</w:t>
      </w:r>
    </w:p>
    <w:p w:rsidR="00157B9B" w:rsidRDefault="00345A57">
      <w:pPr>
        <w:pStyle w:val="a3"/>
        <w:spacing w:before="163"/>
      </w:pPr>
      <w:r>
        <w:t>Решать</w:t>
      </w:r>
      <w:r>
        <w:rPr>
          <w:spacing w:val="-4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величин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ситуациях.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189" w:line="256" w:lineRule="auto"/>
        <w:ind w:right="1297" w:firstLine="0"/>
      </w:pPr>
      <w:r>
        <w:t>Рабочая программа учебного курса «Алгебра» в 7–9 классах (далее соответственно –</w:t>
      </w:r>
      <w:r>
        <w:rPr>
          <w:spacing w:val="-57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учебного курса «Алгебра», учебный курс).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59"/>
        <w:ind w:left="1001" w:hanging="602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3" w:line="259" w:lineRule="auto"/>
        <w:ind w:right="380" w:firstLine="0"/>
        <w:rPr>
          <w:sz w:val="24"/>
        </w:rPr>
      </w:pPr>
      <w:r>
        <w:rPr>
          <w:sz w:val="24"/>
        </w:rPr>
        <w:t>Алгебра является одним из опорных курсов основного общего образования: она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других дисциплин, как естественно-научного, так и гуманитарного циклов, её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"/>
          <w:sz w:val="24"/>
        </w:rPr>
        <w:t xml:space="preserve"> </w:t>
      </w:r>
      <w:r>
        <w:rPr>
          <w:sz w:val="24"/>
        </w:rPr>
        <w:t>жизни.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представлений о происхождении и сущности алгебраических абстракций, способе отражения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математической наукой явлений и процессов в природе и обществе, роли 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 в научном познании и в практике способствует формированию 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 и качеств мышления, необходимых для адаптации в современном цифровом обществе.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 алгебры обеспечивает развитие умения наблюдать, сравнивать, находить закономерности,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 критичности мышления, способности аргументированно обосновывать свои действия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 формулировать утверждения. Освоение курса алгебры обеспечивает развитие 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 обучающихся: они используют дедуктивные и индуктивные рассуждения, обобщение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абстрагирование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аналогию.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алгебре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объём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034"/>
      </w:pPr>
      <w:r>
        <w:t>самостоятельной деятельности обучающихся, поэтому самостоятельное решение задач является</w:t>
      </w:r>
      <w:r>
        <w:rPr>
          <w:spacing w:val="-57"/>
        </w:rPr>
        <w:t xml:space="preserve"> </w:t>
      </w:r>
      <w:r>
        <w:t>реализацией</w:t>
      </w:r>
      <w:r>
        <w:rPr>
          <w:spacing w:val="-1"/>
        </w:rPr>
        <w:t xml:space="preserve"> </w:t>
      </w:r>
      <w:r>
        <w:t>деятельностного принципа</w:t>
      </w:r>
      <w:r>
        <w:rPr>
          <w:spacing w:val="-1"/>
        </w:rPr>
        <w:t xml:space="preserve"> </w:t>
      </w:r>
      <w:r>
        <w:t>обучения.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5" w:line="259" w:lineRule="auto"/>
        <w:ind w:right="1260" w:firstLine="0"/>
        <w:rPr>
          <w:sz w:val="24"/>
        </w:rPr>
      </w:pPr>
      <w:r>
        <w:rPr>
          <w:sz w:val="24"/>
        </w:rPr>
        <w:t>В структуре программы учебного курса «Алгебра» для основного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содержательно-методические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линии:</w:t>
      </w:r>
      <w:r>
        <w:rPr>
          <w:spacing w:val="1"/>
          <w:sz w:val="24"/>
        </w:rPr>
        <w:t xml:space="preserve"> </w:t>
      </w:r>
      <w:r>
        <w:rPr>
          <w:sz w:val="24"/>
        </w:rPr>
        <w:t>«Числа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вычисления»,</w:t>
      </w:r>
    </w:p>
    <w:p w:rsidR="00157B9B" w:rsidRDefault="00345A57">
      <w:pPr>
        <w:pStyle w:val="a3"/>
        <w:spacing w:line="259" w:lineRule="auto"/>
        <w:ind w:right="343"/>
      </w:pPr>
      <w:r>
        <w:t>«Алгебраические выражения», «Уравнения и неравенства», «Функции». Каждая из этих</w:t>
      </w:r>
      <w:r>
        <w:rPr>
          <w:spacing w:val="1"/>
        </w:rPr>
        <w:t xml:space="preserve"> </w:t>
      </w:r>
      <w:r>
        <w:t>содержательно-методических линий развивается на протяжении трёх лет изучения курса,</w:t>
      </w:r>
      <w:r>
        <w:rPr>
          <w:spacing w:val="1"/>
        </w:rPr>
        <w:t xml:space="preserve"> </w:t>
      </w:r>
      <w:r>
        <w:t>взаимодействуя с другими его линиями. В ходе изучения учебного курса обучающимся приходится</w:t>
      </w:r>
      <w:r>
        <w:rPr>
          <w:spacing w:val="1"/>
        </w:rPr>
        <w:t xml:space="preserve"> </w:t>
      </w:r>
      <w:r>
        <w:t>логически рассуждать, использовать теоретико-множественный язык. В связи с этим в программу</w:t>
      </w:r>
      <w:r>
        <w:rPr>
          <w:spacing w:val="1"/>
        </w:rPr>
        <w:t xml:space="preserve"> </w:t>
      </w:r>
      <w:r>
        <w:t>учебного курса «Алгебра» включены некоторые основы логики, представленные во всех основных</w:t>
      </w:r>
      <w:r>
        <w:rPr>
          <w:spacing w:val="1"/>
        </w:rPr>
        <w:t xml:space="preserve"> </w:t>
      </w:r>
      <w:r>
        <w:t>разделах математического образования и способствующие овладению обучающимися основ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-4"/>
        </w:rPr>
        <w:t xml:space="preserve"> </w:t>
      </w:r>
      <w:r>
        <w:t>языка.</w:t>
      </w:r>
      <w:r>
        <w:rPr>
          <w:spacing w:val="-4"/>
        </w:rPr>
        <w:t xml:space="preserve"> </w:t>
      </w:r>
      <w:r>
        <w:t>Содержательной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структурной</w:t>
      </w:r>
      <w:r>
        <w:rPr>
          <w:spacing w:val="-4"/>
        </w:rPr>
        <w:t xml:space="preserve"> </w:t>
      </w:r>
      <w:r>
        <w:t>особенностью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курса</w:t>
      </w:r>
    </w:p>
    <w:p w:rsidR="00157B9B" w:rsidRDefault="00345A57">
      <w:pPr>
        <w:pStyle w:val="a3"/>
        <w:spacing w:line="273" w:lineRule="exact"/>
      </w:pPr>
      <w:r>
        <w:t>«Алгебра»</w:t>
      </w:r>
      <w:r>
        <w:rPr>
          <w:spacing w:val="-9"/>
        </w:rPr>
        <w:t xml:space="preserve"> </w:t>
      </w:r>
      <w:r>
        <w:t>является его</w:t>
      </w:r>
      <w:r>
        <w:rPr>
          <w:spacing w:val="-1"/>
        </w:rPr>
        <w:t xml:space="preserve"> </w:t>
      </w:r>
      <w:r>
        <w:t>интегрированный</w:t>
      </w:r>
      <w:r>
        <w:rPr>
          <w:spacing w:val="-4"/>
        </w:rPr>
        <w:t xml:space="preserve"> </w:t>
      </w:r>
      <w:r>
        <w:t>характер.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3" w:line="259" w:lineRule="auto"/>
        <w:ind w:right="597" w:firstLine="0"/>
        <w:rPr>
          <w:sz w:val="24"/>
        </w:rPr>
      </w:pPr>
      <w:r>
        <w:rPr>
          <w:sz w:val="24"/>
        </w:rPr>
        <w:t>Содержание линии «Числа и вычисления» служит основой для дальнейшего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математики, способствует развитию у обучающихся логического мышления, формированию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пользоваться алгоритмами, а также приобретению практических навыков, необходимых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жизни. Развитие понятия о числе на уровне основного общего образования связано с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рациональными и иррациональными числами, формированием представлений о действительном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числе.</w:t>
      </w:r>
      <w:r>
        <w:rPr>
          <w:spacing w:val="-1"/>
          <w:sz w:val="24"/>
        </w:rPr>
        <w:t xml:space="preserve"> </w:t>
      </w:r>
      <w:r>
        <w:rPr>
          <w:sz w:val="24"/>
        </w:rPr>
        <w:t>Завершение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 числовой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линии</w:t>
      </w:r>
      <w:r>
        <w:rPr>
          <w:spacing w:val="-1"/>
          <w:sz w:val="24"/>
        </w:rPr>
        <w:t xml:space="preserve"> </w:t>
      </w:r>
      <w:r>
        <w:rPr>
          <w:sz w:val="24"/>
        </w:rPr>
        <w:t>отнесено к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среднему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0" w:line="259" w:lineRule="auto"/>
        <w:ind w:right="451" w:firstLine="0"/>
        <w:rPr>
          <w:sz w:val="24"/>
        </w:rPr>
      </w:pPr>
      <w:r>
        <w:rPr>
          <w:sz w:val="24"/>
        </w:rPr>
        <w:t>Содержание двух алгебраических линий – «Алгебраические выражения» и «Уравнения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неравенства» способствует формированию у обучающихся математического аппарата, 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задач математики, смежных предметов и практико-ориентированных задач.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учебный материал группируется вокруг рациональных выражений.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Алгебра демонстрирует значение математики как языка для построения математических моделей,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 процессов и явлений реального мира. В задачи обучения алгебре входят также 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алгоритмического мышления, необходимого, в частности, для освоения курса информатики,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и овладение навыками дедуктивных рассуждений. Преобразование символьных форм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воображения,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к математическому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творчеству.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57" w:line="259" w:lineRule="auto"/>
        <w:ind w:right="447" w:firstLine="0"/>
        <w:rPr>
          <w:sz w:val="24"/>
        </w:rPr>
      </w:pPr>
      <w:r>
        <w:rPr>
          <w:sz w:val="24"/>
        </w:rPr>
        <w:t>Содержание функционально-графической линии нацелено на получение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 функциях как важнейшей математической модели для описания и 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процессов и явлений в природе и обществе. Изучение материала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 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математики</w:t>
      </w:r>
    </w:p>
    <w:p w:rsidR="00157B9B" w:rsidRDefault="00345A57" w:rsidP="0014175D">
      <w:pPr>
        <w:pStyle w:val="a5"/>
        <w:numPr>
          <w:ilvl w:val="0"/>
          <w:numId w:val="123"/>
        </w:numPr>
        <w:tabs>
          <w:tab w:val="left" w:pos="581"/>
        </w:tabs>
        <w:spacing w:before="1" w:line="256" w:lineRule="auto"/>
        <w:ind w:right="1105" w:firstLine="0"/>
        <w:rPr>
          <w:sz w:val="24"/>
        </w:rPr>
      </w:pPr>
      <w:r>
        <w:rPr>
          <w:sz w:val="24"/>
        </w:rPr>
        <w:t>словесные, символические, графические, вносит вклад в формирование представлений о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культуры.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3" w:line="261" w:lineRule="auto"/>
        <w:ind w:right="353" w:firstLine="0"/>
        <w:rPr>
          <w:sz w:val="24"/>
        </w:rPr>
      </w:pPr>
      <w:r>
        <w:rPr>
          <w:sz w:val="24"/>
        </w:rPr>
        <w:t>Согласно учебному плану в 7–9 классах изучается учебный курс «Алгебра», который включает</w:t>
      </w:r>
      <w:r>
        <w:rPr>
          <w:spacing w:val="-5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содержания:</w:t>
      </w:r>
      <w:r>
        <w:rPr>
          <w:spacing w:val="2"/>
          <w:sz w:val="24"/>
        </w:rPr>
        <w:t xml:space="preserve"> </w:t>
      </w:r>
      <w:r>
        <w:rPr>
          <w:sz w:val="24"/>
        </w:rPr>
        <w:t>«Числа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вычисления»,</w:t>
      </w:r>
      <w:r>
        <w:rPr>
          <w:spacing w:val="1"/>
          <w:sz w:val="24"/>
        </w:rPr>
        <w:t xml:space="preserve"> </w:t>
      </w:r>
      <w:r>
        <w:rPr>
          <w:sz w:val="24"/>
        </w:rPr>
        <w:t>«Алгебраические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выражения»,</w:t>
      </w:r>
    </w:p>
    <w:p w:rsidR="00157B9B" w:rsidRDefault="00345A57">
      <w:pPr>
        <w:pStyle w:val="a3"/>
        <w:spacing w:line="270" w:lineRule="exact"/>
      </w:pPr>
      <w:r>
        <w:t>«Уравнения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неравенства»,</w:t>
      </w:r>
      <w:r>
        <w:rPr>
          <w:spacing w:val="-3"/>
        </w:rPr>
        <w:t xml:space="preserve"> </w:t>
      </w:r>
      <w:r>
        <w:t>«Функции».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3" w:line="259" w:lineRule="auto"/>
        <w:ind w:right="500" w:firstLine="0"/>
        <w:rPr>
          <w:sz w:val="24"/>
        </w:rPr>
      </w:pPr>
      <w:r>
        <w:rPr>
          <w:sz w:val="24"/>
        </w:rPr>
        <w:t>Общее число часов, рекомендованных для изучения учебного курса «Алгебра», – 306 часов: в</w:t>
      </w:r>
      <w:r>
        <w:rPr>
          <w:spacing w:val="-57"/>
          <w:sz w:val="24"/>
        </w:rPr>
        <w:t xml:space="preserve"> </w:t>
      </w:r>
      <w:r>
        <w:rPr>
          <w:sz w:val="24"/>
        </w:rPr>
        <w:t>7 классе – 102 часа (3 часа в неделю), в 8 классе – 102 часа (3 часа в неделю), в 9 классе – 102 часа (3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62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77"/>
        <w:ind w:left="1181" w:hanging="782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157B9B" w:rsidRDefault="00345A57">
      <w:pPr>
        <w:pStyle w:val="a3"/>
        <w:spacing w:before="185" w:line="256" w:lineRule="auto"/>
        <w:ind w:right="947"/>
      </w:pPr>
      <w:r>
        <w:t>Дроби обыкновенные и десятичные, переход от одной формы записи дробей к другой. Понятие</w:t>
      </w:r>
      <w:r>
        <w:rPr>
          <w:spacing w:val="1"/>
        </w:rPr>
        <w:t xml:space="preserve"> </w:t>
      </w:r>
      <w:r>
        <w:t>рационального числа, запись, сравнение, упорядочивание рациональных чисел. Арифметические</w:t>
      </w:r>
      <w:r>
        <w:rPr>
          <w:spacing w:val="-57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рациональными</w:t>
      </w:r>
      <w:r>
        <w:rPr>
          <w:spacing w:val="-1"/>
        </w:rPr>
        <w:t xml:space="preserve"> </w:t>
      </w:r>
      <w:r>
        <w:t>числами.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практики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дроби.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332"/>
      </w:pPr>
      <w:r>
        <w:t>Степень с натуральным показателем: определение, преобразование выражений на основе определения,</w:t>
      </w:r>
      <w:r>
        <w:rPr>
          <w:spacing w:val="-57"/>
        </w:rPr>
        <w:t xml:space="preserve"> </w:t>
      </w:r>
      <w:r>
        <w:t>запись больших чисел. Проценты, запись процентов в виде дроби и дроби в виде процентов. Три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проценты, 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 реальной</w:t>
      </w:r>
      <w:r>
        <w:rPr>
          <w:spacing w:val="-2"/>
        </w:rPr>
        <w:t xml:space="preserve"> </w:t>
      </w:r>
      <w:r>
        <w:t>практики.</w:t>
      </w:r>
    </w:p>
    <w:p w:rsidR="00157B9B" w:rsidRDefault="00345A57">
      <w:pPr>
        <w:pStyle w:val="a3"/>
        <w:spacing w:before="165" w:line="398" w:lineRule="auto"/>
        <w:ind w:right="2473"/>
      </w:pPr>
      <w:r>
        <w:t>Применение признаков делимости, разложение на множители натуральных чисел.</w:t>
      </w:r>
      <w:r>
        <w:rPr>
          <w:spacing w:val="-57"/>
        </w:rPr>
        <w:t xml:space="preserve"> </w:t>
      </w:r>
      <w:r>
        <w:t>Реальные</w:t>
      </w:r>
      <w:r>
        <w:rPr>
          <w:spacing w:val="-4"/>
        </w:rPr>
        <w:t xml:space="preserve"> </w:t>
      </w:r>
      <w:r>
        <w:t>зависимости,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прямая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обратная</w:t>
      </w:r>
      <w:r>
        <w:rPr>
          <w:spacing w:val="-2"/>
        </w:rPr>
        <w:t xml:space="preserve"> </w:t>
      </w:r>
      <w:r>
        <w:t>пропорциональности.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line="274" w:lineRule="exact"/>
        <w:ind w:left="1181" w:hanging="782"/>
        <w:rPr>
          <w:sz w:val="24"/>
        </w:rPr>
      </w:pPr>
      <w:r>
        <w:rPr>
          <w:sz w:val="24"/>
        </w:rPr>
        <w:t>Алгебраические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выражения.</w:t>
      </w:r>
    </w:p>
    <w:p w:rsidR="00157B9B" w:rsidRDefault="00345A57">
      <w:pPr>
        <w:pStyle w:val="a3"/>
        <w:spacing w:before="185" w:line="259" w:lineRule="auto"/>
        <w:ind w:right="1178"/>
      </w:pPr>
      <w:r>
        <w:t>Переменные, числовое значение выражения с переменной. Допустимые значения переменных.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величинами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формулы.</w:t>
      </w:r>
      <w:r>
        <w:rPr>
          <w:spacing w:val="-1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формулам.</w:t>
      </w:r>
    </w:p>
    <w:p w:rsidR="00157B9B" w:rsidRDefault="00345A57">
      <w:pPr>
        <w:pStyle w:val="a3"/>
        <w:spacing w:line="259" w:lineRule="auto"/>
        <w:ind w:right="695"/>
      </w:pPr>
      <w:r>
        <w:t>Преобразование буквенных выражений, тождественно равные выражения, правила преобразования</w:t>
      </w:r>
      <w:r>
        <w:rPr>
          <w:spacing w:val="-57"/>
        </w:rPr>
        <w:t xml:space="preserve"> </w:t>
      </w:r>
      <w:r>
        <w:t>сумм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скобок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приведения</w:t>
      </w:r>
      <w:r>
        <w:rPr>
          <w:spacing w:val="-1"/>
        </w:rPr>
        <w:t xml:space="preserve"> </w:t>
      </w:r>
      <w:r>
        <w:t>подобных слагаемых.</w:t>
      </w:r>
    </w:p>
    <w:p w:rsidR="00157B9B" w:rsidRDefault="00345A57">
      <w:pPr>
        <w:pStyle w:val="a3"/>
        <w:spacing w:before="157"/>
      </w:pPr>
      <w:r>
        <w:t>Свойства</w:t>
      </w:r>
      <w:r>
        <w:rPr>
          <w:spacing w:val="-6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натуральным</w:t>
      </w:r>
      <w:r>
        <w:rPr>
          <w:spacing w:val="-5"/>
        </w:rPr>
        <w:t xml:space="preserve"> </w:t>
      </w:r>
      <w:r>
        <w:t>показателем.</w:t>
      </w:r>
    </w:p>
    <w:p w:rsidR="00157B9B" w:rsidRDefault="00345A57">
      <w:pPr>
        <w:pStyle w:val="a3"/>
        <w:spacing w:before="185" w:line="256" w:lineRule="auto"/>
        <w:ind w:right="374"/>
      </w:pPr>
      <w:r>
        <w:t>Одночлены и многочлены. Степень многочлена. Сложение, вычитание, умножение многочленов.</w:t>
      </w:r>
      <w:r>
        <w:rPr>
          <w:spacing w:val="1"/>
        </w:rPr>
        <w:t xml:space="preserve"> </w:t>
      </w:r>
      <w:r>
        <w:t>Формулы сокращённого умножения: квадрат суммы и квадрат разности. Формула разности квадратов.</w:t>
      </w:r>
      <w:r>
        <w:rPr>
          <w:spacing w:val="-57"/>
        </w:rPr>
        <w:t xml:space="preserve"> </w:t>
      </w:r>
      <w:r>
        <w:t>Разложение</w:t>
      </w:r>
      <w:r>
        <w:rPr>
          <w:spacing w:val="-2"/>
        </w:rPr>
        <w:t xml:space="preserve"> </w:t>
      </w:r>
      <w:r>
        <w:t>многочленов на</w:t>
      </w:r>
      <w:r>
        <w:rPr>
          <w:spacing w:val="-1"/>
        </w:rPr>
        <w:t xml:space="preserve"> </w:t>
      </w:r>
      <w:r>
        <w:t>множители.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5"/>
        <w:ind w:left="1181" w:hanging="782"/>
        <w:rPr>
          <w:sz w:val="24"/>
        </w:rPr>
      </w:pP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неравенства.</w:t>
      </w:r>
    </w:p>
    <w:p w:rsidR="00157B9B" w:rsidRDefault="00345A57">
      <w:pPr>
        <w:pStyle w:val="a3"/>
        <w:spacing w:before="183"/>
      </w:pPr>
      <w:r>
        <w:t>Уравнение,</w:t>
      </w:r>
      <w:r>
        <w:rPr>
          <w:spacing w:val="-6"/>
        </w:rPr>
        <w:t xml:space="preserve"> </w:t>
      </w:r>
      <w:r>
        <w:t>корень</w:t>
      </w:r>
      <w:r>
        <w:rPr>
          <w:spacing w:val="-2"/>
        </w:rPr>
        <w:t xml:space="preserve"> </w:t>
      </w:r>
      <w:r>
        <w:t>уравнения,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уравнения,</w:t>
      </w:r>
      <w:r>
        <w:rPr>
          <w:spacing w:val="-6"/>
        </w:rPr>
        <w:t xml:space="preserve"> </w:t>
      </w:r>
      <w:r>
        <w:t>равносильность</w:t>
      </w:r>
      <w:r>
        <w:rPr>
          <w:spacing w:val="-3"/>
        </w:rPr>
        <w:t xml:space="preserve"> </w:t>
      </w:r>
      <w:r>
        <w:t>уравнений.</w:t>
      </w:r>
    </w:p>
    <w:p w:rsidR="00157B9B" w:rsidRDefault="00345A57">
      <w:pPr>
        <w:pStyle w:val="a3"/>
        <w:spacing w:before="185" w:line="256" w:lineRule="auto"/>
        <w:ind w:right="833"/>
      </w:pPr>
      <w:r>
        <w:t>Линейное уравнение с одной переменной, число корней линейного уравнения, решение линейных</w:t>
      </w:r>
      <w:r>
        <w:rPr>
          <w:spacing w:val="-57"/>
        </w:rPr>
        <w:t xml:space="preserve"> </w:t>
      </w:r>
      <w:r>
        <w:t>уравнений. Составление уравнений по условию задачи. Решение текстовых задач с помощью</w:t>
      </w:r>
      <w:r>
        <w:rPr>
          <w:spacing w:val="1"/>
        </w:rPr>
        <w:t xml:space="preserve"> </w:t>
      </w:r>
      <w:r>
        <w:t>уравнений.</w:t>
      </w:r>
    </w:p>
    <w:p w:rsidR="00157B9B" w:rsidRDefault="00345A57">
      <w:pPr>
        <w:pStyle w:val="a3"/>
        <w:spacing w:before="165" w:line="259" w:lineRule="auto"/>
        <w:ind w:right="450"/>
      </w:pPr>
      <w:r>
        <w:t>Линейное уравнение с двумя переменными и его график. Система двух линейных уравнений с двумя</w:t>
      </w:r>
      <w:r>
        <w:rPr>
          <w:spacing w:val="1"/>
        </w:rPr>
        <w:t xml:space="preserve"> </w:t>
      </w:r>
      <w:r>
        <w:t>переменными. Решение систем уравнений способом подстановки. Примеры решения текстовых задач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систем</w:t>
      </w:r>
      <w:r>
        <w:rPr>
          <w:spacing w:val="1"/>
        </w:rPr>
        <w:t xml:space="preserve"> </w:t>
      </w:r>
      <w:r>
        <w:t>уравнений.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57"/>
        <w:ind w:left="1181" w:hanging="782"/>
        <w:rPr>
          <w:sz w:val="24"/>
        </w:rPr>
      </w:pPr>
      <w:r>
        <w:rPr>
          <w:sz w:val="24"/>
        </w:rPr>
        <w:t>Функции.</w:t>
      </w:r>
    </w:p>
    <w:p w:rsidR="00157B9B" w:rsidRDefault="00345A57">
      <w:pPr>
        <w:pStyle w:val="a3"/>
        <w:spacing w:before="185" w:line="256" w:lineRule="auto"/>
        <w:ind w:right="405"/>
      </w:pPr>
      <w:r>
        <w:t>Координата точки на прямой. Числовые промежутки. Расстояние между двумя точками координатной</w:t>
      </w:r>
      <w:r>
        <w:rPr>
          <w:spacing w:val="-57"/>
        </w:rPr>
        <w:t xml:space="preserve"> </w:t>
      </w:r>
      <w:r>
        <w:t>прямой.</w:t>
      </w:r>
    </w:p>
    <w:p w:rsidR="00157B9B" w:rsidRDefault="00345A57">
      <w:pPr>
        <w:pStyle w:val="a3"/>
        <w:spacing w:before="166" w:line="259" w:lineRule="auto"/>
        <w:ind w:right="1038"/>
      </w:pPr>
      <w:r>
        <w:t>Прямоугольная система координат, оси Ox и Oy. Абсцисса и ордината точки на координатной</w:t>
      </w:r>
      <w:r>
        <w:rPr>
          <w:spacing w:val="1"/>
        </w:rPr>
        <w:t xml:space="preserve"> </w:t>
      </w:r>
      <w:r>
        <w:t>плоскости. Примеры графиков, заданных формулами. Чтение графиков реальных зависимостей.</w:t>
      </w:r>
      <w:r>
        <w:rPr>
          <w:spacing w:val="-57"/>
        </w:rPr>
        <w:t xml:space="preserve"> </w:t>
      </w:r>
      <w:r>
        <w:t>Понятие функции. График функции. Свойства функций. Линейная функция, её график. График</w:t>
      </w:r>
      <w:r>
        <w:rPr>
          <w:spacing w:val="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.</w:t>
      </w:r>
      <w:r>
        <w:rPr>
          <w:spacing w:val="-2"/>
        </w:rPr>
        <w:t xml:space="preserve"> </w:t>
      </w:r>
      <w:r>
        <w:t>Графическое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линейных</w:t>
      </w:r>
      <w:r>
        <w:rPr>
          <w:spacing w:val="3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линейных</w:t>
      </w:r>
      <w:r>
        <w:rPr>
          <w:spacing w:val="2"/>
        </w:rPr>
        <w:t xml:space="preserve"> </w:t>
      </w:r>
      <w:r>
        <w:t>уравнений.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62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77"/>
        <w:ind w:left="1181" w:hanging="782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157B9B" w:rsidRDefault="00345A57">
      <w:pPr>
        <w:pStyle w:val="a3"/>
        <w:spacing w:before="185" w:line="256" w:lineRule="auto"/>
        <w:ind w:right="1475"/>
      </w:pPr>
      <w:r>
        <w:t>Квадратный корень из числа. Понятие об иррациональном числе. Десятичные приближения</w:t>
      </w:r>
      <w:r>
        <w:rPr>
          <w:spacing w:val="-57"/>
        </w:rPr>
        <w:t xml:space="preserve"> </w:t>
      </w:r>
      <w:r>
        <w:t>иррациональных чисел. Свойства арифметических квадратных корней и их применение к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2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выражений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вычислениям.</w:t>
      </w:r>
      <w:r>
        <w:rPr>
          <w:spacing w:val="-1"/>
        </w:rPr>
        <w:t xml:space="preserve"> </w:t>
      </w:r>
      <w:r>
        <w:t>Действительные</w:t>
      </w:r>
      <w:r>
        <w:rPr>
          <w:spacing w:val="-4"/>
        </w:rPr>
        <w:t xml:space="preserve"> </w:t>
      </w:r>
      <w:r>
        <w:t>числа.</w:t>
      </w:r>
    </w:p>
    <w:p w:rsidR="00157B9B" w:rsidRDefault="00345A57">
      <w:pPr>
        <w:pStyle w:val="a3"/>
        <w:spacing w:before="165"/>
      </w:pPr>
      <w:r>
        <w:t>Степень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целым</w:t>
      </w:r>
      <w:r>
        <w:rPr>
          <w:spacing w:val="-3"/>
        </w:rPr>
        <w:t xml:space="preserve"> </w:t>
      </w:r>
      <w:r>
        <w:t>показателем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её свойства.</w:t>
      </w:r>
      <w:r>
        <w:rPr>
          <w:spacing w:val="-2"/>
        </w:rPr>
        <w:t xml:space="preserve"> </w:t>
      </w:r>
      <w:r>
        <w:t>Стандартная</w:t>
      </w:r>
      <w:r>
        <w:rPr>
          <w:spacing w:val="-2"/>
        </w:rPr>
        <w:t xml:space="preserve"> </w:t>
      </w:r>
      <w:r>
        <w:t>запись</w:t>
      </w:r>
      <w:r>
        <w:rPr>
          <w:spacing w:val="-2"/>
        </w:rPr>
        <w:t xml:space="preserve"> </w:t>
      </w:r>
      <w:r>
        <w:t>числа.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0"/>
        <w:ind w:left="1181" w:hanging="782"/>
        <w:rPr>
          <w:sz w:val="24"/>
        </w:rPr>
      </w:pPr>
      <w:r>
        <w:rPr>
          <w:sz w:val="24"/>
        </w:rPr>
        <w:t>Алгебраические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выражения.</w:t>
      </w:r>
    </w:p>
    <w:p w:rsidR="00157B9B" w:rsidRDefault="00345A57">
      <w:pPr>
        <w:pStyle w:val="a3"/>
        <w:spacing w:before="183"/>
      </w:pPr>
      <w:r>
        <w:t>Квадратный</w:t>
      </w:r>
      <w:r>
        <w:rPr>
          <w:spacing w:val="-3"/>
        </w:rPr>
        <w:t xml:space="preserve"> </w:t>
      </w:r>
      <w:r>
        <w:t>трёхчлен,</w:t>
      </w:r>
      <w:r>
        <w:rPr>
          <w:spacing w:val="-5"/>
        </w:rPr>
        <w:t xml:space="preserve"> </w:t>
      </w:r>
      <w:r>
        <w:t>разложение</w:t>
      </w:r>
      <w:r>
        <w:rPr>
          <w:spacing w:val="-4"/>
        </w:rPr>
        <w:t xml:space="preserve"> </w:t>
      </w:r>
      <w:r>
        <w:t>квадратного</w:t>
      </w:r>
      <w:r>
        <w:rPr>
          <w:spacing w:val="-2"/>
        </w:rPr>
        <w:t xml:space="preserve"> </w:t>
      </w:r>
      <w:r>
        <w:t>трёхчлена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множители.</w:t>
      </w:r>
    </w:p>
    <w:p w:rsidR="00157B9B" w:rsidRDefault="00345A57">
      <w:pPr>
        <w:pStyle w:val="a3"/>
        <w:spacing w:before="185" w:line="256" w:lineRule="auto"/>
        <w:ind w:right="494"/>
      </w:pPr>
      <w:r>
        <w:t>Алгебраическая дробь. Основное свойство алгебраической дроби. Сложение, вычитание, умножение,</w:t>
      </w:r>
      <w:r>
        <w:rPr>
          <w:spacing w:val="-57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алгебраических</w:t>
      </w:r>
      <w:r>
        <w:rPr>
          <w:spacing w:val="2"/>
        </w:rPr>
        <w:t xml:space="preserve"> </w:t>
      </w:r>
      <w:r>
        <w:t>дробей.</w:t>
      </w:r>
      <w:r>
        <w:rPr>
          <w:spacing w:val="-3"/>
        </w:rPr>
        <w:t xml:space="preserve"> </w:t>
      </w:r>
      <w:r>
        <w:t>Рациональные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и их</w:t>
      </w:r>
      <w:r>
        <w:rPr>
          <w:spacing w:val="-2"/>
        </w:rPr>
        <w:t xml:space="preserve"> </w:t>
      </w:r>
      <w:r>
        <w:t>преобразование.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4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61"/>
        <w:ind w:left="1181" w:hanging="782"/>
        <w:rPr>
          <w:sz w:val="24"/>
        </w:rPr>
      </w:pP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неравенства.</w:t>
      </w:r>
    </w:p>
    <w:p w:rsidR="00157B9B" w:rsidRDefault="00345A57">
      <w:pPr>
        <w:pStyle w:val="a3"/>
        <w:spacing w:before="185" w:line="256" w:lineRule="auto"/>
        <w:ind w:right="531"/>
      </w:pPr>
      <w:r>
        <w:t>Квадратное уравнение, формула корней квадратного уравнения. Теорема Виета. Решение уравнений,</w:t>
      </w:r>
      <w:r>
        <w:rPr>
          <w:spacing w:val="-57"/>
        </w:rPr>
        <w:t xml:space="preserve"> </w:t>
      </w:r>
      <w:r>
        <w:t>сводящихся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линейным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квадратным.</w:t>
      </w:r>
      <w:r>
        <w:rPr>
          <w:spacing w:val="-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дробно-рациональные</w:t>
      </w:r>
      <w:r>
        <w:rPr>
          <w:spacing w:val="-1"/>
        </w:rPr>
        <w:t xml:space="preserve"> </w:t>
      </w:r>
      <w:r>
        <w:t>уравнения.</w:t>
      </w:r>
    </w:p>
    <w:p w:rsidR="00157B9B" w:rsidRDefault="00345A57">
      <w:pPr>
        <w:pStyle w:val="a3"/>
        <w:spacing w:before="166" w:line="256" w:lineRule="auto"/>
        <w:ind w:right="550"/>
      </w:pPr>
      <w:r>
        <w:t>Графическая интерпретация уравнений с двумя переменными и систем линейных уравнений с двумя</w:t>
      </w:r>
      <w:r>
        <w:rPr>
          <w:spacing w:val="-58"/>
        </w:rPr>
        <w:t xml:space="preserve"> </w:t>
      </w:r>
      <w:r>
        <w:t>переменными.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нелинейных</w:t>
      </w:r>
      <w:r>
        <w:rPr>
          <w:spacing w:val="2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157B9B" w:rsidRDefault="00345A57">
      <w:pPr>
        <w:pStyle w:val="a3"/>
        <w:spacing w:before="160"/>
      </w:pPr>
      <w:r>
        <w:t>Решение</w:t>
      </w:r>
      <w:r>
        <w:rPr>
          <w:spacing w:val="-4"/>
        </w:rPr>
        <w:t xml:space="preserve"> </w:t>
      </w:r>
      <w:r>
        <w:t>текстовых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алгебраическим</w:t>
      </w:r>
      <w:r>
        <w:rPr>
          <w:spacing w:val="-3"/>
        </w:rPr>
        <w:t xml:space="preserve"> </w:t>
      </w:r>
      <w:r>
        <w:t>способом.</w:t>
      </w:r>
    </w:p>
    <w:p w:rsidR="00157B9B" w:rsidRDefault="00345A57">
      <w:pPr>
        <w:pStyle w:val="a3"/>
        <w:spacing w:before="185" w:line="256" w:lineRule="auto"/>
        <w:ind w:right="600"/>
      </w:pPr>
      <w:r>
        <w:t>Числовые неравенства и их свойства. Неравенство с одной переменной. Равносильность неравенств.</w:t>
      </w:r>
      <w:r>
        <w:rPr>
          <w:spacing w:val="-57"/>
        </w:rPr>
        <w:t xml:space="preserve"> </w:t>
      </w:r>
      <w:r>
        <w:t>Линейные</w:t>
      </w:r>
      <w:r>
        <w:rPr>
          <w:spacing w:val="-4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линейных неравенств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Функции.</w:t>
      </w:r>
    </w:p>
    <w:p w:rsidR="00157B9B" w:rsidRDefault="00345A57">
      <w:pPr>
        <w:pStyle w:val="a3"/>
        <w:spacing w:before="183"/>
      </w:pPr>
      <w:r>
        <w:t>Понятие</w:t>
      </w:r>
      <w:r>
        <w:rPr>
          <w:spacing w:val="-6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Область</w:t>
      </w:r>
      <w:r>
        <w:rPr>
          <w:spacing w:val="-4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множество</w:t>
      </w:r>
      <w:r>
        <w:rPr>
          <w:spacing w:val="-5"/>
        </w:rPr>
        <w:t xml:space="preserve"> </w:t>
      </w:r>
      <w:r>
        <w:t>значений</w:t>
      </w:r>
      <w:r>
        <w:rPr>
          <w:spacing w:val="-4"/>
        </w:rPr>
        <w:t xml:space="preserve"> </w:t>
      </w:r>
      <w:r>
        <w:t>функции.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функций.</w:t>
      </w:r>
    </w:p>
    <w:p w:rsidR="00157B9B" w:rsidRDefault="00345A57">
      <w:pPr>
        <w:pStyle w:val="a3"/>
        <w:spacing w:before="185" w:line="256" w:lineRule="auto"/>
        <w:ind w:right="519"/>
      </w:pPr>
      <w:r>
        <w:t>График функции. Чтение свойств функции по её графику. Примеры графиков функций, отражающих</w:t>
      </w:r>
      <w:r>
        <w:rPr>
          <w:spacing w:val="-57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процессы.</w:t>
      </w:r>
    </w:p>
    <w:p w:rsidR="00157B9B" w:rsidRDefault="00345A57">
      <w:pPr>
        <w:pStyle w:val="a3"/>
        <w:spacing w:before="163"/>
      </w:pPr>
      <w:r>
        <w:t>Функции,</w:t>
      </w:r>
      <w:r>
        <w:rPr>
          <w:spacing w:val="-4"/>
        </w:rPr>
        <w:t xml:space="preserve"> </w:t>
      </w:r>
      <w:r>
        <w:t>описывающие</w:t>
      </w:r>
      <w:r>
        <w:rPr>
          <w:spacing w:val="-5"/>
        </w:rPr>
        <w:t xml:space="preserve"> </w:t>
      </w:r>
      <w:r>
        <w:t>прямую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обратную</w:t>
      </w:r>
      <w:r>
        <w:rPr>
          <w:spacing w:val="-3"/>
        </w:rPr>
        <w:t xml:space="preserve"> </w:t>
      </w:r>
      <w:r>
        <w:t>пропорциональные</w:t>
      </w:r>
      <w:r>
        <w:rPr>
          <w:spacing w:val="-6"/>
        </w:rPr>
        <w:t xml:space="preserve"> </w:t>
      </w:r>
      <w:r>
        <w:t>зависимости,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графики.</w:t>
      </w:r>
      <w:r>
        <w:rPr>
          <w:spacing w:val="-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y</w:t>
      </w:r>
    </w:p>
    <w:p w:rsidR="00157B9B" w:rsidRDefault="00345A57">
      <w:pPr>
        <w:pStyle w:val="a3"/>
        <w:spacing w:before="22"/>
      </w:pPr>
      <w:r>
        <w:t>=</w:t>
      </w:r>
      <w:r>
        <w:rPr>
          <w:spacing w:val="-3"/>
        </w:rPr>
        <w:t xml:space="preserve"> </w:t>
      </w:r>
      <w:r>
        <w:t>x2, y</w:t>
      </w:r>
      <w:r>
        <w:rPr>
          <w:spacing w:val="-7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x3, y</w:t>
      </w:r>
      <w:r>
        <w:rPr>
          <w:spacing w:val="-6"/>
        </w:rPr>
        <w:t xml:space="preserve"> </w:t>
      </w:r>
      <w:r>
        <w:t>=,</w:t>
      </w:r>
      <w:r>
        <w:rPr>
          <w:spacing w:val="2"/>
        </w:rPr>
        <w:t xml:space="preserve"> </w:t>
      </w:r>
      <w:r>
        <w:t>y=|x|. Графическое</w:t>
      </w:r>
      <w:r>
        <w:rPr>
          <w:spacing w:val="-2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 уравнений.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85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77"/>
        <w:ind w:left="1181" w:hanging="782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157B9B" w:rsidRDefault="00345A57">
      <w:pPr>
        <w:pStyle w:val="a3"/>
        <w:spacing w:before="185" w:line="256" w:lineRule="auto"/>
        <w:ind w:right="428"/>
      </w:pPr>
      <w:r>
        <w:t>Рациональные числа, иррациональные числа, конечные и бесконечные десятичные дроби. Множество</w:t>
      </w:r>
      <w:r>
        <w:rPr>
          <w:spacing w:val="-57"/>
        </w:rPr>
        <w:t xml:space="preserve"> </w:t>
      </w:r>
      <w:r>
        <w:t>действительных чисел, действительные числа как бесконечные десятичные дроби. Взаимно</w:t>
      </w:r>
      <w:r>
        <w:rPr>
          <w:spacing w:val="1"/>
        </w:rPr>
        <w:t xml:space="preserve"> </w:t>
      </w:r>
      <w:r>
        <w:t>однозначное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множеством действительных</w:t>
      </w:r>
      <w:r>
        <w:rPr>
          <w:spacing w:val="1"/>
        </w:rPr>
        <w:t xml:space="preserve"> </w:t>
      </w:r>
      <w:r>
        <w:t>чисел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прямой.</w:t>
      </w:r>
    </w:p>
    <w:p w:rsidR="00157B9B" w:rsidRDefault="00345A57">
      <w:pPr>
        <w:pStyle w:val="a3"/>
        <w:spacing w:before="166" w:line="398" w:lineRule="auto"/>
        <w:ind w:right="1651"/>
      </w:pPr>
      <w:r>
        <w:t>Сравнение действительных чисел, арифметические действия с действительными числами.</w:t>
      </w:r>
      <w:r>
        <w:rPr>
          <w:spacing w:val="-57"/>
        </w:rPr>
        <w:t xml:space="preserve"> </w:t>
      </w:r>
      <w:r>
        <w:t>Размеры</w:t>
      </w:r>
      <w:r>
        <w:rPr>
          <w:spacing w:val="-1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мире.</w:t>
      </w:r>
    </w:p>
    <w:p w:rsidR="00157B9B" w:rsidRDefault="00345A57">
      <w:pPr>
        <w:pStyle w:val="a3"/>
        <w:spacing w:line="256" w:lineRule="auto"/>
        <w:ind w:right="786"/>
      </w:pPr>
      <w:r>
        <w:t>Приближённое значение величины, точность приближения. Округление чисел. Прикидка и оценка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вычислений.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неравенства.</w:t>
      </w:r>
    </w:p>
    <w:p w:rsidR="00157B9B" w:rsidRDefault="00345A57">
      <w:pPr>
        <w:pStyle w:val="a3"/>
        <w:spacing w:before="183"/>
      </w:pPr>
      <w:r>
        <w:t>Линейное</w:t>
      </w:r>
      <w:r>
        <w:rPr>
          <w:spacing w:val="-4"/>
        </w:rPr>
        <w:t xml:space="preserve"> </w:t>
      </w:r>
      <w:r>
        <w:t>уравнение.</w:t>
      </w:r>
      <w:r>
        <w:rPr>
          <w:spacing w:val="-4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сводящихся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линейным.</w:t>
      </w:r>
    </w:p>
    <w:p w:rsidR="00157B9B" w:rsidRDefault="00345A57">
      <w:pPr>
        <w:pStyle w:val="a3"/>
        <w:spacing w:before="185" w:line="256" w:lineRule="auto"/>
        <w:ind w:right="948"/>
      </w:pPr>
      <w:r>
        <w:t>Квадратное уравнение. Решение уравнений, сводящихся к квадратным. Биквадратное уравнение.</w:t>
      </w:r>
      <w:r>
        <w:rPr>
          <w:spacing w:val="-5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четвёртой</w:t>
      </w:r>
      <w:r>
        <w:rPr>
          <w:spacing w:val="-1"/>
        </w:rPr>
        <w:t xml:space="preserve"> </w:t>
      </w:r>
      <w:r>
        <w:t>степеней</w:t>
      </w:r>
      <w:r>
        <w:rPr>
          <w:spacing w:val="-1"/>
        </w:rPr>
        <w:t xml:space="preserve"> </w:t>
      </w:r>
      <w:r>
        <w:t>разложением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множители.</w:t>
      </w:r>
    </w:p>
    <w:p w:rsidR="00157B9B" w:rsidRDefault="00345A57">
      <w:pPr>
        <w:pStyle w:val="a3"/>
        <w:spacing w:before="163"/>
      </w:pPr>
      <w:r>
        <w:t>Решение</w:t>
      </w:r>
      <w:r>
        <w:rPr>
          <w:spacing w:val="-5"/>
        </w:rPr>
        <w:t xml:space="preserve"> </w:t>
      </w:r>
      <w:r>
        <w:t>дробно-рациональных уравнений.</w:t>
      </w:r>
      <w:r>
        <w:rPr>
          <w:spacing w:val="-4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текстовых</w:t>
      </w:r>
      <w:r>
        <w:rPr>
          <w:spacing w:val="-2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алгебраическим</w:t>
      </w:r>
      <w:r>
        <w:rPr>
          <w:spacing w:val="-5"/>
        </w:rPr>
        <w:t xml:space="preserve"> </w:t>
      </w:r>
      <w:r>
        <w:t>методом.</w:t>
      </w:r>
    </w:p>
    <w:p w:rsidR="00157B9B" w:rsidRDefault="00345A57">
      <w:pPr>
        <w:pStyle w:val="a3"/>
        <w:spacing w:before="183" w:line="259" w:lineRule="auto"/>
        <w:ind w:right="363"/>
      </w:pPr>
      <w:r>
        <w:t>Уравнение с двумя переменными и его график. Решение систем двух линейных уравнений с двумя</w:t>
      </w:r>
      <w:r>
        <w:rPr>
          <w:spacing w:val="1"/>
        </w:rPr>
        <w:t xml:space="preserve"> </w:t>
      </w:r>
      <w:r>
        <w:t>переменными. Решение систем двух уравнений, одно из которых линейное, а другое – второй степени.</w:t>
      </w:r>
      <w:r>
        <w:rPr>
          <w:spacing w:val="-57"/>
        </w:rPr>
        <w:t xml:space="preserve"> </w:t>
      </w:r>
      <w:r>
        <w:t>Графическая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157B9B" w:rsidRDefault="00345A57">
      <w:pPr>
        <w:pStyle w:val="a3"/>
        <w:spacing w:before="157" w:line="398" w:lineRule="auto"/>
        <w:ind w:right="5516"/>
      </w:pPr>
      <w:r>
        <w:t>Решение текстовых задач алгебраическим способом.</w:t>
      </w:r>
      <w:r>
        <w:rPr>
          <w:spacing w:val="-57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неравенства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свойства.</w:t>
      </w:r>
    </w:p>
    <w:p w:rsidR="00157B9B" w:rsidRDefault="00345A57">
      <w:pPr>
        <w:pStyle w:val="a3"/>
        <w:spacing w:before="3" w:line="256" w:lineRule="auto"/>
        <w:ind w:right="527"/>
      </w:pPr>
      <w:r>
        <w:t>Решение линейных неравенств с одной переменной. Решение систем линейных неравенств с одной</w:t>
      </w:r>
      <w:r>
        <w:rPr>
          <w:spacing w:val="1"/>
        </w:rPr>
        <w:t xml:space="preserve"> </w:t>
      </w:r>
      <w:r>
        <w:t>переменной. Квадратные неравенства. Графическая интерпретация неравенств и систем неравенств с</w:t>
      </w:r>
      <w:r>
        <w:rPr>
          <w:spacing w:val="-5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переменными.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5"/>
        <w:ind w:left="1181" w:hanging="782"/>
        <w:rPr>
          <w:sz w:val="24"/>
        </w:rPr>
      </w:pPr>
      <w:r>
        <w:rPr>
          <w:sz w:val="24"/>
        </w:rPr>
        <w:t>Функции.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341"/>
      </w:pPr>
      <w:r>
        <w:t>Квадратичная функция, её график и свойства. Парабола, координаты вершины параболы, ось</w:t>
      </w:r>
      <w:r>
        <w:rPr>
          <w:spacing w:val="-57"/>
        </w:rPr>
        <w:t xml:space="preserve"> </w:t>
      </w:r>
      <w:r>
        <w:t>симметрии</w:t>
      </w:r>
      <w:r>
        <w:rPr>
          <w:spacing w:val="-1"/>
        </w:rPr>
        <w:t xml:space="preserve"> </w:t>
      </w:r>
      <w:r>
        <w:t>параболы.</w:t>
      </w:r>
    </w:p>
    <w:p w:rsidR="00157B9B" w:rsidRDefault="00345A57">
      <w:pPr>
        <w:pStyle w:val="a3"/>
        <w:spacing w:before="163"/>
      </w:pPr>
      <w:r>
        <w:t>Графики</w:t>
      </w:r>
      <w:r>
        <w:rPr>
          <w:spacing w:val="-5"/>
        </w:rPr>
        <w:t xml:space="preserve"> </w:t>
      </w:r>
      <w:r>
        <w:t>функций:</w:t>
      </w:r>
      <w:r>
        <w:rPr>
          <w:spacing w:val="-3"/>
        </w:rPr>
        <w:t xml:space="preserve"> </w:t>
      </w:r>
      <w:r>
        <w:t>,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свойства.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2"/>
        <w:ind w:left="1181" w:hanging="782"/>
        <w:rPr>
          <w:sz w:val="24"/>
        </w:rPr>
      </w:pPr>
      <w:r>
        <w:rPr>
          <w:sz w:val="24"/>
        </w:rPr>
        <w:t>Числовые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прогрессии.</w:t>
      </w:r>
    </w:p>
    <w:p w:rsidR="00157B9B" w:rsidRDefault="00345A57">
      <w:pPr>
        <w:pStyle w:val="a3"/>
        <w:spacing w:before="183" w:line="256" w:lineRule="auto"/>
        <w:ind w:right="1073"/>
      </w:pPr>
      <w:r>
        <w:t>Понятие числовой последовательности. Задание последовательности рекуррентной формулой и</w:t>
      </w:r>
      <w:r>
        <w:rPr>
          <w:spacing w:val="-57"/>
        </w:rPr>
        <w:t xml:space="preserve"> </w:t>
      </w:r>
      <w:r>
        <w:t>формулой n-го</w:t>
      </w:r>
      <w:r>
        <w:rPr>
          <w:spacing w:val="-1"/>
        </w:rPr>
        <w:t xml:space="preserve"> </w:t>
      </w:r>
      <w:r>
        <w:t>члена.</w:t>
      </w:r>
    </w:p>
    <w:p w:rsidR="00157B9B" w:rsidRDefault="00345A57">
      <w:pPr>
        <w:pStyle w:val="a3"/>
        <w:spacing w:before="165" w:line="256" w:lineRule="auto"/>
        <w:ind w:right="1945"/>
      </w:pPr>
      <w:r>
        <w:t>Арифметическая и геометрическая прогрессии. Формулы n-го члена арифметической и</w:t>
      </w:r>
      <w:r>
        <w:rPr>
          <w:spacing w:val="-57"/>
        </w:rPr>
        <w:t xml:space="preserve"> </w:t>
      </w:r>
      <w:r>
        <w:t>геометрической</w:t>
      </w:r>
      <w:r>
        <w:rPr>
          <w:spacing w:val="-1"/>
        </w:rPr>
        <w:t xml:space="preserve"> </w:t>
      </w:r>
      <w:r>
        <w:t>прогрессий, суммы первых</w:t>
      </w:r>
      <w:r>
        <w:rPr>
          <w:spacing w:val="1"/>
        </w:rPr>
        <w:t xml:space="preserve"> </w:t>
      </w:r>
      <w:r>
        <w:t>n членов.</w:t>
      </w:r>
    </w:p>
    <w:p w:rsidR="00157B9B" w:rsidRDefault="00345A57">
      <w:pPr>
        <w:pStyle w:val="a3"/>
        <w:spacing w:before="166" w:line="256" w:lineRule="auto"/>
        <w:ind w:right="1212"/>
      </w:pPr>
      <w:r>
        <w:t>Изображение членов арифметической и геометрической прогрессий точками на координатной</w:t>
      </w:r>
      <w:r>
        <w:rPr>
          <w:spacing w:val="-57"/>
        </w:rPr>
        <w:t xml:space="preserve"> </w:t>
      </w:r>
      <w:r>
        <w:t>плоскости.</w:t>
      </w:r>
      <w:r>
        <w:rPr>
          <w:spacing w:val="-1"/>
        </w:rPr>
        <w:t xml:space="preserve"> </w:t>
      </w:r>
      <w:r>
        <w:t>Линейный и</w:t>
      </w:r>
      <w:r>
        <w:rPr>
          <w:spacing w:val="-3"/>
        </w:rPr>
        <w:t xml:space="preserve"> </w:t>
      </w:r>
      <w:r>
        <w:t>экспоненциальный рост.</w:t>
      </w:r>
      <w:r>
        <w:rPr>
          <w:spacing w:val="-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проценты.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3"/>
        <w:ind w:left="1001" w:hanging="602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«Алгебра».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3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80"/>
        <w:ind w:left="1361" w:hanging="962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157B9B" w:rsidRDefault="00345A57">
      <w:pPr>
        <w:pStyle w:val="a3"/>
        <w:spacing w:before="185" w:line="256" w:lineRule="auto"/>
        <w:ind w:right="1091"/>
      </w:pPr>
      <w:r>
        <w:t>Выполнять, сочетая устные и письменные приёмы, арифметические действия с рациональными</w:t>
      </w:r>
      <w:r>
        <w:rPr>
          <w:spacing w:val="-57"/>
        </w:rPr>
        <w:t xml:space="preserve"> </w:t>
      </w:r>
      <w:r>
        <w:t>числами.</w:t>
      </w:r>
    </w:p>
    <w:p w:rsidR="00157B9B" w:rsidRDefault="00345A57">
      <w:pPr>
        <w:pStyle w:val="a3"/>
        <w:spacing w:before="165" w:line="256" w:lineRule="auto"/>
        <w:ind w:right="640"/>
      </w:pPr>
      <w:r>
        <w:t>Находить значения числовых выражений, применять разнообразные способы и приёмы вычисления</w:t>
      </w:r>
      <w:r>
        <w:rPr>
          <w:spacing w:val="-57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дробных</w:t>
      </w:r>
      <w:r>
        <w:rPr>
          <w:spacing w:val="1"/>
        </w:rPr>
        <w:t xml:space="preserve"> </w:t>
      </w:r>
      <w:r>
        <w:t>выражений, содержащих</w:t>
      </w:r>
      <w:r>
        <w:rPr>
          <w:spacing w:val="1"/>
        </w:rPr>
        <w:t xml:space="preserve"> </w:t>
      </w:r>
      <w:r>
        <w:t>обыкновенные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десятичные</w:t>
      </w:r>
      <w:r>
        <w:rPr>
          <w:spacing w:val="-2"/>
        </w:rPr>
        <w:t xml:space="preserve"> </w:t>
      </w:r>
      <w:r>
        <w:t>дроби.</w:t>
      </w:r>
    </w:p>
    <w:p w:rsidR="00157B9B" w:rsidRDefault="00345A57">
      <w:pPr>
        <w:pStyle w:val="a3"/>
        <w:spacing w:before="165" w:line="256" w:lineRule="auto"/>
        <w:ind w:right="552"/>
      </w:pPr>
      <w:r>
        <w:t>Переходить от одной формы записи чисел к другой (преобразовывать десятичную дробь в</w:t>
      </w:r>
      <w:r>
        <w:rPr>
          <w:spacing w:val="1"/>
        </w:rPr>
        <w:t xml:space="preserve"> </w:t>
      </w:r>
      <w:r>
        <w:t>обыкновенную,</w:t>
      </w:r>
      <w:r>
        <w:rPr>
          <w:spacing w:val="-4"/>
        </w:rPr>
        <w:t xml:space="preserve"> </w:t>
      </w:r>
      <w:r>
        <w:t>обыкновенную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десятичную,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частности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бесконечную</w:t>
      </w:r>
      <w:r>
        <w:rPr>
          <w:spacing w:val="-3"/>
        </w:rPr>
        <w:t xml:space="preserve"> </w:t>
      </w:r>
      <w:r>
        <w:t>десятичную</w:t>
      </w:r>
      <w:r>
        <w:rPr>
          <w:spacing w:val="-4"/>
        </w:rPr>
        <w:t xml:space="preserve"> </w:t>
      </w:r>
      <w:r>
        <w:t>дробь).</w:t>
      </w:r>
    </w:p>
    <w:p w:rsidR="00157B9B" w:rsidRDefault="00345A57">
      <w:pPr>
        <w:pStyle w:val="a3"/>
        <w:spacing w:before="164" w:line="398" w:lineRule="auto"/>
        <w:ind w:right="5740"/>
      </w:pPr>
      <w:r>
        <w:t>Сравнивать и упорядочивать рациональные числа.</w:t>
      </w:r>
      <w:r>
        <w:rPr>
          <w:spacing w:val="-57"/>
        </w:rPr>
        <w:t xml:space="preserve"> </w:t>
      </w:r>
      <w:r>
        <w:t>Округлять</w:t>
      </w:r>
      <w:r>
        <w:rPr>
          <w:spacing w:val="-1"/>
        </w:rPr>
        <w:t xml:space="preserve"> </w:t>
      </w:r>
      <w:r>
        <w:t>числа.</w:t>
      </w:r>
    </w:p>
    <w:p w:rsidR="00157B9B" w:rsidRDefault="00345A57">
      <w:pPr>
        <w:pStyle w:val="a3"/>
        <w:spacing w:line="256" w:lineRule="auto"/>
        <w:ind w:right="1152"/>
      </w:pPr>
      <w:r>
        <w:t>Выполнять прикидку и оценку результата вычислений, оценку значений числовых выражений.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действия со</w:t>
      </w:r>
      <w:r>
        <w:rPr>
          <w:spacing w:val="-3"/>
        </w:rPr>
        <w:t xml:space="preserve"> </w:t>
      </w:r>
      <w:r>
        <w:t>степенями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натуральными показателями.</w:t>
      </w:r>
    </w:p>
    <w:p w:rsidR="00157B9B" w:rsidRDefault="00345A57">
      <w:pPr>
        <w:pStyle w:val="a3"/>
        <w:spacing w:before="163"/>
      </w:pPr>
      <w:r>
        <w:t>Применять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делимости,</w:t>
      </w:r>
      <w:r>
        <w:rPr>
          <w:spacing w:val="-4"/>
        </w:rPr>
        <w:t xml:space="preserve"> </w:t>
      </w:r>
      <w:r>
        <w:t>разложение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множители</w:t>
      </w:r>
      <w:r>
        <w:rPr>
          <w:spacing w:val="-2"/>
        </w:rPr>
        <w:t xml:space="preserve"> </w:t>
      </w:r>
      <w:r>
        <w:t>натуральных</w:t>
      </w:r>
      <w:r>
        <w:rPr>
          <w:spacing w:val="-3"/>
        </w:rPr>
        <w:t xml:space="preserve"> </w:t>
      </w:r>
      <w:r>
        <w:t>чисел.</w:t>
      </w:r>
    </w:p>
    <w:p w:rsidR="00157B9B" w:rsidRDefault="00345A57">
      <w:pPr>
        <w:pStyle w:val="a3"/>
        <w:spacing w:before="185" w:line="256" w:lineRule="auto"/>
        <w:ind w:right="505"/>
        <w:jc w:val="both"/>
      </w:pPr>
      <w:r>
        <w:t>Решать практико-ориентированные задачи, связанные с отношением величин, пропорциональностью</w:t>
      </w:r>
      <w:r>
        <w:rPr>
          <w:spacing w:val="-57"/>
        </w:rPr>
        <w:t xml:space="preserve"> </w:t>
      </w:r>
      <w:r>
        <w:t>величин, процентами, интерпретировать результаты решения задач с учётом ограничений, связанных</w:t>
      </w:r>
      <w:r>
        <w:rPr>
          <w:spacing w:val="-57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свойствами рассматриваемых</w:t>
      </w:r>
      <w:r>
        <w:rPr>
          <w:spacing w:val="1"/>
        </w:rPr>
        <w:t xml:space="preserve"> </w:t>
      </w:r>
      <w:r>
        <w:t>объектов.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66"/>
        <w:ind w:left="1361" w:hanging="962"/>
        <w:rPr>
          <w:sz w:val="24"/>
        </w:rPr>
      </w:pPr>
      <w:r>
        <w:rPr>
          <w:sz w:val="24"/>
        </w:rPr>
        <w:t>Алгебраические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выражения.</w:t>
      </w:r>
    </w:p>
    <w:p w:rsidR="00157B9B" w:rsidRDefault="00345A57">
      <w:pPr>
        <w:pStyle w:val="a3"/>
        <w:spacing w:before="185" w:line="256" w:lineRule="auto"/>
        <w:ind w:right="1254"/>
      </w:pPr>
      <w:r>
        <w:t>Использовать алгебраическую терминологию и символику, применять её в процессе освоения</w:t>
      </w:r>
      <w:r>
        <w:rPr>
          <w:spacing w:val="-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материала.</w:t>
      </w:r>
    </w:p>
    <w:p w:rsidR="00157B9B" w:rsidRDefault="00345A57">
      <w:pPr>
        <w:pStyle w:val="a3"/>
        <w:spacing w:before="163"/>
      </w:pPr>
      <w:r>
        <w:t>Находить</w:t>
      </w:r>
      <w:r>
        <w:rPr>
          <w:spacing w:val="-5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буквенных</w:t>
      </w:r>
      <w:r>
        <w:rPr>
          <w:spacing w:val="-3"/>
        </w:rPr>
        <w:t xml:space="preserve"> </w:t>
      </w:r>
      <w:r>
        <w:t>выражений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заданных</w:t>
      </w:r>
      <w:r>
        <w:rPr>
          <w:spacing w:val="-2"/>
        </w:rPr>
        <w:t xml:space="preserve"> </w:t>
      </w:r>
      <w:r>
        <w:t>значениях</w:t>
      </w:r>
      <w:r>
        <w:rPr>
          <w:spacing w:val="-5"/>
        </w:rPr>
        <w:t xml:space="preserve"> </w:t>
      </w:r>
      <w:r>
        <w:t>переменных.</w:t>
      </w:r>
    </w:p>
    <w:p w:rsidR="00157B9B" w:rsidRDefault="00345A57">
      <w:pPr>
        <w:pStyle w:val="a3"/>
        <w:spacing w:before="182" w:line="256" w:lineRule="auto"/>
        <w:ind w:right="1140"/>
      </w:pPr>
      <w:r>
        <w:t>Выполнять преобразования целого выражения в многочлен приведением подобных слагаемых,</w:t>
      </w:r>
      <w:r>
        <w:rPr>
          <w:spacing w:val="-57"/>
        </w:rPr>
        <w:t xml:space="preserve"> </w:t>
      </w:r>
      <w:r>
        <w:t>раскрытием</w:t>
      </w:r>
      <w:r>
        <w:rPr>
          <w:spacing w:val="-2"/>
        </w:rPr>
        <w:t xml:space="preserve"> </w:t>
      </w:r>
      <w:r>
        <w:t>скобок.</w:t>
      </w:r>
    </w:p>
    <w:p w:rsidR="00157B9B" w:rsidRDefault="00345A57">
      <w:pPr>
        <w:pStyle w:val="a3"/>
        <w:spacing w:before="166" w:line="256" w:lineRule="auto"/>
        <w:ind w:right="874"/>
      </w:pPr>
      <w:r>
        <w:t>Выполнять умножение одночлена на многочлен и многочлена на многочлен, применять формулы</w:t>
      </w:r>
      <w:r>
        <w:rPr>
          <w:spacing w:val="-57"/>
        </w:rPr>
        <w:t xml:space="preserve"> </w:t>
      </w:r>
      <w:r>
        <w:t>квадрата</w:t>
      </w:r>
      <w:r>
        <w:rPr>
          <w:spacing w:val="-2"/>
        </w:rPr>
        <w:t xml:space="preserve"> </w:t>
      </w:r>
      <w:r>
        <w:t>суммы и квадрата</w:t>
      </w:r>
      <w:r>
        <w:rPr>
          <w:spacing w:val="-1"/>
        </w:rPr>
        <w:t xml:space="preserve"> </w:t>
      </w:r>
      <w:r>
        <w:t>разности.</w:t>
      </w:r>
    </w:p>
    <w:p w:rsidR="00157B9B" w:rsidRDefault="00345A57">
      <w:pPr>
        <w:pStyle w:val="a3"/>
        <w:spacing w:before="165" w:line="256" w:lineRule="auto"/>
        <w:ind w:right="1102"/>
      </w:pPr>
      <w:r>
        <w:t>Осуществлять разложение многочленов на множители с помощью вынесения за скобки общего</w:t>
      </w:r>
      <w:r>
        <w:rPr>
          <w:spacing w:val="-57"/>
        </w:rPr>
        <w:t xml:space="preserve"> </w:t>
      </w:r>
      <w:r>
        <w:t>множителя,</w:t>
      </w:r>
      <w:r>
        <w:rPr>
          <w:spacing w:val="-3"/>
        </w:rPr>
        <w:t xml:space="preserve"> </w:t>
      </w:r>
      <w:r>
        <w:t>группировки слагаемых,</w:t>
      </w:r>
      <w:r>
        <w:rPr>
          <w:spacing w:val="1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сокращённого умножения.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985"/>
      </w:pPr>
      <w:r>
        <w:t>Применять преобразования многочленов для решения различных задач из математики, смежных</w:t>
      </w:r>
      <w:r>
        <w:rPr>
          <w:spacing w:val="-57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 реальной</w:t>
      </w:r>
      <w:r>
        <w:rPr>
          <w:spacing w:val="-2"/>
        </w:rPr>
        <w:t xml:space="preserve"> </w:t>
      </w:r>
      <w:r>
        <w:t>практики.</w:t>
      </w:r>
    </w:p>
    <w:p w:rsidR="00157B9B" w:rsidRDefault="00345A57">
      <w:pPr>
        <w:pStyle w:val="a3"/>
        <w:spacing w:before="163"/>
      </w:pPr>
      <w:r>
        <w:t>Использовать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степеней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натуральными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выражений.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82"/>
        <w:ind w:left="1361" w:hanging="962"/>
        <w:rPr>
          <w:sz w:val="24"/>
        </w:rPr>
      </w:pP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неравенства.</w:t>
      </w:r>
    </w:p>
    <w:p w:rsidR="00157B9B" w:rsidRDefault="00345A57">
      <w:pPr>
        <w:pStyle w:val="a3"/>
        <w:spacing w:before="183" w:line="256" w:lineRule="auto"/>
        <w:ind w:right="355"/>
      </w:pPr>
      <w:r>
        <w:t>Решать линейные уравнения с одной переменной, применяя правила перехода от исходного уравнения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равносильному</w:t>
      </w:r>
      <w:r>
        <w:rPr>
          <w:spacing w:val="-8"/>
        </w:rPr>
        <w:t xml:space="preserve"> </w:t>
      </w:r>
      <w:r>
        <w:t>ему.</w:t>
      </w:r>
      <w:r>
        <w:rPr>
          <w:spacing w:val="2"/>
        </w:rPr>
        <w:t xml:space="preserve"> </w:t>
      </w:r>
      <w:r>
        <w:t>Проверять,</w:t>
      </w:r>
      <w:r>
        <w:rPr>
          <w:spacing w:val="-1"/>
        </w:rPr>
        <w:t xml:space="preserve"> </w:t>
      </w:r>
      <w:r>
        <w:t>является ли</w:t>
      </w:r>
      <w:r>
        <w:rPr>
          <w:spacing w:val="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корнем</w:t>
      </w:r>
      <w:r>
        <w:rPr>
          <w:spacing w:val="1"/>
        </w:rPr>
        <w:t xml:space="preserve"> </w:t>
      </w:r>
      <w:r>
        <w:t>уравнения.</w:t>
      </w:r>
    </w:p>
    <w:p w:rsidR="00157B9B" w:rsidRDefault="00345A57">
      <w:pPr>
        <w:pStyle w:val="a3"/>
        <w:spacing w:before="163"/>
      </w:pPr>
      <w:r>
        <w:t>Применять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линейных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систем.</w:t>
      </w:r>
    </w:p>
    <w:p w:rsidR="00157B9B" w:rsidRDefault="00345A57">
      <w:pPr>
        <w:pStyle w:val="a3"/>
        <w:spacing w:before="182"/>
      </w:pPr>
      <w:r>
        <w:t>Подбирать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пар</w:t>
      </w:r>
      <w:r>
        <w:rPr>
          <w:spacing w:val="-4"/>
        </w:rPr>
        <w:t xml:space="preserve"> </w:t>
      </w:r>
      <w:r>
        <w:t>чисел,</w:t>
      </w:r>
      <w:r>
        <w:rPr>
          <w:spacing w:val="-4"/>
        </w:rPr>
        <w:t xml:space="preserve"> </w:t>
      </w:r>
      <w:r>
        <w:t>являющихся</w:t>
      </w:r>
      <w:r>
        <w:rPr>
          <w:spacing w:val="-3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линейного</w:t>
      </w:r>
      <w:r>
        <w:rPr>
          <w:spacing w:val="-1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переменными.</w:t>
      </w:r>
    </w:p>
    <w:p w:rsidR="00157B9B" w:rsidRDefault="00345A57">
      <w:pPr>
        <w:pStyle w:val="a3"/>
        <w:spacing w:before="185" w:line="256" w:lineRule="auto"/>
        <w:ind w:right="786"/>
      </w:pPr>
      <w:r>
        <w:t>Строить в координатной плоскости график линейного уравнения с двумя переменными, пользуясь</w:t>
      </w:r>
      <w:r>
        <w:rPr>
          <w:spacing w:val="-57"/>
        </w:rPr>
        <w:t xml:space="preserve"> </w:t>
      </w:r>
      <w:r>
        <w:t>графиком,</w:t>
      </w:r>
      <w:r>
        <w:rPr>
          <w:spacing w:val="-1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 решения</w:t>
      </w:r>
      <w:r>
        <w:rPr>
          <w:spacing w:val="2"/>
        </w:rPr>
        <w:t xml:space="preserve"> </w:t>
      </w:r>
      <w:r>
        <w:t>уравнения.</w:t>
      </w:r>
    </w:p>
    <w:p w:rsidR="00157B9B" w:rsidRDefault="00345A57">
      <w:pPr>
        <w:pStyle w:val="a3"/>
        <w:spacing w:before="164"/>
      </w:pPr>
      <w:r>
        <w:t>Решать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линейных уравнений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переменными,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графически.</w:t>
      </w:r>
    </w:p>
    <w:p w:rsidR="00157B9B" w:rsidRDefault="00345A57">
      <w:pPr>
        <w:pStyle w:val="a3"/>
        <w:spacing w:before="182" w:line="256" w:lineRule="auto"/>
        <w:ind w:right="1051"/>
      </w:pPr>
      <w:r>
        <w:t>Составлять и решать линейное уравнение или систему линейных уравнений по условию задачи,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контекстом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полученный результат.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63"/>
        <w:ind w:left="1361" w:hanging="962"/>
        <w:rPr>
          <w:sz w:val="24"/>
        </w:rPr>
      </w:pPr>
      <w:r>
        <w:rPr>
          <w:sz w:val="24"/>
        </w:rPr>
        <w:t>Функции.</w:t>
      </w:r>
    </w:p>
    <w:p w:rsidR="00157B9B" w:rsidRDefault="00345A57">
      <w:pPr>
        <w:pStyle w:val="a3"/>
        <w:spacing w:before="185" w:line="256" w:lineRule="auto"/>
        <w:ind w:right="472"/>
      </w:pPr>
      <w:r>
        <w:t>Изображать на координатной прямой точки, соответствующие заданным координатам, лучи, отрезки,</w:t>
      </w:r>
      <w:r>
        <w:rPr>
          <w:spacing w:val="-57"/>
        </w:rPr>
        <w:t xml:space="preserve"> </w:t>
      </w:r>
      <w:r>
        <w:t>интервалы,</w:t>
      </w:r>
      <w:r>
        <w:rPr>
          <w:spacing w:val="-2"/>
        </w:rPr>
        <w:t xml:space="preserve"> </w:t>
      </w:r>
      <w:r>
        <w:t>записывать</w:t>
      </w:r>
      <w:r>
        <w:rPr>
          <w:spacing w:val="-2"/>
        </w:rPr>
        <w:t xml:space="preserve"> </w:t>
      </w:r>
      <w:r>
        <w:t>числовые</w:t>
      </w:r>
      <w:r>
        <w:rPr>
          <w:spacing w:val="-3"/>
        </w:rPr>
        <w:t xml:space="preserve"> </w:t>
      </w:r>
      <w:r>
        <w:t>промежутки на</w:t>
      </w:r>
      <w:r>
        <w:rPr>
          <w:spacing w:val="-1"/>
        </w:rPr>
        <w:t xml:space="preserve"> </w:t>
      </w:r>
      <w:r>
        <w:t>алгебраическом</w:t>
      </w:r>
      <w:r>
        <w:rPr>
          <w:spacing w:val="-2"/>
        </w:rPr>
        <w:t xml:space="preserve"> </w:t>
      </w:r>
      <w:r>
        <w:t>языке.</w:t>
      </w:r>
    </w:p>
    <w:p w:rsidR="00157B9B" w:rsidRDefault="00345A57">
      <w:pPr>
        <w:pStyle w:val="a3"/>
        <w:spacing w:before="165" w:line="256" w:lineRule="auto"/>
        <w:ind w:right="849"/>
      </w:pPr>
      <w:r>
        <w:t>Отмечать в координатной плоскости точки по заданным координатам, строить графики линейных</w:t>
      </w:r>
      <w:r>
        <w:rPr>
          <w:spacing w:val="-57"/>
        </w:rPr>
        <w:t xml:space="preserve"> </w:t>
      </w:r>
      <w:r>
        <w:t>функций.</w:t>
      </w:r>
      <w:r>
        <w:rPr>
          <w:spacing w:val="-1"/>
        </w:rPr>
        <w:t xml:space="preserve"> </w:t>
      </w:r>
      <w:r>
        <w:t>Строить график функции</w:t>
      </w:r>
      <w:r>
        <w:rPr>
          <w:spacing w:val="3"/>
        </w:rPr>
        <w:t xml:space="preserve"> </w:t>
      </w:r>
      <w:r>
        <w:t>y</w:t>
      </w:r>
      <w:r>
        <w:rPr>
          <w:spacing w:val="-9"/>
        </w:rPr>
        <w:t xml:space="preserve"> </w:t>
      </w:r>
      <w:r>
        <w:t>=</w:t>
      </w:r>
      <w:r>
        <w:rPr>
          <w:spacing w:val="1"/>
        </w:rPr>
        <w:t xml:space="preserve"> </w:t>
      </w:r>
      <w:r>
        <w:t>|х|.</w:t>
      </w:r>
    </w:p>
    <w:p w:rsidR="00157B9B" w:rsidRDefault="00345A57">
      <w:pPr>
        <w:pStyle w:val="a3"/>
        <w:spacing w:before="166" w:line="256" w:lineRule="auto"/>
        <w:ind w:right="1319"/>
      </w:pPr>
      <w:r>
        <w:t>Описывать с помощью функций известные зависимости между величинами: скорость, время,</w:t>
      </w:r>
      <w:r>
        <w:rPr>
          <w:spacing w:val="-57"/>
        </w:rPr>
        <w:t xml:space="preserve"> </w:t>
      </w:r>
      <w:r>
        <w:t>расстояние,</w:t>
      </w:r>
      <w:r>
        <w:rPr>
          <w:spacing w:val="-2"/>
        </w:rPr>
        <w:t xml:space="preserve"> </w:t>
      </w:r>
      <w:r>
        <w:t>цена,</w:t>
      </w:r>
      <w:r>
        <w:rPr>
          <w:spacing w:val="-1"/>
        </w:rPr>
        <w:t xml:space="preserve"> </w:t>
      </w:r>
      <w:r>
        <w:t>количество,</w:t>
      </w:r>
      <w:r>
        <w:rPr>
          <w:spacing w:val="-3"/>
        </w:rPr>
        <w:t xml:space="preserve"> </w:t>
      </w:r>
      <w:r>
        <w:t>стоимость,</w:t>
      </w:r>
      <w:r>
        <w:rPr>
          <w:spacing w:val="-1"/>
        </w:rPr>
        <w:t xml:space="preserve"> </w:t>
      </w:r>
      <w:r>
        <w:t>производительность,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работы.</w:t>
      </w:r>
    </w:p>
    <w:p w:rsidR="00157B9B" w:rsidRDefault="00345A57">
      <w:pPr>
        <w:pStyle w:val="a3"/>
        <w:spacing w:before="163"/>
      </w:pPr>
      <w:r>
        <w:t>Находить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значению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аргумента.</w:t>
      </w:r>
    </w:p>
    <w:p w:rsidR="00157B9B" w:rsidRDefault="00345A57">
      <w:pPr>
        <w:pStyle w:val="a3"/>
        <w:spacing w:before="183" w:line="256" w:lineRule="auto"/>
        <w:ind w:right="590"/>
      </w:pPr>
      <w:r>
        <w:t>Понимать графический способ представления и анализа информации, извлекать и интерпретировать</w:t>
      </w:r>
      <w:r>
        <w:rPr>
          <w:spacing w:val="-57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 графиков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зависимостей.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82"/>
        <w:ind w:left="1361" w:hanging="962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157B9B" w:rsidRDefault="00345A57">
      <w:pPr>
        <w:pStyle w:val="a3"/>
        <w:spacing w:before="185" w:line="256" w:lineRule="auto"/>
        <w:ind w:right="552"/>
      </w:pPr>
      <w:r>
        <w:t>Использовать начальные представления о множестве действительных чисел для сравнения,</w:t>
      </w:r>
      <w:r>
        <w:rPr>
          <w:spacing w:val="1"/>
        </w:rPr>
        <w:t xml:space="preserve"> </w:t>
      </w:r>
      <w:r>
        <w:t>округления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вычислений,</w:t>
      </w:r>
      <w:r>
        <w:rPr>
          <w:spacing w:val="-4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действительные</w:t>
      </w:r>
      <w:r>
        <w:rPr>
          <w:spacing w:val="-5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координатной</w:t>
      </w:r>
      <w:r>
        <w:rPr>
          <w:spacing w:val="-5"/>
        </w:rPr>
        <w:t xml:space="preserve"> </w:t>
      </w:r>
      <w:r>
        <w:t>прямой.</w:t>
      </w:r>
    </w:p>
    <w:p w:rsidR="00157B9B" w:rsidRDefault="00345A57">
      <w:pPr>
        <w:pStyle w:val="a3"/>
        <w:spacing w:before="166" w:line="256" w:lineRule="auto"/>
        <w:ind w:right="521"/>
        <w:jc w:val="both"/>
      </w:pPr>
      <w:r>
        <w:t>Применять понятие арифметического квадратного корня, находить квадратные корни, используя при</w:t>
      </w:r>
      <w:r>
        <w:rPr>
          <w:spacing w:val="-57"/>
        </w:rPr>
        <w:t xml:space="preserve"> </w:t>
      </w:r>
      <w:r>
        <w:t>необходимости калькулятор, выполнять преобразования выражений, содержащих квадратные корни,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корней.</w:t>
      </w:r>
    </w:p>
    <w:p w:rsidR="00157B9B" w:rsidRDefault="00345A57">
      <w:pPr>
        <w:pStyle w:val="a3"/>
        <w:spacing w:before="165"/>
      </w:pPr>
      <w:r>
        <w:t>Использовать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малых</w:t>
      </w:r>
      <w:r>
        <w:rPr>
          <w:spacing w:val="-1"/>
        </w:rPr>
        <w:t xml:space="preserve"> </w:t>
      </w:r>
      <w:r>
        <w:t>чисел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десятичных</w:t>
      </w:r>
      <w:r>
        <w:rPr>
          <w:spacing w:val="-3"/>
        </w:rPr>
        <w:t xml:space="preserve"> </w:t>
      </w:r>
      <w:r>
        <w:t>дробей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степеней</w:t>
      </w:r>
      <w:r>
        <w:rPr>
          <w:spacing w:val="-3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10.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80"/>
        <w:ind w:left="1361" w:hanging="962"/>
        <w:rPr>
          <w:sz w:val="24"/>
        </w:rPr>
      </w:pPr>
      <w:r>
        <w:rPr>
          <w:sz w:val="24"/>
        </w:rPr>
        <w:t>Алгебраические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выражения.</w:t>
      </w:r>
    </w:p>
    <w:p w:rsidR="00157B9B" w:rsidRDefault="00345A57">
      <w:pPr>
        <w:pStyle w:val="a3"/>
        <w:spacing w:before="185" w:line="256" w:lineRule="auto"/>
        <w:ind w:right="1642"/>
      </w:pPr>
      <w:r>
        <w:t>Применять понятие степени с целым показателем, выполнять преобразования выражений,</w:t>
      </w:r>
      <w:r>
        <w:rPr>
          <w:spacing w:val="-57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степени с</w:t>
      </w:r>
      <w:r>
        <w:rPr>
          <w:spacing w:val="-1"/>
        </w:rPr>
        <w:t xml:space="preserve"> </w:t>
      </w:r>
      <w:r>
        <w:t>целым</w:t>
      </w:r>
      <w:r>
        <w:rPr>
          <w:spacing w:val="-1"/>
        </w:rPr>
        <w:t xml:space="preserve"> </w:t>
      </w:r>
      <w:r>
        <w:t>показателем.</w:t>
      </w:r>
    </w:p>
    <w:p w:rsidR="00157B9B" w:rsidRDefault="00345A57">
      <w:pPr>
        <w:pStyle w:val="a3"/>
        <w:spacing w:before="165" w:line="256" w:lineRule="auto"/>
        <w:ind w:right="481"/>
        <w:jc w:val="both"/>
      </w:pPr>
      <w:r>
        <w:t>Выполнять тождественные преобразования рациональных выражений на основе правил действий над</w:t>
      </w:r>
      <w:r>
        <w:rPr>
          <w:spacing w:val="-57"/>
        </w:rPr>
        <w:t xml:space="preserve"> </w:t>
      </w:r>
      <w:r>
        <w:t>многочленами</w:t>
      </w:r>
      <w:r>
        <w:rPr>
          <w:spacing w:val="-1"/>
        </w:rPr>
        <w:t xml:space="preserve"> </w:t>
      </w:r>
      <w:r>
        <w:t>и алгебраическими дробями.</w:t>
      </w:r>
    </w:p>
    <w:p w:rsidR="00157B9B" w:rsidRDefault="00345A57">
      <w:pPr>
        <w:pStyle w:val="a3"/>
        <w:spacing w:before="164"/>
      </w:pPr>
      <w:r>
        <w:t>Раскладывать</w:t>
      </w:r>
      <w:r>
        <w:rPr>
          <w:spacing w:val="-3"/>
        </w:rPr>
        <w:t xml:space="preserve"> </w:t>
      </w:r>
      <w:r>
        <w:t>квадратный</w:t>
      </w:r>
      <w:r>
        <w:rPr>
          <w:spacing w:val="-2"/>
        </w:rPr>
        <w:t xml:space="preserve"> </w:t>
      </w:r>
      <w:r>
        <w:t>трёхчлен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множители.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54"/>
      </w:pPr>
      <w:r>
        <w:t>Применять преобразования выражений для решения различных задач из математики, смежных</w:t>
      </w:r>
      <w:r>
        <w:rPr>
          <w:spacing w:val="-57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из реальной</w:t>
      </w:r>
      <w:r>
        <w:rPr>
          <w:spacing w:val="-2"/>
        </w:rPr>
        <w:t xml:space="preserve"> </w:t>
      </w:r>
      <w:r>
        <w:t>практики.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63"/>
        <w:ind w:left="1361" w:hanging="962"/>
        <w:rPr>
          <w:sz w:val="24"/>
        </w:rPr>
      </w:pP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неравенства.</w:t>
      </w:r>
    </w:p>
    <w:p w:rsidR="00157B9B" w:rsidRDefault="00345A57">
      <w:pPr>
        <w:pStyle w:val="a3"/>
        <w:spacing w:before="185" w:line="256" w:lineRule="auto"/>
        <w:ind w:right="358"/>
      </w:pPr>
      <w:r>
        <w:t>Решать линейные, квадратные уравнения и рациональные уравнения, сводящиеся к ним, системы двух</w:t>
      </w:r>
      <w:r>
        <w:rPr>
          <w:spacing w:val="-57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двумя переменными.</w:t>
      </w:r>
    </w:p>
    <w:p w:rsidR="00157B9B" w:rsidRDefault="00345A57">
      <w:pPr>
        <w:pStyle w:val="a3"/>
        <w:spacing w:before="163" w:line="259" w:lineRule="auto"/>
        <w:ind w:right="836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1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-57"/>
        </w:rPr>
        <w:t xml:space="preserve"> </w:t>
      </w:r>
      <w:r>
        <w:t>если имеет, то сколько,</w:t>
      </w:r>
      <w:r>
        <w:rPr>
          <w:spacing w:val="-3"/>
        </w:rPr>
        <w:t xml:space="preserve"> </w:t>
      </w:r>
      <w:r>
        <w:t>и прочее).</w:t>
      </w:r>
    </w:p>
    <w:p w:rsidR="00157B9B" w:rsidRDefault="00345A57">
      <w:pPr>
        <w:pStyle w:val="a3"/>
        <w:spacing w:before="159" w:line="259" w:lineRule="auto"/>
      </w:pPr>
      <w:r>
        <w:t>Переходить от словесной формулировки задачи к её алгебраической модели с помощью составления</w:t>
      </w:r>
      <w:r>
        <w:rPr>
          <w:spacing w:val="1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уравнений,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контекстом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полученный</w:t>
      </w:r>
      <w:r>
        <w:rPr>
          <w:spacing w:val="-57"/>
        </w:rPr>
        <w:t xml:space="preserve"> </w:t>
      </w:r>
      <w:r>
        <w:t>результат.</w:t>
      </w:r>
    </w:p>
    <w:p w:rsidR="00157B9B" w:rsidRDefault="00345A57">
      <w:pPr>
        <w:pStyle w:val="a3"/>
        <w:spacing w:before="160" w:line="259" w:lineRule="auto"/>
        <w:ind w:right="432"/>
      </w:pPr>
      <w:r>
        <w:t>Применять свойства числовых неравенств для сравнения, оценки, решать линейные неравенства с</w:t>
      </w:r>
      <w:r>
        <w:rPr>
          <w:spacing w:val="1"/>
        </w:rPr>
        <w:t xml:space="preserve"> </w:t>
      </w:r>
      <w:r>
        <w:t>одной переменной и их системы, давать графическую иллюстрацию множества решений неравенства,</w:t>
      </w:r>
      <w:r>
        <w:rPr>
          <w:spacing w:val="-57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неравенств.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57"/>
        <w:ind w:left="1361" w:hanging="962"/>
        <w:rPr>
          <w:sz w:val="24"/>
        </w:rPr>
      </w:pPr>
      <w:r>
        <w:rPr>
          <w:sz w:val="24"/>
        </w:rPr>
        <w:t>Функции.</w:t>
      </w:r>
    </w:p>
    <w:p w:rsidR="00157B9B" w:rsidRDefault="00345A57">
      <w:pPr>
        <w:pStyle w:val="a3"/>
        <w:spacing w:before="185" w:line="256" w:lineRule="auto"/>
      </w:pPr>
      <w:r>
        <w:t>Понимать и использовать функциональные понятия и язык (термины, символические обозначения),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значению</w:t>
      </w:r>
      <w:r>
        <w:rPr>
          <w:spacing w:val="-4"/>
        </w:rPr>
        <w:t xml:space="preserve"> </w:t>
      </w:r>
      <w:r>
        <w:t>аргумента,</w:t>
      </w:r>
      <w:r>
        <w:rPr>
          <w:spacing w:val="-3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графику.</w:t>
      </w:r>
    </w:p>
    <w:p w:rsidR="00157B9B" w:rsidRDefault="00345A57">
      <w:pPr>
        <w:pStyle w:val="a3"/>
        <w:spacing w:before="163"/>
      </w:pPr>
      <w:r>
        <w:t>Строить</w:t>
      </w:r>
      <w:r>
        <w:rPr>
          <w:spacing w:val="-5"/>
        </w:rPr>
        <w:t xml:space="preserve"> </w:t>
      </w:r>
      <w:r>
        <w:t>графики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функций</w:t>
      </w:r>
      <w:r>
        <w:rPr>
          <w:spacing w:val="-5"/>
        </w:rPr>
        <w:t xml:space="preserve"> </w:t>
      </w:r>
      <w:r>
        <w:t>вида:</w:t>
      </w:r>
    </w:p>
    <w:p w:rsidR="00157B9B" w:rsidRDefault="00345A57">
      <w:pPr>
        <w:pStyle w:val="a3"/>
        <w:spacing w:before="183"/>
      </w:pPr>
      <w:r>
        <w:t>описывать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числовой</w:t>
      </w:r>
      <w:r>
        <w:rPr>
          <w:spacing w:val="-3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графику.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0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82"/>
        <w:ind w:left="1361" w:hanging="962"/>
        <w:rPr>
          <w:sz w:val="24"/>
        </w:rPr>
      </w:pPr>
      <w:r>
        <w:rPr>
          <w:sz w:val="24"/>
        </w:rPr>
        <w:t>Числа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157B9B" w:rsidRDefault="00345A57">
      <w:pPr>
        <w:pStyle w:val="a3"/>
        <w:spacing w:before="183"/>
      </w:pPr>
      <w:r>
        <w:t>Сравнивать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упорядочивать</w:t>
      </w:r>
      <w:r>
        <w:rPr>
          <w:spacing w:val="-4"/>
        </w:rPr>
        <w:t xml:space="preserve"> </w:t>
      </w:r>
      <w:r>
        <w:t>рациональные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иррациональные</w:t>
      </w:r>
      <w:r>
        <w:rPr>
          <w:spacing w:val="-5"/>
        </w:rPr>
        <w:t xml:space="preserve"> </w:t>
      </w:r>
      <w:r>
        <w:t>числа.</w:t>
      </w:r>
    </w:p>
    <w:p w:rsidR="00157B9B" w:rsidRDefault="00345A57">
      <w:pPr>
        <w:pStyle w:val="a3"/>
        <w:spacing w:before="185" w:line="256" w:lineRule="auto"/>
        <w:ind w:right="1085"/>
      </w:pPr>
      <w:r>
        <w:t>Выполнять арифметические действия с рациональными числами, сочетая устные и письменные</w:t>
      </w:r>
      <w:r>
        <w:rPr>
          <w:spacing w:val="-57"/>
        </w:rPr>
        <w:t xml:space="preserve"> </w:t>
      </w:r>
      <w:r>
        <w:t>приёмы,</w:t>
      </w:r>
      <w:r>
        <w:rPr>
          <w:spacing w:val="-1"/>
        </w:rPr>
        <w:t xml:space="preserve"> </w:t>
      </w:r>
      <w:r>
        <w:t>выполнять вычисления с</w:t>
      </w:r>
      <w:r>
        <w:rPr>
          <w:spacing w:val="-2"/>
        </w:rPr>
        <w:t xml:space="preserve"> </w:t>
      </w:r>
      <w:r>
        <w:t>иррациональными числами.</w:t>
      </w:r>
    </w:p>
    <w:p w:rsidR="00157B9B" w:rsidRDefault="00345A57">
      <w:pPr>
        <w:pStyle w:val="a3"/>
        <w:spacing w:before="165" w:line="256" w:lineRule="auto"/>
        <w:ind w:right="1309"/>
      </w:pPr>
      <w:r>
        <w:t>Находить значения степеней с целыми показателями и корней, вычислять значения числовых</w:t>
      </w:r>
      <w:r>
        <w:rPr>
          <w:spacing w:val="-57"/>
        </w:rPr>
        <w:t xml:space="preserve"> </w:t>
      </w:r>
      <w:r>
        <w:t>выражений.</w:t>
      </w:r>
    </w:p>
    <w:p w:rsidR="00157B9B" w:rsidRDefault="00345A57">
      <w:pPr>
        <w:pStyle w:val="a3"/>
        <w:spacing w:before="163" w:line="259" w:lineRule="auto"/>
        <w:ind w:right="906"/>
      </w:pPr>
      <w:r>
        <w:t>Округлять действительные числа, выполнять прикидку результата вычислений, оценку числовых</w:t>
      </w:r>
      <w:r>
        <w:rPr>
          <w:spacing w:val="-57"/>
        </w:rPr>
        <w:t xml:space="preserve"> </w:t>
      </w:r>
      <w:r>
        <w:t>выражений.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58"/>
        <w:ind w:left="1361" w:hanging="962"/>
        <w:rPr>
          <w:sz w:val="24"/>
        </w:rPr>
      </w:pPr>
      <w:r>
        <w:rPr>
          <w:sz w:val="24"/>
        </w:rPr>
        <w:t>Уравнения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неравенства.</w:t>
      </w:r>
    </w:p>
    <w:p w:rsidR="00157B9B" w:rsidRDefault="00345A57">
      <w:pPr>
        <w:pStyle w:val="a3"/>
        <w:spacing w:before="185" w:line="256" w:lineRule="auto"/>
        <w:ind w:right="1176"/>
      </w:pPr>
      <w:r>
        <w:t>Решать линейные и квадратные уравнения, уравнения, сводящиеся к ним, простейшие дробно-</w:t>
      </w:r>
      <w:r>
        <w:rPr>
          <w:spacing w:val="-57"/>
        </w:rPr>
        <w:t xml:space="preserve"> </w:t>
      </w:r>
      <w:r>
        <w:t>рациональные</w:t>
      </w:r>
      <w:r>
        <w:rPr>
          <w:spacing w:val="-1"/>
        </w:rPr>
        <w:t xml:space="preserve"> </w:t>
      </w:r>
      <w:r>
        <w:t>уравнения.</w:t>
      </w:r>
    </w:p>
    <w:p w:rsidR="00157B9B" w:rsidRDefault="00345A57">
      <w:pPr>
        <w:pStyle w:val="a3"/>
        <w:spacing w:before="165" w:line="256" w:lineRule="auto"/>
        <w:ind w:right="1155"/>
      </w:pPr>
      <w:r>
        <w:t>Решать системы двух линейных уравнений с двумя переменными и системы двух уравнений, в</w:t>
      </w:r>
      <w:r>
        <w:rPr>
          <w:spacing w:val="-5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одно</w:t>
      </w:r>
      <w:r>
        <w:rPr>
          <w:spacing w:val="2"/>
        </w:rPr>
        <w:t xml:space="preserve"> </w:t>
      </w:r>
      <w:r>
        <w:t>уравнение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линейным.</w:t>
      </w:r>
    </w:p>
    <w:p w:rsidR="00157B9B" w:rsidRDefault="00345A57">
      <w:pPr>
        <w:pStyle w:val="a3"/>
        <w:spacing w:before="166" w:line="256" w:lineRule="auto"/>
        <w:ind w:right="593"/>
      </w:pPr>
      <w:r>
        <w:t>Решать текстовые задачи алгебраическим способом с помощью составления уравнения или системы</w:t>
      </w:r>
      <w:r>
        <w:rPr>
          <w:spacing w:val="-57"/>
        </w:rPr>
        <w:t xml:space="preserve"> </w:t>
      </w:r>
      <w:r>
        <w:t>двух</w:t>
      </w:r>
      <w:r>
        <w:rPr>
          <w:spacing w:val="5"/>
        </w:rPr>
        <w:t xml:space="preserve"> </w:t>
      </w:r>
      <w:r>
        <w:t>уравнений с</w:t>
      </w:r>
      <w:r>
        <w:rPr>
          <w:spacing w:val="-1"/>
        </w:rPr>
        <w:t xml:space="preserve"> </w:t>
      </w:r>
      <w:r>
        <w:t>двумя переменными.</w:t>
      </w:r>
    </w:p>
    <w:p w:rsidR="00157B9B" w:rsidRDefault="00345A57">
      <w:pPr>
        <w:pStyle w:val="a3"/>
        <w:spacing w:before="165" w:line="256" w:lineRule="auto"/>
        <w:ind w:right="836"/>
      </w:pPr>
      <w:r>
        <w:t>Проводить простейшие исследования уравнений и систем уравнений, в том числе с применением</w:t>
      </w:r>
      <w:r>
        <w:rPr>
          <w:spacing w:val="1"/>
        </w:rPr>
        <w:t xml:space="preserve"> </w:t>
      </w:r>
      <w:r>
        <w:t>графических представлений (устанавливать, имеет ли уравнение или система уравнений решения,</w:t>
      </w:r>
      <w:r>
        <w:rPr>
          <w:spacing w:val="-57"/>
        </w:rPr>
        <w:t xml:space="preserve"> </w:t>
      </w:r>
      <w:r>
        <w:t>если имеет, то сколько,</w:t>
      </w:r>
      <w:r>
        <w:rPr>
          <w:spacing w:val="-3"/>
        </w:rPr>
        <w:t xml:space="preserve"> </w:t>
      </w:r>
      <w:r>
        <w:t>и прочее).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61"/>
      </w:pPr>
      <w:r>
        <w:t>Решать линейные неравенства, квадратные неравенства, изображать решение неравенств на числовой</w:t>
      </w:r>
      <w:r>
        <w:rPr>
          <w:spacing w:val="-57"/>
        </w:rPr>
        <w:t xml:space="preserve"> </w:t>
      </w:r>
      <w:r>
        <w:t>прямой,</w:t>
      </w:r>
      <w:r>
        <w:rPr>
          <w:spacing w:val="-1"/>
        </w:rPr>
        <w:t xml:space="preserve"> </w:t>
      </w:r>
      <w:r>
        <w:t>записывать решение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символов.</w:t>
      </w:r>
    </w:p>
    <w:p w:rsidR="00157B9B" w:rsidRDefault="00345A57">
      <w:pPr>
        <w:pStyle w:val="a3"/>
        <w:spacing w:before="165" w:line="256" w:lineRule="auto"/>
        <w:ind w:right="747"/>
      </w:pPr>
      <w:r>
        <w:t>Решать системы линейных неравенств, системы неравенств, включающие квадратное неравенство,</w:t>
      </w:r>
      <w:r>
        <w:rPr>
          <w:spacing w:val="-57"/>
        </w:rPr>
        <w:t xml:space="preserve"> </w:t>
      </w:r>
      <w:r>
        <w:t>изображать решение системы неравенств на числовой прямой, записывать решение с помощью</w:t>
      </w:r>
      <w:r>
        <w:rPr>
          <w:spacing w:val="1"/>
        </w:rPr>
        <w:t xml:space="preserve"> </w:t>
      </w:r>
      <w:r>
        <w:t>символов.</w:t>
      </w:r>
    </w:p>
    <w:p w:rsidR="00157B9B" w:rsidRDefault="00345A57">
      <w:pPr>
        <w:pStyle w:val="a3"/>
        <w:spacing w:before="166"/>
      </w:pPr>
      <w:r>
        <w:t>Использовать</w:t>
      </w:r>
      <w:r>
        <w:rPr>
          <w:spacing w:val="-4"/>
        </w:rPr>
        <w:t xml:space="preserve"> </w:t>
      </w:r>
      <w:r>
        <w:t>неравенства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задач.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82"/>
        <w:ind w:left="1361" w:hanging="962"/>
        <w:rPr>
          <w:sz w:val="24"/>
        </w:rPr>
      </w:pPr>
      <w:r>
        <w:rPr>
          <w:sz w:val="24"/>
        </w:rPr>
        <w:t>Функции.</w:t>
      </w:r>
    </w:p>
    <w:p w:rsidR="00157B9B" w:rsidRDefault="00345A57">
      <w:pPr>
        <w:pStyle w:val="a3"/>
        <w:spacing w:before="183" w:line="259" w:lineRule="auto"/>
      </w:pPr>
      <w:r>
        <w:t>Распознавать функции изученных видов. Показывать схематически расположение на координатной</w:t>
      </w:r>
      <w:r>
        <w:rPr>
          <w:spacing w:val="1"/>
        </w:rPr>
        <w:t xml:space="preserve"> </w:t>
      </w:r>
      <w:r>
        <w:t>плоскости графиков функций вида: ,</w:t>
      </w:r>
      <w:r>
        <w:rPr>
          <w:spacing w:val="1"/>
        </w:rPr>
        <w:t xml:space="preserve"> </w:t>
      </w:r>
      <w:r>
        <w:t>в зависимости от значений коэффициентов, описывать свойства</w:t>
      </w:r>
      <w:r>
        <w:rPr>
          <w:spacing w:val="-57"/>
        </w:rPr>
        <w:t xml:space="preserve"> </w:t>
      </w:r>
      <w:r>
        <w:t>функций.</w:t>
      </w:r>
    </w:p>
    <w:p w:rsidR="00157B9B" w:rsidRDefault="00345A57">
      <w:pPr>
        <w:pStyle w:val="a3"/>
        <w:spacing w:before="160" w:line="256" w:lineRule="auto"/>
        <w:ind w:right="1644"/>
      </w:pPr>
      <w:r>
        <w:t>Строить и изображать схематически графики квадратичных функций, описывать свойства</w:t>
      </w:r>
      <w:r>
        <w:rPr>
          <w:spacing w:val="-57"/>
        </w:rPr>
        <w:t xml:space="preserve"> </w:t>
      </w:r>
      <w:r>
        <w:t>квадратичных функций</w:t>
      </w:r>
      <w:r>
        <w:rPr>
          <w:spacing w:val="-2"/>
        </w:rPr>
        <w:t xml:space="preserve"> </w:t>
      </w:r>
      <w:r>
        <w:t>по их</w:t>
      </w:r>
      <w:r>
        <w:rPr>
          <w:spacing w:val="2"/>
        </w:rPr>
        <w:t xml:space="preserve"> </w:t>
      </w:r>
      <w:r>
        <w:t>графикам.</w:t>
      </w:r>
    </w:p>
    <w:p w:rsidR="00157B9B" w:rsidRDefault="00345A57">
      <w:pPr>
        <w:pStyle w:val="a3"/>
        <w:spacing w:before="165" w:line="256" w:lineRule="auto"/>
        <w:ind w:right="835"/>
      </w:pPr>
      <w:r>
        <w:t>Распознавать квадратичную функцию по формуле, приводить примеры квадратичных функций из</w:t>
      </w:r>
      <w:r>
        <w:rPr>
          <w:spacing w:val="-57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физики, геометрии.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2"/>
        </w:tabs>
        <w:spacing w:before="163"/>
        <w:ind w:left="1361" w:hanging="962"/>
        <w:rPr>
          <w:sz w:val="24"/>
        </w:rPr>
      </w:pPr>
      <w:r>
        <w:rPr>
          <w:sz w:val="24"/>
        </w:rPr>
        <w:t>Числовые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прогрессии.</w:t>
      </w:r>
    </w:p>
    <w:p w:rsidR="00157B9B" w:rsidRDefault="00345A57">
      <w:pPr>
        <w:pStyle w:val="a3"/>
        <w:spacing w:before="182"/>
      </w:pPr>
      <w:r>
        <w:t>Распознавать</w:t>
      </w:r>
      <w:r>
        <w:rPr>
          <w:spacing w:val="-5"/>
        </w:rPr>
        <w:t xml:space="preserve"> </w:t>
      </w:r>
      <w:r>
        <w:t>арифметическую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геометрическую</w:t>
      </w:r>
      <w:r>
        <w:rPr>
          <w:spacing w:val="-2"/>
        </w:rPr>
        <w:t xml:space="preserve"> </w:t>
      </w:r>
      <w:r>
        <w:t>прогрессии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способах</w:t>
      </w:r>
      <w:r>
        <w:rPr>
          <w:spacing w:val="-2"/>
        </w:rPr>
        <w:t xml:space="preserve"> </w:t>
      </w:r>
      <w:r>
        <w:t>задания.</w:t>
      </w:r>
    </w:p>
    <w:p w:rsidR="00157B9B" w:rsidRDefault="00345A57">
      <w:pPr>
        <w:pStyle w:val="a3"/>
        <w:spacing w:before="185" w:line="256" w:lineRule="auto"/>
        <w:ind w:right="1002"/>
      </w:pPr>
      <w:r>
        <w:t>Выполнять вычисления с использованием формул n-го члена арифметической и геометрической</w:t>
      </w:r>
      <w:r>
        <w:rPr>
          <w:spacing w:val="-57"/>
        </w:rPr>
        <w:t xml:space="preserve"> </w:t>
      </w:r>
      <w:r>
        <w:t>прогрессий,</w:t>
      </w:r>
      <w:r>
        <w:rPr>
          <w:spacing w:val="-1"/>
        </w:rPr>
        <w:t xml:space="preserve"> </w:t>
      </w:r>
      <w:r>
        <w:t>суммы первых</w:t>
      </w:r>
      <w:r>
        <w:rPr>
          <w:spacing w:val="2"/>
        </w:rPr>
        <w:t xml:space="preserve"> </w:t>
      </w:r>
      <w:r>
        <w:t>n членов.</w:t>
      </w:r>
    </w:p>
    <w:p w:rsidR="00157B9B" w:rsidRDefault="00345A57">
      <w:pPr>
        <w:pStyle w:val="a3"/>
        <w:spacing w:before="161"/>
      </w:pPr>
      <w:r>
        <w:t>Изображать</w:t>
      </w:r>
      <w:r>
        <w:rPr>
          <w:spacing w:val="-3"/>
        </w:rPr>
        <w:t xml:space="preserve"> </w:t>
      </w:r>
      <w:r>
        <w:t>члены</w:t>
      </w:r>
      <w:r>
        <w:rPr>
          <w:spacing w:val="-4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точками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3"/>
        </w:rPr>
        <w:t xml:space="preserve"> </w:t>
      </w:r>
      <w:r>
        <w:t>плоскости.</w:t>
      </w:r>
    </w:p>
    <w:p w:rsidR="00157B9B" w:rsidRDefault="00345A57">
      <w:pPr>
        <w:pStyle w:val="a3"/>
        <w:spacing w:before="185" w:line="256" w:lineRule="auto"/>
        <w:ind w:right="458"/>
      </w:pPr>
      <w:r>
        <w:t>Решать задачи, связанные с числовыми последовательностями, в том числе задачи из реальной жизни</w:t>
      </w:r>
      <w:r>
        <w:rPr>
          <w:spacing w:val="-57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калькулятора, цифровых</w:t>
      </w:r>
      <w:r>
        <w:rPr>
          <w:spacing w:val="1"/>
        </w:rPr>
        <w:t xml:space="preserve"> </w:t>
      </w:r>
      <w:r>
        <w:t>технологий).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170" w:line="256" w:lineRule="auto"/>
        <w:ind w:right="1023" w:firstLine="0"/>
      </w:pPr>
      <w:r>
        <w:t>Рабочая программа учебного курса «Геометрия» в 7–9 классах (далее соответственно –</w:t>
      </w:r>
      <w:r>
        <w:rPr>
          <w:spacing w:val="-57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учебного курса «Геометрия», учебный курс).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59"/>
        <w:ind w:left="1001" w:hanging="602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4" w:line="259" w:lineRule="auto"/>
        <w:ind w:right="628" w:firstLine="0"/>
        <w:rPr>
          <w:sz w:val="24"/>
        </w:rPr>
      </w:pPr>
      <w:r>
        <w:rPr>
          <w:sz w:val="24"/>
        </w:rPr>
        <w:t>Геометрия как один из основных разделов школьной математики, имеющий своей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изучение свойств и размеров фигур, их отношений и взаимное расположение, опирается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логическую, доказательную линию. Ценность изучения геометрии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заключается в том, что обучающийся учится проводить доказательные 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логические умозаключения, доказывать истинные утверждения и строить контрпримеры к</w:t>
      </w:r>
      <w:r>
        <w:rPr>
          <w:spacing w:val="1"/>
          <w:sz w:val="24"/>
        </w:rPr>
        <w:t xml:space="preserve"> </w:t>
      </w:r>
      <w:r>
        <w:rPr>
          <w:sz w:val="24"/>
        </w:rPr>
        <w:t>ложным, проводить рассуждения «от противного», отличать свойства от признаков, формулировать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обратные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59" w:line="259" w:lineRule="auto"/>
        <w:ind w:right="418" w:firstLine="0"/>
        <w:rPr>
          <w:sz w:val="24"/>
        </w:rPr>
      </w:pPr>
      <w:r>
        <w:rPr>
          <w:sz w:val="24"/>
        </w:rPr>
        <w:t>Целью изучения геометрии является использование её как инструмента при решении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математических, так и практических задач, встречающихся в реальной жизни. Обучающийся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научиться определять геометрическую фигуру, описывать словами чертёж или рисунок, найти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 земельного участка, рассчитать необходимую длину оптоволоконного кабеля или требуемые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размеры гаража для автомобиля. При решении задач практического характера обучающийся 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математические модели реальных жизненных ситуаций, проводить вычисления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результат.</w:t>
      </w:r>
    </w:p>
    <w:p w:rsidR="00157B9B" w:rsidRDefault="00345A57">
      <w:pPr>
        <w:pStyle w:val="a3"/>
        <w:spacing w:before="157" w:line="259" w:lineRule="auto"/>
        <w:ind w:right="608"/>
      </w:pPr>
      <w:r>
        <w:t>Важно подчёркивать связи геометрии с другими учебными предметами, мотивировать использовать</w:t>
      </w:r>
      <w:r>
        <w:rPr>
          <w:spacing w:val="-57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фигур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понятий,</w:t>
      </w:r>
      <w:r>
        <w:rPr>
          <w:spacing w:val="-7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в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364"/>
      </w:pPr>
      <w:r>
        <w:t>физике и технике. Эти связи наиболее ярко видны в темах «Векторы», «Тригонометрические</w:t>
      </w:r>
      <w:r>
        <w:rPr>
          <w:spacing w:val="-57"/>
        </w:rPr>
        <w:t xml:space="preserve"> </w:t>
      </w:r>
      <w:r>
        <w:t>соотношения»,</w:t>
      </w:r>
      <w:r>
        <w:rPr>
          <w:spacing w:val="3"/>
        </w:rPr>
        <w:t xml:space="preserve"> </w:t>
      </w:r>
      <w:r>
        <w:t>«Метод</w:t>
      </w:r>
      <w:r>
        <w:rPr>
          <w:spacing w:val="2"/>
        </w:rPr>
        <w:t xml:space="preserve"> </w:t>
      </w:r>
      <w:r>
        <w:t>координат»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«Теорема Пифагора».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5"/>
        <w:ind w:left="1181" w:hanging="782"/>
        <w:rPr>
          <w:sz w:val="24"/>
        </w:rPr>
      </w:pP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 «Геометрия»</w:t>
      </w:r>
      <w:r>
        <w:rPr>
          <w:spacing w:val="-10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разделы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содержания:</w:t>
      </w:r>
    </w:p>
    <w:p w:rsidR="00157B9B" w:rsidRDefault="00345A57">
      <w:pPr>
        <w:pStyle w:val="a3"/>
        <w:spacing w:before="22" w:line="256" w:lineRule="auto"/>
        <w:ind w:right="1297"/>
      </w:pPr>
      <w:r>
        <w:t>«Геометрические фигуры и их свойства», «Измерение геометрических величин», «Декартовы</w:t>
      </w:r>
      <w:r>
        <w:rPr>
          <w:spacing w:val="-57"/>
        </w:rPr>
        <w:t xml:space="preserve"> </w:t>
      </w:r>
      <w:r>
        <w:t>координаты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плоскости», «Векторы»,</w:t>
      </w:r>
      <w:r>
        <w:rPr>
          <w:spacing w:val="1"/>
        </w:rPr>
        <w:t xml:space="preserve"> </w:t>
      </w:r>
      <w:r>
        <w:t>«Движения</w:t>
      </w:r>
      <w:r>
        <w:rPr>
          <w:spacing w:val="-4"/>
        </w:rPr>
        <w:t xml:space="preserve"> </w:t>
      </w:r>
      <w:r>
        <w:t>плоскости», «Преобразования</w:t>
      </w:r>
      <w:r>
        <w:rPr>
          <w:spacing w:val="-4"/>
        </w:rPr>
        <w:t xml:space="preserve"> </w:t>
      </w:r>
      <w:r>
        <w:t>подобия».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5" w:line="256" w:lineRule="auto"/>
        <w:ind w:right="385" w:firstLine="0"/>
        <w:rPr>
          <w:sz w:val="24"/>
        </w:rPr>
      </w:pPr>
      <w:r>
        <w:rPr>
          <w:sz w:val="24"/>
        </w:rPr>
        <w:t>Общее число часов, рекомендованных для изучения учебного курса «Геометрия», – 204 часа: в</w:t>
      </w:r>
      <w:r>
        <w:rPr>
          <w:spacing w:val="-57"/>
          <w:sz w:val="24"/>
        </w:rPr>
        <w:t xml:space="preserve"> </w:t>
      </w:r>
      <w:r>
        <w:rPr>
          <w:sz w:val="24"/>
        </w:rPr>
        <w:t>7 классе – 68 часов (2 часа в неделю), в 8 классе – 68 часов (2 часа в неделю), в 9 классе – 68 часов (2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71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>
      <w:pPr>
        <w:pStyle w:val="a3"/>
        <w:spacing w:before="180" w:line="259" w:lineRule="auto"/>
        <w:ind w:right="719"/>
      </w:pPr>
      <w:r>
        <w:t>Начальные понятия геометрии. Точка, прямая, отрезок, луч. Угол. Виды углов. Вертикальные и</w:t>
      </w:r>
      <w:r>
        <w:rPr>
          <w:spacing w:val="1"/>
        </w:rPr>
        <w:t xml:space="preserve"> </w:t>
      </w:r>
      <w:r>
        <w:t>смежные углы. Биссектриса угла. Ломаная, многоугольник. Параллельность и перпендикулярность</w:t>
      </w:r>
      <w:r>
        <w:rPr>
          <w:spacing w:val="-57"/>
        </w:rPr>
        <w:t xml:space="preserve"> </w:t>
      </w:r>
      <w:r>
        <w:t>прямых.</w:t>
      </w:r>
    </w:p>
    <w:p w:rsidR="00157B9B" w:rsidRDefault="00345A57">
      <w:pPr>
        <w:pStyle w:val="a3"/>
        <w:spacing w:before="157" w:line="259" w:lineRule="auto"/>
        <w:ind w:right="585"/>
      </w:pPr>
      <w:r>
        <w:t>Симметричные фигуры. Основные свойства осевой симметрии. Примеры симметрии в окружающем</w:t>
      </w:r>
      <w:r>
        <w:rPr>
          <w:spacing w:val="-57"/>
        </w:rPr>
        <w:t xml:space="preserve"> </w:t>
      </w:r>
      <w:r>
        <w:t>мире.</w:t>
      </w:r>
    </w:p>
    <w:p w:rsidR="00157B9B" w:rsidRDefault="00345A57">
      <w:pPr>
        <w:pStyle w:val="a3"/>
        <w:spacing w:before="160" w:line="256" w:lineRule="auto"/>
        <w:ind w:right="403"/>
      </w:pPr>
      <w:r>
        <w:t>Основные построения с помощью циркуля и линейки. Треугольник. Высота, медиана, биссектриса, их</w:t>
      </w:r>
      <w:r>
        <w:rPr>
          <w:spacing w:val="-57"/>
        </w:rPr>
        <w:t xml:space="preserve"> </w:t>
      </w:r>
      <w:r>
        <w:t>свойства.</w:t>
      </w:r>
    </w:p>
    <w:p w:rsidR="00157B9B" w:rsidRDefault="00345A57">
      <w:pPr>
        <w:pStyle w:val="a3"/>
        <w:spacing w:before="163"/>
      </w:pPr>
      <w:r>
        <w:t>Равнобедренный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равносторонний</w:t>
      </w:r>
      <w:r>
        <w:rPr>
          <w:spacing w:val="-6"/>
        </w:rPr>
        <w:t xml:space="preserve"> </w:t>
      </w:r>
      <w:r>
        <w:t>треугольники.</w:t>
      </w:r>
      <w:r>
        <w:rPr>
          <w:spacing w:val="-5"/>
        </w:rPr>
        <w:t xml:space="preserve"> </w:t>
      </w:r>
      <w:r>
        <w:t>Неравенство</w:t>
      </w:r>
      <w:r>
        <w:rPr>
          <w:spacing w:val="-6"/>
        </w:rPr>
        <w:t xml:space="preserve"> </w:t>
      </w:r>
      <w:r>
        <w:t>треугольника.</w:t>
      </w:r>
    </w:p>
    <w:p w:rsidR="00157B9B" w:rsidRDefault="00345A57">
      <w:pPr>
        <w:pStyle w:val="a3"/>
        <w:spacing w:before="183"/>
      </w:pP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равнобедренного</w:t>
      </w:r>
      <w:r>
        <w:rPr>
          <w:spacing w:val="-5"/>
        </w:rPr>
        <w:t xml:space="preserve"> </w:t>
      </w:r>
      <w:r>
        <w:t>треугольника.</w:t>
      </w:r>
      <w:r>
        <w:rPr>
          <w:spacing w:val="-4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равенства</w:t>
      </w:r>
      <w:r>
        <w:rPr>
          <w:spacing w:val="-6"/>
        </w:rPr>
        <w:t xml:space="preserve"> </w:t>
      </w:r>
      <w:r>
        <w:t>треугольников.</w:t>
      </w:r>
    </w:p>
    <w:p w:rsidR="00157B9B" w:rsidRDefault="00345A57">
      <w:pPr>
        <w:pStyle w:val="a3"/>
        <w:spacing w:before="182"/>
      </w:pPr>
      <w:r>
        <w:t>Свойства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параллельных</w:t>
      </w:r>
      <w:r>
        <w:rPr>
          <w:spacing w:val="-5"/>
        </w:rPr>
        <w:t xml:space="preserve"> </w:t>
      </w:r>
      <w:r>
        <w:t>прямых.</w:t>
      </w:r>
      <w:r>
        <w:rPr>
          <w:spacing w:val="-4"/>
        </w:rPr>
        <w:t xml:space="preserve"> </w:t>
      </w:r>
      <w:r>
        <w:t>Сумма</w:t>
      </w:r>
      <w:r>
        <w:rPr>
          <w:spacing w:val="-1"/>
        </w:rPr>
        <w:t xml:space="preserve"> </w:t>
      </w:r>
      <w:r>
        <w:t>углов</w:t>
      </w:r>
      <w:r>
        <w:rPr>
          <w:spacing w:val="-5"/>
        </w:rPr>
        <w:t xml:space="preserve"> </w:t>
      </w:r>
      <w:r>
        <w:t>треугольника.</w:t>
      </w:r>
      <w:r>
        <w:rPr>
          <w:spacing w:val="-4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углы</w:t>
      </w:r>
      <w:r>
        <w:rPr>
          <w:spacing w:val="-5"/>
        </w:rPr>
        <w:t xml:space="preserve"> </w:t>
      </w:r>
      <w:r>
        <w:t>треугольника.</w:t>
      </w:r>
    </w:p>
    <w:p w:rsidR="00157B9B" w:rsidRDefault="00345A57">
      <w:pPr>
        <w:pStyle w:val="a3"/>
        <w:spacing w:before="183" w:line="259" w:lineRule="auto"/>
        <w:ind w:right="426"/>
      </w:pPr>
      <w:r>
        <w:t>Прямоугольный треугольник. Свойство медианы прямоугольного треугольника, проведённой к</w:t>
      </w:r>
      <w:r>
        <w:rPr>
          <w:spacing w:val="1"/>
        </w:rPr>
        <w:t xml:space="preserve"> </w:t>
      </w:r>
      <w:r>
        <w:t>гипотенузе. Признаки равенства прямоугольных треугольников. Прямоугольный треугольник с углом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30°.</w:t>
      </w:r>
    </w:p>
    <w:p w:rsidR="00157B9B" w:rsidRDefault="00345A57">
      <w:pPr>
        <w:pStyle w:val="a3"/>
        <w:spacing w:before="159" w:line="259" w:lineRule="auto"/>
        <w:ind w:right="1254"/>
      </w:pPr>
      <w:r>
        <w:t>Неравенства в геометрии: неравенство треугольника, неравенство о длине ломаной, теорема о</w:t>
      </w:r>
      <w:r>
        <w:rPr>
          <w:spacing w:val="-57"/>
        </w:rPr>
        <w:t xml:space="preserve"> </w:t>
      </w:r>
      <w:r>
        <w:t>большем угле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большей</w:t>
      </w:r>
      <w:r>
        <w:rPr>
          <w:spacing w:val="-1"/>
        </w:rPr>
        <w:t xml:space="preserve"> </w:t>
      </w:r>
      <w:r>
        <w:t>стороне</w:t>
      </w:r>
      <w:r>
        <w:rPr>
          <w:spacing w:val="-1"/>
        </w:rPr>
        <w:t xml:space="preserve"> </w:t>
      </w:r>
      <w:r>
        <w:t>треугольника.</w:t>
      </w:r>
      <w:r>
        <w:rPr>
          <w:spacing w:val="-1"/>
        </w:rPr>
        <w:t xml:space="preserve"> </w:t>
      </w:r>
      <w:r>
        <w:t>Перпендикуляр</w:t>
      </w:r>
      <w:r>
        <w:rPr>
          <w:spacing w:val="-2"/>
        </w:rPr>
        <w:t xml:space="preserve"> </w:t>
      </w:r>
      <w:r>
        <w:t>и наклонная.</w:t>
      </w:r>
    </w:p>
    <w:p w:rsidR="00157B9B" w:rsidRDefault="00345A57">
      <w:pPr>
        <w:pStyle w:val="a3"/>
        <w:spacing w:before="160" w:line="256" w:lineRule="auto"/>
        <w:ind w:right="1584"/>
      </w:pPr>
      <w:r>
        <w:t>Геометрическое место точек. Биссектриса угла и серединный перпендикуляр к отрезку как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точек.</w:t>
      </w:r>
    </w:p>
    <w:p w:rsidR="00157B9B" w:rsidRDefault="00345A57">
      <w:pPr>
        <w:pStyle w:val="a3"/>
        <w:spacing w:before="166" w:line="256" w:lineRule="auto"/>
        <w:ind w:right="844"/>
      </w:pPr>
      <w:r>
        <w:t>Окружность и круг, хорда и диаметр, их свойства. Взаимное расположение окружности и прямой.</w:t>
      </w:r>
      <w:r>
        <w:rPr>
          <w:spacing w:val="-57"/>
        </w:rPr>
        <w:t xml:space="preserve"> </w:t>
      </w:r>
      <w:r>
        <w:t>Касательная и секущая к окружности. Окружность, вписанная в угол. Вписанная и описанная</w:t>
      </w:r>
      <w:r>
        <w:rPr>
          <w:spacing w:val="1"/>
        </w:rPr>
        <w:t xml:space="preserve"> </w:t>
      </w:r>
      <w:r>
        <w:t>окружности</w:t>
      </w:r>
      <w:r>
        <w:rPr>
          <w:spacing w:val="-1"/>
        </w:rPr>
        <w:t xml:space="preserve"> </w:t>
      </w:r>
      <w:r>
        <w:t>треугольника.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70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>
      <w:pPr>
        <w:pStyle w:val="a3"/>
        <w:spacing w:before="180" w:line="256" w:lineRule="auto"/>
        <w:ind w:right="460"/>
      </w:pPr>
      <w:r>
        <w:t>Четырёхугольники. Параллелограмм, его признаки и свойства. Частные случаи параллелограммов</w:t>
      </w:r>
      <w:r>
        <w:rPr>
          <w:spacing w:val="1"/>
        </w:rPr>
        <w:t xml:space="preserve"> </w:t>
      </w:r>
      <w:r>
        <w:t>(прямоугольник, ромб, квадрат), их признаки и свойства. Трапеция, равнобокая трапеция, её свойства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признаки. Прямоугольная трапеция.</w:t>
      </w:r>
    </w:p>
    <w:p w:rsidR="00157B9B" w:rsidRDefault="00345A57">
      <w:pPr>
        <w:pStyle w:val="a3"/>
        <w:spacing w:before="168" w:line="256" w:lineRule="auto"/>
        <w:ind w:right="619"/>
      </w:pPr>
      <w:r>
        <w:t>Метод удвоения медианы. Центральная симметрия. Теорема Фалеса и теорема о пропорциональных</w:t>
      </w:r>
      <w:r>
        <w:rPr>
          <w:spacing w:val="-57"/>
        </w:rPr>
        <w:t xml:space="preserve"> </w:t>
      </w:r>
      <w:r>
        <w:t>отрезках.</w:t>
      </w:r>
    </w:p>
    <w:p w:rsidR="00157B9B" w:rsidRDefault="00345A57">
      <w:pPr>
        <w:pStyle w:val="a3"/>
        <w:spacing w:before="163"/>
      </w:pPr>
      <w:r>
        <w:t>Средние</w:t>
      </w:r>
      <w:r>
        <w:rPr>
          <w:spacing w:val="-5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трапеции.</w:t>
      </w:r>
      <w:r>
        <w:rPr>
          <w:spacing w:val="-3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масс</w:t>
      </w:r>
      <w:r>
        <w:rPr>
          <w:spacing w:val="-4"/>
        </w:rPr>
        <w:t xml:space="preserve"> </w:t>
      </w:r>
      <w:r>
        <w:t>треугольника.</w:t>
      </w:r>
    </w:p>
    <w:p w:rsidR="00157B9B" w:rsidRDefault="00345A57">
      <w:pPr>
        <w:pStyle w:val="a3"/>
        <w:spacing w:before="182" w:line="259" w:lineRule="auto"/>
        <w:ind w:right="1071"/>
      </w:pPr>
      <w:r>
        <w:t>Подобие треугольников, коэффициент подобия. Признаки подобия треугольников. Применение</w:t>
      </w:r>
      <w:r>
        <w:rPr>
          <w:spacing w:val="-57"/>
        </w:rPr>
        <w:t xml:space="preserve"> </w:t>
      </w:r>
      <w:r>
        <w:t>подобия</w:t>
      </w:r>
      <w:r>
        <w:rPr>
          <w:spacing w:val="-4"/>
        </w:rPr>
        <w:t xml:space="preserve"> </w:t>
      </w:r>
      <w:r>
        <w:t>при решении практических</w:t>
      </w:r>
      <w:r>
        <w:rPr>
          <w:spacing w:val="2"/>
        </w:rPr>
        <w:t xml:space="preserve"> </w:t>
      </w:r>
      <w:r>
        <w:t>задач.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636"/>
      </w:pPr>
      <w:r>
        <w:t>Свойства площадей геометрических фигур. Формулы для площади треугольника, параллелограмма,</w:t>
      </w:r>
      <w:r>
        <w:rPr>
          <w:spacing w:val="-57"/>
        </w:rPr>
        <w:t xml:space="preserve"> </w:t>
      </w:r>
      <w:r>
        <w:t>ромба</w:t>
      </w:r>
      <w:r>
        <w:rPr>
          <w:spacing w:val="-2"/>
        </w:rPr>
        <w:t xml:space="preserve"> </w:t>
      </w:r>
      <w:r>
        <w:t>и трапеции. Отношение</w:t>
      </w:r>
      <w:r>
        <w:rPr>
          <w:spacing w:val="-1"/>
        </w:rPr>
        <w:t xml:space="preserve"> </w:t>
      </w:r>
      <w:r>
        <w:t>площадей</w:t>
      </w:r>
      <w:r>
        <w:rPr>
          <w:spacing w:val="-1"/>
        </w:rPr>
        <w:t xml:space="preserve"> </w:t>
      </w:r>
      <w:r>
        <w:t>подобных</w:t>
      </w:r>
      <w:r>
        <w:rPr>
          <w:spacing w:val="-1"/>
        </w:rPr>
        <w:t xml:space="preserve"> </w:t>
      </w:r>
      <w:r>
        <w:t>фигур.</w:t>
      </w:r>
    </w:p>
    <w:p w:rsidR="00157B9B" w:rsidRDefault="00345A57">
      <w:pPr>
        <w:pStyle w:val="a3"/>
        <w:spacing w:before="163" w:line="398" w:lineRule="auto"/>
        <w:ind w:right="1982"/>
      </w:pPr>
      <w:r>
        <w:t>Вычисление площадей треугольников и многоугольников на клетчатой бумаге.</w:t>
      </w:r>
      <w:r>
        <w:rPr>
          <w:spacing w:val="1"/>
        </w:rPr>
        <w:t xml:space="preserve"> </w:t>
      </w:r>
      <w:r>
        <w:t>Теорема</w:t>
      </w:r>
      <w:r>
        <w:rPr>
          <w:spacing w:val="-4"/>
        </w:rPr>
        <w:t xml:space="preserve"> </w:t>
      </w:r>
      <w:r>
        <w:t>Пифагора.</w:t>
      </w:r>
      <w:r>
        <w:rPr>
          <w:spacing w:val="-4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теоремы</w:t>
      </w:r>
      <w:r>
        <w:rPr>
          <w:spacing w:val="-4"/>
        </w:rPr>
        <w:t xml:space="preserve"> </w:t>
      </w:r>
      <w:r>
        <w:t>Пифагора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157B9B" w:rsidRDefault="00345A57">
      <w:pPr>
        <w:pStyle w:val="a3"/>
        <w:spacing w:before="1" w:line="256" w:lineRule="auto"/>
        <w:ind w:right="636"/>
      </w:pPr>
      <w:r>
        <w:t>Синус, косинус, тангенс острого угла прямоугольного треугольника. Основное тригонометрическое</w:t>
      </w:r>
      <w:r>
        <w:rPr>
          <w:spacing w:val="-57"/>
        </w:rPr>
        <w:t xml:space="preserve"> </w:t>
      </w:r>
      <w:r>
        <w:t>тождество.</w:t>
      </w:r>
      <w:r>
        <w:rPr>
          <w:spacing w:val="-2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углов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30°, 45°</w:t>
      </w:r>
      <w:r>
        <w:rPr>
          <w:spacing w:val="-1"/>
        </w:rPr>
        <w:t xml:space="preserve"> </w:t>
      </w:r>
      <w:r>
        <w:t>и 60°.</w:t>
      </w:r>
    </w:p>
    <w:p w:rsidR="00157B9B" w:rsidRDefault="00345A57">
      <w:pPr>
        <w:pStyle w:val="a3"/>
        <w:spacing w:before="165" w:line="256" w:lineRule="auto"/>
        <w:ind w:right="373"/>
      </w:pPr>
      <w:r>
        <w:t>Вписанные и центральные углы, угол между касательной и хордой. Углы между хордами и секущими.</w:t>
      </w:r>
      <w:r>
        <w:rPr>
          <w:spacing w:val="-57"/>
        </w:rPr>
        <w:t xml:space="preserve"> </w:t>
      </w:r>
      <w:r>
        <w:t>Вписанные и описанные четырёхугольники. Взаимное расположение двух окружностей. Касание</w:t>
      </w:r>
      <w:r>
        <w:rPr>
          <w:spacing w:val="1"/>
        </w:rPr>
        <w:t xml:space="preserve"> </w:t>
      </w:r>
      <w:r>
        <w:t>окружностей.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касательные</w:t>
      </w:r>
      <w:r>
        <w:rPr>
          <w:spacing w:val="2"/>
        </w:rPr>
        <w:t xml:space="preserve"> </w:t>
      </w:r>
      <w:r>
        <w:t>к двум</w:t>
      </w:r>
      <w:r>
        <w:rPr>
          <w:spacing w:val="-1"/>
        </w:rPr>
        <w:t xml:space="preserve"> </w:t>
      </w:r>
      <w:r>
        <w:t>окружностям.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70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>
      <w:pPr>
        <w:pStyle w:val="a3"/>
        <w:spacing w:before="181" w:line="256" w:lineRule="auto"/>
        <w:ind w:right="1013"/>
      </w:pPr>
      <w:r>
        <w:t>Синус, косинус, тангенс углов от 0 до 180°. Основное тригонометрическое тождество. Формулы</w:t>
      </w:r>
      <w:r>
        <w:rPr>
          <w:spacing w:val="-57"/>
        </w:rPr>
        <w:t xml:space="preserve"> </w:t>
      </w:r>
      <w:r>
        <w:t>приведения.</w:t>
      </w:r>
    </w:p>
    <w:p w:rsidR="00157B9B" w:rsidRDefault="00345A57">
      <w:pPr>
        <w:pStyle w:val="a3"/>
        <w:spacing w:before="165" w:line="256" w:lineRule="auto"/>
        <w:ind w:right="1167"/>
      </w:pPr>
      <w:r>
        <w:t>Решение треугольников. Теорема косинусов и теорема синусов. Решение практических задач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теоремы косинусов и теоремы синусов.</w:t>
      </w:r>
    </w:p>
    <w:p w:rsidR="00157B9B" w:rsidRDefault="00345A57">
      <w:pPr>
        <w:pStyle w:val="a3"/>
        <w:spacing w:before="163"/>
      </w:pPr>
      <w:r>
        <w:t>Преобразование</w:t>
      </w:r>
      <w:r>
        <w:rPr>
          <w:spacing w:val="-6"/>
        </w:rPr>
        <w:t xml:space="preserve"> </w:t>
      </w:r>
      <w:r>
        <w:t>подобия.</w:t>
      </w:r>
      <w:r>
        <w:rPr>
          <w:spacing w:val="-5"/>
        </w:rPr>
        <w:t xml:space="preserve"> </w:t>
      </w:r>
      <w:r>
        <w:t>Подобие</w:t>
      </w:r>
      <w:r>
        <w:rPr>
          <w:spacing w:val="-5"/>
        </w:rPr>
        <w:t xml:space="preserve"> </w:t>
      </w:r>
      <w:r>
        <w:t>соответственных</w:t>
      </w:r>
      <w:r>
        <w:rPr>
          <w:spacing w:val="-4"/>
        </w:rPr>
        <w:t xml:space="preserve"> </w:t>
      </w:r>
      <w:r>
        <w:t>элементов.</w:t>
      </w:r>
    </w:p>
    <w:p w:rsidR="00157B9B" w:rsidRDefault="00345A57">
      <w:pPr>
        <w:pStyle w:val="a3"/>
        <w:spacing w:before="183" w:line="259" w:lineRule="auto"/>
        <w:ind w:right="1236"/>
      </w:pPr>
      <w:r>
        <w:t>Теорема о произведении отрезков хорд, теоремы о произведении отрезков секущих, теорема о</w:t>
      </w:r>
      <w:r>
        <w:rPr>
          <w:spacing w:val="-57"/>
        </w:rPr>
        <w:t xml:space="preserve"> </w:t>
      </w:r>
      <w:r>
        <w:t>квадрате</w:t>
      </w:r>
      <w:r>
        <w:rPr>
          <w:spacing w:val="-2"/>
        </w:rPr>
        <w:t xml:space="preserve"> </w:t>
      </w:r>
      <w:r>
        <w:t>касательной.</w:t>
      </w:r>
    </w:p>
    <w:p w:rsidR="00157B9B" w:rsidRDefault="00345A57">
      <w:pPr>
        <w:pStyle w:val="a3"/>
        <w:spacing w:before="159" w:line="259" w:lineRule="auto"/>
        <w:ind w:right="519"/>
      </w:pPr>
      <w:r>
        <w:t>Вектор, длина (модуль) вектора, сонаправленные векторы, противоположно направленные векторы,</w:t>
      </w:r>
      <w:r>
        <w:rPr>
          <w:spacing w:val="1"/>
        </w:rPr>
        <w:t xml:space="preserve"> </w:t>
      </w:r>
      <w:r>
        <w:t>коллинеарность векторов, равенство векторов, операции над векторами. Разложение вектора по двум</w:t>
      </w:r>
      <w:r>
        <w:rPr>
          <w:spacing w:val="-58"/>
        </w:rPr>
        <w:t xml:space="preserve"> </w:t>
      </w:r>
      <w:r>
        <w:t>неколлинеарным векторам. Координаты вектора. Скалярное произведение векторов, применение для</w:t>
      </w:r>
      <w:r>
        <w:rPr>
          <w:spacing w:val="-57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длин и</w:t>
      </w:r>
      <w:r>
        <w:rPr>
          <w:spacing w:val="3"/>
        </w:rPr>
        <w:t xml:space="preserve"> </w:t>
      </w:r>
      <w:r>
        <w:t>углов.</w:t>
      </w:r>
    </w:p>
    <w:p w:rsidR="00157B9B" w:rsidRDefault="00345A57">
      <w:pPr>
        <w:pStyle w:val="a3"/>
        <w:spacing w:before="160" w:line="256" w:lineRule="auto"/>
        <w:ind w:right="680"/>
      </w:pPr>
      <w:r>
        <w:t>Декартовы координаты на плоскости. Уравнения прямой и окружности в координатах, пересечение</w:t>
      </w:r>
      <w:r>
        <w:rPr>
          <w:spacing w:val="-57"/>
        </w:rPr>
        <w:t xml:space="preserve"> </w:t>
      </w:r>
      <w:r>
        <w:t>окружностей</w:t>
      </w:r>
      <w:r>
        <w:rPr>
          <w:spacing w:val="-1"/>
        </w:rPr>
        <w:t xml:space="preserve"> </w:t>
      </w:r>
      <w:r>
        <w:t>и прямых.</w:t>
      </w:r>
      <w:r>
        <w:rPr>
          <w:spacing w:val="-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координат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применение.</w:t>
      </w:r>
    </w:p>
    <w:p w:rsidR="00157B9B" w:rsidRDefault="00345A57">
      <w:pPr>
        <w:pStyle w:val="a3"/>
        <w:spacing w:before="165" w:line="256" w:lineRule="auto"/>
        <w:ind w:right="423"/>
      </w:pPr>
      <w:r>
        <w:t>Правильные многоугольники. Длина окружности. Градусная и радианная мера угла, вычисление длин</w:t>
      </w:r>
      <w:r>
        <w:rPr>
          <w:spacing w:val="-57"/>
        </w:rPr>
        <w:t xml:space="preserve"> </w:t>
      </w:r>
      <w:r>
        <w:t>дуг</w:t>
      </w:r>
      <w:r>
        <w:rPr>
          <w:spacing w:val="-2"/>
        </w:rPr>
        <w:t xml:space="preserve"> </w:t>
      </w:r>
      <w:r>
        <w:t>окружностей. Площадь</w:t>
      </w:r>
      <w:r>
        <w:rPr>
          <w:spacing w:val="1"/>
        </w:rPr>
        <w:t xml:space="preserve"> </w:t>
      </w:r>
      <w:r>
        <w:t>круга, сектора,</w:t>
      </w:r>
      <w:r>
        <w:rPr>
          <w:spacing w:val="-1"/>
        </w:rPr>
        <w:t xml:space="preserve"> </w:t>
      </w:r>
      <w:r>
        <w:t>сегмента.</w:t>
      </w:r>
    </w:p>
    <w:p w:rsidR="00157B9B" w:rsidRDefault="00345A57">
      <w:pPr>
        <w:pStyle w:val="a3"/>
        <w:spacing w:before="166" w:line="256" w:lineRule="auto"/>
        <w:ind w:right="625"/>
      </w:pPr>
      <w:r>
        <w:t>Движения плоскости и внутренние симметрии фигур (элементарные представления). Параллельный</w:t>
      </w:r>
      <w:r>
        <w:rPr>
          <w:spacing w:val="-57"/>
        </w:rPr>
        <w:t xml:space="preserve"> </w:t>
      </w:r>
      <w:r>
        <w:t>перенос.</w:t>
      </w:r>
      <w:r>
        <w:rPr>
          <w:spacing w:val="-1"/>
        </w:rPr>
        <w:t xml:space="preserve"> </w:t>
      </w:r>
      <w:r>
        <w:t>Поворот.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3"/>
        <w:ind w:left="1001" w:hanging="602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«Геометрия».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3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>
      <w:pPr>
        <w:pStyle w:val="a3"/>
        <w:spacing w:before="182" w:line="259" w:lineRule="auto"/>
        <w:ind w:right="488"/>
      </w:pPr>
      <w:r>
        <w:t>Распознавать изученные геометрические фигуры, определять их взаимное расположение, изображать</w:t>
      </w:r>
      <w:r>
        <w:rPr>
          <w:spacing w:val="-57"/>
        </w:rPr>
        <w:t xml:space="preserve"> </w:t>
      </w:r>
      <w:r>
        <w:t>геометрические фигуры, выполнять чертежи по условию задачи. Измерять линейные и угловые</w:t>
      </w:r>
      <w:r>
        <w:rPr>
          <w:spacing w:val="1"/>
        </w:rPr>
        <w:t xml:space="preserve"> </w:t>
      </w:r>
      <w:r>
        <w:t>величины.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 на</w:t>
      </w:r>
      <w:r>
        <w:rPr>
          <w:spacing w:val="-2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отрезков и</w:t>
      </w:r>
      <w:r>
        <w:rPr>
          <w:spacing w:val="-1"/>
        </w:rPr>
        <w:t xml:space="preserve"> </w:t>
      </w:r>
      <w:r>
        <w:t>величин</w:t>
      </w:r>
      <w:r>
        <w:rPr>
          <w:spacing w:val="3"/>
        </w:rPr>
        <w:t xml:space="preserve"> </w:t>
      </w:r>
      <w:r>
        <w:t>углов.</w:t>
      </w:r>
    </w:p>
    <w:p w:rsidR="00157B9B" w:rsidRDefault="00345A57">
      <w:pPr>
        <w:pStyle w:val="a3"/>
        <w:spacing w:before="160" w:line="256" w:lineRule="auto"/>
        <w:ind w:right="1065"/>
      </w:pPr>
      <w:r>
        <w:t>Проводить грубую оценку линейных и угловых величин предметов в реальной жизни, размеров</w:t>
      </w:r>
      <w:r>
        <w:rPr>
          <w:spacing w:val="-57"/>
        </w:rPr>
        <w:t xml:space="preserve"> </w:t>
      </w:r>
      <w:r>
        <w:t>природных объектов. Различать</w:t>
      </w:r>
      <w:r>
        <w:rPr>
          <w:spacing w:val="-1"/>
        </w:rPr>
        <w:t xml:space="preserve"> </w:t>
      </w:r>
      <w:r>
        <w:t>размеры этих</w:t>
      </w:r>
      <w:r>
        <w:rPr>
          <w:spacing w:val="-2"/>
        </w:rPr>
        <w:t xml:space="preserve"> </w:t>
      </w:r>
      <w:r>
        <w:t>объектов по</w:t>
      </w:r>
      <w:r>
        <w:rPr>
          <w:spacing w:val="-1"/>
        </w:rPr>
        <w:t xml:space="preserve"> </w:t>
      </w:r>
      <w:r>
        <w:t>порядку</w:t>
      </w:r>
      <w:r>
        <w:rPr>
          <w:spacing w:val="-8"/>
        </w:rPr>
        <w:t xml:space="preserve"> </w:t>
      </w:r>
      <w:r>
        <w:t>величины.</w:t>
      </w:r>
    </w:p>
    <w:p w:rsidR="00157B9B" w:rsidRDefault="00345A57">
      <w:pPr>
        <w:pStyle w:val="a3"/>
        <w:spacing w:before="163"/>
      </w:pPr>
      <w:r>
        <w:t>Строить</w:t>
      </w:r>
      <w:r>
        <w:rPr>
          <w:spacing w:val="-3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геометрическим</w:t>
      </w:r>
      <w:r>
        <w:rPr>
          <w:spacing w:val="-3"/>
        </w:rPr>
        <w:t xml:space="preserve"> </w:t>
      </w:r>
      <w:r>
        <w:t>задачам.</w:t>
      </w:r>
    </w:p>
    <w:p w:rsidR="00157B9B" w:rsidRDefault="00345A57">
      <w:pPr>
        <w:pStyle w:val="a3"/>
        <w:spacing w:before="184" w:line="256" w:lineRule="auto"/>
        <w:ind w:right="1998"/>
      </w:pPr>
      <w:r>
        <w:t>Пользоваться признаками равенства треугольников, использовать признаки и свойства</w:t>
      </w:r>
      <w:r>
        <w:rPr>
          <w:spacing w:val="-57"/>
        </w:rPr>
        <w:t xml:space="preserve"> </w:t>
      </w:r>
      <w:r>
        <w:t>равнобедренных треугольников при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157B9B" w:rsidRDefault="00345A57">
      <w:pPr>
        <w:pStyle w:val="a3"/>
        <w:spacing w:before="164"/>
      </w:pPr>
      <w:r>
        <w:t>Проводить</w:t>
      </w:r>
      <w:r>
        <w:rPr>
          <w:spacing w:val="-4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рассуждения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теорем.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379"/>
      </w:pPr>
      <w:r>
        <w:t>Пользоваться признаками равенства прямоугольных треугольников, свойством медианы, проведённой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гипотенузе</w:t>
      </w:r>
      <w:r>
        <w:rPr>
          <w:spacing w:val="-2"/>
        </w:rPr>
        <w:t xml:space="preserve"> </w:t>
      </w:r>
      <w:r>
        <w:t>прямоугольного</w:t>
      </w:r>
      <w:r>
        <w:rPr>
          <w:spacing w:val="-1"/>
        </w:rPr>
        <w:t xml:space="preserve"> </w:t>
      </w:r>
      <w:r>
        <w:t>треугольника, в</w:t>
      </w:r>
      <w:r>
        <w:rPr>
          <w:spacing w:val="-2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задач.</w:t>
      </w:r>
    </w:p>
    <w:p w:rsidR="00157B9B" w:rsidRDefault="00345A57">
      <w:pPr>
        <w:pStyle w:val="a3"/>
        <w:spacing w:before="165" w:line="256" w:lineRule="auto"/>
        <w:ind w:right="438"/>
      </w:pPr>
      <w:r>
        <w:t>Определять параллельность прямых с помощью углов, которые образует с ними секущая. Определять</w:t>
      </w:r>
      <w:r>
        <w:rPr>
          <w:spacing w:val="-57"/>
        </w:rPr>
        <w:t xml:space="preserve"> </w:t>
      </w:r>
      <w:r>
        <w:t>параллельность прямых с помощью равенства расстояний от точек одной прямой до точек другой</w:t>
      </w:r>
      <w:r>
        <w:rPr>
          <w:spacing w:val="1"/>
        </w:rPr>
        <w:t xml:space="preserve"> </w:t>
      </w:r>
      <w:r>
        <w:t>прямой.</w:t>
      </w:r>
    </w:p>
    <w:p w:rsidR="00157B9B" w:rsidRDefault="00345A57">
      <w:pPr>
        <w:pStyle w:val="a3"/>
        <w:spacing w:before="166"/>
      </w:pPr>
      <w:r>
        <w:t>Решать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клетчатой</w:t>
      </w:r>
      <w:r>
        <w:rPr>
          <w:spacing w:val="-3"/>
        </w:rPr>
        <w:t xml:space="preserve"> </w:t>
      </w:r>
      <w:r>
        <w:t>бумаге.</w:t>
      </w:r>
    </w:p>
    <w:p w:rsidR="00157B9B" w:rsidRDefault="00345A57">
      <w:pPr>
        <w:pStyle w:val="a3"/>
        <w:spacing w:before="185" w:line="256" w:lineRule="auto"/>
        <w:ind w:right="469"/>
      </w:pPr>
      <w:r>
        <w:t>Проводить вычисления и находить числовые и буквенные значения углов в геометрических задачах с</w:t>
      </w:r>
      <w:r>
        <w:rPr>
          <w:spacing w:val="-57"/>
        </w:rPr>
        <w:t xml:space="preserve"> </w:t>
      </w:r>
      <w:r>
        <w:t>использованием суммы углов треугольников и многоугольников, свойств углов, образованных при</w:t>
      </w:r>
      <w:r>
        <w:rPr>
          <w:spacing w:val="1"/>
        </w:rPr>
        <w:t xml:space="preserve"> </w:t>
      </w:r>
      <w:r>
        <w:t>пересечении</w:t>
      </w:r>
      <w:r>
        <w:rPr>
          <w:spacing w:val="-5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параллельных</w:t>
      </w:r>
      <w:r>
        <w:rPr>
          <w:spacing w:val="-2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секущей.</w:t>
      </w:r>
      <w:r>
        <w:rPr>
          <w:spacing w:val="-4"/>
        </w:rPr>
        <w:t xml:space="preserve"> </w:t>
      </w:r>
      <w:r>
        <w:t>Решать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нахождение</w:t>
      </w:r>
      <w:r>
        <w:rPr>
          <w:spacing w:val="-3"/>
        </w:rPr>
        <w:t xml:space="preserve"> </w:t>
      </w:r>
      <w:r>
        <w:t>углов.</w:t>
      </w:r>
    </w:p>
    <w:p w:rsidR="00157B9B" w:rsidRDefault="00345A57">
      <w:pPr>
        <w:pStyle w:val="a3"/>
        <w:spacing w:before="167" w:line="256" w:lineRule="auto"/>
        <w:ind w:right="724"/>
      </w:pPr>
      <w:r>
        <w:t>Владеть понятием геометрического места точек. Уметь определять биссектрису угла и серединный</w:t>
      </w:r>
      <w:r>
        <w:rPr>
          <w:spacing w:val="-57"/>
        </w:rPr>
        <w:t xml:space="preserve"> </w:t>
      </w:r>
      <w:r>
        <w:t>перпендикуляр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отрезку</w:t>
      </w:r>
      <w:r>
        <w:rPr>
          <w:spacing w:val="-3"/>
        </w:rPr>
        <w:t xml:space="preserve"> </w:t>
      </w:r>
      <w:r>
        <w:t>как геометрические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точек.</w:t>
      </w:r>
    </w:p>
    <w:p w:rsidR="00157B9B" w:rsidRDefault="00345A57">
      <w:pPr>
        <w:pStyle w:val="a3"/>
        <w:spacing w:before="164" w:line="256" w:lineRule="auto"/>
        <w:ind w:right="826"/>
      </w:pPr>
      <w:r>
        <w:t>Формулировать определения окружности и круга, хорды и диаметра окружности, пользоваться их</w:t>
      </w:r>
      <w:r>
        <w:rPr>
          <w:spacing w:val="-57"/>
        </w:rPr>
        <w:t xml:space="preserve"> </w:t>
      </w:r>
      <w:r>
        <w:t>свойствами.</w:t>
      </w:r>
      <w:r>
        <w:rPr>
          <w:spacing w:val="-1"/>
        </w:rPr>
        <w:t xml:space="preserve"> </w:t>
      </w:r>
      <w:r>
        <w:t>Уметь применять</w:t>
      </w:r>
      <w:r>
        <w:rPr>
          <w:spacing w:val="-1"/>
        </w:rPr>
        <w:t xml:space="preserve"> </w:t>
      </w:r>
      <w:r>
        <w:t>эти свойства</w:t>
      </w:r>
      <w:r>
        <w:rPr>
          <w:spacing w:val="-3"/>
        </w:rPr>
        <w:t xml:space="preserve"> </w:t>
      </w:r>
      <w:r>
        <w:t>при решении</w:t>
      </w:r>
      <w:r>
        <w:rPr>
          <w:spacing w:val="-2"/>
        </w:rPr>
        <w:t xml:space="preserve"> </w:t>
      </w:r>
      <w:r>
        <w:t>задач.</w:t>
      </w:r>
    </w:p>
    <w:p w:rsidR="00157B9B" w:rsidRDefault="00345A57">
      <w:pPr>
        <w:pStyle w:val="a3"/>
        <w:spacing w:before="165" w:line="256" w:lineRule="auto"/>
        <w:ind w:right="377"/>
      </w:pPr>
      <w:r>
        <w:t>Владеть понятием описанной около треугольника окружности, уметь находить её центр. Пользоваться</w:t>
      </w:r>
      <w:r>
        <w:rPr>
          <w:spacing w:val="-57"/>
        </w:rPr>
        <w:t xml:space="preserve"> </w:t>
      </w:r>
      <w:r>
        <w:t>фактами о том, что биссектрисы углов треугольника пересекаются в одной точке, и о том, что</w:t>
      </w:r>
      <w:r>
        <w:rPr>
          <w:spacing w:val="1"/>
        </w:rPr>
        <w:t xml:space="preserve"> </w:t>
      </w:r>
      <w:r>
        <w:t>серединные</w:t>
      </w:r>
      <w:r>
        <w:rPr>
          <w:spacing w:val="-3"/>
        </w:rPr>
        <w:t xml:space="preserve"> </w:t>
      </w:r>
      <w:r>
        <w:t>перпендикуляры к</w:t>
      </w:r>
      <w:r>
        <w:rPr>
          <w:spacing w:val="-1"/>
        </w:rPr>
        <w:t xml:space="preserve"> </w:t>
      </w:r>
      <w:r>
        <w:t>сторонам</w:t>
      </w:r>
      <w:r>
        <w:rPr>
          <w:spacing w:val="-1"/>
        </w:rPr>
        <w:t xml:space="preserve"> </w:t>
      </w:r>
      <w:r>
        <w:t>треугольника</w:t>
      </w:r>
      <w:r>
        <w:rPr>
          <w:spacing w:val="-2"/>
        </w:rPr>
        <w:t xml:space="preserve"> </w:t>
      </w:r>
      <w:r>
        <w:t>пересекаются в</w:t>
      </w:r>
      <w:r>
        <w:rPr>
          <w:spacing w:val="-2"/>
        </w:rPr>
        <w:t xml:space="preserve"> </w:t>
      </w:r>
      <w:r>
        <w:t>одной точке.</w:t>
      </w:r>
    </w:p>
    <w:p w:rsidR="00157B9B" w:rsidRDefault="00345A57">
      <w:pPr>
        <w:pStyle w:val="a3"/>
        <w:spacing w:before="168" w:line="256" w:lineRule="auto"/>
        <w:ind w:right="1414"/>
      </w:pPr>
      <w:r>
        <w:t>Владеть понятием касательной к окружности, пользоваться теоремой о перпендикулярности</w:t>
      </w:r>
      <w:r>
        <w:rPr>
          <w:spacing w:val="-57"/>
        </w:rPr>
        <w:t xml:space="preserve"> </w:t>
      </w:r>
      <w:r>
        <w:t>касательной</w:t>
      </w:r>
      <w:r>
        <w:rPr>
          <w:spacing w:val="-1"/>
        </w:rPr>
        <w:t xml:space="preserve"> </w:t>
      </w:r>
      <w:r>
        <w:t>и радиуса,</w:t>
      </w:r>
      <w:r>
        <w:rPr>
          <w:spacing w:val="2"/>
        </w:rPr>
        <w:t xml:space="preserve"> </w:t>
      </w:r>
      <w:r>
        <w:t>проведённого</w:t>
      </w:r>
      <w:r>
        <w:rPr>
          <w:spacing w:val="-1"/>
        </w:rPr>
        <w:t xml:space="preserve"> </w:t>
      </w:r>
      <w:r>
        <w:t>к точке</w:t>
      </w:r>
      <w:r>
        <w:rPr>
          <w:spacing w:val="-1"/>
        </w:rPr>
        <w:t xml:space="preserve"> </w:t>
      </w:r>
      <w:r>
        <w:t>касания.</w:t>
      </w:r>
    </w:p>
    <w:p w:rsidR="00157B9B" w:rsidRDefault="00345A57">
      <w:pPr>
        <w:pStyle w:val="a3"/>
        <w:spacing w:before="163" w:line="398" w:lineRule="auto"/>
        <w:ind w:right="991"/>
      </w:pPr>
      <w:r>
        <w:t>Пользоваться простейшими геометрическими неравенствами, понимать их практический смысл.</w:t>
      </w:r>
      <w:r>
        <w:rPr>
          <w:spacing w:val="-58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построения 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циркуля</w:t>
      </w:r>
      <w:r>
        <w:rPr>
          <w:spacing w:val="1"/>
        </w:rPr>
        <w:t xml:space="preserve"> </w:t>
      </w:r>
      <w:r>
        <w:t>и линейки.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>
      <w:pPr>
        <w:pStyle w:val="a3"/>
        <w:spacing w:before="182" w:line="256" w:lineRule="auto"/>
        <w:ind w:right="1007"/>
      </w:pPr>
      <w:r>
        <w:t>Распознавать основные виды четырёхугольников, их элементы, пользоваться их свойствами при</w:t>
      </w:r>
      <w:r>
        <w:rPr>
          <w:spacing w:val="-57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-1"/>
        </w:rPr>
        <w:t xml:space="preserve"> </w:t>
      </w:r>
      <w:r>
        <w:t>задач.</w:t>
      </w:r>
    </w:p>
    <w:p w:rsidR="00157B9B" w:rsidRDefault="00345A57">
      <w:pPr>
        <w:pStyle w:val="a3"/>
        <w:spacing w:before="163"/>
      </w:pPr>
      <w:r>
        <w:t>Применять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пересечения</w:t>
      </w:r>
      <w:r>
        <w:rPr>
          <w:spacing w:val="-2"/>
        </w:rPr>
        <w:t xml:space="preserve"> </w:t>
      </w:r>
      <w:r>
        <w:t>медиан</w:t>
      </w:r>
      <w:r>
        <w:rPr>
          <w:spacing w:val="-2"/>
        </w:rPr>
        <w:t xml:space="preserve"> </w:t>
      </w:r>
      <w:r>
        <w:t>треугольника</w:t>
      </w:r>
      <w:r>
        <w:rPr>
          <w:spacing w:val="-3"/>
        </w:rPr>
        <w:t xml:space="preserve"> </w:t>
      </w:r>
      <w:r>
        <w:t>(центра</w:t>
      </w:r>
      <w:r>
        <w:rPr>
          <w:spacing w:val="-6"/>
        </w:rPr>
        <w:t xml:space="preserve"> </w:t>
      </w:r>
      <w:r>
        <w:t>масс)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157B9B" w:rsidRDefault="00345A57">
      <w:pPr>
        <w:pStyle w:val="a3"/>
        <w:spacing w:before="185" w:line="256" w:lineRule="auto"/>
        <w:ind w:right="929"/>
        <w:jc w:val="both"/>
      </w:pPr>
      <w:r>
        <w:t>Владеть понятием средней линии треугольника и трапеции, применять их свойства при решении</w:t>
      </w:r>
      <w:r>
        <w:rPr>
          <w:spacing w:val="1"/>
        </w:rPr>
        <w:t xml:space="preserve"> </w:t>
      </w:r>
      <w:r>
        <w:t>геометрических задач. Пользоваться теоремой Фалеса и теоремой о пропорциональных отрезках,</w:t>
      </w:r>
      <w:r>
        <w:rPr>
          <w:spacing w:val="-5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для решения практических</w:t>
      </w:r>
      <w:r>
        <w:rPr>
          <w:spacing w:val="-1"/>
        </w:rPr>
        <w:t xml:space="preserve"> </w:t>
      </w:r>
      <w:r>
        <w:t>задач.</w:t>
      </w:r>
    </w:p>
    <w:p w:rsidR="00157B9B" w:rsidRDefault="00345A57">
      <w:pPr>
        <w:pStyle w:val="a3"/>
        <w:spacing w:before="166"/>
      </w:pPr>
      <w:r>
        <w:t>Применять</w:t>
      </w:r>
      <w:r>
        <w:rPr>
          <w:spacing w:val="-4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подобия</w:t>
      </w:r>
      <w:r>
        <w:rPr>
          <w:spacing w:val="-4"/>
        </w:rPr>
        <w:t xml:space="preserve"> </w:t>
      </w:r>
      <w:r>
        <w:t>треугольников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задач.</w:t>
      </w:r>
    </w:p>
    <w:p w:rsidR="00157B9B" w:rsidRDefault="00345A57">
      <w:pPr>
        <w:pStyle w:val="a3"/>
        <w:spacing w:before="185" w:line="256" w:lineRule="auto"/>
        <w:ind w:right="1132"/>
        <w:jc w:val="both"/>
      </w:pPr>
      <w:r>
        <w:t>Пользоваться теоремой Пифагора для решения геометрических и практических задач. Строить</w:t>
      </w:r>
      <w:r>
        <w:rPr>
          <w:spacing w:val="-57"/>
        </w:rPr>
        <w:t xml:space="preserve"> </w:t>
      </w:r>
      <w:r>
        <w:t>математическую модель в практических задачах, самостоятельно проводить чертёж и находить</w:t>
      </w:r>
      <w:r>
        <w:rPr>
          <w:spacing w:val="-57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длины.</w:t>
      </w:r>
    </w:p>
    <w:p w:rsidR="00157B9B" w:rsidRDefault="00345A57">
      <w:pPr>
        <w:pStyle w:val="a3"/>
        <w:spacing w:before="168" w:line="256" w:lineRule="auto"/>
        <w:ind w:right="1406"/>
      </w:pPr>
      <w:r>
        <w:t>Владеть понятиями синуса, косинуса и тангенса острого угла прямоугольного треугольника.</w:t>
      </w:r>
      <w:r>
        <w:rPr>
          <w:spacing w:val="-57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этими</w:t>
      </w:r>
      <w:r>
        <w:rPr>
          <w:spacing w:val="-2"/>
        </w:rPr>
        <w:t xml:space="preserve"> </w:t>
      </w:r>
      <w:r>
        <w:t>понятиями</w:t>
      </w:r>
      <w:r>
        <w:rPr>
          <w:spacing w:val="-3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задач.</w:t>
      </w:r>
    </w:p>
    <w:p w:rsidR="00157B9B" w:rsidRDefault="00345A57">
      <w:pPr>
        <w:pStyle w:val="a3"/>
        <w:spacing w:before="163" w:line="259" w:lineRule="auto"/>
        <w:ind w:right="354"/>
      </w:pPr>
      <w:r>
        <w:t>Вычислять (различными способами) площадь треугольника и площади многоугольных фигур</w:t>
      </w:r>
      <w:r>
        <w:rPr>
          <w:spacing w:val="1"/>
        </w:rPr>
        <w:t xml:space="preserve"> </w:t>
      </w:r>
      <w:r>
        <w:t>(пользуясь,</w:t>
      </w:r>
      <w:r>
        <w:rPr>
          <w:spacing w:val="-5"/>
        </w:rPr>
        <w:t xml:space="preserve"> </w:t>
      </w:r>
      <w:r>
        <w:t>где</w:t>
      </w:r>
      <w:r>
        <w:rPr>
          <w:spacing w:val="-5"/>
        </w:rPr>
        <w:t xml:space="preserve"> </w:t>
      </w:r>
      <w:r>
        <w:t>необходимо,</w:t>
      </w:r>
      <w:r>
        <w:rPr>
          <w:spacing w:val="-4"/>
        </w:rPr>
        <w:t xml:space="preserve"> </w:t>
      </w:r>
      <w:r>
        <w:t>калькулятором).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задачах.</w:t>
      </w:r>
    </w:p>
    <w:p w:rsidR="00157B9B" w:rsidRDefault="00345A57">
      <w:pPr>
        <w:pStyle w:val="a3"/>
        <w:spacing w:before="160" w:line="256" w:lineRule="auto"/>
        <w:ind w:right="463"/>
      </w:pPr>
      <w:r>
        <w:t>Владеть понятиями вписанного и центрального угла, использовать теоремы о вписанных углах, углах</w:t>
      </w:r>
      <w:r>
        <w:rPr>
          <w:spacing w:val="-58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хордами</w:t>
      </w:r>
      <w:r>
        <w:rPr>
          <w:spacing w:val="-1"/>
        </w:rPr>
        <w:t xml:space="preserve"> </w:t>
      </w:r>
      <w:r>
        <w:t>(секущими)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 между</w:t>
      </w:r>
      <w:r>
        <w:rPr>
          <w:spacing w:val="-6"/>
        </w:rPr>
        <w:t xml:space="preserve"> </w:t>
      </w:r>
      <w:r>
        <w:t>касательной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хордой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задач.</w:t>
      </w:r>
    </w:p>
    <w:p w:rsidR="00157B9B" w:rsidRDefault="00345A57">
      <w:pPr>
        <w:pStyle w:val="a3"/>
        <w:spacing w:before="165" w:line="256" w:lineRule="auto"/>
        <w:ind w:right="508"/>
      </w:pPr>
      <w:r>
        <w:t>Владеть понятием описанного четырёхугольника, применять свойства описанного четырёхугольника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задач.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884"/>
      </w:pPr>
      <w:r>
        <w:t>Применять полученные знания на практике – строить математические модели для задач реальной</w:t>
      </w:r>
      <w:r>
        <w:rPr>
          <w:spacing w:val="-57"/>
        </w:rPr>
        <w:t xml:space="preserve"> </w:t>
      </w:r>
      <w:r>
        <w:t>жизни и проводить соответствующие вычисления с применением подобия и тригонометрии</w:t>
      </w:r>
      <w:r>
        <w:rPr>
          <w:spacing w:val="1"/>
        </w:rPr>
        <w:t xml:space="preserve"> </w:t>
      </w:r>
      <w:r>
        <w:t>(пользуясь,</w:t>
      </w:r>
      <w:r>
        <w:rPr>
          <w:spacing w:val="-1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необходимо, калькулятором).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5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>
      <w:pPr>
        <w:pStyle w:val="a3"/>
        <w:spacing w:before="185" w:line="256" w:lineRule="auto"/>
        <w:ind w:right="845"/>
      </w:pPr>
      <w:r>
        <w:t>Знать тригонометрические функции острых углов, находить с их помощью различные элементы</w:t>
      </w:r>
      <w:r>
        <w:rPr>
          <w:spacing w:val="1"/>
        </w:rPr>
        <w:t xml:space="preserve"> </w:t>
      </w:r>
      <w:r>
        <w:t>прямоугольного треугольника («решение прямоугольных треугольников»). Находить (с помощью</w:t>
      </w:r>
      <w:r>
        <w:rPr>
          <w:spacing w:val="-57"/>
        </w:rPr>
        <w:t xml:space="preserve"> </w:t>
      </w:r>
      <w:r>
        <w:t>калькулятора)</w:t>
      </w:r>
      <w:r>
        <w:rPr>
          <w:spacing w:val="-1"/>
        </w:rPr>
        <w:t xml:space="preserve"> </w:t>
      </w:r>
      <w:r>
        <w:t>длины и углы</w:t>
      </w:r>
      <w:r>
        <w:rPr>
          <w:spacing w:val="-1"/>
        </w:rPr>
        <w:t xml:space="preserve"> </w:t>
      </w:r>
      <w:r>
        <w:t>для нетабличных</w:t>
      </w:r>
      <w:r>
        <w:rPr>
          <w:spacing w:val="-2"/>
        </w:rPr>
        <w:t xml:space="preserve"> </w:t>
      </w:r>
      <w:r>
        <w:t>значений.</w:t>
      </w:r>
    </w:p>
    <w:p w:rsidR="00157B9B" w:rsidRDefault="00345A57">
      <w:pPr>
        <w:pStyle w:val="a3"/>
        <w:spacing w:before="168" w:line="256" w:lineRule="auto"/>
        <w:ind w:right="569"/>
      </w:pPr>
      <w:r>
        <w:t>Пользоваться формулами приведения и основным тригонометрическим тождеством для нахождения</w:t>
      </w:r>
      <w:r>
        <w:rPr>
          <w:spacing w:val="-57"/>
        </w:rPr>
        <w:t xml:space="preserve"> </w:t>
      </w:r>
      <w:r>
        <w:t>соотношений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тригонометрическими величинами.</w:t>
      </w:r>
    </w:p>
    <w:p w:rsidR="00157B9B" w:rsidRDefault="00345A57">
      <w:pPr>
        <w:pStyle w:val="a3"/>
        <w:spacing w:before="165" w:line="256" w:lineRule="auto"/>
        <w:ind w:right="978"/>
      </w:pPr>
      <w:r>
        <w:t>Использовать теоремы синусов и косинусов для нахождения различных элементов треугольника</w:t>
      </w:r>
      <w:r>
        <w:rPr>
          <w:spacing w:val="-57"/>
        </w:rPr>
        <w:t xml:space="preserve"> </w:t>
      </w:r>
      <w:r>
        <w:t>(«решение</w:t>
      </w:r>
      <w:r>
        <w:rPr>
          <w:spacing w:val="-2"/>
        </w:rPr>
        <w:t xml:space="preserve"> </w:t>
      </w:r>
      <w:r>
        <w:t>треугольников»),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 геометрических</w:t>
      </w:r>
      <w:r>
        <w:rPr>
          <w:spacing w:val="-2"/>
        </w:rPr>
        <w:t xml:space="preserve"> </w:t>
      </w:r>
      <w:r>
        <w:t>задач.</w:t>
      </w:r>
    </w:p>
    <w:p w:rsidR="00157B9B" w:rsidRDefault="00345A57">
      <w:pPr>
        <w:pStyle w:val="a3"/>
        <w:spacing w:before="164" w:line="259" w:lineRule="auto"/>
        <w:ind w:right="688"/>
      </w:pPr>
      <w:r>
        <w:t>Владеть понятиями преобразования подобия, соответственных элементов подобных фигур.</w:t>
      </w:r>
      <w:r>
        <w:rPr>
          <w:spacing w:val="1"/>
        </w:rPr>
        <w:t xml:space="preserve"> </w:t>
      </w:r>
      <w:r>
        <w:t>Пользоваться свойствами подобия произвольных фигур, уметь вычислять длины и находить углы у</w:t>
      </w:r>
      <w:r>
        <w:rPr>
          <w:spacing w:val="-57"/>
        </w:rPr>
        <w:t xml:space="preserve"> </w:t>
      </w:r>
      <w:r>
        <w:t>подобных фигур. Применять свойства подобия в практических задачах. Уметь приводить примеры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мире.</w:t>
      </w:r>
    </w:p>
    <w:p w:rsidR="00157B9B" w:rsidRDefault="00345A57">
      <w:pPr>
        <w:pStyle w:val="a3"/>
        <w:spacing w:before="159" w:line="259" w:lineRule="auto"/>
        <w:ind w:right="400"/>
      </w:pPr>
      <w:r>
        <w:t>Пользоваться теоремами о произведении отрезков хорд, о произведении отрезков секущих, о квадрате</w:t>
      </w:r>
      <w:r>
        <w:rPr>
          <w:spacing w:val="-57"/>
        </w:rPr>
        <w:t xml:space="preserve"> </w:t>
      </w:r>
      <w:r>
        <w:t>касательной.</w:t>
      </w:r>
    </w:p>
    <w:p w:rsidR="00157B9B" w:rsidRDefault="00345A57">
      <w:pPr>
        <w:pStyle w:val="a3"/>
        <w:spacing w:before="160" w:line="256" w:lineRule="auto"/>
        <w:ind w:right="480"/>
      </w:pPr>
      <w:r>
        <w:t>Пользоваться векторами, понимать их геометрический и физический смысл, применять их в решении</w:t>
      </w:r>
      <w:r>
        <w:rPr>
          <w:spacing w:val="-57"/>
        </w:rPr>
        <w:t xml:space="preserve"> </w:t>
      </w:r>
      <w:r>
        <w:t>геометрических и физических задач. Применять скалярное произведение векторов для нахождения</w:t>
      </w:r>
      <w:r>
        <w:rPr>
          <w:spacing w:val="1"/>
        </w:rPr>
        <w:t xml:space="preserve"> </w:t>
      </w:r>
      <w:r>
        <w:t>длин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углов.</w:t>
      </w:r>
    </w:p>
    <w:p w:rsidR="00157B9B" w:rsidRDefault="00345A57">
      <w:pPr>
        <w:pStyle w:val="a3"/>
        <w:spacing w:before="168" w:line="256" w:lineRule="auto"/>
        <w:ind w:right="1457"/>
      </w:pPr>
      <w:r>
        <w:t>Пользоваться методом координат на плоскости, применять его в решении геометрических и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задач.</w:t>
      </w:r>
    </w:p>
    <w:p w:rsidR="00157B9B" w:rsidRDefault="00345A57">
      <w:pPr>
        <w:pStyle w:val="a3"/>
        <w:spacing w:before="165" w:line="256" w:lineRule="auto"/>
        <w:ind w:right="477"/>
      </w:pPr>
      <w:r>
        <w:t>Владеть понятиями правильного многоугольника, длины окружности, длины дуги окружности и</w:t>
      </w:r>
      <w:r>
        <w:rPr>
          <w:spacing w:val="1"/>
        </w:rPr>
        <w:t xml:space="preserve"> </w:t>
      </w:r>
      <w:r>
        <w:t>радианной меры угла, уметь вычислять площадь круга и его частей. Применять полученные умения в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задачах.</w:t>
      </w:r>
    </w:p>
    <w:p w:rsidR="00157B9B" w:rsidRDefault="00345A57">
      <w:pPr>
        <w:pStyle w:val="a3"/>
        <w:spacing w:before="166"/>
      </w:pPr>
      <w:r>
        <w:t>Находить</w:t>
      </w:r>
      <w:r>
        <w:rPr>
          <w:spacing w:val="-3"/>
        </w:rPr>
        <w:t xml:space="preserve"> </w:t>
      </w:r>
      <w:r>
        <w:t>оси</w:t>
      </w:r>
      <w:r>
        <w:rPr>
          <w:spacing w:val="-3"/>
        </w:rPr>
        <w:t xml:space="preserve"> </w:t>
      </w:r>
      <w:r>
        <w:t>(или</w:t>
      </w:r>
      <w:r>
        <w:rPr>
          <w:spacing w:val="-3"/>
        </w:rPr>
        <w:t xml:space="preserve"> </w:t>
      </w:r>
      <w:r>
        <w:t>центры)</w:t>
      </w:r>
      <w:r>
        <w:rPr>
          <w:spacing w:val="-4"/>
        </w:rPr>
        <w:t xml:space="preserve"> </w:t>
      </w:r>
      <w:r>
        <w:t>симметрии</w:t>
      </w:r>
      <w:r>
        <w:rPr>
          <w:spacing w:val="-3"/>
        </w:rPr>
        <w:t xml:space="preserve"> </w:t>
      </w:r>
      <w:r>
        <w:t>фигур,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простейших</w:t>
      </w:r>
      <w:r>
        <w:rPr>
          <w:spacing w:val="-3"/>
        </w:rPr>
        <w:t xml:space="preserve"> </w:t>
      </w:r>
      <w:r>
        <w:t>случаях.</w:t>
      </w:r>
    </w:p>
    <w:p w:rsidR="00157B9B" w:rsidRDefault="00345A57">
      <w:pPr>
        <w:pStyle w:val="a3"/>
        <w:spacing w:before="184" w:line="256" w:lineRule="auto"/>
        <w:ind w:right="890"/>
        <w:jc w:val="both"/>
      </w:pPr>
      <w:r>
        <w:t>Применять полученные знания на практике – строить математические модели для задач реальной</w:t>
      </w:r>
      <w:r>
        <w:rPr>
          <w:spacing w:val="-57"/>
        </w:rPr>
        <w:t xml:space="preserve"> </w:t>
      </w:r>
      <w:r>
        <w:t>жизни и проводить соответствующие вычисления с применением подобия и тригонометрических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(пользуясь, где</w:t>
      </w:r>
      <w:r>
        <w:rPr>
          <w:spacing w:val="-1"/>
        </w:rPr>
        <w:t xml:space="preserve"> </w:t>
      </w:r>
      <w:r>
        <w:t>необходимо,</w:t>
      </w:r>
      <w:r>
        <w:rPr>
          <w:spacing w:val="-4"/>
        </w:rPr>
        <w:t xml:space="preserve"> </w:t>
      </w:r>
      <w:r>
        <w:t>калькулятором).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173" w:line="256" w:lineRule="auto"/>
        <w:ind w:right="1194" w:firstLine="0"/>
      </w:pPr>
      <w:r>
        <w:t>Рабочая программа учебного курса «Вероятность и статистика» в 7–9 классах 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«Вероятность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статистика»,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курс).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59"/>
        <w:ind w:left="1001" w:hanging="602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2" w:line="259" w:lineRule="auto"/>
        <w:ind w:right="419" w:firstLine="0"/>
        <w:rPr>
          <w:sz w:val="24"/>
        </w:rPr>
      </w:pPr>
      <w:r>
        <w:rPr>
          <w:sz w:val="24"/>
        </w:rPr>
        <w:t>В современном цифровом мире вероятность и статистика приобретают всё большую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значимость, как с точки зрения практических приложений, так и их роли в образовании, необходимом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каждому человеку. Возрастает число профессий, при овладении которыми требуется хорошая базовая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подготовка в области вероятности и статистики, такая подготовка важна для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успешной 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карьеры.</w:t>
      </w:r>
    </w:p>
    <w:p w:rsidR="00157B9B" w:rsidRDefault="00345A57">
      <w:pPr>
        <w:pStyle w:val="a3"/>
        <w:spacing w:before="161" w:line="256" w:lineRule="auto"/>
        <w:ind w:right="481"/>
      </w:pPr>
      <w:r>
        <w:t>Каждый человек постоянно принимает решения на основе имеющихся у него данных. А для</w:t>
      </w:r>
      <w:r>
        <w:rPr>
          <w:spacing w:val="1"/>
        </w:rPr>
        <w:t xml:space="preserve"> </w:t>
      </w:r>
      <w:r>
        <w:t>обоснованного принятия решения в условиях недостатка или избытка информации необходимо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хорошо сформированное</w:t>
      </w:r>
      <w:r>
        <w:rPr>
          <w:spacing w:val="-1"/>
        </w:rPr>
        <w:t xml:space="preserve"> </w:t>
      </w:r>
      <w:r>
        <w:t>вероятностное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статистическое</w:t>
      </w:r>
      <w:r>
        <w:rPr>
          <w:spacing w:val="-1"/>
        </w:rPr>
        <w:t xml:space="preserve"> </w:t>
      </w:r>
      <w:r>
        <w:t>мышление.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753"/>
      </w:pPr>
      <w:r>
        <w:t>Именно поэтому остро встала необходимость сформировать у обучающихся функциональную</w:t>
      </w:r>
      <w:r>
        <w:rPr>
          <w:spacing w:val="1"/>
        </w:rPr>
        <w:t xml:space="preserve"> </w:t>
      </w:r>
      <w:r>
        <w:t>грамотность, включающую в себя в качестве неотъемлемой составляющей умение воспринимать и</w:t>
      </w:r>
      <w:r>
        <w:rPr>
          <w:spacing w:val="-57"/>
        </w:rPr>
        <w:t xml:space="preserve"> </w:t>
      </w:r>
      <w:r>
        <w:t>критически анализировать информацию, представленную в различных формах, понимать</w:t>
      </w:r>
      <w:r>
        <w:rPr>
          <w:spacing w:val="1"/>
        </w:rPr>
        <w:t xml:space="preserve"> </w:t>
      </w:r>
      <w:r>
        <w:t>вероятностный характер многих реальных процессов и зависимостей, производить простейшие</w:t>
      </w:r>
      <w:r>
        <w:rPr>
          <w:spacing w:val="1"/>
        </w:rPr>
        <w:t xml:space="preserve"> </w:t>
      </w:r>
      <w:r>
        <w:t>вероятностные</w:t>
      </w:r>
      <w:r>
        <w:rPr>
          <w:spacing w:val="-3"/>
        </w:rPr>
        <w:t xml:space="preserve"> </w:t>
      </w:r>
      <w:r>
        <w:t>расчёты.</w:t>
      </w:r>
    </w:p>
    <w:p w:rsidR="00157B9B" w:rsidRDefault="00345A57">
      <w:pPr>
        <w:pStyle w:val="a3"/>
        <w:spacing w:before="159" w:line="259" w:lineRule="auto"/>
        <w:ind w:right="378"/>
      </w:pPr>
      <w:r>
        <w:t>Знакомство в учебном курсе с основными принципами сбора, анализа и представления данных из</w:t>
      </w:r>
      <w:r>
        <w:rPr>
          <w:spacing w:val="1"/>
        </w:rPr>
        <w:t xml:space="preserve"> </w:t>
      </w:r>
      <w:r>
        <w:t>различных сфер жизни общества и государства приобщает обучающихся к общественным интересам.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комбинаторики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 перебора и</w:t>
      </w:r>
      <w:r>
        <w:rPr>
          <w:spacing w:val="1"/>
        </w:rPr>
        <w:t xml:space="preserve"> </w:t>
      </w:r>
      <w:r>
        <w:t>подсчёта числа вариантов,</w:t>
      </w:r>
      <w:r>
        <w:rPr>
          <w:spacing w:val="1"/>
        </w:rPr>
        <w:t xml:space="preserve"> </w:t>
      </w:r>
      <w:r>
        <w:t>в том числе в прикладных задачах. Знакомство с основами теории графов создаёт математический</w:t>
      </w:r>
      <w:r>
        <w:rPr>
          <w:spacing w:val="1"/>
        </w:rPr>
        <w:t xml:space="preserve"> </w:t>
      </w:r>
      <w:r>
        <w:t>фундамент для формирования компетенций в области информатики и цифровых технологий. При</w:t>
      </w:r>
      <w:r>
        <w:rPr>
          <w:spacing w:val="1"/>
        </w:rPr>
        <w:t xml:space="preserve"> </w:t>
      </w:r>
      <w:r>
        <w:t>изучении статистики и вероятности обогащаются представления обучающихся о современной картине</w:t>
      </w:r>
      <w:r>
        <w:rPr>
          <w:spacing w:val="-57"/>
        </w:rPr>
        <w:t xml:space="preserve"> </w:t>
      </w:r>
      <w:r>
        <w:t>мира и методах его исследования, формируется понимание роли статистики как источника 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закладываются основы</w:t>
      </w:r>
      <w:r>
        <w:rPr>
          <w:spacing w:val="-2"/>
        </w:rPr>
        <w:t xml:space="preserve"> </w:t>
      </w:r>
      <w:r>
        <w:t>вероятностного мышления.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0" w:line="259" w:lineRule="auto"/>
        <w:ind w:right="867" w:firstLine="0"/>
        <w:rPr>
          <w:sz w:val="24"/>
        </w:rPr>
      </w:pPr>
      <w:r>
        <w:rPr>
          <w:sz w:val="24"/>
        </w:rPr>
        <w:t>В соответствии с данными целями в структуре программы учебного курса «Вероятность и</w:t>
      </w:r>
      <w:r>
        <w:rPr>
          <w:spacing w:val="-57"/>
          <w:sz w:val="24"/>
        </w:rPr>
        <w:t xml:space="preserve"> </w:t>
      </w:r>
      <w:r>
        <w:rPr>
          <w:sz w:val="24"/>
        </w:rPr>
        <w:t>статистика» основного общего образования выделены следующие содержательно-методические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линии: «Представление данных и описательная статистика», «Вероятность», «Элементы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комбинаторики»,</w:t>
      </w:r>
      <w:r>
        <w:rPr>
          <w:spacing w:val="3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теорию</w:t>
      </w:r>
      <w:r>
        <w:rPr>
          <w:spacing w:val="-1"/>
          <w:sz w:val="24"/>
        </w:rPr>
        <w:t xml:space="preserve"> </w:t>
      </w:r>
      <w:r>
        <w:rPr>
          <w:sz w:val="24"/>
        </w:rPr>
        <w:t>графов».</w:t>
      </w:r>
    </w:p>
    <w:p w:rsidR="00157B9B" w:rsidRDefault="00345A57">
      <w:pPr>
        <w:pStyle w:val="a3"/>
        <w:spacing w:before="159" w:line="259" w:lineRule="auto"/>
        <w:ind w:right="640"/>
      </w:pPr>
      <w:r>
        <w:t>Содержание линии «Представление данных и описательная статистика» служит основой для</w:t>
      </w:r>
      <w:r>
        <w:rPr>
          <w:spacing w:val="1"/>
        </w:rPr>
        <w:t xml:space="preserve"> </w:t>
      </w:r>
      <w:r>
        <w:t>формирования навыков работы с информацией: от чтения и интерпретации информации,</w:t>
      </w:r>
      <w:r>
        <w:rPr>
          <w:spacing w:val="1"/>
        </w:rPr>
        <w:t xml:space="preserve"> </w:t>
      </w:r>
      <w:r>
        <w:t>представленной в таблицах, на диаграммах и графиках, до сбора, представления и анализа данных с</w:t>
      </w:r>
      <w:r>
        <w:rPr>
          <w:spacing w:val="-57"/>
        </w:rPr>
        <w:t xml:space="preserve"> </w:t>
      </w:r>
      <w:r>
        <w:t>использованием статистических характеристик средних и рассеивания. Работая с данными,</w:t>
      </w:r>
      <w:r>
        <w:rPr>
          <w:spacing w:val="1"/>
        </w:rPr>
        <w:t xml:space="preserve"> </w:t>
      </w:r>
      <w:r>
        <w:t>обучающиеся учатся считывать и интерпретировать данные, выдвигать, аргументировать и</w:t>
      </w:r>
      <w:r>
        <w:rPr>
          <w:spacing w:val="1"/>
        </w:rPr>
        <w:t xml:space="preserve"> </w:t>
      </w:r>
      <w:r>
        <w:t>критиковать простейшие гипотезы, размышлять над факторами, вызывающими изменчивость, 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рассматриваемые величины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процессы.</w:t>
      </w:r>
    </w:p>
    <w:p w:rsidR="00157B9B" w:rsidRDefault="00345A57">
      <w:pPr>
        <w:pStyle w:val="a3"/>
        <w:spacing w:before="158" w:line="256" w:lineRule="auto"/>
        <w:ind w:right="540"/>
      </w:pPr>
      <w:r>
        <w:t>Интуитивное представление о случайной изменчивости, исследование закономерностей и тенденций</w:t>
      </w:r>
      <w:r>
        <w:rPr>
          <w:spacing w:val="-57"/>
        </w:rPr>
        <w:t xml:space="preserve"> </w:t>
      </w:r>
      <w:r>
        <w:t>становится мотивирующей основой для изучения теории вероятностей. Большое значение имеют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частности</w:t>
      </w:r>
      <w:r>
        <w:rPr>
          <w:spacing w:val="-1"/>
        </w:rPr>
        <w:t xml:space="preserve"> </w:t>
      </w:r>
      <w:r>
        <w:t>опыты с</w:t>
      </w:r>
      <w:r>
        <w:rPr>
          <w:spacing w:val="-3"/>
        </w:rPr>
        <w:t xml:space="preserve"> </w:t>
      </w:r>
      <w:r>
        <w:t>классическими</w:t>
      </w:r>
      <w:r>
        <w:rPr>
          <w:spacing w:val="-1"/>
        </w:rPr>
        <w:t xml:space="preserve"> </w:t>
      </w:r>
      <w:r>
        <w:t>вероятностными</w:t>
      </w:r>
      <w:r>
        <w:rPr>
          <w:spacing w:val="-1"/>
        </w:rPr>
        <w:t xml:space="preserve"> </w:t>
      </w:r>
      <w:r>
        <w:t>моделями.</w:t>
      </w:r>
    </w:p>
    <w:p w:rsidR="00157B9B" w:rsidRDefault="00345A57">
      <w:pPr>
        <w:pStyle w:val="a3"/>
        <w:spacing w:before="167" w:line="259" w:lineRule="auto"/>
        <w:ind w:right="492"/>
      </w:pPr>
      <w:r>
        <w:t>Понятие вероятности вводится как мера правдоподобия случайного события. При изучении учебного</w:t>
      </w:r>
      <w:r>
        <w:rPr>
          <w:spacing w:val="-57"/>
        </w:rPr>
        <w:t xml:space="preserve"> </w:t>
      </w:r>
      <w:r>
        <w:t>курса обучающиеся знакомятся с простейшими методами вычисления вероятностей в случайных</w:t>
      </w:r>
      <w:r>
        <w:rPr>
          <w:spacing w:val="1"/>
        </w:rPr>
        <w:t xml:space="preserve"> </w:t>
      </w:r>
      <w:r>
        <w:t>экспериментах с равновозможными элементарными исходами, вероятностными законами,</w:t>
      </w:r>
      <w:r>
        <w:rPr>
          <w:spacing w:val="1"/>
        </w:rPr>
        <w:t xml:space="preserve"> </w:t>
      </w:r>
      <w:r>
        <w:t>позволяющими ставить и решать более сложные задачи. В учебный курс входят 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случайных</w:t>
      </w:r>
      <w:r>
        <w:rPr>
          <w:spacing w:val="1"/>
        </w:rPr>
        <w:t xml:space="preserve"> </w:t>
      </w:r>
      <w:r>
        <w:t>величинах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числовых</w:t>
      </w:r>
      <w:r>
        <w:rPr>
          <w:spacing w:val="-1"/>
        </w:rPr>
        <w:t xml:space="preserve"> </w:t>
      </w:r>
      <w:r>
        <w:t>характеристиках.</w:t>
      </w:r>
    </w:p>
    <w:p w:rsidR="00157B9B" w:rsidRDefault="00345A57">
      <w:pPr>
        <w:pStyle w:val="a3"/>
        <w:spacing w:before="159" w:line="259" w:lineRule="auto"/>
        <w:ind w:right="818"/>
      </w:pPr>
      <w:r>
        <w:t>В рамках учебного курса осуществляется знакомство обучающихся с множествами и основными</w:t>
      </w:r>
      <w:r>
        <w:rPr>
          <w:spacing w:val="1"/>
        </w:rPr>
        <w:t xml:space="preserve"> </w:t>
      </w:r>
      <w:r>
        <w:t>операциями над множествами, рассматриваются примеры применения для решения задач, а также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математических</w:t>
      </w:r>
      <w:r>
        <w:rPr>
          <w:spacing w:val="-2"/>
        </w:rPr>
        <w:t xml:space="preserve"> </w:t>
      </w:r>
      <w:r>
        <w:t>курсах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0"/>
        <w:ind w:left="1181" w:hanging="782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7–9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курс</w:t>
      </w:r>
      <w:r>
        <w:rPr>
          <w:spacing w:val="-2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статистика»,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разделы:</w:t>
      </w:r>
    </w:p>
    <w:p w:rsidR="00157B9B" w:rsidRDefault="00345A57">
      <w:pPr>
        <w:pStyle w:val="a3"/>
        <w:spacing w:before="22"/>
      </w:pPr>
      <w:r>
        <w:t>«Представление</w:t>
      </w:r>
      <w:r>
        <w:rPr>
          <w:spacing w:val="-7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описательная</w:t>
      </w:r>
      <w:r>
        <w:rPr>
          <w:spacing w:val="-5"/>
        </w:rPr>
        <w:t xml:space="preserve"> </w:t>
      </w:r>
      <w:r>
        <w:t>статистика»,</w:t>
      </w:r>
      <w:r>
        <w:rPr>
          <w:spacing w:val="-2"/>
        </w:rPr>
        <w:t xml:space="preserve"> </w:t>
      </w:r>
      <w:r>
        <w:t>«Вероятность»,</w:t>
      </w:r>
      <w:r>
        <w:rPr>
          <w:spacing w:val="-3"/>
        </w:rPr>
        <w:t xml:space="preserve"> </w:t>
      </w:r>
      <w:r>
        <w:t>«Элементы</w:t>
      </w:r>
      <w:r>
        <w:rPr>
          <w:spacing w:val="-6"/>
        </w:rPr>
        <w:t xml:space="preserve"> </w:t>
      </w:r>
      <w:r>
        <w:t>комбинаторики»,</w:t>
      </w:r>
    </w:p>
    <w:p w:rsidR="00157B9B" w:rsidRDefault="00345A57">
      <w:pPr>
        <w:pStyle w:val="a3"/>
        <w:spacing w:before="19"/>
      </w:pPr>
      <w:r>
        <w:t>«Введение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теорию</w:t>
      </w:r>
      <w:r>
        <w:rPr>
          <w:spacing w:val="-3"/>
        </w:rPr>
        <w:t xml:space="preserve"> </w:t>
      </w:r>
      <w:r>
        <w:t>графов».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5" w:line="256" w:lineRule="auto"/>
        <w:ind w:right="428" w:firstLine="0"/>
        <w:rPr>
          <w:sz w:val="24"/>
        </w:rPr>
      </w:pPr>
      <w:r>
        <w:rPr>
          <w:sz w:val="24"/>
        </w:rPr>
        <w:t>Общее число часов, рекомендованных для изучения учебного курса «Вероятность 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статистика», – 102 часа: в 7 классе – 34 часа (1 час в неделю), в 8 классе – 34 часа (1 час в неделю), в 9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– 34 часа</w:t>
      </w:r>
      <w:r>
        <w:rPr>
          <w:spacing w:val="-1"/>
          <w:sz w:val="24"/>
        </w:rPr>
        <w:t xml:space="preserve"> </w:t>
      </w:r>
      <w:r>
        <w:rPr>
          <w:sz w:val="24"/>
        </w:rPr>
        <w:t>(1 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70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37"/>
      </w:pPr>
      <w:r>
        <w:t>Представление данных в виде таблиц, диаграмм, графиков. Заполнение таблиц, чтение и построение</w:t>
      </w:r>
      <w:r>
        <w:rPr>
          <w:spacing w:val="1"/>
        </w:rPr>
        <w:t xml:space="preserve"> </w:t>
      </w:r>
      <w:r>
        <w:t>диаграмм (столбиковых (столбчатых) и круговых). Чтение графиков реальных процессов. Извлечение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таблиц, использование</w:t>
      </w:r>
      <w:r>
        <w:rPr>
          <w:spacing w:val="-2"/>
        </w:rPr>
        <w:t xml:space="preserve"> </w:t>
      </w:r>
      <w:r>
        <w:t>и интерпретация</w:t>
      </w:r>
      <w:r>
        <w:rPr>
          <w:spacing w:val="-4"/>
        </w:rPr>
        <w:t xml:space="preserve"> </w:t>
      </w:r>
      <w:r>
        <w:t>данных.</w:t>
      </w:r>
    </w:p>
    <w:p w:rsidR="00157B9B" w:rsidRDefault="00345A57">
      <w:pPr>
        <w:pStyle w:val="a3"/>
        <w:spacing w:before="168" w:line="256" w:lineRule="auto"/>
        <w:ind w:right="1015"/>
      </w:pPr>
      <w:r>
        <w:t>Описательная статистика: среднее арифметическое, медиана, размах, наибольшее и наименьшее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набора</w:t>
      </w:r>
      <w:r>
        <w:rPr>
          <w:spacing w:val="-2"/>
        </w:rPr>
        <w:t xml:space="preserve"> </w:t>
      </w:r>
      <w:r>
        <w:t>числовых</w:t>
      </w:r>
      <w:r>
        <w:rPr>
          <w:spacing w:val="2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случайной изменчивости.</w:t>
      </w:r>
    </w:p>
    <w:p w:rsidR="00157B9B" w:rsidRDefault="00345A57">
      <w:pPr>
        <w:pStyle w:val="a3"/>
        <w:spacing w:before="165" w:line="256" w:lineRule="auto"/>
        <w:ind w:right="581"/>
      </w:pPr>
      <w:r>
        <w:t>Случайный эксперимент (опыт) и случайное событие. Вероятность и частота. Роль маловероятных и</w:t>
      </w:r>
      <w:r>
        <w:rPr>
          <w:spacing w:val="-57"/>
        </w:rPr>
        <w:t xml:space="preserve"> </w:t>
      </w:r>
      <w:r>
        <w:t>практически достоверных событий в природе и в обществе. Монета и игральная кость в теории</w:t>
      </w:r>
      <w:r>
        <w:rPr>
          <w:spacing w:val="1"/>
        </w:rPr>
        <w:t xml:space="preserve"> </w:t>
      </w:r>
      <w:r>
        <w:t>вероятностей.</w:t>
      </w:r>
    </w:p>
    <w:p w:rsidR="00157B9B" w:rsidRDefault="00345A57">
      <w:pPr>
        <w:pStyle w:val="a3"/>
        <w:spacing w:before="168" w:line="256" w:lineRule="auto"/>
        <w:ind w:right="453"/>
      </w:pPr>
      <w:r>
        <w:t>Граф, вершина, ребро. Степень вершины. Число рёбер и суммарная степень вершин. Представление о</w:t>
      </w:r>
      <w:r>
        <w:rPr>
          <w:spacing w:val="-57"/>
        </w:rPr>
        <w:t xml:space="preserve"> </w:t>
      </w:r>
      <w:r>
        <w:t>связности графа. Цепи и циклы. Пути в графах. Обход графа (эйлеров путь). Представление об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-2"/>
        </w:rPr>
        <w:t xml:space="preserve"> </w:t>
      </w:r>
      <w:r>
        <w:t>графе. Решение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 графов.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71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>
      <w:pPr>
        <w:pStyle w:val="a3"/>
        <w:spacing w:before="175"/>
      </w:pPr>
      <w:r>
        <w:t>Представление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таблиц,</w:t>
      </w:r>
      <w:r>
        <w:rPr>
          <w:spacing w:val="-2"/>
        </w:rPr>
        <w:t xml:space="preserve"> </w:t>
      </w:r>
      <w:r>
        <w:t>диаграмм,</w:t>
      </w:r>
      <w:r>
        <w:rPr>
          <w:spacing w:val="-2"/>
        </w:rPr>
        <w:t xml:space="preserve"> </w:t>
      </w:r>
      <w:r>
        <w:t>графиков.</w:t>
      </w:r>
    </w:p>
    <w:p w:rsidR="00157B9B" w:rsidRDefault="00345A57">
      <w:pPr>
        <w:pStyle w:val="a3"/>
        <w:spacing w:before="185" w:line="259" w:lineRule="auto"/>
        <w:ind w:right="544"/>
      </w:pPr>
      <w:r>
        <w:t>Множество, элемент множества, подмножество. Операции над множествами: объединение,</w:t>
      </w:r>
      <w:r>
        <w:rPr>
          <w:spacing w:val="1"/>
        </w:rPr>
        <w:t xml:space="preserve"> </w:t>
      </w:r>
      <w:r>
        <w:t>пересечение, дополнение. Свойства операций над множествами: переместительное, сочетательное,</w:t>
      </w:r>
      <w:r>
        <w:rPr>
          <w:spacing w:val="1"/>
        </w:rPr>
        <w:t xml:space="preserve"> </w:t>
      </w:r>
      <w:r>
        <w:t>распределительное, включения. Использование графического представления множеств для описания</w:t>
      </w:r>
      <w:r>
        <w:rPr>
          <w:spacing w:val="-57"/>
        </w:rPr>
        <w:t xml:space="preserve"> </w:t>
      </w:r>
      <w:r>
        <w:t>реальных процессов и явлений, при</w:t>
      </w:r>
      <w:r>
        <w:rPr>
          <w:spacing w:val="-1"/>
        </w:rPr>
        <w:t xml:space="preserve"> </w:t>
      </w:r>
      <w:r>
        <w:t>решении задач.</w:t>
      </w:r>
    </w:p>
    <w:p w:rsidR="00157B9B" w:rsidRDefault="00345A57">
      <w:pPr>
        <w:pStyle w:val="a3"/>
        <w:spacing w:before="159" w:line="256" w:lineRule="auto"/>
        <w:ind w:right="508"/>
      </w:pPr>
      <w:r>
        <w:t>Измерение рассеивания данных. Дисперсия и стандартное отклонение числовых наборов. Диаграмма</w:t>
      </w:r>
      <w:r>
        <w:rPr>
          <w:spacing w:val="-57"/>
        </w:rPr>
        <w:t xml:space="preserve"> </w:t>
      </w:r>
      <w:r>
        <w:t>рассеивания.</w:t>
      </w:r>
    </w:p>
    <w:p w:rsidR="00157B9B" w:rsidRDefault="00345A57">
      <w:pPr>
        <w:pStyle w:val="a3"/>
        <w:spacing w:before="165" w:line="256" w:lineRule="auto"/>
        <w:ind w:right="718"/>
      </w:pPr>
      <w:r>
        <w:t>Элементарные события случайного опыта. Случайные события. Вероятности событий. Опыты с</w:t>
      </w:r>
      <w:r>
        <w:rPr>
          <w:spacing w:val="1"/>
        </w:rPr>
        <w:t xml:space="preserve"> </w:t>
      </w:r>
      <w:r>
        <w:t>равновозможными элементарными событиями. Случайный выбор. Связь между маловероятными и</w:t>
      </w:r>
      <w:r>
        <w:rPr>
          <w:spacing w:val="-57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достоверными событиями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обществе</w:t>
      </w:r>
      <w:r>
        <w:rPr>
          <w:spacing w:val="-3"/>
        </w:rPr>
        <w:t xml:space="preserve"> </w:t>
      </w:r>
      <w:r>
        <w:t>и науке.</w:t>
      </w:r>
    </w:p>
    <w:p w:rsidR="00157B9B" w:rsidRDefault="00345A57">
      <w:pPr>
        <w:pStyle w:val="a3"/>
        <w:spacing w:before="168" w:line="256" w:lineRule="auto"/>
        <w:ind w:right="962"/>
      </w:pPr>
      <w:r>
        <w:t>Дерево. Свойства деревьев: единственность пути, существование висячей вершины, связь между</w:t>
      </w:r>
      <w:r>
        <w:rPr>
          <w:spacing w:val="-57"/>
        </w:rPr>
        <w:t xml:space="preserve"> </w:t>
      </w:r>
      <w:r>
        <w:t>числом</w:t>
      </w:r>
      <w:r>
        <w:rPr>
          <w:spacing w:val="-3"/>
        </w:rPr>
        <w:t xml:space="preserve"> </w:t>
      </w:r>
      <w:r>
        <w:t>вершин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числом</w:t>
      </w:r>
      <w:r>
        <w:rPr>
          <w:spacing w:val="-2"/>
        </w:rPr>
        <w:t xml:space="preserve"> </w:t>
      </w:r>
      <w:r>
        <w:t>рёбер.</w:t>
      </w:r>
      <w:r>
        <w:rPr>
          <w:spacing w:val="-1"/>
        </w:rPr>
        <w:t xml:space="preserve"> </w:t>
      </w:r>
      <w:r>
        <w:t>Правило умножения.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графов.</w:t>
      </w:r>
    </w:p>
    <w:p w:rsidR="00157B9B" w:rsidRDefault="00345A57">
      <w:pPr>
        <w:pStyle w:val="a3"/>
        <w:spacing w:before="166" w:line="259" w:lineRule="auto"/>
        <w:ind w:right="434"/>
      </w:pPr>
      <w:r>
        <w:t>Противоположные события. Диаграмма Эйлера. Объединение и пересечение событий. Несовместные</w:t>
      </w:r>
      <w:r>
        <w:rPr>
          <w:spacing w:val="-57"/>
        </w:rPr>
        <w:t xml:space="preserve"> </w:t>
      </w:r>
      <w:r>
        <w:t>события. Формула сложения вероятностей. Условная вероятность. Правило умножения. Независимые</w:t>
      </w:r>
      <w:r>
        <w:rPr>
          <w:spacing w:val="-57"/>
        </w:rPr>
        <w:t xml:space="preserve"> </w:t>
      </w:r>
      <w:r>
        <w:t>события. Представление эксперимента в виде дерева. Решение задач на нахождение вероятностей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дерева</w:t>
      </w:r>
      <w:r>
        <w:rPr>
          <w:spacing w:val="-2"/>
        </w:rPr>
        <w:t xml:space="preserve"> </w:t>
      </w:r>
      <w:r>
        <w:t>случайного эксперимента,</w:t>
      </w:r>
      <w:r>
        <w:rPr>
          <w:spacing w:val="-1"/>
        </w:rPr>
        <w:t xml:space="preserve"> </w:t>
      </w:r>
      <w:r>
        <w:t>диаграмм</w:t>
      </w:r>
      <w:r>
        <w:rPr>
          <w:spacing w:val="-1"/>
        </w:rPr>
        <w:t xml:space="preserve"> </w:t>
      </w:r>
      <w:r>
        <w:t>Эйлера.</w:t>
      </w: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002"/>
        </w:tabs>
        <w:spacing w:before="161"/>
        <w:ind w:left="1001" w:hanging="60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>
      <w:pPr>
        <w:pStyle w:val="a3"/>
        <w:spacing w:before="180" w:line="256" w:lineRule="auto"/>
        <w:ind w:right="1393"/>
      </w:pPr>
      <w:r>
        <w:t>Представление данных в виде таблиц, диаграмм, графиков, интерпретация данных. Чтение и</w:t>
      </w:r>
      <w:r>
        <w:rPr>
          <w:spacing w:val="-57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таблиц, диаграмм, графиков</w:t>
      </w:r>
      <w:r>
        <w:rPr>
          <w:spacing w:val="-1"/>
        </w:rPr>
        <w:t xml:space="preserve"> </w:t>
      </w:r>
      <w:r>
        <w:t>по реальным</w:t>
      </w:r>
      <w:r>
        <w:rPr>
          <w:spacing w:val="-2"/>
        </w:rPr>
        <w:t xml:space="preserve"> </w:t>
      </w:r>
      <w:r>
        <w:t>данным.</w:t>
      </w:r>
    </w:p>
    <w:p w:rsidR="00157B9B" w:rsidRDefault="00345A57">
      <w:pPr>
        <w:pStyle w:val="a3"/>
        <w:spacing w:before="166" w:line="256" w:lineRule="auto"/>
        <w:ind w:right="886"/>
      </w:pPr>
      <w:r>
        <w:t>Перестановки и факториал. Сочетания и число сочетаний. Треугольник Паскаля. Решение задач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комбинаторики.</w:t>
      </w:r>
    </w:p>
    <w:p w:rsidR="00157B9B" w:rsidRDefault="00345A57">
      <w:pPr>
        <w:pStyle w:val="a3"/>
        <w:spacing w:before="163" w:line="259" w:lineRule="auto"/>
        <w:ind w:right="634"/>
      </w:pPr>
      <w:r>
        <w:t>Геометрическая вероятность. Случайный выбор точки из фигуры на плоскости, из отрезка и из дуги</w:t>
      </w:r>
      <w:r>
        <w:rPr>
          <w:spacing w:val="-57"/>
        </w:rPr>
        <w:t xml:space="preserve"> </w:t>
      </w:r>
      <w:r>
        <w:t>окружности.</w:t>
      </w:r>
    </w:p>
    <w:p w:rsidR="00157B9B" w:rsidRDefault="00345A57">
      <w:pPr>
        <w:pStyle w:val="a3"/>
        <w:spacing w:before="160" w:line="256" w:lineRule="auto"/>
        <w:ind w:right="1103"/>
      </w:pPr>
      <w:r>
        <w:t>Испытание. Успех и неудача. Серия испытаний до первого успеха. Серия испытаний Бернулли.</w:t>
      </w:r>
      <w:r>
        <w:rPr>
          <w:spacing w:val="-57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событий в</w:t>
      </w:r>
      <w:r>
        <w:rPr>
          <w:spacing w:val="-3"/>
        </w:rPr>
        <w:t xml:space="preserve"> </w:t>
      </w:r>
      <w:r>
        <w:t>серии испытаний Бернулли.</w:t>
      </w:r>
    </w:p>
    <w:p w:rsidR="00157B9B" w:rsidRDefault="00345A57">
      <w:pPr>
        <w:pStyle w:val="a3"/>
        <w:spacing w:before="165" w:line="256" w:lineRule="auto"/>
        <w:ind w:right="358"/>
      </w:pPr>
      <w:r>
        <w:t>Случайная величина и распределение вероятностей. Математическое ожидание и дисперсия. Примеры</w:t>
      </w:r>
      <w:r>
        <w:rPr>
          <w:spacing w:val="-57"/>
        </w:rPr>
        <w:t xml:space="preserve"> </w:t>
      </w:r>
      <w:r>
        <w:t>математического ожидания как теоретического среднего значения величины. Математическое</w:t>
      </w:r>
      <w:r>
        <w:rPr>
          <w:spacing w:val="1"/>
        </w:rPr>
        <w:t xml:space="preserve"> </w:t>
      </w:r>
      <w:r>
        <w:t>ожидание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дисперсия</w:t>
      </w:r>
      <w:r>
        <w:rPr>
          <w:spacing w:val="-4"/>
        </w:rPr>
        <w:t xml:space="preserve"> </w:t>
      </w:r>
      <w:r>
        <w:t>случайной</w:t>
      </w:r>
      <w:r>
        <w:rPr>
          <w:spacing w:val="-2"/>
        </w:rPr>
        <w:t xml:space="preserve"> </w:t>
      </w:r>
      <w:r>
        <w:t>величины «число</w:t>
      </w:r>
      <w:r>
        <w:rPr>
          <w:spacing w:val="1"/>
        </w:rPr>
        <w:t xml:space="preserve"> </w:t>
      </w:r>
      <w:r>
        <w:t>успехов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серии</w:t>
      </w:r>
      <w:r>
        <w:rPr>
          <w:spacing w:val="-1"/>
        </w:rPr>
        <w:t xml:space="preserve"> </w:t>
      </w:r>
      <w:r>
        <w:t>испытаний</w:t>
      </w:r>
      <w:r>
        <w:rPr>
          <w:spacing w:val="-2"/>
        </w:rPr>
        <w:t xml:space="preserve"> </w:t>
      </w:r>
      <w:r>
        <w:t>Бернулли».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23"/>
      </w:pPr>
      <w:r>
        <w:t>Понятие о законе больших чисел. Измерение вероятностей с помощью частот. Роль и значение закона</w:t>
      </w:r>
      <w:r>
        <w:rPr>
          <w:spacing w:val="-57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обществе.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3"/>
        <w:ind w:left="1001" w:hanging="602"/>
        <w:rPr>
          <w:sz w:val="24"/>
        </w:rPr>
      </w:pPr>
      <w:r>
        <w:rPr>
          <w:sz w:val="24"/>
        </w:rPr>
        <w:t>Предметные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 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«Вероятность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статистика».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2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 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>
      <w:pPr>
        <w:pStyle w:val="a3"/>
        <w:spacing w:before="183" w:line="256" w:lineRule="auto"/>
        <w:ind w:right="384"/>
      </w:pPr>
      <w:r>
        <w:t>Читать информацию, представленную в таблицах, на диаграммах, представлять данные в виде таблиц,</w:t>
      </w:r>
      <w:r>
        <w:rPr>
          <w:spacing w:val="-57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диаграммы</w:t>
      </w:r>
      <w:r>
        <w:rPr>
          <w:spacing w:val="-1"/>
        </w:rPr>
        <w:t xml:space="preserve"> </w:t>
      </w:r>
      <w:r>
        <w:t>(столбиковые</w:t>
      </w:r>
      <w:r>
        <w:rPr>
          <w:spacing w:val="-2"/>
        </w:rPr>
        <w:t xml:space="preserve"> </w:t>
      </w:r>
      <w:r>
        <w:t>(столбчатые) и</w:t>
      </w:r>
      <w:r>
        <w:rPr>
          <w:spacing w:val="-2"/>
        </w:rPr>
        <w:t xml:space="preserve"> </w:t>
      </w:r>
      <w:r>
        <w:t>круговые)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массивам</w:t>
      </w:r>
      <w:r>
        <w:rPr>
          <w:spacing w:val="-2"/>
        </w:rPr>
        <w:t xml:space="preserve"> </w:t>
      </w:r>
      <w:r>
        <w:t>значений.</w:t>
      </w:r>
    </w:p>
    <w:p w:rsidR="00157B9B" w:rsidRDefault="00345A57">
      <w:pPr>
        <w:pStyle w:val="a3"/>
        <w:spacing w:before="165" w:line="256" w:lineRule="auto"/>
        <w:ind w:right="1526"/>
      </w:pPr>
      <w:r>
        <w:t>Описывать и интерпретировать реальные числовые данные, представленные в таблицах, на</w:t>
      </w:r>
      <w:r>
        <w:rPr>
          <w:spacing w:val="-57"/>
        </w:rPr>
        <w:t xml:space="preserve"> </w:t>
      </w:r>
      <w:r>
        <w:t>диаграммах,</w:t>
      </w:r>
      <w:r>
        <w:rPr>
          <w:spacing w:val="-1"/>
        </w:rPr>
        <w:t xml:space="preserve"> </w:t>
      </w:r>
      <w:r>
        <w:t>графиках.</w:t>
      </w:r>
    </w:p>
    <w:p w:rsidR="00157B9B" w:rsidRDefault="00345A57">
      <w:pPr>
        <w:pStyle w:val="a3"/>
        <w:spacing w:before="166" w:line="256" w:lineRule="auto"/>
        <w:ind w:right="1234"/>
      </w:pPr>
      <w:r>
        <w:t>Использовать для описания данных статистические характеристики: среднее арифметическое,</w:t>
      </w:r>
      <w:r>
        <w:rPr>
          <w:spacing w:val="-57"/>
        </w:rPr>
        <w:t xml:space="preserve"> </w:t>
      </w:r>
      <w:r>
        <w:t>медиана,</w:t>
      </w:r>
      <w:r>
        <w:rPr>
          <w:spacing w:val="-1"/>
        </w:rPr>
        <w:t xml:space="preserve"> </w:t>
      </w:r>
      <w:r>
        <w:t>наибольшее</w:t>
      </w:r>
      <w:r>
        <w:rPr>
          <w:spacing w:val="-1"/>
        </w:rPr>
        <w:t xml:space="preserve"> </w:t>
      </w:r>
      <w:r>
        <w:t>и наименьшее</w:t>
      </w:r>
      <w:r>
        <w:rPr>
          <w:spacing w:val="-1"/>
        </w:rPr>
        <w:t xml:space="preserve"> </w:t>
      </w:r>
      <w:r>
        <w:t>значения,</w:t>
      </w:r>
      <w:r>
        <w:rPr>
          <w:spacing w:val="-3"/>
        </w:rPr>
        <w:t xml:space="preserve"> </w:t>
      </w:r>
      <w:r>
        <w:t>размах.</w:t>
      </w:r>
    </w:p>
    <w:p w:rsidR="00157B9B" w:rsidRDefault="00345A57">
      <w:pPr>
        <w:pStyle w:val="a3"/>
        <w:spacing w:before="166" w:line="256" w:lineRule="auto"/>
        <w:ind w:right="1862"/>
      </w:pPr>
      <w:r>
        <w:t>Иметь представление о случайной изменчивости на примерах цен, физических величин,</w:t>
      </w:r>
      <w:r>
        <w:rPr>
          <w:spacing w:val="-57"/>
        </w:rPr>
        <w:t xml:space="preserve"> </w:t>
      </w:r>
      <w:r>
        <w:t>антропометрических</w:t>
      </w:r>
      <w:r>
        <w:rPr>
          <w:spacing w:val="-1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статистической</w:t>
      </w:r>
      <w:r>
        <w:rPr>
          <w:spacing w:val="1"/>
        </w:rPr>
        <w:t xml:space="preserve"> </w:t>
      </w:r>
      <w:r>
        <w:t>устойчивости.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>
      <w:pPr>
        <w:pStyle w:val="a3"/>
        <w:spacing w:before="185" w:line="256" w:lineRule="auto"/>
        <w:ind w:right="953"/>
      </w:pPr>
      <w:r>
        <w:t>Извлекать и преобразовывать информацию, представленную в виде таблиц, диаграмм, графиков,</w:t>
      </w:r>
      <w:r>
        <w:rPr>
          <w:spacing w:val="-57"/>
        </w:rPr>
        <w:t xml:space="preserve"> </w:t>
      </w:r>
      <w:r>
        <w:t>представлять данные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диаграмм,</w:t>
      </w:r>
      <w:r>
        <w:rPr>
          <w:spacing w:val="2"/>
        </w:rPr>
        <w:t xml:space="preserve"> </w:t>
      </w:r>
      <w:r>
        <w:t>графиков.</w:t>
      </w:r>
    </w:p>
    <w:p w:rsidR="00157B9B" w:rsidRDefault="00345A57">
      <w:pPr>
        <w:pStyle w:val="a3"/>
        <w:spacing w:before="163" w:line="259" w:lineRule="auto"/>
        <w:ind w:right="905"/>
      </w:pPr>
      <w:r>
        <w:t>Описывать данные с помощью статистических показателей: средних значений и мер рассеивания</w:t>
      </w:r>
      <w:r>
        <w:rPr>
          <w:spacing w:val="-57"/>
        </w:rPr>
        <w:t xml:space="preserve"> </w:t>
      </w:r>
      <w:r>
        <w:t>(размах,</w:t>
      </w:r>
      <w:r>
        <w:rPr>
          <w:spacing w:val="-1"/>
        </w:rPr>
        <w:t xml:space="preserve"> </w:t>
      </w:r>
      <w:r>
        <w:t>дисперсия и стандартное</w:t>
      </w:r>
      <w:r>
        <w:rPr>
          <w:spacing w:val="-1"/>
        </w:rPr>
        <w:t xml:space="preserve"> </w:t>
      </w:r>
      <w:r>
        <w:t>отклонение).</w:t>
      </w:r>
    </w:p>
    <w:p w:rsidR="00157B9B" w:rsidRDefault="00345A57">
      <w:pPr>
        <w:pStyle w:val="a3"/>
        <w:spacing w:before="159" w:line="256" w:lineRule="auto"/>
        <w:ind w:right="735"/>
      </w:pPr>
      <w:r>
        <w:t>Находить частоты числовых значений и частоты событий, в том числе по результатам измерений и</w:t>
      </w:r>
      <w:r>
        <w:rPr>
          <w:spacing w:val="-57"/>
        </w:rPr>
        <w:t xml:space="preserve"> </w:t>
      </w:r>
      <w:r>
        <w:t>наблюдений.</w:t>
      </w:r>
    </w:p>
    <w:p w:rsidR="00157B9B" w:rsidRDefault="00345A57">
      <w:pPr>
        <w:pStyle w:val="a3"/>
        <w:spacing w:before="166" w:line="256" w:lineRule="auto"/>
        <w:ind w:right="541"/>
      </w:pPr>
      <w:r>
        <w:t>Находить вероятности случайных событий в опытах, зная вероятности элементарных событий,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равновозможными</w:t>
      </w:r>
      <w:r>
        <w:rPr>
          <w:spacing w:val="-1"/>
        </w:rPr>
        <w:t xml:space="preserve"> </w:t>
      </w:r>
      <w:r>
        <w:t>элементарными событиями.</w:t>
      </w:r>
    </w:p>
    <w:p w:rsidR="00157B9B" w:rsidRDefault="00345A57">
      <w:pPr>
        <w:pStyle w:val="a3"/>
        <w:spacing w:before="166" w:line="256" w:lineRule="auto"/>
        <w:ind w:right="736"/>
      </w:pPr>
      <w:r>
        <w:t>Использовать графические модели: дерево случайного эксперимента, диаграммы Эйлера, числовая</w:t>
      </w:r>
      <w:r>
        <w:rPr>
          <w:spacing w:val="-57"/>
        </w:rPr>
        <w:t xml:space="preserve"> </w:t>
      </w:r>
      <w:r>
        <w:t>прямая.</w:t>
      </w:r>
    </w:p>
    <w:p w:rsidR="00157B9B" w:rsidRDefault="00345A57">
      <w:pPr>
        <w:pStyle w:val="a3"/>
        <w:spacing w:before="165" w:line="256" w:lineRule="auto"/>
        <w:ind w:right="1245"/>
      </w:pPr>
      <w:r>
        <w:t>Оперировать понятиями: множество, подмножество, выполнять операции над множествами:</w:t>
      </w:r>
      <w:r>
        <w:rPr>
          <w:spacing w:val="1"/>
        </w:rPr>
        <w:t xml:space="preserve"> </w:t>
      </w:r>
      <w:r>
        <w:t>объединение, пересечение, дополнение, перечислять элементы множеств, применять свойства</w:t>
      </w:r>
      <w:r>
        <w:rPr>
          <w:spacing w:val="-57"/>
        </w:rPr>
        <w:t xml:space="preserve"> </w:t>
      </w:r>
      <w:r>
        <w:t>множеств.</w:t>
      </w:r>
    </w:p>
    <w:p w:rsidR="00157B9B" w:rsidRDefault="00345A57">
      <w:pPr>
        <w:pStyle w:val="a3"/>
        <w:spacing w:before="168" w:line="256" w:lineRule="auto"/>
        <w:ind w:right="602"/>
      </w:pPr>
      <w:r>
        <w:t>Использовать графическое представление множеств и связей между ними для описания процессов и</w:t>
      </w:r>
      <w:r>
        <w:rPr>
          <w:spacing w:val="-57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курсов.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3"/>
        <w:ind w:left="1181"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>
      <w:pPr>
        <w:pStyle w:val="a3"/>
        <w:spacing w:before="183" w:line="259" w:lineRule="auto"/>
        <w:ind w:right="563"/>
      </w:pPr>
      <w:r>
        <w:t>Извлекать и преобразовывать информацию, представленную в различных источниках в виде таблиц,</w:t>
      </w:r>
      <w:r>
        <w:rPr>
          <w:spacing w:val="-57"/>
        </w:rPr>
        <w:t xml:space="preserve"> </w:t>
      </w:r>
      <w:r>
        <w:t>диаграмм,</w:t>
      </w:r>
      <w:r>
        <w:rPr>
          <w:spacing w:val="-1"/>
        </w:rPr>
        <w:t xml:space="preserve"> </w:t>
      </w:r>
      <w:r>
        <w:t>графиков, представлять данные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диаграмм, графиков.</w:t>
      </w:r>
    </w:p>
    <w:p w:rsidR="00157B9B" w:rsidRDefault="00345A57">
      <w:pPr>
        <w:pStyle w:val="a3"/>
        <w:spacing w:before="160" w:line="256" w:lineRule="auto"/>
        <w:ind w:right="957"/>
      </w:pPr>
      <w:r>
        <w:t>Решать задачи организованным перебором вариантов, а также с использованием комбинаторных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методов.</w:t>
      </w:r>
    </w:p>
    <w:p w:rsidR="00157B9B" w:rsidRDefault="00345A57">
      <w:pPr>
        <w:pStyle w:val="a3"/>
        <w:spacing w:before="165" w:line="256" w:lineRule="auto"/>
        <w:ind w:right="876"/>
      </w:pPr>
      <w:r>
        <w:t>Использовать описательные характеристики для массивов числовых данных, в том числе средние</w:t>
      </w:r>
      <w:r>
        <w:rPr>
          <w:spacing w:val="-57"/>
        </w:rPr>
        <w:t xml:space="preserve"> </w:t>
      </w:r>
      <w:r>
        <w:t>значения</w:t>
      </w:r>
      <w:r>
        <w:rPr>
          <w:spacing w:val="-1"/>
        </w:rPr>
        <w:t xml:space="preserve"> </w:t>
      </w:r>
      <w:r>
        <w:t>и меры рассеивания.</w:t>
      </w:r>
    </w:p>
    <w:p w:rsidR="00157B9B" w:rsidRDefault="00345A57">
      <w:pPr>
        <w:pStyle w:val="a3"/>
        <w:spacing w:before="166" w:line="256" w:lineRule="auto"/>
        <w:ind w:right="831"/>
      </w:pPr>
      <w:r>
        <w:t>Находить частоты значений и частоты события, в том числе пользуясь результатами проведённых</w:t>
      </w:r>
      <w:r>
        <w:rPr>
          <w:spacing w:val="-57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и наблюдений.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065"/>
      </w:pPr>
      <w:r>
        <w:t>Находить вероятности случайных событий в изученных опытах, в том числе в опытах с</w:t>
      </w:r>
      <w:r>
        <w:rPr>
          <w:spacing w:val="1"/>
        </w:rPr>
        <w:t xml:space="preserve"> </w:t>
      </w:r>
      <w:r>
        <w:t>равновозможными элементарными событиями, в сериях испытаний до первого успеха, в сериях</w:t>
      </w:r>
      <w:r>
        <w:rPr>
          <w:spacing w:val="-57"/>
        </w:rPr>
        <w:t xml:space="preserve"> </w:t>
      </w:r>
      <w:r>
        <w:t>испытаний</w:t>
      </w:r>
      <w:r>
        <w:rPr>
          <w:spacing w:val="-1"/>
        </w:rPr>
        <w:t xml:space="preserve"> </w:t>
      </w:r>
      <w:r>
        <w:t>Бернулли.</w:t>
      </w:r>
    </w:p>
    <w:p w:rsidR="00157B9B" w:rsidRDefault="00345A57">
      <w:pPr>
        <w:pStyle w:val="a3"/>
        <w:spacing w:before="165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случайной</w:t>
      </w:r>
      <w:r>
        <w:rPr>
          <w:spacing w:val="-3"/>
        </w:rPr>
        <w:t xml:space="preserve"> </w:t>
      </w:r>
      <w:r>
        <w:t>величине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распределении</w:t>
      </w:r>
      <w:r>
        <w:rPr>
          <w:spacing w:val="-3"/>
        </w:rPr>
        <w:t xml:space="preserve"> </w:t>
      </w:r>
      <w:r>
        <w:t>вероятностей.</w:t>
      </w:r>
    </w:p>
    <w:p w:rsidR="00157B9B" w:rsidRDefault="00345A57">
      <w:pPr>
        <w:pStyle w:val="a3"/>
        <w:spacing w:before="185" w:line="256" w:lineRule="auto"/>
        <w:ind w:right="1337"/>
      </w:pPr>
      <w:r>
        <w:t>Иметь представление о законе больших чисел как о проявлении закономерности в случайной</w:t>
      </w:r>
      <w:r>
        <w:rPr>
          <w:spacing w:val="-57"/>
        </w:rPr>
        <w:t xml:space="preserve"> </w:t>
      </w:r>
      <w:r>
        <w:t>изменчивости</w:t>
      </w:r>
      <w:r>
        <w:rPr>
          <w:spacing w:val="-3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обществе.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682"/>
        </w:tabs>
        <w:spacing w:before="162"/>
        <w:ind w:left="681" w:hanging="28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«ИСТОРИЯ»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21"/>
        </w:tabs>
        <w:spacing w:before="188" w:line="256" w:lineRule="auto"/>
        <w:ind w:right="358" w:firstLine="0"/>
        <w:rPr>
          <w:sz w:val="24"/>
        </w:rPr>
      </w:pPr>
      <w:r>
        <w:rPr>
          <w:sz w:val="24"/>
        </w:rPr>
        <w:t>Рабочая программа по учебному предмету "История" (предметная область "Общественно-научные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предметы") 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 по истории, история)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включает 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71"/>
        <w:ind w:left="820" w:hanging="421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97" w:line="254" w:lineRule="auto"/>
        <w:ind w:right="543" w:firstLine="0"/>
        <w:rPr>
          <w:sz w:val="24"/>
        </w:rPr>
      </w:pPr>
      <w:r>
        <w:rPr>
          <w:sz w:val="24"/>
        </w:rPr>
        <w:t>Программа учебного предмета "История" разработана с целью оказания методической 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учителю истории в создании рабочей программы по учебному предмету, ориентированной 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тенденции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 активные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методики обучения.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line="254" w:lineRule="auto"/>
        <w:ind w:right="357" w:firstLine="0"/>
        <w:rPr>
          <w:sz w:val="24"/>
        </w:rPr>
      </w:pPr>
      <w:r>
        <w:rPr>
          <w:sz w:val="24"/>
        </w:rPr>
        <w:t>Программа учебного предмета "История" дает представление о целях, общей стратегии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воспитания и развития обучающихся средствами учебного предмета "История",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 обязательное предметное содержание, предусматривает распределение его по классам и</w:t>
      </w:r>
      <w:r>
        <w:rPr>
          <w:spacing w:val="-58"/>
          <w:sz w:val="24"/>
        </w:rPr>
        <w:t xml:space="preserve"> </w:t>
      </w:r>
      <w:r>
        <w:rPr>
          <w:sz w:val="24"/>
        </w:rPr>
        <w:t>структурирование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 разделам</w:t>
      </w:r>
      <w:r>
        <w:rPr>
          <w:spacing w:val="-1"/>
          <w:sz w:val="24"/>
        </w:rPr>
        <w:t xml:space="preserve"> </w:t>
      </w:r>
      <w:r>
        <w:rPr>
          <w:sz w:val="24"/>
        </w:rPr>
        <w:t>и 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2" w:line="254" w:lineRule="auto"/>
        <w:ind w:right="342" w:firstLine="0"/>
        <w:rPr>
          <w:sz w:val="24"/>
        </w:rPr>
      </w:pPr>
      <w:r>
        <w:rPr>
          <w:sz w:val="24"/>
        </w:rPr>
        <w:t>Место учебного предмета "История" в системе основного общего образования определяется 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 и мировоззренческим значением, воспитательным потенциалом, вкладом 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личности человека. История представляет собирательную картину жизни людей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 их социального, созидательного, нравственного опыта. Она служит важным ресурсом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 личности в окружающем социуме, культурной среде от уровня семьи до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страны и мира в целом. История дает возможность познания и понимания человека и общества в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прошлого, настоящего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будущего.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 w:line="254" w:lineRule="auto"/>
        <w:ind w:right="496" w:firstLine="0"/>
        <w:rPr>
          <w:sz w:val="24"/>
        </w:rPr>
      </w:pPr>
      <w:r>
        <w:rPr>
          <w:sz w:val="24"/>
        </w:rPr>
        <w:t>Целью школьного исторического образования является формирование и развитие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способного к самоидентификации и определению своих ценностных ориентиров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осмысления и освоения исторического опыта своей страны и человечества в целом, активно и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 применяющего исторические знания и предметные умения в учебной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 Данная цель предполагает формирование у обучающихся целостной картины российской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мировой истории, понимание места и роли современной России в мире, важности вклада каждого ее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 его культуры в общую историю страны и мировую историю, формирование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 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 прошлому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5"/>
          <w:sz w:val="24"/>
        </w:rPr>
        <w:t xml:space="preserve"> </w:t>
      </w:r>
      <w:r>
        <w:rPr>
          <w:sz w:val="24"/>
        </w:rPr>
        <w:t>Отечества.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4"/>
        <w:ind w:left="1000" w:hanging="601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345A57">
      <w:pPr>
        <w:pStyle w:val="a3"/>
        <w:spacing w:before="177" w:line="252" w:lineRule="auto"/>
        <w:ind w:right="633"/>
      </w:pPr>
      <w:r>
        <w:t>формирование у молодого поколения ориентиров для гражданской, этнонациональной, социальной,</w:t>
      </w:r>
      <w:r>
        <w:rPr>
          <w:spacing w:val="-5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самоидентификации 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157B9B" w:rsidRDefault="00345A57">
      <w:pPr>
        <w:pStyle w:val="a3"/>
        <w:spacing w:before="167" w:line="252" w:lineRule="auto"/>
        <w:ind w:right="676"/>
      </w:pPr>
      <w:r>
        <w:t>овладение знаниями об основных этапах развития человеческого общества, при особом внимании к</w:t>
      </w:r>
      <w:r>
        <w:rPr>
          <w:spacing w:val="-57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и роли</w:t>
      </w:r>
      <w:r>
        <w:rPr>
          <w:spacing w:val="1"/>
        </w:rPr>
        <w:t xml:space="preserve"> </w:t>
      </w:r>
      <w:r>
        <w:t>России во</w:t>
      </w:r>
      <w:r>
        <w:rPr>
          <w:spacing w:val="-3"/>
        </w:rPr>
        <w:t xml:space="preserve"> </w:t>
      </w:r>
      <w:r>
        <w:t>всемирно-историческом</w:t>
      </w:r>
      <w:r>
        <w:rPr>
          <w:spacing w:val="-1"/>
        </w:rPr>
        <w:t xml:space="preserve"> </w:t>
      </w:r>
      <w:r>
        <w:t>процессе;</w:t>
      </w:r>
    </w:p>
    <w:p w:rsidR="00157B9B" w:rsidRDefault="00345A57">
      <w:pPr>
        <w:pStyle w:val="a3"/>
        <w:spacing w:before="167" w:line="254" w:lineRule="auto"/>
        <w:ind w:right="392"/>
      </w:pPr>
      <w:r>
        <w:t>воспитание обучающихся в духе патриотизма, уважения к своему Отечеству - многонациональному</w:t>
      </w:r>
      <w:r>
        <w:rPr>
          <w:spacing w:val="1"/>
        </w:rPr>
        <w:t xml:space="preserve"> </w:t>
      </w:r>
      <w:r>
        <w:t>Российскому государству, в соответствии с идеями взаимопонимания, согласия и мира между людьми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народами, в</w:t>
      </w:r>
      <w:r>
        <w:rPr>
          <w:spacing w:val="-2"/>
        </w:rPr>
        <w:t xml:space="preserve"> </w:t>
      </w:r>
      <w:r>
        <w:t>духе</w:t>
      </w:r>
      <w:r>
        <w:rPr>
          <w:spacing w:val="-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 современного общества;</w:t>
      </w:r>
    </w:p>
    <w:p w:rsidR="00157B9B" w:rsidRDefault="00157B9B">
      <w:pPr>
        <w:spacing w:line="254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00"/>
      </w:pPr>
      <w:r>
        <w:t>развитие способностей обучающихся анализировать содержащуюся в различных источниках</w:t>
      </w:r>
      <w:r>
        <w:rPr>
          <w:spacing w:val="1"/>
        </w:rPr>
        <w:t xml:space="preserve"> </w:t>
      </w:r>
      <w:r>
        <w:t>информацию о событиях и явлениях прошлого и настоящего, рассматривать события в соответствии с</w:t>
      </w:r>
      <w:r>
        <w:rPr>
          <w:spacing w:val="-57"/>
        </w:rPr>
        <w:t xml:space="preserve"> </w:t>
      </w:r>
      <w:r>
        <w:t>принципом</w:t>
      </w:r>
      <w:r>
        <w:rPr>
          <w:spacing w:val="-2"/>
        </w:rPr>
        <w:t xml:space="preserve"> </w:t>
      </w:r>
      <w:r>
        <w:t>историзма,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динамике,</w:t>
      </w:r>
      <w:r>
        <w:rPr>
          <w:spacing w:val="-1"/>
        </w:rPr>
        <w:t xml:space="preserve"> </w:t>
      </w:r>
      <w:r>
        <w:t>взаимосвязи и</w:t>
      </w:r>
      <w:r>
        <w:rPr>
          <w:spacing w:val="-1"/>
        </w:rPr>
        <w:t xml:space="preserve"> </w:t>
      </w:r>
      <w:r>
        <w:t>взаимообусловленности;</w:t>
      </w:r>
    </w:p>
    <w:p w:rsidR="00157B9B" w:rsidRDefault="00345A57">
      <w:pPr>
        <w:pStyle w:val="a3"/>
        <w:spacing w:before="162" w:line="252" w:lineRule="auto"/>
      </w:pPr>
      <w:r>
        <w:t>формирование у обучающихся умений применять исторические знания в учебной и 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поликультурном,</w:t>
      </w:r>
      <w:r>
        <w:rPr>
          <w:spacing w:val="-3"/>
        </w:rPr>
        <w:t xml:space="preserve"> </w:t>
      </w:r>
      <w:r>
        <w:t>полиэтничном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многоконфессиональном</w:t>
      </w:r>
      <w:r>
        <w:rPr>
          <w:spacing w:val="-5"/>
        </w:rPr>
        <w:t xml:space="preserve"> </w:t>
      </w:r>
      <w:r>
        <w:t>обществе.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7" w:line="254" w:lineRule="auto"/>
        <w:ind w:right="727" w:firstLine="0"/>
        <w:rPr>
          <w:sz w:val="24"/>
        </w:rPr>
      </w:pPr>
      <w:r>
        <w:rPr>
          <w:sz w:val="24"/>
        </w:rPr>
        <w:t>Общее число часов, рекомендованных для изучения истории, - 340, в 5 - 9 классах по 2 часа 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 при 34 учебных неделях, в 9 классе рекомендуется предусмотреть 17 часов на 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"Введение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новейшую 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2" w:line="252" w:lineRule="auto"/>
        <w:ind w:right="790" w:firstLine="0"/>
        <w:rPr>
          <w:sz w:val="24"/>
        </w:rPr>
      </w:pPr>
      <w:r>
        <w:rPr>
          <w:sz w:val="24"/>
        </w:rPr>
        <w:t>Последовательность изучения тем в рамках программы по истории в пределах одного класса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варьироваться.</w:t>
      </w:r>
    </w:p>
    <w:p w:rsidR="00157B9B" w:rsidRDefault="00345A57">
      <w:pPr>
        <w:spacing w:before="176"/>
        <w:ind w:left="10010"/>
        <w:rPr>
          <w:sz w:val="23"/>
        </w:rPr>
      </w:pPr>
      <w:r>
        <w:rPr>
          <w:sz w:val="23"/>
        </w:rPr>
        <w:t>Таблица</w:t>
      </w:r>
      <w:r>
        <w:rPr>
          <w:spacing w:val="-1"/>
          <w:sz w:val="23"/>
        </w:rPr>
        <w:t xml:space="preserve"> </w:t>
      </w:r>
      <w:r>
        <w:rPr>
          <w:sz w:val="23"/>
        </w:rPr>
        <w:t>1</w:t>
      </w:r>
    </w:p>
    <w:p w:rsidR="00157B9B" w:rsidRDefault="00345A57">
      <w:pPr>
        <w:spacing w:before="24" w:line="254" w:lineRule="auto"/>
        <w:ind w:left="4054" w:right="2358" w:hanging="1623"/>
        <w:rPr>
          <w:b/>
          <w:sz w:val="24"/>
        </w:rPr>
      </w:pPr>
      <w:r>
        <w:rPr>
          <w:b/>
          <w:color w:val="333333"/>
          <w:sz w:val="24"/>
        </w:rPr>
        <w:t>Структура и последовательность изучения курсов в рамках</w:t>
      </w:r>
      <w:r>
        <w:rPr>
          <w:b/>
          <w:color w:val="333333"/>
          <w:spacing w:val="-57"/>
          <w:sz w:val="24"/>
        </w:rPr>
        <w:t xml:space="preserve"> </w:t>
      </w:r>
      <w:r>
        <w:rPr>
          <w:b/>
          <w:color w:val="333333"/>
          <w:sz w:val="24"/>
        </w:rPr>
        <w:t>учебного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предмета "История"</w:t>
      </w:r>
    </w:p>
    <w:p w:rsidR="00157B9B" w:rsidRDefault="00157B9B">
      <w:pPr>
        <w:pStyle w:val="a3"/>
        <w:spacing w:before="9"/>
        <w:ind w:left="0"/>
        <w:rPr>
          <w:b/>
        </w:rPr>
      </w:pPr>
    </w:p>
    <w:tbl>
      <w:tblPr>
        <w:tblStyle w:val="TableNormal"/>
        <w:tblW w:w="0" w:type="auto"/>
        <w:tblInd w:w="3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"/>
        <w:gridCol w:w="7223"/>
        <w:gridCol w:w="1841"/>
      </w:tblGrid>
      <w:tr w:rsidR="00157B9B">
        <w:trPr>
          <w:trHeight w:val="1028"/>
        </w:trPr>
        <w:tc>
          <w:tcPr>
            <w:tcW w:w="792" w:type="dxa"/>
          </w:tcPr>
          <w:p w:rsidR="00157B9B" w:rsidRDefault="00157B9B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157B9B" w:rsidRDefault="00345A57">
            <w:pPr>
              <w:pStyle w:val="TableParagraph"/>
              <w:ind w:left="53" w:right="41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Класс</w:t>
            </w:r>
          </w:p>
        </w:tc>
        <w:tc>
          <w:tcPr>
            <w:tcW w:w="7223" w:type="dxa"/>
          </w:tcPr>
          <w:p w:rsidR="00157B9B" w:rsidRDefault="00157B9B">
            <w:pPr>
              <w:pStyle w:val="TableParagraph"/>
              <w:spacing w:before="3"/>
              <w:ind w:left="0"/>
              <w:rPr>
                <w:b/>
                <w:sz w:val="33"/>
              </w:rPr>
            </w:pPr>
          </w:p>
          <w:p w:rsidR="00157B9B" w:rsidRDefault="00345A57">
            <w:pPr>
              <w:pStyle w:val="TableParagraph"/>
              <w:ind w:left="1034" w:right="1026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Курсы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в</w:t>
            </w:r>
            <w:r>
              <w:rPr>
                <w:b/>
                <w:color w:val="333333"/>
                <w:spacing w:val="-4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рамках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учебного</w:t>
            </w:r>
            <w:r>
              <w:rPr>
                <w:b/>
                <w:color w:val="333333"/>
                <w:spacing w:val="-2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предмета</w:t>
            </w:r>
            <w:r>
              <w:rPr>
                <w:b/>
                <w:color w:val="333333"/>
                <w:spacing w:val="-3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"История"</w:t>
            </w:r>
          </w:p>
        </w:tc>
        <w:tc>
          <w:tcPr>
            <w:tcW w:w="1841" w:type="dxa"/>
          </w:tcPr>
          <w:p w:rsidR="00157B9B" w:rsidRDefault="00345A57">
            <w:pPr>
              <w:pStyle w:val="TableParagraph"/>
              <w:spacing w:before="90" w:line="254" w:lineRule="auto"/>
              <w:ind w:left="117" w:right="110" w:firstLine="2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Примерное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количество</w:t>
            </w:r>
            <w:r>
              <w:rPr>
                <w:b/>
                <w:color w:val="333333"/>
                <w:spacing w:val="1"/>
                <w:sz w:val="24"/>
              </w:rPr>
              <w:t xml:space="preserve"> </w:t>
            </w:r>
            <w:r>
              <w:rPr>
                <w:b/>
                <w:color w:val="333333"/>
                <w:spacing w:val="-1"/>
                <w:sz w:val="24"/>
              </w:rPr>
              <w:t>учебных</w:t>
            </w:r>
            <w:r>
              <w:rPr>
                <w:b/>
                <w:color w:val="333333"/>
                <w:spacing w:val="-10"/>
                <w:sz w:val="24"/>
              </w:rPr>
              <w:t xml:space="preserve"> </w:t>
            </w:r>
            <w:r>
              <w:rPr>
                <w:b/>
                <w:color w:val="333333"/>
                <w:sz w:val="24"/>
              </w:rPr>
              <w:t>часов</w:t>
            </w:r>
          </w:p>
        </w:tc>
      </w:tr>
      <w:tr w:rsidR="00157B9B">
        <w:trPr>
          <w:trHeight w:val="443"/>
        </w:trPr>
        <w:tc>
          <w:tcPr>
            <w:tcW w:w="792" w:type="dxa"/>
          </w:tcPr>
          <w:p w:rsidR="00157B9B" w:rsidRDefault="00345A57">
            <w:pPr>
              <w:pStyle w:val="TableParagraph"/>
              <w:spacing w:before="9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5</w:t>
            </w:r>
          </w:p>
        </w:tc>
        <w:tc>
          <w:tcPr>
            <w:tcW w:w="7223" w:type="dxa"/>
          </w:tcPr>
          <w:p w:rsidR="00157B9B" w:rsidRDefault="00345A57">
            <w:pPr>
              <w:pStyle w:val="TableParagraph"/>
              <w:spacing w:before="85"/>
              <w:ind w:left="7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Древнего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1841" w:type="dxa"/>
          </w:tcPr>
          <w:p w:rsidR="00157B9B" w:rsidRDefault="00345A57">
            <w:pPr>
              <w:pStyle w:val="TableParagraph"/>
              <w:spacing w:before="90"/>
              <w:ind w:left="777" w:right="76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68</w:t>
            </w:r>
          </w:p>
        </w:tc>
      </w:tr>
      <w:tr w:rsidR="00157B9B">
        <w:trPr>
          <w:trHeight w:val="440"/>
        </w:trPr>
        <w:tc>
          <w:tcPr>
            <w:tcW w:w="792" w:type="dxa"/>
          </w:tcPr>
          <w:p w:rsidR="00157B9B" w:rsidRDefault="00345A57">
            <w:pPr>
              <w:pStyle w:val="TableParagraph"/>
              <w:spacing w:before="90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6</w:t>
            </w:r>
          </w:p>
        </w:tc>
        <w:tc>
          <w:tcPr>
            <w:tcW w:w="7223" w:type="dxa"/>
          </w:tcPr>
          <w:p w:rsidR="00157B9B" w:rsidRDefault="00345A57">
            <w:pPr>
              <w:pStyle w:val="TableParagraph"/>
              <w:spacing w:before="85"/>
              <w:ind w:left="74"/>
              <w:rPr>
                <w:sz w:val="24"/>
              </w:rPr>
            </w:pPr>
            <w:r>
              <w:rPr>
                <w:sz w:val="24"/>
              </w:rPr>
              <w:t>Всеобщая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веков.</w:t>
            </w:r>
          </w:p>
        </w:tc>
        <w:tc>
          <w:tcPr>
            <w:tcW w:w="1841" w:type="dxa"/>
          </w:tcPr>
          <w:p w:rsidR="00157B9B" w:rsidRDefault="00345A57">
            <w:pPr>
              <w:pStyle w:val="TableParagraph"/>
              <w:spacing w:before="90"/>
              <w:ind w:left="777" w:right="76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23</w:t>
            </w:r>
          </w:p>
        </w:tc>
      </w:tr>
      <w:tr w:rsidR="00157B9B">
        <w:trPr>
          <w:trHeight w:val="443"/>
        </w:trPr>
        <w:tc>
          <w:tcPr>
            <w:tcW w:w="792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223" w:type="dxa"/>
          </w:tcPr>
          <w:p w:rsidR="00157B9B" w:rsidRDefault="00345A57">
            <w:pPr>
              <w:pStyle w:val="TableParagraph"/>
              <w:spacing w:before="87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</w:p>
        </w:tc>
        <w:tc>
          <w:tcPr>
            <w:tcW w:w="1841" w:type="dxa"/>
          </w:tcPr>
          <w:p w:rsidR="00157B9B" w:rsidRDefault="00345A57">
            <w:pPr>
              <w:pStyle w:val="TableParagraph"/>
              <w:spacing w:before="92"/>
              <w:ind w:left="777" w:right="769"/>
              <w:jc w:val="center"/>
              <w:rPr>
                <w:b/>
                <w:sz w:val="24"/>
              </w:rPr>
            </w:pPr>
            <w:r>
              <w:rPr>
                <w:b/>
                <w:color w:val="333333"/>
                <w:sz w:val="24"/>
              </w:rPr>
              <w:t>45</w:t>
            </w:r>
          </w:p>
        </w:tc>
      </w:tr>
    </w:tbl>
    <w:p w:rsidR="00157B9B" w:rsidRDefault="00157B9B">
      <w:pPr>
        <w:pStyle w:val="a3"/>
        <w:ind w:left="0"/>
        <w:rPr>
          <w:b/>
          <w:sz w:val="20"/>
        </w:rPr>
      </w:pPr>
    </w:p>
    <w:p w:rsidR="00157B9B" w:rsidRDefault="00157B9B">
      <w:pPr>
        <w:pStyle w:val="a3"/>
        <w:ind w:left="0"/>
        <w:rPr>
          <w:b/>
          <w:sz w:val="20"/>
        </w:rPr>
      </w:pPr>
    </w:p>
    <w:p w:rsidR="00157B9B" w:rsidRDefault="00157B9B">
      <w:pPr>
        <w:pStyle w:val="a3"/>
        <w:ind w:left="0"/>
        <w:rPr>
          <w:b/>
          <w:sz w:val="20"/>
        </w:rPr>
      </w:pP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21"/>
        </w:tabs>
        <w:spacing w:before="219"/>
        <w:ind w:left="820" w:hanging="421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3"/>
          <w:sz w:val="24"/>
        </w:rPr>
        <w:t xml:space="preserve"> </w:t>
      </w:r>
      <w:r>
        <w:rPr>
          <w:sz w:val="24"/>
        </w:rPr>
        <w:t>мира.</w:t>
      </w:r>
    </w:p>
    <w:p w:rsidR="00157B9B" w:rsidRDefault="00345A57">
      <w:pPr>
        <w:pStyle w:val="a3"/>
        <w:spacing w:before="185" w:line="256" w:lineRule="auto"/>
        <w:ind w:right="741"/>
      </w:pPr>
      <w:r>
        <w:t>Введение. Что изучает история. Источники исторических знаний. Специальные (вспомогательные)</w:t>
      </w:r>
      <w:r>
        <w:rPr>
          <w:spacing w:val="-57"/>
        </w:rPr>
        <w:t xml:space="preserve"> </w:t>
      </w:r>
      <w:r>
        <w:t>исторические дисциплины. Историческая хронология (счет лет "до н. э." и "н. э."). Историческая</w:t>
      </w:r>
      <w:r>
        <w:rPr>
          <w:spacing w:val="1"/>
        </w:rPr>
        <w:t xml:space="preserve"> </w:t>
      </w:r>
      <w:r>
        <w:t>карта.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/>
        <w:ind w:left="1000" w:hanging="601"/>
        <w:rPr>
          <w:sz w:val="24"/>
        </w:rPr>
      </w:pPr>
      <w:r>
        <w:rPr>
          <w:sz w:val="24"/>
        </w:rPr>
        <w:t>Первобытность.</w:t>
      </w:r>
    </w:p>
    <w:p w:rsidR="00157B9B" w:rsidRDefault="00345A57">
      <w:pPr>
        <w:pStyle w:val="a3"/>
        <w:spacing w:before="185" w:line="259" w:lineRule="auto"/>
        <w:ind w:right="978"/>
      </w:pPr>
      <w:r>
        <w:t>Происхождение, расселение и эволюция древнейшего человека. Условия жизни и занятия</w:t>
      </w:r>
      <w:r>
        <w:rPr>
          <w:spacing w:val="1"/>
        </w:rPr>
        <w:t xml:space="preserve"> </w:t>
      </w:r>
      <w:r>
        <w:t>первобытных людей. Овладение огнем. Появление человека разумного. Охота и собирательство.</w:t>
      </w:r>
      <w:r>
        <w:rPr>
          <w:spacing w:val="-57"/>
        </w:rPr>
        <w:t xml:space="preserve"> </w:t>
      </w:r>
      <w:r>
        <w:t>Присваивающее</w:t>
      </w:r>
      <w:r>
        <w:rPr>
          <w:spacing w:val="-2"/>
        </w:rPr>
        <w:t xml:space="preserve"> </w:t>
      </w:r>
      <w:r>
        <w:t>хозяйство.</w:t>
      </w:r>
      <w:r>
        <w:rPr>
          <w:spacing w:val="-1"/>
        </w:rPr>
        <w:t xml:space="preserve"> </w:t>
      </w:r>
      <w:r>
        <w:t>Род и родовые</w:t>
      </w:r>
      <w:r>
        <w:rPr>
          <w:spacing w:val="-3"/>
        </w:rPr>
        <w:t xml:space="preserve"> </w:t>
      </w:r>
      <w:r>
        <w:t>отношения.</w:t>
      </w:r>
    </w:p>
    <w:p w:rsidR="00157B9B" w:rsidRDefault="00345A57">
      <w:pPr>
        <w:pStyle w:val="a3"/>
        <w:spacing w:before="160" w:line="259" w:lineRule="auto"/>
        <w:ind w:right="716"/>
      </w:pPr>
      <w:r>
        <w:t>Древнейшие земледельцы и скотоводы: трудовая деятельность, изобретения. Появление ремесел.</w:t>
      </w:r>
      <w:r>
        <w:rPr>
          <w:spacing w:val="1"/>
        </w:rPr>
        <w:t xml:space="preserve"> </w:t>
      </w:r>
      <w:r>
        <w:t>Производящее хозяйство. Развитие обмена и торговли. Переход от родовой к соседской общине.</w:t>
      </w:r>
      <w:r>
        <w:rPr>
          <w:spacing w:val="1"/>
        </w:rPr>
        <w:t xml:space="preserve"> </w:t>
      </w:r>
      <w:r>
        <w:t>Появление знати. Представления об окружающем мире, верования первобытных людей. Искусство</w:t>
      </w:r>
      <w:r>
        <w:rPr>
          <w:spacing w:val="-57"/>
        </w:rPr>
        <w:t xml:space="preserve"> </w:t>
      </w:r>
      <w:r>
        <w:t>первобытных людей.</w:t>
      </w:r>
    </w:p>
    <w:p w:rsidR="00157B9B" w:rsidRDefault="00345A57">
      <w:pPr>
        <w:pStyle w:val="a3"/>
        <w:spacing w:before="156"/>
      </w:pPr>
      <w:r>
        <w:t>Разложение</w:t>
      </w:r>
      <w:r>
        <w:rPr>
          <w:spacing w:val="-4"/>
        </w:rPr>
        <w:t xml:space="preserve"> </w:t>
      </w:r>
      <w:r>
        <w:t>первобытнообщинных</w:t>
      </w:r>
      <w:r>
        <w:rPr>
          <w:spacing w:val="-2"/>
        </w:rPr>
        <w:t xml:space="preserve"> </w:t>
      </w:r>
      <w:r>
        <w:t>отношений.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пороге</w:t>
      </w:r>
      <w:r>
        <w:rPr>
          <w:spacing w:val="-3"/>
        </w:rPr>
        <w:t xml:space="preserve"> </w:t>
      </w:r>
      <w:r>
        <w:t>цивилизации.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3"/>
        <w:ind w:left="1000" w:hanging="601"/>
        <w:rPr>
          <w:sz w:val="24"/>
        </w:rPr>
      </w:pPr>
      <w:r>
        <w:rPr>
          <w:sz w:val="24"/>
        </w:rPr>
        <w:t>Древний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157B9B" w:rsidRDefault="00345A57">
      <w:pPr>
        <w:pStyle w:val="a3"/>
        <w:spacing w:before="182"/>
      </w:pPr>
      <w:r>
        <w:t>Понятие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3"/>
        </w:rPr>
        <w:t xml:space="preserve"> </w:t>
      </w:r>
      <w:r>
        <w:t>рамки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Древнего</w:t>
      </w:r>
      <w:r>
        <w:rPr>
          <w:spacing w:val="-3"/>
        </w:rPr>
        <w:t xml:space="preserve"> </w:t>
      </w:r>
      <w:r>
        <w:t>мира.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3"/>
        <w:ind w:left="1180" w:hanging="781"/>
        <w:rPr>
          <w:sz w:val="24"/>
        </w:rPr>
      </w:pPr>
      <w:r>
        <w:rPr>
          <w:sz w:val="24"/>
        </w:rPr>
        <w:t>Древний</w:t>
      </w:r>
      <w:r>
        <w:rPr>
          <w:spacing w:val="-4"/>
          <w:sz w:val="24"/>
        </w:rPr>
        <w:t xml:space="preserve"> </w:t>
      </w:r>
      <w:r>
        <w:rPr>
          <w:sz w:val="24"/>
        </w:rPr>
        <w:t>Восток.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Понятие</w:t>
      </w:r>
      <w:r>
        <w:rPr>
          <w:spacing w:val="-5"/>
        </w:rPr>
        <w:t xml:space="preserve"> </w:t>
      </w:r>
      <w:r>
        <w:t>"Древний</w:t>
      </w:r>
      <w:r>
        <w:rPr>
          <w:spacing w:val="-3"/>
        </w:rPr>
        <w:t xml:space="preserve"> </w:t>
      </w:r>
      <w:r>
        <w:t>Восток".</w:t>
      </w:r>
      <w:r>
        <w:rPr>
          <w:spacing w:val="-3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древневосточного</w:t>
      </w:r>
      <w:r>
        <w:rPr>
          <w:spacing w:val="-3"/>
        </w:rPr>
        <w:t xml:space="preserve"> </w:t>
      </w:r>
      <w:r>
        <w:t>мира.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3"/>
        <w:ind w:left="1180" w:hanging="781"/>
        <w:rPr>
          <w:sz w:val="24"/>
        </w:rPr>
      </w:pPr>
      <w:r>
        <w:rPr>
          <w:sz w:val="24"/>
        </w:rPr>
        <w:t>Древний</w:t>
      </w:r>
      <w:r>
        <w:rPr>
          <w:spacing w:val="-4"/>
          <w:sz w:val="24"/>
        </w:rPr>
        <w:t xml:space="preserve"> </w:t>
      </w:r>
      <w:r>
        <w:rPr>
          <w:sz w:val="24"/>
        </w:rPr>
        <w:t>Египет.</w:t>
      </w:r>
    </w:p>
    <w:p w:rsidR="00157B9B" w:rsidRDefault="00345A57">
      <w:pPr>
        <w:pStyle w:val="a3"/>
        <w:spacing w:before="185" w:line="256" w:lineRule="auto"/>
        <w:ind w:right="485"/>
      </w:pPr>
      <w:r>
        <w:t>Природа Египта. Условия жизни и занятия древних египтян. Возникновение государственной власти.</w:t>
      </w:r>
      <w:r>
        <w:rPr>
          <w:spacing w:val="-57"/>
        </w:rPr>
        <w:t xml:space="preserve"> </w:t>
      </w:r>
      <w:r>
        <w:t>Объединение Египта. Управление государством (фараон, вельможи, чиновники). Положение и</w:t>
      </w:r>
      <w:r>
        <w:rPr>
          <w:spacing w:val="1"/>
        </w:rPr>
        <w:t xml:space="preserve"> </w:t>
      </w:r>
      <w:r>
        <w:t>повинности</w:t>
      </w:r>
      <w:r>
        <w:rPr>
          <w:spacing w:val="-3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земледелия,</w:t>
      </w:r>
      <w:r>
        <w:rPr>
          <w:spacing w:val="-1"/>
        </w:rPr>
        <w:t xml:space="preserve"> </w:t>
      </w:r>
      <w:r>
        <w:t>скотоводства, ремесел.</w:t>
      </w:r>
      <w:r>
        <w:rPr>
          <w:spacing w:val="-2"/>
        </w:rPr>
        <w:t xml:space="preserve"> </w:t>
      </w:r>
      <w:r>
        <w:t>Рабы.</w:t>
      </w:r>
    </w:p>
    <w:p w:rsidR="00157B9B" w:rsidRDefault="00345A57">
      <w:pPr>
        <w:pStyle w:val="a3"/>
        <w:spacing w:before="165" w:line="259" w:lineRule="auto"/>
        <w:ind w:right="882"/>
      </w:pPr>
      <w:r>
        <w:t>Отношения Египта с соседними народами. Египетское войско. Завоевательные походы фараонов;</w:t>
      </w:r>
      <w:r>
        <w:rPr>
          <w:spacing w:val="-57"/>
        </w:rPr>
        <w:t xml:space="preserve"> </w:t>
      </w:r>
      <w:r>
        <w:t>Тутмос</w:t>
      </w:r>
      <w:r>
        <w:rPr>
          <w:spacing w:val="2"/>
        </w:rPr>
        <w:t xml:space="preserve"> </w:t>
      </w:r>
      <w:r>
        <w:t>III. Могущество Египта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Рамсесе</w:t>
      </w:r>
      <w:r>
        <w:rPr>
          <w:spacing w:val="1"/>
        </w:rPr>
        <w:t xml:space="preserve"> </w:t>
      </w:r>
      <w:r>
        <w:t>II.</w:t>
      </w:r>
    </w:p>
    <w:p w:rsidR="00157B9B" w:rsidRDefault="00345A57">
      <w:pPr>
        <w:pStyle w:val="a3"/>
        <w:spacing w:before="160" w:line="259" w:lineRule="auto"/>
        <w:ind w:right="956"/>
      </w:pPr>
      <w:r>
        <w:t>Религиозные верования египтян. Боги Древнего Египта. Храмы и жрецы. Пирамиды и гробницы.</w:t>
      </w:r>
      <w:r>
        <w:rPr>
          <w:spacing w:val="-57"/>
        </w:rPr>
        <w:t xml:space="preserve"> </w:t>
      </w:r>
      <w:r>
        <w:t>Фараон-реформатор</w:t>
      </w:r>
      <w:r>
        <w:rPr>
          <w:spacing w:val="-4"/>
        </w:rPr>
        <w:t xml:space="preserve"> </w:t>
      </w:r>
      <w:r>
        <w:t>Эхнатон.</w:t>
      </w:r>
      <w:r>
        <w:rPr>
          <w:spacing w:val="-3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древних</w:t>
      </w:r>
      <w:r>
        <w:rPr>
          <w:spacing w:val="-1"/>
        </w:rPr>
        <w:t xml:space="preserve"> </w:t>
      </w:r>
      <w:r>
        <w:t>египтян</w:t>
      </w:r>
      <w:r>
        <w:rPr>
          <w:spacing w:val="1"/>
        </w:rPr>
        <w:t xml:space="preserve"> </w:t>
      </w:r>
      <w:r>
        <w:t>(астрономия,</w:t>
      </w:r>
      <w:r>
        <w:rPr>
          <w:spacing w:val="-3"/>
        </w:rPr>
        <w:t xml:space="preserve"> </w:t>
      </w:r>
      <w:r>
        <w:t>математика,</w:t>
      </w:r>
      <w:r>
        <w:rPr>
          <w:spacing w:val="-3"/>
        </w:rPr>
        <w:t xml:space="preserve"> </w:t>
      </w:r>
      <w:r>
        <w:t>медицина).</w:t>
      </w:r>
    </w:p>
    <w:p w:rsidR="00157B9B" w:rsidRDefault="00345A57">
      <w:pPr>
        <w:pStyle w:val="a3"/>
        <w:spacing w:before="2" w:line="256" w:lineRule="auto"/>
        <w:ind w:right="1047"/>
      </w:pPr>
      <w:r>
        <w:t>Письменность (иероглифы, папирус). Открытие Ж.Ф. Шампольона. Искусство Древнего Египта</w:t>
      </w:r>
      <w:r>
        <w:rPr>
          <w:spacing w:val="-57"/>
        </w:rPr>
        <w:t xml:space="preserve"> </w:t>
      </w:r>
      <w:r>
        <w:t>(архитектура,</w:t>
      </w:r>
      <w:r>
        <w:rPr>
          <w:spacing w:val="-1"/>
        </w:rPr>
        <w:t xml:space="preserve"> </w:t>
      </w:r>
      <w:r>
        <w:t>рельефы,</w:t>
      </w:r>
      <w:r>
        <w:rPr>
          <w:spacing w:val="2"/>
        </w:rPr>
        <w:t xml:space="preserve"> </w:t>
      </w:r>
      <w:r>
        <w:t>фрески).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1"/>
        <w:ind w:left="1180" w:hanging="781"/>
        <w:rPr>
          <w:sz w:val="24"/>
        </w:rPr>
      </w:pPr>
      <w:r>
        <w:rPr>
          <w:sz w:val="24"/>
        </w:rPr>
        <w:t>Древние</w:t>
      </w:r>
      <w:r>
        <w:rPr>
          <w:spacing w:val="-7"/>
          <w:sz w:val="24"/>
        </w:rPr>
        <w:t xml:space="preserve"> </w:t>
      </w:r>
      <w:r>
        <w:rPr>
          <w:sz w:val="24"/>
        </w:rPr>
        <w:t>цивилизации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Месопотамии.</w:t>
      </w:r>
    </w:p>
    <w:p w:rsidR="00157B9B" w:rsidRDefault="00345A57">
      <w:pPr>
        <w:pStyle w:val="a3"/>
        <w:spacing w:before="185" w:line="256" w:lineRule="auto"/>
        <w:ind w:right="332"/>
      </w:pPr>
      <w:r>
        <w:t>Природные условия Месопотамии (Междуречья). Занятия населения. Древнейшие города-государства.</w:t>
      </w:r>
      <w:r>
        <w:rPr>
          <w:spacing w:val="-5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единого государства. Письменность.</w:t>
      </w:r>
      <w:r>
        <w:rPr>
          <w:spacing w:val="-1"/>
        </w:rPr>
        <w:t xml:space="preserve"> </w:t>
      </w:r>
      <w:r>
        <w:t>Мифы и сказания.</w:t>
      </w:r>
    </w:p>
    <w:p w:rsidR="00157B9B" w:rsidRDefault="00345A57">
      <w:pPr>
        <w:pStyle w:val="a3"/>
        <w:spacing w:before="163"/>
      </w:pPr>
      <w:r>
        <w:t>Древний</w:t>
      </w:r>
      <w:r>
        <w:rPr>
          <w:spacing w:val="-3"/>
        </w:rPr>
        <w:t xml:space="preserve"> </w:t>
      </w:r>
      <w:r>
        <w:t>Вавилон.</w:t>
      </w:r>
      <w:r>
        <w:rPr>
          <w:spacing w:val="-3"/>
        </w:rPr>
        <w:t xml:space="preserve"> </w:t>
      </w:r>
      <w:r>
        <w:t>Царь</w:t>
      </w:r>
      <w:r>
        <w:rPr>
          <w:spacing w:val="-3"/>
        </w:rPr>
        <w:t xml:space="preserve"> </w:t>
      </w:r>
      <w:r>
        <w:t>Хаммурапи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законы.</w:t>
      </w:r>
    </w:p>
    <w:p w:rsidR="00157B9B" w:rsidRDefault="00345A57">
      <w:pPr>
        <w:pStyle w:val="a3"/>
        <w:spacing w:before="184" w:line="256" w:lineRule="auto"/>
        <w:ind w:right="1032"/>
      </w:pPr>
      <w:r>
        <w:t>Ассирия. Завоевания ассирийцев. Создание сильной державы. Культурные сокровища Ниневии.</w:t>
      </w:r>
      <w:r>
        <w:rPr>
          <w:spacing w:val="-57"/>
        </w:rPr>
        <w:t xml:space="preserve"> </w:t>
      </w:r>
      <w:r>
        <w:t>Гибель</w:t>
      </w:r>
      <w:r>
        <w:rPr>
          <w:spacing w:val="-1"/>
        </w:rPr>
        <w:t xml:space="preserve"> </w:t>
      </w:r>
      <w:r>
        <w:t>империи.</w:t>
      </w:r>
    </w:p>
    <w:p w:rsidR="00157B9B" w:rsidRDefault="00345A57">
      <w:pPr>
        <w:pStyle w:val="a3"/>
        <w:spacing w:before="163"/>
      </w:pPr>
      <w:r>
        <w:t>Усиление</w:t>
      </w:r>
      <w:r>
        <w:rPr>
          <w:spacing w:val="-5"/>
        </w:rPr>
        <w:t xml:space="preserve"> </w:t>
      </w:r>
      <w:r>
        <w:t>Нововавилонского</w:t>
      </w:r>
      <w:r>
        <w:rPr>
          <w:spacing w:val="-4"/>
        </w:rPr>
        <w:t xml:space="preserve"> </w:t>
      </w:r>
      <w:r>
        <w:t>царства.</w:t>
      </w:r>
      <w:r>
        <w:rPr>
          <w:spacing w:val="-3"/>
        </w:rPr>
        <w:t xml:space="preserve"> </w:t>
      </w:r>
      <w:r>
        <w:t>Легендарные</w:t>
      </w:r>
      <w:r>
        <w:rPr>
          <w:spacing w:val="-6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Вавилона.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0"/>
        <w:ind w:left="1180" w:hanging="781"/>
        <w:rPr>
          <w:sz w:val="24"/>
        </w:rPr>
      </w:pPr>
      <w:r>
        <w:rPr>
          <w:sz w:val="24"/>
        </w:rPr>
        <w:t>Восточное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Средиземноморье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древности.</w:t>
      </w:r>
    </w:p>
    <w:p w:rsidR="00157B9B" w:rsidRDefault="00345A57">
      <w:pPr>
        <w:pStyle w:val="a3"/>
        <w:spacing w:before="186" w:line="259" w:lineRule="auto"/>
        <w:ind w:right="415"/>
      </w:pPr>
      <w:r>
        <w:t>Природные условия, их влияние на занятия жителей. Финикия: развитие ремесел, караванной и</w:t>
      </w:r>
      <w:r>
        <w:rPr>
          <w:spacing w:val="1"/>
        </w:rPr>
        <w:t xml:space="preserve"> </w:t>
      </w:r>
      <w:r>
        <w:t>морской торговли. Города-государства. Финикийская колонизация. Финикийский алфавит. Палестина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население.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Израильского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1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Соломон.</w:t>
      </w:r>
      <w:r>
        <w:rPr>
          <w:spacing w:val="-2"/>
        </w:rPr>
        <w:t xml:space="preserve"> </w:t>
      </w:r>
      <w:r>
        <w:t>Религиозные</w:t>
      </w:r>
      <w:r>
        <w:rPr>
          <w:spacing w:val="-4"/>
        </w:rPr>
        <w:t xml:space="preserve"> </w:t>
      </w:r>
      <w:r>
        <w:t>верования.</w:t>
      </w:r>
    </w:p>
    <w:p w:rsidR="00157B9B" w:rsidRDefault="00345A57">
      <w:pPr>
        <w:pStyle w:val="a3"/>
        <w:spacing w:line="272" w:lineRule="exact"/>
      </w:pPr>
      <w:r>
        <w:t>Ветхозаветные</w:t>
      </w:r>
      <w:r>
        <w:rPr>
          <w:spacing w:val="-6"/>
        </w:rPr>
        <w:t xml:space="preserve"> </w:t>
      </w:r>
      <w:r>
        <w:t>предания.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2"/>
        <w:ind w:left="1180" w:hanging="781"/>
        <w:rPr>
          <w:sz w:val="24"/>
        </w:rPr>
      </w:pPr>
      <w:r>
        <w:rPr>
          <w:sz w:val="24"/>
        </w:rPr>
        <w:t>Персидская</w:t>
      </w:r>
      <w:r>
        <w:rPr>
          <w:spacing w:val="-5"/>
          <w:sz w:val="24"/>
        </w:rPr>
        <w:t xml:space="preserve"> </w:t>
      </w:r>
      <w:r>
        <w:rPr>
          <w:sz w:val="24"/>
        </w:rPr>
        <w:t>держава.</w:t>
      </w:r>
    </w:p>
    <w:p w:rsidR="00157B9B" w:rsidRDefault="00345A57">
      <w:pPr>
        <w:pStyle w:val="a3"/>
        <w:spacing w:before="185" w:line="256" w:lineRule="auto"/>
        <w:ind w:right="486"/>
      </w:pPr>
      <w:r>
        <w:t>Завоевания персов. Государство Ахеменидов. Великие цари: Кир II Великий, Дарий I. Расширение</w:t>
      </w:r>
      <w:r>
        <w:rPr>
          <w:spacing w:val="1"/>
        </w:rPr>
        <w:t xml:space="preserve"> </w:t>
      </w:r>
      <w:r>
        <w:t>территории державы. Государственное устройство. Центр и сатрапии, управление империей. Религия</w:t>
      </w:r>
      <w:r>
        <w:rPr>
          <w:spacing w:val="-57"/>
        </w:rPr>
        <w:t xml:space="preserve"> </w:t>
      </w:r>
      <w:r>
        <w:t>персов.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5"/>
        <w:ind w:left="1180" w:hanging="781"/>
        <w:rPr>
          <w:sz w:val="24"/>
        </w:rPr>
      </w:pPr>
      <w:r>
        <w:rPr>
          <w:sz w:val="24"/>
        </w:rPr>
        <w:t>Древняя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Индия.</w:t>
      </w:r>
    </w:p>
    <w:p w:rsidR="00157B9B" w:rsidRDefault="00345A57">
      <w:pPr>
        <w:pStyle w:val="a3"/>
        <w:spacing w:before="186" w:line="259" w:lineRule="auto"/>
        <w:ind w:right="524"/>
      </w:pPr>
      <w:r>
        <w:t>Природные условия Древней Индии. Занятия населения. Древнейшие города-государства. Приход</w:t>
      </w:r>
      <w:r>
        <w:rPr>
          <w:spacing w:val="1"/>
        </w:rPr>
        <w:t xml:space="preserve"> </w:t>
      </w:r>
      <w:r>
        <w:t>ариев в Северную Индию. Держава Маурьев. Государство Гуптов. Общественное устройство, варны.</w:t>
      </w:r>
      <w:r>
        <w:rPr>
          <w:spacing w:val="-57"/>
        </w:rPr>
        <w:t xml:space="preserve"> </w:t>
      </w:r>
      <w:r>
        <w:t>Религиозные верования древних индийцев. Легенды и сказания. Возникновение и распространение</w:t>
      </w:r>
      <w:r>
        <w:rPr>
          <w:spacing w:val="1"/>
        </w:rPr>
        <w:t xml:space="preserve"> </w:t>
      </w:r>
      <w:r>
        <w:t>буддизма. Культурное наследие Древней Индии (эпос и литература, художественная культура,</w:t>
      </w:r>
      <w:r>
        <w:rPr>
          <w:spacing w:val="1"/>
        </w:rPr>
        <w:t xml:space="preserve"> </w:t>
      </w:r>
      <w:r>
        <w:t>научное</w:t>
      </w:r>
      <w:r>
        <w:rPr>
          <w:spacing w:val="-2"/>
        </w:rPr>
        <w:t xml:space="preserve"> </w:t>
      </w:r>
      <w:r>
        <w:t>познание).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6"/>
        <w:ind w:left="1180" w:hanging="781"/>
        <w:rPr>
          <w:sz w:val="24"/>
        </w:rPr>
      </w:pPr>
      <w:r>
        <w:rPr>
          <w:sz w:val="24"/>
        </w:rPr>
        <w:t>Древний</w:t>
      </w:r>
      <w:r>
        <w:rPr>
          <w:spacing w:val="-4"/>
          <w:sz w:val="24"/>
        </w:rPr>
        <w:t xml:space="preserve"> </w:t>
      </w:r>
      <w:r>
        <w:rPr>
          <w:sz w:val="24"/>
        </w:rPr>
        <w:t>Китай.</w:t>
      </w:r>
    </w:p>
    <w:p w:rsidR="00157B9B" w:rsidRDefault="00345A57">
      <w:pPr>
        <w:pStyle w:val="a3"/>
        <w:spacing w:before="185" w:line="259" w:lineRule="auto"/>
        <w:ind w:right="627"/>
      </w:pPr>
      <w:r>
        <w:t>Природные условия Древнего Китая. Хозяйственная деятельность и условия жизни населения.</w:t>
      </w:r>
      <w:r>
        <w:rPr>
          <w:spacing w:val="1"/>
        </w:rPr>
        <w:t xml:space="preserve"> </w:t>
      </w:r>
      <w:r>
        <w:t>Древнейшие царства. Создание объединенной империи. Цинь Шихуанди. Возведение Великой</w:t>
      </w:r>
      <w:r>
        <w:rPr>
          <w:spacing w:val="1"/>
        </w:rPr>
        <w:t xml:space="preserve"> </w:t>
      </w:r>
      <w:r>
        <w:t>Китайской стены. Правление династии Хань. Жизнь в империи: правители и подданные, положение</w:t>
      </w:r>
      <w:r>
        <w:rPr>
          <w:spacing w:val="-57"/>
        </w:rPr>
        <w:t xml:space="preserve"> </w:t>
      </w:r>
      <w:r>
        <w:t>различных групп населения. Развитие ремесел и торговли. Великий шелковый путь. Религиозно-</w:t>
      </w:r>
      <w:r>
        <w:rPr>
          <w:spacing w:val="1"/>
        </w:rPr>
        <w:t xml:space="preserve"> </w:t>
      </w:r>
      <w:r>
        <w:t>философские</w:t>
      </w:r>
      <w:r>
        <w:rPr>
          <w:spacing w:val="-1"/>
        </w:rPr>
        <w:t xml:space="preserve"> </w:t>
      </w:r>
      <w:r>
        <w:t>учения.</w:t>
      </w:r>
      <w:r>
        <w:rPr>
          <w:spacing w:val="-2"/>
        </w:rPr>
        <w:t xml:space="preserve"> </w:t>
      </w:r>
      <w:r>
        <w:t>Конфуций.</w:t>
      </w:r>
      <w:r>
        <w:rPr>
          <w:spacing w:val="-1"/>
        </w:rPr>
        <w:t xml:space="preserve"> </w:t>
      </w:r>
      <w:r>
        <w:t>Научные</w:t>
      </w:r>
      <w:r>
        <w:rPr>
          <w:spacing w:val="-4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изобретения</w:t>
      </w:r>
      <w:r>
        <w:rPr>
          <w:spacing w:val="-1"/>
        </w:rPr>
        <w:t xml:space="preserve"> </w:t>
      </w:r>
      <w:r>
        <w:t>древних китайцев.</w:t>
      </w:r>
      <w:r>
        <w:rPr>
          <w:spacing w:val="-2"/>
        </w:rPr>
        <w:t xml:space="preserve"> </w:t>
      </w:r>
      <w:r>
        <w:t>Храмы.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6"/>
        <w:ind w:left="1180" w:hanging="781"/>
        <w:rPr>
          <w:sz w:val="24"/>
        </w:rPr>
      </w:pPr>
      <w:r>
        <w:rPr>
          <w:sz w:val="24"/>
        </w:rPr>
        <w:t>Древняя</w:t>
      </w:r>
      <w:r>
        <w:rPr>
          <w:spacing w:val="-3"/>
          <w:sz w:val="24"/>
        </w:rPr>
        <w:t xml:space="preserve"> </w:t>
      </w:r>
      <w:r>
        <w:rPr>
          <w:sz w:val="24"/>
        </w:rPr>
        <w:t>Греция.</w:t>
      </w:r>
      <w:r>
        <w:rPr>
          <w:spacing w:val="-3"/>
          <w:sz w:val="24"/>
        </w:rPr>
        <w:t xml:space="preserve"> </w:t>
      </w:r>
      <w:r>
        <w:rPr>
          <w:sz w:val="24"/>
        </w:rPr>
        <w:t>Эллинизм.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61"/>
        <w:ind w:hanging="961"/>
        <w:rPr>
          <w:sz w:val="24"/>
        </w:rPr>
      </w:pPr>
      <w:r>
        <w:rPr>
          <w:sz w:val="24"/>
        </w:rPr>
        <w:t>Древнейшая</w:t>
      </w:r>
      <w:r>
        <w:rPr>
          <w:spacing w:val="-3"/>
          <w:sz w:val="24"/>
        </w:rPr>
        <w:t xml:space="preserve"> </w:t>
      </w:r>
      <w:r>
        <w:rPr>
          <w:sz w:val="24"/>
        </w:rPr>
        <w:t>Греция.</w:t>
      </w:r>
    </w:p>
    <w:p w:rsidR="00157B9B" w:rsidRDefault="00345A57">
      <w:pPr>
        <w:pStyle w:val="a3"/>
        <w:spacing w:before="185" w:line="256" w:lineRule="auto"/>
        <w:ind w:right="328"/>
      </w:pPr>
      <w:r>
        <w:t>Природные условия Древней Греции. Занятия населения. Древнейшие государства на Крите. Расцвет и</w:t>
      </w:r>
      <w:r>
        <w:rPr>
          <w:spacing w:val="-57"/>
        </w:rPr>
        <w:t xml:space="preserve"> </w:t>
      </w:r>
      <w:r>
        <w:t>гибель Минойской цивилизации. Государства Ахейской Греции (Микены, Тиринф). Троянская война.</w:t>
      </w:r>
      <w:r>
        <w:rPr>
          <w:spacing w:val="1"/>
        </w:rPr>
        <w:t xml:space="preserve"> </w:t>
      </w:r>
      <w:r>
        <w:t>Вторжение</w:t>
      </w:r>
      <w:r>
        <w:rPr>
          <w:spacing w:val="-2"/>
        </w:rPr>
        <w:t xml:space="preserve"> </w:t>
      </w:r>
      <w:r>
        <w:t>дорийских</w:t>
      </w:r>
      <w:r>
        <w:rPr>
          <w:spacing w:val="-1"/>
        </w:rPr>
        <w:t xml:space="preserve"> </w:t>
      </w:r>
      <w:r>
        <w:t>племен.</w:t>
      </w:r>
      <w:r>
        <w:rPr>
          <w:spacing w:val="2"/>
        </w:rPr>
        <w:t xml:space="preserve"> </w:t>
      </w:r>
      <w:r>
        <w:t>Поэмы Гомера "Илиада",</w:t>
      </w:r>
      <w:r>
        <w:rPr>
          <w:spacing w:val="2"/>
        </w:rPr>
        <w:t xml:space="preserve"> </w:t>
      </w:r>
      <w:r>
        <w:t>"Одиссея".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66"/>
        <w:ind w:hanging="961"/>
        <w:rPr>
          <w:sz w:val="24"/>
        </w:rPr>
      </w:pPr>
      <w:r>
        <w:rPr>
          <w:sz w:val="24"/>
        </w:rPr>
        <w:t>Греческие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полисы.</w:t>
      </w:r>
    </w:p>
    <w:p w:rsidR="00157B9B" w:rsidRDefault="00345A57">
      <w:pPr>
        <w:pStyle w:val="a3"/>
        <w:spacing w:before="182" w:line="261" w:lineRule="auto"/>
        <w:ind w:right="783"/>
      </w:pPr>
      <w:r>
        <w:t>Подъем хозяйственной жизни после "темных веков". Развитие земледелия и ремесла. Становление</w:t>
      </w:r>
      <w:r>
        <w:rPr>
          <w:spacing w:val="-57"/>
        </w:rPr>
        <w:t xml:space="preserve"> </w:t>
      </w:r>
      <w:r>
        <w:t>полисов,</w:t>
      </w:r>
      <w:r>
        <w:rPr>
          <w:spacing w:val="-3"/>
        </w:rPr>
        <w:t xml:space="preserve"> </w:t>
      </w:r>
      <w:r>
        <w:t>их политическое</w:t>
      </w:r>
      <w:r>
        <w:rPr>
          <w:spacing w:val="-1"/>
        </w:rPr>
        <w:t xml:space="preserve"> </w:t>
      </w:r>
      <w:r>
        <w:t>устройство.</w:t>
      </w:r>
      <w:r>
        <w:rPr>
          <w:spacing w:val="-1"/>
        </w:rPr>
        <w:t xml:space="preserve"> </w:t>
      </w:r>
      <w:r>
        <w:t>Аристократия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демос.</w:t>
      </w:r>
      <w:r>
        <w:rPr>
          <w:spacing w:val="-2"/>
        </w:rPr>
        <w:t xml:space="preserve"> </w:t>
      </w:r>
      <w:r>
        <w:t>Великая греческая</w:t>
      </w:r>
      <w:r>
        <w:rPr>
          <w:spacing w:val="-2"/>
        </w:rPr>
        <w:t xml:space="preserve"> </w:t>
      </w:r>
      <w:r>
        <w:t>колонизация.</w:t>
      </w:r>
    </w:p>
    <w:p w:rsidR="00157B9B" w:rsidRDefault="00345A57">
      <w:pPr>
        <w:pStyle w:val="a3"/>
        <w:spacing w:line="270" w:lineRule="exact"/>
      </w:pPr>
      <w:r>
        <w:t>Метрополии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колонии.</w:t>
      </w:r>
    </w:p>
    <w:p w:rsidR="00157B9B" w:rsidRDefault="00345A57">
      <w:pPr>
        <w:pStyle w:val="a3"/>
        <w:spacing w:before="183" w:line="259" w:lineRule="auto"/>
        <w:ind w:right="333"/>
      </w:pPr>
      <w:r>
        <w:t>Афины: утверждение демократии. Законы Солона. Реформы Клисфена, их значение. Спарта: основные</w:t>
      </w:r>
      <w:r>
        <w:rPr>
          <w:spacing w:val="-57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населения,</w:t>
      </w:r>
      <w:r>
        <w:rPr>
          <w:spacing w:val="-3"/>
        </w:rPr>
        <w:t xml:space="preserve"> </w:t>
      </w:r>
      <w:r>
        <w:t>политическое</w:t>
      </w:r>
      <w:r>
        <w:rPr>
          <w:spacing w:val="-2"/>
        </w:rPr>
        <w:t xml:space="preserve"> </w:t>
      </w:r>
      <w:r>
        <w:t>устройство.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военного</w:t>
      </w:r>
      <w:r>
        <w:rPr>
          <w:spacing w:val="-6"/>
        </w:rPr>
        <w:t xml:space="preserve"> </w:t>
      </w:r>
      <w:r>
        <w:t>дела.</w:t>
      </w:r>
      <w:r>
        <w:rPr>
          <w:spacing w:val="-3"/>
        </w:rPr>
        <w:t xml:space="preserve"> </w:t>
      </w:r>
      <w:r>
        <w:t>Спартанское</w:t>
      </w:r>
      <w:r>
        <w:rPr>
          <w:spacing w:val="-4"/>
        </w:rPr>
        <w:t xml:space="preserve"> </w:t>
      </w:r>
      <w:r>
        <w:t>воспитание.</w:t>
      </w:r>
    </w:p>
    <w:p w:rsidR="00157B9B" w:rsidRDefault="00345A57">
      <w:pPr>
        <w:pStyle w:val="a3"/>
        <w:spacing w:before="160" w:line="259" w:lineRule="auto"/>
        <w:ind w:right="764"/>
      </w:pPr>
      <w:r>
        <w:t>Греко-персидские войны. Причины войн. Походы персов на Грецию. Битва при Марафоне, ее</w:t>
      </w:r>
      <w:r>
        <w:rPr>
          <w:spacing w:val="1"/>
        </w:rPr>
        <w:t xml:space="preserve"> </w:t>
      </w:r>
      <w:r>
        <w:t>значение. Усиление афинского могущества; Фемистокл. Битва при Фермопилах. Захват персами</w:t>
      </w:r>
      <w:r>
        <w:rPr>
          <w:spacing w:val="1"/>
        </w:rPr>
        <w:t xml:space="preserve"> </w:t>
      </w:r>
      <w:r>
        <w:t>Аттики. Победы греков в Саламинском сражении, при Платеях и Микале. Итоги греко-персидских</w:t>
      </w:r>
      <w:r>
        <w:rPr>
          <w:spacing w:val="-57"/>
        </w:rPr>
        <w:t xml:space="preserve"> </w:t>
      </w:r>
      <w:r>
        <w:t>войн.</w:t>
      </w:r>
    </w:p>
    <w:p w:rsidR="00157B9B" w:rsidRDefault="00345A57">
      <w:pPr>
        <w:pStyle w:val="a3"/>
        <w:spacing w:before="159" w:line="256" w:lineRule="auto"/>
        <w:ind w:right="1523"/>
      </w:pPr>
      <w:r>
        <w:t>Возвышение Афинского государства. Афины при Перикле. Хозяйственная жизнь. Развитие</w:t>
      </w:r>
      <w:r>
        <w:rPr>
          <w:spacing w:val="-57"/>
        </w:rPr>
        <w:t xml:space="preserve"> </w:t>
      </w:r>
      <w:r>
        <w:t>рабовладения.</w:t>
      </w:r>
      <w:r>
        <w:rPr>
          <w:spacing w:val="-2"/>
        </w:rPr>
        <w:t xml:space="preserve"> </w:t>
      </w:r>
      <w:r>
        <w:t>Пелопоннесская</w:t>
      </w:r>
      <w:r>
        <w:rPr>
          <w:spacing w:val="-2"/>
        </w:rPr>
        <w:t xml:space="preserve"> </w:t>
      </w:r>
      <w:r>
        <w:t>война:</w:t>
      </w:r>
      <w:r>
        <w:rPr>
          <w:spacing w:val="-1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участники,</w:t>
      </w:r>
      <w:r>
        <w:rPr>
          <w:spacing w:val="-1"/>
        </w:rPr>
        <w:t xml:space="preserve"> </w:t>
      </w:r>
      <w:r>
        <w:t>итоги.</w:t>
      </w:r>
      <w:r>
        <w:rPr>
          <w:spacing w:val="-2"/>
        </w:rPr>
        <w:t xml:space="preserve"> </w:t>
      </w:r>
      <w:r>
        <w:t>Упадок Эллады.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63"/>
        <w:ind w:hanging="961"/>
        <w:rPr>
          <w:sz w:val="24"/>
        </w:rPr>
      </w:pPr>
      <w:r>
        <w:rPr>
          <w:sz w:val="24"/>
        </w:rPr>
        <w:t>Культура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5"/>
          <w:sz w:val="24"/>
        </w:rPr>
        <w:t xml:space="preserve"> </w:t>
      </w:r>
      <w:r>
        <w:rPr>
          <w:sz w:val="24"/>
        </w:rPr>
        <w:t>Греции.</w:t>
      </w:r>
    </w:p>
    <w:p w:rsidR="00157B9B" w:rsidRDefault="00345A57">
      <w:pPr>
        <w:pStyle w:val="a3"/>
        <w:spacing w:before="185" w:line="256" w:lineRule="auto"/>
        <w:ind w:right="382"/>
        <w:jc w:val="both"/>
      </w:pPr>
      <w:r>
        <w:t>Религия древних греков; пантеон богов. Храмы и жрецы. Развитие наук. Греческая философия. Школа</w:t>
      </w:r>
      <w:r>
        <w:rPr>
          <w:spacing w:val="-57"/>
        </w:rPr>
        <w:t xml:space="preserve"> </w:t>
      </w:r>
      <w:r>
        <w:t>и образование. Литература. Греческое искусство: архитектура, скульптура. Повседневная жизнь и быт</w:t>
      </w:r>
      <w:r>
        <w:rPr>
          <w:spacing w:val="-57"/>
        </w:rPr>
        <w:t xml:space="preserve"> </w:t>
      </w:r>
      <w:r>
        <w:t>древних греков.</w:t>
      </w:r>
      <w:r>
        <w:rPr>
          <w:spacing w:val="-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-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состязания).</w:t>
      </w:r>
      <w:r>
        <w:rPr>
          <w:spacing w:val="-2"/>
        </w:rPr>
        <w:t xml:space="preserve"> </w:t>
      </w:r>
      <w:r>
        <w:t>Общегреческие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Олимпии.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66"/>
        <w:ind w:hanging="961"/>
        <w:rPr>
          <w:sz w:val="24"/>
        </w:rPr>
      </w:pPr>
      <w:r>
        <w:rPr>
          <w:sz w:val="24"/>
        </w:rPr>
        <w:t>Македонские</w:t>
      </w:r>
      <w:r>
        <w:rPr>
          <w:spacing w:val="-6"/>
          <w:sz w:val="24"/>
        </w:rPr>
        <w:t xml:space="preserve"> </w:t>
      </w:r>
      <w:r>
        <w:rPr>
          <w:sz w:val="24"/>
        </w:rPr>
        <w:t>завоевания.</w:t>
      </w:r>
      <w:r>
        <w:rPr>
          <w:spacing w:val="-5"/>
          <w:sz w:val="24"/>
        </w:rPr>
        <w:t xml:space="preserve"> </w:t>
      </w:r>
      <w:r>
        <w:rPr>
          <w:sz w:val="24"/>
        </w:rPr>
        <w:t>Эллинизм.</w:t>
      </w:r>
    </w:p>
    <w:p w:rsidR="00157B9B" w:rsidRDefault="00345A57">
      <w:pPr>
        <w:pStyle w:val="a3"/>
        <w:spacing w:before="184" w:line="259" w:lineRule="auto"/>
        <w:ind w:right="406"/>
      </w:pPr>
      <w:r>
        <w:t>Возвышение Македонии. Политика Филиппа II. Главенство Македонии над греческими полисами.</w:t>
      </w:r>
      <w:r>
        <w:rPr>
          <w:spacing w:val="1"/>
        </w:rPr>
        <w:t xml:space="preserve"> </w:t>
      </w:r>
      <w:r>
        <w:t>Коринфский союз. Александр Македонский и его завоевания на Востоке. Распад державы Александра</w:t>
      </w:r>
      <w:r>
        <w:rPr>
          <w:spacing w:val="-57"/>
        </w:rPr>
        <w:t xml:space="preserve"> </w:t>
      </w:r>
      <w:r>
        <w:t>Македонского.</w:t>
      </w:r>
      <w:r>
        <w:rPr>
          <w:spacing w:val="-2"/>
        </w:rPr>
        <w:t xml:space="preserve"> </w:t>
      </w:r>
      <w:r>
        <w:t>Эллинистические</w:t>
      </w:r>
      <w:r>
        <w:rPr>
          <w:spacing w:val="-2"/>
        </w:rPr>
        <w:t xml:space="preserve"> </w:t>
      </w:r>
      <w:r>
        <w:t>государства Востока.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эллинистического</w:t>
      </w:r>
      <w:r>
        <w:rPr>
          <w:spacing w:val="-1"/>
        </w:rPr>
        <w:t xml:space="preserve"> </w:t>
      </w:r>
      <w:r>
        <w:t>мира.</w:t>
      </w:r>
    </w:p>
    <w:p w:rsidR="00157B9B" w:rsidRDefault="00345A57">
      <w:pPr>
        <w:pStyle w:val="a3"/>
        <w:spacing w:line="272" w:lineRule="exact"/>
      </w:pPr>
      <w:r>
        <w:t>Александрия</w:t>
      </w:r>
      <w:r>
        <w:rPr>
          <w:spacing w:val="-5"/>
        </w:rPr>
        <w:t xml:space="preserve"> </w:t>
      </w:r>
      <w:r>
        <w:t>Египетская.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3"/>
        <w:ind w:left="1180" w:hanging="781"/>
        <w:rPr>
          <w:sz w:val="24"/>
        </w:rPr>
      </w:pPr>
      <w:r>
        <w:rPr>
          <w:sz w:val="24"/>
        </w:rPr>
        <w:t>Древний</w:t>
      </w:r>
      <w:r>
        <w:rPr>
          <w:spacing w:val="-3"/>
          <w:sz w:val="24"/>
        </w:rPr>
        <w:t xml:space="preserve"> </w:t>
      </w:r>
      <w:r>
        <w:rPr>
          <w:sz w:val="24"/>
        </w:rPr>
        <w:t>Рим.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80"/>
        <w:ind w:hanging="961"/>
        <w:rPr>
          <w:sz w:val="24"/>
        </w:rPr>
      </w:pPr>
      <w:r>
        <w:rPr>
          <w:sz w:val="24"/>
        </w:rPr>
        <w:t>Возникновение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Римского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государства.</w:t>
      </w:r>
    </w:p>
    <w:p w:rsidR="00157B9B" w:rsidRDefault="00345A57">
      <w:pPr>
        <w:pStyle w:val="a3"/>
        <w:spacing w:before="185" w:line="259" w:lineRule="auto"/>
        <w:ind w:right="431"/>
      </w:pPr>
      <w:r>
        <w:t>Природа и население Апеннинского полуострова в древности. Этрусские города-государства.</w:t>
      </w:r>
      <w:r>
        <w:rPr>
          <w:spacing w:val="1"/>
        </w:rPr>
        <w:t xml:space="preserve"> </w:t>
      </w:r>
      <w:r>
        <w:t>Наследие этрусков. Легенды об основании Рима. Рим эпохи царей. Республика римских граждан.</w:t>
      </w:r>
      <w:r>
        <w:rPr>
          <w:spacing w:val="1"/>
        </w:rPr>
        <w:t xml:space="preserve"> </w:t>
      </w:r>
      <w:r>
        <w:t>Патриции и плебеи. Управление и законы. Римское войско. Верования древних римлян. Боги. Жрецы.</w:t>
      </w:r>
      <w:r>
        <w:rPr>
          <w:spacing w:val="-57"/>
        </w:rPr>
        <w:t xml:space="preserve"> </w:t>
      </w:r>
      <w:r>
        <w:t>Завоевание</w:t>
      </w:r>
      <w:r>
        <w:rPr>
          <w:spacing w:val="-2"/>
        </w:rPr>
        <w:t xml:space="preserve"> </w:t>
      </w:r>
      <w:r>
        <w:t>Римом</w:t>
      </w:r>
      <w:r>
        <w:rPr>
          <w:spacing w:val="-1"/>
        </w:rPr>
        <w:t xml:space="preserve"> </w:t>
      </w:r>
      <w:r>
        <w:t>Италии.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57"/>
        <w:ind w:hanging="961"/>
        <w:rPr>
          <w:sz w:val="24"/>
        </w:rPr>
      </w:pPr>
      <w:r>
        <w:rPr>
          <w:sz w:val="24"/>
        </w:rPr>
        <w:t>Римские</w:t>
      </w:r>
      <w:r>
        <w:rPr>
          <w:spacing w:val="-5"/>
          <w:sz w:val="24"/>
        </w:rPr>
        <w:t xml:space="preserve"> </w:t>
      </w:r>
      <w:r>
        <w:rPr>
          <w:sz w:val="24"/>
        </w:rPr>
        <w:t>завоевания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Средиземноморье.</w:t>
      </w:r>
    </w:p>
    <w:p w:rsidR="00157B9B" w:rsidRDefault="00345A57">
      <w:pPr>
        <w:pStyle w:val="a3"/>
        <w:spacing w:before="185" w:line="256" w:lineRule="auto"/>
        <w:ind w:right="1139"/>
      </w:pPr>
      <w:r>
        <w:t>Войны Рима с Карфагеном. Ганнибал; битва при Каннах. Поражение Карфагена. Установление</w:t>
      </w:r>
      <w:r>
        <w:rPr>
          <w:spacing w:val="-57"/>
        </w:rPr>
        <w:t xml:space="preserve"> </w:t>
      </w:r>
      <w:r>
        <w:t>господства</w:t>
      </w:r>
      <w:r>
        <w:rPr>
          <w:spacing w:val="-3"/>
        </w:rPr>
        <w:t xml:space="preserve"> </w:t>
      </w:r>
      <w:r>
        <w:t>Рима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Средиземноморье. Римские</w:t>
      </w:r>
      <w:r>
        <w:rPr>
          <w:spacing w:val="-2"/>
        </w:rPr>
        <w:t xml:space="preserve"> </w:t>
      </w:r>
      <w:r>
        <w:t>провинции.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63"/>
        <w:ind w:hanging="961"/>
        <w:rPr>
          <w:sz w:val="24"/>
        </w:rPr>
      </w:pPr>
      <w:r>
        <w:rPr>
          <w:sz w:val="24"/>
        </w:rPr>
        <w:t>Поздняя</w:t>
      </w:r>
      <w:r>
        <w:rPr>
          <w:spacing w:val="-3"/>
          <w:sz w:val="24"/>
        </w:rPr>
        <w:t xml:space="preserve"> </w:t>
      </w:r>
      <w:r>
        <w:rPr>
          <w:sz w:val="24"/>
        </w:rPr>
        <w:t>Римская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республика.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войны.</w:t>
      </w:r>
    </w:p>
    <w:p w:rsidR="00157B9B" w:rsidRDefault="00345A57">
      <w:pPr>
        <w:pStyle w:val="a3"/>
        <w:spacing w:before="185" w:line="259" w:lineRule="auto"/>
        <w:ind w:right="396"/>
      </w:pPr>
      <w:r>
        <w:t>Подъем сельского хозяйства. Латифундии. Рабство. Борьба за аграрную реформу. Деятельность</w:t>
      </w:r>
      <w:r>
        <w:rPr>
          <w:spacing w:val="1"/>
        </w:rPr>
        <w:t xml:space="preserve"> </w:t>
      </w:r>
      <w:r>
        <w:t>братьев Гракхов: проекты реформ, мероприятия, итоги. Гражданская война и установление диктатуры</w:t>
      </w:r>
      <w:r>
        <w:rPr>
          <w:spacing w:val="-57"/>
        </w:rPr>
        <w:t xml:space="preserve"> </w:t>
      </w:r>
      <w:r>
        <w:t>Суллы. Восстание Спартака. Участие армии в гражданских войнах. Первый триумвират. Гай Юлий</w:t>
      </w:r>
      <w:r>
        <w:rPr>
          <w:spacing w:val="1"/>
        </w:rPr>
        <w:t xml:space="preserve"> </w:t>
      </w:r>
      <w:r>
        <w:t>Цезарь:</w:t>
      </w:r>
      <w:r>
        <w:rPr>
          <w:spacing w:val="-2"/>
        </w:rPr>
        <w:t xml:space="preserve"> </w:t>
      </w:r>
      <w:r>
        <w:t>путь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власти,</w:t>
      </w:r>
      <w:r>
        <w:rPr>
          <w:spacing w:val="-1"/>
        </w:rPr>
        <w:t xml:space="preserve"> </w:t>
      </w:r>
      <w:r>
        <w:t>диктатура. Борьба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наследниками</w:t>
      </w:r>
      <w:r>
        <w:rPr>
          <w:spacing w:val="-1"/>
        </w:rPr>
        <w:t xml:space="preserve"> </w:t>
      </w:r>
      <w:r>
        <w:t>Цезаря.</w:t>
      </w:r>
      <w:r>
        <w:rPr>
          <w:spacing w:val="-2"/>
        </w:rPr>
        <w:t xml:space="preserve"> </w:t>
      </w:r>
      <w:r>
        <w:t>Победа</w:t>
      </w:r>
      <w:r>
        <w:rPr>
          <w:spacing w:val="-2"/>
        </w:rPr>
        <w:t xml:space="preserve"> </w:t>
      </w:r>
      <w:r>
        <w:t>Октавиана.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57"/>
        <w:ind w:hanging="961"/>
        <w:rPr>
          <w:sz w:val="24"/>
        </w:rPr>
      </w:pPr>
      <w:r>
        <w:rPr>
          <w:sz w:val="24"/>
        </w:rPr>
        <w:t>Расцвет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Римской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553"/>
      </w:pPr>
      <w:r>
        <w:t>Установление императорской власти. Октавиан Август. Императоры Рима: завоеватели и правители.</w:t>
      </w:r>
      <w:r>
        <w:rPr>
          <w:spacing w:val="-57"/>
        </w:rPr>
        <w:t xml:space="preserve"> </w:t>
      </w:r>
      <w:r>
        <w:t>Римская империя: территория, управление. Римское гражданство. Повседневная жизнь в столице и</w:t>
      </w:r>
      <w:r>
        <w:rPr>
          <w:spacing w:val="1"/>
        </w:rPr>
        <w:t xml:space="preserve"> </w:t>
      </w:r>
      <w:r>
        <w:t>провинциях. Возникновение и распространение христианства. Император Константин I, 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Константинополь.</w:t>
      </w:r>
      <w:r>
        <w:rPr>
          <w:spacing w:val="-2"/>
        </w:rPr>
        <w:t xml:space="preserve"> </w:t>
      </w:r>
      <w:r>
        <w:t>Разделение</w:t>
      </w:r>
      <w:r>
        <w:rPr>
          <w:spacing w:val="-2"/>
        </w:rPr>
        <w:t xml:space="preserve"> </w:t>
      </w:r>
      <w:r>
        <w:t>Римской</w:t>
      </w:r>
      <w:r>
        <w:rPr>
          <w:spacing w:val="-1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Западную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Восточную</w:t>
      </w:r>
      <w:r>
        <w:rPr>
          <w:spacing w:val="-1"/>
        </w:rPr>
        <w:t xml:space="preserve"> </w:t>
      </w:r>
      <w:r>
        <w:t>части.</w:t>
      </w:r>
    </w:p>
    <w:p w:rsidR="00157B9B" w:rsidRDefault="00345A57">
      <w:pPr>
        <w:pStyle w:val="a3"/>
        <w:spacing w:before="157"/>
      </w:pPr>
      <w:r>
        <w:t>Начало</w:t>
      </w:r>
      <w:r>
        <w:rPr>
          <w:spacing w:val="-1"/>
        </w:rPr>
        <w:t xml:space="preserve"> </w:t>
      </w:r>
      <w:r>
        <w:t>Великого</w:t>
      </w:r>
      <w:r>
        <w:rPr>
          <w:spacing w:val="-3"/>
        </w:rPr>
        <w:t xml:space="preserve"> </w:t>
      </w:r>
      <w:r>
        <w:t>переселения</w:t>
      </w:r>
      <w:r>
        <w:rPr>
          <w:spacing w:val="-2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Рим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варвары.</w:t>
      </w:r>
      <w:r>
        <w:rPr>
          <w:spacing w:val="-1"/>
        </w:rPr>
        <w:t xml:space="preserve"> </w:t>
      </w:r>
      <w:r>
        <w:t>Падение</w:t>
      </w:r>
      <w:r>
        <w:rPr>
          <w:spacing w:val="-4"/>
        </w:rPr>
        <w:t xml:space="preserve"> </w:t>
      </w:r>
      <w:r>
        <w:t>Западной</w:t>
      </w:r>
      <w:r>
        <w:rPr>
          <w:spacing w:val="-3"/>
        </w:rPr>
        <w:t xml:space="preserve"> </w:t>
      </w:r>
      <w:r>
        <w:t>Римской</w:t>
      </w:r>
      <w:r>
        <w:rPr>
          <w:spacing w:val="-4"/>
        </w:rPr>
        <w:t xml:space="preserve"> </w:t>
      </w:r>
      <w:r>
        <w:t>империи.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82"/>
        <w:ind w:hanging="961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Древнего</w:t>
      </w:r>
      <w:r>
        <w:rPr>
          <w:spacing w:val="-5"/>
          <w:sz w:val="24"/>
        </w:rPr>
        <w:t xml:space="preserve"> </w:t>
      </w:r>
      <w:r>
        <w:rPr>
          <w:sz w:val="24"/>
        </w:rPr>
        <w:t>Рима.</w:t>
      </w:r>
    </w:p>
    <w:p w:rsidR="00157B9B" w:rsidRDefault="00345A57">
      <w:pPr>
        <w:pStyle w:val="a3"/>
        <w:spacing w:before="185" w:line="256" w:lineRule="auto"/>
        <w:ind w:right="808"/>
      </w:pPr>
      <w:r>
        <w:t>Римская литература, золотой век поэзии. Ораторское искусство. Цицерон. Развитие наук. Римские</w:t>
      </w:r>
      <w:r>
        <w:rPr>
          <w:spacing w:val="-57"/>
        </w:rPr>
        <w:t xml:space="preserve"> </w:t>
      </w:r>
      <w:r>
        <w:t>историки.</w:t>
      </w:r>
      <w:r>
        <w:rPr>
          <w:spacing w:val="-1"/>
        </w:rPr>
        <w:t xml:space="preserve"> </w:t>
      </w:r>
      <w:r>
        <w:t>Искусство</w:t>
      </w:r>
      <w:r>
        <w:rPr>
          <w:spacing w:val="-2"/>
        </w:rPr>
        <w:t xml:space="preserve"> </w:t>
      </w:r>
      <w:r>
        <w:t>Древнего</w:t>
      </w:r>
      <w:r>
        <w:rPr>
          <w:spacing w:val="-1"/>
        </w:rPr>
        <w:t xml:space="preserve"> </w:t>
      </w:r>
      <w:r>
        <w:t>Рима:</w:t>
      </w:r>
      <w:r>
        <w:rPr>
          <w:spacing w:val="-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 Пантеон.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361"/>
        </w:tabs>
        <w:spacing w:before="160"/>
        <w:ind w:hanging="961"/>
        <w:rPr>
          <w:sz w:val="24"/>
        </w:rPr>
      </w:pPr>
      <w:r>
        <w:rPr>
          <w:sz w:val="24"/>
        </w:rPr>
        <w:t>Обобщение.</w:t>
      </w:r>
    </w:p>
    <w:p w:rsidR="00157B9B" w:rsidRDefault="00345A57">
      <w:pPr>
        <w:pStyle w:val="a3"/>
        <w:spacing w:before="183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5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цивилизаций</w:t>
      </w:r>
      <w:r>
        <w:rPr>
          <w:spacing w:val="-4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мира.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21"/>
        </w:tabs>
        <w:spacing w:before="183"/>
        <w:ind w:left="820" w:hanging="421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Средних</w:t>
      </w:r>
      <w:r>
        <w:rPr>
          <w:spacing w:val="-1"/>
          <w:sz w:val="24"/>
        </w:rPr>
        <w:t xml:space="preserve"> </w:t>
      </w:r>
      <w:r>
        <w:rPr>
          <w:sz w:val="24"/>
        </w:rPr>
        <w:t>веков.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0"/>
        <w:ind w:left="1180" w:hanging="781"/>
        <w:rPr>
          <w:sz w:val="24"/>
        </w:rPr>
      </w:pPr>
      <w:r>
        <w:rPr>
          <w:sz w:val="24"/>
        </w:rPr>
        <w:t>Введение.</w:t>
      </w:r>
    </w:p>
    <w:p w:rsidR="00157B9B" w:rsidRDefault="00345A57">
      <w:pPr>
        <w:pStyle w:val="a3"/>
        <w:spacing w:before="183"/>
      </w:pPr>
      <w:r>
        <w:t>Средние</w:t>
      </w:r>
      <w:r>
        <w:rPr>
          <w:spacing w:val="-4"/>
        </w:rPr>
        <w:t xml:space="preserve"> </w:t>
      </w:r>
      <w:r>
        <w:t>века:</w:t>
      </w:r>
      <w:r>
        <w:rPr>
          <w:spacing w:val="-3"/>
        </w:rPr>
        <w:t xml:space="preserve"> </w:t>
      </w:r>
      <w:r>
        <w:t>понятие,</w:t>
      </w:r>
      <w:r>
        <w:rPr>
          <w:spacing w:val="-6"/>
        </w:rPr>
        <w:t xml:space="preserve"> </w:t>
      </w:r>
      <w:r>
        <w:t>хронологические</w:t>
      </w:r>
      <w:r>
        <w:rPr>
          <w:spacing w:val="-4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периодизация</w:t>
      </w:r>
      <w:r>
        <w:rPr>
          <w:spacing w:val="-3"/>
        </w:rPr>
        <w:t xml:space="preserve"> </w:t>
      </w:r>
      <w:r>
        <w:t>Средневековья.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2"/>
        <w:ind w:left="1180" w:hanging="781"/>
        <w:rPr>
          <w:sz w:val="24"/>
        </w:rPr>
      </w:pPr>
      <w:r>
        <w:rPr>
          <w:sz w:val="24"/>
        </w:rPr>
        <w:t>Народы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Средневековье.</w:t>
      </w:r>
    </w:p>
    <w:p w:rsidR="00157B9B" w:rsidRDefault="00345A57">
      <w:pPr>
        <w:pStyle w:val="a3"/>
        <w:spacing w:before="185" w:line="256" w:lineRule="auto"/>
        <w:ind w:right="868"/>
      </w:pPr>
      <w:r>
        <w:t>Падение Западной Римской империи и образование варварских королевств. Завоевание франками</w:t>
      </w:r>
      <w:r>
        <w:rPr>
          <w:spacing w:val="-57"/>
        </w:rPr>
        <w:t xml:space="preserve"> </w:t>
      </w:r>
      <w:r>
        <w:t>Галлии. Хлодвиг. Усиление королевской власти. Салическая правда. Принятие франками</w:t>
      </w:r>
      <w:r>
        <w:rPr>
          <w:spacing w:val="1"/>
        </w:rPr>
        <w:t xml:space="preserve"> </w:t>
      </w:r>
      <w:r>
        <w:t>христианства.</w:t>
      </w:r>
    </w:p>
    <w:p w:rsidR="00157B9B" w:rsidRDefault="00345A57">
      <w:pPr>
        <w:pStyle w:val="a3"/>
        <w:spacing w:before="168" w:line="259" w:lineRule="auto"/>
        <w:ind w:right="942"/>
      </w:pPr>
      <w:r>
        <w:t>Франкское государство в VIII - IX вв. Усиление власти майордомов. Карл Мартелл и его военная</w:t>
      </w:r>
      <w:r>
        <w:rPr>
          <w:spacing w:val="-57"/>
        </w:rPr>
        <w:t xml:space="preserve"> </w:t>
      </w:r>
      <w:r>
        <w:t>реформа.</w:t>
      </w:r>
      <w:r>
        <w:rPr>
          <w:spacing w:val="-2"/>
        </w:rPr>
        <w:t xml:space="preserve"> </w:t>
      </w:r>
      <w:r>
        <w:t>Завоевания</w:t>
      </w:r>
      <w:r>
        <w:rPr>
          <w:spacing w:val="-2"/>
        </w:rPr>
        <w:t xml:space="preserve"> </w:t>
      </w:r>
      <w:r>
        <w:t>Карла</w:t>
      </w:r>
      <w:r>
        <w:rPr>
          <w:spacing w:val="-2"/>
        </w:rPr>
        <w:t xml:space="preserve"> </w:t>
      </w:r>
      <w:r>
        <w:t>Великого.</w:t>
      </w:r>
      <w:r>
        <w:rPr>
          <w:spacing w:val="-2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"Каролингское</w:t>
      </w:r>
      <w:r>
        <w:rPr>
          <w:spacing w:val="-2"/>
        </w:rPr>
        <w:t xml:space="preserve"> </w:t>
      </w:r>
      <w:r>
        <w:t>возрождение".</w:t>
      </w:r>
    </w:p>
    <w:p w:rsidR="00157B9B" w:rsidRDefault="00345A57">
      <w:pPr>
        <w:pStyle w:val="a3"/>
        <w:spacing w:line="273" w:lineRule="exact"/>
      </w:pPr>
      <w:r>
        <w:t>Верденский</w:t>
      </w:r>
      <w:r>
        <w:rPr>
          <w:spacing w:val="-4"/>
        </w:rPr>
        <w:t xml:space="preserve"> </w:t>
      </w:r>
      <w:r>
        <w:t>раздел,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значение.</w:t>
      </w:r>
    </w:p>
    <w:p w:rsidR="00157B9B" w:rsidRDefault="00345A57">
      <w:pPr>
        <w:pStyle w:val="a3"/>
        <w:spacing w:before="185" w:line="259" w:lineRule="auto"/>
        <w:ind w:right="513"/>
      </w:pPr>
      <w:r>
        <w:t>Образование государств во Франции, Германии, Италии. Священная Римская империя. Британия и</w:t>
      </w:r>
      <w:r>
        <w:rPr>
          <w:spacing w:val="1"/>
        </w:rPr>
        <w:t xml:space="preserve"> </w:t>
      </w:r>
      <w:r>
        <w:t>Ирландия в раннее Средневековье. Норманны: общественный строй, завоевания. Ранние славянские</w:t>
      </w:r>
      <w:r>
        <w:rPr>
          <w:spacing w:val="1"/>
        </w:rPr>
        <w:t xml:space="preserve"> </w:t>
      </w:r>
      <w:r>
        <w:t>государства. Возникновение Венгерского королевства. Христианизация Европы. Светские правители</w:t>
      </w:r>
      <w:r>
        <w:rPr>
          <w:spacing w:val="-57"/>
        </w:rPr>
        <w:t xml:space="preserve"> </w:t>
      </w:r>
      <w:r>
        <w:t>и папы.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7"/>
        <w:ind w:left="1180" w:hanging="781"/>
        <w:rPr>
          <w:sz w:val="24"/>
        </w:rPr>
      </w:pPr>
      <w:r>
        <w:rPr>
          <w:sz w:val="24"/>
        </w:rPr>
        <w:t>Византийская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империя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VI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XI</w:t>
      </w:r>
      <w:r>
        <w:rPr>
          <w:spacing w:val="-2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2" w:line="259" w:lineRule="auto"/>
        <w:ind w:right="497"/>
      </w:pPr>
      <w:r>
        <w:t>Территория, население империи ромеев. Византийские императоры; Юстиниан. Кодификация</w:t>
      </w:r>
      <w:r>
        <w:rPr>
          <w:spacing w:val="1"/>
        </w:rPr>
        <w:t xml:space="preserve"> </w:t>
      </w:r>
      <w:r>
        <w:t>законов. Внешняя политика Византии. Византия и славяне. Власть императора и церковь. Церковные</w:t>
      </w:r>
      <w:r>
        <w:rPr>
          <w:spacing w:val="-57"/>
        </w:rPr>
        <w:t xml:space="preserve"> </w:t>
      </w:r>
      <w:r>
        <w:t>соборы. Культура Византии. Образование и книжное дело. Художественная культура (архитектура,</w:t>
      </w:r>
      <w:r>
        <w:rPr>
          <w:spacing w:val="1"/>
        </w:rPr>
        <w:t xml:space="preserve"> </w:t>
      </w:r>
      <w:r>
        <w:t>мозаика,</w:t>
      </w:r>
      <w:r>
        <w:rPr>
          <w:spacing w:val="-1"/>
        </w:rPr>
        <w:t xml:space="preserve"> </w:t>
      </w:r>
      <w:r>
        <w:t>фреска, иконопись).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0"/>
        <w:ind w:left="1180" w:hanging="781"/>
        <w:rPr>
          <w:sz w:val="24"/>
        </w:rPr>
      </w:pPr>
      <w:r>
        <w:rPr>
          <w:sz w:val="24"/>
        </w:rPr>
        <w:t>Арабы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VI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XI</w:t>
      </w:r>
      <w:r>
        <w:rPr>
          <w:spacing w:val="-1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2" w:line="259" w:lineRule="auto"/>
        <w:ind w:right="571"/>
      </w:pPr>
      <w:r>
        <w:t>Природные условия Аравийского полуострова. Основные занятия арабов. Традиционные верования.</w:t>
      </w:r>
      <w:r>
        <w:rPr>
          <w:spacing w:val="-57"/>
        </w:rPr>
        <w:t xml:space="preserve"> </w:t>
      </w:r>
      <w:r>
        <w:t>Пророк Мухаммад и возникновение ислама. Хиджра. Победа новой веры. Коран. Завоевания арабов.</w:t>
      </w:r>
      <w:r>
        <w:rPr>
          <w:spacing w:val="-57"/>
        </w:rPr>
        <w:t xml:space="preserve"> </w:t>
      </w:r>
      <w:r>
        <w:t>Арабский халифат, его расцвет и распад. Культура исламского мира. Образование и наука. Роль</w:t>
      </w:r>
      <w:r>
        <w:rPr>
          <w:spacing w:val="1"/>
        </w:rPr>
        <w:t xml:space="preserve"> </w:t>
      </w:r>
      <w:r>
        <w:t>арабского</w:t>
      </w:r>
      <w:r>
        <w:rPr>
          <w:spacing w:val="-1"/>
        </w:rPr>
        <w:t xml:space="preserve"> </w:t>
      </w:r>
      <w:r>
        <w:t>языка. Расцвет</w:t>
      </w:r>
      <w:r>
        <w:rPr>
          <w:spacing w:val="-1"/>
        </w:rPr>
        <w:t xml:space="preserve"> </w:t>
      </w:r>
      <w:r>
        <w:t>литературы и искусства.</w:t>
      </w:r>
      <w:r>
        <w:rPr>
          <w:spacing w:val="-1"/>
        </w:rPr>
        <w:t xml:space="preserve"> </w:t>
      </w:r>
      <w:r>
        <w:t>Архитектура.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7"/>
        <w:ind w:left="1180" w:hanging="781"/>
        <w:rPr>
          <w:sz w:val="24"/>
        </w:rPr>
      </w:pPr>
      <w:r>
        <w:rPr>
          <w:sz w:val="24"/>
        </w:rPr>
        <w:t>Средневековое</w:t>
      </w:r>
      <w:r>
        <w:rPr>
          <w:spacing w:val="-5"/>
          <w:sz w:val="24"/>
        </w:rPr>
        <w:t xml:space="preserve"> </w:t>
      </w:r>
      <w:r>
        <w:rPr>
          <w:sz w:val="24"/>
        </w:rPr>
        <w:t>европейское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общество.</w:t>
      </w:r>
    </w:p>
    <w:p w:rsidR="00157B9B" w:rsidRDefault="00345A57">
      <w:pPr>
        <w:pStyle w:val="a3"/>
        <w:spacing w:before="184" w:line="256" w:lineRule="auto"/>
        <w:ind w:right="539"/>
      </w:pPr>
      <w:r>
        <w:t>Аграрное производство. Натуральное хозяйство. Феодальное землевладение. Знать и рыцарство:</w:t>
      </w:r>
      <w:r>
        <w:rPr>
          <w:spacing w:val="1"/>
        </w:rPr>
        <w:t xml:space="preserve"> </w:t>
      </w:r>
      <w:r>
        <w:t>социальный статус, образ жизни. Замок сеньора. Куртуазная культура. Крестьянство: зависимость от</w:t>
      </w:r>
      <w:r>
        <w:rPr>
          <w:spacing w:val="-57"/>
        </w:rPr>
        <w:t xml:space="preserve"> </w:t>
      </w:r>
      <w:r>
        <w:t>сеньора,</w:t>
      </w:r>
      <w:r>
        <w:rPr>
          <w:spacing w:val="-1"/>
        </w:rPr>
        <w:t xml:space="preserve"> </w:t>
      </w:r>
      <w:r>
        <w:t>повинности,</w:t>
      </w:r>
      <w:r>
        <w:rPr>
          <w:spacing w:val="2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 община.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813"/>
      </w:pPr>
      <w:r>
        <w:t>Города - центры ремесла, торговли, культуры. Население городов. Цехи и гильдии. Городское</w:t>
      </w:r>
      <w:r>
        <w:rPr>
          <w:spacing w:val="1"/>
        </w:rPr>
        <w:t xml:space="preserve"> </w:t>
      </w:r>
      <w:r>
        <w:t>управление. Борьба городов за самоуправление. Средневековые города-республики. Развитие</w:t>
      </w:r>
      <w:r>
        <w:rPr>
          <w:spacing w:val="1"/>
        </w:rPr>
        <w:t xml:space="preserve"> </w:t>
      </w:r>
      <w:r>
        <w:t>торговли. Ярмарки. Торговые пути в Средиземноморье и на Балтике. Ганза. Облик средневековых</w:t>
      </w:r>
      <w:r>
        <w:rPr>
          <w:spacing w:val="-57"/>
        </w:rPr>
        <w:t xml:space="preserve"> </w:t>
      </w:r>
      <w:r>
        <w:t>городов.</w:t>
      </w:r>
      <w:r>
        <w:rPr>
          <w:spacing w:val="-2"/>
        </w:rPr>
        <w:t xml:space="preserve"> </w:t>
      </w:r>
      <w:r>
        <w:t>Образ жизни и</w:t>
      </w:r>
      <w:r>
        <w:rPr>
          <w:spacing w:val="-2"/>
        </w:rPr>
        <w:t xml:space="preserve"> </w:t>
      </w:r>
      <w:r>
        <w:t>быт горожан.</w:t>
      </w:r>
    </w:p>
    <w:p w:rsidR="00157B9B" w:rsidRDefault="00345A57">
      <w:pPr>
        <w:pStyle w:val="a3"/>
        <w:spacing w:before="159" w:line="256" w:lineRule="auto"/>
      </w:pPr>
      <w:r>
        <w:t>Церковь и духовенство. Разделение христианства на католицизм и православие. Борьба пап за</w:t>
      </w:r>
      <w:r>
        <w:rPr>
          <w:spacing w:val="1"/>
        </w:rPr>
        <w:t xml:space="preserve"> </w:t>
      </w:r>
      <w:r>
        <w:t>независимость церкви от светской власти. Крестовые походы: цели, участники, итоги. Духовно-</w:t>
      </w:r>
      <w:r>
        <w:rPr>
          <w:spacing w:val="1"/>
        </w:rPr>
        <w:t xml:space="preserve"> </w:t>
      </w:r>
      <w:r>
        <w:t>рыцарские</w:t>
      </w:r>
      <w:r>
        <w:rPr>
          <w:spacing w:val="-5"/>
        </w:rPr>
        <w:t xml:space="preserve"> </w:t>
      </w:r>
      <w:r>
        <w:t>ордены.</w:t>
      </w:r>
      <w:r>
        <w:rPr>
          <w:spacing w:val="-4"/>
        </w:rPr>
        <w:t xml:space="preserve"> </w:t>
      </w:r>
      <w:r>
        <w:t>Ереси: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3"/>
        </w:rPr>
        <w:t xml:space="preserve"> </w:t>
      </w:r>
      <w:r>
        <w:t>Преследование</w:t>
      </w:r>
      <w:r>
        <w:rPr>
          <w:spacing w:val="-5"/>
        </w:rPr>
        <w:t xml:space="preserve"> </w:t>
      </w:r>
      <w:r>
        <w:t>еретиков.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5"/>
        <w:ind w:left="1180" w:hanging="781"/>
        <w:rPr>
          <w:sz w:val="24"/>
        </w:rPr>
      </w:pP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XII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XV</w:t>
      </w:r>
      <w:r>
        <w:rPr>
          <w:spacing w:val="-1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5" w:line="259" w:lineRule="auto"/>
        <w:ind w:right="835"/>
      </w:pPr>
      <w:r>
        <w:t>Усиление королевской власти в странах Западной Европы. Сословно-представительная монархия.</w:t>
      </w:r>
      <w:r>
        <w:rPr>
          <w:spacing w:val="-57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централизованных</w:t>
      </w:r>
      <w:r>
        <w:rPr>
          <w:spacing w:val="-1"/>
        </w:rPr>
        <w:t xml:space="preserve"> </w:t>
      </w:r>
      <w:r>
        <w:t>государств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Англии,</w:t>
      </w:r>
      <w:r>
        <w:rPr>
          <w:spacing w:val="-2"/>
        </w:rPr>
        <w:t xml:space="preserve"> </w:t>
      </w:r>
      <w:r>
        <w:t>Франции.</w:t>
      </w:r>
      <w:r>
        <w:rPr>
          <w:spacing w:val="-2"/>
        </w:rPr>
        <w:t xml:space="preserve"> </w:t>
      </w:r>
      <w:r>
        <w:t>Столетняя</w:t>
      </w:r>
      <w:r>
        <w:rPr>
          <w:spacing w:val="-2"/>
        </w:rPr>
        <w:t xml:space="preserve"> </w:t>
      </w:r>
      <w:r>
        <w:t>война;</w:t>
      </w:r>
      <w:r>
        <w:rPr>
          <w:spacing w:val="-2"/>
        </w:rPr>
        <w:t xml:space="preserve"> </w:t>
      </w:r>
      <w:r>
        <w:t>Ж.</w:t>
      </w:r>
      <w:r>
        <w:rPr>
          <w:spacing w:val="-2"/>
        </w:rPr>
        <w:t xml:space="preserve"> </w:t>
      </w:r>
      <w:r>
        <w:t>Д'Арк.</w:t>
      </w:r>
    </w:p>
    <w:p w:rsidR="00157B9B" w:rsidRDefault="00345A57">
      <w:pPr>
        <w:pStyle w:val="a3"/>
        <w:spacing w:line="259" w:lineRule="auto"/>
        <w:ind w:right="350"/>
      </w:pPr>
      <w:r>
        <w:t>Священная Римская империя в XII - XV вв. Польско-литовское государство в XIV - XV вв. Реконкиста</w:t>
      </w:r>
      <w:r>
        <w:rPr>
          <w:spacing w:val="-57"/>
        </w:rPr>
        <w:t xml:space="preserve"> </w:t>
      </w:r>
      <w:r>
        <w:t>и образование централизованных государств на Пиренейском полуострове. Итальянские государства в</w:t>
      </w:r>
      <w:r>
        <w:rPr>
          <w:spacing w:val="-57"/>
        </w:rPr>
        <w:t xml:space="preserve"> </w:t>
      </w:r>
      <w:r>
        <w:t>XII - XV вв. Развитие экономики в европейских странах в период зрелого Средневековья. Обострение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противоречий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XIV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(Жакерия,</w:t>
      </w:r>
      <w:r>
        <w:rPr>
          <w:spacing w:val="-3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Уота</w:t>
      </w:r>
      <w:r>
        <w:rPr>
          <w:spacing w:val="-4"/>
        </w:rPr>
        <w:t xml:space="preserve"> </w:t>
      </w:r>
      <w:r>
        <w:t>Тайлера).</w:t>
      </w:r>
      <w:r>
        <w:rPr>
          <w:spacing w:val="-3"/>
        </w:rPr>
        <w:t xml:space="preserve"> </w:t>
      </w:r>
      <w:r>
        <w:t>Гуситское</w:t>
      </w:r>
      <w:r>
        <w:rPr>
          <w:spacing w:val="-3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Чехии.</w:t>
      </w:r>
    </w:p>
    <w:p w:rsidR="00157B9B" w:rsidRDefault="00345A57">
      <w:pPr>
        <w:pStyle w:val="a3"/>
        <w:spacing w:before="159" w:line="256" w:lineRule="auto"/>
        <w:ind w:right="476"/>
      </w:pPr>
      <w:r>
        <w:t>Византийская империя и славянские государства в XII - XV вв. Экспансия турок-османов. Османские</w:t>
      </w:r>
      <w:r>
        <w:rPr>
          <w:spacing w:val="-57"/>
        </w:rPr>
        <w:t xml:space="preserve"> </w:t>
      </w:r>
      <w:r>
        <w:t>завоевания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Балканах. Падение</w:t>
      </w:r>
      <w:r>
        <w:rPr>
          <w:spacing w:val="-1"/>
        </w:rPr>
        <w:t xml:space="preserve"> </w:t>
      </w:r>
      <w:r>
        <w:t>Константинополя.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63"/>
        <w:ind w:left="1180" w:hanging="781"/>
        <w:rPr>
          <w:sz w:val="24"/>
        </w:rPr>
      </w:pP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средневековой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Европы.</w:t>
      </w:r>
    </w:p>
    <w:p w:rsidR="00157B9B" w:rsidRDefault="00345A57">
      <w:pPr>
        <w:pStyle w:val="a3"/>
        <w:spacing w:before="185" w:line="259" w:lineRule="auto"/>
        <w:ind w:right="381"/>
      </w:pPr>
      <w:r>
        <w:t>Представления средневекового человека о мире. Место религии в жизни человека и общества.</w:t>
      </w:r>
      <w:r>
        <w:rPr>
          <w:spacing w:val="1"/>
        </w:rPr>
        <w:t xml:space="preserve"> </w:t>
      </w:r>
      <w:r>
        <w:t>Образование: школы и университеты. Сословный характер культуры. Средневековый эпос. Рыцарская</w:t>
      </w:r>
      <w:r>
        <w:rPr>
          <w:spacing w:val="-58"/>
        </w:rPr>
        <w:t xml:space="preserve"> </w:t>
      </w:r>
      <w:r>
        <w:t>литература. Городской и крестьянский фольклор. Романский и готический стили в художественной</w:t>
      </w:r>
      <w:r>
        <w:rPr>
          <w:spacing w:val="1"/>
        </w:rPr>
        <w:t xml:space="preserve"> </w:t>
      </w:r>
      <w:r>
        <w:t>культуре. Развитие знаний о природе и человеке. Гуманизм. Раннее Возрождение: художники и их</w:t>
      </w:r>
      <w:r>
        <w:rPr>
          <w:spacing w:val="1"/>
        </w:rPr>
        <w:t xml:space="preserve"> </w:t>
      </w:r>
      <w:r>
        <w:t>творения.</w:t>
      </w:r>
      <w:r>
        <w:rPr>
          <w:spacing w:val="-1"/>
        </w:rPr>
        <w:t xml:space="preserve"> </w:t>
      </w:r>
      <w:r>
        <w:t>Изобретение</w:t>
      </w:r>
      <w:r>
        <w:rPr>
          <w:spacing w:val="-4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книгопечатания; И.</w:t>
      </w:r>
      <w:r>
        <w:rPr>
          <w:spacing w:val="-2"/>
        </w:rPr>
        <w:t xml:space="preserve"> </w:t>
      </w:r>
      <w:r>
        <w:t>Гутенберг.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56"/>
        <w:ind w:left="1180" w:hanging="781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2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5" w:line="259" w:lineRule="auto"/>
        <w:ind w:right="386"/>
      </w:pPr>
      <w:r>
        <w:t>Османская империя: завоевания турок-османов (Балканы, падение Византии), управление империей,</w:t>
      </w:r>
      <w:r>
        <w:rPr>
          <w:spacing w:val="1"/>
        </w:rPr>
        <w:t xml:space="preserve"> </w:t>
      </w:r>
      <w:r>
        <w:t>положение покоренных народов. Монгольская держава: общественный строй монгольских племен,</w:t>
      </w:r>
      <w:r>
        <w:rPr>
          <w:spacing w:val="1"/>
        </w:rPr>
        <w:t xml:space="preserve"> </w:t>
      </w:r>
      <w:r>
        <w:t>завоевания Чингисхана и его потомков, управление подчиненными территориями. Китай: империи,</w:t>
      </w:r>
      <w:r>
        <w:rPr>
          <w:spacing w:val="1"/>
        </w:rPr>
        <w:t xml:space="preserve"> </w:t>
      </w:r>
      <w:r>
        <w:t>правители и подданные, борьба против завоевателей. Япония в Средние века: образование</w:t>
      </w:r>
      <w:r>
        <w:rPr>
          <w:spacing w:val="1"/>
        </w:rPr>
        <w:t xml:space="preserve"> </w:t>
      </w:r>
      <w:r>
        <w:t>государства, власть императоров и управление сегунов. Индия: раздробленность индийских княжеств,</w:t>
      </w:r>
      <w:r>
        <w:rPr>
          <w:spacing w:val="-57"/>
        </w:rPr>
        <w:t xml:space="preserve"> </w:t>
      </w:r>
      <w:r>
        <w:t>вторжение</w:t>
      </w:r>
      <w:r>
        <w:rPr>
          <w:spacing w:val="-2"/>
        </w:rPr>
        <w:t xml:space="preserve"> </w:t>
      </w:r>
      <w:r>
        <w:t>мусульман, Делийский султанат.</w:t>
      </w:r>
    </w:p>
    <w:p w:rsidR="00157B9B" w:rsidRDefault="00345A57">
      <w:pPr>
        <w:pStyle w:val="a3"/>
        <w:spacing w:before="156"/>
      </w:pPr>
      <w:r>
        <w:t>Культура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Востока.</w:t>
      </w:r>
      <w:r>
        <w:rPr>
          <w:spacing w:val="-4"/>
        </w:rPr>
        <w:t xml:space="preserve"> </w:t>
      </w:r>
      <w:r>
        <w:t>Литература.</w:t>
      </w:r>
      <w:r>
        <w:rPr>
          <w:spacing w:val="-3"/>
        </w:rPr>
        <w:t xml:space="preserve"> </w:t>
      </w:r>
      <w:r>
        <w:t>Архитектура.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ремесла.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2"/>
        <w:ind w:left="1180" w:hanging="781"/>
        <w:rPr>
          <w:sz w:val="24"/>
        </w:rPr>
      </w:pPr>
      <w:r>
        <w:rPr>
          <w:sz w:val="24"/>
        </w:rPr>
        <w:t>Государства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доколумбовой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Средние</w:t>
      </w:r>
      <w:r>
        <w:rPr>
          <w:spacing w:val="-3"/>
          <w:sz w:val="24"/>
        </w:rPr>
        <w:t xml:space="preserve"> </w:t>
      </w:r>
      <w:r>
        <w:rPr>
          <w:sz w:val="24"/>
        </w:rPr>
        <w:t>века.</w:t>
      </w:r>
    </w:p>
    <w:p w:rsidR="00157B9B" w:rsidRDefault="00345A57">
      <w:pPr>
        <w:pStyle w:val="a3"/>
        <w:spacing w:before="183" w:line="256" w:lineRule="auto"/>
        <w:ind w:right="1308"/>
      </w:pPr>
      <w:r>
        <w:t>Цивилизации майя, ацтеков и инков: общественный строй, религиозные верования, культура.</w:t>
      </w:r>
      <w:r>
        <w:rPr>
          <w:spacing w:val="-57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европейских</w:t>
      </w:r>
      <w:r>
        <w:rPr>
          <w:spacing w:val="2"/>
        </w:rPr>
        <w:t xml:space="preserve"> </w:t>
      </w:r>
      <w:r>
        <w:t>завоевателей.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3"/>
        <w:ind w:left="1300" w:hanging="901"/>
        <w:rPr>
          <w:sz w:val="24"/>
        </w:rPr>
      </w:pPr>
      <w:r>
        <w:rPr>
          <w:sz w:val="24"/>
        </w:rPr>
        <w:t>Обобщение.</w:t>
      </w:r>
    </w:p>
    <w:p w:rsidR="00157B9B" w:rsidRDefault="00345A57">
      <w:pPr>
        <w:pStyle w:val="a3"/>
        <w:spacing w:before="183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веков.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82"/>
        <w:ind w:left="1000" w:hanging="60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Руси</w:t>
      </w:r>
      <w:r>
        <w:rPr>
          <w:spacing w:val="-2"/>
          <w:sz w:val="24"/>
        </w:rPr>
        <w:t xml:space="preserve"> </w:t>
      </w:r>
      <w:r>
        <w:rPr>
          <w:sz w:val="24"/>
        </w:rPr>
        <w:t>к Российскому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государству.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1"/>
        </w:tabs>
        <w:spacing w:before="180"/>
        <w:ind w:left="1180" w:hanging="781"/>
        <w:rPr>
          <w:sz w:val="24"/>
        </w:rPr>
      </w:pPr>
      <w:r>
        <w:rPr>
          <w:sz w:val="24"/>
        </w:rPr>
        <w:t>Введение.</w:t>
      </w:r>
    </w:p>
    <w:p w:rsidR="00157B9B" w:rsidRDefault="00345A57">
      <w:pPr>
        <w:pStyle w:val="a3"/>
        <w:spacing w:before="185" w:line="256" w:lineRule="auto"/>
        <w:ind w:right="438"/>
        <w:jc w:val="both"/>
      </w:pPr>
      <w:r>
        <w:t>Роль и место России в мировой истории. Проблемы периодизации российской истории. Источники по</w:t>
      </w:r>
      <w:r>
        <w:rPr>
          <w:spacing w:val="-57"/>
        </w:rPr>
        <w:t xml:space="preserve"> </w:t>
      </w:r>
      <w:r>
        <w:t>истории России811.4.2.2. Народы и государства на территории нашей страны в древности. Восточная</w:t>
      </w:r>
      <w:r>
        <w:rPr>
          <w:spacing w:val="1"/>
        </w:rPr>
        <w:t xml:space="preserve"> </w:t>
      </w:r>
      <w:r>
        <w:t>Европа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тыс. н. э.</w:t>
      </w:r>
    </w:p>
    <w:p w:rsidR="00157B9B" w:rsidRDefault="00157B9B">
      <w:pPr>
        <w:spacing w:line="256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469"/>
      </w:pPr>
      <w:r>
        <w:t>Заселение территории нашей страны человеком. Палеолитическое искусство. Петроглифы Беломорья</w:t>
      </w:r>
      <w:r>
        <w:rPr>
          <w:spacing w:val="-57"/>
        </w:rPr>
        <w:t xml:space="preserve"> </w:t>
      </w:r>
      <w:r>
        <w:t>и Онежского озера. Особенности перехода от присваивающего хозяйства к производящему. Ареалы</w:t>
      </w:r>
      <w:r>
        <w:rPr>
          <w:spacing w:val="1"/>
        </w:rPr>
        <w:t xml:space="preserve"> </w:t>
      </w:r>
      <w:r>
        <w:t>древнейшего земледелия и скотоводства. Появление металлических орудий и их влияние на</w:t>
      </w:r>
      <w:r>
        <w:rPr>
          <w:spacing w:val="1"/>
        </w:rPr>
        <w:t xml:space="preserve"> </w:t>
      </w:r>
      <w:r>
        <w:t>первобытное общество. Центры древнейшей металлургии. Кочевые общества евразийских степей в</w:t>
      </w:r>
      <w:r>
        <w:rPr>
          <w:spacing w:val="1"/>
        </w:rPr>
        <w:t xml:space="preserve"> </w:t>
      </w:r>
      <w:r>
        <w:t>эпоху бронзы и раннем железном веке. Степь и ее роль в распространении культурных</w:t>
      </w:r>
      <w:r>
        <w:rPr>
          <w:spacing w:val="1"/>
        </w:rPr>
        <w:t xml:space="preserve"> </w:t>
      </w:r>
      <w:r>
        <w:t>взаимовлияний.</w:t>
      </w:r>
      <w:r>
        <w:rPr>
          <w:spacing w:val="-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первого в</w:t>
      </w:r>
      <w:r>
        <w:rPr>
          <w:spacing w:val="-1"/>
        </w:rPr>
        <w:t xml:space="preserve"> </w:t>
      </w:r>
      <w:r>
        <w:t>мире</w:t>
      </w:r>
      <w:r>
        <w:rPr>
          <w:spacing w:val="-1"/>
        </w:rPr>
        <w:t xml:space="preserve"> </w:t>
      </w:r>
      <w:r>
        <w:t>колесного</w:t>
      </w:r>
      <w:r>
        <w:rPr>
          <w:spacing w:val="-1"/>
        </w:rPr>
        <w:t xml:space="preserve"> </w:t>
      </w:r>
      <w:r>
        <w:t>транспорта.</w:t>
      </w:r>
    </w:p>
    <w:p w:rsidR="00157B9B" w:rsidRDefault="00345A57">
      <w:pPr>
        <w:pStyle w:val="a3"/>
        <w:spacing w:before="158" w:line="259" w:lineRule="auto"/>
        <w:ind w:right="775"/>
      </w:pPr>
      <w:r>
        <w:t>Народы, проживавшие на этой территории до середины I тыс. до н. э. Скифы и скифская культура.</w:t>
      </w:r>
      <w:r>
        <w:rPr>
          <w:spacing w:val="-57"/>
        </w:rPr>
        <w:t xml:space="preserve"> </w:t>
      </w:r>
      <w:r>
        <w:t>Античные</w:t>
      </w:r>
      <w:r>
        <w:rPr>
          <w:spacing w:val="-4"/>
        </w:rPr>
        <w:t xml:space="preserve"> </w:t>
      </w:r>
      <w:r>
        <w:t>города-государства</w:t>
      </w:r>
      <w:r>
        <w:rPr>
          <w:spacing w:val="-4"/>
        </w:rPr>
        <w:t xml:space="preserve"> </w:t>
      </w:r>
      <w:r>
        <w:t>Северного</w:t>
      </w:r>
      <w:r>
        <w:rPr>
          <w:spacing w:val="-2"/>
        </w:rPr>
        <w:t xml:space="preserve"> </w:t>
      </w:r>
      <w:r>
        <w:t>Причерноморья.</w:t>
      </w:r>
      <w:r>
        <w:rPr>
          <w:spacing w:val="-2"/>
        </w:rPr>
        <w:t xml:space="preserve"> </w:t>
      </w:r>
      <w:r>
        <w:t>Боспорское</w:t>
      </w:r>
      <w:r>
        <w:rPr>
          <w:spacing w:val="-1"/>
        </w:rPr>
        <w:t xml:space="preserve"> </w:t>
      </w:r>
      <w:r>
        <w:t>царство.</w:t>
      </w:r>
      <w:r>
        <w:rPr>
          <w:spacing w:val="-3"/>
        </w:rPr>
        <w:t xml:space="preserve"> </w:t>
      </w:r>
      <w:r>
        <w:t>Пантикапей.</w:t>
      </w:r>
    </w:p>
    <w:p w:rsidR="00157B9B" w:rsidRDefault="00345A57">
      <w:pPr>
        <w:pStyle w:val="a3"/>
        <w:spacing w:line="273" w:lineRule="exact"/>
      </w:pPr>
      <w:r>
        <w:t>Античный</w:t>
      </w:r>
      <w:r>
        <w:rPr>
          <w:spacing w:val="-4"/>
        </w:rPr>
        <w:t xml:space="preserve"> </w:t>
      </w:r>
      <w:r>
        <w:t>Херсонес.</w:t>
      </w:r>
      <w:r>
        <w:rPr>
          <w:spacing w:val="-3"/>
        </w:rPr>
        <w:t xml:space="preserve"> </w:t>
      </w:r>
      <w:r>
        <w:t>Скифское</w:t>
      </w:r>
      <w:r>
        <w:rPr>
          <w:spacing w:val="-3"/>
        </w:rPr>
        <w:t xml:space="preserve"> </w:t>
      </w:r>
      <w:r>
        <w:t>царство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Крыму.</w:t>
      </w:r>
      <w:r>
        <w:rPr>
          <w:spacing w:val="-1"/>
        </w:rPr>
        <w:t xml:space="preserve"> </w:t>
      </w:r>
      <w:r>
        <w:t>Дербент.</w:t>
      </w:r>
    </w:p>
    <w:p w:rsidR="00157B9B" w:rsidRDefault="00345A57">
      <w:pPr>
        <w:pStyle w:val="a3"/>
        <w:spacing w:before="185" w:line="259" w:lineRule="auto"/>
        <w:ind w:right="466"/>
      </w:pPr>
      <w:r>
        <w:t>Великое переселение народов. Миграция готов. Нашествие гуннов. Вопрос о славянской прародине и</w:t>
      </w:r>
      <w:r>
        <w:rPr>
          <w:spacing w:val="-57"/>
        </w:rPr>
        <w:t xml:space="preserve"> </w:t>
      </w:r>
      <w:r>
        <w:t>происхождении славян. Расселение славян, их разделение на три ветви - восточных, западных и</w:t>
      </w:r>
      <w:r>
        <w:rPr>
          <w:spacing w:val="1"/>
        </w:rPr>
        <w:t xml:space="preserve"> </w:t>
      </w:r>
      <w:r>
        <w:t>южных. Славянские общности Восточной Европы. Их соседи - балты и финно-угры. Хозяйство</w:t>
      </w:r>
      <w:r>
        <w:rPr>
          <w:spacing w:val="1"/>
        </w:rPr>
        <w:t xml:space="preserve"> </w:t>
      </w:r>
      <w:r>
        <w:t>восточных славян, их общественный строй и политическая организация. Возникновение 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Традиционные</w:t>
      </w:r>
      <w:r>
        <w:rPr>
          <w:spacing w:val="-2"/>
        </w:rPr>
        <w:t xml:space="preserve"> </w:t>
      </w:r>
      <w:r>
        <w:t>верования.</w:t>
      </w:r>
    </w:p>
    <w:p w:rsidR="00157B9B" w:rsidRDefault="00345A57">
      <w:pPr>
        <w:pStyle w:val="a3"/>
        <w:spacing w:before="159" w:line="256" w:lineRule="auto"/>
        <w:ind w:right="928"/>
      </w:pPr>
      <w:r>
        <w:t>Страны и народы Восточной Европы, Сибири и Дальнего Востока, Тюркский каганат, Хазарский</w:t>
      </w:r>
      <w:r>
        <w:rPr>
          <w:spacing w:val="-57"/>
        </w:rPr>
        <w:t xml:space="preserve"> </w:t>
      </w:r>
      <w:r>
        <w:t>каганат,</w:t>
      </w:r>
      <w:r>
        <w:rPr>
          <w:spacing w:val="-1"/>
        </w:rPr>
        <w:t xml:space="preserve"> </w:t>
      </w:r>
      <w:r>
        <w:t>Волжская</w:t>
      </w:r>
      <w:r>
        <w:rPr>
          <w:spacing w:val="2"/>
        </w:rPr>
        <w:t xml:space="preserve"> </w:t>
      </w:r>
      <w:r>
        <w:t>Булгария.</w:t>
      </w:r>
    </w:p>
    <w:p w:rsidR="00157B9B" w:rsidRDefault="00345A57" w:rsidP="0014175D">
      <w:pPr>
        <w:pStyle w:val="a5"/>
        <w:numPr>
          <w:ilvl w:val="3"/>
          <w:numId w:val="121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Русь</w:t>
      </w:r>
      <w:r>
        <w:rPr>
          <w:spacing w:val="-2"/>
          <w:sz w:val="24"/>
        </w:rPr>
        <w:t xml:space="preserve"> </w:t>
      </w:r>
      <w:r>
        <w:rPr>
          <w:sz w:val="24"/>
        </w:rPr>
        <w:t>в 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XII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4"/>
          <w:numId w:val="121"/>
        </w:numPr>
        <w:tabs>
          <w:tab w:val="left" w:pos="1361"/>
        </w:tabs>
        <w:spacing w:before="185" w:line="256" w:lineRule="auto"/>
        <w:ind w:right="810" w:firstLine="0"/>
        <w:rPr>
          <w:sz w:val="24"/>
        </w:rPr>
      </w:pPr>
      <w:r>
        <w:rPr>
          <w:sz w:val="24"/>
        </w:rPr>
        <w:t>Образование государства Русь. Исторические условия складывания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государственности: природно-климатический фактор и политические процессы в Европе в конце I</w:t>
      </w:r>
      <w:r>
        <w:rPr>
          <w:spacing w:val="-57"/>
          <w:sz w:val="24"/>
        </w:rPr>
        <w:t xml:space="preserve"> </w:t>
      </w:r>
      <w:r>
        <w:rPr>
          <w:sz w:val="24"/>
        </w:rPr>
        <w:t>тыс.</w:t>
      </w:r>
      <w:r>
        <w:rPr>
          <w:spacing w:val="-1"/>
          <w:sz w:val="24"/>
        </w:rPr>
        <w:t xml:space="preserve"> </w:t>
      </w:r>
      <w:r>
        <w:rPr>
          <w:sz w:val="24"/>
        </w:rPr>
        <w:t>н. э.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 политической и</w:t>
      </w:r>
      <w:r>
        <w:rPr>
          <w:spacing w:val="-3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карты континента.</w:t>
      </w:r>
    </w:p>
    <w:p w:rsidR="00157B9B" w:rsidRDefault="00345A57">
      <w:pPr>
        <w:pStyle w:val="a3"/>
        <w:spacing w:before="165" w:line="398" w:lineRule="auto"/>
        <w:ind w:right="4651"/>
      </w:pPr>
      <w:r>
        <w:t>Первые известия о Руси. Проблема образования государства.</w:t>
      </w:r>
      <w:r>
        <w:rPr>
          <w:spacing w:val="-57"/>
        </w:rPr>
        <w:t xml:space="preserve"> </w:t>
      </w:r>
      <w:r>
        <w:t>Русь.</w:t>
      </w:r>
      <w:r>
        <w:rPr>
          <w:spacing w:val="-2"/>
        </w:rPr>
        <w:t xml:space="preserve"> </w:t>
      </w:r>
      <w:r>
        <w:t>Скандинавы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Руси.</w:t>
      </w:r>
      <w:r>
        <w:rPr>
          <w:spacing w:val="-2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династии</w:t>
      </w:r>
      <w:r>
        <w:rPr>
          <w:spacing w:val="-2"/>
        </w:rPr>
        <w:t xml:space="preserve"> </w:t>
      </w:r>
      <w:r>
        <w:t>Рюриковичей.</w:t>
      </w:r>
    </w:p>
    <w:p w:rsidR="00157B9B" w:rsidRDefault="00345A57">
      <w:pPr>
        <w:pStyle w:val="a3"/>
        <w:spacing w:before="1" w:line="259" w:lineRule="auto"/>
        <w:ind w:right="611"/>
      </w:pPr>
      <w:r>
        <w:t>Формирование территории государства Русь. Дань и полюдье. Первые русские князья. Отношения с</w:t>
      </w:r>
      <w:r>
        <w:rPr>
          <w:spacing w:val="-57"/>
        </w:rPr>
        <w:t xml:space="preserve"> </w:t>
      </w:r>
      <w:r>
        <w:t>Византийской империей, странами Центральной, Западной и Северной Европы, кочевниками</w:t>
      </w:r>
      <w:r>
        <w:rPr>
          <w:spacing w:val="1"/>
        </w:rPr>
        <w:t xml:space="preserve"> </w:t>
      </w:r>
      <w:r>
        <w:t>европейских степей. Русь в международной торговле. Путь "из варяг в греки". Волжский торговый</w:t>
      </w:r>
      <w:r>
        <w:rPr>
          <w:spacing w:val="1"/>
        </w:rPr>
        <w:t xml:space="preserve"> </w:t>
      </w:r>
      <w:r>
        <w:t>путь.</w:t>
      </w:r>
      <w:r>
        <w:rPr>
          <w:spacing w:val="-1"/>
        </w:rPr>
        <w:t xml:space="preserve"> </w:t>
      </w:r>
      <w:r>
        <w:t>Языческий пантеон.</w:t>
      </w:r>
    </w:p>
    <w:p w:rsidR="00157B9B" w:rsidRDefault="00345A57">
      <w:pPr>
        <w:pStyle w:val="a3"/>
        <w:spacing w:before="157"/>
      </w:pPr>
      <w:r>
        <w:t>Принятие</w:t>
      </w:r>
      <w:r>
        <w:rPr>
          <w:spacing w:val="-4"/>
        </w:rPr>
        <w:t xml:space="preserve"> </w:t>
      </w:r>
      <w:r>
        <w:t>христианства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Византийское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Руси.</w:t>
      </w:r>
    </w:p>
    <w:p w:rsidR="00157B9B" w:rsidRDefault="00345A57" w:rsidP="0014175D">
      <w:pPr>
        <w:pStyle w:val="a5"/>
        <w:numPr>
          <w:ilvl w:val="4"/>
          <w:numId w:val="121"/>
        </w:numPr>
        <w:tabs>
          <w:tab w:val="left" w:pos="1362"/>
        </w:tabs>
        <w:spacing w:before="185" w:line="259" w:lineRule="auto"/>
        <w:ind w:right="578" w:firstLine="0"/>
        <w:rPr>
          <w:sz w:val="24"/>
        </w:rPr>
      </w:pPr>
      <w:r>
        <w:rPr>
          <w:sz w:val="24"/>
        </w:rPr>
        <w:t>Русь в конце X - начале XII в. Территория и население государства Русь (Русская земля).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Крупнейшие города Руси. Новгород как центр освоения Севера Восточной Европы, колонизация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 равнины. Территориально-политическая структура Руси, волости. Органы власти: князь,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посадник, тысяцкий, вече. Внутриполитическое развитие. Борьба за власть между сыновьями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Владимира</w:t>
      </w:r>
      <w:r>
        <w:rPr>
          <w:spacing w:val="-4"/>
          <w:sz w:val="24"/>
        </w:rPr>
        <w:t xml:space="preserve"> </w:t>
      </w:r>
      <w:r>
        <w:rPr>
          <w:sz w:val="24"/>
        </w:rPr>
        <w:t>Святого.</w:t>
      </w:r>
      <w:r>
        <w:rPr>
          <w:spacing w:val="-3"/>
          <w:sz w:val="24"/>
        </w:rPr>
        <w:t xml:space="preserve"> </w:t>
      </w:r>
      <w:r>
        <w:rPr>
          <w:sz w:val="24"/>
        </w:rPr>
        <w:t>Ярослав</w:t>
      </w:r>
      <w:r>
        <w:rPr>
          <w:spacing w:val="-3"/>
          <w:sz w:val="24"/>
        </w:rPr>
        <w:t xml:space="preserve"> </w:t>
      </w:r>
      <w:r>
        <w:rPr>
          <w:sz w:val="24"/>
        </w:rPr>
        <w:t>Мудрый.</w:t>
      </w:r>
      <w:r>
        <w:rPr>
          <w:spacing w:val="-2"/>
          <w:sz w:val="24"/>
        </w:rPr>
        <w:t xml:space="preserve"> </w:t>
      </w:r>
      <w:r>
        <w:rPr>
          <w:sz w:val="24"/>
        </w:rPr>
        <w:t>Русь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Ярославичах.</w:t>
      </w:r>
      <w:r>
        <w:rPr>
          <w:spacing w:val="-3"/>
          <w:sz w:val="24"/>
        </w:rPr>
        <w:t xml:space="preserve"> </w:t>
      </w:r>
      <w:r>
        <w:rPr>
          <w:sz w:val="24"/>
        </w:rPr>
        <w:t>Владимир</w:t>
      </w:r>
      <w:r>
        <w:rPr>
          <w:spacing w:val="-2"/>
          <w:sz w:val="24"/>
        </w:rPr>
        <w:t xml:space="preserve"> </w:t>
      </w:r>
      <w:r>
        <w:rPr>
          <w:sz w:val="24"/>
        </w:rPr>
        <w:t>Мономах.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2"/>
          <w:sz w:val="24"/>
        </w:rPr>
        <w:t xml:space="preserve"> </w:t>
      </w:r>
      <w:r>
        <w:rPr>
          <w:sz w:val="24"/>
        </w:rPr>
        <w:t>церковь.</w:t>
      </w:r>
    </w:p>
    <w:p w:rsidR="00157B9B" w:rsidRDefault="00345A57">
      <w:pPr>
        <w:pStyle w:val="a3"/>
        <w:spacing w:before="156" w:line="398" w:lineRule="auto"/>
        <w:ind w:right="4486"/>
      </w:pPr>
      <w:r>
        <w:t>Общественный строй Руси: дискуссии в исторической науке.</w:t>
      </w:r>
      <w:r>
        <w:rPr>
          <w:spacing w:val="-57"/>
        </w:rPr>
        <w:t xml:space="preserve"> </w:t>
      </w:r>
      <w:r>
        <w:t>Князья,</w:t>
      </w:r>
      <w:r>
        <w:rPr>
          <w:spacing w:val="-6"/>
        </w:rPr>
        <w:t xml:space="preserve"> </w:t>
      </w:r>
      <w:r>
        <w:t>дружина.</w:t>
      </w:r>
      <w:r>
        <w:rPr>
          <w:spacing w:val="-5"/>
        </w:rPr>
        <w:t xml:space="preserve"> </w:t>
      </w:r>
      <w:r>
        <w:t>Духовенство.</w:t>
      </w:r>
      <w:r>
        <w:rPr>
          <w:spacing w:val="-6"/>
        </w:rPr>
        <w:t xml:space="preserve"> </w:t>
      </w:r>
      <w:r>
        <w:t>Городское</w:t>
      </w:r>
      <w:r>
        <w:rPr>
          <w:spacing w:val="-6"/>
        </w:rPr>
        <w:t xml:space="preserve"> </w:t>
      </w:r>
      <w:r>
        <w:t>население.</w:t>
      </w:r>
      <w:r>
        <w:rPr>
          <w:spacing w:val="-5"/>
        </w:rPr>
        <w:t xml:space="preserve"> </w:t>
      </w:r>
      <w:r>
        <w:t>Купцы.</w:t>
      </w:r>
    </w:p>
    <w:p w:rsidR="00157B9B" w:rsidRDefault="00345A57">
      <w:pPr>
        <w:pStyle w:val="a3"/>
        <w:spacing w:before="3" w:line="256" w:lineRule="auto"/>
        <w:ind w:right="1101"/>
      </w:pPr>
      <w:r>
        <w:t>Категории рядового и зависимого населения. Древнерусское право: Русская Правда, церковные</w:t>
      </w:r>
      <w:r>
        <w:rPr>
          <w:spacing w:val="-57"/>
        </w:rPr>
        <w:t xml:space="preserve"> </w:t>
      </w:r>
      <w:r>
        <w:t>уставы.</w:t>
      </w:r>
    </w:p>
    <w:p w:rsidR="00157B9B" w:rsidRDefault="00345A57">
      <w:pPr>
        <w:pStyle w:val="a3"/>
        <w:spacing w:before="166" w:line="256" w:lineRule="auto"/>
        <w:ind w:right="368"/>
      </w:pPr>
      <w:r>
        <w:t>Русь в социально-политическом контексте Евразии. Внешняя политика и международные связи:</w:t>
      </w:r>
      <w:r>
        <w:rPr>
          <w:spacing w:val="1"/>
        </w:rPr>
        <w:t xml:space="preserve"> </w:t>
      </w:r>
      <w:r>
        <w:t>отношения с Византией, печенегами, половцами (Дешт-и-Кипчак), странами Центральной, Западной и</w:t>
      </w:r>
      <w:r>
        <w:rPr>
          <w:spacing w:val="-57"/>
        </w:rPr>
        <w:t xml:space="preserve"> </w:t>
      </w:r>
      <w:r>
        <w:t>Северной</w:t>
      </w:r>
      <w:r>
        <w:rPr>
          <w:spacing w:val="-1"/>
        </w:rPr>
        <w:t xml:space="preserve"> </w:t>
      </w:r>
      <w:r>
        <w:t>Европы. Херсонес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 контактах</w:t>
      </w:r>
      <w:r>
        <w:rPr>
          <w:spacing w:val="-1"/>
        </w:rPr>
        <w:t xml:space="preserve"> </w:t>
      </w:r>
      <w:r>
        <w:t>Руси и</w:t>
      </w:r>
      <w:r>
        <w:rPr>
          <w:spacing w:val="-1"/>
        </w:rPr>
        <w:t xml:space="preserve"> </w:t>
      </w:r>
      <w:r>
        <w:t>Византии.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4"/>
          <w:numId w:val="121"/>
        </w:numPr>
        <w:tabs>
          <w:tab w:val="left" w:pos="1361"/>
        </w:tabs>
        <w:spacing w:before="64" w:line="256" w:lineRule="auto"/>
        <w:ind w:right="362" w:firstLine="0"/>
        <w:rPr>
          <w:sz w:val="24"/>
        </w:rPr>
      </w:pPr>
      <w:r>
        <w:rPr>
          <w:sz w:val="24"/>
        </w:rPr>
        <w:t>Культурное пространство. Русь в общеевропейском культурном контексте. Картина мира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средневекового человека. Повседневная жизнь, сельский и городской быт. Положение женщины. Дети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воспитание. Календарь и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хронология.</w:t>
      </w:r>
    </w:p>
    <w:p w:rsidR="00157B9B" w:rsidRDefault="00345A57">
      <w:pPr>
        <w:pStyle w:val="a3"/>
        <w:spacing w:before="168" w:line="256" w:lineRule="auto"/>
        <w:ind w:right="570"/>
      </w:pPr>
      <w:r>
        <w:t>Культура Руси. Формирование единого культурного пространства. Кирилло-мефодиевская традиция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 Письменность.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грамотности, берестяные</w:t>
      </w:r>
      <w:r>
        <w:rPr>
          <w:spacing w:val="-3"/>
        </w:rPr>
        <w:t xml:space="preserve"> </w:t>
      </w:r>
      <w:r>
        <w:t>грамоты.</w:t>
      </w:r>
    </w:p>
    <w:p w:rsidR="00157B9B" w:rsidRDefault="00345A57">
      <w:pPr>
        <w:pStyle w:val="a3"/>
        <w:spacing w:before="165" w:line="259" w:lineRule="auto"/>
        <w:ind w:right="428"/>
      </w:pPr>
      <w:r>
        <w:t>"Новгородская псалтирь". "Остромирово Евангелие". Появление древнерусской литературы. "Слово о</w:t>
      </w:r>
      <w:r>
        <w:rPr>
          <w:spacing w:val="-57"/>
        </w:rPr>
        <w:t xml:space="preserve"> </w:t>
      </w:r>
      <w:r>
        <w:t>Законе и Благодати". Произведения летописного жанра. "Повесть временных лет". Первые русские</w:t>
      </w:r>
      <w:r>
        <w:rPr>
          <w:spacing w:val="1"/>
        </w:rPr>
        <w:t xml:space="preserve"> </w:t>
      </w:r>
      <w:r>
        <w:t>жития. Произведения Владимира Мономаха. Иконопись. Искусство книги. Архитектура. Начало</w:t>
      </w:r>
      <w:r>
        <w:rPr>
          <w:spacing w:val="1"/>
        </w:rPr>
        <w:t xml:space="preserve"> </w:t>
      </w:r>
      <w:r>
        <w:t>храмового строительства: Десятинная церковь, София Киевская, София Новгородская. Материальная</w:t>
      </w:r>
      <w:r>
        <w:rPr>
          <w:spacing w:val="1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Ремесло.</w:t>
      </w:r>
      <w:r>
        <w:rPr>
          <w:spacing w:val="2"/>
        </w:rPr>
        <w:t xml:space="preserve"> </w:t>
      </w:r>
      <w:r>
        <w:t>Военное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оружие.</w:t>
      </w:r>
    </w:p>
    <w:p w:rsidR="00157B9B" w:rsidRDefault="00345A57" w:rsidP="0014175D">
      <w:pPr>
        <w:pStyle w:val="a5"/>
        <w:numPr>
          <w:ilvl w:val="3"/>
          <w:numId w:val="121"/>
        </w:numPr>
        <w:tabs>
          <w:tab w:val="left" w:pos="1181"/>
        </w:tabs>
        <w:spacing w:before="156"/>
        <w:ind w:left="1180"/>
        <w:rPr>
          <w:sz w:val="24"/>
        </w:rPr>
      </w:pPr>
      <w:r>
        <w:rPr>
          <w:sz w:val="24"/>
        </w:rPr>
        <w:t>Русь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XII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XIII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6" w:line="259" w:lineRule="auto"/>
        <w:ind w:right="793"/>
      </w:pPr>
      <w:r>
        <w:t>Формирование системы земель - самостоятельных государств. Важнейшие земли, управляемые</w:t>
      </w:r>
      <w:r>
        <w:rPr>
          <w:spacing w:val="1"/>
        </w:rPr>
        <w:t xml:space="preserve"> </w:t>
      </w:r>
      <w:r>
        <w:t>ветвями княжеского рода Рюриковичей: Черниговская, Смоленская, Галицкая, Волынская,</w:t>
      </w:r>
      <w:r>
        <w:rPr>
          <w:spacing w:val="1"/>
        </w:rPr>
        <w:t xml:space="preserve"> </w:t>
      </w:r>
      <w:r>
        <w:t>Суздальская. Земли, имевшие особый статус: Киевская и Новгородская. Эволюция общественного</w:t>
      </w:r>
      <w:r>
        <w:rPr>
          <w:spacing w:val="-57"/>
        </w:rPr>
        <w:t xml:space="preserve"> </w:t>
      </w:r>
      <w:r>
        <w:t>строя</w:t>
      </w:r>
      <w:r>
        <w:rPr>
          <w:spacing w:val="-1"/>
        </w:rPr>
        <w:t xml:space="preserve"> </w:t>
      </w:r>
      <w:r>
        <w:t>и права; внешняя 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2"/>
        </w:rPr>
        <w:t xml:space="preserve"> </w:t>
      </w:r>
      <w:r>
        <w:t>земель.</w:t>
      </w:r>
    </w:p>
    <w:p w:rsidR="00157B9B" w:rsidRDefault="00345A57">
      <w:pPr>
        <w:pStyle w:val="a3"/>
        <w:spacing w:before="159" w:line="259" w:lineRule="auto"/>
        <w:ind w:right="684"/>
      </w:pPr>
      <w:r>
        <w:t>Формирование региональных центров культуры: летописание и памятники литературы: Киево-</w:t>
      </w:r>
      <w:r>
        <w:rPr>
          <w:spacing w:val="1"/>
        </w:rPr>
        <w:t xml:space="preserve"> </w:t>
      </w:r>
      <w:r>
        <w:t>Печерский патерик, моление Даниила Заточника, "Слово о полку Игореве". Белокаменные храмы</w:t>
      </w:r>
      <w:r>
        <w:rPr>
          <w:spacing w:val="1"/>
        </w:rPr>
        <w:t xml:space="preserve"> </w:t>
      </w:r>
      <w:r>
        <w:t>Северо-Восточной Руси: Успенский собор во Владимире, церковь Покрова на Нерли, Георгиевский</w:t>
      </w:r>
      <w:r>
        <w:rPr>
          <w:spacing w:val="-57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Юрьева-Польского.</w:t>
      </w:r>
    </w:p>
    <w:p w:rsidR="00157B9B" w:rsidRDefault="00345A57" w:rsidP="0014175D">
      <w:pPr>
        <w:pStyle w:val="a5"/>
        <w:numPr>
          <w:ilvl w:val="3"/>
          <w:numId w:val="121"/>
        </w:numPr>
        <w:tabs>
          <w:tab w:val="left" w:pos="1181"/>
        </w:tabs>
        <w:spacing w:before="156"/>
        <w:ind w:left="1180"/>
        <w:rPr>
          <w:sz w:val="24"/>
        </w:rPr>
      </w:pPr>
      <w:r>
        <w:rPr>
          <w:sz w:val="24"/>
        </w:rPr>
        <w:t>Русские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 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соседи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2"/>
          <w:sz w:val="24"/>
        </w:rPr>
        <w:t xml:space="preserve"> </w:t>
      </w:r>
      <w:r>
        <w:rPr>
          <w:sz w:val="24"/>
        </w:rPr>
        <w:t>XIII -</w:t>
      </w:r>
      <w:r>
        <w:rPr>
          <w:spacing w:val="-2"/>
          <w:sz w:val="24"/>
        </w:rPr>
        <w:t xml:space="preserve"> </w:t>
      </w:r>
      <w:r>
        <w:rPr>
          <w:sz w:val="24"/>
        </w:rPr>
        <w:t>XIV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6" w:lineRule="auto"/>
      </w:pPr>
      <w:r>
        <w:t>Возникновение Монгольской империи. Завоевания Чингисхана и его потомков. Походы Батыя на</w:t>
      </w:r>
      <w:r>
        <w:rPr>
          <w:spacing w:val="1"/>
        </w:rPr>
        <w:t xml:space="preserve"> </w:t>
      </w:r>
      <w:r>
        <w:t>Восточную Европу. Возникновение Золотой Орды. Судьбы русских земель после монгольского</w:t>
      </w:r>
      <w:r>
        <w:rPr>
          <w:spacing w:val="1"/>
        </w:rPr>
        <w:t xml:space="preserve"> </w:t>
      </w:r>
      <w:r>
        <w:t>нашествия.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русских земель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ордынских</w:t>
      </w:r>
      <w:r>
        <w:rPr>
          <w:spacing w:val="-3"/>
        </w:rPr>
        <w:t xml:space="preserve"> </w:t>
      </w:r>
      <w:r>
        <w:t>ханов</w:t>
      </w:r>
      <w:r>
        <w:rPr>
          <w:spacing w:val="-6"/>
        </w:rPr>
        <w:t xml:space="preserve"> </w:t>
      </w:r>
      <w:r>
        <w:t>(так</w:t>
      </w:r>
      <w:r>
        <w:rPr>
          <w:spacing w:val="-2"/>
        </w:rPr>
        <w:t xml:space="preserve"> </w:t>
      </w:r>
      <w:r>
        <w:t>называемое</w:t>
      </w:r>
      <w:r>
        <w:rPr>
          <w:spacing w:val="-4"/>
        </w:rPr>
        <w:t xml:space="preserve"> </w:t>
      </w:r>
      <w:r>
        <w:t>ордынское</w:t>
      </w:r>
      <w:r>
        <w:rPr>
          <w:spacing w:val="-3"/>
        </w:rPr>
        <w:t xml:space="preserve"> </w:t>
      </w:r>
      <w:r>
        <w:t>иго).</w:t>
      </w:r>
    </w:p>
    <w:p w:rsidR="00157B9B" w:rsidRDefault="00345A57">
      <w:pPr>
        <w:pStyle w:val="a3"/>
        <w:spacing w:before="168" w:line="256" w:lineRule="auto"/>
        <w:ind w:right="512"/>
      </w:pPr>
      <w:r>
        <w:t>Южные и западные русские земли. Возникновение Литовского государства и включение в его состав</w:t>
      </w:r>
      <w:r>
        <w:rPr>
          <w:spacing w:val="-58"/>
        </w:rPr>
        <w:t xml:space="preserve"> </w:t>
      </w:r>
      <w:r>
        <w:t>части русских земель. Северо-западные земли: Новгородская и Псковская. Политический строй</w:t>
      </w:r>
      <w:r>
        <w:rPr>
          <w:spacing w:val="1"/>
        </w:rPr>
        <w:t xml:space="preserve"> </w:t>
      </w:r>
      <w:r>
        <w:t>Новгорода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Пскова.</w:t>
      </w:r>
      <w:r>
        <w:rPr>
          <w:spacing w:val="-1"/>
        </w:rPr>
        <w:t xml:space="preserve"> </w:t>
      </w:r>
      <w:r>
        <w:t>Роль вече</w:t>
      </w:r>
      <w:r>
        <w:rPr>
          <w:spacing w:val="-2"/>
        </w:rPr>
        <w:t xml:space="preserve"> </w:t>
      </w:r>
      <w:r>
        <w:t>и князя. Новгород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немецкая</w:t>
      </w:r>
      <w:r>
        <w:rPr>
          <w:spacing w:val="-1"/>
        </w:rPr>
        <w:t xml:space="preserve"> </w:t>
      </w:r>
      <w:r>
        <w:t>Ганза.</w:t>
      </w:r>
    </w:p>
    <w:p w:rsidR="00157B9B" w:rsidRDefault="00345A57">
      <w:pPr>
        <w:pStyle w:val="a3"/>
        <w:spacing w:before="166" w:line="259" w:lineRule="auto"/>
        <w:ind w:right="956"/>
      </w:pPr>
      <w:r>
        <w:t>Ордены крестоносцев и борьба с их экспансией на западных границах Руси. Александр Невский.</w:t>
      </w:r>
      <w:r>
        <w:rPr>
          <w:spacing w:val="-57"/>
        </w:rPr>
        <w:t xml:space="preserve"> </w:t>
      </w:r>
      <w:r>
        <w:t>Взаимоотношения с Ордой. Княжества Северо-Восточной Руси. Борьба за великое княжение</w:t>
      </w:r>
      <w:r>
        <w:rPr>
          <w:spacing w:val="1"/>
        </w:rPr>
        <w:t xml:space="preserve"> </w:t>
      </w:r>
      <w:r>
        <w:t>Владимирское. Противостояние Твери и Москвы. Усиление Московского княжества. 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-3"/>
        </w:rPr>
        <w:t xml:space="preserve"> </w:t>
      </w:r>
      <w:r>
        <w:t>Куликовская битва.</w:t>
      </w:r>
      <w:r>
        <w:rPr>
          <w:spacing w:val="-3"/>
        </w:rPr>
        <w:t xml:space="preserve"> </w:t>
      </w:r>
      <w:r>
        <w:t>Закрепление</w:t>
      </w:r>
      <w:r>
        <w:rPr>
          <w:spacing w:val="-3"/>
        </w:rPr>
        <w:t xml:space="preserve"> </w:t>
      </w:r>
      <w:r>
        <w:t>первенствующего</w:t>
      </w:r>
      <w:r>
        <w:rPr>
          <w:spacing w:val="-4"/>
        </w:rPr>
        <w:t xml:space="preserve"> </w:t>
      </w:r>
      <w:r>
        <w:t>положения</w:t>
      </w:r>
      <w:r>
        <w:rPr>
          <w:spacing w:val="-2"/>
        </w:rPr>
        <w:t xml:space="preserve"> </w:t>
      </w:r>
      <w:r>
        <w:t>московских</w:t>
      </w:r>
      <w:r>
        <w:rPr>
          <w:spacing w:val="-4"/>
        </w:rPr>
        <w:t xml:space="preserve"> </w:t>
      </w:r>
      <w:r>
        <w:t>князей.</w:t>
      </w:r>
    </w:p>
    <w:p w:rsidR="00157B9B" w:rsidRDefault="00345A57">
      <w:pPr>
        <w:pStyle w:val="a3"/>
        <w:spacing w:before="161" w:line="256" w:lineRule="auto"/>
        <w:ind w:right="529"/>
      </w:pPr>
      <w:r>
        <w:t>Перенос митрополичьей кафедры в Москву. Роль Православной церкви в ордынский период русской</w:t>
      </w:r>
      <w:r>
        <w:rPr>
          <w:spacing w:val="-57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Святитель</w:t>
      </w:r>
      <w:r>
        <w:rPr>
          <w:spacing w:val="-1"/>
        </w:rPr>
        <w:t xml:space="preserve"> </w:t>
      </w:r>
      <w:r>
        <w:t>Алексий Московский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преподобный Сергий</w:t>
      </w:r>
      <w:r>
        <w:rPr>
          <w:spacing w:val="-1"/>
        </w:rPr>
        <w:t xml:space="preserve"> </w:t>
      </w:r>
      <w:r>
        <w:t>Радонежский.</w:t>
      </w:r>
    </w:p>
    <w:p w:rsidR="00157B9B" w:rsidRDefault="00345A57" w:rsidP="0014175D">
      <w:pPr>
        <w:pStyle w:val="a5"/>
        <w:numPr>
          <w:ilvl w:val="4"/>
          <w:numId w:val="121"/>
        </w:numPr>
        <w:tabs>
          <w:tab w:val="left" w:pos="1361"/>
        </w:tabs>
        <w:spacing w:before="164" w:line="259" w:lineRule="auto"/>
        <w:ind w:right="777" w:firstLine="0"/>
        <w:jc w:val="both"/>
        <w:rPr>
          <w:sz w:val="24"/>
        </w:rPr>
      </w:pPr>
      <w:r>
        <w:rPr>
          <w:sz w:val="24"/>
        </w:rPr>
        <w:t>Народы и государства степной зоны Восточной Европы и Сибири в XIII - XV вв. Золотая</w:t>
      </w:r>
      <w:r>
        <w:rPr>
          <w:spacing w:val="-57"/>
          <w:sz w:val="24"/>
        </w:rPr>
        <w:t xml:space="preserve"> </w:t>
      </w:r>
      <w:r>
        <w:rPr>
          <w:sz w:val="24"/>
        </w:rPr>
        <w:t>Орда: государственный строй, население, экономика, культура. Города и кочевые степи. Принятие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ислама.</w:t>
      </w:r>
      <w:r>
        <w:rPr>
          <w:spacing w:val="-1"/>
          <w:sz w:val="24"/>
        </w:rPr>
        <w:t xml:space="preserve"> </w:t>
      </w:r>
      <w:r>
        <w:rPr>
          <w:sz w:val="24"/>
        </w:rPr>
        <w:t>Ослабление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 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XIV в.,</w:t>
      </w:r>
      <w:r>
        <w:rPr>
          <w:spacing w:val="-1"/>
          <w:sz w:val="24"/>
        </w:rPr>
        <w:t xml:space="preserve"> </w:t>
      </w:r>
      <w:r>
        <w:rPr>
          <w:sz w:val="24"/>
        </w:rPr>
        <w:t>нашествие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Тимура.</w:t>
      </w:r>
    </w:p>
    <w:p w:rsidR="00157B9B" w:rsidRDefault="00345A57">
      <w:pPr>
        <w:pStyle w:val="a3"/>
        <w:spacing w:before="159" w:line="259" w:lineRule="auto"/>
        <w:ind w:right="451"/>
      </w:pPr>
      <w:r>
        <w:t>Распад Золотой Орды, образование татарских ханств. Казанское ханство. Сибирское ханство.</w:t>
      </w:r>
      <w:r>
        <w:rPr>
          <w:spacing w:val="1"/>
        </w:rPr>
        <w:t xml:space="preserve"> </w:t>
      </w:r>
      <w:r>
        <w:t>Астраханское ханство. Ногайская Орда. Крымское ханство. Касимовское ханство. Народы Северного</w:t>
      </w:r>
      <w:r>
        <w:rPr>
          <w:spacing w:val="-57"/>
        </w:rPr>
        <w:t xml:space="preserve"> </w:t>
      </w:r>
      <w:r>
        <w:t>Кавказа. Итальянские фактории Причерноморья (Каффа, Тана, Солдайя и другие) и их роль в системе</w:t>
      </w:r>
      <w:r>
        <w:rPr>
          <w:spacing w:val="-57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политических</w:t>
      </w:r>
      <w:r>
        <w:rPr>
          <w:spacing w:val="2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Руси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Западом</w:t>
      </w:r>
      <w:r>
        <w:rPr>
          <w:spacing w:val="-1"/>
        </w:rPr>
        <w:t xml:space="preserve"> </w:t>
      </w:r>
      <w:r>
        <w:t>и Востоком.</w:t>
      </w:r>
    </w:p>
    <w:p w:rsidR="00157B9B" w:rsidRDefault="00345A57" w:rsidP="0014175D">
      <w:pPr>
        <w:pStyle w:val="a5"/>
        <w:numPr>
          <w:ilvl w:val="4"/>
          <w:numId w:val="121"/>
        </w:numPr>
        <w:tabs>
          <w:tab w:val="left" w:pos="1361"/>
        </w:tabs>
        <w:spacing w:before="159" w:line="259" w:lineRule="auto"/>
        <w:ind w:right="585" w:firstLine="0"/>
        <w:rPr>
          <w:sz w:val="24"/>
        </w:rPr>
      </w:pPr>
      <w:r>
        <w:rPr>
          <w:sz w:val="24"/>
        </w:rPr>
        <w:t>Культурное пространство. Изменения в представлениях о картине мира в Евразии в связи с</w:t>
      </w:r>
      <w:r>
        <w:rPr>
          <w:spacing w:val="-57"/>
          <w:sz w:val="24"/>
        </w:rPr>
        <w:t xml:space="preserve"> </w:t>
      </w:r>
      <w:r>
        <w:rPr>
          <w:sz w:val="24"/>
        </w:rPr>
        <w:t>завершением монгольских завоеваний. Культурное взаимодействие цивилизаций. Межкультурные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>(взаимодействие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349"/>
      </w:pPr>
      <w:r>
        <w:t>Евразии). Летописание. Литературные памятники Куликовского цикла. Жития. Епифаний Премудрый.</w:t>
      </w:r>
      <w:r>
        <w:rPr>
          <w:spacing w:val="-57"/>
        </w:rPr>
        <w:t xml:space="preserve"> </w:t>
      </w:r>
      <w:r>
        <w:t>Архитектура.</w:t>
      </w:r>
      <w:r>
        <w:rPr>
          <w:spacing w:val="-3"/>
        </w:rPr>
        <w:t xml:space="preserve"> </w:t>
      </w:r>
      <w:r>
        <w:t>Каменные</w:t>
      </w:r>
      <w:r>
        <w:rPr>
          <w:spacing w:val="-4"/>
        </w:rPr>
        <w:t xml:space="preserve"> </w:t>
      </w:r>
      <w:r>
        <w:t>соборы</w:t>
      </w:r>
      <w:r>
        <w:rPr>
          <w:spacing w:val="-2"/>
        </w:rPr>
        <w:t xml:space="preserve"> </w:t>
      </w:r>
      <w:r>
        <w:t>Кремля.</w:t>
      </w:r>
      <w:r>
        <w:rPr>
          <w:spacing w:val="-4"/>
        </w:rPr>
        <w:t xml:space="preserve"> </w:t>
      </w:r>
      <w:r>
        <w:t>Изобразительное</w:t>
      </w:r>
      <w:r>
        <w:rPr>
          <w:spacing w:val="-6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Феофан</w:t>
      </w:r>
      <w:r>
        <w:rPr>
          <w:spacing w:val="-2"/>
        </w:rPr>
        <w:t xml:space="preserve"> </w:t>
      </w:r>
      <w:r>
        <w:t>Грек.</w:t>
      </w:r>
      <w:r>
        <w:rPr>
          <w:spacing w:val="-4"/>
        </w:rPr>
        <w:t xml:space="preserve"> </w:t>
      </w:r>
      <w:r>
        <w:t>Андрей</w:t>
      </w:r>
      <w:r>
        <w:rPr>
          <w:spacing w:val="-3"/>
        </w:rPr>
        <w:t xml:space="preserve"> </w:t>
      </w:r>
      <w:r>
        <w:t>Рублев.</w:t>
      </w:r>
    </w:p>
    <w:p w:rsidR="00157B9B" w:rsidRDefault="00345A57" w:rsidP="0014175D">
      <w:pPr>
        <w:pStyle w:val="a5"/>
        <w:numPr>
          <w:ilvl w:val="3"/>
          <w:numId w:val="121"/>
        </w:numPr>
        <w:tabs>
          <w:tab w:val="left" w:pos="1181"/>
        </w:tabs>
        <w:spacing w:before="163"/>
        <w:ind w:left="1180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XV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9" w:lineRule="auto"/>
        <w:ind w:right="351"/>
      </w:pPr>
      <w:r>
        <w:t>Борьба за русские</w:t>
      </w:r>
      <w:r>
        <w:rPr>
          <w:spacing w:val="1"/>
        </w:rPr>
        <w:t xml:space="preserve"> </w:t>
      </w:r>
      <w:r>
        <w:t>земли</w:t>
      </w:r>
      <w:r>
        <w:rPr>
          <w:spacing w:val="5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Литовским и</w:t>
      </w:r>
      <w:r>
        <w:rPr>
          <w:spacing w:val="2"/>
        </w:rPr>
        <w:t xml:space="preserve"> </w:t>
      </w:r>
      <w:r>
        <w:t>Московским государствами.</w:t>
      </w:r>
      <w:r>
        <w:rPr>
          <w:spacing w:val="2"/>
        </w:rPr>
        <w:t xml:space="preserve"> </w:t>
      </w:r>
      <w:r>
        <w:t>Объединение русских</w:t>
      </w:r>
      <w:r>
        <w:rPr>
          <w:spacing w:val="1"/>
        </w:rPr>
        <w:t xml:space="preserve"> </w:t>
      </w:r>
      <w:r>
        <w:t>земель вокруг Москвы. Междоусобная война в Московском княжестве второй четверти XV в. Василий</w:t>
      </w:r>
      <w:r>
        <w:rPr>
          <w:spacing w:val="-57"/>
        </w:rPr>
        <w:t xml:space="preserve"> </w:t>
      </w:r>
      <w:r>
        <w:t>Темный. Новгород и Псков в XV в.: политический строй, отношения с Москвой, Ливонским орденом,</w:t>
      </w:r>
      <w:r>
        <w:rPr>
          <w:spacing w:val="1"/>
        </w:rPr>
        <w:t xml:space="preserve"> </w:t>
      </w:r>
      <w:r>
        <w:t>Ганзой, Великим княжеством Литовским. Падение Византии и рост церковно-политической роли</w:t>
      </w:r>
      <w:r>
        <w:rPr>
          <w:spacing w:val="1"/>
        </w:rPr>
        <w:t xml:space="preserve"> </w:t>
      </w:r>
      <w:r>
        <w:t>Москвы в православном мире. Теория "Москва - третий Рим". Иван III. Присоединение Новгорода и</w:t>
      </w:r>
      <w:r>
        <w:rPr>
          <w:spacing w:val="1"/>
        </w:rPr>
        <w:t xml:space="preserve"> </w:t>
      </w:r>
      <w:r>
        <w:t>Твери. Ликвидация зависимости от Орды. Расширение международных связей Московского</w:t>
      </w:r>
      <w:r>
        <w:rPr>
          <w:spacing w:val="1"/>
        </w:rPr>
        <w:t xml:space="preserve"> </w:t>
      </w:r>
      <w:r>
        <w:t>государства. Принятие общерусского Судебника. Формирование аппарата управления единого</w:t>
      </w:r>
      <w:r>
        <w:rPr>
          <w:spacing w:val="1"/>
        </w:rPr>
        <w:t xml:space="preserve"> </w:t>
      </w:r>
      <w:r>
        <w:t>государства. Перемены в устройстве двора великого князя: новая государственная символика; царский</w:t>
      </w:r>
      <w:r>
        <w:rPr>
          <w:spacing w:val="-57"/>
        </w:rPr>
        <w:t xml:space="preserve"> </w:t>
      </w:r>
      <w:r>
        <w:t>титул</w:t>
      </w:r>
      <w:r>
        <w:rPr>
          <w:spacing w:val="-2"/>
        </w:rPr>
        <w:t xml:space="preserve"> </w:t>
      </w:r>
      <w:r>
        <w:t>и регалии; дворцовое</w:t>
      </w:r>
      <w:r>
        <w:rPr>
          <w:spacing w:val="-3"/>
        </w:rPr>
        <w:t xml:space="preserve"> </w:t>
      </w:r>
      <w:r>
        <w:t>и церковное</w:t>
      </w:r>
      <w:r>
        <w:rPr>
          <w:spacing w:val="-2"/>
        </w:rPr>
        <w:t xml:space="preserve"> </w:t>
      </w:r>
      <w:r>
        <w:t>строительство.</w:t>
      </w:r>
      <w:r>
        <w:rPr>
          <w:spacing w:val="-1"/>
        </w:rPr>
        <w:t xml:space="preserve"> </w:t>
      </w:r>
      <w:r>
        <w:t>Московский</w:t>
      </w:r>
      <w:r>
        <w:rPr>
          <w:spacing w:val="4"/>
        </w:rPr>
        <w:t xml:space="preserve"> </w:t>
      </w:r>
      <w:r>
        <w:t>Кремль.</w:t>
      </w:r>
    </w:p>
    <w:p w:rsidR="00157B9B" w:rsidRDefault="00345A57">
      <w:pPr>
        <w:pStyle w:val="a3"/>
        <w:spacing w:before="157" w:line="259" w:lineRule="auto"/>
        <w:ind w:right="970"/>
      </w:pPr>
      <w:r>
        <w:t>Культурное пространство. Изменения восприятия мира. Сакрализация великокняжеской власти.</w:t>
      </w:r>
      <w:r>
        <w:rPr>
          <w:spacing w:val="1"/>
        </w:rPr>
        <w:t xml:space="preserve"> </w:t>
      </w:r>
      <w:r>
        <w:t>Флорентийская уния. Установление автокефалии Русской церкви. Внутрицерковная борьба</w:t>
      </w:r>
      <w:r>
        <w:rPr>
          <w:spacing w:val="1"/>
        </w:rPr>
        <w:t xml:space="preserve"> </w:t>
      </w:r>
      <w:r>
        <w:t>(иосифляне и нестяжатели). Ереси. Геннадиевская Библия. Развитие культуры единого Русского</w:t>
      </w:r>
      <w:r>
        <w:rPr>
          <w:spacing w:val="-57"/>
        </w:rPr>
        <w:t xml:space="preserve"> </w:t>
      </w:r>
      <w:r>
        <w:t>государства. Летописание: общерусское и региональное. Житийная литература. "Хожение за три</w:t>
      </w:r>
      <w:r>
        <w:rPr>
          <w:spacing w:val="-57"/>
        </w:rPr>
        <w:t xml:space="preserve"> </w:t>
      </w:r>
      <w:r>
        <w:t>моря"</w:t>
      </w:r>
      <w:r>
        <w:rPr>
          <w:spacing w:val="-4"/>
        </w:rPr>
        <w:t xml:space="preserve"> </w:t>
      </w:r>
      <w:r>
        <w:t>Афанасия</w:t>
      </w:r>
      <w:r>
        <w:rPr>
          <w:spacing w:val="-1"/>
        </w:rPr>
        <w:t xml:space="preserve"> </w:t>
      </w:r>
      <w:r>
        <w:t>Никитина.</w:t>
      </w:r>
      <w:r>
        <w:rPr>
          <w:spacing w:val="-1"/>
        </w:rPr>
        <w:t xml:space="preserve"> </w:t>
      </w:r>
      <w:r>
        <w:t>Архитектура.</w:t>
      </w:r>
      <w:r>
        <w:rPr>
          <w:spacing w:val="-2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икона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феномен</w:t>
      </w:r>
      <w:r>
        <w:rPr>
          <w:spacing w:val="-3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искусства.</w:t>
      </w:r>
    </w:p>
    <w:p w:rsidR="00157B9B" w:rsidRDefault="00345A57">
      <w:pPr>
        <w:pStyle w:val="a3"/>
        <w:spacing w:line="274" w:lineRule="exact"/>
      </w:pPr>
      <w:r>
        <w:t>Повседневная</w:t>
      </w:r>
      <w:r>
        <w:rPr>
          <w:spacing w:val="-4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горожан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сельских</w:t>
      </w:r>
      <w:r>
        <w:rPr>
          <w:spacing w:val="-2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раннемосковский</w:t>
      </w:r>
      <w:r>
        <w:rPr>
          <w:spacing w:val="-3"/>
        </w:rPr>
        <w:t xml:space="preserve"> </w:t>
      </w:r>
      <w:r>
        <w:t>периоды.</w:t>
      </w:r>
    </w:p>
    <w:p w:rsidR="00157B9B" w:rsidRDefault="00345A57" w:rsidP="0014175D">
      <w:pPr>
        <w:pStyle w:val="a5"/>
        <w:numPr>
          <w:ilvl w:val="3"/>
          <w:numId w:val="121"/>
        </w:numPr>
        <w:tabs>
          <w:tab w:val="left" w:pos="1181"/>
        </w:tabs>
        <w:spacing w:before="183" w:line="256" w:lineRule="auto"/>
        <w:ind w:left="400" w:right="356" w:firstLine="0"/>
        <w:rPr>
          <w:sz w:val="24"/>
        </w:rPr>
      </w:pPr>
      <w:r>
        <w:rPr>
          <w:sz w:val="24"/>
        </w:rPr>
        <w:t>Наш край с древнейших времен до конца XV в. Материал по истории своего края привлекается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рассмотрении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 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157B9B" w:rsidRDefault="00345A57" w:rsidP="0014175D">
      <w:pPr>
        <w:pStyle w:val="a5"/>
        <w:numPr>
          <w:ilvl w:val="3"/>
          <w:numId w:val="121"/>
        </w:numPr>
        <w:tabs>
          <w:tab w:val="left" w:pos="1181"/>
        </w:tabs>
        <w:spacing w:before="163"/>
        <w:ind w:left="1180"/>
        <w:rPr>
          <w:sz w:val="24"/>
        </w:rPr>
      </w:pPr>
      <w:r>
        <w:rPr>
          <w:sz w:val="24"/>
        </w:rPr>
        <w:t>Обобщение.</w:t>
      </w:r>
    </w:p>
    <w:p w:rsidR="00157B9B" w:rsidRDefault="00345A57" w:rsidP="0014175D">
      <w:pPr>
        <w:pStyle w:val="41"/>
        <w:numPr>
          <w:ilvl w:val="1"/>
          <w:numId w:val="120"/>
        </w:numPr>
        <w:tabs>
          <w:tab w:val="left" w:pos="821"/>
        </w:tabs>
        <w:spacing w:before="187"/>
        <w:ind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78"/>
        <w:ind w:hanging="602"/>
        <w:rPr>
          <w:sz w:val="24"/>
        </w:rPr>
      </w:pPr>
      <w:r>
        <w:rPr>
          <w:sz w:val="24"/>
        </w:rPr>
        <w:t>Всеобщая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1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XV</w:t>
      </w:r>
      <w:r>
        <w:rPr>
          <w:spacing w:val="-3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XVII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2"/>
        <w:ind w:hanging="782"/>
        <w:rPr>
          <w:sz w:val="24"/>
        </w:rPr>
      </w:pPr>
      <w:r>
        <w:rPr>
          <w:sz w:val="24"/>
        </w:rPr>
        <w:t>Введение.</w:t>
      </w:r>
    </w:p>
    <w:p w:rsidR="00157B9B" w:rsidRDefault="00345A57">
      <w:pPr>
        <w:pStyle w:val="a3"/>
        <w:spacing w:before="180"/>
      </w:pPr>
      <w:r>
        <w:t>Понятие</w:t>
      </w:r>
      <w:r>
        <w:rPr>
          <w:spacing w:val="-3"/>
        </w:rPr>
        <w:t xml:space="preserve"> </w:t>
      </w:r>
      <w:r>
        <w:t>«Новое</w:t>
      </w:r>
      <w:r>
        <w:rPr>
          <w:spacing w:val="-5"/>
        </w:rPr>
        <w:t xml:space="preserve"> </w:t>
      </w:r>
      <w:r>
        <w:t>время».</w:t>
      </w:r>
      <w:r>
        <w:rPr>
          <w:spacing w:val="-1"/>
        </w:rPr>
        <w:t xml:space="preserve"> </w:t>
      </w:r>
      <w:r>
        <w:t>Хронологические</w:t>
      </w:r>
      <w:r>
        <w:rPr>
          <w:spacing w:val="-4"/>
        </w:rPr>
        <w:t xml:space="preserve"> </w:t>
      </w:r>
      <w:r>
        <w:t>рамки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периодизация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времени.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Великие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открытия.</w:t>
      </w:r>
    </w:p>
    <w:p w:rsidR="00157B9B" w:rsidRDefault="00345A57">
      <w:pPr>
        <w:pStyle w:val="a3"/>
        <w:spacing w:before="185" w:line="259" w:lineRule="auto"/>
        <w:ind w:right="480"/>
      </w:pPr>
      <w:r>
        <w:t>Предпосылки Великих географических открытий. Поиски европейцами морских путей в страны</w:t>
      </w:r>
      <w:r>
        <w:rPr>
          <w:spacing w:val="1"/>
        </w:rPr>
        <w:t xml:space="preserve"> </w:t>
      </w:r>
      <w:r>
        <w:t>Востока. Экспедиции Колумба. Тордесильясский договор 1494 г. Открытие Васко да Гамой морского</w:t>
      </w:r>
      <w:r>
        <w:rPr>
          <w:spacing w:val="-57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Индию.</w:t>
      </w:r>
      <w:r>
        <w:rPr>
          <w:spacing w:val="-2"/>
        </w:rPr>
        <w:t xml:space="preserve"> </w:t>
      </w:r>
      <w:r>
        <w:t>Кругосветное</w:t>
      </w:r>
      <w:r>
        <w:rPr>
          <w:spacing w:val="-2"/>
        </w:rPr>
        <w:t xml:space="preserve"> </w:t>
      </w:r>
      <w:r>
        <w:t>плавание</w:t>
      </w:r>
      <w:r>
        <w:rPr>
          <w:spacing w:val="-3"/>
        </w:rPr>
        <w:t xml:space="preserve"> </w:t>
      </w:r>
      <w:r>
        <w:t>Магеллана.</w:t>
      </w:r>
      <w:r>
        <w:rPr>
          <w:spacing w:val="-1"/>
        </w:rPr>
        <w:t xml:space="preserve"> </w:t>
      </w:r>
      <w:r>
        <w:t>Плавания</w:t>
      </w:r>
      <w:r>
        <w:rPr>
          <w:spacing w:val="-2"/>
        </w:rPr>
        <w:t xml:space="preserve"> </w:t>
      </w:r>
      <w:r>
        <w:t>Тасмана и</w:t>
      </w:r>
      <w:r>
        <w:rPr>
          <w:spacing w:val="-2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Австралии.</w:t>
      </w:r>
    </w:p>
    <w:p w:rsidR="00157B9B" w:rsidRDefault="00345A57">
      <w:pPr>
        <w:pStyle w:val="a3"/>
        <w:spacing w:line="259" w:lineRule="auto"/>
        <w:ind w:right="614"/>
      </w:pPr>
      <w:r>
        <w:t>Завоевания конкистадоров в Центральной и Южной Америке (Ф. Кортес, Ф. Писарро). Европейцы в</w:t>
      </w:r>
      <w:r>
        <w:rPr>
          <w:spacing w:val="-57"/>
        </w:rPr>
        <w:t xml:space="preserve"> </w:t>
      </w:r>
      <w:r>
        <w:t>Северной Америке. Поиски северо-восточного морского пути в Китай и Индию. 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Великих географических открытий</w:t>
      </w:r>
      <w:r>
        <w:rPr>
          <w:spacing w:val="-2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XV‒XVI</w:t>
      </w:r>
      <w:r>
        <w:rPr>
          <w:spacing w:val="-4"/>
        </w:rPr>
        <w:t xml:space="preserve"> </w:t>
      </w:r>
      <w: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XVI‒XVII</w:t>
      </w:r>
      <w:r>
        <w:rPr>
          <w:spacing w:val="-6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5" w:line="259" w:lineRule="auto"/>
        <w:ind w:right="411"/>
      </w:pPr>
      <w:r>
        <w:t>Развитие техники, горного дела, производства металлов. Появление мануфактур. Возникновение</w:t>
      </w:r>
      <w:r>
        <w:rPr>
          <w:spacing w:val="1"/>
        </w:rPr>
        <w:t xml:space="preserve"> </w:t>
      </w:r>
      <w:r>
        <w:t>капиталистических отношений. Распространение наемного труда в деревне. Расширение внутреннего</w:t>
      </w:r>
      <w:r>
        <w:rPr>
          <w:spacing w:val="1"/>
        </w:rPr>
        <w:t xml:space="preserve"> </w:t>
      </w:r>
      <w:r>
        <w:t>и мирового рынков. Изменения в сословной структуре общества, появление новых социальных групп.</w:t>
      </w:r>
      <w:r>
        <w:rPr>
          <w:spacing w:val="-57"/>
        </w:rPr>
        <w:t xml:space="preserve"> </w:t>
      </w:r>
      <w:r>
        <w:t>Повседневная</w:t>
      </w:r>
      <w:r>
        <w:rPr>
          <w:spacing w:val="-1"/>
        </w:rPr>
        <w:t xml:space="preserve"> </w:t>
      </w:r>
      <w:r>
        <w:t>жизнь обитателей городов</w:t>
      </w:r>
      <w:r>
        <w:rPr>
          <w:spacing w:val="-2"/>
        </w:rPr>
        <w:t xml:space="preserve"> </w:t>
      </w:r>
      <w:r>
        <w:t>и деревень.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Реформация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контрреформация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Европе.</w:t>
      </w:r>
    </w:p>
    <w:p w:rsidR="00157B9B" w:rsidRDefault="00345A57">
      <w:pPr>
        <w:pStyle w:val="a3"/>
        <w:spacing w:before="185" w:line="259" w:lineRule="auto"/>
        <w:ind w:right="876"/>
      </w:pPr>
      <w:r>
        <w:t>Причины Реформации. Начало Реформации в Германии; М. Лютер. Развертывание Реформации и</w:t>
      </w:r>
      <w:r>
        <w:rPr>
          <w:spacing w:val="-57"/>
        </w:rPr>
        <w:t xml:space="preserve"> </w:t>
      </w:r>
      <w:r>
        <w:t>Крестьянская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Германии.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протестантизма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Европе.</w:t>
      </w:r>
      <w:r>
        <w:rPr>
          <w:spacing w:val="-2"/>
        </w:rPr>
        <w:t xml:space="preserve"> </w:t>
      </w:r>
      <w:r>
        <w:t>Кальвинизм.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2017"/>
      </w:pPr>
      <w:r>
        <w:t>Религиозные войны. Борьба католической церкви против реформационного движения.</w:t>
      </w:r>
      <w:r>
        <w:rPr>
          <w:spacing w:val="-57"/>
        </w:rPr>
        <w:t xml:space="preserve"> </w:t>
      </w:r>
      <w:r>
        <w:t>Контрреформация.</w:t>
      </w:r>
      <w:r>
        <w:rPr>
          <w:spacing w:val="-1"/>
        </w:rPr>
        <w:t xml:space="preserve"> </w:t>
      </w:r>
      <w:r>
        <w:t>Инквизиция.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XVI‒XVII</w:t>
      </w:r>
      <w:r>
        <w:rPr>
          <w:spacing w:val="-4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5" w:line="256" w:lineRule="auto"/>
        <w:ind w:right="454"/>
      </w:pPr>
      <w:r>
        <w:t>Абсолютизм и сословное представительство. Преодоление раздробленности. Борьба за колониальные</w:t>
      </w:r>
      <w:r>
        <w:rPr>
          <w:spacing w:val="-57"/>
        </w:rPr>
        <w:t xml:space="preserve"> </w:t>
      </w:r>
      <w:r>
        <w:t>владения.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формирования колониальных</w:t>
      </w:r>
      <w:r>
        <w:rPr>
          <w:spacing w:val="1"/>
        </w:rPr>
        <w:t xml:space="preserve"> </w:t>
      </w:r>
      <w:r>
        <w:t>империй.</w:t>
      </w:r>
    </w:p>
    <w:p w:rsidR="00157B9B" w:rsidRDefault="00345A57">
      <w:pPr>
        <w:pStyle w:val="a3"/>
        <w:spacing w:before="163" w:line="259" w:lineRule="auto"/>
        <w:ind w:right="724"/>
      </w:pPr>
      <w:r>
        <w:t>Испания под властью потомков католических королей. Внутренняя и внешняя политика испанских</w:t>
      </w:r>
      <w:r>
        <w:rPr>
          <w:spacing w:val="-57"/>
        </w:rPr>
        <w:t xml:space="preserve"> </w:t>
      </w:r>
      <w:r>
        <w:t>Габсбургов. Национально-освободительное движение в Нидерландах: цели, участники, формы</w:t>
      </w:r>
      <w:r>
        <w:rPr>
          <w:spacing w:val="1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157B9B" w:rsidRDefault="00345A57">
      <w:pPr>
        <w:pStyle w:val="a3"/>
        <w:spacing w:before="159" w:line="259" w:lineRule="auto"/>
        <w:ind w:right="480"/>
        <w:jc w:val="both"/>
      </w:pPr>
      <w:r>
        <w:t>Франция: путь к абсолютизму. Королевская власть и централизация управления страной. Католики и</w:t>
      </w:r>
      <w:r>
        <w:rPr>
          <w:spacing w:val="1"/>
        </w:rPr>
        <w:t xml:space="preserve"> </w:t>
      </w:r>
      <w:r>
        <w:t>гугеноты. Религиозные войны. Генрих IV. Нантский эдикт 1598 г. Людовик XIII и кардинал Ришелье.</w:t>
      </w:r>
      <w:r>
        <w:rPr>
          <w:spacing w:val="-57"/>
        </w:rPr>
        <w:t xml:space="preserve"> </w:t>
      </w:r>
      <w:r>
        <w:t>Фронда.</w:t>
      </w:r>
      <w:r>
        <w:rPr>
          <w:spacing w:val="-1"/>
        </w:rPr>
        <w:t xml:space="preserve"> </w:t>
      </w:r>
      <w:r>
        <w:t>Французский абсолютизм</w:t>
      </w:r>
      <w:r>
        <w:rPr>
          <w:spacing w:val="-4"/>
        </w:rPr>
        <w:t xml:space="preserve"> </w:t>
      </w:r>
      <w:r>
        <w:t>при Людовике</w:t>
      </w:r>
      <w:r>
        <w:rPr>
          <w:spacing w:val="-2"/>
        </w:rPr>
        <w:t xml:space="preserve"> </w:t>
      </w:r>
      <w:r>
        <w:t>XIV.</w:t>
      </w:r>
    </w:p>
    <w:p w:rsidR="00157B9B" w:rsidRDefault="00345A57">
      <w:pPr>
        <w:pStyle w:val="a3"/>
        <w:spacing w:before="160" w:line="259" w:lineRule="auto"/>
        <w:ind w:right="462"/>
      </w:pPr>
      <w:r>
        <w:t>Англия. Развитие капиталистического предпринимательства в городах и деревнях. Огораживания.</w:t>
      </w:r>
      <w:r>
        <w:rPr>
          <w:spacing w:val="1"/>
        </w:rPr>
        <w:t xml:space="preserve"> </w:t>
      </w:r>
      <w:r>
        <w:t>Укрепление королевской власти при Тюдорах. Генрих VIII и королевская реформация. «Золотой век»</w:t>
      </w:r>
      <w:r>
        <w:rPr>
          <w:spacing w:val="-57"/>
        </w:rPr>
        <w:t xml:space="preserve"> </w:t>
      </w:r>
      <w:r>
        <w:t>Елизаветы I.</w:t>
      </w:r>
    </w:p>
    <w:p w:rsidR="00157B9B" w:rsidRDefault="00345A57">
      <w:pPr>
        <w:pStyle w:val="a3"/>
        <w:spacing w:before="160" w:line="259" w:lineRule="auto"/>
        <w:ind w:right="596"/>
      </w:pPr>
      <w:r>
        <w:t>Английская революция середины XVII в. Причины, участники, этапы революции. Размежевание в</w:t>
      </w:r>
      <w:r>
        <w:rPr>
          <w:spacing w:val="1"/>
        </w:rPr>
        <w:t xml:space="preserve"> </w:t>
      </w:r>
      <w:r>
        <w:t>революционном лагере. О. Кромвель. Итоги и значение революции. Реставрация Стюартов. Славная</w:t>
      </w:r>
      <w:r>
        <w:rPr>
          <w:spacing w:val="-57"/>
        </w:rPr>
        <w:t xml:space="preserve"> </w:t>
      </w:r>
      <w:r>
        <w:t>революция.</w:t>
      </w:r>
      <w:r>
        <w:rPr>
          <w:spacing w:val="-1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английской парламентской</w:t>
      </w:r>
      <w:r>
        <w:rPr>
          <w:spacing w:val="-1"/>
        </w:rPr>
        <w:t xml:space="preserve"> </w:t>
      </w:r>
      <w:r>
        <w:t>монархии.</w:t>
      </w:r>
    </w:p>
    <w:p w:rsidR="00157B9B" w:rsidRDefault="00345A57">
      <w:pPr>
        <w:pStyle w:val="a3"/>
        <w:spacing w:before="159" w:line="256" w:lineRule="auto"/>
      </w:pPr>
      <w:r>
        <w:t>Страны Центральной, Южной и Юго-Восточной Европы. В мире империй и вне его. Германские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-3"/>
        </w:rPr>
        <w:t xml:space="preserve"> </w:t>
      </w:r>
      <w:r>
        <w:t>Итальянские</w:t>
      </w:r>
      <w:r>
        <w:rPr>
          <w:spacing w:val="-5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Положение</w:t>
      </w:r>
      <w:r>
        <w:rPr>
          <w:spacing w:val="-6"/>
        </w:rPr>
        <w:t xml:space="preserve"> </w:t>
      </w:r>
      <w:r>
        <w:t>славянских</w:t>
      </w:r>
      <w:r>
        <w:rPr>
          <w:spacing w:val="-5"/>
        </w:rPr>
        <w:t xml:space="preserve"> </w:t>
      </w:r>
      <w:r>
        <w:t>народов.</w:t>
      </w:r>
      <w:r>
        <w:rPr>
          <w:spacing w:val="-4"/>
        </w:rPr>
        <w:t xml:space="preserve"> </w:t>
      </w:r>
      <w:r>
        <w:t>Образование</w:t>
      </w:r>
      <w:r>
        <w:rPr>
          <w:spacing w:val="-6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Посполитой.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XVI‒XVII</w:t>
      </w:r>
      <w:r>
        <w:rPr>
          <w:spacing w:val="-4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5" w:line="259" w:lineRule="auto"/>
        <w:ind w:right="472"/>
        <w:jc w:val="both"/>
      </w:pPr>
      <w:r>
        <w:t>Борьба за первенство, военные конфликты между европейскими державами. Столкновение интересов</w:t>
      </w:r>
      <w:r>
        <w:rPr>
          <w:spacing w:val="-57"/>
        </w:rPr>
        <w:t xml:space="preserve"> </w:t>
      </w:r>
      <w:r>
        <w:t>в приобретении колониальных владений и господстве на торговых путях. Противостояние османской</w:t>
      </w:r>
      <w:r>
        <w:rPr>
          <w:spacing w:val="-57"/>
        </w:rPr>
        <w:t xml:space="preserve"> </w:t>
      </w:r>
      <w:r>
        <w:t>экспансии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Европе.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державы австрийских Габсбургов.</w:t>
      </w:r>
      <w:r>
        <w:rPr>
          <w:spacing w:val="-1"/>
        </w:rPr>
        <w:t xml:space="preserve"> </w:t>
      </w:r>
      <w:r>
        <w:t>Тридцатилетняя</w:t>
      </w:r>
      <w:r>
        <w:rPr>
          <w:spacing w:val="-1"/>
        </w:rPr>
        <w:t xml:space="preserve"> </w:t>
      </w:r>
      <w:r>
        <w:t>война.</w:t>
      </w:r>
    </w:p>
    <w:p w:rsidR="00157B9B" w:rsidRDefault="00345A57">
      <w:pPr>
        <w:pStyle w:val="a3"/>
        <w:spacing w:line="272" w:lineRule="exact"/>
        <w:jc w:val="both"/>
      </w:pPr>
      <w:r>
        <w:t>Вестфальский</w:t>
      </w:r>
      <w:r>
        <w:rPr>
          <w:spacing w:val="-2"/>
        </w:rPr>
        <w:t xml:space="preserve"> </w:t>
      </w:r>
      <w:r>
        <w:t>мир.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Европейская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раннее</w:t>
      </w:r>
      <w:r>
        <w:rPr>
          <w:spacing w:val="-4"/>
          <w:sz w:val="24"/>
        </w:rPr>
        <w:t xml:space="preserve"> </w:t>
      </w:r>
      <w:r>
        <w:rPr>
          <w:sz w:val="24"/>
        </w:rPr>
        <w:t>Новое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время.</w:t>
      </w:r>
    </w:p>
    <w:p w:rsidR="00157B9B" w:rsidRDefault="00345A57">
      <w:pPr>
        <w:pStyle w:val="a3"/>
        <w:spacing w:before="185" w:line="259" w:lineRule="auto"/>
        <w:ind w:right="467"/>
      </w:pPr>
      <w:r>
        <w:t>Высокое Возрождение в Италии: художники и их произведения. Северное Возрождение. Мир</w:t>
      </w:r>
      <w:r>
        <w:rPr>
          <w:spacing w:val="1"/>
        </w:rPr>
        <w:t xml:space="preserve"> </w:t>
      </w:r>
      <w:r>
        <w:t>человека в литературе раннего Нового времени. М. Сервантес, У. Шекспир. Стили художественной</w:t>
      </w:r>
      <w:r>
        <w:rPr>
          <w:spacing w:val="1"/>
        </w:rPr>
        <w:t xml:space="preserve"> </w:t>
      </w:r>
      <w:r>
        <w:t>культуры (барокко, классицизм). Французский театр эпохи классицизма. Развитие науки: переворот в</w:t>
      </w:r>
      <w:r>
        <w:rPr>
          <w:spacing w:val="-57"/>
        </w:rPr>
        <w:t xml:space="preserve"> </w:t>
      </w:r>
      <w:r>
        <w:t>естествознании, возникновение новой картины мира. Выдающиеся учёные и их открытия (Н.</w:t>
      </w:r>
      <w:r>
        <w:rPr>
          <w:spacing w:val="1"/>
        </w:rPr>
        <w:t xml:space="preserve"> </w:t>
      </w:r>
      <w:r>
        <w:t>Коперник,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Ньютон). Утверждение</w:t>
      </w:r>
      <w:r>
        <w:rPr>
          <w:spacing w:val="-1"/>
        </w:rPr>
        <w:t xml:space="preserve"> </w:t>
      </w:r>
      <w:r>
        <w:t>рационализма.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XVI‒XVII</w:t>
      </w:r>
      <w:r>
        <w:rPr>
          <w:spacing w:val="-6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5" w:line="259" w:lineRule="auto"/>
        <w:ind w:right="358"/>
      </w:pPr>
      <w:r>
        <w:t>Османская империя: на вершине могущества. Сулейман I Великолепный: завоеватель, законодатель.</w:t>
      </w:r>
      <w:r>
        <w:rPr>
          <w:spacing w:val="1"/>
        </w:rPr>
        <w:t xml:space="preserve"> </w:t>
      </w:r>
      <w:r>
        <w:t>Управление многонациональной империей. Османская армия. Индия при Великих Моголах. Начало</w:t>
      </w:r>
      <w:r>
        <w:rPr>
          <w:spacing w:val="1"/>
        </w:rPr>
        <w:t xml:space="preserve"> </w:t>
      </w:r>
      <w:r>
        <w:t>проникновения европейцев. Ост-Индские компании. Китай в эпоху Мин. Экономическая и социальная</w:t>
      </w:r>
      <w:r>
        <w:rPr>
          <w:spacing w:val="-57"/>
        </w:rPr>
        <w:t xml:space="preserve"> </w:t>
      </w:r>
      <w:r>
        <w:t>политика государства. Утверждение маньчжурской династии Цин. Япония: борьба знатных кланов за</w:t>
      </w:r>
      <w:r>
        <w:rPr>
          <w:spacing w:val="1"/>
        </w:rPr>
        <w:t xml:space="preserve"> </w:t>
      </w:r>
      <w:r>
        <w:t>власть, установление</w:t>
      </w:r>
      <w:r>
        <w:rPr>
          <w:spacing w:val="-2"/>
        </w:rPr>
        <w:t xml:space="preserve"> </w:t>
      </w:r>
      <w:r>
        <w:t>сёгуната</w:t>
      </w:r>
      <w:r>
        <w:rPr>
          <w:spacing w:val="-2"/>
        </w:rPr>
        <w:t xml:space="preserve"> </w:t>
      </w:r>
      <w:r>
        <w:t>Токугава,</w:t>
      </w:r>
      <w:r>
        <w:rPr>
          <w:spacing w:val="3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централизованного</w:t>
      </w:r>
      <w:r>
        <w:rPr>
          <w:spacing w:val="-2"/>
        </w:rPr>
        <w:t xml:space="preserve"> </w:t>
      </w:r>
      <w:r>
        <w:t>государства.</w:t>
      </w:r>
    </w:p>
    <w:p w:rsidR="00157B9B" w:rsidRDefault="00345A57">
      <w:pPr>
        <w:pStyle w:val="a3"/>
        <w:spacing w:before="156"/>
        <w:jc w:val="both"/>
      </w:pPr>
      <w:r>
        <w:t>«Закрытие»</w:t>
      </w:r>
      <w:r>
        <w:rPr>
          <w:spacing w:val="-8"/>
        </w:rPr>
        <w:t xml:space="preserve"> </w:t>
      </w:r>
      <w:r>
        <w:t>страны</w:t>
      </w:r>
      <w:r>
        <w:rPr>
          <w:spacing w:val="-2"/>
        </w:rPr>
        <w:t xml:space="preserve"> </w:t>
      </w:r>
      <w:r>
        <w:t>для иноземцев.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 стран</w:t>
      </w:r>
      <w:r>
        <w:rPr>
          <w:spacing w:val="-2"/>
        </w:rPr>
        <w:t xml:space="preserve"> </w:t>
      </w:r>
      <w:r>
        <w:t>Востока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XVI‒XVII</w:t>
      </w:r>
      <w:r>
        <w:rPr>
          <w:spacing w:val="-5"/>
        </w:rPr>
        <w:t xml:space="preserve"> </w:t>
      </w:r>
      <w:r>
        <w:t>вв.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Обобщение.</w:t>
      </w:r>
    </w:p>
    <w:p w:rsidR="00157B9B" w:rsidRDefault="00345A57">
      <w:pPr>
        <w:pStyle w:val="a3"/>
        <w:spacing w:before="180"/>
        <w:jc w:val="both"/>
      </w:pPr>
      <w:r>
        <w:t>Историческое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времени.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83"/>
        <w:ind w:hanging="602"/>
        <w:rPr>
          <w:sz w:val="24"/>
        </w:rPr>
      </w:pP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XVI‒XVII</w:t>
      </w:r>
      <w:r>
        <w:rPr>
          <w:spacing w:val="-6"/>
          <w:sz w:val="24"/>
        </w:rPr>
        <w:t xml:space="preserve"> </w:t>
      </w:r>
      <w:r>
        <w:rPr>
          <w:sz w:val="24"/>
        </w:rPr>
        <w:t>вв.: от</w:t>
      </w:r>
      <w:r>
        <w:rPr>
          <w:spacing w:val="-2"/>
          <w:sz w:val="24"/>
        </w:rPr>
        <w:t xml:space="preserve"> </w:t>
      </w:r>
      <w:r>
        <w:rPr>
          <w:sz w:val="24"/>
        </w:rPr>
        <w:t>Великого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княжества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царству.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61"/>
        <w:ind w:hanging="782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XVI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 w:line="259" w:lineRule="auto"/>
        <w:ind w:right="426" w:firstLine="0"/>
        <w:rPr>
          <w:sz w:val="24"/>
        </w:rPr>
      </w:pPr>
      <w:r>
        <w:rPr>
          <w:sz w:val="24"/>
        </w:rPr>
        <w:t>Завершение объединения русских земель. Княжение Василия III. Завершение объединения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 земель вокруг Москвы: присоединение Псковской, Смоленской, Рязанской земель.</w:t>
      </w:r>
      <w:r>
        <w:rPr>
          <w:spacing w:val="1"/>
          <w:sz w:val="24"/>
        </w:rPr>
        <w:t xml:space="preserve"> </w:t>
      </w:r>
      <w:r>
        <w:rPr>
          <w:sz w:val="24"/>
        </w:rPr>
        <w:t>Отмирание удельной системы. Укрепление великокняжеской власти. Внешняя политика Московского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княжества в первой трети XVI в.: война с Великим княжеством Литовским, отношения с Крымским и</w:t>
      </w:r>
      <w:r>
        <w:rPr>
          <w:spacing w:val="1"/>
          <w:sz w:val="24"/>
        </w:rPr>
        <w:t xml:space="preserve"> </w:t>
      </w:r>
      <w:r>
        <w:rPr>
          <w:sz w:val="24"/>
        </w:rPr>
        <w:t>Казанским</w:t>
      </w:r>
      <w:r>
        <w:rPr>
          <w:spacing w:val="-5"/>
          <w:sz w:val="24"/>
        </w:rPr>
        <w:t xml:space="preserve"> </w:t>
      </w:r>
      <w:r>
        <w:rPr>
          <w:sz w:val="24"/>
        </w:rPr>
        <w:t>ханствами, посольства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европейские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157B9B" w:rsidRDefault="00345A57">
      <w:pPr>
        <w:pStyle w:val="a3"/>
        <w:spacing w:before="159" w:line="256" w:lineRule="auto"/>
        <w:ind w:right="569"/>
      </w:pPr>
      <w:r>
        <w:t>Органы государственной власти. Приказная система: формирование первых приказных учреждений.</w:t>
      </w:r>
      <w:r>
        <w:rPr>
          <w:spacing w:val="-57"/>
        </w:rPr>
        <w:t xml:space="preserve"> </w:t>
      </w:r>
      <w:r>
        <w:t>Боярская дума, её роль в управлении государством. «Малая дума». Местничество. Местное</w:t>
      </w:r>
      <w:r>
        <w:rPr>
          <w:spacing w:val="1"/>
        </w:rPr>
        <w:t xml:space="preserve"> </w:t>
      </w:r>
      <w:r>
        <w:t>управление:</w:t>
      </w:r>
      <w:r>
        <w:rPr>
          <w:spacing w:val="-1"/>
        </w:rPr>
        <w:t xml:space="preserve"> </w:t>
      </w:r>
      <w:r>
        <w:t>наместники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волостели,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кормлений.</w:t>
      </w:r>
      <w:r>
        <w:rPr>
          <w:spacing w:val="-1"/>
        </w:rPr>
        <w:t xml:space="preserve"> </w:t>
      </w:r>
      <w:r>
        <w:t>Государство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церковь.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8" w:line="256" w:lineRule="auto"/>
        <w:ind w:right="1045" w:firstLine="0"/>
        <w:rPr>
          <w:sz w:val="24"/>
        </w:rPr>
      </w:pPr>
      <w:r>
        <w:rPr>
          <w:sz w:val="24"/>
        </w:rPr>
        <w:t>Царствование Ивана IV. Регентство Елены Глинской. Сопротивление удельных князей</w:t>
      </w:r>
      <w:r>
        <w:rPr>
          <w:spacing w:val="-57"/>
          <w:sz w:val="24"/>
        </w:rPr>
        <w:t xml:space="preserve"> </w:t>
      </w:r>
      <w:r>
        <w:rPr>
          <w:sz w:val="24"/>
        </w:rPr>
        <w:t>великокняжеской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власти. Унификация денежной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системы.</w:t>
      </w:r>
    </w:p>
    <w:p w:rsidR="00157B9B" w:rsidRDefault="00345A57">
      <w:pPr>
        <w:pStyle w:val="a3"/>
        <w:spacing w:before="166" w:line="256" w:lineRule="auto"/>
        <w:ind w:right="1470"/>
      </w:pPr>
      <w:r>
        <w:t>Период боярского правления. Борьба за власть между боярскими кланами. Губная реформа.</w:t>
      </w:r>
      <w:r>
        <w:rPr>
          <w:spacing w:val="-57"/>
        </w:rPr>
        <w:t xml:space="preserve"> </w:t>
      </w:r>
      <w:r>
        <w:t>Московское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1547 г.</w:t>
      </w:r>
      <w:r>
        <w:rPr>
          <w:spacing w:val="-1"/>
        </w:rPr>
        <w:t xml:space="preserve"> </w:t>
      </w:r>
      <w:r>
        <w:t>Ереси.</w:t>
      </w:r>
    </w:p>
    <w:p w:rsidR="00157B9B" w:rsidRDefault="00345A57">
      <w:pPr>
        <w:pStyle w:val="a3"/>
        <w:spacing w:before="165" w:line="259" w:lineRule="auto"/>
        <w:ind w:right="568"/>
      </w:pPr>
      <w:r>
        <w:t>Принятие Иваном IV царского титула. Реформы середины XVI в. «Избранная рада»: её состав и</w:t>
      </w:r>
      <w:r>
        <w:rPr>
          <w:spacing w:val="1"/>
        </w:rPr>
        <w:t xml:space="preserve"> </w:t>
      </w:r>
      <w:r>
        <w:t>значение. Появление Земских соборов: дискуссии о характере народного представительства. Отмена</w:t>
      </w:r>
      <w:r>
        <w:rPr>
          <w:spacing w:val="-57"/>
        </w:rPr>
        <w:t xml:space="preserve"> </w:t>
      </w:r>
      <w:r>
        <w:t>кормлений. Система налогообложения. Судебник 1550 г. Стоглавый собор. Земская реформа ‒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органов местного самоуправления.</w:t>
      </w:r>
    </w:p>
    <w:p w:rsidR="00157B9B" w:rsidRDefault="00345A57">
      <w:pPr>
        <w:pStyle w:val="a3"/>
        <w:spacing w:before="159" w:line="259" w:lineRule="auto"/>
        <w:ind w:right="588"/>
      </w:pPr>
      <w:r>
        <w:t>Внешняя политика России в XVI в. Создание стрелецких полков и «Уложение о службе».</w:t>
      </w:r>
      <w:r>
        <w:rPr>
          <w:spacing w:val="1"/>
        </w:rPr>
        <w:t xml:space="preserve"> </w:t>
      </w:r>
      <w:r>
        <w:t>Присоединение Казанского и Астраханского ханств. Значение включения Среднего и Нижнего</w:t>
      </w:r>
      <w:r>
        <w:rPr>
          <w:spacing w:val="1"/>
        </w:rPr>
        <w:t xml:space="preserve"> </w:t>
      </w:r>
      <w:r>
        <w:t>Поволжья в состав Российского государства. Войны с Крымским ханством. Битва при Молодях.</w:t>
      </w:r>
      <w:r>
        <w:rPr>
          <w:spacing w:val="1"/>
        </w:rPr>
        <w:t xml:space="preserve"> </w:t>
      </w:r>
      <w:r>
        <w:t>Укрепление южных границ. Ливонская война: причины и характер. Ликвидация Ливонского ордена.</w:t>
      </w:r>
      <w:r>
        <w:rPr>
          <w:spacing w:val="-57"/>
        </w:rPr>
        <w:t xml:space="preserve"> </w:t>
      </w:r>
      <w:r>
        <w:t>Причины и результаты поражения России в Ливонской войне. Поход Ермака Тимофеевича на</w:t>
      </w:r>
      <w:r>
        <w:rPr>
          <w:spacing w:val="1"/>
        </w:rPr>
        <w:t xml:space="preserve"> </w:t>
      </w:r>
      <w:r>
        <w:t>Сибирское</w:t>
      </w:r>
      <w:r>
        <w:rPr>
          <w:spacing w:val="-5"/>
        </w:rPr>
        <w:t xml:space="preserve"> </w:t>
      </w:r>
      <w:r>
        <w:t>ханство.</w:t>
      </w:r>
      <w:r>
        <w:rPr>
          <w:spacing w:val="-1"/>
        </w:rPr>
        <w:t xml:space="preserve"> </w:t>
      </w:r>
      <w:r>
        <w:t>Начало</w:t>
      </w:r>
      <w:r>
        <w:rPr>
          <w:spacing w:val="-1"/>
        </w:rPr>
        <w:t xml:space="preserve"> </w:t>
      </w:r>
      <w:r>
        <w:t>присоединения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России Западной</w:t>
      </w:r>
      <w:r>
        <w:rPr>
          <w:spacing w:val="-3"/>
        </w:rPr>
        <w:t xml:space="preserve"> </w:t>
      </w:r>
      <w:r>
        <w:t>Сибири.</w:t>
      </w:r>
    </w:p>
    <w:p w:rsidR="00157B9B" w:rsidRDefault="00345A57">
      <w:pPr>
        <w:pStyle w:val="a3"/>
        <w:spacing w:before="159" w:line="256" w:lineRule="auto"/>
        <w:ind w:right="916"/>
      </w:pPr>
      <w:r>
        <w:t>Социальная структура российского общества. Дворянство. Служилые люди. Формирование</w:t>
      </w:r>
      <w:r>
        <w:rPr>
          <w:spacing w:val="1"/>
        </w:rPr>
        <w:t xml:space="preserve"> </w:t>
      </w:r>
      <w:r>
        <w:t>Государева двора и «служилых городов». Торгово-ремесленное население городов. Духовенство.</w:t>
      </w:r>
      <w:r>
        <w:rPr>
          <w:spacing w:val="-57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закрепощения</w:t>
      </w:r>
      <w:r>
        <w:rPr>
          <w:spacing w:val="-4"/>
        </w:rPr>
        <w:t xml:space="preserve"> </w:t>
      </w:r>
      <w:r>
        <w:t>крестьян:</w:t>
      </w:r>
      <w:r>
        <w:rPr>
          <w:spacing w:val="-3"/>
        </w:rPr>
        <w:t xml:space="preserve"> </w:t>
      </w:r>
      <w:r>
        <w:t>Указ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«заповедных</w:t>
      </w:r>
      <w:r>
        <w:rPr>
          <w:spacing w:val="-3"/>
        </w:rPr>
        <w:t xml:space="preserve"> </w:t>
      </w:r>
      <w:r>
        <w:t>летах».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вольного</w:t>
      </w:r>
      <w:r>
        <w:rPr>
          <w:spacing w:val="-4"/>
        </w:rPr>
        <w:t xml:space="preserve"> </w:t>
      </w:r>
      <w:r>
        <w:t>казачества.</w:t>
      </w:r>
    </w:p>
    <w:p w:rsidR="00157B9B" w:rsidRDefault="00345A57">
      <w:pPr>
        <w:pStyle w:val="a3"/>
        <w:spacing w:before="167" w:line="256" w:lineRule="auto"/>
        <w:ind w:right="420"/>
      </w:pPr>
      <w:r>
        <w:t>Многонациональный состав населения Русского государства. Финно-угорские народы. Народы</w:t>
      </w:r>
      <w:r>
        <w:rPr>
          <w:spacing w:val="1"/>
        </w:rPr>
        <w:t xml:space="preserve"> </w:t>
      </w:r>
      <w:r>
        <w:t>Поволжья после присоединения к России. Служилые татары. Сосуществование религий в Российском</w:t>
      </w:r>
      <w:r>
        <w:rPr>
          <w:spacing w:val="-57"/>
        </w:rPr>
        <w:t xml:space="preserve"> </w:t>
      </w:r>
      <w:r>
        <w:t>государстве.</w:t>
      </w:r>
      <w:r>
        <w:rPr>
          <w:spacing w:val="-1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православная церковь.</w:t>
      </w:r>
      <w:r>
        <w:rPr>
          <w:spacing w:val="-1"/>
        </w:rPr>
        <w:t xml:space="preserve"> </w:t>
      </w:r>
      <w:r>
        <w:t>Мусульманское</w:t>
      </w:r>
      <w:r>
        <w:rPr>
          <w:spacing w:val="-1"/>
        </w:rPr>
        <w:t xml:space="preserve"> </w:t>
      </w:r>
      <w:r>
        <w:t>духовенство.</w:t>
      </w:r>
    </w:p>
    <w:p w:rsidR="00157B9B" w:rsidRDefault="00345A57">
      <w:pPr>
        <w:pStyle w:val="a3"/>
        <w:spacing w:before="168" w:line="259" w:lineRule="auto"/>
        <w:ind w:right="592"/>
      </w:pPr>
      <w:r>
        <w:t>Опричнина, дискуссия о её причинах и характере. Опричный террор. Разгром Новгорода и Пскова.</w:t>
      </w:r>
      <w:r>
        <w:rPr>
          <w:spacing w:val="1"/>
        </w:rPr>
        <w:t xml:space="preserve"> </w:t>
      </w:r>
      <w:r>
        <w:t>Московские казни 1570 г. Результаты и последствия опричнины. Противоречивость личности Ивана</w:t>
      </w:r>
      <w:r>
        <w:rPr>
          <w:spacing w:val="-57"/>
        </w:rPr>
        <w:t xml:space="preserve"> </w:t>
      </w:r>
      <w:r>
        <w:t>Грозного.</w:t>
      </w:r>
      <w:r>
        <w:rPr>
          <w:spacing w:val="-4"/>
        </w:rPr>
        <w:t xml:space="preserve"> </w:t>
      </w:r>
      <w:r>
        <w:t>Результаты и цена</w:t>
      </w:r>
      <w:r>
        <w:rPr>
          <w:spacing w:val="-1"/>
        </w:rPr>
        <w:t xml:space="preserve"> </w:t>
      </w:r>
      <w:r>
        <w:t>преобразований.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0" w:line="259" w:lineRule="auto"/>
        <w:ind w:right="396" w:firstLine="0"/>
        <w:rPr>
          <w:sz w:val="24"/>
        </w:rPr>
      </w:pPr>
      <w:r>
        <w:rPr>
          <w:sz w:val="24"/>
        </w:rPr>
        <w:t>Россия в конце XVI в. Царь Фёдор Иванович. Борьба за власть в боярском окружении.</w:t>
      </w:r>
      <w:r>
        <w:rPr>
          <w:spacing w:val="1"/>
          <w:sz w:val="24"/>
        </w:rPr>
        <w:t xml:space="preserve"> </w:t>
      </w:r>
      <w:r>
        <w:rPr>
          <w:sz w:val="24"/>
        </w:rPr>
        <w:t>Правление Бориса Годунова. Учреждение патриаршества. Тявзинский мирный договор со Швецией: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восстановление позиций России в Прибалтике. Противостояние с Крымским ханством. Строительство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российских крепостей и засечных черт. Продолжение закрепощения крестьянства: Указ об «урочных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летах».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царской династии</w:t>
      </w:r>
      <w:r>
        <w:rPr>
          <w:spacing w:val="-1"/>
          <w:sz w:val="24"/>
        </w:rPr>
        <w:t xml:space="preserve"> </w:t>
      </w:r>
      <w:r>
        <w:rPr>
          <w:sz w:val="24"/>
        </w:rPr>
        <w:t>Рюриковичей.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Смута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 w:line="256" w:lineRule="auto"/>
        <w:ind w:right="342" w:firstLine="0"/>
        <w:rPr>
          <w:sz w:val="24"/>
        </w:rPr>
      </w:pPr>
      <w:r>
        <w:rPr>
          <w:sz w:val="24"/>
        </w:rPr>
        <w:t>Накануне Смуты.</w:t>
      </w:r>
      <w:r>
        <w:rPr>
          <w:spacing w:val="1"/>
          <w:sz w:val="24"/>
        </w:rPr>
        <w:t xml:space="preserve"> </w:t>
      </w:r>
      <w:r>
        <w:rPr>
          <w:sz w:val="24"/>
        </w:rPr>
        <w:t>Династический кризис.</w:t>
      </w:r>
      <w:r>
        <w:rPr>
          <w:spacing w:val="1"/>
          <w:sz w:val="24"/>
        </w:rPr>
        <w:t xml:space="preserve"> </w:t>
      </w:r>
      <w:r>
        <w:rPr>
          <w:sz w:val="24"/>
        </w:rPr>
        <w:t>Земский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собор</w:t>
      </w:r>
      <w:r>
        <w:rPr>
          <w:spacing w:val="2"/>
          <w:sz w:val="24"/>
        </w:rPr>
        <w:t xml:space="preserve"> </w:t>
      </w:r>
      <w:r>
        <w:rPr>
          <w:sz w:val="24"/>
        </w:rPr>
        <w:t>1598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избрание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царство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Бориса Годунова. Политика Бориса Годунова в отношении боярства. Голод 1601-1603 гг. и обострение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кризиса.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64" w:line="256" w:lineRule="auto"/>
        <w:ind w:right="1052" w:firstLine="0"/>
        <w:rPr>
          <w:sz w:val="24"/>
        </w:rPr>
      </w:pPr>
      <w:r>
        <w:rPr>
          <w:sz w:val="24"/>
        </w:rPr>
        <w:t>Смутное время начала XVII в. Дискуссия о его причинах. Самозванцы и самозванство.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Лжедмитрия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политика.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1606 г.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убийство самозванца.</w:t>
      </w:r>
    </w:p>
    <w:p w:rsidR="00157B9B" w:rsidRDefault="00345A57">
      <w:pPr>
        <w:pStyle w:val="a3"/>
        <w:spacing w:before="165" w:line="259" w:lineRule="auto"/>
        <w:ind w:right="608"/>
      </w:pPr>
      <w:r>
        <w:t>Царь Василий Шуйский. Восстание Ивана Болотникова. Перерастание внутреннего кризиса в</w:t>
      </w:r>
      <w:r>
        <w:rPr>
          <w:spacing w:val="1"/>
        </w:rPr>
        <w:t xml:space="preserve"> </w:t>
      </w:r>
      <w:r>
        <w:t>гражданскую войну. Лжедмитрий II. Вторжение на территорию России польско-литовских отрядов.</w:t>
      </w:r>
      <w:r>
        <w:rPr>
          <w:spacing w:val="-57"/>
        </w:rPr>
        <w:t xml:space="preserve"> </w:t>
      </w:r>
      <w:r>
        <w:t>Тушинский лагерь самозванца под Москвой. Оборона Троице-Сергиева монастыря. Выборгский</w:t>
      </w:r>
      <w:r>
        <w:rPr>
          <w:spacing w:val="1"/>
        </w:rPr>
        <w:t xml:space="preserve"> </w:t>
      </w:r>
      <w:r>
        <w:t>договор между Россией и Швецией. Поход войска М.В. Скопина-Шуйского и Я.-П. Делагарди и</w:t>
      </w:r>
      <w:r>
        <w:rPr>
          <w:spacing w:val="1"/>
        </w:rPr>
        <w:t xml:space="preserve"> </w:t>
      </w:r>
      <w:r>
        <w:t>распад тушинского лагеря. Открытое вступление Речи Посполитой в войну против России. Оборона</w:t>
      </w:r>
      <w:r>
        <w:rPr>
          <w:spacing w:val="-57"/>
        </w:rPr>
        <w:t xml:space="preserve"> </w:t>
      </w:r>
      <w:r>
        <w:t>Смоленска.</w:t>
      </w:r>
    </w:p>
    <w:p w:rsidR="00157B9B" w:rsidRDefault="00345A57">
      <w:pPr>
        <w:pStyle w:val="a3"/>
        <w:spacing w:before="159" w:line="259" w:lineRule="auto"/>
        <w:ind w:right="700"/>
      </w:pPr>
      <w:r>
        <w:t>Свержение Василия Шуйского и переход власти к Семибоярщине. Договор об избрании на престол</w:t>
      </w:r>
      <w:r>
        <w:rPr>
          <w:spacing w:val="-57"/>
        </w:rPr>
        <w:t xml:space="preserve"> </w:t>
      </w:r>
      <w:r>
        <w:t>польского принца Владислава и вступление польско-литовского гарнизона в Москву. Подъём</w:t>
      </w:r>
      <w:r>
        <w:rPr>
          <w:spacing w:val="1"/>
        </w:rPr>
        <w:t xml:space="preserve"> </w:t>
      </w:r>
      <w:r>
        <w:t>национально-освободительного движения. Патриарх Гермоген. Московское восстание 1611 г. и</w:t>
      </w:r>
      <w:r>
        <w:rPr>
          <w:spacing w:val="1"/>
        </w:rPr>
        <w:t xml:space="preserve"> </w:t>
      </w:r>
      <w:r>
        <w:t>сожжение города оккупантами. Первое и второе земские ополчения. Захват Новгорода шведскими</w:t>
      </w:r>
      <w:r>
        <w:rPr>
          <w:spacing w:val="1"/>
        </w:rPr>
        <w:t xml:space="preserve"> </w:t>
      </w:r>
      <w:r>
        <w:t>войсками.</w:t>
      </w:r>
      <w:r>
        <w:rPr>
          <w:spacing w:val="3"/>
        </w:rPr>
        <w:t xml:space="preserve"> </w:t>
      </w:r>
      <w:r>
        <w:t>«Совет всея</w:t>
      </w:r>
      <w:r>
        <w:rPr>
          <w:spacing w:val="1"/>
        </w:rPr>
        <w:t xml:space="preserve"> </w:t>
      </w:r>
      <w:r>
        <w:t>земли». Освобождение</w:t>
      </w:r>
      <w:r>
        <w:rPr>
          <w:spacing w:val="-2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1612 г.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9" w:line="259" w:lineRule="auto"/>
        <w:ind w:right="348" w:firstLine="0"/>
        <w:rPr>
          <w:sz w:val="24"/>
        </w:rPr>
      </w:pPr>
      <w:r>
        <w:rPr>
          <w:sz w:val="24"/>
        </w:rPr>
        <w:t>Окончание Смуты. Земский собор 1613 г. и его роль в укреплении государственности.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Избрание на царство Михаила Фёдоровича Романова. Борьба с казачьими выступлениями против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центральной власти. Столбовский мир со Швецией: утрата выхода к Балтийскому морю. Продолжение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войны с Речью Посполитой. Поход принца Владислава на Москву. Заключение Деулинского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перемирия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"/>
          <w:sz w:val="24"/>
        </w:rPr>
        <w:t xml:space="preserve"> </w:t>
      </w:r>
      <w:r>
        <w:rPr>
          <w:sz w:val="24"/>
        </w:rPr>
        <w:t>Посполитой. Итоги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Смутного времени.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XVII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 w:line="256" w:lineRule="auto"/>
        <w:ind w:right="883" w:firstLine="0"/>
        <w:rPr>
          <w:sz w:val="24"/>
        </w:rPr>
      </w:pPr>
      <w:r>
        <w:rPr>
          <w:sz w:val="24"/>
        </w:rPr>
        <w:t>Россия при первых Романовых. Царствование Михаила Фёдоровича. Восстановление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 потенциала страны. Продолжение закрепощения крестьян. Земские соборы. Роль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патриарха</w:t>
      </w:r>
      <w:r>
        <w:rPr>
          <w:spacing w:val="-2"/>
          <w:sz w:val="24"/>
        </w:rPr>
        <w:t xml:space="preserve"> </w:t>
      </w:r>
      <w:r>
        <w:rPr>
          <w:sz w:val="24"/>
        </w:rPr>
        <w:t>Филарета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государством.</w:t>
      </w:r>
    </w:p>
    <w:p w:rsidR="00157B9B" w:rsidRDefault="00345A57">
      <w:pPr>
        <w:pStyle w:val="a3"/>
        <w:spacing w:before="168" w:line="259" w:lineRule="auto"/>
        <w:ind w:right="365"/>
      </w:pPr>
      <w:r>
        <w:t>Царь</w:t>
      </w:r>
      <w:r>
        <w:rPr>
          <w:spacing w:val="4"/>
        </w:rPr>
        <w:t xml:space="preserve"> </w:t>
      </w:r>
      <w:r>
        <w:t>Алексей</w:t>
      </w:r>
      <w:r>
        <w:rPr>
          <w:spacing w:val="4"/>
        </w:rPr>
        <w:t xml:space="preserve"> </w:t>
      </w:r>
      <w:r>
        <w:t>Михайлович.</w:t>
      </w:r>
      <w:r>
        <w:rPr>
          <w:spacing w:val="4"/>
        </w:rPr>
        <w:t xml:space="preserve"> </w:t>
      </w:r>
      <w:r>
        <w:t>Укрепление</w:t>
      </w:r>
      <w:r>
        <w:rPr>
          <w:spacing w:val="3"/>
        </w:rPr>
        <w:t xml:space="preserve"> </w:t>
      </w:r>
      <w:r>
        <w:t>самодержавия.</w:t>
      </w:r>
      <w:r>
        <w:rPr>
          <w:spacing w:val="4"/>
        </w:rPr>
        <w:t xml:space="preserve"> </w:t>
      </w:r>
      <w:r>
        <w:t>Ослабление</w:t>
      </w:r>
      <w:r>
        <w:rPr>
          <w:spacing w:val="3"/>
        </w:rPr>
        <w:t xml:space="preserve"> </w:t>
      </w:r>
      <w:r>
        <w:t>роли</w:t>
      </w:r>
      <w:r>
        <w:rPr>
          <w:spacing w:val="5"/>
        </w:rPr>
        <w:t xml:space="preserve"> </w:t>
      </w:r>
      <w:r>
        <w:t>Боярской</w:t>
      </w:r>
      <w:r>
        <w:rPr>
          <w:spacing w:val="4"/>
        </w:rPr>
        <w:t xml:space="preserve"> </w:t>
      </w:r>
      <w:r>
        <w:t>думы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 государством. Развитие приказного строя. Приказ Тайных дел. Усиление воеводской</w:t>
      </w:r>
      <w:r>
        <w:rPr>
          <w:spacing w:val="1"/>
        </w:rPr>
        <w:t xml:space="preserve"> </w:t>
      </w:r>
      <w:r>
        <w:t>власти в уездах и постепенная ликвидация земского самоуправления. Затухание деятельности Земских</w:t>
      </w:r>
      <w:r>
        <w:rPr>
          <w:spacing w:val="-57"/>
        </w:rPr>
        <w:t xml:space="preserve"> </w:t>
      </w:r>
      <w:r>
        <w:t>соборов. Правительство Б.И. Морозова и И.Д. Милославского: итоги его деятельности. Патриарх</w:t>
      </w:r>
      <w:r>
        <w:rPr>
          <w:spacing w:val="1"/>
        </w:rPr>
        <w:t xml:space="preserve"> </w:t>
      </w:r>
      <w:r>
        <w:t>Никон, его конфликт с царской властью. Раскол в Церкви. Протопоп Аввакум, формирование</w:t>
      </w:r>
      <w:r>
        <w:rPr>
          <w:spacing w:val="1"/>
        </w:rPr>
        <w:t xml:space="preserve"> </w:t>
      </w:r>
      <w:r>
        <w:t>религиозной традиции старообрядчества. Царь Федор Алексеевич. Отмена местничества. Налоговая</w:t>
      </w:r>
      <w:r>
        <w:rPr>
          <w:spacing w:val="1"/>
        </w:rPr>
        <w:t xml:space="preserve"> </w:t>
      </w:r>
      <w:r>
        <w:t>(податная)</w:t>
      </w:r>
      <w:r>
        <w:rPr>
          <w:spacing w:val="-2"/>
        </w:rPr>
        <w:t xml:space="preserve"> </w:t>
      </w:r>
      <w:r>
        <w:t>реформа.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7" w:line="259" w:lineRule="auto"/>
        <w:ind w:right="992" w:firstLine="0"/>
        <w:rPr>
          <w:sz w:val="24"/>
        </w:rPr>
      </w:pPr>
      <w:r>
        <w:rPr>
          <w:sz w:val="24"/>
        </w:rPr>
        <w:t>Экономическое развитие России в XVII в. Первые мануфактуры. Ярмарки. 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 торговых связей и развитие хозяйственной специализации регионов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государства.</w:t>
      </w:r>
      <w:r>
        <w:rPr>
          <w:spacing w:val="-4"/>
          <w:sz w:val="24"/>
        </w:rPr>
        <w:t xml:space="preserve"> </w:t>
      </w:r>
      <w:r>
        <w:rPr>
          <w:sz w:val="24"/>
        </w:rPr>
        <w:t>Торговый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Новоторговый уставы.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европейскими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Востоком.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0" w:line="259" w:lineRule="auto"/>
        <w:ind w:right="336" w:firstLine="0"/>
        <w:rPr>
          <w:sz w:val="24"/>
        </w:rPr>
      </w:pPr>
      <w:r>
        <w:rPr>
          <w:sz w:val="24"/>
        </w:rPr>
        <w:t>Социальная структура российского общества. Государев двор, служилый город, духовенство,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торговые люди, посадское население, стрельцы, служилые иноземцы, казаки, крестьяне, холопы.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Русская деревня в XVII в. Городские восстания середины XVII в. Соляной бунт в Москве. Псковско-</w:t>
      </w:r>
      <w:r>
        <w:rPr>
          <w:spacing w:val="1"/>
          <w:sz w:val="24"/>
        </w:rPr>
        <w:t xml:space="preserve"> </w:t>
      </w:r>
      <w:r>
        <w:rPr>
          <w:sz w:val="24"/>
        </w:rPr>
        <w:t>Новгородское восстание. Соборное уложение 1649 г. Завершение оформления крепостного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территория его распространения. Денежная реформа 1654 г. Медный бунт. Побеги крестьян на Дон и в</w:t>
      </w:r>
      <w:r>
        <w:rPr>
          <w:spacing w:val="-57"/>
          <w:sz w:val="24"/>
        </w:rPr>
        <w:t xml:space="preserve"> </w:t>
      </w:r>
      <w:r>
        <w:rPr>
          <w:sz w:val="24"/>
        </w:rPr>
        <w:t>Сибирь.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Восстание</w:t>
      </w:r>
      <w:r>
        <w:rPr>
          <w:spacing w:val="-1"/>
          <w:sz w:val="24"/>
        </w:rPr>
        <w:t xml:space="preserve"> </w:t>
      </w:r>
      <w:r>
        <w:rPr>
          <w:sz w:val="24"/>
        </w:rPr>
        <w:t>Степана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Разина.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1" w:line="259" w:lineRule="auto"/>
        <w:ind w:right="397" w:firstLine="0"/>
        <w:rPr>
          <w:sz w:val="24"/>
        </w:rPr>
      </w:pPr>
      <w:r>
        <w:rPr>
          <w:sz w:val="24"/>
        </w:rPr>
        <w:t>Внешняя политика России в XVII в. Возобновление дипломатических контактов со странами</w:t>
      </w:r>
      <w:r>
        <w:rPr>
          <w:spacing w:val="-57"/>
          <w:sz w:val="24"/>
        </w:rPr>
        <w:t xml:space="preserve"> </w:t>
      </w:r>
      <w:r>
        <w:rPr>
          <w:sz w:val="24"/>
        </w:rPr>
        <w:t>Европы и Азии после Смуты. Смоленская война. Поляновский мир. Контакты с православным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населением Речи Посполитой: противодействие полонизации, распространению католичества.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Контакты с Запорожской Сечью. Восстание Богдана Хмельницкого. Переяславская рада. 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</w:t>
      </w:r>
      <w:r>
        <w:rPr>
          <w:spacing w:val="-2"/>
          <w:sz w:val="24"/>
        </w:rPr>
        <w:t xml:space="preserve"> </w:t>
      </w:r>
      <w:r>
        <w:rPr>
          <w:sz w:val="24"/>
        </w:rPr>
        <w:t>Войска</w:t>
      </w:r>
      <w:r>
        <w:rPr>
          <w:spacing w:val="-3"/>
          <w:sz w:val="24"/>
        </w:rPr>
        <w:t xml:space="preserve"> </w:t>
      </w:r>
      <w:r>
        <w:rPr>
          <w:sz w:val="24"/>
        </w:rPr>
        <w:t>Запорожского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Речью</w:t>
      </w:r>
      <w:r>
        <w:rPr>
          <w:spacing w:val="-1"/>
          <w:sz w:val="24"/>
        </w:rPr>
        <w:t xml:space="preserve"> </w:t>
      </w:r>
      <w:r>
        <w:rPr>
          <w:sz w:val="24"/>
        </w:rPr>
        <w:t>Посполитой</w:t>
      </w:r>
      <w:r>
        <w:rPr>
          <w:spacing w:val="-2"/>
          <w:sz w:val="24"/>
        </w:rPr>
        <w:t xml:space="preserve"> </w:t>
      </w:r>
      <w:r>
        <w:rPr>
          <w:sz w:val="24"/>
        </w:rPr>
        <w:t>1654-1667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038"/>
      </w:pPr>
      <w:r>
        <w:t>гг. Андрусовское перемирие. Русско-шведская война 1656-1658 гг. и её результаты. Укрепление</w:t>
      </w:r>
      <w:r>
        <w:rPr>
          <w:spacing w:val="-57"/>
        </w:rPr>
        <w:t xml:space="preserve"> </w:t>
      </w:r>
      <w:r>
        <w:t>южных рубежей.</w:t>
      </w:r>
    </w:p>
    <w:p w:rsidR="00157B9B" w:rsidRDefault="00345A57">
      <w:pPr>
        <w:pStyle w:val="a3"/>
        <w:spacing w:before="165"/>
      </w:pPr>
      <w:r>
        <w:t>Белгородская</w:t>
      </w:r>
      <w:r>
        <w:rPr>
          <w:spacing w:val="-6"/>
        </w:rPr>
        <w:t xml:space="preserve"> </w:t>
      </w:r>
      <w:r>
        <w:t>засечная</w:t>
      </w:r>
      <w:r>
        <w:rPr>
          <w:spacing w:val="-2"/>
        </w:rPr>
        <w:t xml:space="preserve"> </w:t>
      </w:r>
      <w:r>
        <w:t>черта.</w:t>
      </w:r>
      <w:r>
        <w:rPr>
          <w:spacing w:val="-4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Османской</w:t>
      </w:r>
      <w:r>
        <w:rPr>
          <w:spacing w:val="-4"/>
        </w:rPr>
        <w:t xml:space="preserve"> </w:t>
      </w:r>
      <w:r>
        <w:t>империей.</w:t>
      </w:r>
      <w:r>
        <w:rPr>
          <w:spacing w:val="-3"/>
        </w:rPr>
        <w:t xml:space="preserve"> </w:t>
      </w:r>
      <w:r>
        <w:t>«Азовское</w:t>
      </w:r>
      <w:r>
        <w:rPr>
          <w:spacing w:val="-5"/>
        </w:rPr>
        <w:t xml:space="preserve"> </w:t>
      </w:r>
      <w:r>
        <w:t>осадное</w:t>
      </w:r>
      <w:r>
        <w:rPr>
          <w:spacing w:val="-3"/>
        </w:rPr>
        <w:t xml:space="preserve"> </w:t>
      </w:r>
      <w:r>
        <w:t>сидение».</w:t>
      </w:r>
    </w:p>
    <w:p w:rsidR="00157B9B" w:rsidRDefault="00345A57">
      <w:pPr>
        <w:pStyle w:val="a3"/>
        <w:spacing w:before="22" w:line="256" w:lineRule="auto"/>
        <w:ind w:right="633"/>
      </w:pPr>
      <w:r>
        <w:t>«Чигиринская война» и Бахчисарайский мирный договор. Отношения России со странами Западной</w:t>
      </w:r>
      <w:r>
        <w:rPr>
          <w:spacing w:val="-57"/>
        </w:rPr>
        <w:t xml:space="preserve"> </w:t>
      </w:r>
      <w:r>
        <w:t>Европы.</w:t>
      </w:r>
      <w:r>
        <w:rPr>
          <w:spacing w:val="-1"/>
        </w:rPr>
        <w:t xml:space="preserve"> </w:t>
      </w:r>
      <w:r>
        <w:t>Военные</w:t>
      </w:r>
      <w:r>
        <w:rPr>
          <w:spacing w:val="-3"/>
        </w:rPr>
        <w:t xml:space="preserve"> </w:t>
      </w:r>
      <w:r>
        <w:t>столкновения с</w:t>
      </w:r>
      <w:r>
        <w:rPr>
          <w:spacing w:val="-2"/>
        </w:rPr>
        <w:t xml:space="preserve"> </w:t>
      </w:r>
      <w:r>
        <w:t>маньчжурами и</w:t>
      </w:r>
      <w:r>
        <w:rPr>
          <w:spacing w:val="-1"/>
        </w:rPr>
        <w:t xml:space="preserve"> </w:t>
      </w:r>
      <w:r>
        <w:t>империей Цин</w:t>
      </w:r>
      <w:r>
        <w:rPr>
          <w:spacing w:val="-1"/>
        </w:rPr>
        <w:t xml:space="preserve"> </w:t>
      </w:r>
      <w:r>
        <w:t>(Китаем).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5" w:line="259" w:lineRule="auto"/>
        <w:ind w:right="594" w:firstLine="0"/>
        <w:rPr>
          <w:sz w:val="24"/>
        </w:rPr>
      </w:pPr>
      <w:r>
        <w:rPr>
          <w:sz w:val="24"/>
        </w:rPr>
        <w:t>Освоение новых территорий. Народы России в XVII в. Эпоха Великих 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открытий и русские географические открытия. Плавание Семёна Дежнёва. Выход к Тихому океану.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 Ерофея Хабарова и Василия Пояркова и исследование бассейна реки Амур.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Поволжья и Сибири. Калмыцкое ханство. Ясачное налогообложение. Переселение русских на новые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земли. Миссионерство и христианизация. Межэтнические отношения.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элиты.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XVI–XVII</w:t>
      </w:r>
      <w:r>
        <w:rPr>
          <w:spacing w:val="-5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>
      <w:pPr>
        <w:pStyle w:val="a3"/>
        <w:spacing w:before="186" w:line="256" w:lineRule="auto"/>
        <w:ind w:right="347"/>
        <w:jc w:val="both"/>
      </w:pPr>
      <w:r>
        <w:t>Изменения в картине мира человека в XVI‒XVII вв. и повседневная жизнь. Жилище и предметы быта.</w:t>
      </w:r>
      <w:r>
        <w:rPr>
          <w:spacing w:val="1"/>
        </w:rPr>
        <w:t xml:space="preserve"> </w:t>
      </w:r>
      <w:r>
        <w:t>Семья и семейные отношения. Религия и суеверия. Проникновение элементов европейской культуры в</w:t>
      </w:r>
      <w:r>
        <w:rPr>
          <w:spacing w:val="-57"/>
        </w:rPr>
        <w:t xml:space="preserve"> </w:t>
      </w:r>
      <w:r>
        <w:t>быт</w:t>
      </w:r>
      <w:r>
        <w:rPr>
          <w:spacing w:val="-1"/>
        </w:rPr>
        <w:t xml:space="preserve"> </w:t>
      </w:r>
      <w:r>
        <w:t>высших</w:t>
      </w:r>
      <w:r>
        <w:rPr>
          <w:spacing w:val="2"/>
        </w:rPr>
        <w:t xml:space="preserve"> </w:t>
      </w:r>
      <w:r>
        <w:t>слоёв</w:t>
      </w:r>
      <w:r>
        <w:rPr>
          <w:spacing w:val="-1"/>
        </w:rPr>
        <w:t xml:space="preserve"> </w:t>
      </w:r>
      <w:r>
        <w:t>населения страны.</w:t>
      </w:r>
    </w:p>
    <w:p w:rsidR="00157B9B" w:rsidRDefault="00345A57">
      <w:pPr>
        <w:pStyle w:val="a3"/>
        <w:spacing w:before="167" w:line="259" w:lineRule="auto"/>
        <w:ind w:right="487"/>
      </w:pPr>
      <w:r>
        <w:t>Архитектура. Дворцово-храмовый ансамбль Соборной площади в Москве. Шатровый стиль в</w:t>
      </w:r>
      <w:r>
        <w:rPr>
          <w:spacing w:val="1"/>
        </w:rPr>
        <w:t xml:space="preserve"> </w:t>
      </w:r>
      <w:r>
        <w:t>архитектуре. Антонио Солари, Алевиз Фрязин, Петрок Малой. Собор Покрова на Рву. Монастырские</w:t>
      </w:r>
      <w:r>
        <w:rPr>
          <w:spacing w:val="-57"/>
        </w:rPr>
        <w:t xml:space="preserve"> </w:t>
      </w:r>
      <w:r>
        <w:t>ансамбли (Кирилло-Белозерский, Соловецкий, Ново-Иерусалимский). Крепости (Китай-город,</w:t>
      </w:r>
      <w:r>
        <w:rPr>
          <w:spacing w:val="1"/>
        </w:rPr>
        <w:t xml:space="preserve"> </w:t>
      </w:r>
      <w:r>
        <w:t>Смоленский, Астраханский, Ростовский кремли). Фёдор Конь. Приказ каменных дел. Деревянное</w:t>
      </w:r>
      <w:r>
        <w:rPr>
          <w:spacing w:val="1"/>
        </w:rPr>
        <w:t xml:space="preserve"> </w:t>
      </w:r>
      <w:r>
        <w:t>зодчество. Изобразительное искусство. Симон Ушаков. Ярославская школа иконописи. Парсунная</w:t>
      </w:r>
      <w:r>
        <w:rPr>
          <w:spacing w:val="1"/>
        </w:rPr>
        <w:t xml:space="preserve"> </w:t>
      </w:r>
      <w:r>
        <w:t>живопись.</w:t>
      </w:r>
    </w:p>
    <w:p w:rsidR="00157B9B" w:rsidRDefault="00345A57">
      <w:pPr>
        <w:pStyle w:val="a3"/>
        <w:spacing w:before="159" w:line="259" w:lineRule="auto"/>
        <w:ind w:right="337"/>
      </w:pPr>
      <w:r>
        <w:t>Летописание и начало книгопечатания. Лицевой свод. Домострой. Переписка Ивана Грозного с князем</w:t>
      </w:r>
      <w:r>
        <w:rPr>
          <w:spacing w:val="-57"/>
        </w:rPr>
        <w:t xml:space="preserve"> </w:t>
      </w:r>
      <w:r>
        <w:t>Андреем Курбским. Публицистика Смутного времени. Усиление светского начала в российской</w:t>
      </w:r>
      <w:r>
        <w:rPr>
          <w:spacing w:val="1"/>
        </w:rPr>
        <w:t xml:space="preserve"> </w:t>
      </w:r>
      <w:r>
        <w:t>культуре.</w:t>
      </w:r>
      <w:r>
        <w:rPr>
          <w:spacing w:val="-3"/>
        </w:rPr>
        <w:t xml:space="preserve"> </w:t>
      </w:r>
      <w:r>
        <w:t>Симеон</w:t>
      </w:r>
      <w:r>
        <w:rPr>
          <w:spacing w:val="-2"/>
        </w:rPr>
        <w:t xml:space="preserve"> </w:t>
      </w:r>
      <w:r>
        <w:t>Полоцкий.</w:t>
      </w:r>
      <w:r>
        <w:rPr>
          <w:spacing w:val="-2"/>
        </w:rPr>
        <w:t xml:space="preserve"> </w:t>
      </w:r>
      <w:r>
        <w:t>Немецкая</w:t>
      </w:r>
      <w:r>
        <w:rPr>
          <w:spacing w:val="1"/>
        </w:rPr>
        <w:t xml:space="preserve"> </w:t>
      </w:r>
      <w:r>
        <w:t>слобода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проводник</w:t>
      </w:r>
      <w:r>
        <w:rPr>
          <w:spacing w:val="-3"/>
        </w:rPr>
        <w:t xml:space="preserve"> </w:t>
      </w:r>
      <w:r>
        <w:t>европейского</w:t>
      </w:r>
      <w:r>
        <w:rPr>
          <w:spacing w:val="-2"/>
        </w:rPr>
        <w:t xml:space="preserve"> </w:t>
      </w:r>
      <w:r>
        <w:t>культурного</w:t>
      </w:r>
      <w:r>
        <w:rPr>
          <w:spacing w:val="-2"/>
        </w:rPr>
        <w:t xml:space="preserve"> </w:t>
      </w:r>
      <w:r>
        <w:t>влияния.</w:t>
      </w:r>
    </w:p>
    <w:p w:rsidR="00157B9B" w:rsidRDefault="00345A57">
      <w:pPr>
        <w:pStyle w:val="a3"/>
        <w:spacing w:line="272" w:lineRule="exact"/>
      </w:pPr>
      <w:r>
        <w:t>Посадская</w:t>
      </w:r>
      <w:r>
        <w:rPr>
          <w:spacing w:val="-1"/>
        </w:rPr>
        <w:t xml:space="preserve"> </w:t>
      </w:r>
      <w:r>
        <w:t>сатира</w:t>
      </w:r>
      <w:r>
        <w:rPr>
          <w:spacing w:val="-4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157B9B" w:rsidRDefault="00345A57">
      <w:pPr>
        <w:pStyle w:val="a3"/>
        <w:spacing w:before="185"/>
      </w:pPr>
      <w:r>
        <w:t>Развитие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Аптекарском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Посольском</w:t>
      </w:r>
      <w:r>
        <w:rPr>
          <w:spacing w:val="-4"/>
        </w:rPr>
        <w:t xml:space="preserve"> </w:t>
      </w:r>
      <w:r>
        <w:t>приказах.</w:t>
      </w:r>
    </w:p>
    <w:p w:rsidR="00157B9B" w:rsidRDefault="00345A57">
      <w:pPr>
        <w:pStyle w:val="a3"/>
        <w:spacing w:before="19"/>
      </w:pPr>
      <w:r>
        <w:t>«Синопсис»</w:t>
      </w:r>
      <w:r>
        <w:rPr>
          <w:spacing w:val="-8"/>
        </w:rPr>
        <w:t xml:space="preserve"> </w:t>
      </w:r>
      <w:r>
        <w:t>Иннокентия</w:t>
      </w:r>
      <w:r>
        <w:rPr>
          <w:spacing w:val="-3"/>
        </w:rPr>
        <w:t xml:space="preserve"> </w:t>
      </w:r>
      <w:r>
        <w:t>Гизеля</w:t>
      </w:r>
      <w:r>
        <w:rPr>
          <w:spacing w:val="-3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первое</w:t>
      </w:r>
      <w:r>
        <w:rPr>
          <w:spacing w:val="-2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пособие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2"/>
        <w:ind w:hanging="782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XVI‒XVII</w:t>
      </w:r>
      <w:r>
        <w:rPr>
          <w:spacing w:val="-5"/>
          <w:sz w:val="24"/>
        </w:rPr>
        <w:t xml:space="preserve"> </w:t>
      </w:r>
      <w:r>
        <w:rPr>
          <w:sz w:val="24"/>
        </w:rPr>
        <w:t>вв.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Обобщение.</w:t>
      </w:r>
    </w:p>
    <w:p w:rsidR="00157B9B" w:rsidRDefault="00345A57" w:rsidP="0014175D">
      <w:pPr>
        <w:pStyle w:val="41"/>
        <w:numPr>
          <w:ilvl w:val="1"/>
          <w:numId w:val="120"/>
        </w:numPr>
        <w:tabs>
          <w:tab w:val="left" w:pos="821"/>
        </w:tabs>
        <w:spacing w:before="184"/>
        <w:ind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79"/>
        <w:ind w:hanging="602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2"/>
        <w:ind w:hanging="782"/>
        <w:rPr>
          <w:sz w:val="24"/>
        </w:rPr>
      </w:pPr>
      <w:r>
        <w:rPr>
          <w:sz w:val="24"/>
        </w:rPr>
        <w:t>Введение.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Век</w:t>
      </w:r>
      <w:r>
        <w:rPr>
          <w:spacing w:val="-3"/>
          <w:sz w:val="24"/>
        </w:rPr>
        <w:t xml:space="preserve"> </w:t>
      </w:r>
      <w:r>
        <w:rPr>
          <w:sz w:val="24"/>
        </w:rPr>
        <w:t>Просвещения.</w:t>
      </w:r>
    </w:p>
    <w:p w:rsidR="00157B9B" w:rsidRDefault="00345A57">
      <w:pPr>
        <w:pStyle w:val="a3"/>
        <w:spacing w:before="182" w:line="259" w:lineRule="auto"/>
        <w:ind w:right="407"/>
      </w:pPr>
      <w:r>
        <w:t>Истоки европейского Просвещения. Достижения естественных наук и распространение идей</w:t>
      </w:r>
      <w:r>
        <w:rPr>
          <w:spacing w:val="1"/>
        </w:rPr>
        <w:t xml:space="preserve"> </w:t>
      </w:r>
      <w:r>
        <w:t>рационализма. Английское Просвещение; Д. Локк и Т. Гоббс. Секуляризация (обмирщение) сознания.</w:t>
      </w:r>
      <w:r>
        <w:rPr>
          <w:spacing w:val="-57"/>
        </w:rPr>
        <w:t xml:space="preserve"> </w:t>
      </w:r>
      <w:r>
        <w:t>Культ</w:t>
      </w:r>
      <w:r>
        <w:rPr>
          <w:spacing w:val="-2"/>
        </w:rPr>
        <w:t xml:space="preserve"> </w:t>
      </w:r>
      <w:r>
        <w:t>Разума.</w:t>
      </w:r>
      <w:r>
        <w:rPr>
          <w:spacing w:val="-1"/>
        </w:rPr>
        <w:t xml:space="preserve"> </w:t>
      </w:r>
      <w:r>
        <w:t>Франция</w:t>
      </w:r>
      <w:r>
        <w:rPr>
          <w:spacing w:val="-4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центр</w:t>
      </w:r>
      <w:r>
        <w:rPr>
          <w:spacing w:val="-1"/>
        </w:rPr>
        <w:t xml:space="preserve"> </w:t>
      </w:r>
      <w:r>
        <w:t>Просвещения.</w:t>
      </w:r>
      <w:r>
        <w:rPr>
          <w:spacing w:val="-1"/>
        </w:rPr>
        <w:t xml:space="preserve"> </w:t>
      </w:r>
      <w:r>
        <w:t>Философские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Ф.</w:t>
      </w:r>
      <w:r>
        <w:rPr>
          <w:spacing w:val="6"/>
        </w:rPr>
        <w:t xml:space="preserve"> </w:t>
      </w:r>
      <w:r>
        <w:t>Вольтера,</w:t>
      </w:r>
    </w:p>
    <w:p w:rsidR="00157B9B" w:rsidRDefault="00345A57">
      <w:pPr>
        <w:pStyle w:val="a3"/>
        <w:spacing w:before="1" w:line="256" w:lineRule="auto"/>
        <w:ind w:right="467"/>
      </w:pPr>
      <w:r>
        <w:t>Ш. Монтескьё, Ж. Руссо. «Энциклопедия» (Д. Дидро, Ж. Д’Аламбер). Германское Просвещение.</w:t>
      </w:r>
      <w:r>
        <w:rPr>
          <w:spacing w:val="1"/>
        </w:rPr>
        <w:t xml:space="preserve"> </w:t>
      </w:r>
      <w:r>
        <w:t>Распространение идей Просвещения в Америке. Влияние просветителей на изменение представлений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отношениях</w:t>
      </w:r>
      <w:r>
        <w:rPr>
          <w:spacing w:val="2"/>
        </w:rPr>
        <w:t xml:space="preserve"> </w:t>
      </w:r>
      <w:r>
        <w:t>власти</w:t>
      </w:r>
      <w:r>
        <w:rPr>
          <w:spacing w:val="-3"/>
        </w:rPr>
        <w:t xml:space="preserve"> </w:t>
      </w:r>
      <w:r>
        <w:t>и общества.</w:t>
      </w:r>
      <w:r>
        <w:rPr>
          <w:spacing w:val="3"/>
        </w:rPr>
        <w:t xml:space="preserve"> </w:t>
      </w:r>
      <w:r>
        <w:t>«Союз королей и</w:t>
      </w:r>
      <w:r>
        <w:rPr>
          <w:spacing w:val="-1"/>
        </w:rPr>
        <w:t xml:space="preserve"> </w:t>
      </w:r>
      <w:r>
        <w:t>философов».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5"/>
        <w:ind w:hanging="782"/>
        <w:rPr>
          <w:sz w:val="24"/>
        </w:rPr>
      </w:pP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64" w:line="259" w:lineRule="auto"/>
        <w:ind w:right="622" w:firstLine="0"/>
        <w:rPr>
          <w:sz w:val="24"/>
        </w:rPr>
      </w:pPr>
      <w:r>
        <w:rPr>
          <w:sz w:val="24"/>
        </w:rPr>
        <w:t>Монархии в Европе XVIII в.: абсолютные и парламентские монархии. Просвещённый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абсолютизм: правители, идеи, практика. Политика в отношении сословий: старые порядки и 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веяния. Государство и Церковь. Секуляризация церковных земель. Экономическая политика власти.</w:t>
      </w:r>
      <w:r>
        <w:rPr>
          <w:spacing w:val="-57"/>
          <w:sz w:val="24"/>
        </w:rPr>
        <w:t xml:space="preserve"> </w:t>
      </w:r>
      <w:r>
        <w:rPr>
          <w:sz w:val="24"/>
        </w:rPr>
        <w:t>Меркантилизм.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9" w:line="259" w:lineRule="auto"/>
        <w:ind w:right="355" w:firstLine="0"/>
        <w:rPr>
          <w:sz w:val="24"/>
        </w:rPr>
      </w:pPr>
      <w:r>
        <w:rPr>
          <w:sz w:val="24"/>
        </w:rPr>
        <w:t>Великобритания в XVIII в. Королевская власть и парламент. Тори и виги. Предпосылки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переворота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Англии.</w:t>
      </w:r>
      <w:r>
        <w:rPr>
          <w:spacing w:val="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изобретения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2"/>
          <w:sz w:val="24"/>
        </w:rPr>
        <w:t xml:space="preserve"> </w:t>
      </w:r>
      <w:r>
        <w:rPr>
          <w:sz w:val="24"/>
        </w:rPr>
        <w:t>первых</w:t>
      </w:r>
      <w:r>
        <w:rPr>
          <w:spacing w:val="5"/>
          <w:sz w:val="24"/>
        </w:rPr>
        <w:t xml:space="preserve"> </w:t>
      </w:r>
      <w:r>
        <w:rPr>
          <w:sz w:val="24"/>
        </w:rPr>
        <w:t>машин.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Появление фабрик, замена ручного труда машинным. Социальные и экономические 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переворота.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быта</w:t>
      </w:r>
      <w:r>
        <w:rPr>
          <w:spacing w:val="-3"/>
          <w:sz w:val="24"/>
        </w:rPr>
        <w:t xml:space="preserve"> </w:t>
      </w:r>
      <w:r>
        <w:rPr>
          <w:sz w:val="24"/>
        </w:rPr>
        <w:t>фабричных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рабочих.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протеста.</w:t>
      </w:r>
      <w:r>
        <w:rPr>
          <w:spacing w:val="-3"/>
          <w:sz w:val="24"/>
        </w:rPr>
        <w:t xml:space="preserve"> </w:t>
      </w:r>
      <w:r>
        <w:rPr>
          <w:sz w:val="24"/>
        </w:rPr>
        <w:t>Луддизм.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9" w:line="256" w:lineRule="auto"/>
        <w:ind w:right="1545" w:firstLine="0"/>
        <w:rPr>
          <w:sz w:val="24"/>
        </w:rPr>
      </w:pPr>
      <w:r>
        <w:rPr>
          <w:sz w:val="24"/>
        </w:rPr>
        <w:t>Франция. Абсолютная монархия: политика сохранения старого порядка. Попытки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реформ. Королевская власть и сословия.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5" w:line="259" w:lineRule="auto"/>
        <w:ind w:right="508" w:firstLine="0"/>
        <w:rPr>
          <w:sz w:val="24"/>
        </w:rPr>
      </w:pPr>
      <w:r>
        <w:rPr>
          <w:sz w:val="24"/>
        </w:rPr>
        <w:t>Германские государства, монархия Габсбургов, итальянские земли в XVIII в.</w:t>
      </w:r>
      <w:r>
        <w:rPr>
          <w:spacing w:val="1"/>
          <w:sz w:val="24"/>
        </w:rPr>
        <w:t xml:space="preserve"> </w:t>
      </w:r>
      <w:r>
        <w:rPr>
          <w:sz w:val="24"/>
        </w:rPr>
        <w:t>Раздробленность Германии. Возвышение Пруссии. Фридрих II Великий. Габсбургская монархия в</w:t>
      </w:r>
      <w:r>
        <w:rPr>
          <w:spacing w:val="1"/>
          <w:sz w:val="24"/>
        </w:rPr>
        <w:t xml:space="preserve"> </w:t>
      </w:r>
      <w:r>
        <w:rPr>
          <w:sz w:val="24"/>
        </w:rPr>
        <w:t>XVIII в. Правление Марии Терезии и Иосифа II. Реформы просвещённого абсолютизма. Итальянские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государства: политическая раздробленность. Усиление власти Габсбургов над частью итальянских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земель.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0" w:line="259" w:lineRule="auto"/>
        <w:ind w:right="483" w:firstLine="0"/>
        <w:rPr>
          <w:sz w:val="24"/>
        </w:rPr>
      </w:pPr>
      <w:r>
        <w:rPr>
          <w:sz w:val="24"/>
        </w:rPr>
        <w:t>Государства Пиренейского полуострова. Испания: проблемы внутреннего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ослабление международных позиций. Реформы в правление Карла III. Попытки проведения реформ в</w:t>
      </w:r>
      <w:r>
        <w:rPr>
          <w:spacing w:val="-57"/>
          <w:sz w:val="24"/>
        </w:rPr>
        <w:t xml:space="preserve"> </w:t>
      </w:r>
      <w:r>
        <w:rPr>
          <w:sz w:val="24"/>
        </w:rPr>
        <w:t>Португалии. Управление колониальными владениями Испании и Португалии в Южной Америке.</w:t>
      </w:r>
      <w:r>
        <w:rPr>
          <w:spacing w:val="1"/>
          <w:sz w:val="24"/>
        </w:rPr>
        <w:t xml:space="preserve"> </w:t>
      </w:r>
      <w:r>
        <w:rPr>
          <w:sz w:val="24"/>
        </w:rPr>
        <w:t>Недовольство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населения колоний политикой метрополий.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Британские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колонии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3"/>
          <w:sz w:val="24"/>
        </w:rPr>
        <w:t xml:space="preserve"> </w:t>
      </w:r>
      <w:r>
        <w:rPr>
          <w:sz w:val="24"/>
        </w:rPr>
        <w:t>Америке:</w:t>
      </w:r>
      <w:r>
        <w:rPr>
          <w:spacing w:val="-3"/>
          <w:sz w:val="24"/>
        </w:rPr>
        <w:t xml:space="preserve"> </w:t>
      </w:r>
      <w:r>
        <w:rPr>
          <w:sz w:val="24"/>
        </w:rPr>
        <w:t>борьба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независимость.</w:t>
      </w:r>
    </w:p>
    <w:p w:rsidR="00157B9B" w:rsidRDefault="00345A57">
      <w:pPr>
        <w:pStyle w:val="a3"/>
        <w:spacing w:before="185" w:line="259" w:lineRule="auto"/>
        <w:ind w:right="371"/>
      </w:pPr>
      <w:r>
        <w:t>Создание английских колоний на американской земле. Состав европейских переселенцев.</w:t>
      </w:r>
      <w:r>
        <w:rPr>
          <w:spacing w:val="1"/>
        </w:rPr>
        <w:t xml:space="preserve"> </w:t>
      </w:r>
      <w:r>
        <w:t>Складывание местного самоуправления. Колонисты и индейцы. Южные и северные колонии:</w:t>
      </w:r>
      <w:r>
        <w:rPr>
          <w:spacing w:val="1"/>
        </w:rPr>
        <w:t xml:space="preserve"> </w:t>
      </w:r>
      <w:r>
        <w:t>особенности экономического развития и социальных отношений. Противоречия между метрополией и</w:t>
      </w:r>
      <w:r>
        <w:rPr>
          <w:spacing w:val="-57"/>
        </w:rPr>
        <w:t xml:space="preserve"> </w:t>
      </w:r>
      <w:r>
        <w:t>колониями. «Бостонское чаепитие». Первый Континентальный конгресс (1774) и начало Войны за</w:t>
      </w:r>
      <w:r>
        <w:rPr>
          <w:spacing w:val="1"/>
        </w:rPr>
        <w:t xml:space="preserve"> </w:t>
      </w:r>
      <w:r>
        <w:t>независимость.</w:t>
      </w:r>
      <w:r>
        <w:rPr>
          <w:spacing w:val="-1"/>
        </w:rPr>
        <w:t xml:space="preserve"> </w:t>
      </w:r>
      <w:r>
        <w:t>Первые сражения</w:t>
      </w:r>
      <w:r>
        <w:rPr>
          <w:spacing w:val="-1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регулярной</w:t>
      </w:r>
      <w:r>
        <w:rPr>
          <w:spacing w:val="-1"/>
        </w:rPr>
        <w:t xml:space="preserve"> </w:t>
      </w:r>
      <w:r>
        <w:t>армии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командованием</w:t>
      </w:r>
    </w:p>
    <w:p w:rsidR="00157B9B" w:rsidRDefault="00345A57">
      <w:pPr>
        <w:pStyle w:val="a3"/>
        <w:spacing w:line="259" w:lineRule="auto"/>
      </w:pPr>
      <w:r>
        <w:t>Д. Вашингтона. Принятие Декларации независимости (1776). Перелом в войне и её завершение.</w:t>
      </w:r>
      <w:r>
        <w:rPr>
          <w:spacing w:val="1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колонистов</w:t>
      </w:r>
      <w:r>
        <w:rPr>
          <w:spacing w:val="-6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Войны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независимость.</w:t>
      </w:r>
      <w:r>
        <w:rPr>
          <w:spacing w:val="-3"/>
        </w:rPr>
        <w:t xml:space="preserve"> </w:t>
      </w:r>
      <w:r>
        <w:t>Конституция</w:t>
      </w:r>
      <w:r>
        <w:rPr>
          <w:spacing w:val="-4"/>
        </w:rPr>
        <w:t xml:space="preserve"> </w:t>
      </w:r>
      <w:r>
        <w:t>(1787).</w:t>
      </w:r>
    </w:p>
    <w:p w:rsidR="00157B9B" w:rsidRDefault="00345A57">
      <w:pPr>
        <w:pStyle w:val="a3"/>
        <w:spacing w:line="256" w:lineRule="auto"/>
        <w:ind w:right="986"/>
      </w:pPr>
      <w:r>
        <w:t>«Отцы-основатели». Билль о правах (1791). Значение завоевания североамериканскими штатами</w:t>
      </w:r>
      <w:r>
        <w:rPr>
          <w:spacing w:val="-57"/>
        </w:rPr>
        <w:t xml:space="preserve"> </w:t>
      </w:r>
      <w:r>
        <w:t>независимости.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0"/>
        <w:ind w:hanging="782"/>
        <w:rPr>
          <w:sz w:val="24"/>
        </w:rPr>
      </w:pPr>
      <w:r>
        <w:rPr>
          <w:sz w:val="24"/>
        </w:rPr>
        <w:t>Французская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конца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9" w:lineRule="auto"/>
        <w:ind w:right="425"/>
      </w:pPr>
      <w:r>
        <w:t>Причины революции. Хронологические рамки и основные этапы революции. Начало революции.</w:t>
      </w:r>
      <w:r>
        <w:rPr>
          <w:spacing w:val="1"/>
        </w:rPr>
        <w:t xml:space="preserve"> </w:t>
      </w:r>
      <w:r>
        <w:t>Декларация прав человека и гражданина. Политические течения и деятели революции (Ж. Дантон, Ж-</w:t>
      </w:r>
      <w:r>
        <w:rPr>
          <w:spacing w:val="-57"/>
        </w:rPr>
        <w:t xml:space="preserve"> </w:t>
      </w:r>
      <w:r>
        <w:t>П. Марат). Упразднение монархии и провозглашение республики. Вареннский кризис. Начало войн</w:t>
      </w:r>
      <w:r>
        <w:rPr>
          <w:spacing w:val="1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монархов.</w:t>
      </w:r>
      <w:r>
        <w:rPr>
          <w:spacing w:val="-1"/>
        </w:rPr>
        <w:t xml:space="preserve"> </w:t>
      </w:r>
      <w:r>
        <w:t>Казнь</w:t>
      </w:r>
      <w:r>
        <w:rPr>
          <w:spacing w:val="-3"/>
        </w:rPr>
        <w:t xml:space="preserve"> </w:t>
      </w:r>
      <w:r>
        <w:t>короля.</w:t>
      </w:r>
      <w:r>
        <w:rPr>
          <w:spacing w:val="-5"/>
        </w:rPr>
        <w:t xml:space="preserve"> </w:t>
      </w:r>
      <w:r>
        <w:t>Вандея.</w:t>
      </w:r>
      <w:r>
        <w:rPr>
          <w:spacing w:val="-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республики.</w:t>
      </w:r>
    </w:p>
    <w:p w:rsidR="00157B9B" w:rsidRDefault="00345A57">
      <w:pPr>
        <w:pStyle w:val="a3"/>
        <w:spacing w:before="1" w:line="259" w:lineRule="auto"/>
        <w:ind w:right="593"/>
      </w:pPr>
      <w:r>
        <w:t>Конвент и «революционный порядок управления». Комитет общественного спасения. М. Робеспьер.</w:t>
      </w:r>
      <w:r>
        <w:rPr>
          <w:spacing w:val="-57"/>
        </w:rPr>
        <w:t xml:space="preserve"> </w:t>
      </w:r>
      <w:r>
        <w:t>Террор.</w:t>
      </w:r>
      <w:r>
        <w:rPr>
          <w:spacing w:val="-1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«старого</w:t>
      </w:r>
      <w:r>
        <w:rPr>
          <w:spacing w:val="-2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культ</w:t>
      </w:r>
      <w:r>
        <w:rPr>
          <w:spacing w:val="-1"/>
        </w:rPr>
        <w:t xml:space="preserve"> </w:t>
      </w:r>
      <w:r>
        <w:t>разума, борьба</w:t>
      </w:r>
      <w:r>
        <w:rPr>
          <w:spacing w:val="-2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церкви,</w:t>
      </w:r>
      <w:r>
        <w:rPr>
          <w:spacing w:val="-1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календарь.</w:t>
      </w:r>
    </w:p>
    <w:p w:rsidR="00157B9B" w:rsidRDefault="00345A57">
      <w:pPr>
        <w:pStyle w:val="a3"/>
        <w:spacing w:line="256" w:lineRule="auto"/>
        <w:ind w:right="973"/>
      </w:pPr>
      <w:r>
        <w:t>Термидорианский переворот (27 июля 1794 г.). Учреждение Директории. Наполеон Бонапарт.</w:t>
      </w:r>
      <w:r>
        <w:rPr>
          <w:spacing w:val="1"/>
        </w:rPr>
        <w:t xml:space="preserve"> </w:t>
      </w:r>
      <w:r>
        <w:t>Государственный переворот 18-19 брюмера (ноябрь 1799 г.). Установление режима консульства.</w:t>
      </w:r>
      <w:r>
        <w:rPr>
          <w:spacing w:val="-57"/>
        </w:rPr>
        <w:t xml:space="preserve"> </w:t>
      </w:r>
      <w:r>
        <w:t>Итоги и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революции.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5"/>
        <w:ind w:hanging="782"/>
        <w:rPr>
          <w:sz w:val="24"/>
        </w:rPr>
      </w:pPr>
      <w:r>
        <w:rPr>
          <w:sz w:val="24"/>
        </w:rPr>
        <w:t>Европейская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5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2" w:line="259" w:lineRule="auto"/>
        <w:ind w:right="1028"/>
      </w:pPr>
      <w:r>
        <w:t>Развитие науки. Новая картина мира в трудах математиков, физиков, астрономов. Достижения в</w:t>
      </w:r>
      <w:r>
        <w:rPr>
          <w:spacing w:val="-57"/>
        </w:rPr>
        <w:t xml:space="preserve"> </w:t>
      </w:r>
      <w:r>
        <w:t>естественных науках и медицине. Продолжение географических открытий. 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-3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в.:</w:t>
      </w:r>
      <w:r>
        <w:rPr>
          <w:spacing w:val="-3"/>
        </w:rPr>
        <w:t xml:space="preserve"> </w:t>
      </w:r>
      <w:r>
        <w:t>жанры,</w:t>
      </w:r>
      <w:r>
        <w:rPr>
          <w:spacing w:val="-2"/>
        </w:rPr>
        <w:t xml:space="preserve"> </w:t>
      </w:r>
      <w:r>
        <w:t>писатели,</w:t>
      </w:r>
      <w:r>
        <w:rPr>
          <w:spacing w:val="-2"/>
        </w:rPr>
        <w:t xml:space="preserve"> </w:t>
      </w:r>
      <w:r>
        <w:t>великие</w:t>
      </w:r>
      <w:r>
        <w:rPr>
          <w:spacing w:val="-3"/>
        </w:rPr>
        <w:t xml:space="preserve"> </w:t>
      </w:r>
      <w:r>
        <w:t>романы.</w:t>
      </w:r>
      <w:r>
        <w:rPr>
          <w:spacing w:val="-2"/>
        </w:rPr>
        <w:t xml:space="preserve"> </w:t>
      </w:r>
      <w:r>
        <w:t>Художественные</w:t>
      </w:r>
      <w:r>
        <w:rPr>
          <w:spacing w:val="4"/>
        </w:rPr>
        <w:t xml:space="preserve"> </w:t>
      </w:r>
      <w:r>
        <w:t>стили: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</w:pPr>
      <w:r>
        <w:t>классицизм, барокко, рококо. Музыка духовная и светская. Театр: жанры, популярные авторы,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Сословный</w:t>
      </w:r>
      <w:r>
        <w:rPr>
          <w:spacing w:val="-5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культуры.</w:t>
      </w:r>
      <w:r>
        <w:rPr>
          <w:spacing w:val="-4"/>
        </w:rPr>
        <w:t xml:space="preserve"> </w:t>
      </w:r>
      <w:r>
        <w:t>Повседневная</w:t>
      </w:r>
      <w:r>
        <w:rPr>
          <w:spacing w:val="-5"/>
        </w:rPr>
        <w:t xml:space="preserve"> </w:t>
      </w:r>
      <w:r>
        <w:t>жизнь</w:t>
      </w:r>
      <w:r>
        <w:rPr>
          <w:spacing w:val="-4"/>
        </w:rPr>
        <w:t xml:space="preserve"> </w:t>
      </w:r>
      <w:r>
        <w:t>обитателей</w:t>
      </w:r>
      <w:r>
        <w:rPr>
          <w:spacing w:val="-5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деревень.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9" w:lineRule="auto"/>
        <w:ind w:right="398"/>
      </w:pPr>
      <w:r>
        <w:t>Проблемы европейского баланса сил и дипломатия. Участие России в международных отношениях в</w:t>
      </w:r>
      <w:r>
        <w:rPr>
          <w:spacing w:val="1"/>
        </w:rPr>
        <w:t xml:space="preserve"> </w:t>
      </w:r>
      <w:r>
        <w:t>XVIII в. Северная война (1700-1721). Династические войны «за наследство». Семилетняя война (1756-</w:t>
      </w:r>
      <w:r>
        <w:rPr>
          <w:spacing w:val="-57"/>
        </w:rPr>
        <w:t xml:space="preserve"> </w:t>
      </w:r>
      <w:r>
        <w:t>1763). Разделы Речи Посполитой. Войны антифранцузских коалиций против революционной</w:t>
      </w:r>
      <w:r>
        <w:rPr>
          <w:spacing w:val="1"/>
        </w:rPr>
        <w:t xml:space="preserve"> </w:t>
      </w:r>
      <w:r>
        <w:t>Франции.</w:t>
      </w:r>
      <w:r>
        <w:rPr>
          <w:spacing w:val="-1"/>
        </w:rPr>
        <w:t xml:space="preserve"> </w:t>
      </w:r>
      <w:r>
        <w:t>Колониальные</w:t>
      </w:r>
      <w:r>
        <w:rPr>
          <w:spacing w:val="-1"/>
        </w:rPr>
        <w:t xml:space="preserve"> </w:t>
      </w:r>
      <w:r>
        <w:t>захваты европейских</w:t>
      </w:r>
      <w:r>
        <w:rPr>
          <w:spacing w:val="-2"/>
        </w:rPr>
        <w:t xml:space="preserve"> </w:t>
      </w:r>
      <w:r>
        <w:t>держав.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Востока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XVIII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3" w:line="259" w:lineRule="auto"/>
        <w:ind w:right="687"/>
      </w:pPr>
      <w:r>
        <w:t>Османская империя: от могущества к упадку. Положение населения. Попытки проведения реформ;</w:t>
      </w:r>
      <w:r>
        <w:rPr>
          <w:spacing w:val="-57"/>
        </w:rPr>
        <w:t xml:space="preserve"> </w:t>
      </w:r>
      <w:r>
        <w:t>Селим III. Индия. Ослабление империи Великих Моголов. Борьба европейцев за владения в Индии.</w:t>
      </w:r>
      <w:r>
        <w:rPr>
          <w:spacing w:val="-57"/>
        </w:rPr>
        <w:t xml:space="preserve"> </w:t>
      </w:r>
      <w:r>
        <w:t>Утверждение британского владычества. Китай. Империя Цин в XVIII в.: власть маньчжурских</w:t>
      </w:r>
      <w:r>
        <w:rPr>
          <w:spacing w:val="1"/>
        </w:rPr>
        <w:t xml:space="preserve"> </w:t>
      </w:r>
      <w:r>
        <w:t>императоров,</w:t>
      </w:r>
      <w:r>
        <w:rPr>
          <w:spacing w:val="-4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страной.</w:t>
      </w:r>
      <w:r>
        <w:rPr>
          <w:spacing w:val="-4"/>
        </w:rPr>
        <w:t xml:space="preserve"> </w:t>
      </w:r>
      <w:r>
        <w:t>Внешняя</w:t>
      </w:r>
      <w:r>
        <w:rPr>
          <w:spacing w:val="-4"/>
        </w:rPr>
        <w:t xml:space="preserve"> </w:t>
      </w:r>
      <w:r>
        <w:t>политика</w:t>
      </w:r>
      <w:r>
        <w:rPr>
          <w:spacing w:val="-5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Цин;</w:t>
      </w:r>
      <w:r>
        <w:rPr>
          <w:spacing w:val="-4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Россией.</w:t>
      </w:r>
    </w:p>
    <w:p w:rsidR="00157B9B" w:rsidRDefault="00345A57">
      <w:pPr>
        <w:pStyle w:val="a3"/>
        <w:spacing w:before="1" w:line="256" w:lineRule="auto"/>
        <w:ind w:right="484"/>
      </w:pPr>
      <w:r>
        <w:t>«Закрытие» Китая для иноземцев. Япония в XVIII в. Сёгуны и дайме. Положение сословий. Культура</w:t>
      </w:r>
      <w:r>
        <w:rPr>
          <w:spacing w:val="-57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Востока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Обобщение.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4"/>
          <w:sz w:val="24"/>
        </w:rPr>
        <w:t xml:space="preserve"> </w:t>
      </w:r>
      <w:r>
        <w:rPr>
          <w:sz w:val="24"/>
        </w:rPr>
        <w:t>XVIII</w:t>
      </w:r>
      <w:r>
        <w:rPr>
          <w:spacing w:val="-6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80"/>
        <w:ind w:hanging="602"/>
        <w:rPr>
          <w:sz w:val="24"/>
        </w:rPr>
      </w:pP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3"/>
          <w:sz w:val="24"/>
        </w:rPr>
        <w:t xml:space="preserve"> </w:t>
      </w:r>
      <w:r>
        <w:rPr>
          <w:sz w:val="24"/>
        </w:rPr>
        <w:t>XVII‒XVIII</w:t>
      </w:r>
      <w:r>
        <w:rPr>
          <w:spacing w:val="-5"/>
          <w:sz w:val="24"/>
        </w:rPr>
        <w:t xml:space="preserve"> </w:t>
      </w:r>
      <w:r>
        <w:rPr>
          <w:sz w:val="24"/>
        </w:rPr>
        <w:t>в.: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царства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империи.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Введение.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2"/>
        <w:ind w:hanging="782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эпоху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Петра</w:t>
      </w:r>
      <w:r>
        <w:rPr>
          <w:spacing w:val="-1"/>
          <w:sz w:val="24"/>
        </w:rPr>
        <w:t xml:space="preserve"> </w:t>
      </w:r>
      <w:r>
        <w:rPr>
          <w:sz w:val="24"/>
        </w:rPr>
        <w:t>I.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 w:line="259" w:lineRule="auto"/>
        <w:ind w:right="402" w:firstLine="0"/>
        <w:rPr>
          <w:sz w:val="24"/>
        </w:rPr>
      </w:pPr>
      <w:r>
        <w:rPr>
          <w:sz w:val="24"/>
        </w:rPr>
        <w:t>Причины и предпосылки преобразований. Россия и Европа в конце XVII в. Модернизация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жизненно важная национальная задача. Начало царствования Петра I, борьба за власть. 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царевны Софьи. Стрелецкие бунты. Хованщина. Первые шаги на пути преобразований. Азовские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походы.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Великое</w:t>
      </w:r>
      <w:r>
        <w:rPr>
          <w:spacing w:val="-1"/>
          <w:sz w:val="24"/>
        </w:rPr>
        <w:t xml:space="preserve"> </w:t>
      </w:r>
      <w:r>
        <w:rPr>
          <w:sz w:val="24"/>
        </w:rPr>
        <w:t>посольство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-1"/>
          <w:sz w:val="24"/>
        </w:rPr>
        <w:t xml:space="preserve"> </w:t>
      </w:r>
      <w:r>
        <w:rPr>
          <w:sz w:val="24"/>
        </w:rPr>
        <w:t>Сподвижники Петра I.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9" w:line="259" w:lineRule="auto"/>
        <w:ind w:right="524" w:firstLine="0"/>
        <w:rPr>
          <w:sz w:val="24"/>
        </w:rPr>
      </w:pPr>
      <w:r>
        <w:rPr>
          <w:sz w:val="24"/>
        </w:rPr>
        <w:t>Экономическая политика. Строительство заводов и мануфактур. Создание базы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металлургической индустрии на Урале. Оружейные заводы и корабельные верфи. Роль государства 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 промышленности. Преобладание крепостного и подневольного труда. 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меркантилизма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протекционизма.</w:t>
      </w:r>
      <w:r>
        <w:rPr>
          <w:spacing w:val="-1"/>
          <w:sz w:val="24"/>
        </w:rPr>
        <w:t xml:space="preserve"> </w:t>
      </w:r>
      <w:r>
        <w:rPr>
          <w:sz w:val="24"/>
        </w:rPr>
        <w:t>Таможенный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тариф</w:t>
      </w:r>
      <w:r>
        <w:rPr>
          <w:spacing w:val="-1"/>
          <w:sz w:val="24"/>
        </w:rPr>
        <w:t xml:space="preserve"> </w:t>
      </w:r>
      <w:r>
        <w:rPr>
          <w:sz w:val="24"/>
        </w:rPr>
        <w:t>1724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подушной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подати.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9" w:line="259" w:lineRule="auto"/>
        <w:ind w:right="1142" w:firstLine="0"/>
        <w:rPr>
          <w:sz w:val="24"/>
        </w:rPr>
      </w:pPr>
      <w:r>
        <w:rPr>
          <w:sz w:val="24"/>
        </w:rPr>
        <w:t>Социальная политика. Консолидация дворянского сословия, повышение его роли 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 страной. Указ о единонаследии и Табель о рангах. Противоречия в политике 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купечеству и городским сословиям: расширение их прав в местном управлении и</w:t>
      </w:r>
      <w:r>
        <w:rPr>
          <w:spacing w:val="-57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гнета.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крестьян.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Переписи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(ревизии).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0" w:line="256" w:lineRule="auto"/>
        <w:ind w:right="474" w:firstLine="0"/>
        <w:rPr>
          <w:sz w:val="24"/>
        </w:rPr>
      </w:pPr>
      <w:r>
        <w:rPr>
          <w:sz w:val="24"/>
        </w:rPr>
        <w:t>Реформы управления. Реформы местного управления (бурмистры и Ратуша), городская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областная (губернская) реформы. Сенат, коллегии, органы надзора и суда. Усиление централизации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бюрократизации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Генеральный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регламент.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1"/>
          <w:sz w:val="24"/>
        </w:rPr>
        <w:t xml:space="preserve"> </w:t>
      </w:r>
      <w:r>
        <w:rPr>
          <w:sz w:val="24"/>
        </w:rPr>
        <w:t>‒</w:t>
      </w:r>
      <w:r>
        <w:rPr>
          <w:spacing w:val="-1"/>
          <w:sz w:val="24"/>
        </w:rPr>
        <w:t xml:space="preserve"> </w:t>
      </w:r>
      <w:r>
        <w:rPr>
          <w:sz w:val="24"/>
        </w:rPr>
        <w:t>новая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столица.</w:t>
      </w:r>
    </w:p>
    <w:p w:rsidR="00157B9B" w:rsidRDefault="00345A57">
      <w:pPr>
        <w:pStyle w:val="a3"/>
        <w:spacing w:before="165"/>
      </w:pPr>
      <w:r>
        <w:t>Первые</w:t>
      </w:r>
      <w:r>
        <w:rPr>
          <w:spacing w:val="-4"/>
        </w:rPr>
        <w:t xml:space="preserve"> </w:t>
      </w:r>
      <w:r>
        <w:t>гвардейские</w:t>
      </w:r>
      <w:r>
        <w:rPr>
          <w:spacing w:val="-4"/>
        </w:rPr>
        <w:t xml:space="preserve"> </w:t>
      </w:r>
      <w:r>
        <w:t>полки.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регулярной</w:t>
      </w:r>
      <w:r>
        <w:rPr>
          <w:spacing w:val="-3"/>
        </w:rPr>
        <w:t xml:space="preserve"> </w:t>
      </w:r>
      <w:r>
        <w:t>армии,</w:t>
      </w:r>
      <w:r>
        <w:rPr>
          <w:spacing w:val="-3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флота.</w:t>
      </w:r>
      <w:r>
        <w:rPr>
          <w:spacing w:val="-3"/>
        </w:rPr>
        <w:t xml:space="preserve"> </w:t>
      </w:r>
      <w:r>
        <w:t>Рекрутские</w:t>
      </w:r>
      <w:r>
        <w:rPr>
          <w:spacing w:val="-4"/>
        </w:rPr>
        <w:t xml:space="preserve"> </w:t>
      </w:r>
      <w:r>
        <w:t>наборы.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 w:line="256" w:lineRule="auto"/>
        <w:ind w:right="1426" w:firstLine="0"/>
        <w:rPr>
          <w:sz w:val="24"/>
        </w:rPr>
      </w:pPr>
      <w:r>
        <w:rPr>
          <w:sz w:val="24"/>
        </w:rPr>
        <w:t>Церковная реформа. Упразднение патриаршества, учреждение Синода. Положение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инославных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конфессий.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3" w:line="259" w:lineRule="auto"/>
        <w:ind w:right="384" w:firstLine="0"/>
        <w:rPr>
          <w:sz w:val="24"/>
        </w:rPr>
      </w:pPr>
      <w:r>
        <w:rPr>
          <w:sz w:val="24"/>
        </w:rPr>
        <w:t>Оппозиция реформам Петра I. Социальные движения в первой четверти XVIII в. Восстания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Астрахани,</w:t>
      </w:r>
      <w:r>
        <w:rPr>
          <w:spacing w:val="-1"/>
          <w:sz w:val="24"/>
        </w:rPr>
        <w:t xml:space="preserve"> </w:t>
      </w:r>
      <w:r>
        <w:rPr>
          <w:sz w:val="24"/>
        </w:rPr>
        <w:t>Башкирии,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Дону.</w:t>
      </w:r>
      <w:r>
        <w:rPr>
          <w:spacing w:val="-1"/>
          <w:sz w:val="24"/>
        </w:rPr>
        <w:t xml:space="preserve"> </w:t>
      </w:r>
      <w:r>
        <w:rPr>
          <w:sz w:val="24"/>
        </w:rPr>
        <w:t>Дело</w:t>
      </w:r>
      <w:r>
        <w:rPr>
          <w:spacing w:val="-1"/>
          <w:sz w:val="24"/>
        </w:rPr>
        <w:t xml:space="preserve"> </w:t>
      </w:r>
      <w:r>
        <w:rPr>
          <w:sz w:val="24"/>
        </w:rPr>
        <w:t>царевича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Алексея.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0" w:line="259" w:lineRule="auto"/>
        <w:ind w:right="347" w:firstLine="0"/>
        <w:rPr>
          <w:sz w:val="24"/>
        </w:rPr>
      </w:pPr>
      <w:r>
        <w:rPr>
          <w:sz w:val="24"/>
        </w:rPr>
        <w:t>Внешняя политика. Северная война. Причины и цели войны. Неудачи в начале войны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преодоление. Битва при деревне Лесная и победа под Полтавой. Прутский поход. Борьба за гегемонию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Балтике.</w:t>
      </w:r>
      <w:r>
        <w:rPr>
          <w:spacing w:val="-1"/>
          <w:sz w:val="24"/>
        </w:rPr>
        <w:t xml:space="preserve"> </w:t>
      </w:r>
      <w:r>
        <w:rPr>
          <w:sz w:val="24"/>
        </w:rPr>
        <w:t>Сражения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мыса</w:t>
      </w:r>
      <w:r>
        <w:rPr>
          <w:spacing w:val="-2"/>
          <w:sz w:val="24"/>
        </w:rPr>
        <w:t xml:space="preserve"> </w:t>
      </w:r>
      <w:r>
        <w:rPr>
          <w:sz w:val="24"/>
        </w:rPr>
        <w:t>Гангут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острова</w:t>
      </w:r>
      <w:r>
        <w:rPr>
          <w:spacing w:val="-1"/>
          <w:sz w:val="24"/>
        </w:rPr>
        <w:t xml:space="preserve"> </w:t>
      </w:r>
      <w:r>
        <w:rPr>
          <w:sz w:val="24"/>
        </w:rPr>
        <w:t>Гренгам.</w:t>
      </w:r>
      <w:r>
        <w:rPr>
          <w:spacing w:val="-1"/>
          <w:sz w:val="24"/>
        </w:rPr>
        <w:t xml:space="preserve"> </w:t>
      </w:r>
      <w:r>
        <w:rPr>
          <w:sz w:val="24"/>
        </w:rPr>
        <w:t>Ништадтский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последствия.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37"/>
      </w:pPr>
      <w:r>
        <w:t>Закрепление России на берегах Балтики. Провозглашение России империей. Каспийский поход Петра</w:t>
      </w:r>
      <w:r>
        <w:rPr>
          <w:spacing w:val="-57"/>
        </w:rPr>
        <w:t xml:space="preserve"> </w:t>
      </w:r>
      <w:r>
        <w:t>I.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5" w:line="259" w:lineRule="auto"/>
        <w:ind w:right="442" w:firstLine="0"/>
        <w:rPr>
          <w:sz w:val="24"/>
        </w:rPr>
      </w:pPr>
      <w:r>
        <w:rPr>
          <w:sz w:val="24"/>
        </w:rPr>
        <w:t>Преобразования Петра I в области культуры. Доминирование светского начала в культурной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политике. Влияние культуры стран зарубежной Европы. Привлечение иностранных специалистов.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летоисчисления,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шрифта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печати.</w:t>
      </w:r>
      <w:r>
        <w:rPr>
          <w:spacing w:val="-1"/>
          <w:sz w:val="24"/>
        </w:rPr>
        <w:t xml:space="preserve"> </w:t>
      </w:r>
      <w:r>
        <w:rPr>
          <w:sz w:val="24"/>
        </w:rPr>
        <w:t>Первая</w:t>
      </w:r>
      <w:r>
        <w:rPr>
          <w:spacing w:val="-2"/>
          <w:sz w:val="24"/>
        </w:rPr>
        <w:t xml:space="preserve"> </w:t>
      </w:r>
      <w:r>
        <w:rPr>
          <w:sz w:val="24"/>
        </w:rPr>
        <w:t>газета</w:t>
      </w:r>
    </w:p>
    <w:p w:rsidR="00157B9B" w:rsidRDefault="00345A57">
      <w:pPr>
        <w:pStyle w:val="a3"/>
        <w:spacing w:line="259" w:lineRule="auto"/>
        <w:ind w:right="916"/>
      </w:pPr>
      <w:r>
        <w:t>«Ведомости». Создание сети школ и специальных учебных заведений. Развитие науки. Открытие</w:t>
      </w:r>
      <w:r>
        <w:rPr>
          <w:spacing w:val="-57"/>
        </w:rPr>
        <w:t xml:space="preserve"> </w:t>
      </w:r>
      <w:r>
        <w:t>Академии</w:t>
      </w:r>
      <w:r>
        <w:rPr>
          <w:spacing w:val="-2"/>
        </w:rPr>
        <w:t xml:space="preserve"> </w:t>
      </w:r>
      <w:r>
        <w:t>наук в</w:t>
      </w:r>
      <w:r>
        <w:rPr>
          <w:spacing w:val="-3"/>
        </w:rPr>
        <w:t xml:space="preserve"> </w:t>
      </w:r>
      <w:r>
        <w:t>Петербурге.</w:t>
      </w:r>
      <w:r>
        <w:rPr>
          <w:spacing w:val="-2"/>
        </w:rPr>
        <w:t xml:space="preserve"> </w:t>
      </w:r>
      <w:r>
        <w:t>Кунсткамера.</w:t>
      </w:r>
      <w:r>
        <w:rPr>
          <w:spacing w:val="-2"/>
        </w:rPr>
        <w:t xml:space="preserve"> </w:t>
      </w:r>
      <w:r>
        <w:t>Светская</w:t>
      </w:r>
      <w:r>
        <w:rPr>
          <w:spacing w:val="-1"/>
        </w:rPr>
        <w:t xml:space="preserve"> </w:t>
      </w:r>
      <w:r>
        <w:t>живопись,</w:t>
      </w:r>
      <w:r>
        <w:rPr>
          <w:spacing w:val="-2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петровской</w:t>
      </w:r>
      <w:r>
        <w:rPr>
          <w:spacing w:val="-2"/>
        </w:rPr>
        <w:t xml:space="preserve"> </w:t>
      </w:r>
      <w:r>
        <w:t>эпохи.</w:t>
      </w:r>
    </w:p>
    <w:p w:rsidR="00157B9B" w:rsidRDefault="00345A57">
      <w:pPr>
        <w:pStyle w:val="a3"/>
        <w:spacing w:line="273" w:lineRule="exact"/>
      </w:pPr>
      <w:r>
        <w:t>Скульптура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архитектура.</w:t>
      </w:r>
      <w:r>
        <w:rPr>
          <w:spacing w:val="-2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барокко.</w:t>
      </w:r>
    </w:p>
    <w:p w:rsidR="00157B9B" w:rsidRDefault="00345A57">
      <w:pPr>
        <w:pStyle w:val="a3"/>
        <w:spacing w:before="184" w:line="259" w:lineRule="auto"/>
        <w:ind w:right="643"/>
      </w:pPr>
      <w:r>
        <w:t>Повседневная жизнь и быт правящей элиты и основной массы населения. Перемены в образе жизни</w:t>
      </w:r>
      <w:r>
        <w:rPr>
          <w:spacing w:val="-57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дворянства.</w:t>
      </w:r>
      <w:r>
        <w:rPr>
          <w:spacing w:val="2"/>
        </w:rPr>
        <w:t xml:space="preserve"> </w:t>
      </w:r>
      <w:r>
        <w:t>«Юности</w:t>
      </w:r>
      <w:r>
        <w:rPr>
          <w:spacing w:val="-2"/>
        </w:rPr>
        <w:t xml:space="preserve"> </w:t>
      </w:r>
      <w:r>
        <w:t>честное</w:t>
      </w:r>
      <w:r>
        <w:rPr>
          <w:spacing w:val="-3"/>
        </w:rPr>
        <w:t xml:space="preserve"> </w:t>
      </w:r>
      <w:r>
        <w:t>зерцало».</w:t>
      </w:r>
      <w:r>
        <w:rPr>
          <w:spacing w:val="-2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дворянской</w:t>
      </w:r>
      <w:r>
        <w:rPr>
          <w:spacing w:val="-2"/>
        </w:rPr>
        <w:t xml:space="preserve"> </w:t>
      </w:r>
      <w:r>
        <w:t>среде.</w:t>
      </w:r>
    </w:p>
    <w:p w:rsidR="00157B9B" w:rsidRDefault="00345A57">
      <w:pPr>
        <w:pStyle w:val="a3"/>
        <w:spacing w:line="256" w:lineRule="auto"/>
        <w:ind w:right="601"/>
      </w:pPr>
      <w:r>
        <w:t>Ассамблеи, балы, светские государственные праздники. Европейский стиль в одежде, развлечениях,</w:t>
      </w:r>
      <w:r>
        <w:rPr>
          <w:spacing w:val="-57"/>
        </w:rPr>
        <w:t xml:space="preserve"> </w:t>
      </w:r>
      <w:r>
        <w:t>питании.</w:t>
      </w:r>
      <w:r>
        <w:rPr>
          <w:spacing w:val="-1"/>
        </w:rPr>
        <w:t xml:space="preserve"> </w:t>
      </w:r>
      <w:r>
        <w:t>Изменения в</w:t>
      </w:r>
      <w:r>
        <w:rPr>
          <w:spacing w:val="-3"/>
        </w:rPr>
        <w:t xml:space="preserve"> </w:t>
      </w:r>
      <w:r>
        <w:t>положении женщин.</w:t>
      </w:r>
    </w:p>
    <w:p w:rsidR="00157B9B" w:rsidRDefault="00345A57">
      <w:pPr>
        <w:pStyle w:val="a3"/>
        <w:spacing w:before="163"/>
      </w:pPr>
      <w:r>
        <w:t>Итоги,</w:t>
      </w:r>
      <w:r>
        <w:rPr>
          <w:spacing w:val="-4"/>
        </w:rPr>
        <w:t xml:space="preserve"> </w:t>
      </w:r>
      <w:r>
        <w:t>последствия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петровских</w:t>
      </w:r>
      <w:r>
        <w:rPr>
          <w:spacing w:val="-2"/>
        </w:rPr>
        <w:t xml:space="preserve"> </w:t>
      </w:r>
      <w:r>
        <w:t>преобразований.</w:t>
      </w:r>
      <w:r>
        <w:rPr>
          <w:spacing w:val="-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2"/>
        <w:ind w:hanging="782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Петра</w:t>
      </w:r>
      <w:r>
        <w:rPr>
          <w:spacing w:val="-2"/>
          <w:sz w:val="24"/>
        </w:rPr>
        <w:t xml:space="preserve"> </w:t>
      </w:r>
      <w:r>
        <w:rPr>
          <w:sz w:val="24"/>
        </w:rPr>
        <w:t>I.</w:t>
      </w:r>
      <w:r>
        <w:rPr>
          <w:spacing w:val="-3"/>
          <w:sz w:val="24"/>
        </w:rPr>
        <w:t xml:space="preserve"> </w:t>
      </w:r>
      <w:r>
        <w:rPr>
          <w:sz w:val="24"/>
        </w:rPr>
        <w:t>Дворцовые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перевороты.</w:t>
      </w:r>
    </w:p>
    <w:p w:rsidR="00157B9B" w:rsidRDefault="00345A57">
      <w:pPr>
        <w:pStyle w:val="a3"/>
        <w:spacing w:before="185" w:line="259" w:lineRule="auto"/>
        <w:ind w:right="1095"/>
      </w:pPr>
      <w:r>
        <w:t>Причины нестабильности политического строя. Дворцовые перевороты. Фаворитизм. Создание</w:t>
      </w:r>
      <w:r>
        <w:rPr>
          <w:spacing w:val="-57"/>
        </w:rPr>
        <w:t xml:space="preserve"> </w:t>
      </w:r>
      <w:r>
        <w:t>Верховного</w:t>
      </w:r>
      <w:r>
        <w:rPr>
          <w:spacing w:val="-2"/>
        </w:rPr>
        <w:t xml:space="preserve"> </w:t>
      </w:r>
      <w:r>
        <w:t>тайного</w:t>
      </w:r>
      <w:r>
        <w:rPr>
          <w:spacing w:val="-2"/>
        </w:rPr>
        <w:t xml:space="preserve"> </w:t>
      </w:r>
      <w:r>
        <w:t>совета.</w:t>
      </w:r>
      <w:r>
        <w:rPr>
          <w:spacing w:val="-1"/>
        </w:rPr>
        <w:t xml:space="preserve"> </w:t>
      </w:r>
      <w:r>
        <w:t>Крушение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карьеры</w:t>
      </w:r>
      <w:r>
        <w:rPr>
          <w:spacing w:val="-2"/>
        </w:rPr>
        <w:t xml:space="preserve"> </w:t>
      </w:r>
      <w:r>
        <w:t>А.Д.</w:t>
      </w:r>
      <w:r>
        <w:rPr>
          <w:spacing w:val="-1"/>
        </w:rPr>
        <w:t xml:space="preserve"> </w:t>
      </w:r>
      <w:r>
        <w:t>Меншикова.</w:t>
      </w:r>
      <w:r>
        <w:rPr>
          <w:spacing w:val="-2"/>
        </w:rPr>
        <w:t xml:space="preserve"> </w:t>
      </w:r>
      <w:r>
        <w:t>Кондиции</w:t>
      </w:r>
    </w:p>
    <w:p w:rsidR="00157B9B" w:rsidRDefault="00345A57">
      <w:pPr>
        <w:pStyle w:val="a3"/>
        <w:spacing w:line="256" w:lineRule="auto"/>
        <w:ind w:right="1187"/>
      </w:pPr>
      <w:r>
        <w:t>«верховников» и приход к власти Анны Иоанновны. Кабинет министров. Роль Э. Бирона, А.И.</w:t>
      </w:r>
      <w:r>
        <w:rPr>
          <w:spacing w:val="-57"/>
        </w:rPr>
        <w:t xml:space="preserve"> </w:t>
      </w:r>
      <w:r>
        <w:t>Остермана, А.П.</w:t>
      </w:r>
      <w:r>
        <w:rPr>
          <w:spacing w:val="-2"/>
        </w:rPr>
        <w:t xml:space="preserve"> </w:t>
      </w:r>
      <w:r>
        <w:t>Волынского,</w:t>
      </w:r>
      <w:r>
        <w:rPr>
          <w:spacing w:val="-1"/>
        </w:rPr>
        <w:t xml:space="preserve"> </w:t>
      </w:r>
      <w:r>
        <w:t>Б.Х.</w:t>
      </w:r>
      <w:r>
        <w:rPr>
          <w:spacing w:val="-3"/>
        </w:rPr>
        <w:t xml:space="preserve"> </w:t>
      </w:r>
      <w:r>
        <w:t>Миниха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управлении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страны.</w:t>
      </w:r>
    </w:p>
    <w:p w:rsidR="00157B9B" w:rsidRDefault="00345A57">
      <w:pPr>
        <w:pStyle w:val="a3"/>
        <w:spacing w:before="164" w:line="256" w:lineRule="auto"/>
        <w:ind w:right="666"/>
      </w:pPr>
      <w:r>
        <w:t>Укрепление границ империи на восточной и юго-восточной окраинах. Переход Младшего жуза под</w:t>
      </w:r>
      <w:r>
        <w:rPr>
          <w:spacing w:val="-57"/>
        </w:rPr>
        <w:t xml:space="preserve"> </w:t>
      </w:r>
      <w:r>
        <w:t>суверенитет</w:t>
      </w:r>
      <w:r>
        <w:rPr>
          <w:spacing w:val="-1"/>
        </w:rPr>
        <w:t xml:space="preserve"> </w:t>
      </w:r>
      <w:r>
        <w:t>Российской империи.</w:t>
      </w:r>
      <w:r>
        <w:rPr>
          <w:spacing w:val="-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157B9B" w:rsidRDefault="00345A57">
      <w:pPr>
        <w:pStyle w:val="a3"/>
        <w:spacing w:before="166" w:line="259" w:lineRule="auto"/>
        <w:ind w:right="1217"/>
      </w:pPr>
      <w:r>
        <w:t>Россия при Елизавете Петровне. Экономическая и финансовая политика. Деятельность П.И.</w:t>
      </w:r>
      <w:r>
        <w:rPr>
          <w:spacing w:val="1"/>
        </w:rPr>
        <w:t xml:space="preserve"> </w:t>
      </w:r>
      <w:r>
        <w:t>Шувалова. Создание Дворянского и Купеческого банков. Усиление роли косвенных налогов.</w:t>
      </w:r>
      <w:r>
        <w:rPr>
          <w:spacing w:val="1"/>
        </w:rPr>
        <w:t xml:space="preserve"> </w:t>
      </w:r>
      <w:r>
        <w:t>Ликвидация внутренних таможен. Распространение монополий в промышленности и внешней</w:t>
      </w:r>
      <w:r>
        <w:rPr>
          <w:spacing w:val="-57"/>
        </w:rPr>
        <w:t xml:space="preserve"> </w:t>
      </w:r>
      <w:r>
        <w:t>торговле. Основание Московского университета. М.В. Ломоносов и И.И. Шувалов. Россия в</w:t>
      </w:r>
      <w:r>
        <w:rPr>
          <w:spacing w:val="1"/>
        </w:rPr>
        <w:t xml:space="preserve"> </w:t>
      </w:r>
      <w:r>
        <w:t>международных конфликтах</w:t>
      </w:r>
      <w:r>
        <w:rPr>
          <w:spacing w:val="1"/>
        </w:rPr>
        <w:t xml:space="preserve"> </w:t>
      </w:r>
      <w:r>
        <w:t>1740-1750-х</w:t>
      </w:r>
      <w:r>
        <w:rPr>
          <w:spacing w:val="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Семилетней</w:t>
      </w:r>
      <w:r>
        <w:rPr>
          <w:spacing w:val="-1"/>
        </w:rPr>
        <w:t xml:space="preserve"> </w:t>
      </w:r>
      <w:r>
        <w:t>войне.</w:t>
      </w:r>
    </w:p>
    <w:p w:rsidR="00157B9B" w:rsidRDefault="00345A57">
      <w:pPr>
        <w:pStyle w:val="a3"/>
        <w:spacing w:before="156"/>
      </w:pPr>
      <w:r>
        <w:t>Петр</w:t>
      </w:r>
      <w:r>
        <w:rPr>
          <w:spacing w:val="-1"/>
        </w:rPr>
        <w:t xml:space="preserve"> </w:t>
      </w:r>
      <w:r>
        <w:t>III.</w:t>
      </w:r>
      <w:r>
        <w:rPr>
          <w:spacing w:val="-3"/>
        </w:rPr>
        <w:t xml:space="preserve"> </w:t>
      </w:r>
      <w:r>
        <w:t>Манифест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вольности</w:t>
      </w:r>
      <w:r>
        <w:rPr>
          <w:spacing w:val="-3"/>
        </w:rPr>
        <w:t xml:space="preserve"> </w:t>
      </w:r>
      <w:r>
        <w:t>дворянства.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переворота</w:t>
      </w:r>
      <w:r>
        <w:rPr>
          <w:spacing w:val="-4"/>
        </w:rPr>
        <w:t xml:space="preserve"> </w:t>
      </w:r>
      <w:r>
        <w:t>28</w:t>
      </w:r>
      <w:r>
        <w:rPr>
          <w:spacing w:val="-3"/>
        </w:rPr>
        <w:t xml:space="preserve"> </w:t>
      </w:r>
      <w:r>
        <w:t>июня</w:t>
      </w:r>
      <w:r>
        <w:rPr>
          <w:spacing w:val="-3"/>
        </w:rPr>
        <w:t xml:space="preserve"> </w:t>
      </w:r>
      <w:r>
        <w:t>1762</w:t>
      </w:r>
      <w:r>
        <w:rPr>
          <w:spacing w:val="-3"/>
        </w:rPr>
        <w:t xml:space="preserve"> </w:t>
      </w:r>
      <w:r>
        <w:t>г.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0"/>
        <w:ind w:hanging="782"/>
        <w:rPr>
          <w:sz w:val="24"/>
        </w:rPr>
      </w:pPr>
      <w:r>
        <w:rPr>
          <w:sz w:val="24"/>
        </w:rPr>
        <w:t>Россия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1760-1790-х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Правление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Екатерины</w:t>
      </w:r>
      <w:r>
        <w:rPr>
          <w:spacing w:val="-2"/>
          <w:sz w:val="24"/>
        </w:rPr>
        <w:t xml:space="preserve"> </w:t>
      </w:r>
      <w:r>
        <w:rPr>
          <w:sz w:val="24"/>
        </w:rPr>
        <w:t>II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Павла</w:t>
      </w:r>
      <w:r>
        <w:rPr>
          <w:spacing w:val="-3"/>
          <w:sz w:val="24"/>
        </w:rPr>
        <w:t xml:space="preserve"> </w:t>
      </w:r>
      <w:r>
        <w:rPr>
          <w:sz w:val="24"/>
        </w:rPr>
        <w:t>I.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/>
        <w:ind w:left="1361" w:hanging="962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5"/>
          <w:sz w:val="24"/>
        </w:rPr>
        <w:t xml:space="preserve"> </w:t>
      </w:r>
      <w:r>
        <w:rPr>
          <w:sz w:val="24"/>
        </w:rPr>
        <w:t>Екатерины</w:t>
      </w:r>
      <w:r>
        <w:rPr>
          <w:spacing w:val="-4"/>
          <w:sz w:val="24"/>
        </w:rPr>
        <w:t xml:space="preserve"> </w:t>
      </w:r>
      <w:r>
        <w:rPr>
          <w:sz w:val="24"/>
        </w:rPr>
        <w:t>II.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императрицы.</w:t>
      </w:r>
      <w:r>
        <w:rPr>
          <w:spacing w:val="-4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Просвещения.</w:t>
      </w:r>
    </w:p>
    <w:p w:rsidR="00157B9B" w:rsidRDefault="00345A57">
      <w:pPr>
        <w:pStyle w:val="a3"/>
        <w:spacing w:before="22" w:line="259" w:lineRule="auto"/>
        <w:ind w:right="385"/>
      </w:pPr>
      <w:r>
        <w:t>«Просвещённый абсолютизм», его особенности в России. Секуляризация церковных земель.</w:t>
      </w:r>
      <w:r>
        <w:rPr>
          <w:spacing w:val="1"/>
        </w:rPr>
        <w:t xml:space="preserve"> </w:t>
      </w:r>
      <w:r>
        <w:t>Деятельность Уложенной комиссии. Экономическая и финансовая политика правительства. Начало</w:t>
      </w:r>
      <w:r>
        <w:rPr>
          <w:spacing w:val="1"/>
        </w:rPr>
        <w:t xml:space="preserve"> </w:t>
      </w:r>
      <w:r>
        <w:t>выпуска ассигнаций. Отмена монополий, умеренность таможенной политики. Вольное экономическое</w:t>
      </w:r>
      <w:r>
        <w:rPr>
          <w:spacing w:val="-57"/>
        </w:rPr>
        <w:t xml:space="preserve"> </w:t>
      </w:r>
      <w:r>
        <w:t>общество.</w:t>
      </w:r>
      <w:r>
        <w:rPr>
          <w:spacing w:val="-3"/>
        </w:rPr>
        <w:t xml:space="preserve"> </w:t>
      </w:r>
      <w:r>
        <w:t>Губернская</w:t>
      </w:r>
      <w:r>
        <w:rPr>
          <w:spacing w:val="-2"/>
        </w:rPr>
        <w:t xml:space="preserve"> </w:t>
      </w:r>
      <w:r>
        <w:t>реформа.</w:t>
      </w:r>
      <w:r>
        <w:rPr>
          <w:spacing w:val="-1"/>
        </w:rPr>
        <w:t xml:space="preserve"> </w:t>
      </w:r>
      <w:r>
        <w:t>Жалованные</w:t>
      </w:r>
      <w:r>
        <w:rPr>
          <w:spacing w:val="-4"/>
        </w:rPr>
        <w:t xml:space="preserve"> </w:t>
      </w:r>
      <w:r>
        <w:t>грамоты</w:t>
      </w:r>
      <w:r>
        <w:rPr>
          <w:spacing w:val="-1"/>
        </w:rPr>
        <w:t xml:space="preserve"> </w:t>
      </w:r>
      <w:r>
        <w:t>дворянству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городам.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сословий.</w:t>
      </w:r>
    </w:p>
    <w:p w:rsidR="00157B9B" w:rsidRDefault="00345A57">
      <w:pPr>
        <w:pStyle w:val="a3"/>
        <w:spacing w:before="1" w:line="256" w:lineRule="auto"/>
        <w:ind w:right="542"/>
      </w:pPr>
      <w:r>
        <w:t>Дворянство ‒ «первенствующее сословие» империи. Привлечение представителей сословий к</w:t>
      </w:r>
      <w:r>
        <w:rPr>
          <w:spacing w:val="1"/>
        </w:rPr>
        <w:t xml:space="preserve"> </w:t>
      </w:r>
      <w:r>
        <w:t>местному управлению. Создание дворянских обществ в губерниях и уездах. Расширение привилегий</w:t>
      </w:r>
      <w:r>
        <w:rPr>
          <w:spacing w:val="-57"/>
        </w:rPr>
        <w:t xml:space="preserve"> </w:t>
      </w:r>
      <w:r>
        <w:t>гильдейского</w:t>
      </w:r>
      <w:r>
        <w:rPr>
          <w:spacing w:val="-4"/>
        </w:rPr>
        <w:t xml:space="preserve"> </w:t>
      </w:r>
      <w:r>
        <w:t>купечества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налоговой сфере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управлении.</w:t>
      </w:r>
    </w:p>
    <w:p w:rsidR="00157B9B" w:rsidRDefault="00345A57">
      <w:pPr>
        <w:pStyle w:val="a3"/>
        <w:spacing w:before="168" w:line="259" w:lineRule="auto"/>
        <w:ind w:right="344"/>
      </w:pPr>
      <w:r>
        <w:t>Национальная политика и народы России в XVIII в. Унификация управления на окраинах империи.</w:t>
      </w:r>
      <w:r>
        <w:rPr>
          <w:spacing w:val="1"/>
        </w:rPr>
        <w:t xml:space="preserve"> </w:t>
      </w:r>
      <w:r>
        <w:t>Ликвидация</w:t>
      </w:r>
      <w:r>
        <w:rPr>
          <w:spacing w:val="5"/>
        </w:rPr>
        <w:t xml:space="preserve"> </w:t>
      </w:r>
      <w:r>
        <w:t>гетманства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Левобережной</w:t>
      </w:r>
      <w:r>
        <w:rPr>
          <w:spacing w:val="6"/>
        </w:rPr>
        <w:t xml:space="preserve"> </w:t>
      </w:r>
      <w:r>
        <w:t>Украине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Войска</w:t>
      </w:r>
      <w:r>
        <w:rPr>
          <w:spacing w:val="5"/>
        </w:rPr>
        <w:t xml:space="preserve"> </w:t>
      </w:r>
      <w:r>
        <w:t>Запорожского.</w:t>
      </w:r>
      <w:r>
        <w:rPr>
          <w:spacing w:val="5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 казачества. Активизация деятельности по привлечению иностранцев в Россию. Расселение</w:t>
      </w:r>
      <w:r>
        <w:rPr>
          <w:spacing w:val="-57"/>
        </w:rPr>
        <w:t xml:space="preserve"> </w:t>
      </w:r>
      <w:r>
        <w:t>колонистов в Новороссии, Поволжье, других регионах. Укрепление веротерпимости по отношению к</w:t>
      </w:r>
      <w:r>
        <w:rPr>
          <w:spacing w:val="1"/>
        </w:rPr>
        <w:t xml:space="preserve"> </w:t>
      </w:r>
      <w:r>
        <w:t>неправославным и нехристианским конфессиям. Политика по отношению к исламу. Башкирские</w:t>
      </w:r>
      <w:r>
        <w:rPr>
          <w:spacing w:val="1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черты оседлости.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8" w:line="259" w:lineRule="auto"/>
        <w:ind w:right="382" w:firstLine="0"/>
        <w:rPr>
          <w:sz w:val="24"/>
        </w:rPr>
      </w:pPr>
      <w:r>
        <w:rPr>
          <w:sz w:val="24"/>
        </w:rPr>
        <w:t>Экономическое развитие России во второй половине XVIII в. Крестьяне: крепостные,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государственные,</w:t>
      </w:r>
      <w:r>
        <w:rPr>
          <w:spacing w:val="-4"/>
          <w:sz w:val="24"/>
        </w:rPr>
        <w:t xml:space="preserve"> </w:t>
      </w:r>
      <w:r>
        <w:rPr>
          <w:sz w:val="24"/>
        </w:rPr>
        <w:t>монастырские.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крепостной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деревни.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помещика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отношению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87"/>
      </w:pPr>
      <w:r>
        <w:t>к своим крепостным. Барщинное и оброчное хозяйство. Дворовые люди. Роль крепостного строя в</w:t>
      </w:r>
      <w:r>
        <w:rPr>
          <w:spacing w:val="-57"/>
        </w:rPr>
        <w:t xml:space="preserve"> </w:t>
      </w:r>
      <w:r>
        <w:t>экономике</w:t>
      </w:r>
      <w:r>
        <w:rPr>
          <w:spacing w:val="-2"/>
        </w:rPr>
        <w:t xml:space="preserve"> </w:t>
      </w:r>
      <w:r>
        <w:t>страны.</w:t>
      </w:r>
    </w:p>
    <w:p w:rsidR="00157B9B" w:rsidRDefault="00345A57">
      <w:pPr>
        <w:pStyle w:val="a3"/>
        <w:spacing w:before="165" w:line="259" w:lineRule="auto"/>
        <w:ind w:right="422"/>
      </w:pPr>
      <w:r>
        <w:t>Промышленность в городе и деревне. Роль государства, купечества, помещиков в развитии</w:t>
      </w:r>
      <w:r>
        <w:rPr>
          <w:spacing w:val="1"/>
        </w:rPr>
        <w:t xml:space="preserve"> </w:t>
      </w:r>
      <w:r>
        <w:t>промышленности. Крепостной и вольнонаёмный труд. Привлечение крепостных оброчных крестьян к</w:t>
      </w:r>
      <w:r>
        <w:rPr>
          <w:spacing w:val="-57"/>
        </w:rPr>
        <w:t xml:space="preserve"> </w:t>
      </w:r>
      <w:r>
        <w:t>работе на мануфактурах. Развитие крестьянских промыслов. Рост текстильной промышленности:</w:t>
      </w:r>
      <w:r>
        <w:rPr>
          <w:spacing w:val="1"/>
        </w:rPr>
        <w:t xml:space="preserve"> </w:t>
      </w:r>
      <w:r>
        <w:t>распространение производства хлопчатобумажных тканей. Начало известных предпринимательских</w:t>
      </w:r>
      <w:r>
        <w:rPr>
          <w:spacing w:val="1"/>
        </w:rPr>
        <w:t xml:space="preserve"> </w:t>
      </w:r>
      <w:r>
        <w:t>династий:</w:t>
      </w:r>
      <w:r>
        <w:rPr>
          <w:spacing w:val="-1"/>
        </w:rPr>
        <w:t xml:space="preserve"> </w:t>
      </w:r>
      <w:r>
        <w:t>Морозовы,</w:t>
      </w:r>
      <w:r>
        <w:rPr>
          <w:spacing w:val="-1"/>
        </w:rPr>
        <w:t xml:space="preserve"> </w:t>
      </w:r>
      <w:r>
        <w:t>Рябушинские, Гарелины,</w:t>
      </w:r>
      <w:r>
        <w:rPr>
          <w:spacing w:val="-1"/>
        </w:rPr>
        <w:t xml:space="preserve"> </w:t>
      </w:r>
      <w:r>
        <w:t>Прохоровы,</w:t>
      </w:r>
      <w:r>
        <w:rPr>
          <w:spacing w:val="-1"/>
        </w:rPr>
        <w:t xml:space="preserve"> </w:t>
      </w:r>
      <w:r>
        <w:t>Демидовы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>
      <w:pPr>
        <w:pStyle w:val="a3"/>
        <w:spacing w:before="159" w:line="259" w:lineRule="auto"/>
        <w:ind w:right="635"/>
      </w:pPr>
      <w:r>
        <w:t>Внутренняя и внешняя торговля. Торговые пути внутри страны. Водно-транспортные системы:</w:t>
      </w:r>
      <w:r>
        <w:rPr>
          <w:spacing w:val="1"/>
        </w:rPr>
        <w:t xml:space="preserve"> </w:t>
      </w:r>
      <w:r>
        <w:t>Вышневолоцкая, Тихвинская, Мариинская и другие Ярмарки и их роль во внутренней торговле.</w:t>
      </w:r>
      <w:r>
        <w:rPr>
          <w:spacing w:val="1"/>
        </w:rPr>
        <w:t xml:space="preserve"> </w:t>
      </w:r>
      <w:r>
        <w:t>Макарьевская, Ирбитская, Свенская, Коренная ярмарки. Ярмарки Малороссии. Партнеры России во</w:t>
      </w:r>
      <w:r>
        <w:rPr>
          <w:spacing w:val="-57"/>
        </w:rPr>
        <w:t xml:space="preserve"> </w:t>
      </w:r>
      <w:r>
        <w:t>внешней</w:t>
      </w:r>
      <w:r>
        <w:rPr>
          <w:spacing w:val="-1"/>
        </w:rPr>
        <w:t xml:space="preserve"> </w:t>
      </w:r>
      <w:r>
        <w:t>торговле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внешнеторгового</w:t>
      </w:r>
      <w:r>
        <w:rPr>
          <w:spacing w:val="-1"/>
        </w:rPr>
        <w:t xml:space="preserve"> </w:t>
      </w:r>
      <w:r>
        <w:t>баланса.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9" w:line="259" w:lineRule="auto"/>
        <w:ind w:right="344" w:firstLine="0"/>
        <w:rPr>
          <w:sz w:val="24"/>
        </w:rPr>
      </w:pPr>
      <w:r>
        <w:rPr>
          <w:sz w:val="24"/>
        </w:rPr>
        <w:t>Обострение социальных противоречий. Чумной бунт в Москве. Восстание под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предводительством Емельяна Пугачёва. Антидворянский и антикрепостнический характер 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Роль казачества, народов Урала и Поволжья в восстании. Влияние восстания на внутреннюю политику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 мысли.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0" w:line="259" w:lineRule="auto"/>
        <w:ind w:right="386" w:firstLine="0"/>
        <w:rPr>
          <w:sz w:val="24"/>
        </w:rPr>
      </w:pPr>
      <w:r>
        <w:rPr>
          <w:sz w:val="24"/>
        </w:rPr>
        <w:t>Внешняя политика России второй половины XVIII в., её основные задачи. Н.И. Панин и А.А.</w:t>
      </w:r>
      <w:r>
        <w:rPr>
          <w:spacing w:val="-57"/>
          <w:sz w:val="24"/>
        </w:rPr>
        <w:t xml:space="preserve"> </w:t>
      </w:r>
      <w:r>
        <w:rPr>
          <w:sz w:val="24"/>
        </w:rPr>
        <w:t>Безбородко. Борьба России за выход к Черному морю. Войны с Османской империей. П.А. Румянцев,</w:t>
      </w:r>
      <w:r>
        <w:rPr>
          <w:spacing w:val="1"/>
          <w:sz w:val="24"/>
        </w:rPr>
        <w:t xml:space="preserve"> </w:t>
      </w:r>
      <w:r>
        <w:rPr>
          <w:sz w:val="24"/>
        </w:rPr>
        <w:t>А.В. Суворов, Ф.Ф. Ушаков, победы российских войск под их руководством. Присоединение Крыма и</w:t>
      </w:r>
      <w:r>
        <w:rPr>
          <w:spacing w:val="-57"/>
          <w:sz w:val="24"/>
        </w:rPr>
        <w:t xml:space="preserve"> </w:t>
      </w:r>
      <w:r>
        <w:rPr>
          <w:sz w:val="24"/>
        </w:rPr>
        <w:t>Северного Причерноморья. Организация управления Новороссией. Строительство новых городов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портов. Основание Пятигорска, Севастополя, Одессы, Херсона. Г.А. Потёмкин. Путешествие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Екатерины II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юг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1787 г.</w:t>
      </w:r>
    </w:p>
    <w:p w:rsidR="00157B9B" w:rsidRDefault="00345A57">
      <w:pPr>
        <w:pStyle w:val="a3"/>
        <w:spacing w:before="158" w:line="259" w:lineRule="auto"/>
        <w:ind w:right="511"/>
      </w:pPr>
      <w:r>
        <w:t>Участие России в разделах Речи Посполитой. Политика России в Польше до начала 1770-х гг.:</w:t>
      </w:r>
      <w:r>
        <w:rPr>
          <w:spacing w:val="1"/>
        </w:rPr>
        <w:t xml:space="preserve"> </w:t>
      </w:r>
      <w:r>
        <w:t>стремление к усилению российского влияния в условиях сохранения польского государства. Участие</w:t>
      </w:r>
      <w:r>
        <w:rPr>
          <w:spacing w:val="-57"/>
        </w:rPr>
        <w:t xml:space="preserve"> </w:t>
      </w:r>
      <w:r>
        <w:t>России в разделах Польши вместе с империей Габсбургов и Пруссией. Первый, второй и третий</w:t>
      </w:r>
      <w:r>
        <w:rPr>
          <w:spacing w:val="1"/>
        </w:rPr>
        <w:t xml:space="preserve"> </w:t>
      </w:r>
      <w:r>
        <w:t>разделы. Борьба поляков за национальную независимость. Восстание под предводительством Т.</w:t>
      </w:r>
      <w:r>
        <w:rPr>
          <w:spacing w:val="1"/>
        </w:rPr>
        <w:t xml:space="preserve"> </w:t>
      </w:r>
      <w:r>
        <w:t>Костюшко.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9" w:line="259" w:lineRule="auto"/>
        <w:ind w:right="363" w:firstLine="0"/>
        <w:rPr>
          <w:sz w:val="24"/>
        </w:rPr>
      </w:pPr>
      <w:r>
        <w:rPr>
          <w:sz w:val="24"/>
        </w:rPr>
        <w:t>Россия при Павле I. Личность Павла I и её влияние на политику страны. Основные принципы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внутренней политики. Ограничение дворянских привилегий. Укрепление абсолютизма через отказ от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 «просвещённого абсолютизма» и усиление бюрократического и полицейского 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и личной власти императора. Акт о престолонаследии и Манифест о «трёхдневной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барщине». Политика по отношению к дворянству, взаимоотношения со столичной знатью. Меры 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политики.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дворцового переворота</w:t>
      </w:r>
      <w:r>
        <w:rPr>
          <w:spacing w:val="-2"/>
          <w:sz w:val="24"/>
        </w:rPr>
        <w:t xml:space="preserve"> </w:t>
      </w:r>
      <w:r>
        <w:rPr>
          <w:sz w:val="24"/>
        </w:rPr>
        <w:t>11 марта</w:t>
      </w:r>
      <w:r>
        <w:rPr>
          <w:spacing w:val="-2"/>
          <w:sz w:val="24"/>
        </w:rPr>
        <w:t xml:space="preserve"> </w:t>
      </w:r>
      <w:r>
        <w:rPr>
          <w:sz w:val="24"/>
        </w:rPr>
        <w:t>1801 г.</w:t>
      </w:r>
    </w:p>
    <w:p w:rsidR="00157B9B" w:rsidRDefault="00345A57">
      <w:pPr>
        <w:pStyle w:val="a3"/>
        <w:spacing w:before="161" w:line="256" w:lineRule="auto"/>
        <w:ind w:right="933"/>
      </w:pPr>
      <w:r>
        <w:t>Участие России в борьбе с революционной Францией. Итальянский и Швейцарский походы А.В.</w:t>
      </w:r>
      <w:r>
        <w:rPr>
          <w:spacing w:val="-57"/>
        </w:rPr>
        <w:t xml:space="preserve"> </w:t>
      </w:r>
      <w:r>
        <w:t>Суворова.</w:t>
      </w:r>
      <w:r>
        <w:rPr>
          <w:spacing w:val="-1"/>
        </w:rPr>
        <w:t xml:space="preserve"> </w:t>
      </w:r>
      <w:r>
        <w:t>Действия эскадры Ф.Ф.</w:t>
      </w:r>
      <w:r>
        <w:rPr>
          <w:spacing w:val="-2"/>
        </w:rPr>
        <w:t xml:space="preserve"> </w:t>
      </w:r>
      <w:r>
        <w:t>Ушакова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Средиземном</w:t>
      </w:r>
      <w:r>
        <w:rPr>
          <w:spacing w:val="-2"/>
        </w:rPr>
        <w:t xml:space="preserve"> </w:t>
      </w:r>
      <w:r>
        <w:t>море.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Культурное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XVIII</w:t>
      </w:r>
      <w:r>
        <w:rPr>
          <w:spacing w:val="-7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2" w:line="259" w:lineRule="auto"/>
        <w:ind w:right="589"/>
      </w:pPr>
      <w:r>
        <w:t>Идеи Просвещения в российской общественной мысли, публицистике и литературе. Литература</w:t>
      </w:r>
      <w:r>
        <w:rPr>
          <w:spacing w:val="1"/>
        </w:rPr>
        <w:t xml:space="preserve"> </w:t>
      </w:r>
      <w:r>
        <w:t>народов России в XVIII в. Первые журналы. Общественные идеи в произведениях А.П. Сумарокова,</w:t>
      </w:r>
      <w:r>
        <w:rPr>
          <w:spacing w:val="-57"/>
        </w:rPr>
        <w:t xml:space="preserve"> </w:t>
      </w:r>
      <w:r>
        <w:t>Г.Р. Державина, Д.И. Фонвизина. Н.И. Новиков, материалы о положении крепостных крестьян в его</w:t>
      </w:r>
      <w:r>
        <w:rPr>
          <w:spacing w:val="-57"/>
        </w:rPr>
        <w:t xml:space="preserve"> </w:t>
      </w:r>
      <w:r>
        <w:t>журналах.</w:t>
      </w:r>
      <w:r>
        <w:rPr>
          <w:spacing w:val="-1"/>
        </w:rPr>
        <w:t xml:space="preserve"> </w:t>
      </w:r>
      <w:r>
        <w:t>А.Н. Радищев</w:t>
      </w:r>
      <w:r>
        <w:rPr>
          <w:spacing w:val="-2"/>
        </w:rPr>
        <w:t xml:space="preserve"> </w:t>
      </w:r>
      <w:r>
        <w:t>и его</w:t>
      </w:r>
      <w:r>
        <w:rPr>
          <w:spacing w:val="3"/>
        </w:rPr>
        <w:t xml:space="preserve"> </w:t>
      </w:r>
      <w:r>
        <w:t>«Путешествие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Петербурга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Москву».</w:t>
      </w:r>
    </w:p>
    <w:p w:rsidR="00157B9B" w:rsidRDefault="00345A57">
      <w:pPr>
        <w:pStyle w:val="a3"/>
        <w:spacing w:before="159" w:line="259" w:lineRule="auto"/>
        <w:ind w:right="671"/>
      </w:pPr>
      <w:r>
        <w:t>Русская культура и культура народов России в XVIII в. Развитие новой светской культуры после</w:t>
      </w:r>
      <w:r>
        <w:rPr>
          <w:spacing w:val="1"/>
        </w:rPr>
        <w:t xml:space="preserve"> </w:t>
      </w:r>
      <w:r>
        <w:t>преобразований Петра I. Укрепление взаимосвязей с культурой стран Европы. Масонство в России.</w:t>
      </w:r>
      <w:r>
        <w:rPr>
          <w:spacing w:val="-57"/>
        </w:rPr>
        <w:t xml:space="preserve"> </w:t>
      </w:r>
      <w:r>
        <w:t>Распространение в России основных стилей и жанров европейской художественной культуры</w:t>
      </w:r>
      <w:r>
        <w:rPr>
          <w:spacing w:val="1"/>
        </w:rPr>
        <w:t xml:space="preserve"> </w:t>
      </w:r>
      <w:r>
        <w:t>(барокко,</w:t>
      </w:r>
      <w:r>
        <w:rPr>
          <w:spacing w:val="-3"/>
        </w:rPr>
        <w:t xml:space="preserve"> </w:t>
      </w:r>
      <w:r>
        <w:t>классицизм,</w:t>
      </w:r>
      <w:r>
        <w:rPr>
          <w:spacing w:val="-3"/>
        </w:rPr>
        <w:t xml:space="preserve"> </w:t>
      </w:r>
      <w:r>
        <w:t>рококо).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учёных,</w:t>
      </w:r>
      <w:r>
        <w:rPr>
          <w:spacing w:val="-5"/>
        </w:rPr>
        <w:t xml:space="preserve"> </w:t>
      </w:r>
      <w:r>
        <w:t>художников,</w:t>
      </w:r>
      <w:r>
        <w:rPr>
          <w:spacing w:val="-3"/>
        </w:rPr>
        <w:t xml:space="preserve"> </w:t>
      </w:r>
      <w:r>
        <w:t>мастеров,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608"/>
      </w:pPr>
      <w:r>
        <w:t>прибывших из-за рубежа. Усиление внимания к жизни и культуре русского народа и историческому</w:t>
      </w:r>
      <w:r>
        <w:rPr>
          <w:spacing w:val="-57"/>
        </w:rPr>
        <w:t xml:space="preserve"> </w:t>
      </w:r>
      <w:r>
        <w:t>прошлому</w:t>
      </w:r>
      <w:r>
        <w:rPr>
          <w:spacing w:val="-6"/>
        </w:rPr>
        <w:t xml:space="preserve"> </w:t>
      </w:r>
      <w:r>
        <w:t>России к концу</w:t>
      </w:r>
      <w:r>
        <w:rPr>
          <w:spacing w:val="-5"/>
        </w:rPr>
        <w:t xml:space="preserve"> </w:t>
      </w:r>
      <w:r>
        <w:t>столетия.</w:t>
      </w:r>
    </w:p>
    <w:p w:rsidR="00157B9B" w:rsidRDefault="00345A57">
      <w:pPr>
        <w:pStyle w:val="a3"/>
        <w:spacing w:before="165" w:line="256" w:lineRule="auto"/>
        <w:ind w:right="726"/>
      </w:pPr>
      <w:r>
        <w:t>Культура и быт российских сословий. Дворянство: жизнь и быт дворянской усадьбы. Духовенство.</w:t>
      </w:r>
      <w:r>
        <w:rPr>
          <w:spacing w:val="-57"/>
        </w:rPr>
        <w:t xml:space="preserve"> </w:t>
      </w:r>
      <w:r>
        <w:t>Купечество.</w:t>
      </w:r>
      <w:r>
        <w:rPr>
          <w:spacing w:val="-2"/>
        </w:rPr>
        <w:t xml:space="preserve"> </w:t>
      </w:r>
      <w:r>
        <w:t>Крестьянство.</w:t>
      </w:r>
    </w:p>
    <w:p w:rsidR="00157B9B" w:rsidRDefault="00345A57">
      <w:pPr>
        <w:pStyle w:val="a3"/>
        <w:spacing w:before="166" w:line="259" w:lineRule="auto"/>
        <w:ind w:right="500"/>
      </w:pPr>
      <w:r>
        <w:t>Российская наука в XVIII в. Академия наук в Санкт-Петербурге. Изучение страны ‒ главная задача</w:t>
      </w:r>
      <w:r>
        <w:rPr>
          <w:spacing w:val="1"/>
        </w:rPr>
        <w:t xml:space="preserve"> </w:t>
      </w:r>
      <w:r>
        <w:t>российской науки. Географические экспедиции. Вторая Камчатская экспедиция. Освоение Аляски и</w:t>
      </w:r>
      <w:r>
        <w:rPr>
          <w:spacing w:val="1"/>
        </w:rPr>
        <w:t xml:space="preserve"> </w:t>
      </w:r>
      <w:r>
        <w:t>Северо-Западного побережья Америки. Российско-американская компания. Исследования в области</w:t>
      </w:r>
      <w:r>
        <w:rPr>
          <w:spacing w:val="1"/>
        </w:rPr>
        <w:t xml:space="preserve"> </w:t>
      </w:r>
      <w:r>
        <w:t>отечественной истории. Изучение российской словесности и развитие русского литературного языка.</w:t>
      </w:r>
      <w:r>
        <w:rPr>
          <w:spacing w:val="-57"/>
        </w:rPr>
        <w:t xml:space="preserve"> </w:t>
      </w:r>
      <w:r>
        <w:t>Российская академия. Е.Р. Дашкова. М.В. Ломоносов и его роль в становлении российской науки и</w:t>
      </w:r>
      <w:r>
        <w:rPr>
          <w:spacing w:val="1"/>
        </w:rPr>
        <w:t xml:space="preserve"> </w:t>
      </w:r>
      <w:r>
        <w:t>образования.</w:t>
      </w:r>
    </w:p>
    <w:p w:rsidR="00157B9B" w:rsidRDefault="00345A57">
      <w:pPr>
        <w:pStyle w:val="a3"/>
        <w:spacing w:before="158" w:line="259" w:lineRule="auto"/>
        <w:ind w:right="446"/>
      </w:pPr>
      <w:r>
        <w:t>Образование в России в XVIII в. Основные педагогические идеи. Воспитание «новой породы» людей.</w:t>
      </w:r>
      <w:r>
        <w:rPr>
          <w:spacing w:val="-57"/>
        </w:rPr>
        <w:t xml:space="preserve"> </w:t>
      </w:r>
      <w:r>
        <w:t>Основание воспитательных домов в городе Санкт-Петербурге и г. Москве, Института благородных</w:t>
      </w:r>
      <w:r>
        <w:rPr>
          <w:spacing w:val="1"/>
        </w:rPr>
        <w:t xml:space="preserve"> </w:t>
      </w:r>
      <w:r>
        <w:t>девиц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Смольном</w:t>
      </w:r>
      <w:r>
        <w:rPr>
          <w:spacing w:val="-2"/>
        </w:rPr>
        <w:t xml:space="preserve"> </w:t>
      </w:r>
      <w:r>
        <w:t>монастыре. Сословные</w:t>
      </w:r>
      <w:r>
        <w:rPr>
          <w:spacing w:val="2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заведения для</w:t>
      </w:r>
      <w:r>
        <w:rPr>
          <w:spacing w:val="-1"/>
        </w:rPr>
        <w:t xml:space="preserve"> </w:t>
      </w:r>
      <w:r>
        <w:t>юношества</w:t>
      </w:r>
      <w:r>
        <w:rPr>
          <w:spacing w:val="-3"/>
        </w:rPr>
        <w:t xml:space="preserve"> </w:t>
      </w:r>
      <w:r>
        <w:t>из дворянства.</w:t>
      </w:r>
    </w:p>
    <w:p w:rsidR="00157B9B" w:rsidRDefault="00345A57">
      <w:pPr>
        <w:pStyle w:val="a3"/>
        <w:spacing w:line="273" w:lineRule="exact"/>
      </w:pPr>
      <w:r>
        <w:t>Московский</w:t>
      </w:r>
      <w:r>
        <w:rPr>
          <w:spacing w:val="-4"/>
        </w:rPr>
        <w:t xml:space="preserve"> </w:t>
      </w:r>
      <w:r>
        <w:t>университет</w:t>
      </w:r>
      <w:r>
        <w:rPr>
          <w:spacing w:val="-6"/>
        </w:rPr>
        <w:t xml:space="preserve"> </w:t>
      </w:r>
      <w:r>
        <w:t>‒</w:t>
      </w:r>
      <w:r>
        <w:rPr>
          <w:spacing w:val="-6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российский</w:t>
      </w:r>
      <w:r>
        <w:rPr>
          <w:spacing w:val="-3"/>
        </w:rPr>
        <w:t xml:space="preserve"> </w:t>
      </w:r>
      <w:r>
        <w:t>университет.</w:t>
      </w:r>
    </w:p>
    <w:p w:rsidR="00157B9B" w:rsidRDefault="00345A57">
      <w:pPr>
        <w:pStyle w:val="a3"/>
        <w:spacing w:before="185" w:line="259" w:lineRule="auto"/>
        <w:ind w:right="469"/>
      </w:pPr>
      <w:r>
        <w:t>Русская архитектура XVIII в. Строительство города Санкт-Петербурга, формирование его городского</w:t>
      </w:r>
      <w:r>
        <w:rPr>
          <w:spacing w:val="-57"/>
        </w:rPr>
        <w:t xml:space="preserve"> </w:t>
      </w:r>
      <w:r>
        <w:t>плана. Регулярный характер застройки города Санкт-Петербурга и других городов. Барокко в</w:t>
      </w:r>
      <w:r>
        <w:rPr>
          <w:spacing w:val="1"/>
        </w:rPr>
        <w:t xml:space="preserve"> </w:t>
      </w:r>
      <w:r>
        <w:t>архитектуре города Москвы и города Санкт-Петербурга. Переход к классицизму, создание</w:t>
      </w:r>
      <w:r>
        <w:rPr>
          <w:spacing w:val="1"/>
        </w:rPr>
        <w:t xml:space="preserve"> </w:t>
      </w:r>
      <w:r>
        <w:t>архитектурных ансамблей в стиле классицизма в обеих столицах. В.И. Баженов, М.Ф. Казаков, Ф.Ф.</w:t>
      </w:r>
      <w:r>
        <w:rPr>
          <w:spacing w:val="1"/>
        </w:rPr>
        <w:t xml:space="preserve"> </w:t>
      </w:r>
      <w:r>
        <w:t>Растрелли.</w:t>
      </w:r>
    </w:p>
    <w:p w:rsidR="00157B9B" w:rsidRDefault="00345A57">
      <w:pPr>
        <w:pStyle w:val="a3"/>
        <w:spacing w:before="158" w:line="256" w:lineRule="auto"/>
        <w:ind w:right="343"/>
      </w:pPr>
      <w:r>
        <w:t>Изобразительное искусство в России, его выдающиеся мастера и произведения. Академия художеств в</w:t>
      </w:r>
      <w:r>
        <w:rPr>
          <w:spacing w:val="-57"/>
        </w:rPr>
        <w:t xml:space="preserve"> </w:t>
      </w:r>
      <w:r>
        <w:t>городе Санкт-Петербурге. Расцвет жанра парадного портрета в середине XVIII в. Новые веяния 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столетия.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6"/>
        <w:ind w:hanging="782"/>
        <w:rPr>
          <w:sz w:val="24"/>
        </w:rPr>
      </w:pP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XVIII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2"/>
        <w:ind w:hanging="782"/>
        <w:rPr>
          <w:sz w:val="24"/>
        </w:rPr>
      </w:pPr>
      <w:r>
        <w:rPr>
          <w:sz w:val="24"/>
        </w:rPr>
        <w:t>Обобщение.</w:t>
      </w:r>
    </w:p>
    <w:p w:rsidR="00157B9B" w:rsidRDefault="00345A57" w:rsidP="0014175D">
      <w:pPr>
        <w:pStyle w:val="41"/>
        <w:numPr>
          <w:ilvl w:val="1"/>
          <w:numId w:val="120"/>
        </w:numPr>
        <w:tabs>
          <w:tab w:val="left" w:pos="821"/>
        </w:tabs>
        <w:spacing w:before="188"/>
        <w:ind w:hanging="42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75"/>
        <w:ind w:hanging="602"/>
        <w:rPr>
          <w:sz w:val="24"/>
        </w:rPr>
      </w:pPr>
      <w:r>
        <w:rPr>
          <w:sz w:val="24"/>
        </w:rPr>
        <w:t>Всеобщая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история.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начало</w:t>
      </w:r>
      <w:r>
        <w:rPr>
          <w:spacing w:val="-3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2"/>
        <w:ind w:hanging="782"/>
        <w:rPr>
          <w:sz w:val="24"/>
        </w:rPr>
      </w:pPr>
      <w:r>
        <w:rPr>
          <w:sz w:val="24"/>
        </w:rPr>
        <w:t>Введение.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Европа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9" w:lineRule="auto"/>
        <w:ind w:right="812"/>
      </w:pPr>
      <w:r>
        <w:t>Провозглашение империи Наполеона I во Франции. Реформы. Законодательство. Наполеоновские</w:t>
      </w:r>
      <w:r>
        <w:rPr>
          <w:spacing w:val="-57"/>
        </w:rPr>
        <w:t xml:space="preserve"> </w:t>
      </w:r>
      <w:r>
        <w:t>войны. Антинаполеоновские коалиции. Политика Наполеона в завоёванных странах. Отношение</w:t>
      </w:r>
      <w:r>
        <w:rPr>
          <w:spacing w:val="1"/>
        </w:rPr>
        <w:t xml:space="preserve"> </w:t>
      </w:r>
      <w:r>
        <w:t>населения к завоевателям: сопротивление, сотрудничество. Поход армии Наполеона в Россию и</w:t>
      </w:r>
      <w:r>
        <w:rPr>
          <w:spacing w:val="1"/>
        </w:rPr>
        <w:t xml:space="preserve"> </w:t>
      </w:r>
      <w:r>
        <w:t>крушение Французской империи. Венский конгресс: цели, главные участники, решения. Создание</w:t>
      </w:r>
      <w:r>
        <w:rPr>
          <w:spacing w:val="-57"/>
        </w:rPr>
        <w:t xml:space="preserve"> </w:t>
      </w:r>
      <w:r>
        <w:t>Священного</w:t>
      </w:r>
      <w:r>
        <w:rPr>
          <w:spacing w:val="-1"/>
        </w:rPr>
        <w:t xml:space="preserve"> </w:t>
      </w:r>
      <w:r>
        <w:t>союза.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9" w:line="256" w:lineRule="auto"/>
        <w:ind w:left="400" w:right="1149" w:firstLine="0"/>
        <w:rPr>
          <w:sz w:val="24"/>
        </w:rPr>
      </w:pPr>
      <w:r>
        <w:rPr>
          <w:sz w:val="24"/>
        </w:rPr>
        <w:t>Развитие индустриального общества в первой половине XIX в.: экономика, социальные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процессы.</w:t>
      </w:r>
    </w:p>
    <w:p w:rsidR="00157B9B" w:rsidRDefault="00345A57">
      <w:pPr>
        <w:pStyle w:val="a3"/>
        <w:spacing w:before="165" w:line="259" w:lineRule="auto"/>
        <w:ind w:right="645"/>
      </w:pPr>
      <w:r>
        <w:t>Промышленный переворот, его особенности в странах Европы и США. Изменения в социальной</w:t>
      </w:r>
      <w:r>
        <w:rPr>
          <w:spacing w:val="1"/>
        </w:rPr>
        <w:t xml:space="preserve"> </w:t>
      </w:r>
      <w:r>
        <w:t>структуре общества. Распространение социалистических идей; социалисты-утописты. Выступления</w:t>
      </w:r>
      <w:r>
        <w:rPr>
          <w:spacing w:val="-57"/>
        </w:rPr>
        <w:t xml:space="preserve"> </w:t>
      </w:r>
      <w:r>
        <w:t>рабочих. Социальные и национальные движения в странах Европы. Оформление консервативных,</w:t>
      </w:r>
      <w:r>
        <w:rPr>
          <w:spacing w:val="1"/>
        </w:rPr>
        <w:t xml:space="preserve"> </w:t>
      </w:r>
      <w:r>
        <w:t>либеральных,</w:t>
      </w:r>
      <w:r>
        <w:rPr>
          <w:spacing w:val="-1"/>
        </w:rPr>
        <w:t xml:space="preserve"> </w:t>
      </w:r>
      <w:r>
        <w:t>радикальных</w:t>
      </w:r>
      <w:r>
        <w:rPr>
          <w:spacing w:val="-1"/>
        </w:rPr>
        <w:t xml:space="preserve"> </w:t>
      </w:r>
      <w:r>
        <w:t>политических</w:t>
      </w:r>
      <w:r>
        <w:rPr>
          <w:spacing w:val="2"/>
        </w:rPr>
        <w:t xml:space="preserve"> </w:t>
      </w:r>
      <w:r>
        <w:t>течений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партий.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7"/>
        <w:ind w:hanging="782"/>
        <w:rPr>
          <w:sz w:val="24"/>
        </w:rPr>
      </w:pPr>
      <w:r>
        <w:rPr>
          <w:sz w:val="24"/>
        </w:rPr>
        <w:t>Политическое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европейских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1815-1840-е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671"/>
      </w:pPr>
      <w:r>
        <w:t>Франция: Реставрация, Июльская монархия, Вторая республика. Великобритания: борьба за</w:t>
      </w:r>
      <w:r>
        <w:rPr>
          <w:spacing w:val="1"/>
        </w:rPr>
        <w:t xml:space="preserve"> </w:t>
      </w:r>
      <w:r>
        <w:t>парламентскую реформу; чартизм. Нарастание освободительных движений. Освобождение Греции.</w:t>
      </w:r>
      <w:r>
        <w:rPr>
          <w:spacing w:val="-57"/>
        </w:rPr>
        <w:t xml:space="preserve"> </w:t>
      </w:r>
      <w:r>
        <w:t>Европейские</w:t>
      </w:r>
      <w:r>
        <w:rPr>
          <w:spacing w:val="-3"/>
        </w:rPr>
        <w:t xml:space="preserve"> </w:t>
      </w:r>
      <w:r>
        <w:t>революции</w:t>
      </w:r>
      <w:r>
        <w:rPr>
          <w:spacing w:val="-2"/>
        </w:rPr>
        <w:t xml:space="preserve"> </w:t>
      </w:r>
      <w:r>
        <w:t>1830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1848-1849</w:t>
      </w:r>
      <w:r>
        <w:rPr>
          <w:spacing w:val="-2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2"/>
        </w:rPr>
        <w:t xml:space="preserve"> </w:t>
      </w:r>
      <w:r>
        <w:t>марксизма.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5"/>
        <w:ind w:hanging="782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Европы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Северной</w:t>
      </w:r>
      <w:r>
        <w:rPr>
          <w:spacing w:val="-2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-3"/>
          <w:sz w:val="24"/>
        </w:rPr>
        <w:t xml:space="preserve"> </w:t>
      </w:r>
      <w:r>
        <w:rPr>
          <w:sz w:val="24"/>
        </w:rPr>
        <w:t>ХIХ</w:t>
      </w:r>
      <w:r>
        <w:rPr>
          <w:spacing w:val="-3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 ХХ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 w:line="256" w:lineRule="auto"/>
        <w:ind w:right="1583" w:firstLine="0"/>
        <w:rPr>
          <w:sz w:val="24"/>
        </w:rPr>
      </w:pPr>
      <w:r>
        <w:rPr>
          <w:sz w:val="24"/>
        </w:rPr>
        <w:t>Великобритания в Викторианскую эпоху. «Мастерская мира». Рабочее движение.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реформы.</w:t>
      </w:r>
      <w:r>
        <w:rPr>
          <w:spacing w:val="-3"/>
          <w:sz w:val="24"/>
        </w:rPr>
        <w:t xml:space="preserve"> </w:t>
      </w:r>
      <w:r>
        <w:rPr>
          <w:sz w:val="24"/>
        </w:rPr>
        <w:t>Британская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колониальная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империя;</w:t>
      </w:r>
      <w:r>
        <w:rPr>
          <w:spacing w:val="-2"/>
          <w:sz w:val="24"/>
        </w:rPr>
        <w:t xml:space="preserve"> </w:t>
      </w:r>
      <w:r>
        <w:rPr>
          <w:sz w:val="24"/>
        </w:rPr>
        <w:t>доминионы.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6" w:line="256" w:lineRule="auto"/>
        <w:ind w:right="1664" w:firstLine="0"/>
        <w:rPr>
          <w:sz w:val="24"/>
        </w:rPr>
      </w:pPr>
      <w:r>
        <w:rPr>
          <w:sz w:val="24"/>
        </w:rPr>
        <w:t>Франция. Империя Наполеона III: внутренняя и внешняя политика. Активизация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колониальной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экспансии.</w:t>
      </w:r>
      <w:r>
        <w:rPr>
          <w:spacing w:val="-2"/>
          <w:sz w:val="24"/>
        </w:rPr>
        <w:t xml:space="preserve"> </w:t>
      </w:r>
      <w:r>
        <w:rPr>
          <w:sz w:val="24"/>
        </w:rPr>
        <w:t>Франко-германская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</w:t>
      </w:r>
      <w:r>
        <w:rPr>
          <w:spacing w:val="-3"/>
          <w:sz w:val="24"/>
        </w:rPr>
        <w:t xml:space="preserve"> </w:t>
      </w:r>
      <w:r>
        <w:rPr>
          <w:sz w:val="24"/>
        </w:rPr>
        <w:t>1870-1871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  <w:r>
        <w:rPr>
          <w:spacing w:val="-4"/>
          <w:sz w:val="24"/>
        </w:rPr>
        <w:t xml:space="preserve"> </w:t>
      </w:r>
      <w:r>
        <w:rPr>
          <w:sz w:val="24"/>
        </w:rPr>
        <w:t>Парижская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коммуна.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3" w:line="259" w:lineRule="auto"/>
        <w:ind w:right="893" w:firstLine="0"/>
        <w:rPr>
          <w:sz w:val="24"/>
        </w:rPr>
      </w:pPr>
      <w:r>
        <w:rPr>
          <w:sz w:val="24"/>
        </w:rPr>
        <w:t>Италия. Подъём борьбы за независимость итальянских земель. К. Кавур, Д. Гарибальди.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единого государства.</w:t>
      </w:r>
      <w:r>
        <w:rPr>
          <w:spacing w:val="-1"/>
          <w:sz w:val="24"/>
        </w:rPr>
        <w:t xml:space="preserve"> </w:t>
      </w:r>
      <w:r>
        <w:rPr>
          <w:sz w:val="24"/>
        </w:rPr>
        <w:t>Король Виктор</w:t>
      </w:r>
      <w:r>
        <w:rPr>
          <w:spacing w:val="-1"/>
          <w:sz w:val="24"/>
        </w:rPr>
        <w:t xml:space="preserve"> </w:t>
      </w:r>
      <w:r>
        <w:rPr>
          <w:sz w:val="24"/>
        </w:rPr>
        <w:t>Эммануил</w:t>
      </w:r>
      <w:r>
        <w:rPr>
          <w:spacing w:val="4"/>
          <w:sz w:val="24"/>
        </w:rPr>
        <w:t xml:space="preserve"> </w:t>
      </w:r>
      <w:r>
        <w:rPr>
          <w:sz w:val="24"/>
        </w:rPr>
        <w:t>II.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0" w:line="256" w:lineRule="auto"/>
        <w:ind w:right="447" w:firstLine="0"/>
        <w:rPr>
          <w:sz w:val="24"/>
        </w:rPr>
      </w:pPr>
      <w:r>
        <w:rPr>
          <w:sz w:val="24"/>
        </w:rPr>
        <w:t>Германия. Движение за объединение германских государств. О. Бисмарк. Северогерманский</w:t>
      </w:r>
      <w:r>
        <w:rPr>
          <w:spacing w:val="-57"/>
          <w:sz w:val="24"/>
        </w:rPr>
        <w:t xml:space="preserve"> </w:t>
      </w:r>
      <w:r>
        <w:rPr>
          <w:sz w:val="24"/>
        </w:rPr>
        <w:t>союз. Провозглашение Германской империи. Социальная политика. Включение империи в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союзов и колониальные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захваты.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8" w:line="259" w:lineRule="auto"/>
        <w:ind w:right="618" w:firstLine="0"/>
        <w:rPr>
          <w:sz w:val="24"/>
        </w:rPr>
      </w:pPr>
      <w:r>
        <w:rPr>
          <w:sz w:val="24"/>
        </w:rPr>
        <w:t>Страны Центральной и Юго-Восточной Европы во второй половине XIX ‒ начале XX в.</w:t>
      </w:r>
      <w:r>
        <w:rPr>
          <w:spacing w:val="1"/>
          <w:sz w:val="24"/>
        </w:rPr>
        <w:t xml:space="preserve"> </w:t>
      </w:r>
      <w:r>
        <w:rPr>
          <w:sz w:val="24"/>
        </w:rPr>
        <w:t>Габсбургская империя: экономическое и политическое развитие, положение народов, национальные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движения. Провозглашение дуалистической Австро-Венгерской монархии (1867). Югославянские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народы: борьба за освобождение от османского господства. Русско-турецкая война 1877-1878 гг., её</w:t>
      </w:r>
      <w:r>
        <w:rPr>
          <w:spacing w:val="-57"/>
          <w:sz w:val="24"/>
        </w:rPr>
        <w:t xml:space="preserve"> </w:t>
      </w:r>
      <w:r>
        <w:rPr>
          <w:sz w:val="24"/>
        </w:rPr>
        <w:t>итоги.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58" w:line="259" w:lineRule="auto"/>
        <w:ind w:right="800" w:firstLine="0"/>
        <w:rPr>
          <w:sz w:val="24"/>
        </w:rPr>
      </w:pPr>
      <w:r>
        <w:rPr>
          <w:sz w:val="24"/>
        </w:rPr>
        <w:t>Соединённые Штаты Америки. Север и Юг: экономика, социальные 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политическая жизнь. Проблема рабства; аболиционизм. Гражданская война (1861-1865): причины,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участники,</w:t>
      </w:r>
      <w:r>
        <w:rPr>
          <w:spacing w:val="-5"/>
          <w:sz w:val="24"/>
        </w:rPr>
        <w:t xml:space="preserve"> </w:t>
      </w:r>
      <w:r>
        <w:rPr>
          <w:sz w:val="24"/>
        </w:rPr>
        <w:t>итоги.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Линкольн.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Юга.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0" w:line="256" w:lineRule="auto"/>
        <w:ind w:right="812" w:firstLine="0"/>
        <w:rPr>
          <w:sz w:val="24"/>
        </w:rPr>
      </w:pPr>
      <w:r>
        <w:rPr>
          <w:sz w:val="24"/>
        </w:rPr>
        <w:t>Экономическое и социально-политическое развитие стран Европы и США в конце XIX ‒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1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66" w:line="259" w:lineRule="auto"/>
        <w:ind w:right="781"/>
      </w:pPr>
      <w:r>
        <w:t>Завершение промышленного переворота. Вторая промышленная революция. Индустриализация.</w:t>
      </w:r>
      <w:r>
        <w:rPr>
          <w:spacing w:val="1"/>
        </w:rPr>
        <w:t xml:space="preserve"> </w:t>
      </w:r>
      <w:r>
        <w:t>Монополистический капитализм. Технический прогресс в промышленности и сельском хозяйстве.</w:t>
      </w:r>
      <w:r>
        <w:rPr>
          <w:spacing w:val="-57"/>
        </w:rPr>
        <w:t xml:space="preserve"> </w:t>
      </w:r>
      <w:r>
        <w:t>Развитие транспорта и средств связи. Миграция из Старого в Новый Свет. Положение основных</w:t>
      </w:r>
      <w:r>
        <w:rPr>
          <w:spacing w:val="1"/>
        </w:rPr>
        <w:t xml:space="preserve"> </w:t>
      </w:r>
      <w:r>
        <w:t>социальных групп.</w:t>
      </w:r>
      <w:r>
        <w:rPr>
          <w:spacing w:val="-2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профсоюзы.</w:t>
      </w:r>
      <w:r>
        <w:rPr>
          <w:spacing w:val="-2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социалистических партий.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Америки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9" w:lineRule="auto"/>
        <w:ind w:right="447"/>
      </w:pPr>
      <w:r>
        <w:t>Политика метрополий в латиноамериканских владениях. Колониальное общество. Освободительная</w:t>
      </w:r>
      <w:r>
        <w:rPr>
          <w:spacing w:val="1"/>
        </w:rPr>
        <w:t xml:space="preserve"> </w:t>
      </w:r>
      <w:r>
        <w:t>борьба: задачи, участники, формы выступлений. Ф.Д. Туссен-Лувертюр, С. Боливар. Провозглашение</w:t>
      </w:r>
      <w:r>
        <w:rPr>
          <w:spacing w:val="-57"/>
        </w:rPr>
        <w:t xml:space="preserve"> </w:t>
      </w:r>
      <w:r>
        <w:t>независимых государств. Влияние США на страны Латинской Америки. Традиционные отношения;</w:t>
      </w:r>
      <w:r>
        <w:rPr>
          <w:spacing w:val="1"/>
        </w:rPr>
        <w:t xml:space="preserve"> </w:t>
      </w:r>
      <w:r>
        <w:t>латифундизм. Проблемы модернизации. Мексиканская революция 1910-1917 гг.: участники, итоги,</w:t>
      </w:r>
      <w:r>
        <w:rPr>
          <w:spacing w:val="1"/>
        </w:rPr>
        <w:t xml:space="preserve"> </w:t>
      </w:r>
      <w:r>
        <w:t>значение.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7"/>
        <w:ind w:hanging="782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Азии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ХIХ</w:t>
      </w:r>
      <w:r>
        <w:rPr>
          <w:spacing w:val="-3"/>
          <w:sz w:val="24"/>
        </w:rPr>
        <w:t xml:space="preserve"> </w:t>
      </w:r>
      <w:r>
        <w:rPr>
          <w:sz w:val="24"/>
        </w:rPr>
        <w:t>‒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 w:line="256" w:lineRule="auto"/>
        <w:ind w:right="561" w:firstLine="0"/>
        <w:rPr>
          <w:sz w:val="24"/>
        </w:rPr>
      </w:pPr>
      <w:r>
        <w:rPr>
          <w:sz w:val="24"/>
        </w:rPr>
        <w:t>Япония. Внутренняя и внешняя политика сегуната Токугава. «Открытие Японии».</w:t>
      </w:r>
      <w:r>
        <w:rPr>
          <w:spacing w:val="1"/>
          <w:sz w:val="24"/>
        </w:rPr>
        <w:t xml:space="preserve"> </w:t>
      </w:r>
      <w:r>
        <w:rPr>
          <w:sz w:val="24"/>
        </w:rPr>
        <w:t>Реставрация Мэйдзи. Введение конституции. Модернизация в экономике и социальных отношениях.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1"/>
          <w:sz w:val="24"/>
        </w:rPr>
        <w:t xml:space="preserve"> </w:t>
      </w:r>
      <w:r>
        <w:rPr>
          <w:sz w:val="24"/>
        </w:rPr>
        <w:t>завоеваний.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7" w:line="256" w:lineRule="auto"/>
        <w:ind w:right="1345" w:firstLine="0"/>
        <w:rPr>
          <w:sz w:val="24"/>
        </w:rPr>
      </w:pPr>
      <w:r>
        <w:rPr>
          <w:sz w:val="24"/>
        </w:rPr>
        <w:t>Китай. Империя Цин. «Опиумные войны». Восстание тайпинов. «Открытие» Китая.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Политика «самоусиления».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Восстание «ихэтуаней».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3"/>
          <w:sz w:val="24"/>
        </w:rPr>
        <w:t xml:space="preserve"> </w:t>
      </w:r>
      <w:r>
        <w:rPr>
          <w:sz w:val="24"/>
        </w:rPr>
        <w:t>1911-1913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Сунь</w:t>
      </w:r>
      <w:r>
        <w:rPr>
          <w:spacing w:val="-3"/>
          <w:sz w:val="24"/>
        </w:rPr>
        <w:t xml:space="preserve"> </w:t>
      </w:r>
      <w:r>
        <w:rPr>
          <w:sz w:val="24"/>
        </w:rPr>
        <w:t>Ятсен.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66" w:line="256" w:lineRule="auto"/>
        <w:ind w:right="1318" w:firstLine="0"/>
        <w:rPr>
          <w:sz w:val="24"/>
        </w:rPr>
      </w:pPr>
      <w:r>
        <w:rPr>
          <w:sz w:val="24"/>
        </w:rPr>
        <w:t>Османская империя. Традиционные устои и попытки проведения реформ. Политика</w:t>
      </w:r>
      <w:r>
        <w:rPr>
          <w:spacing w:val="-57"/>
          <w:sz w:val="24"/>
        </w:rPr>
        <w:t xml:space="preserve"> </w:t>
      </w:r>
      <w:r>
        <w:rPr>
          <w:sz w:val="24"/>
        </w:rPr>
        <w:t>Танзимата.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конституции.</w:t>
      </w:r>
      <w:r>
        <w:rPr>
          <w:spacing w:val="-1"/>
          <w:sz w:val="24"/>
        </w:rPr>
        <w:t xml:space="preserve"> </w:t>
      </w:r>
      <w:r>
        <w:rPr>
          <w:sz w:val="24"/>
        </w:rPr>
        <w:t>Младотурецкая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1"/>
          <w:sz w:val="24"/>
        </w:rPr>
        <w:t xml:space="preserve"> </w:t>
      </w:r>
      <w:r>
        <w:rPr>
          <w:sz w:val="24"/>
        </w:rPr>
        <w:t>1908-1909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61"/>
        <w:ind w:left="1361" w:hanging="962"/>
        <w:rPr>
          <w:sz w:val="24"/>
        </w:rPr>
      </w:pPr>
      <w:r>
        <w:rPr>
          <w:sz w:val="24"/>
        </w:rPr>
        <w:t>Революция</w:t>
      </w:r>
      <w:r>
        <w:rPr>
          <w:spacing w:val="-3"/>
          <w:sz w:val="24"/>
        </w:rPr>
        <w:t xml:space="preserve"> </w:t>
      </w:r>
      <w:r>
        <w:rPr>
          <w:sz w:val="24"/>
        </w:rPr>
        <w:t>1905-1911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Иране.</w:t>
      </w:r>
    </w:p>
    <w:p w:rsidR="00157B9B" w:rsidRDefault="00345A57" w:rsidP="0014175D">
      <w:pPr>
        <w:pStyle w:val="a5"/>
        <w:numPr>
          <w:ilvl w:val="4"/>
          <w:numId w:val="120"/>
        </w:numPr>
        <w:tabs>
          <w:tab w:val="left" w:pos="1362"/>
        </w:tabs>
        <w:spacing w:before="185" w:line="256" w:lineRule="auto"/>
        <w:ind w:right="492" w:firstLine="0"/>
        <w:rPr>
          <w:sz w:val="24"/>
        </w:rPr>
      </w:pPr>
      <w:r>
        <w:rPr>
          <w:sz w:val="24"/>
        </w:rPr>
        <w:t>Индия. Колониальный режим. Индийское национальное движение. Восстание сипаев (1857-</w:t>
      </w:r>
      <w:r>
        <w:rPr>
          <w:spacing w:val="-57"/>
          <w:sz w:val="24"/>
        </w:rPr>
        <w:t xml:space="preserve"> </w:t>
      </w:r>
      <w:r>
        <w:rPr>
          <w:sz w:val="24"/>
        </w:rPr>
        <w:t>1859). Объявление Индии владением британской короны. Политическое развитие Индии во 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конгресса.</w:t>
      </w:r>
      <w:r>
        <w:rPr>
          <w:spacing w:val="-1"/>
          <w:sz w:val="24"/>
        </w:rPr>
        <w:t xml:space="preserve"> </w:t>
      </w:r>
      <w:r>
        <w:rPr>
          <w:sz w:val="24"/>
        </w:rPr>
        <w:t>Б.</w:t>
      </w:r>
      <w:r>
        <w:rPr>
          <w:spacing w:val="1"/>
          <w:sz w:val="24"/>
        </w:rPr>
        <w:t xml:space="preserve"> </w:t>
      </w:r>
      <w:r>
        <w:rPr>
          <w:sz w:val="24"/>
        </w:rPr>
        <w:t>Тилак,</w:t>
      </w:r>
      <w:r>
        <w:rPr>
          <w:spacing w:val="-1"/>
          <w:sz w:val="24"/>
        </w:rPr>
        <w:t xml:space="preserve"> </w:t>
      </w:r>
      <w:r>
        <w:rPr>
          <w:sz w:val="24"/>
        </w:rPr>
        <w:t>М.К.</w:t>
      </w:r>
      <w:r>
        <w:rPr>
          <w:spacing w:val="-1"/>
          <w:sz w:val="24"/>
        </w:rPr>
        <w:t xml:space="preserve"> </w:t>
      </w:r>
      <w:r>
        <w:rPr>
          <w:sz w:val="24"/>
        </w:rPr>
        <w:t>Ганди.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6"/>
        <w:ind w:hanging="782"/>
        <w:rPr>
          <w:sz w:val="24"/>
        </w:rPr>
      </w:pPr>
      <w:r>
        <w:rPr>
          <w:sz w:val="24"/>
        </w:rPr>
        <w:t>Народы</w:t>
      </w:r>
      <w:r>
        <w:rPr>
          <w:spacing w:val="-3"/>
          <w:sz w:val="24"/>
        </w:rPr>
        <w:t xml:space="preserve"> </w:t>
      </w:r>
      <w:r>
        <w:rPr>
          <w:sz w:val="24"/>
        </w:rPr>
        <w:t>Африки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ХIХ</w:t>
      </w:r>
      <w:r>
        <w:rPr>
          <w:spacing w:val="-3"/>
          <w:sz w:val="24"/>
        </w:rPr>
        <w:t xml:space="preserve"> </w:t>
      </w:r>
      <w:r>
        <w:rPr>
          <w:sz w:val="24"/>
        </w:rPr>
        <w:t>‒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1"/>
          <w:sz w:val="24"/>
        </w:rPr>
        <w:t xml:space="preserve"> </w:t>
      </w:r>
      <w:r>
        <w:rPr>
          <w:sz w:val="24"/>
        </w:rPr>
        <w:t>ХХ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2" w:line="259" w:lineRule="auto"/>
        <w:ind w:right="893"/>
      </w:pPr>
      <w:r>
        <w:t>Завершение колониального раздела мира. Колониальные порядки и традиционные общественные</w:t>
      </w:r>
      <w:r>
        <w:rPr>
          <w:spacing w:val="-57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 Африки.</w:t>
      </w:r>
      <w:r>
        <w:rPr>
          <w:spacing w:val="-1"/>
        </w:rPr>
        <w:t xml:space="preserve"> </w:t>
      </w:r>
      <w:r>
        <w:t>Выступления</w:t>
      </w:r>
      <w:r>
        <w:rPr>
          <w:spacing w:val="-2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-2"/>
        </w:rPr>
        <w:t xml:space="preserve"> </w:t>
      </w:r>
      <w:r>
        <w:t>война.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8"/>
        <w:ind w:hanging="78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‒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6" w:lineRule="auto"/>
        <w:ind w:right="359"/>
      </w:pPr>
      <w:r>
        <w:t>Научные открытия и технические изобретения в XIX ‒ начале ХХ в. Революция в физике. Достижения</w:t>
      </w:r>
      <w:r>
        <w:rPr>
          <w:spacing w:val="-57"/>
        </w:rPr>
        <w:t xml:space="preserve"> </w:t>
      </w:r>
      <w:r>
        <w:t>естествознания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медицины. Развитие</w:t>
      </w:r>
      <w:r>
        <w:rPr>
          <w:spacing w:val="-2"/>
        </w:rPr>
        <w:t xml:space="preserve"> </w:t>
      </w:r>
      <w:r>
        <w:t>философии, психологии</w:t>
      </w:r>
      <w:r>
        <w:rPr>
          <w:spacing w:val="-1"/>
        </w:rPr>
        <w:t xml:space="preserve"> </w:t>
      </w:r>
      <w:r>
        <w:t>и социологии.</w:t>
      </w:r>
    </w:p>
    <w:p w:rsidR="00157B9B" w:rsidRDefault="00345A57">
      <w:pPr>
        <w:pStyle w:val="a3"/>
        <w:spacing w:before="166" w:line="259" w:lineRule="auto"/>
        <w:ind w:right="616"/>
      </w:pPr>
      <w:r>
        <w:t>Распространение образования. Технический прогресс и изменения в условиях труда и повседневной</w:t>
      </w:r>
      <w:r>
        <w:rPr>
          <w:spacing w:val="-57"/>
        </w:rPr>
        <w:t xml:space="preserve"> </w:t>
      </w:r>
      <w:r>
        <w:t>жизни людей. Художественная культура XIX ‒ начала ХХ в. Эволюция стилей в литературе,</w:t>
      </w:r>
      <w:r>
        <w:rPr>
          <w:spacing w:val="1"/>
        </w:rPr>
        <w:t xml:space="preserve"> </w:t>
      </w:r>
      <w:r>
        <w:t>живописи: классицизм, романтизм, реализм. Импрессионизм. Модернизм. Смена стилей в</w:t>
      </w:r>
      <w:r>
        <w:rPr>
          <w:spacing w:val="1"/>
        </w:rPr>
        <w:t xml:space="preserve"> </w:t>
      </w:r>
      <w:r>
        <w:t>архитектуре. Музыкальное и театральное искусство. Рождение кинематографа. Деятели культуры:</w:t>
      </w:r>
      <w:r>
        <w:rPr>
          <w:spacing w:val="1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56"/>
        <w:ind w:left="1301" w:hanging="902"/>
        <w:rPr>
          <w:sz w:val="24"/>
        </w:rPr>
      </w:pPr>
      <w:r>
        <w:rPr>
          <w:sz w:val="24"/>
        </w:rPr>
        <w:t>Международные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‒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4" w:line="259" w:lineRule="auto"/>
        <w:ind w:right="478"/>
      </w:pPr>
      <w:r>
        <w:t>Венская система международных отношений. Внешнеполитические интересы великих держав и</w:t>
      </w:r>
      <w:r>
        <w:rPr>
          <w:spacing w:val="1"/>
        </w:rPr>
        <w:t xml:space="preserve"> </w:t>
      </w:r>
      <w:r>
        <w:t>политика союзов в Европе. Восточный вопрос. Колониальные захваты и колониальные империи.</w:t>
      </w:r>
      <w:r>
        <w:rPr>
          <w:spacing w:val="1"/>
        </w:rPr>
        <w:t xml:space="preserve"> </w:t>
      </w:r>
      <w:r>
        <w:t>Старые и новые лидеры индустриального мира. Активизация борьбы за передел мира. Формирование</w:t>
      </w:r>
      <w:r>
        <w:rPr>
          <w:spacing w:val="-57"/>
        </w:rPr>
        <w:t xml:space="preserve"> </w:t>
      </w:r>
      <w:r>
        <w:t>военно-политических блоков</w:t>
      </w:r>
      <w:r>
        <w:rPr>
          <w:spacing w:val="-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-3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Гаагская</w:t>
      </w:r>
      <w:r>
        <w:rPr>
          <w:spacing w:val="-1"/>
        </w:rPr>
        <w:t xml:space="preserve"> </w:t>
      </w:r>
      <w:r>
        <w:t>мирная</w:t>
      </w:r>
      <w:r>
        <w:rPr>
          <w:spacing w:val="-1"/>
        </w:rPr>
        <w:t xml:space="preserve"> </w:t>
      </w:r>
      <w:r>
        <w:t>конференция</w:t>
      </w:r>
      <w:r>
        <w:rPr>
          <w:spacing w:val="-2"/>
        </w:rPr>
        <w:t xml:space="preserve"> </w:t>
      </w:r>
      <w:r>
        <w:t>(1899).</w:t>
      </w:r>
    </w:p>
    <w:p w:rsidR="00157B9B" w:rsidRDefault="00345A57">
      <w:pPr>
        <w:pStyle w:val="a3"/>
        <w:spacing w:line="256" w:lineRule="auto"/>
        <w:ind w:right="1155"/>
      </w:pPr>
      <w:r>
        <w:t>Международные конфликты и войны в конце XIX ‒ начале ХХ в. (испано-американская война,</w:t>
      </w:r>
      <w:r>
        <w:rPr>
          <w:spacing w:val="-57"/>
        </w:rPr>
        <w:t xml:space="preserve"> </w:t>
      </w:r>
      <w:r>
        <w:t>русско-японская</w:t>
      </w:r>
      <w:r>
        <w:rPr>
          <w:spacing w:val="-1"/>
        </w:rPr>
        <w:t xml:space="preserve"> </w:t>
      </w:r>
      <w:r>
        <w:t>война, боснийский</w:t>
      </w:r>
      <w:r>
        <w:rPr>
          <w:spacing w:val="-3"/>
        </w:rPr>
        <w:t xml:space="preserve"> </w:t>
      </w:r>
      <w:r>
        <w:t>кризис). Балканские</w:t>
      </w:r>
      <w:r>
        <w:rPr>
          <w:spacing w:val="-1"/>
        </w:rPr>
        <w:t xml:space="preserve"> </w:t>
      </w:r>
      <w:r>
        <w:t>войны.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2"/>
        <w:ind w:left="1301" w:hanging="902"/>
        <w:rPr>
          <w:sz w:val="24"/>
        </w:rPr>
      </w:pPr>
      <w:r>
        <w:rPr>
          <w:sz w:val="24"/>
        </w:rPr>
        <w:t>Обобщение.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3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82"/>
        <w:ind w:hanging="602"/>
        <w:rPr>
          <w:sz w:val="24"/>
        </w:rPr>
      </w:pP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империя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XIX</w:t>
      </w:r>
      <w:r>
        <w:rPr>
          <w:spacing w:val="-3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XX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Введение.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0"/>
        <w:ind w:hanging="782"/>
        <w:rPr>
          <w:sz w:val="24"/>
        </w:rPr>
      </w:pPr>
      <w:r>
        <w:rPr>
          <w:sz w:val="24"/>
        </w:rPr>
        <w:t>Александровская</w:t>
      </w:r>
      <w:r>
        <w:rPr>
          <w:spacing w:val="-5"/>
          <w:sz w:val="24"/>
        </w:rPr>
        <w:t xml:space="preserve"> </w:t>
      </w:r>
      <w:r>
        <w:rPr>
          <w:sz w:val="24"/>
        </w:rPr>
        <w:t>эпоха: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либерализм.</w:t>
      </w:r>
    </w:p>
    <w:p w:rsidR="00157B9B" w:rsidRDefault="00345A57">
      <w:pPr>
        <w:pStyle w:val="a3"/>
        <w:spacing w:before="185" w:line="256" w:lineRule="auto"/>
        <w:ind w:right="741"/>
      </w:pPr>
      <w:r>
        <w:t>Проекты либеральных реформ Александра I. Внешние и внутренние факторы. Негласный комитет.</w:t>
      </w:r>
      <w:r>
        <w:rPr>
          <w:spacing w:val="-57"/>
        </w:rPr>
        <w:t xml:space="preserve"> </w:t>
      </w:r>
      <w:r>
        <w:t>Реформы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управления.</w:t>
      </w:r>
      <w:r>
        <w:rPr>
          <w:spacing w:val="-1"/>
        </w:rPr>
        <w:t xml:space="preserve"> </w:t>
      </w:r>
      <w:r>
        <w:t>М.М.</w:t>
      </w:r>
      <w:r>
        <w:rPr>
          <w:spacing w:val="-1"/>
        </w:rPr>
        <w:t xml:space="preserve"> </w:t>
      </w:r>
      <w:r>
        <w:t>Сперанский.</w:t>
      </w:r>
    </w:p>
    <w:p w:rsidR="00157B9B" w:rsidRDefault="00345A57">
      <w:pPr>
        <w:pStyle w:val="a3"/>
        <w:spacing w:before="165" w:line="259" w:lineRule="auto"/>
        <w:ind w:right="689"/>
      </w:pPr>
      <w:r>
        <w:t>Внешняя политика России. Война России с Францией 1805-1807 гг. Тильзитский мир. Война со</w:t>
      </w:r>
      <w:r>
        <w:rPr>
          <w:spacing w:val="1"/>
        </w:rPr>
        <w:t xml:space="preserve"> </w:t>
      </w:r>
      <w:r>
        <w:t>Швецией 1808-1809 г. и присоединение Финляндии. Война с Турцией и Бухарестский мир 1812 г.</w:t>
      </w:r>
      <w:r>
        <w:rPr>
          <w:spacing w:val="1"/>
        </w:rPr>
        <w:t xml:space="preserve"> </w:t>
      </w:r>
      <w:r>
        <w:t>Отечественная война 1812 г. ‒ важнейшее событие российской и мировой истории XIX в. Венский</w:t>
      </w:r>
      <w:r>
        <w:rPr>
          <w:spacing w:val="1"/>
        </w:rPr>
        <w:t xml:space="preserve"> </w:t>
      </w:r>
      <w:r>
        <w:t>конгресс и его решения. Священный союз. Возрастание роли России в европейской политике после</w:t>
      </w:r>
      <w:r>
        <w:rPr>
          <w:spacing w:val="-57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над Наполеоном</w:t>
      </w:r>
      <w:r>
        <w:rPr>
          <w:spacing w:val="-1"/>
        </w:rPr>
        <w:t xml:space="preserve"> </w:t>
      </w:r>
      <w:r>
        <w:t>и Венского конгресса.</w:t>
      </w:r>
    </w:p>
    <w:p w:rsidR="00157B9B" w:rsidRDefault="00345A57">
      <w:pPr>
        <w:pStyle w:val="a3"/>
        <w:spacing w:before="159" w:line="256" w:lineRule="auto"/>
        <w:ind w:right="857"/>
      </w:pPr>
      <w:r>
        <w:t>Либеральные и охранительные тенденции во внутренней политике. Польская конституция 1815 г.</w:t>
      </w:r>
      <w:r>
        <w:rPr>
          <w:spacing w:val="-57"/>
        </w:rPr>
        <w:t xml:space="preserve"> </w:t>
      </w:r>
      <w:r>
        <w:t>Военные</w:t>
      </w:r>
      <w:r>
        <w:rPr>
          <w:spacing w:val="-3"/>
        </w:rPr>
        <w:t xml:space="preserve"> </w:t>
      </w:r>
      <w:r>
        <w:t>поселения.</w:t>
      </w:r>
    </w:p>
    <w:p w:rsidR="00157B9B" w:rsidRDefault="00345A57">
      <w:pPr>
        <w:pStyle w:val="a3"/>
        <w:spacing w:before="163"/>
      </w:pPr>
      <w:r>
        <w:t>Дворянская</w:t>
      </w:r>
      <w:r>
        <w:rPr>
          <w:spacing w:val="-4"/>
        </w:rPr>
        <w:t xml:space="preserve"> </w:t>
      </w:r>
      <w:r>
        <w:t>оппозиция</w:t>
      </w:r>
      <w:r>
        <w:rPr>
          <w:spacing w:val="-7"/>
        </w:rPr>
        <w:t xml:space="preserve"> </w:t>
      </w:r>
      <w:r>
        <w:t>самодержавию.</w:t>
      </w:r>
      <w:r>
        <w:rPr>
          <w:spacing w:val="-3"/>
        </w:rPr>
        <w:t xml:space="preserve"> </w:t>
      </w:r>
      <w:r>
        <w:t>Тайные</w:t>
      </w:r>
      <w:r>
        <w:rPr>
          <w:spacing w:val="-6"/>
        </w:rPr>
        <w:t xml:space="preserve"> </w:t>
      </w:r>
      <w:r>
        <w:t>организации:</w:t>
      </w:r>
    </w:p>
    <w:p w:rsidR="00157B9B" w:rsidRDefault="00345A57">
      <w:pPr>
        <w:pStyle w:val="a3"/>
        <w:spacing w:before="185" w:line="256" w:lineRule="auto"/>
        <w:ind w:right="371"/>
      </w:pPr>
      <w:r>
        <w:t>Союз спасения, Союз благоденствия, Северное и Южное общества. Восстание декабристов 14 декабря</w:t>
      </w:r>
      <w:r>
        <w:rPr>
          <w:spacing w:val="-57"/>
        </w:rPr>
        <w:t xml:space="preserve"> </w:t>
      </w:r>
      <w:r>
        <w:t>1825</w:t>
      </w:r>
      <w:r>
        <w:rPr>
          <w:spacing w:val="-1"/>
        </w:rPr>
        <w:t xml:space="preserve"> </w:t>
      </w:r>
      <w:r>
        <w:t>г.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4"/>
        <w:ind w:hanging="782"/>
        <w:rPr>
          <w:sz w:val="24"/>
        </w:rPr>
      </w:pPr>
      <w:r>
        <w:rPr>
          <w:sz w:val="24"/>
        </w:rPr>
        <w:t>Николаевское</w:t>
      </w:r>
      <w:r>
        <w:rPr>
          <w:spacing w:val="-7"/>
          <w:sz w:val="24"/>
        </w:rPr>
        <w:t xml:space="preserve"> </w:t>
      </w:r>
      <w:r>
        <w:rPr>
          <w:sz w:val="24"/>
        </w:rPr>
        <w:t>самодержавие: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консерватизм.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429"/>
      </w:pPr>
      <w:r>
        <w:t>Реформаторские и консервативные тенденции в политике Николая I. Экономическая политика в</w:t>
      </w:r>
      <w:r>
        <w:rPr>
          <w:spacing w:val="1"/>
        </w:rPr>
        <w:t xml:space="preserve"> </w:t>
      </w:r>
      <w:r>
        <w:t>условиях политического консерватизма. Государственная регламентация общественной жизни:</w:t>
      </w:r>
      <w:r>
        <w:rPr>
          <w:spacing w:val="1"/>
        </w:rPr>
        <w:t xml:space="preserve"> </w:t>
      </w:r>
      <w:r>
        <w:t>централизация управления, политическая полиция, кодификация законов, цензура, попечительство об</w:t>
      </w:r>
      <w:r>
        <w:rPr>
          <w:spacing w:val="-57"/>
        </w:rPr>
        <w:t xml:space="preserve"> </w:t>
      </w:r>
      <w:r>
        <w:t>образовании. Крестьянский вопрос. Реформа государственных крестьян П.Д. Киселёва 1837-1841 гг.</w:t>
      </w:r>
      <w:r>
        <w:rPr>
          <w:spacing w:val="1"/>
        </w:rPr>
        <w:t xml:space="preserve"> </w:t>
      </w:r>
      <w:r>
        <w:t>Официальная</w:t>
      </w:r>
      <w:r>
        <w:rPr>
          <w:spacing w:val="-1"/>
        </w:rPr>
        <w:t xml:space="preserve"> </w:t>
      </w:r>
      <w:r>
        <w:t>идеология:</w:t>
      </w:r>
      <w:r>
        <w:rPr>
          <w:spacing w:val="4"/>
        </w:rPr>
        <w:t xml:space="preserve"> </w:t>
      </w:r>
      <w:r>
        <w:t>«православие,</w:t>
      </w:r>
      <w:r>
        <w:rPr>
          <w:spacing w:val="-1"/>
        </w:rPr>
        <w:t xml:space="preserve"> </w:t>
      </w:r>
      <w:r>
        <w:t>самодержавие,</w:t>
      </w:r>
      <w:r>
        <w:rPr>
          <w:spacing w:val="-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бюрократии.</w:t>
      </w:r>
    </w:p>
    <w:p w:rsidR="00157B9B" w:rsidRDefault="00345A57">
      <w:pPr>
        <w:pStyle w:val="a3"/>
        <w:spacing w:before="158" w:line="259" w:lineRule="auto"/>
        <w:ind w:right="686"/>
      </w:pPr>
      <w:r>
        <w:t>Расширение империи: русско-иранская и русско-турецкая войны. Россия и Западная Европа:</w:t>
      </w:r>
      <w:r>
        <w:rPr>
          <w:spacing w:val="1"/>
        </w:rPr>
        <w:t xml:space="preserve"> </w:t>
      </w:r>
      <w:r>
        <w:t>особенности взаимного восприятия. «Священный союз». Россия и революции в Европе. Восточный</w:t>
      </w:r>
      <w:r>
        <w:rPr>
          <w:spacing w:val="-57"/>
        </w:rPr>
        <w:t xml:space="preserve"> </w:t>
      </w:r>
      <w:r>
        <w:t>вопрос. Распад Венской системы. Крымская война. Героическая оборона Севастополя. Парижский</w:t>
      </w:r>
      <w:r>
        <w:rPr>
          <w:spacing w:val="1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1856 г.</w:t>
      </w:r>
    </w:p>
    <w:p w:rsidR="00157B9B" w:rsidRDefault="00345A57">
      <w:pPr>
        <w:pStyle w:val="a3"/>
        <w:spacing w:before="159" w:line="259" w:lineRule="auto"/>
        <w:ind w:right="1255"/>
      </w:pPr>
      <w:r>
        <w:t>Сословная структура российского общества. Крепостное хозяйство. Помещик и крестьянин,</w:t>
      </w:r>
      <w:r>
        <w:rPr>
          <w:spacing w:val="1"/>
        </w:rPr>
        <w:t xml:space="preserve"> </w:t>
      </w:r>
      <w:r>
        <w:t>конфликты и сотрудничество. Промышленный переворот и его особенности в России. Начало</w:t>
      </w:r>
      <w:r>
        <w:rPr>
          <w:spacing w:val="-57"/>
        </w:rPr>
        <w:t xml:space="preserve"> </w:t>
      </w:r>
      <w:r>
        <w:t>железнодорожного строительства. Москва и Петербург: спор двух столиц. Города 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-2"/>
        </w:rPr>
        <w:t xml:space="preserve"> </w:t>
      </w:r>
      <w:r>
        <w:t>торговые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промышленные</w:t>
      </w:r>
      <w:r>
        <w:rPr>
          <w:spacing w:val="-3"/>
        </w:rPr>
        <w:t xml:space="preserve"> </w:t>
      </w:r>
      <w:r>
        <w:t>центры.</w:t>
      </w:r>
      <w:r>
        <w:rPr>
          <w:spacing w:val="-1"/>
        </w:rPr>
        <w:t xml:space="preserve"> </w:t>
      </w:r>
      <w:r>
        <w:t>Городское</w:t>
      </w:r>
      <w:r>
        <w:rPr>
          <w:spacing w:val="-3"/>
        </w:rPr>
        <w:t xml:space="preserve"> </w:t>
      </w:r>
      <w:r>
        <w:t>самоуправление.</w:t>
      </w:r>
    </w:p>
    <w:p w:rsidR="00157B9B" w:rsidRDefault="00345A57">
      <w:pPr>
        <w:pStyle w:val="a3"/>
        <w:spacing w:before="160" w:line="259" w:lineRule="auto"/>
        <w:ind w:right="441"/>
      </w:pPr>
      <w:r>
        <w:t>Общественная жизнь в 1830-1850-е гг. Роль литературы, печати, университетов в формировании</w:t>
      </w:r>
      <w:r>
        <w:rPr>
          <w:spacing w:val="1"/>
        </w:rPr>
        <w:t xml:space="preserve"> </w:t>
      </w:r>
      <w:r>
        <w:t>независимого общественного мнения. Общественная мысль: официальная идеология, славянофилы и</w:t>
      </w:r>
      <w:r>
        <w:rPr>
          <w:spacing w:val="1"/>
        </w:rPr>
        <w:t xml:space="preserve"> </w:t>
      </w:r>
      <w:r>
        <w:t>западники, зарождение социалистической мысли. Складывание теории русского социализма. А.И.</w:t>
      </w:r>
      <w:r>
        <w:rPr>
          <w:spacing w:val="1"/>
        </w:rPr>
        <w:t xml:space="preserve"> </w:t>
      </w:r>
      <w:r>
        <w:t>Герцен. Влияние немецкой философии и французского социализма на русскую общественную мысль.</w:t>
      </w:r>
      <w:r>
        <w:rPr>
          <w:spacing w:val="-5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и Европа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центральный пункт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дебатов.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Культурное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3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9" w:lineRule="auto"/>
        <w:ind w:right="833"/>
      </w:pPr>
      <w:r>
        <w:t>Национальные корни отечественной культуры и западные влияния. Государственная политика в</w:t>
      </w:r>
      <w:r>
        <w:rPr>
          <w:spacing w:val="1"/>
        </w:rPr>
        <w:t xml:space="preserve"> </w:t>
      </w:r>
      <w:r>
        <w:t>области культуры. Основные стили в художественной культуре: романтизм, классицизм, реализм.</w:t>
      </w:r>
      <w:r>
        <w:rPr>
          <w:spacing w:val="-57"/>
        </w:rPr>
        <w:t xml:space="preserve"> </w:t>
      </w:r>
      <w:r>
        <w:t>Ампир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империи.</w:t>
      </w:r>
      <w:r>
        <w:rPr>
          <w:spacing w:val="-1"/>
        </w:rPr>
        <w:t xml:space="preserve"> </w:t>
      </w:r>
      <w:r>
        <w:t>Культ</w:t>
      </w:r>
      <w:r>
        <w:rPr>
          <w:spacing w:val="-2"/>
        </w:rPr>
        <w:t xml:space="preserve"> </w:t>
      </w:r>
      <w:r>
        <w:t>гражданственности.</w:t>
      </w:r>
      <w:r>
        <w:rPr>
          <w:spacing w:val="-1"/>
        </w:rPr>
        <w:t xml:space="preserve"> </w:t>
      </w:r>
      <w:r>
        <w:t>Золотой</w:t>
      </w:r>
      <w:r>
        <w:rPr>
          <w:spacing w:val="-2"/>
        </w:rPr>
        <w:t xml:space="preserve"> </w:t>
      </w:r>
      <w:r>
        <w:t>век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литературы.</w:t>
      </w:r>
    </w:p>
    <w:p w:rsidR="00157B9B" w:rsidRDefault="00345A57">
      <w:pPr>
        <w:pStyle w:val="a3"/>
        <w:spacing w:before="1" w:line="259" w:lineRule="auto"/>
        <w:ind w:right="699"/>
      </w:pPr>
      <w:r>
        <w:t>Формирование русской музыкальной школы. Театр, живопись, архитектура. Развитие науки и</w:t>
      </w:r>
      <w:r>
        <w:rPr>
          <w:spacing w:val="1"/>
        </w:rPr>
        <w:t xml:space="preserve"> </w:t>
      </w:r>
      <w:r>
        <w:t>техники. Географические экспедиции. Открытие Антарктиды. Деятельность Русского</w:t>
      </w:r>
      <w:r>
        <w:rPr>
          <w:spacing w:val="1"/>
        </w:rPr>
        <w:t xml:space="preserve"> </w:t>
      </w:r>
      <w:r>
        <w:t>географического общества. Школы и университеты. Народная культура. Культура повседневности:</w:t>
      </w:r>
      <w:r>
        <w:rPr>
          <w:spacing w:val="-57"/>
        </w:rPr>
        <w:t xml:space="preserve"> </w:t>
      </w:r>
      <w:r>
        <w:t>обретение комфорта. Жизнь в городе и в усадьбе. Российская культура как часть европейской</w:t>
      </w:r>
      <w:r>
        <w:rPr>
          <w:spacing w:val="1"/>
        </w:rPr>
        <w:t xml:space="preserve"> </w:t>
      </w:r>
      <w:r>
        <w:t>культуры.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Народы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половине XIX</w:t>
      </w:r>
      <w:r>
        <w:rPr>
          <w:spacing w:val="-1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3" w:line="259" w:lineRule="auto"/>
        <w:ind w:right="486"/>
      </w:pPr>
      <w:r>
        <w:t>Многообразие культур и религий Российской империи. Православная церковь и основные конфессии</w:t>
      </w:r>
      <w:r>
        <w:rPr>
          <w:spacing w:val="-57"/>
        </w:rPr>
        <w:t xml:space="preserve"> </w:t>
      </w:r>
      <w:r>
        <w:t>(католичество, протестантство, ислам, иудаизм, буддизм). Конфликты и сотрудничество 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административного управления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окраинах империи.</w:t>
      </w:r>
      <w:r>
        <w:rPr>
          <w:spacing w:val="-2"/>
        </w:rPr>
        <w:t xml:space="preserve"> </w:t>
      </w:r>
      <w:r>
        <w:t>Царство</w:t>
      </w:r>
      <w:r>
        <w:rPr>
          <w:spacing w:val="-3"/>
        </w:rPr>
        <w:t xml:space="preserve"> </w:t>
      </w:r>
      <w:r>
        <w:t>Польское.</w:t>
      </w:r>
    </w:p>
    <w:p w:rsidR="00157B9B" w:rsidRDefault="00345A57">
      <w:pPr>
        <w:pStyle w:val="a3"/>
        <w:spacing w:before="1" w:line="256" w:lineRule="auto"/>
        <w:ind w:right="580"/>
      </w:pPr>
      <w:r>
        <w:t>Польское восстание 1830-1831 гг. Присоединение Грузии и Закавказья. Кавказская война. Движение</w:t>
      </w:r>
      <w:r>
        <w:rPr>
          <w:spacing w:val="-57"/>
        </w:rPr>
        <w:t xml:space="preserve"> </w:t>
      </w:r>
      <w:r>
        <w:t>Шамиля.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Социальная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правовая</w:t>
      </w:r>
      <w:r>
        <w:rPr>
          <w:spacing w:val="-1"/>
          <w:sz w:val="24"/>
        </w:rPr>
        <w:t xml:space="preserve"> </w:t>
      </w:r>
      <w:r>
        <w:rPr>
          <w:sz w:val="24"/>
        </w:rPr>
        <w:t>модернизация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Александре</w:t>
      </w:r>
      <w:r>
        <w:rPr>
          <w:spacing w:val="-2"/>
          <w:sz w:val="24"/>
        </w:rPr>
        <w:t xml:space="preserve"> </w:t>
      </w:r>
      <w:r>
        <w:rPr>
          <w:sz w:val="24"/>
        </w:rPr>
        <w:t>II.</w:t>
      </w:r>
    </w:p>
    <w:p w:rsidR="00157B9B" w:rsidRDefault="00345A57">
      <w:pPr>
        <w:pStyle w:val="a3"/>
        <w:spacing w:before="183" w:line="259" w:lineRule="auto"/>
        <w:ind w:right="436"/>
      </w:pPr>
      <w:r>
        <w:t>Реформы 1860-1870-х гг. ‒ движение к правовому государству и гражданскому обществу.</w:t>
      </w:r>
      <w:r>
        <w:rPr>
          <w:spacing w:val="1"/>
        </w:rPr>
        <w:t xml:space="preserve"> </w:t>
      </w:r>
      <w:r>
        <w:t>Крестьянская реформа 1861 г. и её последствия. Крестьянская община. Земская и городская реформы.</w:t>
      </w:r>
      <w:r>
        <w:rPr>
          <w:spacing w:val="-57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самоуправления.</w:t>
      </w:r>
      <w:r>
        <w:rPr>
          <w:spacing w:val="-1"/>
        </w:rPr>
        <w:t xml:space="preserve"> </w:t>
      </w:r>
      <w:r>
        <w:t>Судебная</w:t>
      </w:r>
      <w:r>
        <w:rPr>
          <w:spacing w:val="-2"/>
        </w:rPr>
        <w:t xml:space="preserve"> </w:t>
      </w:r>
      <w:r>
        <w:t>реформа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правового</w:t>
      </w:r>
      <w:r>
        <w:rPr>
          <w:spacing w:val="-2"/>
        </w:rPr>
        <w:t xml:space="preserve"> </w:t>
      </w:r>
      <w:r>
        <w:t>сознания.</w:t>
      </w:r>
    </w:p>
    <w:p w:rsidR="00157B9B" w:rsidRDefault="00345A57">
      <w:pPr>
        <w:pStyle w:val="a3"/>
        <w:spacing w:before="1" w:line="256" w:lineRule="auto"/>
        <w:ind w:right="599"/>
      </w:pPr>
      <w:r>
        <w:t>Военные реформы. Утверждение начал всесословности в правовом строе страны. Конституционный</w:t>
      </w:r>
      <w:r>
        <w:rPr>
          <w:spacing w:val="-57"/>
        </w:rPr>
        <w:t xml:space="preserve"> </w:t>
      </w:r>
      <w:r>
        <w:t>вопрос.</w:t>
      </w:r>
    </w:p>
    <w:p w:rsidR="00157B9B" w:rsidRDefault="00345A57">
      <w:pPr>
        <w:pStyle w:val="a3"/>
        <w:spacing w:before="163" w:line="259" w:lineRule="auto"/>
        <w:ind w:right="552"/>
      </w:pPr>
      <w:r>
        <w:t>Многовекторность внешней политики империи. Завершение Кавказской войны. Присоединение</w:t>
      </w:r>
      <w:r>
        <w:rPr>
          <w:spacing w:val="1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Азии.</w:t>
      </w:r>
      <w:r>
        <w:rPr>
          <w:spacing w:val="-2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Балканы.</w:t>
      </w:r>
      <w:r>
        <w:rPr>
          <w:spacing w:val="-2"/>
        </w:rPr>
        <w:t xml:space="preserve"> </w:t>
      </w:r>
      <w:r>
        <w:t>Русско-турецкая</w:t>
      </w:r>
      <w:r>
        <w:rPr>
          <w:spacing w:val="-2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1877-1878</w:t>
      </w:r>
      <w:r>
        <w:rPr>
          <w:spacing w:val="-2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Дальнем</w:t>
      </w:r>
      <w:r>
        <w:rPr>
          <w:spacing w:val="-3"/>
        </w:rPr>
        <w:t xml:space="preserve"> </w:t>
      </w:r>
      <w:r>
        <w:t>Востоке.</w:t>
      </w:r>
    </w:p>
    <w:p w:rsidR="00157B9B" w:rsidRDefault="00345A57">
      <w:pPr>
        <w:pStyle w:val="a3"/>
        <w:spacing w:before="158"/>
      </w:pPr>
      <w:r>
        <w:t>8.7.2.7.</w:t>
      </w:r>
      <w:r>
        <w:rPr>
          <w:spacing w:val="-2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1880-1890-х гг.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531"/>
      </w:pPr>
      <w:r>
        <w:t>«Народное самодержавие» Александра III. Идеология самобытного развития России.</w:t>
      </w:r>
      <w:r>
        <w:rPr>
          <w:spacing w:val="1"/>
        </w:rPr>
        <w:t xml:space="preserve"> </w:t>
      </w:r>
      <w:r>
        <w:t>Государственный национализм. Реформы и контрреформы. Политика консервативной стабилизации.</w:t>
      </w:r>
      <w:r>
        <w:rPr>
          <w:spacing w:val="-57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самодеятельности.</w:t>
      </w:r>
      <w:r>
        <w:rPr>
          <w:spacing w:val="-2"/>
        </w:rPr>
        <w:t xml:space="preserve"> </w:t>
      </w:r>
      <w:r>
        <w:t>Местное</w:t>
      </w:r>
      <w:r>
        <w:rPr>
          <w:spacing w:val="-2"/>
        </w:rPr>
        <w:t xml:space="preserve"> </w:t>
      </w:r>
      <w:r>
        <w:t>самоуправление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самодержавие.</w:t>
      </w:r>
    </w:p>
    <w:p w:rsidR="00157B9B" w:rsidRDefault="00345A57">
      <w:pPr>
        <w:pStyle w:val="a3"/>
        <w:spacing w:line="256" w:lineRule="auto"/>
        <w:ind w:right="690"/>
      </w:pPr>
      <w:r>
        <w:t>Независимость суда. Права университетов и власть попечителей. Печать и цензура. Экономическая</w:t>
      </w:r>
      <w:r>
        <w:rPr>
          <w:spacing w:val="-57"/>
        </w:rPr>
        <w:t xml:space="preserve"> </w:t>
      </w:r>
      <w:r>
        <w:t>модернизация через государственное вмешательство в экономику. Форсированное 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-1"/>
        </w:rPr>
        <w:t xml:space="preserve"> </w:t>
      </w:r>
      <w:r>
        <w:t>Финансовая политика.</w:t>
      </w:r>
      <w:r>
        <w:rPr>
          <w:spacing w:val="-1"/>
        </w:rPr>
        <w:t xml:space="preserve"> </w:t>
      </w:r>
      <w:r>
        <w:t>Консервация аграрных отношений.</w:t>
      </w:r>
    </w:p>
    <w:p w:rsidR="00157B9B" w:rsidRDefault="00345A57">
      <w:pPr>
        <w:pStyle w:val="a3"/>
        <w:spacing w:before="166" w:line="256" w:lineRule="auto"/>
        <w:ind w:right="540"/>
      </w:pPr>
      <w:r>
        <w:t>Пространство империи. Основные сферы и направления внешнеполитических интересов. Упрочение</w:t>
      </w:r>
      <w:r>
        <w:rPr>
          <w:spacing w:val="-57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великой державы.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государственной территории.</w:t>
      </w:r>
    </w:p>
    <w:p w:rsidR="00157B9B" w:rsidRDefault="00345A57">
      <w:pPr>
        <w:pStyle w:val="a3"/>
        <w:spacing w:before="166" w:line="256" w:lineRule="auto"/>
        <w:ind w:right="420"/>
      </w:pPr>
      <w:r>
        <w:t>Сельское хозяйство и промышленность. Пореформенная деревня: традиции и новации. Общинное</w:t>
      </w:r>
      <w:r>
        <w:rPr>
          <w:spacing w:val="1"/>
        </w:rPr>
        <w:t xml:space="preserve"> </w:t>
      </w:r>
      <w:r>
        <w:t>землевладение и крестьянское хозяйство. Взаимозависимость помещичьего и крестьянского хозяйств.</w:t>
      </w:r>
      <w:r>
        <w:rPr>
          <w:spacing w:val="-57"/>
        </w:rPr>
        <w:t xml:space="preserve"> </w:t>
      </w:r>
      <w:r>
        <w:t>Помещичье</w:t>
      </w:r>
      <w:r>
        <w:rPr>
          <w:spacing w:val="1"/>
        </w:rPr>
        <w:t xml:space="preserve"> </w:t>
      </w:r>
      <w:r>
        <w:t>«оскудение». Социальные</w:t>
      </w:r>
      <w:r>
        <w:rPr>
          <w:spacing w:val="-4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крестьян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помещиков.</w:t>
      </w:r>
      <w:r>
        <w:rPr>
          <w:spacing w:val="-2"/>
        </w:rPr>
        <w:t xml:space="preserve"> </w:t>
      </w:r>
      <w:r>
        <w:t>Дворяне-предприниматели.</w:t>
      </w:r>
    </w:p>
    <w:p w:rsidR="00157B9B" w:rsidRDefault="00345A57">
      <w:pPr>
        <w:pStyle w:val="a3"/>
        <w:spacing w:before="168" w:line="259" w:lineRule="auto"/>
        <w:ind w:right="518"/>
      </w:pPr>
      <w:r>
        <w:t>Индустриализация и урбанизация. Железные дороги и их роль в экономической и социальной</w:t>
      </w:r>
      <w:r>
        <w:rPr>
          <w:spacing w:val="1"/>
        </w:rPr>
        <w:t xml:space="preserve"> </w:t>
      </w:r>
      <w:r>
        <w:t>модернизации. Миграции сельского населения в города. Рабочий вопрос и его особенности в России.</w:t>
      </w:r>
      <w:r>
        <w:rPr>
          <w:spacing w:val="-57"/>
        </w:rPr>
        <w:t xml:space="preserve"> </w:t>
      </w:r>
      <w:r>
        <w:t>Государственные,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частнопредпринимательские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решения.</w:t>
      </w:r>
    </w:p>
    <w:p w:rsidR="00157B9B" w:rsidRDefault="00345A57" w:rsidP="0014175D">
      <w:pPr>
        <w:pStyle w:val="a5"/>
        <w:numPr>
          <w:ilvl w:val="3"/>
          <w:numId w:val="119"/>
        </w:numPr>
        <w:tabs>
          <w:tab w:val="left" w:pos="1182"/>
        </w:tabs>
        <w:spacing w:before="157"/>
        <w:ind w:hanging="782"/>
        <w:rPr>
          <w:sz w:val="24"/>
        </w:rPr>
      </w:pPr>
      <w:r>
        <w:rPr>
          <w:sz w:val="24"/>
        </w:rPr>
        <w:t>Культурное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империи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-4"/>
          <w:sz w:val="24"/>
        </w:rPr>
        <w:t xml:space="preserve"> </w:t>
      </w:r>
      <w:r>
        <w:rPr>
          <w:sz w:val="24"/>
        </w:rPr>
        <w:t>XIX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</w:p>
    <w:p w:rsidR="00157B9B" w:rsidRDefault="00345A57">
      <w:pPr>
        <w:pStyle w:val="a3"/>
        <w:spacing w:before="185" w:line="259" w:lineRule="auto"/>
        <w:ind w:right="407"/>
      </w:pPr>
      <w:r>
        <w:t>Культура и быт народов России во второй половине XIX в. Развитие городской культуры.</w:t>
      </w:r>
      <w:r>
        <w:rPr>
          <w:spacing w:val="1"/>
        </w:rPr>
        <w:t xml:space="preserve"> </w:t>
      </w:r>
      <w:r>
        <w:t>Технический прогресс и перемены в повседневной жизни. Развитие транспорта, связи. Рост</w:t>
      </w:r>
      <w:r>
        <w:rPr>
          <w:spacing w:val="1"/>
        </w:rPr>
        <w:t xml:space="preserve"> </w:t>
      </w:r>
      <w:r>
        <w:t>образования и распространение грамотности. Появление массовой печати. Роль печатного слова в</w:t>
      </w:r>
      <w:r>
        <w:rPr>
          <w:spacing w:val="1"/>
        </w:rPr>
        <w:t xml:space="preserve"> </w:t>
      </w:r>
      <w:r>
        <w:t>формировании общественного мнения. Народная, элитарная и массовая культура. Российская</w:t>
      </w:r>
      <w:r>
        <w:rPr>
          <w:spacing w:val="1"/>
        </w:rPr>
        <w:t xml:space="preserve"> </w:t>
      </w:r>
      <w:r>
        <w:t>культура XIX в. как часть мировой культуры. Становление национальной научной школы и её вклад в</w:t>
      </w:r>
      <w:r>
        <w:rPr>
          <w:spacing w:val="-57"/>
        </w:rPr>
        <w:t xml:space="preserve"> </w:t>
      </w:r>
      <w:r>
        <w:t>мировое научное знание. Достижения российской науки. Общественная значимость 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-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театр.</w:t>
      </w:r>
      <w:r>
        <w:rPr>
          <w:spacing w:val="-1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градостроительство.</w:t>
      </w:r>
    </w:p>
    <w:p w:rsidR="00157B9B" w:rsidRDefault="00345A57" w:rsidP="0014175D">
      <w:pPr>
        <w:pStyle w:val="a5"/>
        <w:numPr>
          <w:ilvl w:val="3"/>
          <w:numId w:val="119"/>
        </w:numPr>
        <w:tabs>
          <w:tab w:val="left" w:pos="1182"/>
        </w:tabs>
        <w:spacing w:before="156"/>
        <w:ind w:hanging="782"/>
        <w:rPr>
          <w:sz w:val="24"/>
        </w:rPr>
      </w:pPr>
      <w:r>
        <w:rPr>
          <w:sz w:val="24"/>
        </w:rPr>
        <w:t>Этнокультурный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облик</w:t>
      </w:r>
      <w:r>
        <w:rPr>
          <w:spacing w:val="-4"/>
          <w:sz w:val="24"/>
        </w:rPr>
        <w:t xml:space="preserve"> </w:t>
      </w:r>
      <w:r>
        <w:rPr>
          <w:sz w:val="24"/>
        </w:rPr>
        <w:t>империи.</w:t>
      </w:r>
    </w:p>
    <w:p w:rsidR="00157B9B" w:rsidRDefault="00345A57">
      <w:pPr>
        <w:pStyle w:val="a3"/>
        <w:spacing w:before="184" w:line="259" w:lineRule="auto"/>
        <w:ind w:right="785"/>
      </w:pPr>
      <w:r>
        <w:t>Основные регионы и народы Российской империи и их роль в жизни страны. Правовое положение</w:t>
      </w:r>
      <w:r>
        <w:rPr>
          <w:spacing w:val="-57"/>
        </w:rPr>
        <w:t xml:space="preserve"> </w:t>
      </w:r>
      <w:r>
        <w:t>различных этносов и конфессий. Процессы национального и религиозного возрождения у народов</w:t>
      </w:r>
      <w:r>
        <w:rPr>
          <w:spacing w:val="-57"/>
        </w:rPr>
        <w:t xml:space="preserve"> </w:t>
      </w:r>
      <w:r>
        <w:t>Российской империи. Национальные движения народов России. Взаимодействие национальных</w:t>
      </w:r>
      <w:r>
        <w:rPr>
          <w:spacing w:val="1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народов.</w:t>
      </w:r>
      <w:r>
        <w:rPr>
          <w:spacing w:val="-3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самодержавия.</w:t>
      </w:r>
      <w:r>
        <w:rPr>
          <w:spacing w:val="-2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автономии</w:t>
      </w:r>
      <w:r>
        <w:rPr>
          <w:spacing w:val="-2"/>
        </w:rPr>
        <w:t xml:space="preserve"> </w:t>
      </w:r>
      <w:r>
        <w:t>Финляндии.</w:t>
      </w:r>
    </w:p>
    <w:p w:rsidR="00157B9B" w:rsidRDefault="00345A57">
      <w:pPr>
        <w:pStyle w:val="a3"/>
        <w:spacing w:line="256" w:lineRule="auto"/>
        <w:ind w:right="392"/>
      </w:pPr>
      <w:r>
        <w:t>Польское восстание 1863 г. Прибалтика. Еврейский вопрос. Поволжье. Северный Кавказ и Закавказье.</w:t>
      </w:r>
      <w:r>
        <w:rPr>
          <w:spacing w:val="-57"/>
        </w:rPr>
        <w:t xml:space="preserve"> </w:t>
      </w:r>
      <w:r>
        <w:t>Север, Сибирь, Дальний Восток. Средняя Азия. Миссии Русской православной церкви и ее</w:t>
      </w:r>
      <w:r>
        <w:rPr>
          <w:spacing w:val="1"/>
        </w:rPr>
        <w:t xml:space="preserve"> </w:t>
      </w:r>
      <w:r>
        <w:t>знаменитые</w:t>
      </w:r>
      <w:r>
        <w:rPr>
          <w:spacing w:val="-3"/>
        </w:rPr>
        <w:t xml:space="preserve"> </w:t>
      </w:r>
      <w:r>
        <w:t>миссионеры.</w:t>
      </w:r>
    </w:p>
    <w:p w:rsidR="00157B9B" w:rsidRDefault="00345A57" w:rsidP="0014175D">
      <w:pPr>
        <w:pStyle w:val="a5"/>
        <w:numPr>
          <w:ilvl w:val="3"/>
          <w:numId w:val="119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движений.</w:t>
      </w:r>
    </w:p>
    <w:p w:rsidR="00157B9B" w:rsidRDefault="00345A57">
      <w:pPr>
        <w:pStyle w:val="a3"/>
        <w:spacing w:before="185" w:line="259" w:lineRule="auto"/>
        <w:ind w:right="447"/>
      </w:pPr>
      <w:r>
        <w:t>Общественная жизнь в 1860-1890-х гг. Рост общественной самодеятельности. Расширение публичной</w:t>
      </w:r>
      <w:r>
        <w:rPr>
          <w:spacing w:val="-57"/>
        </w:rPr>
        <w:t xml:space="preserve"> </w:t>
      </w:r>
      <w:r>
        <w:t>сферы</w:t>
      </w:r>
      <w:r>
        <w:rPr>
          <w:spacing w:val="-3"/>
        </w:rPr>
        <w:t xml:space="preserve"> </w:t>
      </w:r>
      <w:r>
        <w:t>(общественное</w:t>
      </w:r>
      <w:r>
        <w:rPr>
          <w:spacing w:val="-2"/>
        </w:rPr>
        <w:t xml:space="preserve"> </w:t>
      </w:r>
      <w:r>
        <w:t>самоуправление,</w:t>
      </w:r>
      <w:r>
        <w:rPr>
          <w:spacing w:val="-1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образование,</w:t>
      </w:r>
      <w:r>
        <w:rPr>
          <w:spacing w:val="-1"/>
        </w:rPr>
        <w:t xml:space="preserve"> </w:t>
      </w:r>
      <w:r>
        <w:t>суд).</w:t>
      </w:r>
      <w:r>
        <w:rPr>
          <w:spacing w:val="-1"/>
        </w:rPr>
        <w:t xml:space="preserve"> </w:t>
      </w:r>
      <w:r>
        <w:t>Феномен</w:t>
      </w:r>
      <w:r>
        <w:rPr>
          <w:spacing w:val="-2"/>
        </w:rPr>
        <w:t xml:space="preserve"> </w:t>
      </w:r>
      <w:r>
        <w:t>интеллигенции.</w:t>
      </w:r>
    </w:p>
    <w:p w:rsidR="00157B9B" w:rsidRDefault="00345A57">
      <w:pPr>
        <w:pStyle w:val="a3"/>
        <w:spacing w:line="256" w:lineRule="auto"/>
        <w:ind w:right="1085"/>
      </w:pPr>
      <w:r>
        <w:t>Общественные организации. Благотворительность. Студенческое движение. Рабочее движение.</w:t>
      </w:r>
      <w:r>
        <w:rPr>
          <w:spacing w:val="-57"/>
        </w:rPr>
        <w:t xml:space="preserve"> </w:t>
      </w:r>
      <w:r>
        <w:t>Женское</w:t>
      </w:r>
      <w:r>
        <w:rPr>
          <w:spacing w:val="-2"/>
        </w:rPr>
        <w:t xml:space="preserve"> </w:t>
      </w:r>
      <w:r>
        <w:t>движение.</w:t>
      </w:r>
    </w:p>
    <w:p w:rsidR="00157B9B" w:rsidRDefault="00345A57">
      <w:pPr>
        <w:pStyle w:val="a3"/>
        <w:spacing w:before="165" w:line="259" w:lineRule="auto"/>
        <w:ind w:right="463"/>
      </w:pPr>
      <w:r>
        <w:t>Идейные течения и общественное движение. Влияние позитивизма, дарвинизма, марксизма и других</w:t>
      </w:r>
      <w:r>
        <w:rPr>
          <w:spacing w:val="1"/>
        </w:rPr>
        <w:t xml:space="preserve"> </w:t>
      </w:r>
      <w:r>
        <w:t>направлений европейской общественной мысли. Консервативная мысль. Национализм. Либерализм и</w:t>
      </w:r>
      <w:r>
        <w:rPr>
          <w:spacing w:val="-57"/>
        </w:rPr>
        <w:t xml:space="preserve"> </w:t>
      </w:r>
      <w:r>
        <w:t>его особенности в России. Русский социализм. Русский анархизм. Формы политической 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-3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революционное</w:t>
      </w:r>
      <w:r>
        <w:rPr>
          <w:spacing w:val="-2"/>
        </w:rPr>
        <w:t xml:space="preserve"> </w:t>
      </w:r>
      <w:r>
        <w:t>подполье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эмиграция.</w:t>
      </w:r>
      <w:r>
        <w:rPr>
          <w:spacing w:val="-1"/>
        </w:rPr>
        <w:t xml:space="preserve"> </w:t>
      </w:r>
      <w:r>
        <w:t>Народничество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эволюция.</w:t>
      </w:r>
    </w:p>
    <w:p w:rsidR="00157B9B" w:rsidRDefault="00345A57">
      <w:pPr>
        <w:pStyle w:val="a3"/>
        <w:spacing w:line="274" w:lineRule="exact"/>
      </w:pPr>
      <w:r>
        <w:t>Народнические</w:t>
      </w:r>
      <w:r>
        <w:rPr>
          <w:spacing w:val="-4"/>
        </w:rPr>
        <w:t xml:space="preserve"> </w:t>
      </w:r>
      <w:r>
        <w:t>кружки:</w:t>
      </w:r>
      <w:r>
        <w:rPr>
          <w:spacing w:val="-3"/>
        </w:rPr>
        <w:t xml:space="preserve"> </w:t>
      </w:r>
      <w:r>
        <w:t>идеология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практика.</w:t>
      </w:r>
      <w:r>
        <w:rPr>
          <w:spacing w:val="-6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пропаганды. «Хождение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народ».</w:t>
      </w:r>
    </w:p>
    <w:p w:rsidR="00157B9B" w:rsidRDefault="00345A57">
      <w:pPr>
        <w:pStyle w:val="a3"/>
        <w:spacing w:before="21" w:line="261" w:lineRule="auto"/>
      </w:pPr>
      <w:r>
        <w:t>«Земля и воля» и её раскол. «Черный передел» и «Народная воля». Политический терроризм.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марксизма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социал-демократии.</w:t>
      </w:r>
      <w:r>
        <w:rPr>
          <w:spacing w:val="-5"/>
        </w:rPr>
        <w:t xml:space="preserve"> </w:t>
      </w:r>
      <w:r>
        <w:t>Группа</w:t>
      </w:r>
      <w:r>
        <w:rPr>
          <w:spacing w:val="-5"/>
        </w:rPr>
        <w:t xml:space="preserve"> </w:t>
      </w:r>
      <w:r>
        <w:t>«Освобождение</w:t>
      </w:r>
      <w:r>
        <w:rPr>
          <w:spacing w:val="-6"/>
        </w:rPr>
        <w:t xml:space="preserve"> </w:t>
      </w:r>
      <w:r>
        <w:t>труда».</w:t>
      </w:r>
    </w:p>
    <w:p w:rsidR="00157B9B" w:rsidRDefault="00345A57">
      <w:pPr>
        <w:pStyle w:val="a3"/>
        <w:spacing w:line="270" w:lineRule="exact"/>
      </w:pPr>
      <w:r>
        <w:t>«Союз</w:t>
      </w:r>
      <w:r>
        <w:rPr>
          <w:spacing w:val="-3"/>
        </w:rPr>
        <w:t xml:space="preserve"> </w:t>
      </w:r>
      <w:r>
        <w:t>борьбы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освобождение</w:t>
      </w:r>
      <w:r>
        <w:rPr>
          <w:spacing w:val="-3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класса».</w:t>
      </w:r>
      <w:r>
        <w:rPr>
          <w:spacing w:val="1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съезд</w:t>
      </w:r>
      <w:r>
        <w:rPr>
          <w:spacing w:val="-3"/>
        </w:rPr>
        <w:t xml:space="preserve"> </w:t>
      </w:r>
      <w:r>
        <w:t>РСДРП.</w:t>
      </w:r>
    </w:p>
    <w:p w:rsidR="00157B9B" w:rsidRDefault="00157B9B">
      <w:pPr>
        <w:spacing w:line="270" w:lineRule="exact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19"/>
        </w:numPr>
        <w:tabs>
          <w:tab w:val="left" w:pos="1302"/>
        </w:tabs>
        <w:spacing w:before="61"/>
        <w:ind w:left="1301" w:hanging="902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пороге</w:t>
      </w:r>
      <w:r>
        <w:rPr>
          <w:spacing w:val="-3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4"/>
          <w:numId w:val="119"/>
        </w:numPr>
        <w:tabs>
          <w:tab w:val="left" w:pos="1482"/>
        </w:tabs>
        <w:spacing w:before="185" w:line="259" w:lineRule="auto"/>
        <w:ind w:right="432" w:firstLine="0"/>
        <w:rPr>
          <w:sz w:val="24"/>
        </w:rPr>
      </w:pPr>
      <w:r>
        <w:rPr>
          <w:sz w:val="24"/>
        </w:rPr>
        <w:t>На пороге нового века: динамика и противоречия развития. Экономический рост.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Промышленное развитие. Новая география экономики. Урбанизация и облик городов. Отечественный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капитал,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индустриализации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4"/>
          <w:sz w:val="24"/>
        </w:rPr>
        <w:t xml:space="preserve"> </w:t>
      </w:r>
      <w:r>
        <w:rPr>
          <w:sz w:val="24"/>
        </w:rPr>
        <w:t>‒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экспортер</w:t>
      </w:r>
      <w:r>
        <w:rPr>
          <w:spacing w:val="-4"/>
          <w:sz w:val="24"/>
        </w:rPr>
        <w:t xml:space="preserve"> </w:t>
      </w:r>
      <w:r>
        <w:rPr>
          <w:sz w:val="24"/>
        </w:rPr>
        <w:t>хлеба.</w:t>
      </w:r>
    </w:p>
    <w:p w:rsidR="00157B9B" w:rsidRDefault="00345A57">
      <w:pPr>
        <w:pStyle w:val="a3"/>
        <w:spacing w:line="259" w:lineRule="auto"/>
        <w:ind w:right="467"/>
      </w:pPr>
      <w:r>
        <w:t>Аграрный вопрос. Демография, социальная стратификация. Разложение сословных структур.</w:t>
      </w:r>
      <w:r>
        <w:rPr>
          <w:spacing w:val="1"/>
        </w:rPr>
        <w:t xml:space="preserve"> </w:t>
      </w:r>
      <w:r>
        <w:t>Формирование новых социальных страт. Буржуазия. Рабочие: социальная характеристика и борьба за</w:t>
      </w:r>
      <w:r>
        <w:rPr>
          <w:spacing w:val="-57"/>
        </w:rPr>
        <w:t xml:space="preserve"> </w:t>
      </w:r>
      <w:r>
        <w:t>права. Средние городские слои. Типы сельского землевладения и хозяйства. Помещики и крестьяне.</w:t>
      </w:r>
      <w:r>
        <w:rPr>
          <w:spacing w:val="1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женщины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r>
        <w:rPr>
          <w:spacing w:val="-1"/>
        </w:rPr>
        <w:t xml:space="preserve"> </w:t>
      </w:r>
      <w:r>
        <w:t>Церковь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имперской идеологии.</w:t>
      </w:r>
    </w:p>
    <w:p w:rsidR="00157B9B" w:rsidRDefault="00345A57">
      <w:pPr>
        <w:pStyle w:val="a3"/>
        <w:spacing w:line="272" w:lineRule="exact"/>
      </w:pPr>
      <w:r>
        <w:t>Распространение</w:t>
      </w:r>
      <w:r>
        <w:rPr>
          <w:spacing w:val="-5"/>
        </w:rPr>
        <w:t xml:space="preserve"> </w:t>
      </w:r>
      <w:r>
        <w:t>светской</w:t>
      </w:r>
      <w:r>
        <w:rPr>
          <w:spacing w:val="-3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культуры.</w:t>
      </w:r>
    </w:p>
    <w:p w:rsidR="00157B9B" w:rsidRDefault="00345A57">
      <w:pPr>
        <w:pStyle w:val="a3"/>
        <w:spacing w:before="184" w:line="256" w:lineRule="auto"/>
        <w:ind w:right="603"/>
      </w:pPr>
      <w:r>
        <w:t>Имперский центр и регионы. Национальная политика, этнические элиты и национально-культурные</w:t>
      </w:r>
      <w:r>
        <w:rPr>
          <w:spacing w:val="-57"/>
        </w:rPr>
        <w:t xml:space="preserve"> </w:t>
      </w:r>
      <w:r>
        <w:t>движения.</w:t>
      </w:r>
    </w:p>
    <w:p w:rsidR="00157B9B" w:rsidRDefault="00345A57" w:rsidP="0014175D">
      <w:pPr>
        <w:pStyle w:val="a5"/>
        <w:numPr>
          <w:ilvl w:val="4"/>
          <w:numId w:val="119"/>
        </w:numPr>
        <w:tabs>
          <w:tab w:val="left" w:pos="1482"/>
        </w:tabs>
        <w:spacing w:before="165" w:line="256" w:lineRule="auto"/>
        <w:ind w:right="1003" w:firstLine="0"/>
        <w:rPr>
          <w:sz w:val="24"/>
        </w:rPr>
      </w:pPr>
      <w:r>
        <w:rPr>
          <w:sz w:val="24"/>
        </w:rPr>
        <w:t>Россия в системе международных отношений. Политика на Дальнем Востоке. Русско-</w:t>
      </w:r>
      <w:r>
        <w:rPr>
          <w:spacing w:val="-57"/>
          <w:sz w:val="24"/>
        </w:rPr>
        <w:t xml:space="preserve"> </w:t>
      </w:r>
      <w:r>
        <w:rPr>
          <w:sz w:val="24"/>
        </w:rPr>
        <w:t>японская</w:t>
      </w:r>
      <w:r>
        <w:rPr>
          <w:spacing w:val="-1"/>
          <w:sz w:val="24"/>
        </w:rPr>
        <w:t xml:space="preserve"> </w:t>
      </w:r>
      <w:r>
        <w:rPr>
          <w:sz w:val="24"/>
        </w:rPr>
        <w:t>война</w:t>
      </w:r>
      <w:r>
        <w:rPr>
          <w:spacing w:val="-1"/>
          <w:sz w:val="24"/>
        </w:rPr>
        <w:t xml:space="preserve"> </w:t>
      </w:r>
      <w:r>
        <w:rPr>
          <w:sz w:val="24"/>
        </w:rPr>
        <w:t>1904-1905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Оборона</w:t>
      </w:r>
      <w:r>
        <w:rPr>
          <w:spacing w:val="-2"/>
          <w:sz w:val="24"/>
        </w:rPr>
        <w:t xml:space="preserve"> </w:t>
      </w:r>
      <w:r>
        <w:rPr>
          <w:sz w:val="24"/>
        </w:rPr>
        <w:t>Порт-Артура. Цусимское</w:t>
      </w:r>
      <w:r>
        <w:rPr>
          <w:spacing w:val="-2"/>
          <w:sz w:val="24"/>
        </w:rPr>
        <w:t xml:space="preserve"> </w:t>
      </w:r>
      <w:r>
        <w:rPr>
          <w:sz w:val="24"/>
        </w:rPr>
        <w:t>сражение.</w:t>
      </w:r>
    </w:p>
    <w:p w:rsidR="00157B9B" w:rsidRDefault="00345A57" w:rsidP="0014175D">
      <w:pPr>
        <w:pStyle w:val="a5"/>
        <w:numPr>
          <w:ilvl w:val="4"/>
          <w:numId w:val="119"/>
        </w:numPr>
        <w:tabs>
          <w:tab w:val="left" w:pos="1482"/>
        </w:tabs>
        <w:spacing w:before="166" w:line="256" w:lineRule="auto"/>
        <w:ind w:right="475" w:firstLine="0"/>
        <w:rPr>
          <w:sz w:val="24"/>
        </w:rPr>
      </w:pPr>
      <w:r>
        <w:rPr>
          <w:sz w:val="24"/>
        </w:rPr>
        <w:t>Первая российская революция 1905-1907 гг. Начало парламентаризма в России. Николай II</w:t>
      </w:r>
      <w:r>
        <w:rPr>
          <w:spacing w:val="-57"/>
          <w:sz w:val="24"/>
        </w:rPr>
        <w:t xml:space="preserve"> </w:t>
      </w:r>
      <w:r>
        <w:rPr>
          <w:sz w:val="24"/>
        </w:rPr>
        <w:t>и его окружение. Деятельность В.К. Плеве на посту министра внутренних дел. Оппозиционное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либеральное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движение.</w:t>
      </w:r>
      <w:r>
        <w:rPr>
          <w:spacing w:val="1"/>
          <w:sz w:val="24"/>
        </w:rPr>
        <w:t xml:space="preserve"> </w:t>
      </w:r>
      <w:r>
        <w:rPr>
          <w:sz w:val="24"/>
        </w:rPr>
        <w:t>«Союз освобождения».</w:t>
      </w:r>
      <w:r>
        <w:rPr>
          <w:spacing w:val="1"/>
          <w:sz w:val="24"/>
        </w:rPr>
        <w:t xml:space="preserve"> </w:t>
      </w:r>
      <w:r>
        <w:rPr>
          <w:sz w:val="24"/>
        </w:rPr>
        <w:t>Банкетная кампания.</w:t>
      </w:r>
    </w:p>
    <w:p w:rsidR="00157B9B" w:rsidRDefault="00345A57">
      <w:pPr>
        <w:pStyle w:val="a3"/>
        <w:spacing w:before="168" w:line="256" w:lineRule="auto"/>
        <w:ind w:right="1513"/>
      </w:pPr>
      <w:r>
        <w:t>Предпосылки Первой российской революции. Формы социальных протестов. Деятельность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революционеров. Политический</w:t>
      </w:r>
      <w:r>
        <w:rPr>
          <w:spacing w:val="-1"/>
        </w:rPr>
        <w:t xml:space="preserve"> </w:t>
      </w:r>
      <w:r>
        <w:t>терроризм.</w:t>
      </w:r>
    </w:p>
    <w:p w:rsidR="00157B9B" w:rsidRDefault="00345A57">
      <w:pPr>
        <w:pStyle w:val="a3"/>
        <w:spacing w:before="165" w:line="259" w:lineRule="auto"/>
        <w:ind w:right="636"/>
      </w:pPr>
      <w:r>
        <w:t>«Кровавое воскресенье» 9 января 1905 г. Выступления рабочих, крестьян, средних городских слоёв,</w:t>
      </w:r>
      <w:r>
        <w:rPr>
          <w:spacing w:val="-57"/>
        </w:rPr>
        <w:t xml:space="preserve"> </w:t>
      </w:r>
      <w:r>
        <w:t>солдат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матросов.</w:t>
      </w:r>
      <w:r>
        <w:rPr>
          <w:spacing w:val="-1"/>
        </w:rPr>
        <w:t xml:space="preserve"> </w:t>
      </w:r>
      <w:r>
        <w:t>Всероссийская</w:t>
      </w:r>
      <w:r>
        <w:rPr>
          <w:spacing w:val="-2"/>
        </w:rPr>
        <w:t xml:space="preserve"> </w:t>
      </w:r>
      <w:r>
        <w:t>октябрьская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2"/>
        </w:rPr>
        <w:t xml:space="preserve"> </w:t>
      </w:r>
      <w:r>
        <w:t>стачка.</w:t>
      </w:r>
      <w:r>
        <w:rPr>
          <w:spacing w:val="-1"/>
        </w:rPr>
        <w:t xml:space="preserve"> </w:t>
      </w:r>
      <w:r>
        <w:t>Манифест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1905</w:t>
      </w:r>
      <w:r>
        <w:rPr>
          <w:spacing w:val="-2"/>
        </w:rPr>
        <w:t xml:space="preserve"> </w:t>
      </w:r>
      <w:r>
        <w:t>г.</w:t>
      </w:r>
    </w:p>
    <w:p w:rsidR="00157B9B" w:rsidRDefault="00345A57">
      <w:pPr>
        <w:pStyle w:val="a3"/>
        <w:spacing w:line="259" w:lineRule="auto"/>
        <w:ind w:right="810"/>
      </w:pPr>
      <w:r>
        <w:t>Формирование многопартийной системы. Политические партии, массовые движения и их лидеры.</w:t>
      </w:r>
      <w:r>
        <w:rPr>
          <w:spacing w:val="-57"/>
        </w:rPr>
        <w:t xml:space="preserve"> </w:t>
      </w:r>
      <w:r>
        <w:t>Неонароднические партии и организации (социалисты-революционеры). Социал-демократия:</w:t>
      </w:r>
      <w:r>
        <w:rPr>
          <w:spacing w:val="1"/>
        </w:rPr>
        <w:t xml:space="preserve"> </w:t>
      </w:r>
      <w:r>
        <w:t>большевики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меньшевики.</w:t>
      </w:r>
      <w:r>
        <w:rPr>
          <w:spacing w:val="-5"/>
        </w:rPr>
        <w:t xml:space="preserve"> </w:t>
      </w:r>
      <w:r>
        <w:t>Либеральные</w:t>
      </w:r>
      <w:r>
        <w:rPr>
          <w:spacing w:val="-3"/>
        </w:rPr>
        <w:t xml:space="preserve"> </w:t>
      </w:r>
      <w:r>
        <w:t>партии</w:t>
      </w:r>
      <w:r>
        <w:rPr>
          <w:spacing w:val="-2"/>
        </w:rPr>
        <w:t xml:space="preserve"> </w:t>
      </w:r>
      <w:r>
        <w:t>(кадеты,</w:t>
      </w:r>
      <w:r>
        <w:rPr>
          <w:spacing w:val="-2"/>
        </w:rPr>
        <w:t xml:space="preserve"> </w:t>
      </w:r>
      <w:r>
        <w:t>октябристы).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4"/>
        </w:rPr>
        <w:t xml:space="preserve"> </w:t>
      </w:r>
      <w:r>
        <w:t>партии.</w:t>
      </w:r>
    </w:p>
    <w:p w:rsidR="00157B9B" w:rsidRDefault="00345A57">
      <w:pPr>
        <w:pStyle w:val="a3"/>
        <w:spacing w:line="256" w:lineRule="auto"/>
        <w:ind w:right="1055"/>
      </w:pPr>
      <w:r>
        <w:t>Правомонархические партии в борьбе с революцией. Советы и профсоюзы. Декабрьское 1905 г.</w:t>
      </w:r>
      <w:r>
        <w:rPr>
          <w:spacing w:val="-57"/>
        </w:rPr>
        <w:t xml:space="preserve"> </w:t>
      </w:r>
      <w:r>
        <w:t>вооруженное</w:t>
      </w:r>
      <w:r>
        <w:rPr>
          <w:spacing w:val="-4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Москве.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революционных выступлений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1906-1907</w:t>
      </w:r>
      <w:r>
        <w:rPr>
          <w:spacing w:val="-3"/>
        </w:rPr>
        <w:t xml:space="preserve"> </w:t>
      </w:r>
      <w:r>
        <w:t>гг.</w:t>
      </w:r>
    </w:p>
    <w:p w:rsidR="00157B9B" w:rsidRDefault="00345A57">
      <w:pPr>
        <w:pStyle w:val="a3"/>
        <w:spacing w:before="164" w:line="256" w:lineRule="auto"/>
        <w:ind w:right="333"/>
      </w:pPr>
      <w:r>
        <w:t>Избирательный закон 11 декабря 1905 г. Избирательная кампания в I Государственную думу.</w:t>
      </w:r>
      <w:r>
        <w:rPr>
          <w:spacing w:val="1"/>
        </w:rPr>
        <w:t xml:space="preserve"> </w:t>
      </w:r>
      <w:r>
        <w:t>Основные государственные законы 23 апреля 1906 г. Деятельность I и II Государственной думы: итоги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уроки.</w:t>
      </w:r>
    </w:p>
    <w:p w:rsidR="00157B9B" w:rsidRDefault="00345A57" w:rsidP="0014175D">
      <w:pPr>
        <w:pStyle w:val="a5"/>
        <w:numPr>
          <w:ilvl w:val="4"/>
          <w:numId w:val="119"/>
        </w:numPr>
        <w:tabs>
          <w:tab w:val="left" w:pos="1482"/>
        </w:tabs>
        <w:spacing w:before="168" w:line="259" w:lineRule="auto"/>
        <w:ind w:right="595" w:firstLine="0"/>
        <w:rPr>
          <w:sz w:val="24"/>
        </w:rPr>
      </w:pPr>
      <w:r>
        <w:rPr>
          <w:sz w:val="24"/>
        </w:rPr>
        <w:t>Общество и власть после революции. Уроки революции: политическая стабилизация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преобразования. П.А. Столыпин: программа системных реформ, масштаб и результаты.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Незавершенность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преобразований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нарастание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противоречий.</w:t>
      </w:r>
      <w:r>
        <w:rPr>
          <w:spacing w:val="-3"/>
          <w:sz w:val="24"/>
        </w:rPr>
        <w:t xml:space="preserve"> </w:t>
      </w:r>
      <w:r>
        <w:rPr>
          <w:sz w:val="24"/>
        </w:rPr>
        <w:t>III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IV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дума.</w:t>
      </w:r>
      <w:r>
        <w:rPr>
          <w:spacing w:val="-1"/>
          <w:sz w:val="24"/>
        </w:rPr>
        <w:t xml:space="preserve"> </w:t>
      </w:r>
      <w:r>
        <w:rPr>
          <w:sz w:val="24"/>
        </w:rPr>
        <w:t>Идейно-политический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спектр. 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подъём.</w:t>
      </w:r>
    </w:p>
    <w:p w:rsidR="00157B9B" w:rsidRDefault="00345A57">
      <w:pPr>
        <w:pStyle w:val="a3"/>
        <w:spacing w:before="159" w:line="256" w:lineRule="auto"/>
        <w:ind w:right="1429"/>
      </w:pPr>
      <w:r>
        <w:t>Обострение международной обстановки. Блоковая система и участие в ней России. Россия в</w:t>
      </w:r>
      <w:r>
        <w:rPr>
          <w:spacing w:val="-57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катастрофы.</w:t>
      </w:r>
    </w:p>
    <w:p w:rsidR="00157B9B" w:rsidRDefault="00345A57" w:rsidP="0014175D">
      <w:pPr>
        <w:pStyle w:val="a5"/>
        <w:numPr>
          <w:ilvl w:val="4"/>
          <w:numId w:val="119"/>
        </w:numPr>
        <w:tabs>
          <w:tab w:val="left" w:pos="1482"/>
        </w:tabs>
        <w:spacing w:before="166" w:line="256" w:lineRule="auto"/>
        <w:ind w:right="948" w:firstLine="0"/>
        <w:rPr>
          <w:sz w:val="24"/>
        </w:rPr>
      </w:pPr>
      <w:r>
        <w:rPr>
          <w:sz w:val="24"/>
        </w:rPr>
        <w:t>Серебряный век российской культуры. Новые явления в художественной литературе 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Мировоззренческие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стиль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начала XX</w:t>
      </w:r>
      <w:r>
        <w:rPr>
          <w:spacing w:val="-3"/>
          <w:sz w:val="24"/>
        </w:rPr>
        <w:t xml:space="preserve"> </w:t>
      </w:r>
      <w:r>
        <w:rPr>
          <w:sz w:val="24"/>
        </w:rPr>
        <w:t>в.</w:t>
      </w:r>
      <w:r>
        <w:rPr>
          <w:spacing w:val="-3"/>
          <w:sz w:val="24"/>
        </w:rPr>
        <w:t xml:space="preserve"> </w:t>
      </w:r>
      <w:r>
        <w:rPr>
          <w:sz w:val="24"/>
        </w:rPr>
        <w:t>Живопись.</w:t>
      </w:r>
    </w:p>
    <w:p w:rsidR="00157B9B" w:rsidRDefault="00345A57">
      <w:pPr>
        <w:pStyle w:val="a3"/>
        <w:spacing w:before="165"/>
      </w:pPr>
      <w:r>
        <w:t>«Мир</w:t>
      </w:r>
      <w:r>
        <w:rPr>
          <w:spacing w:val="-5"/>
        </w:rPr>
        <w:t xml:space="preserve"> </w:t>
      </w:r>
      <w:r>
        <w:t>искусства».</w:t>
      </w:r>
      <w:r>
        <w:rPr>
          <w:spacing w:val="-2"/>
        </w:rPr>
        <w:t xml:space="preserve"> </w:t>
      </w:r>
      <w:r>
        <w:t>Архитектура.</w:t>
      </w:r>
      <w:r>
        <w:rPr>
          <w:spacing w:val="-4"/>
        </w:rPr>
        <w:t xml:space="preserve"> </w:t>
      </w:r>
      <w:r>
        <w:t>Скульптура.</w:t>
      </w:r>
      <w:r>
        <w:rPr>
          <w:spacing w:val="-4"/>
        </w:rPr>
        <w:t xml:space="preserve"> </w:t>
      </w:r>
      <w:r>
        <w:t>Драматический</w:t>
      </w:r>
      <w:r>
        <w:rPr>
          <w:spacing w:val="-4"/>
        </w:rPr>
        <w:t xml:space="preserve"> </w:t>
      </w:r>
      <w:r>
        <w:t>театр:</w:t>
      </w:r>
      <w:r>
        <w:rPr>
          <w:spacing w:val="-5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новаторство.</w:t>
      </w:r>
      <w:r>
        <w:rPr>
          <w:spacing w:val="-5"/>
        </w:rPr>
        <w:t xml:space="preserve"> </w:t>
      </w:r>
      <w:r>
        <w:t>Музыка.</w:t>
      </w:r>
    </w:p>
    <w:p w:rsidR="00157B9B" w:rsidRDefault="00345A57">
      <w:pPr>
        <w:pStyle w:val="a3"/>
        <w:spacing w:before="19"/>
      </w:pPr>
      <w:r>
        <w:t>«Русские</w:t>
      </w:r>
      <w:r>
        <w:rPr>
          <w:spacing w:val="-3"/>
        </w:rPr>
        <w:t xml:space="preserve"> </w:t>
      </w:r>
      <w:r>
        <w:t>сезоны»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Париже.</w:t>
      </w:r>
      <w:r>
        <w:rPr>
          <w:spacing w:val="-1"/>
        </w:rPr>
        <w:t xml:space="preserve"> </w:t>
      </w:r>
      <w:r>
        <w:t>Зарождение</w:t>
      </w:r>
      <w:r>
        <w:rPr>
          <w:spacing w:val="-3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кинематографа.</w:t>
      </w:r>
    </w:p>
    <w:p w:rsidR="00157B9B" w:rsidRDefault="00345A57">
      <w:pPr>
        <w:pStyle w:val="a3"/>
        <w:spacing w:before="185" w:line="256" w:lineRule="auto"/>
        <w:ind w:right="592"/>
      </w:pPr>
      <w:r>
        <w:t>Развитие народного просвещения: попытка преодоления разрыва между образованным обществом и</w:t>
      </w:r>
      <w:r>
        <w:rPr>
          <w:spacing w:val="-57"/>
        </w:rPr>
        <w:t xml:space="preserve"> </w:t>
      </w:r>
      <w:r>
        <w:t>народом. Открытия российских ученых. Достижения гуманитарных наук. Формирование русской</w:t>
      </w:r>
      <w:r>
        <w:rPr>
          <w:spacing w:val="1"/>
        </w:rPr>
        <w:t xml:space="preserve"> </w:t>
      </w:r>
      <w:r>
        <w:t>философской школы.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России начала</w:t>
      </w:r>
      <w:r>
        <w:rPr>
          <w:spacing w:val="-1"/>
        </w:rPr>
        <w:t xml:space="preserve"> </w:t>
      </w:r>
      <w:r>
        <w:t>XX 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 культуру.</w:t>
      </w:r>
    </w:p>
    <w:p w:rsidR="00157B9B" w:rsidRDefault="00345A57" w:rsidP="0014175D">
      <w:pPr>
        <w:pStyle w:val="a5"/>
        <w:numPr>
          <w:ilvl w:val="3"/>
          <w:numId w:val="119"/>
        </w:numPr>
        <w:tabs>
          <w:tab w:val="left" w:pos="1302"/>
        </w:tabs>
        <w:spacing w:before="166"/>
        <w:ind w:left="1301" w:hanging="902"/>
        <w:rPr>
          <w:sz w:val="24"/>
        </w:rPr>
      </w:pP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край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XIX</w:t>
      </w:r>
      <w:r>
        <w:rPr>
          <w:spacing w:val="-2"/>
          <w:sz w:val="24"/>
        </w:rPr>
        <w:t xml:space="preserve"> </w:t>
      </w:r>
      <w:r>
        <w:rPr>
          <w:sz w:val="24"/>
        </w:rPr>
        <w:t>‒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2"/>
          <w:sz w:val="24"/>
        </w:rPr>
        <w:t xml:space="preserve"> </w:t>
      </w:r>
      <w:r>
        <w:rPr>
          <w:sz w:val="24"/>
        </w:rPr>
        <w:t>в.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19"/>
        </w:numPr>
        <w:tabs>
          <w:tab w:val="left" w:pos="1302"/>
        </w:tabs>
        <w:spacing w:before="61"/>
        <w:ind w:left="1301" w:hanging="902"/>
        <w:rPr>
          <w:sz w:val="24"/>
        </w:rPr>
      </w:pPr>
      <w:r>
        <w:rPr>
          <w:sz w:val="24"/>
        </w:rPr>
        <w:t>Обобщение.</w:t>
      </w:r>
    </w:p>
    <w:p w:rsidR="00157B9B" w:rsidRDefault="00345A57" w:rsidP="0014175D">
      <w:pPr>
        <w:pStyle w:val="41"/>
        <w:numPr>
          <w:ilvl w:val="1"/>
          <w:numId w:val="120"/>
        </w:numPr>
        <w:tabs>
          <w:tab w:val="left" w:pos="822"/>
        </w:tabs>
        <w:spacing w:before="190" w:line="256" w:lineRule="auto"/>
        <w:ind w:left="400" w:right="887" w:firstLine="0"/>
      </w:pPr>
      <w:r>
        <w:t>Планируемые результаты освоения программы по истории на уровне основного общего</w:t>
      </w:r>
      <w:r>
        <w:rPr>
          <w:spacing w:val="-57"/>
        </w:rPr>
        <w:t xml:space="preserve"> </w:t>
      </w:r>
      <w:r>
        <w:t>образования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58"/>
        <w:ind w:hanging="602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относятся:</w:t>
      </w: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183" w:line="259" w:lineRule="auto"/>
        <w:ind w:right="632" w:firstLine="0"/>
        <w:rPr>
          <w:sz w:val="24"/>
        </w:rPr>
      </w:pPr>
      <w:r>
        <w:rPr>
          <w:sz w:val="24"/>
        </w:rPr>
        <w:t>в сфере патриотического воспитания: осознание российской гражданской идентичности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 и многоконфессиональном обществе, проявление интереса к познанию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истории, культуры Российской Федерации, своего края, народов России; 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достижениям своей Родины - России, к науке, искусству, спорту, технологиям, боевым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подвигам и трудовым достижениям народа; уважение к символам России,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праздникам, историческому и природному наследию и памятникам, традициям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стране;</w:t>
      </w: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161" w:line="259" w:lineRule="auto"/>
        <w:ind w:right="448" w:firstLine="0"/>
        <w:rPr>
          <w:sz w:val="24"/>
        </w:rPr>
      </w:pPr>
      <w:r>
        <w:rPr>
          <w:sz w:val="24"/>
        </w:rPr>
        <w:t>в сфере гражданского воспитания: осмысление исторической традиции и примеров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служения Отечеству; готовность к выполнению обязанностей гражданина и реализации его прав;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прав, свобод и законных интересов других людей; активное участие в жизни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местного сообщества, родного края, страны; неприятие любых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5"/>
          <w:sz w:val="24"/>
        </w:rPr>
        <w:t xml:space="preserve"> </w:t>
      </w:r>
      <w:r>
        <w:rPr>
          <w:sz w:val="24"/>
        </w:rPr>
        <w:t>дискриминации;</w:t>
      </w:r>
      <w:r>
        <w:rPr>
          <w:spacing w:val="-5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наносящих</w:t>
      </w:r>
      <w:r>
        <w:rPr>
          <w:spacing w:val="-2"/>
          <w:sz w:val="24"/>
        </w:rPr>
        <w:t xml:space="preserve"> </w:t>
      </w:r>
      <w:r>
        <w:rPr>
          <w:sz w:val="24"/>
        </w:rPr>
        <w:t>ущерб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среде;</w:t>
      </w: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158" w:line="259" w:lineRule="auto"/>
        <w:ind w:right="589" w:firstLine="0"/>
        <w:rPr>
          <w:sz w:val="24"/>
        </w:rPr>
      </w:pPr>
      <w:r>
        <w:rPr>
          <w:sz w:val="24"/>
        </w:rPr>
        <w:t>в духовно-нравственной сфере: представление о традиционных духовно-нравственных 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России; ориентация на моральные ценности и нормы современного российского общества в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 нравственного выбора; готовность оценивать свое поведение и поступки,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 и поступки других людей с позиции нравственных и правовых норм с учетом 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поступков; активное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асоциальных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поступков;</w:t>
      </w: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159" w:line="259" w:lineRule="auto"/>
        <w:ind w:right="503" w:firstLine="0"/>
        <w:rPr>
          <w:sz w:val="24"/>
        </w:rPr>
      </w:pPr>
      <w:r>
        <w:rPr>
          <w:sz w:val="24"/>
        </w:rPr>
        <w:t>в понимании ценности научного познания: осмысление значения истории как знания о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общества, о социальном, культурном и нравственном опыте предшествующих поколений;</w:t>
      </w:r>
      <w:r>
        <w:rPr>
          <w:spacing w:val="-57"/>
          <w:sz w:val="24"/>
        </w:rPr>
        <w:t xml:space="preserve"> </w:t>
      </w:r>
      <w:r>
        <w:rPr>
          <w:sz w:val="24"/>
        </w:rPr>
        <w:t>овладение навыками познания и оценки событий прошлого с позиций историзма;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важной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сознания;</w:t>
      </w: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159" w:line="259" w:lineRule="auto"/>
        <w:ind w:right="358" w:firstLine="0"/>
        <w:rPr>
          <w:sz w:val="24"/>
        </w:rPr>
      </w:pPr>
      <w:r>
        <w:rPr>
          <w:sz w:val="24"/>
        </w:rPr>
        <w:t>в сфере эстетического воспитания: представление о культурном многообразии своей страны и мира;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важности культуры как воплощения ценностей общества и средства коммуникации;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ценности отечественного и мирового искусства, роли этнических культурных традиций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творчества; 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культуре 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159" w:line="259" w:lineRule="auto"/>
        <w:ind w:right="990" w:firstLine="0"/>
        <w:rPr>
          <w:sz w:val="24"/>
        </w:rPr>
      </w:pPr>
      <w:r>
        <w:rPr>
          <w:sz w:val="24"/>
        </w:rPr>
        <w:t>в формировании ценностного отношения к жизни и здоровью: осознание ценности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 ее сохранения (в том числе - на основе примеров из истории); представление об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идеалах гармоничного физического и духовного развития человека в исторических обществах (в</w:t>
      </w:r>
      <w:r>
        <w:rPr>
          <w:spacing w:val="-57"/>
          <w:sz w:val="24"/>
        </w:rPr>
        <w:t xml:space="preserve"> </w:t>
      </w:r>
      <w:r>
        <w:rPr>
          <w:sz w:val="24"/>
        </w:rPr>
        <w:t>античном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мире, эпоху</w:t>
      </w:r>
      <w:r>
        <w:rPr>
          <w:spacing w:val="-6"/>
          <w:sz w:val="24"/>
        </w:rPr>
        <w:t xml:space="preserve"> </w:t>
      </w:r>
      <w:r>
        <w:rPr>
          <w:sz w:val="24"/>
        </w:rPr>
        <w:t>Возрождения)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современную эпоху;</w:t>
      </w: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160" w:line="259" w:lineRule="auto"/>
        <w:ind w:right="833" w:firstLine="0"/>
        <w:rPr>
          <w:sz w:val="24"/>
        </w:rPr>
      </w:pPr>
      <w:r>
        <w:rPr>
          <w:sz w:val="24"/>
        </w:rPr>
        <w:t>в сфере трудового воспитания: понимание на основе знания истории значения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людей как источника развития человека и общества; представление о разнообразии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существовавших в прошлом и современных профессий; уважение к труду и результатам 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человека; определение сферы профессионально-ориентированных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планов;</w:t>
      </w: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158" w:line="259" w:lineRule="auto"/>
        <w:ind w:right="778" w:firstLine="0"/>
        <w:rPr>
          <w:sz w:val="24"/>
        </w:rPr>
      </w:pPr>
      <w:r>
        <w:rPr>
          <w:sz w:val="24"/>
        </w:rPr>
        <w:t>в сфере экологического воспитания: осмысление исторического опыта взаимодействия людей с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 средой; осознание глобального характера экологических проблем современного мира 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защиты окружающей среды; активное неприятие действий, приносящих вред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среде; готовность к участию в практической деятельности 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18"/>
        </w:numPr>
        <w:tabs>
          <w:tab w:val="left" w:pos="660"/>
        </w:tabs>
        <w:spacing w:before="64" w:line="259" w:lineRule="auto"/>
        <w:ind w:right="374" w:firstLine="0"/>
        <w:rPr>
          <w:sz w:val="24"/>
        </w:rPr>
      </w:pPr>
      <w:r>
        <w:rPr>
          <w:sz w:val="24"/>
        </w:rPr>
        <w:t>в сфере адаптации к меняющимся условиям социальной и природной среды: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 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2"/>
          <w:sz w:val="24"/>
        </w:rPr>
        <w:t xml:space="preserve"> </w:t>
      </w:r>
      <w:r>
        <w:rPr>
          <w:sz w:val="24"/>
        </w:rPr>
        <w:t>об</w:t>
      </w:r>
      <w:r>
        <w:rPr>
          <w:spacing w:val="3"/>
          <w:sz w:val="24"/>
        </w:rPr>
        <w:t xml:space="preserve"> </w:t>
      </w:r>
      <w:r>
        <w:rPr>
          <w:sz w:val="24"/>
        </w:rPr>
        <w:t>опыте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жизненным условиям, о значении совместной деятельности для конструктивного ответа на природные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вызовы.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59" w:line="256" w:lineRule="auto"/>
        <w:ind w:left="400" w:right="435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познавательные универсальные учебные действия, коммуникативные 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8" w:line="256" w:lineRule="auto"/>
        <w:ind w:left="400" w:right="879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3" w:line="398" w:lineRule="auto"/>
        <w:ind w:right="3102"/>
      </w:pPr>
      <w:r>
        <w:t>систематизировать и обобщать исторические факты (в форме таблиц, схем);</w:t>
      </w:r>
      <w:r>
        <w:rPr>
          <w:spacing w:val="-57"/>
        </w:rPr>
        <w:t xml:space="preserve"> </w:t>
      </w:r>
      <w:r>
        <w:t>выявлять характерные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исторических явлений;</w:t>
      </w:r>
    </w:p>
    <w:p w:rsidR="00157B9B" w:rsidRDefault="00345A57">
      <w:pPr>
        <w:pStyle w:val="a3"/>
        <w:spacing w:line="275" w:lineRule="exact"/>
      </w:pPr>
      <w:r>
        <w:t>раскрывать</w:t>
      </w:r>
      <w:r>
        <w:rPr>
          <w:spacing w:val="-4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событий;</w:t>
      </w:r>
    </w:p>
    <w:p w:rsidR="00157B9B" w:rsidRDefault="00345A57">
      <w:pPr>
        <w:pStyle w:val="a3"/>
        <w:spacing w:before="182" w:line="398" w:lineRule="auto"/>
        <w:ind w:right="4209"/>
      </w:pPr>
      <w:r>
        <w:t>сравнивать события, ситуации, выявляя общие черты и различия;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и обосновывать выводы.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3" w:line="256" w:lineRule="auto"/>
        <w:ind w:left="400" w:right="706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/>
      </w:pPr>
      <w:r>
        <w:t>определять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6"/>
        </w:rPr>
        <w:t xml:space="preserve"> </w:t>
      </w:r>
      <w:r>
        <w:t>задачу;</w:t>
      </w:r>
    </w:p>
    <w:p w:rsidR="00157B9B" w:rsidRDefault="00345A57">
      <w:pPr>
        <w:pStyle w:val="a3"/>
        <w:spacing w:before="180"/>
      </w:pPr>
      <w:r>
        <w:t>намечать</w:t>
      </w:r>
      <w:r>
        <w:rPr>
          <w:spacing w:val="-3"/>
        </w:rPr>
        <w:t xml:space="preserve"> </w:t>
      </w:r>
      <w:r>
        <w:t>путь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подбор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4"/>
        </w:rPr>
        <w:t xml:space="preserve"> </w:t>
      </w:r>
      <w:r>
        <w:t>материала,</w:t>
      </w:r>
      <w:r>
        <w:rPr>
          <w:spacing w:val="-2"/>
        </w:rPr>
        <w:t xml:space="preserve"> </w:t>
      </w:r>
      <w:r>
        <w:t>объекта;</w:t>
      </w:r>
    </w:p>
    <w:p w:rsidR="00157B9B" w:rsidRDefault="00345A57">
      <w:pPr>
        <w:pStyle w:val="a3"/>
        <w:spacing w:before="185" w:line="256" w:lineRule="auto"/>
        <w:ind w:right="444"/>
      </w:pPr>
      <w:r>
        <w:t>систематизировать и анализировать исторические факты, осуществлять реконструкцию исторических</w:t>
      </w:r>
      <w:r>
        <w:rPr>
          <w:spacing w:val="-57"/>
        </w:rPr>
        <w:t xml:space="preserve"> </w:t>
      </w:r>
      <w:r>
        <w:t>событий;</w:t>
      </w:r>
    </w:p>
    <w:p w:rsidR="00157B9B" w:rsidRDefault="00345A57">
      <w:pPr>
        <w:pStyle w:val="a3"/>
        <w:spacing w:before="163" w:line="398" w:lineRule="auto"/>
        <w:ind w:right="4106"/>
      </w:pPr>
      <w:r>
        <w:t>соотносить полученный результат с имеющимся знанием;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новизну</w:t>
      </w:r>
      <w:r>
        <w:rPr>
          <w:spacing w:val="-1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обоснованность</w:t>
      </w:r>
      <w:r>
        <w:rPr>
          <w:spacing w:val="-3"/>
        </w:rPr>
        <w:t xml:space="preserve"> </w:t>
      </w:r>
      <w:r>
        <w:t>полученного</w:t>
      </w:r>
      <w:r>
        <w:rPr>
          <w:spacing w:val="-4"/>
        </w:rPr>
        <w:t xml:space="preserve"> </w:t>
      </w:r>
      <w:r>
        <w:t>результата;</w:t>
      </w:r>
    </w:p>
    <w:p w:rsidR="00157B9B" w:rsidRDefault="00345A57">
      <w:pPr>
        <w:pStyle w:val="a3"/>
        <w:spacing w:before="1" w:line="259" w:lineRule="auto"/>
        <w:ind w:right="889"/>
      </w:pPr>
      <w:r>
        <w:t>представлять результаты своей деятельности в различных формах (сообщение, эссе, презентация,</w:t>
      </w:r>
      <w:r>
        <w:rPr>
          <w:spacing w:val="-57"/>
        </w:rPr>
        <w:t xml:space="preserve"> </w:t>
      </w:r>
      <w:r>
        <w:t>реферат,</w:t>
      </w:r>
      <w:r>
        <w:rPr>
          <w:spacing w:val="3"/>
        </w:rPr>
        <w:t xml:space="preserve"> </w:t>
      </w:r>
      <w:r>
        <w:t>учебный проект и другие).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0" w:line="256" w:lineRule="auto"/>
        <w:ind w:left="400" w:right="1798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5" w:line="259" w:lineRule="auto"/>
        <w:ind w:right="335"/>
      </w:pPr>
      <w:r>
        <w:t>осуществлять анализ учебной и внеучебной исторической информации (учебник, тексты исторических</w:t>
      </w:r>
      <w:r>
        <w:rPr>
          <w:spacing w:val="-57"/>
        </w:rPr>
        <w:t xml:space="preserve"> </w:t>
      </w:r>
      <w:r>
        <w:t>источников, научно-популярная литература, интернет-ресурсы и другие) - извлекать информацию из</w:t>
      </w:r>
      <w:r>
        <w:rPr>
          <w:spacing w:val="1"/>
        </w:rPr>
        <w:t xml:space="preserve"> </w:t>
      </w:r>
      <w:r>
        <w:t>источника;</w:t>
      </w:r>
    </w:p>
    <w:p w:rsidR="00157B9B" w:rsidRDefault="00345A57">
      <w:pPr>
        <w:pStyle w:val="a3"/>
        <w:spacing w:before="158"/>
      </w:pPr>
      <w:r>
        <w:t>различать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85" w:line="256" w:lineRule="auto"/>
        <w:ind w:right="1586"/>
      </w:pPr>
      <w:r>
        <w:t>высказывать суждение о достоверности и значении информации источника (по критериям,</w:t>
      </w:r>
      <w:r>
        <w:rPr>
          <w:spacing w:val="-57"/>
        </w:rPr>
        <w:t xml:space="preserve"> </w:t>
      </w:r>
      <w:r>
        <w:t>предложенным учителем</w:t>
      </w:r>
      <w:r>
        <w:rPr>
          <w:spacing w:val="-1"/>
        </w:rPr>
        <w:t xml:space="preserve"> </w:t>
      </w:r>
      <w:r>
        <w:t>или сформулированным</w:t>
      </w:r>
      <w:r>
        <w:rPr>
          <w:spacing w:val="-2"/>
        </w:rPr>
        <w:t xml:space="preserve"> </w:t>
      </w:r>
      <w:r>
        <w:t>самостоятельно).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5" w:line="256" w:lineRule="auto"/>
        <w:ind w:left="400" w:right="1466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/>
      </w:pPr>
      <w:r>
        <w:t>представлять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обществах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мире;</w:t>
      </w:r>
    </w:p>
    <w:p w:rsidR="00157B9B" w:rsidRDefault="00345A57">
      <w:pPr>
        <w:pStyle w:val="a3"/>
        <w:spacing w:before="182" w:line="256" w:lineRule="auto"/>
        <w:ind w:right="1474"/>
      </w:pPr>
      <w:r>
        <w:t>участвовать в обсуждении событий и личностей прошлого, раскрывать различие и сходство</w:t>
      </w:r>
      <w:r>
        <w:rPr>
          <w:spacing w:val="-57"/>
        </w:rPr>
        <w:t xml:space="preserve"> </w:t>
      </w:r>
      <w:r>
        <w:t>высказываемых оценок;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 w:line="398" w:lineRule="auto"/>
        <w:ind w:right="1341"/>
      </w:pPr>
      <w:r>
        <w:t>выражать и аргументировать свою точку зрения в устном высказывании, письменном тексте;</w:t>
      </w:r>
      <w:r>
        <w:rPr>
          <w:spacing w:val="-57"/>
        </w:rPr>
        <w:t xml:space="preserve"> </w:t>
      </w:r>
      <w:r>
        <w:t>публично</w:t>
      </w:r>
      <w:r>
        <w:rPr>
          <w:spacing w:val="-1"/>
        </w:rPr>
        <w:t xml:space="preserve"> </w:t>
      </w:r>
      <w:r>
        <w:t>представлять результаты выполненного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проекта;</w:t>
      </w:r>
    </w:p>
    <w:p w:rsidR="00157B9B" w:rsidRDefault="00345A57">
      <w:pPr>
        <w:pStyle w:val="a3"/>
        <w:spacing w:before="1"/>
      </w:pPr>
      <w:r>
        <w:t>осваивать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межкультурного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окружении.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0"/>
        <w:ind w:hanging="782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345A57">
      <w:pPr>
        <w:pStyle w:val="a3"/>
        <w:spacing w:before="185" w:line="256" w:lineRule="auto"/>
        <w:ind w:right="375"/>
      </w:pPr>
      <w:r>
        <w:t>осознавать на основе исторических примеров значение совместной работы как эффективного средства</w:t>
      </w:r>
      <w:r>
        <w:rPr>
          <w:spacing w:val="-57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:rsidR="00157B9B" w:rsidRDefault="00345A57">
      <w:pPr>
        <w:pStyle w:val="a3"/>
        <w:spacing w:before="165" w:line="256" w:lineRule="auto"/>
        <w:ind w:right="657"/>
      </w:pPr>
      <w:r>
        <w:t>планировать и осуществлять совместную работу, коллективные учебные проекты по истории, в том</w:t>
      </w:r>
      <w:r>
        <w:rPr>
          <w:spacing w:val="-57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материале;</w:t>
      </w:r>
    </w:p>
    <w:p w:rsidR="00157B9B" w:rsidRDefault="00345A57">
      <w:pPr>
        <w:pStyle w:val="a3"/>
        <w:spacing w:before="166" w:line="256" w:lineRule="auto"/>
        <w:ind w:right="1353"/>
      </w:pPr>
      <w:r>
        <w:t>определять свое участие в общей работе и координировать свои действия с другими членами</w:t>
      </w:r>
      <w:r>
        <w:rPr>
          <w:spacing w:val="-57"/>
        </w:rPr>
        <w:t xml:space="preserve"> </w:t>
      </w:r>
      <w:r>
        <w:t>команды.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6" w:line="256" w:lineRule="auto"/>
        <w:ind w:left="400" w:right="533" w:firstLine="0"/>
        <w:rPr>
          <w:sz w:val="24"/>
        </w:rPr>
      </w:pPr>
      <w:r>
        <w:rPr>
          <w:sz w:val="24"/>
        </w:rPr>
        <w:t>У обучающегося будут сформированы умения в части регулятивных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3" w:line="259" w:lineRule="auto"/>
        <w:ind w:right="799"/>
      </w:pPr>
      <w:r>
        <w:t>владеть приемами самоорганизации своей учебной и общественной работы (выявление проблемы,</w:t>
      </w:r>
      <w:r>
        <w:rPr>
          <w:spacing w:val="-57"/>
        </w:rPr>
        <w:t xml:space="preserve"> </w:t>
      </w:r>
      <w:r>
        <w:t>требующей</w:t>
      </w:r>
      <w:r>
        <w:rPr>
          <w:spacing w:val="-1"/>
        </w:rPr>
        <w:t xml:space="preserve"> </w:t>
      </w:r>
      <w:r>
        <w:t>решения;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действий и</w:t>
      </w:r>
      <w:r>
        <w:rPr>
          <w:spacing w:val="-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решения);</w:t>
      </w:r>
    </w:p>
    <w:p w:rsidR="00157B9B" w:rsidRDefault="00345A57">
      <w:pPr>
        <w:pStyle w:val="a3"/>
        <w:spacing w:before="160" w:line="256" w:lineRule="auto"/>
        <w:ind w:right="359"/>
      </w:pPr>
      <w:r>
        <w:t>владеть приемами самоконтроля - осуществление самоконтроля, рефлексии и самооценки полученных</w:t>
      </w:r>
      <w:r>
        <w:rPr>
          <w:spacing w:val="-57"/>
        </w:rPr>
        <w:t xml:space="preserve"> </w:t>
      </w:r>
      <w:r>
        <w:t>результатов;</w:t>
      </w:r>
    </w:p>
    <w:p w:rsidR="00157B9B" w:rsidRDefault="00345A57">
      <w:pPr>
        <w:pStyle w:val="a3"/>
        <w:spacing w:before="163"/>
      </w:pPr>
      <w:r>
        <w:t>вносить</w:t>
      </w:r>
      <w:r>
        <w:rPr>
          <w:spacing w:val="-4"/>
        </w:rPr>
        <w:t xml:space="preserve"> </w:t>
      </w:r>
      <w:r>
        <w:t>коррективы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</w:t>
      </w:r>
      <w:r>
        <w:rPr>
          <w:spacing w:val="-4"/>
        </w:rPr>
        <w:t xml:space="preserve"> </w:t>
      </w:r>
      <w:r>
        <w:t>возникших</w:t>
      </w:r>
      <w:r>
        <w:rPr>
          <w:spacing w:val="-4"/>
        </w:rPr>
        <w:t xml:space="preserve"> </w:t>
      </w:r>
      <w:r>
        <w:t>трудностей.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5" w:line="256" w:lineRule="auto"/>
        <w:ind w:left="400" w:right="362" w:firstLine="0"/>
        <w:rPr>
          <w:sz w:val="24"/>
        </w:rPr>
      </w:pPr>
      <w:r>
        <w:rPr>
          <w:sz w:val="24"/>
        </w:rPr>
        <w:t>У обучающегося будут сформированы умения в сфере эмоционального интеллекта, 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других:</w:t>
      </w:r>
    </w:p>
    <w:p w:rsidR="00157B9B" w:rsidRDefault="00345A57">
      <w:pPr>
        <w:pStyle w:val="a3"/>
        <w:spacing w:before="163"/>
      </w:pPr>
      <w:r>
        <w:t>выявлять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людьми;</w:t>
      </w:r>
    </w:p>
    <w:p w:rsidR="00157B9B" w:rsidRDefault="00345A57">
      <w:pPr>
        <w:pStyle w:val="a3"/>
        <w:spacing w:before="185" w:line="256" w:lineRule="auto"/>
        <w:ind w:right="1360"/>
      </w:pPr>
      <w:r>
        <w:t>ставить себя на место другого человека, понимать мотивы действий другого (в исторических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окружающей действительности);</w:t>
      </w:r>
    </w:p>
    <w:p w:rsidR="00157B9B" w:rsidRDefault="00345A57">
      <w:pPr>
        <w:pStyle w:val="a3"/>
        <w:spacing w:before="163" w:line="259" w:lineRule="auto"/>
        <w:ind w:right="1247"/>
      </w:pPr>
      <w:r>
        <w:t>регулировать способ выражения своих эмоций с учетом позиций и мнений других участников</w:t>
      </w:r>
      <w:r>
        <w:rPr>
          <w:spacing w:val="-57"/>
        </w:rPr>
        <w:t xml:space="preserve"> </w:t>
      </w:r>
      <w:r>
        <w:t>общения.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60" w:line="256" w:lineRule="auto"/>
        <w:ind w:left="400" w:right="1441" w:firstLine="0"/>
        <w:rPr>
          <w:sz w:val="24"/>
        </w:rPr>
      </w:pPr>
      <w:r>
        <w:rPr>
          <w:sz w:val="24"/>
        </w:rPr>
        <w:t>Предметные результаты освоения программы по истории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3"/>
        </w:tabs>
        <w:spacing w:before="165" w:line="259" w:lineRule="auto"/>
        <w:ind w:right="476" w:firstLine="0"/>
        <w:rPr>
          <w:sz w:val="24"/>
        </w:rPr>
      </w:pPr>
      <w:r>
        <w:rPr>
          <w:sz w:val="24"/>
        </w:rPr>
        <w:t>умение определять последовательность событий, явлений, процессов; соотносить события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 стран и народов с историческими периодами, событиями региональной и мировой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истории родного края и истории России, определять современников исторических 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процессов;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3"/>
        </w:tabs>
        <w:spacing w:before="160" w:line="256" w:lineRule="auto"/>
        <w:ind w:right="357" w:firstLine="0"/>
        <w:rPr>
          <w:sz w:val="24"/>
        </w:rPr>
      </w:pPr>
      <w:r>
        <w:rPr>
          <w:sz w:val="24"/>
        </w:rPr>
        <w:t>умение выявлять особенности развития культуры, быта и нравов народов в различные исторические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эпохи;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0"/>
        </w:tabs>
        <w:spacing w:before="165" w:line="256" w:lineRule="auto"/>
        <w:ind w:right="811" w:firstLine="0"/>
        <w:rPr>
          <w:sz w:val="24"/>
        </w:rPr>
      </w:pPr>
      <w:r>
        <w:rPr>
          <w:sz w:val="24"/>
        </w:rPr>
        <w:t>овладение историческими понятиями и их использование для решения учебных и практических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3"/>
        </w:tabs>
        <w:spacing w:before="166" w:line="259" w:lineRule="auto"/>
        <w:ind w:right="750" w:firstLine="0"/>
        <w:rPr>
          <w:sz w:val="24"/>
        </w:rPr>
      </w:pPr>
      <w:r>
        <w:rPr>
          <w:sz w:val="24"/>
        </w:rPr>
        <w:t>умение рассказывать на основе самостоятельно составленного плана об исторических событиях,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явлениях, процессах истории родного края, истории России и мировой истории и их участниках,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 понимание исторических явлений, процессов и знание необходимых фактов, дат,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3"/>
        </w:tabs>
        <w:spacing w:before="64" w:line="256" w:lineRule="auto"/>
        <w:ind w:right="757" w:firstLine="0"/>
        <w:rPr>
          <w:sz w:val="24"/>
        </w:rPr>
      </w:pPr>
      <w:r>
        <w:rPr>
          <w:sz w:val="24"/>
        </w:rPr>
        <w:t>умение выявлять существенные черты и характерные признаки исторических событий, явлений,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3"/>
        </w:tabs>
        <w:spacing w:before="165" w:line="259" w:lineRule="auto"/>
        <w:ind w:right="522" w:firstLine="0"/>
        <w:rPr>
          <w:sz w:val="24"/>
        </w:rPr>
      </w:pPr>
      <w:r>
        <w:rPr>
          <w:sz w:val="24"/>
        </w:rPr>
        <w:t>умение устанавливать причинно-следственные, пространственные, временные связи 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 явлений, процессов изучаемого периода, их взаимосвязь (при наличии) с 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 XX - начала XXI в. (Февральская и Октябрьская революции 1917 г., Великая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Отечественная война, распад СССР, сложные 1990-е гг., возрождение страны с 2000-х гг.,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2014</w:t>
      </w:r>
      <w:r>
        <w:rPr>
          <w:spacing w:val="-2"/>
          <w:sz w:val="24"/>
        </w:rPr>
        <w:t xml:space="preserve"> </w:t>
      </w:r>
      <w:r>
        <w:rPr>
          <w:sz w:val="24"/>
        </w:rPr>
        <w:t>г.);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3"/>
        </w:tabs>
        <w:spacing w:before="157"/>
        <w:ind w:left="662" w:hanging="263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эпохи;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3"/>
        </w:tabs>
        <w:spacing w:before="184" w:line="256" w:lineRule="auto"/>
        <w:ind w:right="1640" w:firstLine="0"/>
        <w:rPr>
          <w:sz w:val="24"/>
        </w:rPr>
      </w:pPr>
      <w:r>
        <w:rPr>
          <w:sz w:val="24"/>
        </w:rPr>
        <w:t>умение определять и аргументировать собственную или предложенную точку зрения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фактического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663"/>
        </w:tabs>
        <w:spacing w:before="166" w:line="256" w:lineRule="auto"/>
        <w:ind w:right="1501" w:firstLine="0"/>
        <w:rPr>
          <w:sz w:val="24"/>
        </w:rPr>
      </w:pPr>
      <w:r>
        <w:rPr>
          <w:sz w:val="24"/>
        </w:rPr>
        <w:t>умение различать основные типы исторических источников: письменные, вещественные,</w:t>
      </w:r>
      <w:r>
        <w:rPr>
          <w:spacing w:val="-58"/>
          <w:sz w:val="24"/>
        </w:rPr>
        <w:t xml:space="preserve"> </w:t>
      </w:r>
      <w:r>
        <w:rPr>
          <w:sz w:val="24"/>
        </w:rPr>
        <w:t>аудиовизуальные;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783"/>
        </w:tabs>
        <w:spacing w:before="163" w:line="259" w:lineRule="auto"/>
        <w:ind w:right="627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 разных типов (в том числе по истории родного края), оценивать их полноту 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достоверность, соотносить с историческим периодом; соотносить извлеченную информацию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 из других источников при изучении исторических событий, явлений, 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 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783"/>
        </w:tabs>
        <w:spacing w:before="161" w:line="256" w:lineRule="auto"/>
        <w:ind w:right="652" w:firstLine="0"/>
        <w:rPr>
          <w:sz w:val="24"/>
        </w:rPr>
      </w:pPr>
      <w:r>
        <w:rPr>
          <w:sz w:val="24"/>
        </w:rPr>
        <w:t>умение читать и анализировать историческую карту (схему); характеризовать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 карты (схемы) исторические события, явления, процессы; сопоставлять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карте</w:t>
      </w:r>
      <w:r>
        <w:rPr>
          <w:spacing w:val="-1"/>
          <w:sz w:val="24"/>
        </w:rPr>
        <w:t xml:space="preserve"> </w:t>
      </w:r>
      <w:r>
        <w:rPr>
          <w:sz w:val="24"/>
        </w:rPr>
        <w:t>(схеме),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783"/>
        </w:tabs>
        <w:spacing w:before="168" w:line="256" w:lineRule="auto"/>
        <w:ind w:right="423" w:firstLine="0"/>
        <w:rPr>
          <w:sz w:val="24"/>
        </w:rPr>
      </w:pPr>
      <w:r>
        <w:rPr>
          <w:sz w:val="24"/>
        </w:rPr>
        <w:t>умение анализировать текстовые, визуальные источники исторической информации, представлять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таблиц, схем, диаграмм;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783"/>
        </w:tabs>
        <w:spacing w:before="163" w:line="259" w:lineRule="auto"/>
        <w:ind w:right="545" w:firstLine="0"/>
        <w:jc w:val="both"/>
        <w:rPr>
          <w:sz w:val="24"/>
        </w:rPr>
      </w:pPr>
      <w:r>
        <w:rPr>
          <w:sz w:val="24"/>
        </w:rPr>
        <w:t>умение осуществлять с соблюдением правил информационной безопасности поиск исторической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 в справочной литературе, информационно-телекоммуникационной сети "Интернет" 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 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полноту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верифицированность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157B9B" w:rsidRDefault="00345A57" w:rsidP="0014175D">
      <w:pPr>
        <w:pStyle w:val="a5"/>
        <w:numPr>
          <w:ilvl w:val="0"/>
          <w:numId w:val="117"/>
        </w:numPr>
        <w:tabs>
          <w:tab w:val="left" w:pos="781"/>
        </w:tabs>
        <w:spacing w:before="160" w:line="259" w:lineRule="auto"/>
        <w:ind w:right="810" w:firstLine="0"/>
        <w:rPr>
          <w:sz w:val="24"/>
        </w:rPr>
      </w:pPr>
      <w:r>
        <w:rPr>
          <w:sz w:val="24"/>
        </w:rPr>
        <w:t>приобретение опыта взаимодействия с людьми другой культуры, национальной и религиозной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на основе национальных ценностей современного российского 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 и демократических ценностей, идеи мира и взаимопонимания между народами,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 историческому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 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59" w:line="259" w:lineRule="auto"/>
        <w:ind w:left="400" w:right="978" w:firstLine="0"/>
        <w:rPr>
          <w:sz w:val="24"/>
        </w:rPr>
      </w:pPr>
      <w:r>
        <w:rPr>
          <w:sz w:val="24"/>
        </w:rPr>
        <w:t>Положения ФГОС ООО развернуты и структурированы в программе по истории в виде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результатов, относящихся к ключевым компонентам познавательной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при изучении истории, от работы с хронологией и историческими фактами до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 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 практике.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57"/>
        <w:ind w:hanging="78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4"/>
          <w:sz w:val="24"/>
        </w:rPr>
        <w:t xml:space="preserve"> </w:t>
      </w:r>
      <w:r>
        <w:rPr>
          <w:sz w:val="24"/>
        </w:rPr>
        <w:t>"История"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включают: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0"/>
        </w:tabs>
        <w:spacing w:before="185" w:line="256" w:lineRule="auto"/>
        <w:ind w:right="944" w:firstLine="0"/>
        <w:rPr>
          <w:sz w:val="24"/>
        </w:rPr>
      </w:pPr>
      <w:r>
        <w:rPr>
          <w:sz w:val="24"/>
        </w:rPr>
        <w:t>целостные представления об историческом пути человечества, разных народов и государств; 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эпох; о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 роли 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0"/>
        </w:tabs>
        <w:spacing w:before="163"/>
        <w:ind w:left="660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ключевых событиях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0"/>
        </w:tabs>
        <w:spacing w:before="185" w:line="256" w:lineRule="auto"/>
        <w:ind w:right="1158" w:firstLine="0"/>
        <w:rPr>
          <w:sz w:val="24"/>
        </w:rPr>
      </w:pPr>
      <w:r>
        <w:rPr>
          <w:sz w:val="24"/>
        </w:rPr>
        <w:t>способность применять понятийный аппарат исторического знания и приемы исторического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-2"/>
          <w:sz w:val="24"/>
        </w:rPr>
        <w:t xml:space="preserve"> </w:t>
      </w:r>
      <w:r>
        <w:rPr>
          <w:sz w:val="24"/>
        </w:rPr>
        <w:t>и современности;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3"/>
        </w:tabs>
        <w:spacing w:before="165" w:line="259" w:lineRule="auto"/>
        <w:ind w:right="970" w:firstLine="0"/>
        <w:rPr>
          <w:sz w:val="24"/>
        </w:rPr>
      </w:pPr>
      <w:r>
        <w:rPr>
          <w:sz w:val="24"/>
        </w:rPr>
        <w:t>умение работать с основными видами современных источников исторической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(учебник,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научно-популярная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сети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99"/>
      </w:pPr>
      <w:r>
        <w:t>"Интернет" и другие), оценивая их информационные особенности и достоверность с применением</w:t>
      </w:r>
      <w:r>
        <w:rPr>
          <w:spacing w:val="-57"/>
        </w:rPr>
        <w:t xml:space="preserve"> </w:t>
      </w:r>
      <w:r>
        <w:t>метапредметного</w:t>
      </w:r>
      <w:r>
        <w:rPr>
          <w:spacing w:val="-1"/>
        </w:rPr>
        <w:t xml:space="preserve"> </w:t>
      </w:r>
      <w:r>
        <w:t>подхода;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3"/>
        </w:tabs>
        <w:spacing w:before="165" w:line="256" w:lineRule="auto"/>
        <w:ind w:right="596" w:firstLine="0"/>
        <w:rPr>
          <w:sz w:val="24"/>
        </w:rPr>
      </w:pPr>
      <w:r>
        <w:rPr>
          <w:sz w:val="24"/>
        </w:rPr>
        <w:t>умение работать с историческими (аутентичными) письменными, изобразительными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вещественными источниками - извлекать, анализировать, систематизировать и 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0"/>
        </w:tabs>
        <w:spacing w:before="168" w:line="256" w:lineRule="auto"/>
        <w:ind w:right="412" w:firstLine="0"/>
        <w:rPr>
          <w:sz w:val="24"/>
        </w:rPr>
      </w:pPr>
      <w:r>
        <w:rPr>
          <w:sz w:val="24"/>
        </w:rPr>
        <w:t>способность представлять описание (устное или письменное) событий, явлений, процессов истории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 края, истории России и мировой истории и их участников, основанное на 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 дат, понятий;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0"/>
        </w:tabs>
        <w:spacing w:before="168" w:line="256" w:lineRule="auto"/>
        <w:ind w:right="1414" w:firstLine="0"/>
        <w:rPr>
          <w:sz w:val="24"/>
        </w:rPr>
      </w:pPr>
      <w:r>
        <w:rPr>
          <w:sz w:val="24"/>
        </w:rPr>
        <w:t>владение приемами оценки значения исторических событий и деятельности 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всемирной истории;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0"/>
        </w:tabs>
        <w:spacing w:before="165" w:line="259" w:lineRule="auto"/>
        <w:ind w:right="965" w:firstLine="0"/>
        <w:rPr>
          <w:sz w:val="24"/>
        </w:rPr>
      </w:pPr>
      <w:r>
        <w:rPr>
          <w:sz w:val="24"/>
        </w:rPr>
        <w:t>способность применять исторические знания как основу диалога в поликультурной среде,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взаимодействовать с людьми другой культуры, национальной и религиозной принадлежности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 современного российского общества;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660"/>
        </w:tabs>
        <w:spacing w:before="160" w:line="256" w:lineRule="auto"/>
        <w:ind w:right="952" w:firstLine="0"/>
        <w:rPr>
          <w:sz w:val="24"/>
        </w:rPr>
      </w:pPr>
      <w:r>
        <w:rPr>
          <w:sz w:val="24"/>
        </w:rPr>
        <w:t>осознание необходимости сохранения исторических и культурных памятников своей страны и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157B9B" w:rsidRDefault="00345A57" w:rsidP="0014175D">
      <w:pPr>
        <w:pStyle w:val="a5"/>
        <w:numPr>
          <w:ilvl w:val="0"/>
          <w:numId w:val="116"/>
        </w:numPr>
        <w:tabs>
          <w:tab w:val="left" w:pos="783"/>
        </w:tabs>
        <w:spacing w:before="163" w:line="259" w:lineRule="auto"/>
        <w:ind w:right="1258" w:firstLine="0"/>
        <w:rPr>
          <w:sz w:val="24"/>
        </w:rPr>
      </w:pPr>
      <w:r>
        <w:rPr>
          <w:sz w:val="24"/>
        </w:rPr>
        <w:t>умение устанавливать взаимосвязи событий, явлений, процессов прошлого с важнейшими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событиями</w:t>
      </w:r>
      <w:r>
        <w:rPr>
          <w:spacing w:val="-1"/>
          <w:sz w:val="24"/>
        </w:rPr>
        <w:t xml:space="preserve"> </w:t>
      </w:r>
      <w:r>
        <w:rPr>
          <w:sz w:val="24"/>
        </w:rPr>
        <w:t>XX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XXI</w:t>
      </w:r>
      <w:r>
        <w:rPr>
          <w:spacing w:val="-4"/>
          <w:sz w:val="24"/>
        </w:rPr>
        <w:t xml:space="preserve"> </w:t>
      </w:r>
      <w:r>
        <w:rPr>
          <w:sz w:val="24"/>
        </w:rPr>
        <w:t>в.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60" w:line="259" w:lineRule="auto"/>
        <w:ind w:left="400" w:right="349" w:firstLine="0"/>
        <w:rPr>
          <w:sz w:val="24"/>
        </w:rPr>
      </w:pPr>
      <w:r>
        <w:rPr>
          <w:sz w:val="24"/>
        </w:rPr>
        <w:t>Достижение предметных результатов может быть обеспечено в том числе введением отдельного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 модуля "Введение в Новейшую историю России", предваряющего систематическое 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 истории XX - XXI вв. в 10 - 11 классах. Изучение данного модуля 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базу для</w:t>
      </w:r>
      <w:r>
        <w:rPr>
          <w:spacing w:val="7"/>
          <w:sz w:val="24"/>
        </w:rPr>
        <w:t xml:space="preserve"> </w:t>
      </w:r>
      <w:r>
        <w:rPr>
          <w:sz w:val="24"/>
        </w:rPr>
        <w:t>овладения</w:t>
      </w:r>
      <w:r>
        <w:rPr>
          <w:spacing w:val="4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5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7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3"/>
          <w:sz w:val="24"/>
        </w:rPr>
        <w:t xml:space="preserve"> </w:t>
      </w:r>
      <w:r>
        <w:rPr>
          <w:sz w:val="24"/>
        </w:rPr>
        <w:t>Новейшего</w:t>
      </w:r>
      <w:r>
        <w:rPr>
          <w:spacing w:val="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4"/>
          <w:sz w:val="24"/>
        </w:rPr>
        <w:t xml:space="preserve"> </w:t>
      </w:r>
      <w:r>
        <w:rPr>
          <w:sz w:val="24"/>
        </w:rPr>
        <w:t>(Российская</w:t>
      </w:r>
      <w:r>
        <w:rPr>
          <w:spacing w:val="3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4"/>
          <w:sz w:val="24"/>
        </w:rPr>
        <w:t xml:space="preserve"> </w:t>
      </w:r>
      <w:r>
        <w:rPr>
          <w:sz w:val="24"/>
        </w:rPr>
        <w:t>1917</w:t>
      </w:r>
      <w:r>
        <w:rPr>
          <w:spacing w:val="9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1922</w:t>
      </w:r>
      <w:r>
        <w:rPr>
          <w:spacing w:val="4"/>
          <w:sz w:val="24"/>
        </w:rPr>
        <w:t xml:space="preserve"> </w:t>
      </w:r>
      <w:r>
        <w:rPr>
          <w:sz w:val="24"/>
        </w:rPr>
        <w:t>гг.,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Великая</w:t>
      </w:r>
      <w:r>
        <w:rPr>
          <w:spacing w:val="4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5"/>
          <w:sz w:val="24"/>
        </w:rPr>
        <w:t xml:space="preserve"> </w:t>
      </w:r>
      <w:r>
        <w:rPr>
          <w:sz w:val="24"/>
        </w:rPr>
        <w:t>война</w:t>
      </w:r>
      <w:r>
        <w:rPr>
          <w:spacing w:val="1"/>
          <w:sz w:val="24"/>
        </w:rPr>
        <w:t xml:space="preserve"> </w:t>
      </w:r>
      <w:r>
        <w:rPr>
          <w:sz w:val="24"/>
        </w:rPr>
        <w:t>1941 - 1945 гг., распад СССР, возрождение страны с 2000-х гг., воссоединение Крыма с Россией в 2014</w:t>
      </w:r>
      <w:r>
        <w:rPr>
          <w:spacing w:val="-57"/>
          <w:sz w:val="24"/>
        </w:rPr>
        <w:t xml:space="preserve"> </w:t>
      </w:r>
      <w:r>
        <w:rPr>
          <w:sz w:val="24"/>
        </w:rPr>
        <w:t>г.).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61" w:line="256" w:lineRule="auto"/>
        <w:ind w:left="400" w:right="1121" w:firstLine="0"/>
        <w:rPr>
          <w:sz w:val="24"/>
        </w:rPr>
      </w:pPr>
      <w:r>
        <w:rPr>
          <w:sz w:val="24"/>
        </w:rPr>
        <w:t>Предметные результаты изучения истории носят комплексный характер, в них органично</w:t>
      </w:r>
      <w:r>
        <w:rPr>
          <w:spacing w:val="-57"/>
          <w:sz w:val="24"/>
        </w:rPr>
        <w:t xml:space="preserve"> </w:t>
      </w:r>
      <w:r>
        <w:rPr>
          <w:sz w:val="24"/>
        </w:rPr>
        <w:t>сочетаются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познавательно-исторические,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мировоззренческие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компоненты.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63" w:line="259" w:lineRule="auto"/>
        <w:ind w:left="400" w:right="532" w:firstLine="0"/>
        <w:rPr>
          <w:sz w:val="24"/>
        </w:rPr>
      </w:pPr>
      <w:r>
        <w:rPr>
          <w:sz w:val="24"/>
        </w:rPr>
        <w:t>Предметные результаты изучения истории проявляются в освоенных обучающимися знаниях и</w:t>
      </w:r>
      <w:r>
        <w:rPr>
          <w:spacing w:val="-57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 Они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 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группах:</w:t>
      </w:r>
    </w:p>
    <w:p w:rsidR="00157B9B" w:rsidRDefault="00345A57" w:rsidP="0014175D">
      <w:pPr>
        <w:pStyle w:val="a5"/>
        <w:numPr>
          <w:ilvl w:val="0"/>
          <w:numId w:val="115"/>
        </w:numPr>
        <w:tabs>
          <w:tab w:val="left" w:pos="660"/>
        </w:tabs>
        <w:spacing w:before="160" w:line="259" w:lineRule="auto"/>
        <w:ind w:right="488" w:firstLine="0"/>
        <w:rPr>
          <w:sz w:val="24"/>
        </w:rPr>
      </w:pPr>
      <w:r>
        <w:rPr>
          <w:sz w:val="24"/>
        </w:rPr>
        <w:t>знание хронологии, работа с хронологией: указывать хронологические рамки и периоды ключевых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процессов, даты важнейших событий отечественной и всеобщей истории, соотносить год с веком,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длительность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событий;</w:t>
      </w:r>
    </w:p>
    <w:p w:rsidR="00157B9B" w:rsidRDefault="00345A57" w:rsidP="0014175D">
      <w:pPr>
        <w:pStyle w:val="a5"/>
        <w:numPr>
          <w:ilvl w:val="0"/>
          <w:numId w:val="115"/>
        </w:numPr>
        <w:tabs>
          <w:tab w:val="left" w:pos="660"/>
        </w:tabs>
        <w:spacing w:before="160" w:line="256" w:lineRule="auto"/>
        <w:ind w:right="364" w:firstLine="0"/>
        <w:rPr>
          <w:sz w:val="24"/>
        </w:rPr>
      </w:pPr>
      <w:r>
        <w:rPr>
          <w:sz w:val="24"/>
        </w:rPr>
        <w:t>знание исторических фактов, работа с фактами: характеризовать место, обстоятельства, участников,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 исторических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событий; 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(классифицировать)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признакам;</w:t>
      </w:r>
    </w:p>
    <w:p w:rsidR="00157B9B" w:rsidRDefault="00345A57" w:rsidP="0014175D">
      <w:pPr>
        <w:pStyle w:val="a5"/>
        <w:numPr>
          <w:ilvl w:val="0"/>
          <w:numId w:val="115"/>
        </w:numPr>
        <w:tabs>
          <w:tab w:val="left" w:pos="660"/>
        </w:tabs>
        <w:spacing w:before="167" w:line="259" w:lineRule="auto"/>
        <w:ind w:right="396" w:firstLine="0"/>
        <w:rPr>
          <w:sz w:val="24"/>
        </w:rPr>
      </w:pPr>
      <w:r>
        <w:rPr>
          <w:sz w:val="24"/>
        </w:rPr>
        <w:t>работа с исторической картой (картами, размещенными в учебниках, атласах, на 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 и других): читать историческую карту с использованием на легенду, находить и показывать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 исторической карте территории государств, маршруты передвижений значительных групп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157B9B" w:rsidRDefault="00345A57" w:rsidP="0014175D">
      <w:pPr>
        <w:pStyle w:val="a5"/>
        <w:numPr>
          <w:ilvl w:val="0"/>
          <w:numId w:val="115"/>
        </w:numPr>
        <w:tabs>
          <w:tab w:val="left" w:pos="660"/>
        </w:tabs>
        <w:spacing w:before="159" w:line="259" w:lineRule="auto"/>
        <w:ind w:right="733" w:firstLine="0"/>
        <w:rPr>
          <w:sz w:val="24"/>
        </w:rPr>
      </w:pPr>
      <w:r>
        <w:rPr>
          <w:sz w:val="24"/>
        </w:rPr>
        <w:t>работа с историческими источниками (фрагментами аутентичных источников): проводить поиск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 информации в одном или нескольких источниках (материальных, письменных,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визуальных и другие), сравнивать данные разных источников, выявлять их сходство и различия,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суждение об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(художественной)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источника;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15"/>
        </w:numPr>
        <w:tabs>
          <w:tab w:val="left" w:pos="660"/>
        </w:tabs>
        <w:spacing w:before="64" w:line="259" w:lineRule="auto"/>
        <w:ind w:right="470" w:firstLine="0"/>
        <w:rPr>
          <w:sz w:val="24"/>
        </w:rPr>
      </w:pPr>
      <w:r>
        <w:rPr>
          <w:sz w:val="24"/>
        </w:rPr>
        <w:t>описание (реконструкция): рассказывать (устно или письменно) об исторических событиях, 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участниках; характеризовать условия и образ жизни, занятия людей в различные исторические эпохи,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 описание исторических объектов, памятников на основе текста и иллюстраций учебника,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литературы, макетов и другое;</w:t>
      </w:r>
    </w:p>
    <w:p w:rsidR="00157B9B" w:rsidRDefault="00345A57" w:rsidP="0014175D">
      <w:pPr>
        <w:pStyle w:val="a5"/>
        <w:numPr>
          <w:ilvl w:val="0"/>
          <w:numId w:val="115"/>
        </w:numPr>
        <w:tabs>
          <w:tab w:val="left" w:pos="660"/>
        </w:tabs>
        <w:spacing w:before="159" w:line="259" w:lineRule="auto"/>
        <w:ind w:right="647" w:firstLine="0"/>
        <w:rPr>
          <w:sz w:val="24"/>
        </w:rPr>
      </w:pPr>
      <w:r>
        <w:rPr>
          <w:sz w:val="24"/>
        </w:rPr>
        <w:t>анализ, объяснение: различать факт (событие) и его описание (факт источника, факт историка),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 единичные исторические факты и общие явления; называть характерные, существенные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признаки исторических событий и явлений; раскрывать смысл, значение важнейших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понятий; сравнивать исторические события, явления, определять в них общее и различия; 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причинах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следствиях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событий;</w:t>
      </w:r>
    </w:p>
    <w:p w:rsidR="00157B9B" w:rsidRDefault="00345A57" w:rsidP="0014175D">
      <w:pPr>
        <w:pStyle w:val="a5"/>
        <w:numPr>
          <w:ilvl w:val="0"/>
          <w:numId w:val="115"/>
        </w:numPr>
        <w:tabs>
          <w:tab w:val="left" w:pos="660"/>
        </w:tabs>
        <w:spacing w:before="159" w:line="259" w:lineRule="auto"/>
        <w:ind w:right="449" w:firstLine="0"/>
        <w:rPr>
          <w:sz w:val="24"/>
        </w:rPr>
      </w:pPr>
      <w:r>
        <w:rPr>
          <w:sz w:val="24"/>
        </w:rPr>
        <w:t>работа с версиями, оценками: приводить оценки исторических событий и личностей, изложенные в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литературе, объяснять, какие факты, аргументы лежат в основе отдельных точек зрения;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 объяснять (аргументировать) свое отношение и оценку наиболее значительных событий</w:t>
      </w:r>
      <w:r>
        <w:rPr>
          <w:spacing w:val="-57"/>
          <w:sz w:val="24"/>
        </w:rPr>
        <w:t xml:space="preserve"> </w:t>
      </w:r>
      <w:r>
        <w:rPr>
          <w:sz w:val="24"/>
        </w:rPr>
        <w:t>и личностей в истории; составлять характеристику исторической личности (по предложенному 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плану);</w:t>
      </w:r>
    </w:p>
    <w:p w:rsidR="00157B9B" w:rsidRDefault="00345A57" w:rsidP="0014175D">
      <w:pPr>
        <w:pStyle w:val="a5"/>
        <w:numPr>
          <w:ilvl w:val="0"/>
          <w:numId w:val="115"/>
        </w:numPr>
        <w:tabs>
          <w:tab w:val="left" w:pos="660"/>
        </w:tabs>
        <w:spacing w:before="159" w:line="259" w:lineRule="auto"/>
        <w:ind w:right="909" w:firstLine="0"/>
        <w:rPr>
          <w:sz w:val="24"/>
        </w:rPr>
      </w:pPr>
      <w:r>
        <w:rPr>
          <w:sz w:val="24"/>
        </w:rPr>
        <w:t>применение исторических знаний и умений: опираться на исторические знания при выяснении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 и сущности, а также оценке современных событий, использовать знания об истории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своего и других народов как основу диалога в поликультурной среде, 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59" w:line="259" w:lineRule="auto"/>
        <w:ind w:left="400" w:right="347" w:firstLine="0"/>
        <w:rPr>
          <w:sz w:val="24"/>
        </w:rPr>
      </w:pPr>
      <w:r>
        <w:rPr>
          <w:sz w:val="24"/>
        </w:rPr>
        <w:t>Приведенный перечень предметных результатов по истории служит ориентиром 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 и организации познавательной деятельности обучающихся при изучении истории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- разработки системы познавательных задач), при измерении и оценке 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результатов.</w:t>
      </w:r>
    </w:p>
    <w:p w:rsidR="00157B9B" w:rsidRDefault="00345A57">
      <w:pPr>
        <w:pStyle w:val="a3"/>
        <w:spacing w:before="159" w:line="259" w:lineRule="auto"/>
        <w:ind w:right="540"/>
      </w:pPr>
      <w:r>
        <w:t>Предметные результаты изучения истории в 5 - 9 классах представлены в виде общего перечня для</w:t>
      </w:r>
      <w:r>
        <w:rPr>
          <w:spacing w:val="1"/>
        </w:rPr>
        <w:t xml:space="preserve"> </w:t>
      </w:r>
      <w:r>
        <w:t>курсов отечественной и всеобщей истории, что должно способствовать углублению содержательных</w:t>
      </w:r>
      <w:r>
        <w:rPr>
          <w:spacing w:val="-57"/>
        </w:rPr>
        <w:t xml:space="preserve"> </w:t>
      </w:r>
      <w:r>
        <w:t>связей двух курсов, выстраиванию единой линии развития познавательной деятельности</w:t>
      </w:r>
      <w:r>
        <w:rPr>
          <w:spacing w:val="1"/>
        </w:rPr>
        <w:t xml:space="preserve"> </w:t>
      </w:r>
      <w:r>
        <w:t>обучающихся. Данные ниже результаты формируются в работе с комплексом учебных пособий -</w:t>
      </w:r>
      <w:r>
        <w:rPr>
          <w:spacing w:val="1"/>
        </w:rPr>
        <w:t xml:space="preserve"> </w:t>
      </w:r>
      <w:r>
        <w:t>учебниками,</w:t>
      </w:r>
      <w:r>
        <w:rPr>
          <w:spacing w:val="-2"/>
        </w:rPr>
        <w:t xml:space="preserve"> </w:t>
      </w:r>
      <w:r>
        <w:t>настенными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электронными</w:t>
      </w:r>
      <w:r>
        <w:rPr>
          <w:spacing w:val="-3"/>
        </w:rPr>
        <w:t xml:space="preserve"> </w:t>
      </w:r>
      <w:r>
        <w:t>картами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атласами,</w:t>
      </w:r>
      <w:r>
        <w:rPr>
          <w:spacing w:val="-2"/>
        </w:rPr>
        <w:t xml:space="preserve"> </w:t>
      </w:r>
      <w:r>
        <w:t>хрестоматиями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другими.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002"/>
        </w:tabs>
        <w:spacing w:before="159"/>
        <w:ind w:hanging="60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5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0"/>
        <w:ind w:hanging="782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хронологией:</w:t>
      </w:r>
    </w:p>
    <w:p w:rsidR="00157B9B" w:rsidRDefault="00345A57">
      <w:pPr>
        <w:pStyle w:val="a3"/>
        <w:spacing w:before="182"/>
      </w:pPr>
      <w:r>
        <w:t>объяснять</w:t>
      </w:r>
      <w:r>
        <w:rPr>
          <w:spacing w:val="-3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хронологических</w:t>
      </w:r>
      <w:r>
        <w:rPr>
          <w:spacing w:val="-4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(век,</w:t>
      </w:r>
      <w:r>
        <w:rPr>
          <w:spacing w:val="-3"/>
        </w:rPr>
        <w:t xml:space="preserve"> </w:t>
      </w:r>
      <w:r>
        <w:t>тысячелетие,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эры,</w:t>
      </w:r>
      <w:r>
        <w:rPr>
          <w:spacing w:val="-3"/>
        </w:rPr>
        <w:t xml:space="preserve"> </w:t>
      </w:r>
      <w:r>
        <w:t>наша</w:t>
      </w:r>
      <w:r>
        <w:rPr>
          <w:spacing w:val="-4"/>
        </w:rPr>
        <w:t xml:space="preserve"> </w:t>
      </w:r>
      <w:r>
        <w:t>эра);</w:t>
      </w:r>
    </w:p>
    <w:p w:rsidR="00157B9B" w:rsidRDefault="00345A57">
      <w:pPr>
        <w:pStyle w:val="a3"/>
        <w:spacing w:before="185" w:line="256" w:lineRule="auto"/>
        <w:ind w:right="643"/>
      </w:pPr>
      <w:r>
        <w:t>называть даты важнейших событий истории Древнего мира, по дате устанавливать принадлежность</w:t>
      </w:r>
      <w:r>
        <w:rPr>
          <w:spacing w:val="-57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к веку, тысячелетию;</w:t>
      </w:r>
    </w:p>
    <w:p w:rsidR="00157B9B" w:rsidRDefault="00345A57">
      <w:pPr>
        <w:pStyle w:val="a3"/>
        <w:spacing w:before="166" w:line="256" w:lineRule="auto"/>
        <w:ind w:right="370"/>
      </w:pPr>
      <w:r>
        <w:t>определять длительность и последовательность событий, периодов истории Древнего мира, вести счет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нашей эры</w:t>
      </w:r>
      <w:r>
        <w:rPr>
          <w:spacing w:val="-1"/>
        </w:rPr>
        <w:t xml:space="preserve"> </w:t>
      </w:r>
      <w:r>
        <w:t>и нашей эры.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 фактов,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фактами:</w:t>
      </w:r>
    </w:p>
    <w:p w:rsidR="00157B9B" w:rsidRDefault="00345A57">
      <w:pPr>
        <w:pStyle w:val="a3"/>
        <w:spacing w:before="182" w:line="256" w:lineRule="auto"/>
        <w:ind w:right="801"/>
      </w:pPr>
      <w:r>
        <w:t>указывать (называть) место, обстоятельства, участников, результаты важнейших событий истории</w:t>
      </w:r>
      <w:r>
        <w:rPr>
          <w:spacing w:val="-57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мира;</w:t>
      </w:r>
    </w:p>
    <w:p w:rsidR="00157B9B" w:rsidRDefault="00345A57">
      <w:pPr>
        <w:pStyle w:val="a3"/>
        <w:spacing w:before="163"/>
      </w:pPr>
      <w:r>
        <w:t>группировать,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факты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заданному</w:t>
      </w:r>
      <w:r>
        <w:rPr>
          <w:spacing w:val="-9"/>
        </w:rPr>
        <w:t xml:space="preserve"> </w:t>
      </w:r>
      <w:r>
        <w:t>признаку.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картой: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52"/>
      </w:pPr>
      <w:r>
        <w:t>находить и показывать на исторической карте природные и исторические объекты (расселение</w:t>
      </w:r>
      <w:r>
        <w:rPr>
          <w:spacing w:val="1"/>
        </w:rPr>
        <w:t xml:space="preserve"> </w:t>
      </w:r>
      <w:r>
        <w:t>человеческих общностей в эпоху первобытности и Древнего мира, территории древнейших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государств,</w:t>
      </w:r>
      <w:r>
        <w:rPr>
          <w:spacing w:val="-5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событий),</w:t>
      </w:r>
      <w:r>
        <w:rPr>
          <w:spacing w:val="-8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легенду</w:t>
      </w:r>
      <w:r>
        <w:rPr>
          <w:spacing w:val="-8"/>
        </w:rPr>
        <w:t xml:space="preserve"> </w:t>
      </w:r>
      <w:r>
        <w:t>карты;</w:t>
      </w:r>
    </w:p>
    <w:p w:rsidR="00157B9B" w:rsidRDefault="00345A57">
      <w:pPr>
        <w:pStyle w:val="a3"/>
        <w:spacing w:before="168" w:line="256" w:lineRule="auto"/>
        <w:ind w:right="405"/>
      </w:pPr>
      <w:r>
        <w:t>устанавливать на основе картографических сведений связь между условиями среды обитания людей и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занятиями.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источниками:</w:t>
      </w:r>
    </w:p>
    <w:p w:rsidR="00157B9B" w:rsidRDefault="00345A57">
      <w:pPr>
        <w:pStyle w:val="a3"/>
        <w:spacing w:before="185" w:line="256" w:lineRule="auto"/>
        <w:ind w:right="1639"/>
      </w:pPr>
      <w:r>
        <w:t>называть и различать основные типы исторических источников (письменные, визуальные,</w:t>
      </w:r>
      <w:r>
        <w:rPr>
          <w:spacing w:val="-57"/>
        </w:rPr>
        <w:t xml:space="preserve"> </w:t>
      </w:r>
      <w:r>
        <w:t>вещественные),</w:t>
      </w:r>
      <w:r>
        <w:rPr>
          <w:spacing w:val="-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 источников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</w:p>
    <w:p w:rsidR="00157B9B" w:rsidRDefault="00345A57">
      <w:pPr>
        <w:pStyle w:val="a3"/>
        <w:spacing w:before="163" w:line="259" w:lineRule="auto"/>
        <w:ind w:right="1024"/>
      </w:pPr>
      <w:r>
        <w:t>различать памятники культуры изучаемой эпохи и источники, созданные в последующие эпохи,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157B9B" w:rsidRDefault="00345A57">
      <w:pPr>
        <w:pStyle w:val="a3"/>
        <w:spacing w:before="160" w:line="256" w:lineRule="auto"/>
      </w:pPr>
      <w:r>
        <w:t>извлекать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(имена,</w:t>
      </w:r>
      <w:r>
        <w:rPr>
          <w:spacing w:val="-3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даты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  <w:r>
        <w:rPr>
          <w:spacing w:val="-57"/>
        </w:rPr>
        <w:t xml:space="preserve"> </w:t>
      </w:r>
      <w:r>
        <w:t>находить в визуальных памятниках изучаемой эпохи ключевые знаки, символы; раскрывать смысл</w:t>
      </w:r>
      <w:r>
        <w:rPr>
          <w:spacing w:val="1"/>
        </w:rPr>
        <w:t xml:space="preserve"> </w:t>
      </w:r>
      <w:r>
        <w:t>(главную</w:t>
      </w:r>
      <w:r>
        <w:rPr>
          <w:spacing w:val="-1"/>
        </w:rPr>
        <w:t xml:space="preserve"> </w:t>
      </w:r>
      <w:r>
        <w:t>идею) высказывания, изображения.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5"/>
        <w:ind w:hanging="782"/>
        <w:rPr>
          <w:sz w:val="24"/>
        </w:rPr>
      </w:pPr>
      <w:r>
        <w:rPr>
          <w:sz w:val="24"/>
        </w:rPr>
        <w:t>Историческое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(реконструкция):</w:t>
      </w:r>
    </w:p>
    <w:p w:rsidR="00157B9B" w:rsidRDefault="00345A57">
      <w:pPr>
        <w:pStyle w:val="a3"/>
        <w:spacing w:before="183"/>
      </w:pPr>
      <w:r>
        <w:t>характеризовать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древности;</w:t>
      </w:r>
    </w:p>
    <w:p w:rsidR="00157B9B" w:rsidRDefault="00345A57">
      <w:pPr>
        <w:pStyle w:val="a3"/>
        <w:spacing w:before="182"/>
      </w:pPr>
      <w:r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значительных</w:t>
      </w:r>
      <w:r>
        <w:rPr>
          <w:spacing w:val="-2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участниках;</w:t>
      </w:r>
    </w:p>
    <w:p w:rsidR="00157B9B" w:rsidRDefault="00345A57">
      <w:pPr>
        <w:pStyle w:val="a3"/>
        <w:spacing w:before="185" w:line="256" w:lineRule="auto"/>
        <w:ind w:right="619"/>
      </w:pPr>
      <w:r>
        <w:t>рассказывать об исторических личностях Древнего мира (ключевых моментах их биографии, роли в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событиях);</w:t>
      </w:r>
    </w:p>
    <w:p w:rsidR="00157B9B" w:rsidRDefault="00345A57">
      <w:pPr>
        <w:pStyle w:val="a3"/>
        <w:spacing w:before="161"/>
      </w:pPr>
      <w:r>
        <w:t>давать</w:t>
      </w:r>
      <w:r>
        <w:rPr>
          <w:spacing w:val="-4"/>
        </w:rPr>
        <w:t xml:space="preserve"> </w:t>
      </w:r>
      <w:r>
        <w:t>краткое</w:t>
      </w:r>
      <w:r>
        <w:rPr>
          <w:spacing w:val="-4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эпохи</w:t>
      </w:r>
      <w:r>
        <w:rPr>
          <w:spacing w:val="-5"/>
        </w:rPr>
        <w:t xml:space="preserve"> </w:t>
      </w:r>
      <w:r>
        <w:t>первобытности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древнейших</w:t>
      </w:r>
      <w:r>
        <w:rPr>
          <w:spacing w:val="-5"/>
        </w:rPr>
        <w:t xml:space="preserve"> </w:t>
      </w:r>
      <w:r>
        <w:t>цивилизаций.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83"/>
        <w:ind w:hanging="782"/>
        <w:rPr>
          <w:sz w:val="24"/>
        </w:rPr>
      </w:pP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явлений:</w:t>
      </w:r>
    </w:p>
    <w:p w:rsidR="00157B9B" w:rsidRDefault="00345A57">
      <w:pPr>
        <w:pStyle w:val="a3"/>
        <w:spacing w:before="184" w:line="256" w:lineRule="auto"/>
        <w:ind w:right="363"/>
      </w:pPr>
      <w:r>
        <w:t>раскрывать существенные черты государственного устройства древних обществ, положения основных</w:t>
      </w:r>
      <w:r>
        <w:rPr>
          <w:spacing w:val="-57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населения, религиозных</w:t>
      </w:r>
      <w:r>
        <w:rPr>
          <w:spacing w:val="2"/>
        </w:rPr>
        <w:t xml:space="preserve"> </w:t>
      </w:r>
      <w:r>
        <w:t>верований</w:t>
      </w:r>
      <w:r>
        <w:rPr>
          <w:spacing w:val="-3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древности;</w:t>
      </w:r>
    </w:p>
    <w:p w:rsidR="00157B9B" w:rsidRDefault="00345A57">
      <w:pPr>
        <w:pStyle w:val="a3"/>
        <w:spacing w:before="163" w:line="398" w:lineRule="auto"/>
        <w:ind w:right="3286"/>
      </w:pPr>
      <w:r>
        <w:t>сравнивать исторические явления, определять их общие черты;</w:t>
      </w:r>
      <w:r>
        <w:rPr>
          <w:spacing w:val="1"/>
        </w:rPr>
        <w:t xml:space="preserve"> </w:t>
      </w:r>
      <w:r>
        <w:t>иллюстрировать общие явления, черты конкретными примерами;</w:t>
      </w:r>
      <w:r>
        <w:rPr>
          <w:spacing w:val="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древней</w:t>
      </w:r>
      <w:r>
        <w:rPr>
          <w:spacing w:val="-5"/>
        </w:rPr>
        <w:t xml:space="preserve"> </w:t>
      </w:r>
      <w:r>
        <w:t>истории.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" w:line="256" w:lineRule="auto"/>
        <w:ind w:left="400" w:right="1040" w:firstLine="0"/>
        <w:rPr>
          <w:sz w:val="24"/>
        </w:rPr>
      </w:pPr>
      <w:r>
        <w:rPr>
          <w:sz w:val="24"/>
        </w:rPr>
        <w:t>Рассмотрение исторических версий и оценок, определение своего отношения к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:rsidR="00157B9B" w:rsidRDefault="00345A57">
      <w:pPr>
        <w:pStyle w:val="a3"/>
        <w:spacing w:before="166" w:line="256" w:lineRule="auto"/>
        <w:ind w:right="1185"/>
      </w:pPr>
      <w:r>
        <w:t>излагать оценки наиболее значительных событий и личностей древней истории, приводимые в</w:t>
      </w:r>
      <w:r>
        <w:rPr>
          <w:spacing w:val="-57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литературе;</w:t>
      </w:r>
    </w:p>
    <w:p w:rsidR="00157B9B" w:rsidRDefault="00345A57">
      <w:pPr>
        <w:pStyle w:val="a3"/>
        <w:spacing w:before="166" w:line="256" w:lineRule="auto"/>
        <w:ind w:right="1574"/>
      </w:pPr>
      <w:r>
        <w:t>высказывать на уровне эмоциональных оценок отношение к поступкам людей прошлого, к</w:t>
      </w:r>
      <w:r>
        <w:rPr>
          <w:spacing w:val="-57"/>
        </w:rPr>
        <w:t xml:space="preserve"> </w:t>
      </w:r>
      <w:r>
        <w:t>памятникам</w:t>
      </w:r>
      <w:r>
        <w:rPr>
          <w:spacing w:val="-2"/>
        </w:rPr>
        <w:t xml:space="preserve"> </w:t>
      </w:r>
      <w:r>
        <w:t>культуры.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182"/>
        </w:tabs>
        <w:spacing w:before="163"/>
        <w:ind w:hanging="782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знаний:</w:t>
      </w:r>
    </w:p>
    <w:p w:rsidR="00157B9B" w:rsidRDefault="00345A57">
      <w:pPr>
        <w:pStyle w:val="a3"/>
        <w:spacing w:before="182" w:line="256" w:lineRule="auto"/>
        <w:ind w:right="1115"/>
      </w:pPr>
      <w:r>
        <w:t>раскрывать значение памятников древней истории и культуры, необходимость сохранения их 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:rsidR="00157B9B" w:rsidRDefault="00345A57">
      <w:pPr>
        <w:pStyle w:val="a3"/>
        <w:spacing w:before="165" w:line="256" w:lineRule="auto"/>
        <w:ind w:right="841"/>
      </w:pPr>
      <w:r>
        <w:t>выполнять учебные проекты по истории Первобытности и Древнего мира (в том числе с</w:t>
      </w:r>
      <w:r>
        <w:rPr>
          <w:spacing w:val="1"/>
        </w:rPr>
        <w:t xml:space="preserve"> </w:t>
      </w:r>
      <w:r>
        <w:t>привлечением регионального материала), оформлять полученные результаты в форме сообщения,</w:t>
      </w:r>
      <w:r>
        <w:rPr>
          <w:spacing w:val="-57"/>
        </w:rPr>
        <w:t xml:space="preserve"> </w:t>
      </w:r>
      <w:r>
        <w:t>альбома,</w:t>
      </w:r>
      <w:r>
        <w:rPr>
          <w:spacing w:val="-1"/>
        </w:rPr>
        <w:t xml:space="preserve"> </w:t>
      </w:r>
      <w:r>
        <w:t>презентации.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122"/>
        </w:tabs>
        <w:spacing w:before="61"/>
        <w:ind w:left="1121" w:hanging="72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83"/>
        <w:ind w:left="1301" w:hanging="902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хронологией:</w:t>
      </w:r>
    </w:p>
    <w:p w:rsidR="00157B9B" w:rsidRDefault="00345A57">
      <w:pPr>
        <w:pStyle w:val="a3"/>
        <w:spacing w:before="185" w:line="256" w:lineRule="auto"/>
        <w:ind w:right="1597"/>
      </w:pPr>
      <w:r>
        <w:t>называть даты важнейших событий Средневековья, определять их принадлежность к веку,</w:t>
      </w:r>
      <w:r>
        <w:rPr>
          <w:spacing w:val="-57"/>
        </w:rPr>
        <w:t xml:space="preserve"> </w:t>
      </w:r>
      <w:r>
        <w:t>историческому</w:t>
      </w:r>
      <w:r>
        <w:rPr>
          <w:spacing w:val="-6"/>
        </w:rPr>
        <w:t xml:space="preserve"> </w:t>
      </w:r>
      <w:r>
        <w:t>периоду;</w:t>
      </w:r>
    </w:p>
    <w:p w:rsidR="00157B9B" w:rsidRDefault="00345A57">
      <w:pPr>
        <w:pStyle w:val="a3"/>
        <w:spacing w:before="163" w:line="256" w:lineRule="auto"/>
        <w:ind w:right="1204"/>
      </w:pPr>
      <w:r>
        <w:t>называть этапы отечественной и всеобщей истории Средних веков, их хронологические рамки</w:t>
      </w:r>
      <w:r>
        <w:rPr>
          <w:spacing w:val="-57"/>
        </w:rPr>
        <w:t xml:space="preserve"> </w:t>
      </w:r>
      <w:r>
        <w:t>(периоды</w:t>
      </w:r>
      <w:r>
        <w:rPr>
          <w:spacing w:val="-1"/>
        </w:rPr>
        <w:t xml:space="preserve"> </w:t>
      </w:r>
      <w:r>
        <w:t>Средневековья,</w:t>
      </w:r>
      <w:r>
        <w:rPr>
          <w:spacing w:val="-1"/>
        </w:rPr>
        <w:t xml:space="preserve"> </w:t>
      </w:r>
      <w:r>
        <w:t>этапы становления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государства);</w:t>
      </w:r>
    </w:p>
    <w:p w:rsidR="00157B9B" w:rsidRDefault="00345A57">
      <w:pPr>
        <w:pStyle w:val="a3"/>
        <w:spacing w:before="163"/>
      </w:pPr>
      <w:r>
        <w:t>устанавливать</w:t>
      </w:r>
      <w:r>
        <w:rPr>
          <w:spacing w:val="-4"/>
        </w:rPr>
        <w:t xml:space="preserve"> </w:t>
      </w:r>
      <w:r>
        <w:t>длительность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Руси</w:t>
      </w:r>
      <w:r>
        <w:rPr>
          <w:spacing w:val="-4"/>
        </w:rPr>
        <w:t xml:space="preserve"> </w:t>
      </w:r>
      <w:r>
        <w:t>и всеобщей</w:t>
      </w:r>
      <w:r>
        <w:rPr>
          <w:spacing w:val="-4"/>
        </w:rPr>
        <w:t xml:space="preserve"> </w:t>
      </w:r>
      <w:r>
        <w:t>истории.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82"/>
        <w:ind w:left="1301" w:hanging="902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 фактов,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фактами:</w:t>
      </w:r>
    </w:p>
    <w:p w:rsidR="00157B9B" w:rsidRDefault="00345A57">
      <w:pPr>
        <w:pStyle w:val="a3"/>
        <w:spacing w:before="185" w:line="256" w:lineRule="auto"/>
        <w:ind w:right="1698"/>
      </w:pPr>
      <w:r>
        <w:t>указывать (называть) место, обстоятельства, участников, результаты важнейших событий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</w:t>
      </w:r>
      <w:r>
        <w:rPr>
          <w:spacing w:val="-1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Средневековья;</w:t>
      </w:r>
    </w:p>
    <w:p w:rsidR="00157B9B" w:rsidRDefault="00345A57">
      <w:pPr>
        <w:pStyle w:val="a3"/>
        <w:spacing w:before="166" w:line="256" w:lineRule="auto"/>
        <w:ind w:right="1124"/>
      </w:pPr>
      <w:r>
        <w:t>группировать, систематизировать факты по заданному признаку (составление систематических</w:t>
      </w:r>
      <w:r>
        <w:rPr>
          <w:spacing w:val="-58"/>
        </w:rPr>
        <w:t xml:space="preserve"> </w:t>
      </w:r>
      <w:r>
        <w:t>таблиц).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1"/>
        <w:ind w:left="1301" w:hanging="90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картой:</w:t>
      </w:r>
    </w:p>
    <w:p w:rsidR="00157B9B" w:rsidRDefault="00345A57">
      <w:pPr>
        <w:pStyle w:val="a3"/>
        <w:spacing w:before="185" w:line="256" w:lineRule="auto"/>
        <w:ind w:right="735"/>
      </w:pPr>
      <w:r>
        <w:t>находить и показывать на карте исторические объекты, используя легенду карты; давать словесное</w:t>
      </w:r>
      <w:r>
        <w:rPr>
          <w:spacing w:val="-5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местоположения;</w:t>
      </w:r>
    </w:p>
    <w:p w:rsidR="00157B9B" w:rsidRDefault="00345A57">
      <w:pPr>
        <w:pStyle w:val="a3"/>
        <w:spacing w:before="165" w:line="256" w:lineRule="auto"/>
        <w:ind w:right="515"/>
      </w:pPr>
      <w:r>
        <w:t>извлекать из карты информацию о территории, экономических и культурных центрах Руси и других</w:t>
      </w:r>
      <w:r>
        <w:rPr>
          <w:spacing w:val="1"/>
        </w:rPr>
        <w:t xml:space="preserve"> </w:t>
      </w:r>
      <w:r>
        <w:t>государств в Средние века, о направлениях крупнейших передвижений людей - походов, завоеваний,</w:t>
      </w:r>
      <w:r>
        <w:rPr>
          <w:spacing w:val="-57"/>
        </w:rPr>
        <w:t xml:space="preserve"> </w:t>
      </w:r>
      <w:r>
        <w:t>колонизаций,</w:t>
      </w:r>
      <w:r>
        <w:rPr>
          <w:spacing w:val="-1"/>
        </w:rPr>
        <w:t xml:space="preserve"> </w:t>
      </w:r>
      <w:r>
        <w:t>о ключевых</w:t>
      </w:r>
      <w:r>
        <w:rPr>
          <w:spacing w:val="2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средневековой истории.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источниками:</w:t>
      </w:r>
    </w:p>
    <w:p w:rsidR="00157B9B" w:rsidRDefault="00345A57">
      <w:pPr>
        <w:pStyle w:val="a3"/>
        <w:spacing w:before="186" w:line="256" w:lineRule="auto"/>
        <w:ind w:right="1994"/>
      </w:pPr>
      <w:r>
        <w:t>различать основные виды письменных источников Средневековья (летописи, хроники,</w:t>
      </w:r>
      <w:r>
        <w:rPr>
          <w:spacing w:val="-57"/>
        </w:rPr>
        <w:t xml:space="preserve"> </w:t>
      </w:r>
      <w:r>
        <w:t>законодательные</w:t>
      </w:r>
      <w:r>
        <w:rPr>
          <w:spacing w:val="-3"/>
        </w:rPr>
        <w:t xml:space="preserve"> </w:t>
      </w:r>
      <w:r>
        <w:t>акты,</w:t>
      </w:r>
      <w:r>
        <w:rPr>
          <w:spacing w:val="-1"/>
        </w:rPr>
        <w:t xml:space="preserve"> </w:t>
      </w:r>
      <w:r>
        <w:t>духовная</w:t>
      </w:r>
      <w:r>
        <w:rPr>
          <w:spacing w:val="-1"/>
        </w:rPr>
        <w:t xml:space="preserve"> </w:t>
      </w:r>
      <w:r>
        <w:t>литература, источники</w:t>
      </w:r>
      <w:r>
        <w:rPr>
          <w:spacing w:val="-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происхождения);</w:t>
      </w:r>
    </w:p>
    <w:p w:rsidR="00157B9B" w:rsidRDefault="00345A57">
      <w:pPr>
        <w:pStyle w:val="a3"/>
        <w:spacing w:before="163"/>
      </w:pPr>
      <w:r>
        <w:t>характеризовать</w:t>
      </w:r>
      <w:r>
        <w:rPr>
          <w:spacing w:val="-4"/>
        </w:rPr>
        <w:t xml:space="preserve"> </w:t>
      </w:r>
      <w:r>
        <w:t>авторство,</w:t>
      </w:r>
      <w:r>
        <w:rPr>
          <w:spacing w:val="-5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источника;</w:t>
      </w:r>
    </w:p>
    <w:p w:rsidR="00157B9B" w:rsidRDefault="00345A57">
      <w:pPr>
        <w:pStyle w:val="a3"/>
        <w:spacing w:before="182" w:line="259" w:lineRule="auto"/>
        <w:ind w:right="541"/>
      </w:pPr>
      <w:r>
        <w:t>выделять в тексте письменного источника исторические описания (хода событий, действий людей) и</w:t>
      </w:r>
      <w:r>
        <w:rPr>
          <w:spacing w:val="-57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(причин, сущности,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событий);</w:t>
      </w:r>
    </w:p>
    <w:p w:rsidR="00157B9B" w:rsidRDefault="00345A57">
      <w:pPr>
        <w:pStyle w:val="a3"/>
        <w:spacing w:before="157" w:line="398" w:lineRule="auto"/>
        <w:ind w:right="1625"/>
      </w:pPr>
      <w:r>
        <w:t>находить в визуальном источнике и вещественном памятнике ключевые символы, образы;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позицию</w:t>
      </w:r>
      <w:r>
        <w:rPr>
          <w:spacing w:val="-3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визуального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источника.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"/>
        <w:ind w:left="1301" w:hanging="902"/>
        <w:rPr>
          <w:sz w:val="24"/>
        </w:rPr>
      </w:pPr>
      <w:r>
        <w:rPr>
          <w:sz w:val="24"/>
        </w:rPr>
        <w:t>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(реконструкция):</w:t>
      </w:r>
    </w:p>
    <w:p w:rsidR="00157B9B" w:rsidRDefault="00345A57">
      <w:pPr>
        <w:pStyle w:val="a3"/>
        <w:spacing w:before="185" w:line="256" w:lineRule="auto"/>
        <w:ind w:right="790"/>
      </w:pPr>
      <w:r>
        <w:t>рассказывать о ключевых событиях отечественной и всеобщей истории в эпоху Средневековья, их</w:t>
      </w:r>
      <w:r>
        <w:rPr>
          <w:spacing w:val="-57"/>
        </w:rPr>
        <w:t xml:space="preserve"> </w:t>
      </w:r>
      <w:r>
        <w:t>участниках;</w:t>
      </w:r>
    </w:p>
    <w:p w:rsidR="00157B9B" w:rsidRDefault="00345A57">
      <w:pPr>
        <w:pStyle w:val="a3"/>
        <w:spacing w:before="163" w:line="259" w:lineRule="auto"/>
        <w:ind w:right="904"/>
      </w:pPr>
      <w:r>
        <w:t>составлять краткую характеристику (исторический портрет) известных деятелей отечественной и</w:t>
      </w:r>
      <w:r>
        <w:rPr>
          <w:spacing w:val="-57"/>
        </w:rPr>
        <w:t xml:space="preserve"> </w:t>
      </w:r>
      <w:r>
        <w:t>всеобщей истории средневековой эпохи (известные биографические сведения, личные качества,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деяния);</w:t>
      </w:r>
    </w:p>
    <w:p w:rsidR="00157B9B" w:rsidRDefault="00345A57">
      <w:pPr>
        <w:pStyle w:val="a3"/>
        <w:spacing w:before="160" w:line="256" w:lineRule="auto"/>
        <w:ind w:right="797"/>
      </w:pPr>
      <w:r>
        <w:t>рассказывать об образе жизни различных групп населения в средневековых обществах на Руси и в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странах;</w:t>
      </w:r>
    </w:p>
    <w:p w:rsidR="00157B9B" w:rsidRDefault="00345A57">
      <w:pPr>
        <w:pStyle w:val="a3"/>
        <w:spacing w:before="163"/>
      </w:pPr>
      <w:r>
        <w:t>представлять</w:t>
      </w:r>
      <w:r>
        <w:rPr>
          <w:spacing w:val="-3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эпохи.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82"/>
        <w:ind w:left="1301" w:hanging="902"/>
        <w:rPr>
          <w:sz w:val="24"/>
        </w:rPr>
      </w:pPr>
      <w:r>
        <w:rPr>
          <w:sz w:val="24"/>
        </w:rPr>
        <w:t>Анализ,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явлений: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59"/>
      </w:pPr>
      <w:r>
        <w:t>раскрывать существенные черты экономических и социальных отношений и политического строя на</w:t>
      </w:r>
      <w:r>
        <w:rPr>
          <w:spacing w:val="-57"/>
        </w:rPr>
        <w:t xml:space="preserve"> </w:t>
      </w:r>
      <w:r>
        <w:t>Руси и в других государствах, ценностей, господствовавших в средневековых обществах,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средневекового человека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мире;</w:t>
      </w:r>
    </w:p>
    <w:p w:rsidR="00157B9B" w:rsidRDefault="00345A57">
      <w:pPr>
        <w:pStyle w:val="a3"/>
        <w:spacing w:before="168" w:line="256" w:lineRule="auto"/>
        <w:ind w:right="363"/>
      </w:pPr>
      <w:r>
        <w:t>объяснять смысл ключевых понятий, относящихся к данной эпохе отечественной и всеобщей истории,</w:t>
      </w:r>
      <w:r>
        <w:rPr>
          <w:spacing w:val="-57"/>
        </w:rPr>
        <w:t xml:space="preserve"> </w:t>
      </w:r>
      <w:r>
        <w:t>конкретизировать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ситуаций;</w:t>
      </w:r>
    </w:p>
    <w:p w:rsidR="00157B9B" w:rsidRDefault="00345A57">
      <w:pPr>
        <w:pStyle w:val="a3"/>
        <w:spacing w:before="165" w:line="256" w:lineRule="auto"/>
        <w:ind w:right="354"/>
      </w:pPr>
      <w:r>
        <w:t>объяснять причины и следствия важнейших событий отечественной и всеобщей истории эпохи</w:t>
      </w:r>
      <w:r>
        <w:rPr>
          <w:spacing w:val="1"/>
        </w:rPr>
        <w:t xml:space="preserve"> </w:t>
      </w:r>
      <w:r>
        <w:t>Средневековья (находить в учебнике и излагать суждения о причинах и следствиях 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объяснение</w:t>
      </w:r>
      <w:r>
        <w:rPr>
          <w:spacing w:val="-4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следствий</w:t>
      </w:r>
      <w:r>
        <w:rPr>
          <w:spacing w:val="-3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представленное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текстах);</w:t>
      </w:r>
    </w:p>
    <w:p w:rsidR="00157B9B" w:rsidRDefault="00345A57">
      <w:pPr>
        <w:pStyle w:val="a3"/>
        <w:spacing w:before="168" w:line="256" w:lineRule="auto"/>
        <w:ind w:right="1145"/>
      </w:pPr>
      <w:r>
        <w:t>проводить синхронизацию и сопоставление однотипных событий и процессов отечественной и</w:t>
      </w:r>
      <w:r>
        <w:rPr>
          <w:spacing w:val="-57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 (по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плану), выделять черты</w:t>
      </w:r>
      <w:r>
        <w:rPr>
          <w:spacing w:val="-1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5" w:line="256" w:lineRule="auto"/>
        <w:ind w:left="400" w:right="918" w:firstLine="0"/>
        <w:rPr>
          <w:sz w:val="24"/>
        </w:rPr>
      </w:pPr>
      <w:r>
        <w:rPr>
          <w:sz w:val="24"/>
        </w:rPr>
        <w:t>Рассмотрение исторических версий и оценок, определение своего отношения к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:rsidR="00157B9B" w:rsidRDefault="00345A57">
      <w:pPr>
        <w:pStyle w:val="a3"/>
        <w:spacing w:before="164" w:line="259" w:lineRule="auto"/>
        <w:ind w:right="1243"/>
      </w:pPr>
      <w:r>
        <w:t>излагать оценки событий и личностей эпохи Средневековья, приводимые в учебной и научно-</w:t>
      </w:r>
      <w:r>
        <w:rPr>
          <w:spacing w:val="-57"/>
        </w:rPr>
        <w:t xml:space="preserve"> </w:t>
      </w:r>
      <w:r>
        <w:t>популярной</w:t>
      </w:r>
      <w:r>
        <w:rPr>
          <w:spacing w:val="-1"/>
        </w:rPr>
        <w:t xml:space="preserve"> </w:t>
      </w:r>
      <w:r>
        <w:t>литературе, объяснять,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каких</w:t>
      </w:r>
      <w:r>
        <w:rPr>
          <w:spacing w:val="2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они основаны;</w:t>
      </w:r>
    </w:p>
    <w:p w:rsidR="00157B9B" w:rsidRDefault="00345A57">
      <w:pPr>
        <w:pStyle w:val="a3"/>
        <w:spacing w:before="160" w:line="256" w:lineRule="auto"/>
        <w:ind w:right="393"/>
      </w:pPr>
      <w:r>
        <w:t>высказывать отношение к поступкам и качествам людей средневековой эпохи с учетом исторического</w:t>
      </w:r>
      <w:r>
        <w:rPr>
          <w:spacing w:val="-57"/>
        </w:rPr>
        <w:t xml:space="preserve"> </w:t>
      </w:r>
      <w:r>
        <w:t>контекста</w:t>
      </w:r>
      <w:r>
        <w:rPr>
          <w:spacing w:val="-2"/>
        </w:rPr>
        <w:t xml:space="preserve"> </w:t>
      </w:r>
      <w:r>
        <w:t>и восприятия</w:t>
      </w:r>
      <w:r>
        <w:rPr>
          <w:spacing w:val="-3"/>
        </w:rPr>
        <w:t xml:space="preserve"> </w:t>
      </w:r>
      <w:r>
        <w:t>современного человека.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знаний:</w:t>
      </w:r>
    </w:p>
    <w:p w:rsidR="00157B9B" w:rsidRDefault="00345A57">
      <w:pPr>
        <w:pStyle w:val="a3"/>
        <w:spacing w:before="185" w:line="256" w:lineRule="auto"/>
        <w:ind w:right="1081"/>
      </w:pPr>
      <w:r>
        <w:t>объяснять значение памятников истории и культуры Руси и других стран эпохи Средневековья,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сохранения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:rsidR="00157B9B" w:rsidRDefault="00345A57">
      <w:pPr>
        <w:pStyle w:val="a3"/>
        <w:spacing w:before="163"/>
      </w:pPr>
      <w:r>
        <w:t>выполнять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Средних веков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3"/>
        </w:rPr>
        <w:t xml:space="preserve"> </w:t>
      </w:r>
      <w:r>
        <w:t>материале).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122"/>
        </w:tabs>
        <w:spacing w:before="199"/>
        <w:ind w:left="1121" w:hanging="72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1"/>
        </w:tabs>
        <w:spacing w:before="175"/>
        <w:ind w:left="1300" w:hanging="901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хронологией:</w:t>
      </w:r>
    </w:p>
    <w:p w:rsidR="00157B9B" w:rsidRDefault="00345A57">
      <w:pPr>
        <w:pStyle w:val="a3"/>
        <w:spacing w:before="178"/>
      </w:pPr>
      <w:r>
        <w:t>называть</w:t>
      </w:r>
      <w:r>
        <w:rPr>
          <w:spacing w:val="-4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Нового</w:t>
      </w:r>
      <w:r>
        <w:rPr>
          <w:spacing w:val="-3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хронологические</w:t>
      </w:r>
      <w:r>
        <w:rPr>
          <w:spacing w:val="-4"/>
        </w:rPr>
        <w:t xml:space="preserve"> </w:t>
      </w:r>
      <w:r>
        <w:t>рамки;</w:t>
      </w:r>
    </w:p>
    <w:p w:rsidR="00157B9B" w:rsidRDefault="00345A57">
      <w:pPr>
        <w:pStyle w:val="a3"/>
        <w:spacing w:before="180" w:line="252" w:lineRule="auto"/>
        <w:ind w:right="1155"/>
      </w:pPr>
      <w:r>
        <w:t>локализовать во времени ключевые события отечественной и всеобщей истории XVI‒XVII вв.,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 части</w:t>
      </w:r>
      <w:r>
        <w:rPr>
          <w:spacing w:val="-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(половина,</w:t>
      </w:r>
      <w:r>
        <w:rPr>
          <w:spacing w:val="-1"/>
        </w:rPr>
        <w:t xml:space="preserve"> </w:t>
      </w:r>
      <w:r>
        <w:t>треть, четверть);</w:t>
      </w:r>
    </w:p>
    <w:p w:rsidR="00157B9B" w:rsidRDefault="00345A57">
      <w:pPr>
        <w:pStyle w:val="a3"/>
        <w:spacing w:before="165"/>
      </w:pPr>
      <w:r>
        <w:t>устанавливать</w:t>
      </w:r>
      <w:r>
        <w:rPr>
          <w:spacing w:val="-4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XVI‒XVII</w:t>
      </w:r>
      <w:r>
        <w:rPr>
          <w:spacing w:val="-7"/>
        </w:rPr>
        <w:t xml:space="preserve"> </w:t>
      </w:r>
      <w:r>
        <w:t>вв.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1"/>
        </w:tabs>
        <w:spacing w:before="175"/>
        <w:ind w:left="1300" w:hanging="901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 фактов,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фактами:</w:t>
      </w:r>
    </w:p>
    <w:p w:rsidR="00157B9B" w:rsidRDefault="00345A57">
      <w:pPr>
        <w:pStyle w:val="a3"/>
        <w:spacing w:before="180" w:line="252" w:lineRule="auto"/>
        <w:ind w:right="1698"/>
      </w:pPr>
      <w:r>
        <w:t>указывать (называть) место, обстоятельства, участников, результаты важнейших событий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</w:t>
      </w:r>
      <w:r>
        <w:rPr>
          <w:spacing w:val="-1"/>
        </w:rPr>
        <w:t xml:space="preserve"> </w:t>
      </w:r>
      <w:r>
        <w:t>XVI‒XVII</w:t>
      </w:r>
      <w:r>
        <w:rPr>
          <w:spacing w:val="-2"/>
        </w:rPr>
        <w:t xml:space="preserve"> </w:t>
      </w:r>
      <w:r>
        <w:t>вв.;</w:t>
      </w:r>
    </w:p>
    <w:p w:rsidR="00157B9B" w:rsidRDefault="00345A57">
      <w:pPr>
        <w:pStyle w:val="a3"/>
        <w:spacing w:before="167" w:line="252" w:lineRule="auto"/>
        <w:ind w:right="1326"/>
      </w:pPr>
      <w:r>
        <w:t>группировать, систематизировать факты по заданному признаку (группировка событий по их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историческим</w:t>
      </w:r>
      <w:r>
        <w:rPr>
          <w:spacing w:val="-2"/>
        </w:rPr>
        <w:t xml:space="preserve"> </w:t>
      </w:r>
      <w:r>
        <w:t>процессам, составление</w:t>
      </w:r>
      <w:r>
        <w:rPr>
          <w:spacing w:val="-1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схем).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1"/>
        </w:tabs>
        <w:spacing w:before="165"/>
        <w:ind w:left="1300" w:hanging="901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картой:</w:t>
      </w:r>
    </w:p>
    <w:p w:rsidR="00157B9B" w:rsidRDefault="00345A57">
      <w:pPr>
        <w:pStyle w:val="a3"/>
        <w:spacing w:before="180" w:line="252" w:lineRule="auto"/>
        <w:ind w:right="496"/>
      </w:pPr>
      <w:r>
        <w:t>использовать историческую карту как источник информации о границах России и других государств,</w:t>
      </w:r>
      <w:r>
        <w:rPr>
          <w:spacing w:val="-57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процессах 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XVI‒XVII</w:t>
      </w:r>
      <w:r>
        <w:rPr>
          <w:spacing w:val="-4"/>
        </w:rPr>
        <w:t xml:space="preserve"> </w:t>
      </w:r>
      <w:r>
        <w:t>вв.;</w:t>
      </w:r>
    </w:p>
    <w:p w:rsidR="00157B9B" w:rsidRDefault="00345A57">
      <w:pPr>
        <w:pStyle w:val="a3"/>
        <w:spacing w:before="164" w:line="252" w:lineRule="auto"/>
        <w:ind w:right="478"/>
      </w:pPr>
      <w:r>
        <w:t>устанавливать на основе карты связи между географическим положением страны и особенностями ее</w:t>
      </w:r>
      <w:r>
        <w:rPr>
          <w:spacing w:val="-57"/>
        </w:rPr>
        <w:t xml:space="preserve"> </w:t>
      </w:r>
      <w:r>
        <w:t>экономического,</w:t>
      </w:r>
      <w:r>
        <w:rPr>
          <w:spacing w:val="-1"/>
        </w:rPr>
        <w:t xml:space="preserve"> </w:t>
      </w:r>
      <w:r>
        <w:t>социального и</w:t>
      </w:r>
      <w:r>
        <w:rPr>
          <w:spacing w:val="-2"/>
        </w:rPr>
        <w:t xml:space="preserve"> </w:t>
      </w:r>
      <w:r>
        <w:t>политического развития.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1"/>
        </w:tabs>
        <w:spacing w:before="165"/>
        <w:ind w:left="1300" w:hanging="901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источниками: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136"/>
      </w:pPr>
      <w:r>
        <w:t>различать виды письменных исторических источников (официальные, личные, литературные и</w:t>
      </w:r>
      <w:r>
        <w:rPr>
          <w:spacing w:val="-57"/>
        </w:rPr>
        <w:t xml:space="preserve"> </w:t>
      </w:r>
      <w:r>
        <w:t>другие);</w:t>
      </w:r>
    </w:p>
    <w:p w:rsidR="00157B9B" w:rsidRDefault="00345A57">
      <w:pPr>
        <w:pStyle w:val="a3"/>
        <w:spacing w:before="168" w:line="252" w:lineRule="auto"/>
        <w:ind w:right="1251"/>
      </w:pPr>
      <w:r>
        <w:t>характеризовать обстоятельства и цель создания источника, раскрывать его информационную</w:t>
      </w:r>
      <w:r>
        <w:rPr>
          <w:spacing w:val="-57"/>
        </w:rPr>
        <w:t xml:space="preserve"> </w:t>
      </w:r>
      <w:r>
        <w:t>ценность;</w:t>
      </w:r>
    </w:p>
    <w:p w:rsidR="00157B9B" w:rsidRDefault="00345A57">
      <w:pPr>
        <w:pStyle w:val="a3"/>
        <w:spacing w:before="167" w:line="252" w:lineRule="auto"/>
        <w:ind w:right="1409"/>
      </w:pPr>
      <w:r>
        <w:t>проводить поиск информации в тексте письменного источника, визуальных и вещественных</w:t>
      </w:r>
      <w:r>
        <w:rPr>
          <w:spacing w:val="-57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эпохи;</w:t>
      </w:r>
    </w:p>
    <w:p w:rsidR="00157B9B" w:rsidRDefault="00345A57">
      <w:pPr>
        <w:pStyle w:val="a3"/>
        <w:spacing w:before="162"/>
      </w:pPr>
      <w:r>
        <w:t>сопоставлять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однотипных</w:t>
      </w:r>
      <w:r>
        <w:rPr>
          <w:spacing w:val="-5"/>
        </w:rPr>
        <w:t xml:space="preserve"> </w:t>
      </w:r>
      <w:r>
        <w:t>источников.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1"/>
        </w:tabs>
        <w:spacing w:before="177"/>
        <w:ind w:left="1300" w:hanging="901"/>
        <w:rPr>
          <w:sz w:val="24"/>
        </w:rPr>
      </w:pPr>
      <w:r>
        <w:rPr>
          <w:sz w:val="24"/>
        </w:rPr>
        <w:t>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(реконструкция):</w:t>
      </w:r>
    </w:p>
    <w:p w:rsidR="00157B9B" w:rsidRDefault="00345A57">
      <w:pPr>
        <w:pStyle w:val="a3"/>
        <w:spacing w:before="178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событиях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XVI‒XVII</w:t>
      </w:r>
      <w:r>
        <w:rPr>
          <w:spacing w:val="-7"/>
        </w:rPr>
        <w:t xml:space="preserve"> </w:t>
      </w:r>
      <w:r>
        <w:t>вв.,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участниках;</w:t>
      </w:r>
    </w:p>
    <w:p w:rsidR="00157B9B" w:rsidRDefault="00345A57">
      <w:pPr>
        <w:pStyle w:val="a3"/>
        <w:spacing w:before="180" w:line="252" w:lineRule="auto"/>
        <w:ind w:right="1172"/>
      </w:pPr>
      <w:r>
        <w:t>составлять краткую характеристику известных персоналий отечественной и всеобщей истории</w:t>
      </w:r>
      <w:r>
        <w:rPr>
          <w:spacing w:val="-57"/>
        </w:rPr>
        <w:t xml:space="preserve"> </w:t>
      </w:r>
      <w:r>
        <w:t>XVI‒XVII</w:t>
      </w:r>
      <w:r>
        <w:rPr>
          <w:spacing w:val="-5"/>
        </w:rPr>
        <w:t xml:space="preserve"> </w:t>
      </w:r>
      <w:r>
        <w:t>вв.</w:t>
      </w:r>
      <w:r>
        <w:rPr>
          <w:spacing w:val="2"/>
        </w:rPr>
        <w:t xml:space="preserve"> </w:t>
      </w:r>
      <w:r>
        <w:t>(ключевые</w:t>
      </w:r>
      <w:r>
        <w:rPr>
          <w:spacing w:val="-3"/>
        </w:rPr>
        <w:t xml:space="preserve"> </w:t>
      </w:r>
      <w:r>
        <w:t>факты биографии, личные</w:t>
      </w:r>
      <w:r>
        <w:rPr>
          <w:spacing w:val="-3"/>
        </w:rPr>
        <w:t xml:space="preserve"> </w:t>
      </w:r>
      <w:r>
        <w:t>качества, деятельность);</w:t>
      </w:r>
    </w:p>
    <w:p w:rsidR="00157B9B" w:rsidRDefault="00345A57">
      <w:pPr>
        <w:pStyle w:val="a3"/>
        <w:spacing w:before="167" w:line="252" w:lineRule="auto"/>
        <w:ind w:right="532"/>
      </w:pPr>
      <w:r>
        <w:t>рассказывать об образе жизни различных групп населения в России и других странах в раннее Новое</w:t>
      </w:r>
      <w:r>
        <w:rPr>
          <w:spacing w:val="-57"/>
        </w:rPr>
        <w:t xml:space="preserve"> </w:t>
      </w:r>
      <w:r>
        <w:t>время;</w:t>
      </w:r>
    </w:p>
    <w:p w:rsidR="00157B9B" w:rsidRDefault="00345A57">
      <w:pPr>
        <w:pStyle w:val="a3"/>
        <w:spacing w:before="162"/>
      </w:pPr>
      <w:r>
        <w:t>представлять</w:t>
      </w:r>
      <w:r>
        <w:rPr>
          <w:spacing w:val="-3"/>
        </w:rPr>
        <w:t xml:space="preserve"> </w:t>
      </w:r>
      <w:r>
        <w:t>описание</w:t>
      </w:r>
      <w:r>
        <w:rPr>
          <w:spacing w:val="-6"/>
        </w:rPr>
        <w:t xml:space="preserve"> </w:t>
      </w:r>
      <w:r>
        <w:t>памятников</w:t>
      </w:r>
      <w:r>
        <w:rPr>
          <w:spacing w:val="-3"/>
        </w:rPr>
        <w:t xml:space="preserve"> </w:t>
      </w:r>
      <w:r>
        <w:t>материальной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изучаемой</w:t>
      </w:r>
      <w:r>
        <w:rPr>
          <w:spacing w:val="-3"/>
        </w:rPr>
        <w:t xml:space="preserve"> </w:t>
      </w:r>
      <w:r>
        <w:t>эпохи.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1"/>
        </w:tabs>
        <w:spacing w:before="178"/>
        <w:ind w:left="1300" w:hanging="901"/>
        <w:rPr>
          <w:sz w:val="24"/>
        </w:rPr>
      </w:pP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явлений:</w:t>
      </w:r>
    </w:p>
    <w:p w:rsidR="00157B9B" w:rsidRDefault="00345A57">
      <w:pPr>
        <w:pStyle w:val="a3"/>
        <w:spacing w:before="180" w:line="254" w:lineRule="auto"/>
        <w:ind w:right="693"/>
        <w:jc w:val="both"/>
      </w:pPr>
      <w:r>
        <w:t>раскрывать существенные черты экономического, социального и политического развития России и</w:t>
      </w:r>
      <w:r>
        <w:rPr>
          <w:spacing w:val="-57"/>
        </w:rPr>
        <w:t xml:space="preserve"> </w:t>
      </w:r>
      <w:r>
        <w:t>других стран в XVI‒XVII вв., европейской реформации, новых веяний в духовной жизни общества,</w:t>
      </w:r>
      <w:r>
        <w:rPr>
          <w:spacing w:val="-57"/>
        </w:rPr>
        <w:t xml:space="preserve"> </w:t>
      </w:r>
      <w:r>
        <w:t>культуре,</w:t>
      </w:r>
      <w:r>
        <w:rPr>
          <w:spacing w:val="-1"/>
        </w:rPr>
        <w:t xml:space="preserve"> </w:t>
      </w:r>
      <w:r>
        <w:t>революций XVI‒XVII</w:t>
      </w:r>
      <w:r>
        <w:rPr>
          <w:spacing w:val="-2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2"/>
        </w:rPr>
        <w:t xml:space="preserve"> </w:t>
      </w:r>
      <w:r>
        <w:t>странах;</w:t>
      </w:r>
    </w:p>
    <w:p w:rsidR="00157B9B" w:rsidRDefault="00345A57">
      <w:pPr>
        <w:pStyle w:val="a3"/>
        <w:spacing w:before="162" w:line="252" w:lineRule="auto"/>
        <w:ind w:right="363"/>
      </w:pPr>
      <w:r>
        <w:t>объяснять смысл ключевых понятий, относящихся к данной эпохе отечественной и всеобщей истории,</w:t>
      </w:r>
      <w:r>
        <w:rPr>
          <w:spacing w:val="-57"/>
        </w:rPr>
        <w:t xml:space="preserve"> </w:t>
      </w:r>
      <w:r>
        <w:t>конкретизировать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ситуаций;</w:t>
      </w:r>
    </w:p>
    <w:p w:rsidR="00157B9B" w:rsidRDefault="00345A57">
      <w:pPr>
        <w:pStyle w:val="a3"/>
        <w:spacing w:before="167" w:line="254" w:lineRule="auto"/>
        <w:ind w:right="328"/>
      </w:pPr>
      <w:r>
        <w:t>объяснять причины и следствия важнейших событий отечественной и всеобщей истории XVI‒XVII вв.</w:t>
      </w:r>
      <w:r>
        <w:rPr>
          <w:spacing w:val="-57"/>
        </w:rPr>
        <w:t xml:space="preserve"> </w:t>
      </w:r>
      <w:r>
        <w:t>(выявлять в историческом тексте и излагать суждения о причинах и следствиях событий,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следствий</w:t>
      </w:r>
      <w:r>
        <w:rPr>
          <w:spacing w:val="-2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представленное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текстах);</w:t>
      </w:r>
    </w:p>
    <w:p w:rsidR="00157B9B" w:rsidRDefault="00345A57">
      <w:pPr>
        <w:pStyle w:val="a3"/>
        <w:spacing w:before="161" w:line="252" w:lineRule="auto"/>
      </w:pPr>
      <w:r>
        <w:t>проводить сопоставление однотипных событий и процессов отечественной и всеобщей истории</w:t>
      </w:r>
      <w:r>
        <w:rPr>
          <w:spacing w:val="1"/>
        </w:rPr>
        <w:t xml:space="preserve"> </w:t>
      </w:r>
      <w:r>
        <w:t>(раскрывать</w:t>
      </w:r>
      <w:r>
        <w:rPr>
          <w:spacing w:val="-4"/>
        </w:rPr>
        <w:t xml:space="preserve"> </w:t>
      </w:r>
      <w:r>
        <w:t>повторяющиеся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сходства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1"/>
        </w:tabs>
        <w:spacing w:before="165" w:line="252" w:lineRule="auto"/>
        <w:ind w:left="400" w:right="910" w:firstLine="0"/>
        <w:rPr>
          <w:sz w:val="24"/>
        </w:rPr>
      </w:pPr>
      <w:r>
        <w:rPr>
          <w:sz w:val="24"/>
        </w:rPr>
        <w:t>Рассмотрение исторических версий и оценок, определение своего отношения к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:rsidR="00157B9B" w:rsidRDefault="00345A57">
      <w:pPr>
        <w:pStyle w:val="a3"/>
        <w:spacing w:before="167" w:line="252" w:lineRule="auto"/>
        <w:ind w:right="522"/>
      </w:pPr>
      <w:r>
        <w:t>излагать альтернативные оценки событий и личностей отечественной и всеобщей истории XVI‒XVII</w:t>
      </w:r>
      <w:r>
        <w:rPr>
          <w:spacing w:val="-57"/>
        </w:rPr>
        <w:t xml:space="preserve"> </w:t>
      </w:r>
      <w:r>
        <w:t>вв.,</w:t>
      </w:r>
      <w:r>
        <w:rPr>
          <w:spacing w:val="-2"/>
        </w:rPr>
        <w:t xml:space="preserve"> </w:t>
      </w:r>
      <w:r>
        <w:t>представленные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литературе;</w:t>
      </w:r>
      <w:r>
        <w:rPr>
          <w:spacing w:val="-2"/>
        </w:rPr>
        <w:t xml:space="preserve"> </w:t>
      </w:r>
      <w:r>
        <w:t>объяснять,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основываются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мнения;</w:t>
      </w:r>
    </w:p>
    <w:p w:rsidR="00157B9B" w:rsidRDefault="00345A57">
      <w:pPr>
        <w:pStyle w:val="a3"/>
        <w:spacing w:before="167" w:line="252" w:lineRule="auto"/>
        <w:ind w:right="650"/>
        <w:jc w:val="both"/>
      </w:pPr>
      <w:r>
        <w:t>выражать отношение к деятельности исторических личностей XVI‒XVII вв. с учётом обстоятельств</w:t>
      </w:r>
      <w:r>
        <w:rPr>
          <w:spacing w:val="-5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современной шкале</w:t>
      </w:r>
      <w:r>
        <w:rPr>
          <w:spacing w:val="-2"/>
        </w:rPr>
        <w:t xml:space="preserve"> </w:t>
      </w:r>
      <w:r>
        <w:t>ценностей.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1"/>
        </w:tabs>
        <w:spacing w:before="165"/>
        <w:ind w:left="1300" w:hanging="901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знаний:</w:t>
      </w:r>
    </w:p>
    <w:p w:rsidR="00157B9B" w:rsidRDefault="00345A57">
      <w:pPr>
        <w:pStyle w:val="a3"/>
        <w:spacing w:before="180" w:line="254" w:lineRule="auto"/>
        <w:ind w:right="1195"/>
      </w:pPr>
      <w:r>
        <w:t>раскрывать на примере перехода от средневекового общества к обществу Нового времени, как</w:t>
      </w:r>
      <w:r>
        <w:rPr>
          <w:spacing w:val="-57"/>
        </w:rPr>
        <w:t xml:space="preserve"> </w:t>
      </w:r>
      <w:r>
        <w:t>меняются со сменой исторических эпох представления людей о мире, системы общественных</w:t>
      </w:r>
      <w:r>
        <w:rPr>
          <w:spacing w:val="1"/>
        </w:rPr>
        <w:t xml:space="preserve"> </w:t>
      </w:r>
      <w:r>
        <w:t>ценностей;</w:t>
      </w:r>
    </w:p>
    <w:p w:rsidR="00157B9B" w:rsidRDefault="00345A57">
      <w:pPr>
        <w:pStyle w:val="a3"/>
        <w:spacing w:before="161" w:line="252" w:lineRule="auto"/>
        <w:ind w:right="1288"/>
      </w:pPr>
      <w:r>
        <w:t>объяснять значение памятников истории и культуры России и других стран XVI‒XVII вв. для</w:t>
      </w:r>
      <w:r>
        <w:rPr>
          <w:spacing w:val="-57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когда они появились, и для</w:t>
      </w:r>
      <w:r>
        <w:rPr>
          <w:spacing w:val="-2"/>
        </w:rPr>
        <w:t xml:space="preserve"> </w:t>
      </w:r>
      <w:r>
        <w:t>современного общества;</w:t>
      </w:r>
    </w:p>
    <w:p w:rsidR="00157B9B" w:rsidRDefault="00345A57">
      <w:pPr>
        <w:pStyle w:val="a3"/>
        <w:spacing w:before="165" w:line="252" w:lineRule="auto"/>
        <w:ind w:right="907"/>
      </w:pPr>
      <w:r>
        <w:t>выполнять учебные проекты по отечественной и всеобщей истории XVI‒XVII вв. (в том числе на</w:t>
      </w:r>
      <w:r>
        <w:rPr>
          <w:spacing w:val="-5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материале).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122"/>
        </w:tabs>
        <w:spacing w:before="78"/>
        <w:ind w:left="1121" w:hanging="72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78"/>
        <w:ind w:left="1301" w:hanging="902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хронологией:</w:t>
      </w:r>
    </w:p>
    <w:p w:rsidR="00157B9B" w:rsidRDefault="00345A57">
      <w:pPr>
        <w:pStyle w:val="a3"/>
        <w:spacing w:before="178" w:line="254" w:lineRule="auto"/>
        <w:ind w:right="1124"/>
      </w:pPr>
      <w:r>
        <w:t>называть даты важнейших событий отечественной и всеобщей истории XVIII в.; определять их</w:t>
      </w:r>
      <w:r>
        <w:rPr>
          <w:spacing w:val="-57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к историческому</w:t>
      </w:r>
      <w:r>
        <w:rPr>
          <w:spacing w:val="-5"/>
        </w:rPr>
        <w:t xml:space="preserve"> </w:t>
      </w:r>
      <w:r>
        <w:t>периоду, этапу;</w:t>
      </w:r>
    </w:p>
    <w:p w:rsidR="00157B9B" w:rsidRDefault="00345A57">
      <w:pPr>
        <w:pStyle w:val="a3"/>
        <w:spacing w:before="159"/>
      </w:pPr>
      <w:r>
        <w:t>устанавливать</w:t>
      </w:r>
      <w:r>
        <w:rPr>
          <w:spacing w:val="-4"/>
        </w:rPr>
        <w:t xml:space="preserve"> </w:t>
      </w:r>
      <w:r>
        <w:t>синхронность</w:t>
      </w:r>
      <w:r>
        <w:rPr>
          <w:spacing w:val="-3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77"/>
        <w:ind w:left="1301" w:hanging="902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 фактов,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фактами:</w:t>
      </w:r>
    </w:p>
    <w:p w:rsidR="00157B9B" w:rsidRDefault="00345A57">
      <w:pPr>
        <w:pStyle w:val="a3"/>
        <w:spacing w:before="180" w:line="252" w:lineRule="auto"/>
        <w:ind w:right="1698"/>
      </w:pPr>
      <w:r>
        <w:t>указывать (называть) место, обстоятельства, участников, результаты важнейших событий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 истории XVIII</w:t>
      </w:r>
      <w:r>
        <w:rPr>
          <w:spacing w:val="-5"/>
        </w:rPr>
        <w:t xml:space="preserve"> </w:t>
      </w:r>
      <w:r>
        <w:t>в.;</w:t>
      </w:r>
    </w:p>
    <w:p w:rsidR="00157B9B" w:rsidRDefault="00345A57">
      <w:pPr>
        <w:pStyle w:val="a3"/>
        <w:spacing w:before="167" w:line="252" w:lineRule="auto"/>
        <w:ind w:right="476"/>
      </w:pPr>
      <w:r>
        <w:t>группировать, систематизировать факты по заданному признаку (по принадлежности к историческим</w:t>
      </w:r>
      <w:r>
        <w:rPr>
          <w:spacing w:val="-57"/>
        </w:rPr>
        <w:t xml:space="preserve"> </w:t>
      </w:r>
      <w:r>
        <w:t>процессам</w:t>
      </w:r>
      <w:r>
        <w:rPr>
          <w:spacing w:val="-2"/>
        </w:rPr>
        <w:t xml:space="preserve"> </w:t>
      </w:r>
      <w:r>
        <w:t>и другим), составлять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картой:</w:t>
      </w:r>
    </w:p>
    <w:p w:rsidR="00157B9B" w:rsidRDefault="00345A57">
      <w:pPr>
        <w:pStyle w:val="a3"/>
        <w:spacing w:before="180" w:line="252" w:lineRule="auto"/>
        <w:ind w:right="835"/>
      </w:pPr>
      <w:r>
        <w:t>выявлять и показывать на карте изменения, произошедшие в результате значительных социально-</w:t>
      </w:r>
      <w:r>
        <w:rPr>
          <w:spacing w:val="-57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событий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источниками:</w:t>
      </w:r>
    </w:p>
    <w:p w:rsidR="00157B9B" w:rsidRDefault="00345A57">
      <w:pPr>
        <w:pStyle w:val="a3"/>
        <w:spacing w:before="180" w:line="252" w:lineRule="auto"/>
        <w:ind w:right="1015"/>
      </w:pPr>
      <w:r>
        <w:t>различать источники официального и личного происхождения, публицистические произведения</w:t>
      </w:r>
      <w:r>
        <w:rPr>
          <w:spacing w:val="-57"/>
        </w:rPr>
        <w:t xml:space="preserve"> </w:t>
      </w:r>
      <w:r>
        <w:t>(называть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виды, информационные</w:t>
      </w:r>
      <w:r>
        <w:rPr>
          <w:spacing w:val="-3"/>
        </w:rPr>
        <w:t xml:space="preserve"> </w:t>
      </w:r>
      <w:r>
        <w:t>особенности);</w:t>
      </w:r>
    </w:p>
    <w:p w:rsidR="00157B9B" w:rsidRDefault="00345A57">
      <w:pPr>
        <w:pStyle w:val="a3"/>
        <w:spacing w:before="165"/>
      </w:pPr>
      <w:r>
        <w:t>объяснять</w:t>
      </w:r>
      <w:r>
        <w:rPr>
          <w:spacing w:val="-6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4"/>
        </w:rPr>
        <w:t xml:space="preserve"> </w:t>
      </w:r>
      <w:r>
        <w:t>источника,</w:t>
      </w:r>
      <w:r>
        <w:rPr>
          <w:spacing w:val="-3"/>
        </w:rPr>
        <w:t xml:space="preserve"> </w:t>
      </w:r>
      <w:r>
        <w:t>раскрывать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информационную</w:t>
      </w:r>
      <w:r>
        <w:rPr>
          <w:spacing w:val="-3"/>
        </w:rPr>
        <w:t xml:space="preserve"> </w:t>
      </w:r>
      <w:r>
        <w:t>ценность;</w:t>
      </w:r>
    </w:p>
    <w:p w:rsidR="00157B9B" w:rsidRDefault="00345A57">
      <w:pPr>
        <w:pStyle w:val="a3"/>
        <w:spacing w:before="177" w:line="252" w:lineRule="auto"/>
        <w:ind w:right="856"/>
      </w:pPr>
      <w:r>
        <w:t>извлекать, сопоставлять и систематизировать информацию о событиях отечественной и всеобщей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взаимодополняющих</w:t>
      </w:r>
      <w:r>
        <w:rPr>
          <w:spacing w:val="-4"/>
        </w:rPr>
        <w:t xml:space="preserve"> </w:t>
      </w:r>
      <w:r>
        <w:t>письменных,</w:t>
      </w:r>
      <w:r>
        <w:rPr>
          <w:spacing w:val="-3"/>
        </w:rPr>
        <w:t xml:space="preserve"> </w:t>
      </w:r>
      <w:r>
        <w:t>визуальных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вещественных</w:t>
      </w:r>
      <w:r>
        <w:rPr>
          <w:spacing w:val="-3"/>
        </w:rPr>
        <w:t xml:space="preserve"> </w:t>
      </w:r>
      <w:r>
        <w:t>источников.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(реконструкция):</w:t>
      </w:r>
    </w:p>
    <w:p w:rsidR="00157B9B" w:rsidRDefault="00345A57">
      <w:pPr>
        <w:pStyle w:val="a3"/>
        <w:spacing w:before="178"/>
      </w:pP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участниках;</w:t>
      </w:r>
    </w:p>
    <w:p w:rsidR="00157B9B" w:rsidRDefault="00345A57">
      <w:pPr>
        <w:pStyle w:val="a3"/>
        <w:spacing w:before="180" w:line="252" w:lineRule="auto"/>
        <w:ind w:right="780"/>
      </w:pPr>
      <w:r>
        <w:t>составлять характеристику (исторический портрет) известных деятелей отечественной и всеобщей</w:t>
      </w:r>
      <w:r>
        <w:rPr>
          <w:spacing w:val="-58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5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информации</w:t>
      </w:r>
      <w:r>
        <w:rPr>
          <w:spacing w:val="3"/>
        </w:rPr>
        <w:t xml:space="preserve"> </w:t>
      </w:r>
      <w:r>
        <w:t>учебника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материалов;</w:t>
      </w:r>
    </w:p>
    <w:p w:rsidR="00157B9B" w:rsidRDefault="00345A57">
      <w:pPr>
        <w:pStyle w:val="a3"/>
        <w:spacing w:before="164"/>
      </w:pPr>
      <w:r>
        <w:t>составлять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7"/>
        </w:rPr>
        <w:t xml:space="preserve"> </w:t>
      </w:r>
      <w:r>
        <w:t>в.;</w:t>
      </w:r>
    </w:p>
    <w:p w:rsidR="00157B9B" w:rsidRDefault="00345A57">
      <w:pPr>
        <w:pStyle w:val="a3"/>
        <w:spacing w:before="178" w:line="252" w:lineRule="auto"/>
        <w:ind w:right="782"/>
      </w:pPr>
      <w:r>
        <w:t>представлять описание памятников материальной и художественной культуры изучаемой эпохи (в</w:t>
      </w:r>
      <w:r>
        <w:rPr>
          <w:spacing w:val="-57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сообщения, аннотации).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явлений:</w:t>
      </w:r>
    </w:p>
    <w:p w:rsidR="00157B9B" w:rsidRDefault="00345A57">
      <w:pPr>
        <w:pStyle w:val="a3"/>
        <w:spacing w:before="181" w:line="254" w:lineRule="auto"/>
        <w:ind w:right="728"/>
      </w:pPr>
      <w:r>
        <w:t>раскрывать существенные черты экономического, социального и политического развития России и</w:t>
      </w:r>
      <w:r>
        <w:rPr>
          <w:spacing w:val="-57"/>
        </w:rPr>
        <w:t xml:space="preserve"> </w:t>
      </w:r>
      <w:r>
        <w:t>других стран в XVIII в., изменений, происшедших в XVIII в. в разных сферах жизни российского</w:t>
      </w:r>
      <w:r>
        <w:rPr>
          <w:spacing w:val="1"/>
        </w:rPr>
        <w:t xml:space="preserve"> </w:t>
      </w:r>
      <w:r>
        <w:t>общества, промышленного переворота в европейских странах, абсолютизма как формы правления,</w:t>
      </w:r>
      <w:r>
        <w:rPr>
          <w:spacing w:val="-57"/>
        </w:rPr>
        <w:t xml:space="preserve"> </w:t>
      </w:r>
      <w:r>
        <w:t>идеологии Просвещения, революций XVIII в., внешней политики Российской империи в системе</w:t>
      </w:r>
      <w:r>
        <w:rPr>
          <w:spacing w:val="1"/>
        </w:rPr>
        <w:t xml:space="preserve"> </w:t>
      </w:r>
      <w:r>
        <w:t>международных отношений рассматриваемого</w:t>
      </w:r>
      <w:r>
        <w:rPr>
          <w:spacing w:val="2"/>
        </w:rPr>
        <w:t xml:space="preserve"> </w:t>
      </w:r>
      <w:r>
        <w:t>периода;</w:t>
      </w:r>
    </w:p>
    <w:p w:rsidR="00157B9B" w:rsidRDefault="00345A57">
      <w:pPr>
        <w:pStyle w:val="a3"/>
        <w:spacing w:before="162" w:line="252" w:lineRule="auto"/>
        <w:ind w:right="363"/>
      </w:pPr>
      <w:r>
        <w:t>объяснять смысл ключевых понятий, относящихся к данной эпохе отечественной и всеобщей истории,</w:t>
      </w:r>
      <w:r>
        <w:rPr>
          <w:spacing w:val="-57"/>
        </w:rPr>
        <w:t xml:space="preserve"> </w:t>
      </w:r>
      <w:r>
        <w:t>конкретизировать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примерах</w:t>
      </w:r>
      <w:r>
        <w:rPr>
          <w:spacing w:val="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ситуаций;</w:t>
      </w:r>
    </w:p>
    <w:p w:rsidR="00157B9B" w:rsidRDefault="00345A57">
      <w:pPr>
        <w:pStyle w:val="a3"/>
        <w:spacing w:before="167" w:line="254" w:lineRule="auto"/>
        <w:ind w:right="901"/>
        <w:jc w:val="both"/>
      </w:pPr>
      <w:r>
        <w:t>объяснять причины и следствия важнейших событий отечественной и всеобщей истории XVIII в.</w:t>
      </w:r>
      <w:r>
        <w:rPr>
          <w:spacing w:val="-57"/>
        </w:rPr>
        <w:t xml:space="preserve"> </w:t>
      </w:r>
      <w:r>
        <w:t>(выявлять в историческом тексте суждения о причинах и следствиях событий, систематизировать</w:t>
      </w:r>
      <w:r>
        <w:rPr>
          <w:spacing w:val="-57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следствий событий,</w:t>
      </w:r>
      <w:r>
        <w:rPr>
          <w:spacing w:val="-4"/>
        </w:rPr>
        <w:t xml:space="preserve"> </w:t>
      </w:r>
      <w:r>
        <w:t>представленное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нескольких</w:t>
      </w:r>
      <w:r>
        <w:rPr>
          <w:spacing w:val="-1"/>
        </w:rPr>
        <w:t xml:space="preserve"> </w:t>
      </w:r>
      <w:r>
        <w:t>текстах);</w:t>
      </w:r>
    </w:p>
    <w:p w:rsidR="00157B9B" w:rsidRDefault="00157B9B">
      <w:pPr>
        <w:spacing w:line="254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420"/>
      </w:pPr>
      <w:r>
        <w:t>проводить сопоставление однотипных событий и процессов отечественной и всеобщей истории XVIII</w:t>
      </w:r>
      <w:r>
        <w:rPr>
          <w:spacing w:val="-57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(раскрывать</w:t>
      </w:r>
      <w:r>
        <w:rPr>
          <w:spacing w:val="-2"/>
        </w:rPr>
        <w:t xml:space="preserve"> </w:t>
      </w:r>
      <w:r>
        <w:t>повторяющиеся</w:t>
      </w:r>
      <w:r>
        <w:rPr>
          <w:spacing w:val="-3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исторических ситуаций,</w:t>
      </w:r>
      <w:r>
        <w:rPr>
          <w:spacing w:val="-3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черты</w:t>
      </w:r>
      <w:r>
        <w:rPr>
          <w:spacing w:val="-3"/>
        </w:rPr>
        <w:t xml:space="preserve"> </w:t>
      </w:r>
      <w:r>
        <w:t>сходства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различия).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8" w:line="252" w:lineRule="auto"/>
        <w:ind w:left="400" w:right="918" w:firstLine="0"/>
        <w:rPr>
          <w:sz w:val="24"/>
        </w:rPr>
      </w:pPr>
      <w:r>
        <w:rPr>
          <w:sz w:val="24"/>
        </w:rPr>
        <w:t>Рассмотрение исторических версий и оценок, определение своего отношения к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:rsidR="00157B9B" w:rsidRDefault="00345A57">
      <w:pPr>
        <w:pStyle w:val="a3"/>
        <w:spacing w:before="167" w:line="254" w:lineRule="auto"/>
        <w:ind w:right="817"/>
      </w:pPr>
      <w:r>
        <w:t>анализировать высказывания историков по спорным вопросам отечественной и всеобщей истории</w:t>
      </w:r>
      <w:r>
        <w:rPr>
          <w:spacing w:val="-57"/>
        </w:rPr>
        <w:t xml:space="preserve"> </w:t>
      </w:r>
      <w:r>
        <w:t>XVIII в. (выявлять обсуждаемую проблему, мнение автора, приводимые аргументы, оценивать</w:t>
      </w:r>
      <w:r>
        <w:rPr>
          <w:spacing w:val="1"/>
        </w:rPr>
        <w:t xml:space="preserve"> </w:t>
      </w:r>
      <w:r>
        <w:t>степень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убедительности);</w:t>
      </w:r>
    </w:p>
    <w:p w:rsidR="00157B9B" w:rsidRDefault="00345A57">
      <w:pPr>
        <w:pStyle w:val="a3"/>
        <w:spacing w:before="161" w:line="252" w:lineRule="auto"/>
        <w:ind w:right="790"/>
      </w:pPr>
      <w:r>
        <w:t>различать в описаниях событий и личностей XVIII в. ценностные категории, значимые для данной</w:t>
      </w:r>
      <w:r>
        <w:rPr>
          <w:spacing w:val="-57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разных социальных слоев), выражать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2"/>
        <w:ind w:left="1301" w:hanging="902"/>
        <w:rPr>
          <w:sz w:val="24"/>
        </w:rPr>
      </w:pP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знаний:</w:t>
      </w:r>
    </w:p>
    <w:p w:rsidR="00157B9B" w:rsidRDefault="00345A57">
      <w:pPr>
        <w:pStyle w:val="a3"/>
        <w:spacing w:before="180" w:line="252" w:lineRule="auto"/>
        <w:ind w:right="488"/>
      </w:pPr>
      <w:r>
        <w:t>раскрывать (объяснять), как сочетались в памятниках культуры России XVIII в. европейские влияния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2"/>
        </w:rPr>
        <w:t xml:space="preserve"> </w:t>
      </w:r>
      <w:r>
        <w:t>традиции, показывать на</w:t>
      </w:r>
      <w:r>
        <w:rPr>
          <w:spacing w:val="-2"/>
        </w:rPr>
        <w:t xml:space="preserve"> </w:t>
      </w:r>
      <w:r>
        <w:t>примерах;</w:t>
      </w:r>
    </w:p>
    <w:p w:rsidR="00157B9B" w:rsidRDefault="00345A57">
      <w:pPr>
        <w:pStyle w:val="a3"/>
        <w:spacing w:before="168" w:line="252" w:lineRule="auto"/>
        <w:ind w:right="1487"/>
      </w:pPr>
      <w:r>
        <w:t>выполнять учебные проекты по отечественной и всеобщей истории XVIII в. (в том числе на</w:t>
      </w:r>
      <w:r>
        <w:rPr>
          <w:spacing w:val="-5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материале).</w:t>
      </w:r>
    </w:p>
    <w:p w:rsidR="00157B9B" w:rsidRDefault="00345A57" w:rsidP="0014175D">
      <w:pPr>
        <w:pStyle w:val="a5"/>
        <w:numPr>
          <w:ilvl w:val="2"/>
          <w:numId w:val="120"/>
        </w:numPr>
        <w:tabs>
          <w:tab w:val="left" w:pos="1122"/>
        </w:tabs>
        <w:spacing w:before="164"/>
        <w:ind w:left="1121" w:hanging="72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78"/>
        <w:ind w:left="1301" w:hanging="902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хронологии,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хронологией:</w:t>
      </w:r>
    </w:p>
    <w:p w:rsidR="00157B9B" w:rsidRDefault="00345A57">
      <w:pPr>
        <w:pStyle w:val="a3"/>
        <w:spacing w:before="177" w:line="254" w:lineRule="auto"/>
        <w:ind w:right="769"/>
      </w:pPr>
      <w:r>
        <w:t>называть даты (хронологические границы) важнейших событий и процессов отечественной и</w:t>
      </w:r>
      <w:r>
        <w:rPr>
          <w:spacing w:val="1"/>
        </w:rPr>
        <w:t xml:space="preserve"> </w:t>
      </w:r>
      <w:r>
        <w:t>всеобщей истории XIX ‒ начала XX в.; выделять этапы (периоды) в развитии ключевых событий и</w:t>
      </w:r>
      <w:r>
        <w:rPr>
          <w:spacing w:val="-57"/>
        </w:rPr>
        <w:t xml:space="preserve"> </w:t>
      </w:r>
      <w:r>
        <w:t>процессов;</w:t>
      </w:r>
    </w:p>
    <w:p w:rsidR="00157B9B" w:rsidRDefault="00345A57">
      <w:pPr>
        <w:pStyle w:val="a3"/>
        <w:spacing w:before="162" w:line="252" w:lineRule="auto"/>
        <w:ind w:right="493"/>
      </w:pPr>
      <w:r>
        <w:t>выявлять синхронность (асинхронность) исторических процессов отечественной и всеобщей истории</w:t>
      </w:r>
      <w:r>
        <w:rPr>
          <w:spacing w:val="-57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‒ начала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в.;</w:t>
      </w:r>
    </w:p>
    <w:p w:rsidR="00157B9B" w:rsidRDefault="00345A57">
      <w:pPr>
        <w:pStyle w:val="a3"/>
        <w:spacing w:before="167" w:line="252" w:lineRule="auto"/>
        <w:ind w:right="698"/>
      </w:pPr>
      <w:r>
        <w:t>определять последовательность событий отечественной и всеобщей истории XIX ‒ начала XX в.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 фактов,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фактами:</w:t>
      </w:r>
    </w:p>
    <w:p w:rsidR="00157B9B" w:rsidRDefault="00345A57">
      <w:pPr>
        <w:pStyle w:val="a3"/>
        <w:spacing w:before="180" w:line="252" w:lineRule="auto"/>
        <w:ind w:right="454"/>
      </w:pPr>
      <w:r>
        <w:t>характеризовать место, обстоятельства, участников, результаты важнейших событий отечественной и</w:t>
      </w:r>
      <w:r>
        <w:rPr>
          <w:spacing w:val="-57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 XIX</w:t>
      </w:r>
      <w:r>
        <w:rPr>
          <w:spacing w:val="1"/>
        </w:rPr>
        <w:t xml:space="preserve"> </w:t>
      </w:r>
      <w:r>
        <w:t>‒ начала</w:t>
      </w:r>
      <w:r>
        <w:rPr>
          <w:spacing w:val="-1"/>
        </w:rPr>
        <w:t xml:space="preserve"> </w:t>
      </w:r>
      <w:r>
        <w:t>XX</w:t>
      </w:r>
      <w:r>
        <w:rPr>
          <w:spacing w:val="4"/>
        </w:rPr>
        <w:t xml:space="preserve"> </w:t>
      </w:r>
      <w:r>
        <w:t>в.;</w:t>
      </w:r>
    </w:p>
    <w:p w:rsidR="00157B9B" w:rsidRDefault="00345A57">
      <w:pPr>
        <w:pStyle w:val="a3"/>
        <w:spacing w:before="164" w:line="254" w:lineRule="auto"/>
        <w:ind w:right="730"/>
      </w:pPr>
      <w:r>
        <w:t>группировать, систематизировать факты по самостоятельно определяемому признаку (хронологии,</w:t>
      </w:r>
      <w:r>
        <w:rPr>
          <w:spacing w:val="-57"/>
        </w:rPr>
        <w:t xml:space="preserve"> </w:t>
      </w:r>
      <w:r>
        <w:t>принадлежности к историческим процессам, типологическим основаниям и другим), составлять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-2"/>
        </w:rPr>
        <w:t xml:space="preserve"> </w:t>
      </w:r>
      <w:r>
        <w:t>таблицы.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0"/>
        <w:ind w:left="1301" w:hanging="902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картой:</w:t>
      </w:r>
    </w:p>
    <w:p w:rsidR="00157B9B" w:rsidRDefault="00345A57">
      <w:pPr>
        <w:pStyle w:val="a3"/>
        <w:spacing w:before="180" w:line="254" w:lineRule="auto"/>
        <w:ind w:right="352"/>
      </w:pPr>
      <w:r>
        <w:t>выявлять и показывать на карте изменения, произошедшие в результате значительных социально-</w:t>
      </w:r>
      <w:r>
        <w:rPr>
          <w:spacing w:val="1"/>
        </w:rPr>
        <w:t xml:space="preserve"> </w:t>
      </w:r>
      <w:r>
        <w:t>экономических и политических событий и процессов отечественной и всеобщей истории XIX ‒ начала</w:t>
      </w:r>
      <w:r>
        <w:rPr>
          <w:spacing w:val="-58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в.;</w:t>
      </w:r>
    </w:p>
    <w:p w:rsidR="00157B9B" w:rsidRDefault="00345A57">
      <w:pPr>
        <w:pStyle w:val="a3"/>
        <w:spacing w:before="162" w:line="252" w:lineRule="auto"/>
        <w:ind w:right="822"/>
      </w:pPr>
      <w:r>
        <w:t>определять на основе карты влияние географического фактора на развитие различных сфер жизни</w:t>
      </w:r>
      <w:r>
        <w:rPr>
          <w:spacing w:val="-5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(группы стран).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источниками:</w:t>
      </w:r>
    </w:p>
    <w:p w:rsidR="00157B9B" w:rsidRDefault="00345A57">
      <w:pPr>
        <w:pStyle w:val="a3"/>
        <w:spacing w:before="180" w:line="254" w:lineRule="auto"/>
        <w:ind w:right="449"/>
      </w:pPr>
      <w:r>
        <w:t>представлять в дополнение к известным ранее видам письменных источников следующие материалы:</w:t>
      </w:r>
      <w:r>
        <w:rPr>
          <w:spacing w:val="-57"/>
        </w:rPr>
        <w:t xml:space="preserve"> </w:t>
      </w:r>
      <w:r>
        <w:t>произведения общественной мысли, газетную публицистику, программы политических партий,</w:t>
      </w:r>
      <w:r>
        <w:rPr>
          <w:spacing w:val="1"/>
        </w:rPr>
        <w:t xml:space="preserve"> </w:t>
      </w:r>
      <w:r>
        <w:t>статистические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и другие;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определять</w:t>
      </w:r>
      <w:r>
        <w:rPr>
          <w:spacing w:val="-3"/>
        </w:rPr>
        <w:t xml:space="preserve"> </w:t>
      </w:r>
      <w:r>
        <w:t>тип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</w:t>
      </w:r>
      <w:r>
        <w:rPr>
          <w:spacing w:val="-3"/>
        </w:rPr>
        <w:t xml:space="preserve"> </w:t>
      </w:r>
      <w:r>
        <w:t>источника</w:t>
      </w:r>
      <w:r>
        <w:rPr>
          <w:spacing w:val="-4"/>
        </w:rPr>
        <w:t xml:space="preserve"> </w:t>
      </w:r>
      <w:r>
        <w:t>(письменного,</w:t>
      </w:r>
      <w:r>
        <w:rPr>
          <w:spacing w:val="-3"/>
        </w:rPr>
        <w:t xml:space="preserve"> </w:t>
      </w:r>
      <w:r>
        <w:t>визуального);</w:t>
      </w:r>
    </w:p>
    <w:p w:rsidR="00157B9B" w:rsidRDefault="00345A57">
      <w:pPr>
        <w:pStyle w:val="a3"/>
        <w:spacing w:before="180" w:line="252" w:lineRule="auto"/>
        <w:ind w:right="1104"/>
      </w:pPr>
      <w:r>
        <w:t>выявлять принадлежность источника определенному лицу, социальной группе, общественному</w:t>
      </w:r>
      <w:r>
        <w:rPr>
          <w:spacing w:val="-57"/>
        </w:rPr>
        <w:t xml:space="preserve"> </w:t>
      </w:r>
      <w:r>
        <w:t>течению</w:t>
      </w:r>
      <w:r>
        <w:rPr>
          <w:spacing w:val="-1"/>
        </w:rPr>
        <w:t xml:space="preserve"> </w:t>
      </w:r>
      <w:r>
        <w:t>и другим;</w:t>
      </w:r>
    </w:p>
    <w:p w:rsidR="00157B9B" w:rsidRDefault="00345A57">
      <w:pPr>
        <w:pStyle w:val="a3"/>
        <w:spacing w:before="167" w:line="252" w:lineRule="auto"/>
        <w:ind w:right="856"/>
      </w:pPr>
      <w:r>
        <w:t>извлекать, сопоставлять и систематизировать информацию о событиях отечественной и всеобщей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разных письменных,</w:t>
      </w:r>
      <w:r>
        <w:rPr>
          <w:spacing w:val="-3"/>
        </w:rPr>
        <w:t xml:space="preserve"> </w:t>
      </w:r>
      <w:r>
        <w:t>визуальных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вещественных</w:t>
      </w:r>
      <w:r>
        <w:rPr>
          <w:spacing w:val="-1"/>
        </w:rPr>
        <w:t xml:space="preserve"> </w:t>
      </w:r>
      <w:r>
        <w:t>источников;</w:t>
      </w:r>
    </w:p>
    <w:p w:rsidR="00157B9B" w:rsidRDefault="00345A57">
      <w:pPr>
        <w:pStyle w:val="a3"/>
        <w:spacing w:before="162"/>
      </w:pPr>
      <w:r>
        <w:t>различать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прошлого.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78"/>
        <w:ind w:left="1301" w:hanging="902"/>
        <w:rPr>
          <w:sz w:val="24"/>
        </w:rPr>
      </w:pPr>
      <w:r>
        <w:rPr>
          <w:sz w:val="24"/>
        </w:rPr>
        <w:t>Историческое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4"/>
          <w:sz w:val="24"/>
        </w:rPr>
        <w:t xml:space="preserve"> </w:t>
      </w:r>
      <w:r>
        <w:rPr>
          <w:sz w:val="24"/>
        </w:rPr>
        <w:t>(реконструкция):</w:t>
      </w:r>
    </w:p>
    <w:p w:rsidR="00157B9B" w:rsidRDefault="00345A57">
      <w:pPr>
        <w:pStyle w:val="a3"/>
        <w:spacing w:before="180" w:line="254" w:lineRule="auto"/>
        <w:ind w:right="744"/>
        <w:jc w:val="both"/>
      </w:pPr>
      <w:r>
        <w:t>представлять развернутый рассказ о ключевых событиях отечественной и всеобщей истории XIX ‒</w:t>
      </w:r>
      <w:r>
        <w:rPr>
          <w:spacing w:val="-57"/>
        </w:rPr>
        <w:t xml:space="preserve"> </w:t>
      </w:r>
      <w:r>
        <w:t>начала XX в. с использованием визуальных материалов (устно, письменно в форме короткого эссе,</w:t>
      </w:r>
      <w:r>
        <w:rPr>
          <w:spacing w:val="-57"/>
        </w:rPr>
        <w:t xml:space="preserve"> </w:t>
      </w:r>
      <w:r>
        <w:t>презентации);</w:t>
      </w:r>
    </w:p>
    <w:p w:rsidR="00157B9B" w:rsidRDefault="00345A57">
      <w:pPr>
        <w:pStyle w:val="a3"/>
        <w:spacing w:before="162" w:line="252" w:lineRule="auto"/>
        <w:ind w:right="631"/>
        <w:jc w:val="both"/>
      </w:pPr>
      <w:r>
        <w:t>составлять развернутую характеристику исторических личностей XIX ‒ начала XX в. с описанием и</w:t>
      </w:r>
      <w:r>
        <w:rPr>
          <w:spacing w:val="-57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деятельности (сообщение,</w:t>
      </w:r>
      <w:r>
        <w:rPr>
          <w:spacing w:val="-1"/>
        </w:rPr>
        <w:t xml:space="preserve"> </w:t>
      </w:r>
      <w:r>
        <w:t>презентация, эссе);</w:t>
      </w:r>
    </w:p>
    <w:p w:rsidR="00157B9B" w:rsidRDefault="00345A57">
      <w:pPr>
        <w:pStyle w:val="a3"/>
        <w:spacing w:before="167" w:line="252" w:lineRule="auto"/>
        <w:ind w:right="854"/>
      </w:pPr>
      <w:r>
        <w:t>составлять описание образа жизни различных групп населения в России и других странах в XIX ‒</w:t>
      </w:r>
      <w:r>
        <w:rPr>
          <w:spacing w:val="-57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 в.,</w:t>
      </w:r>
      <w:r>
        <w:rPr>
          <w:spacing w:val="-2"/>
        </w:rPr>
        <w:t xml:space="preserve"> </w:t>
      </w:r>
      <w:r>
        <w:t>показывая</w:t>
      </w:r>
      <w:r>
        <w:rPr>
          <w:spacing w:val="-1"/>
        </w:rPr>
        <w:t xml:space="preserve"> </w:t>
      </w:r>
      <w:r>
        <w:t>изменения,</w:t>
      </w:r>
      <w:r>
        <w:rPr>
          <w:spacing w:val="-4"/>
        </w:rPr>
        <w:t xml:space="preserve"> </w:t>
      </w:r>
      <w:r>
        <w:t>происшедшие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рассматриваемого</w:t>
      </w:r>
      <w:r>
        <w:rPr>
          <w:spacing w:val="-1"/>
        </w:rPr>
        <w:t xml:space="preserve"> </w:t>
      </w:r>
      <w:r>
        <w:t>периода;</w:t>
      </w:r>
    </w:p>
    <w:p w:rsidR="00157B9B" w:rsidRDefault="00345A57">
      <w:pPr>
        <w:pStyle w:val="a3"/>
        <w:spacing w:before="164" w:line="254" w:lineRule="auto"/>
        <w:ind w:right="683"/>
        <w:jc w:val="both"/>
      </w:pPr>
      <w:r>
        <w:t>представлять описание памятников материальной и художественной культуры изучаемой эпохи, их</w:t>
      </w:r>
      <w:r>
        <w:rPr>
          <w:spacing w:val="-57"/>
        </w:rPr>
        <w:t xml:space="preserve"> </w:t>
      </w:r>
      <w:r>
        <w:t>назначения,</w:t>
      </w:r>
      <w:r>
        <w:rPr>
          <w:spacing w:val="-3"/>
        </w:rPr>
        <w:t xml:space="preserve"> </w:t>
      </w:r>
      <w:r>
        <w:t>использованных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 создании</w:t>
      </w:r>
      <w:r>
        <w:rPr>
          <w:spacing w:val="-5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59"/>
        <w:ind w:left="1301" w:hanging="902"/>
        <w:rPr>
          <w:sz w:val="24"/>
        </w:rPr>
      </w:pPr>
      <w:r>
        <w:rPr>
          <w:sz w:val="24"/>
        </w:rPr>
        <w:t>Анализ,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явлений:</w:t>
      </w:r>
    </w:p>
    <w:p w:rsidR="00157B9B" w:rsidRDefault="00345A57">
      <w:pPr>
        <w:pStyle w:val="a3"/>
        <w:spacing w:before="180" w:line="254" w:lineRule="auto"/>
        <w:ind w:right="728"/>
      </w:pPr>
      <w:r>
        <w:t>раскрывать существенные черты экономического, социального и политического развития России и</w:t>
      </w:r>
      <w:r>
        <w:rPr>
          <w:spacing w:val="-57"/>
        </w:rPr>
        <w:t xml:space="preserve"> </w:t>
      </w:r>
      <w:r>
        <w:t>других стран в XIX ‒ начале XX в., процессов модернизации в мире и России, масштабных</w:t>
      </w:r>
      <w:r>
        <w:rPr>
          <w:spacing w:val="1"/>
        </w:rPr>
        <w:t xml:space="preserve"> </w:t>
      </w:r>
      <w:r>
        <w:t>социальных движений и революций в рассматриваемый период, международных отношений</w:t>
      </w:r>
      <w:r>
        <w:rPr>
          <w:spacing w:val="1"/>
        </w:rPr>
        <w:t xml:space="preserve"> </w:t>
      </w:r>
      <w:r>
        <w:t>рассматриваемого</w:t>
      </w:r>
      <w:r>
        <w:rPr>
          <w:spacing w:val="-1"/>
        </w:rPr>
        <w:t xml:space="preserve"> </w:t>
      </w:r>
      <w:r>
        <w:t>периода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России;</w:t>
      </w:r>
    </w:p>
    <w:p w:rsidR="00157B9B" w:rsidRDefault="00345A57">
      <w:pPr>
        <w:pStyle w:val="a3"/>
        <w:spacing w:before="163" w:line="252" w:lineRule="auto"/>
        <w:ind w:right="357"/>
      </w:pPr>
      <w:r>
        <w:t>объяснять смысл ключевых понятий, относящихся к данной эпохе отечественной и всеобщей истории;</w:t>
      </w:r>
      <w:r>
        <w:rPr>
          <w:spacing w:val="-57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понятия и факты;</w:t>
      </w:r>
    </w:p>
    <w:p w:rsidR="00157B9B" w:rsidRDefault="00345A57">
      <w:pPr>
        <w:pStyle w:val="a3"/>
        <w:spacing w:before="167" w:line="254" w:lineRule="auto"/>
        <w:ind w:right="373"/>
      </w:pPr>
      <w:r>
        <w:t>объяснять причины и следствия важнейших событий отечественной и всеобщей истории XIX ‒ начала</w:t>
      </w:r>
      <w:r>
        <w:rPr>
          <w:spacing w:val="-57"/>
        </w:rPr>
        <w:t xml:space="preserve"> </w:t>
      </w:r>
      <w:r>
        <w:t>XX в. (выявлять в историческом тексте суждения о причинах и следствиях событий,</w:t>
      </w:r>
      <w:r>
        <w:rPr>
          <w:spacing w:val="1"/>
        </w:rPr>
        <w:t xml:space="preserve"> </w:t>
      </w:r>
      <w:r>
        <w:t>систематизировать объяснение причин и следствий событий, представленное в нескольких текстах,</w:t>
      </w:r>
      <w:r>
        <w:rPr>
          <w:spacing w:val="1"/>
        </w:rPr>
        <w:t xml:space="preserve"> </w:t>
      </w:r>
      <w:r>
        <w:t>определять и объяснять свое отношение к существующим трактовкам причин и следствий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157B9B" w:rsidRDefault="00345A57">
      <w:pPr>
        <w:pStyle w:val="a3"/>
        <w:spacing w:before="162" w:line="254" w:lineRule="auto"/>
        <w:ind w:right="400"/>
      </w:pPr>
      <w:r>
        <w:t>проводить сопоставление однотипных событий и процессов отечественной и всеобщей истории XIX ‒</w:t>
      </w:r>
      <w:r>
        <w:rPr>
          <w:spacing w:val="-57"/>
        </w:rPr>
        <w:t xml:space="preserve"> </w:t>
      </w:r>
      <w:r>
        <w:t>начала XX в. (указывать повторяющиеся черты исторических ситуаций, выделять черты сходства и</w:t>
      </w:r>
      <w:r>
        <w:rPr>
          <w:spacing w:val="1"/>
        </w:rPr>
        <w:t xml:space="preserve"> </w:t>
      </w:r>
      <w:r>
        <w:t>различия, раскрывать,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объяснялось</w:t>
      </w:r>
      <w:r>
        <w:rPr>
          <w:spacing w:val="-1"/>
        </w:rPr>
        <w:t xml:space="preserve"> </w:t>
      </w:r>
      <w:r>
        <w:t>своеобразие</w:t>
      </w:r>
      <w:r>
        <w:rPr>
          <w:spacing w:val="-2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странах).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2" w:line="252" w:lineRule="auto"/>
        <w:ind w:left="400" w:right="918" w:firstLine="0"/>
        <w:rPr>
          <w:sz w:val="24"/>
        </w:rPr>
      </w:pPr>
      <w:r>
        <w:rPr>
          <w:sz w:val="24"/>
        </w:rPr>
        <w:t>Рассмотрение исторических версий и оценок, определение своего отношения к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значимым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прошлого:</w:t>
      </w:r>
    </w:p>
    <w:p w:rsidR="00157B9B" w:rsidRDefault="00345A57">
      <w:pPr>
        <w:pStyle w:val="a3"/>
        <w:spacing w:before="167" w:line="252" w:lineRule="auto"/>
        <w:ind w:right="552"/>
      </w:pPr>
      <w:r>
        <w:t>сопоставлять высказывания историков, содержащие разные мнения по спорным вопросам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объяснять,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могло</w:t>
      </w:r>
      <w:r>
        <w:rPr>
          <w:spacing w:val="-2"/>
        </w:rPr>
        <w:t xml:space="preserve"> </w:t>
      </w:r>
      <w:r>
        <w:t>лежать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 основе;</w:t>
      </w:r>
    </w:p>
    <w:p w:rsidR="00157B9B" w:rsidRDefault="00345A57">
      <w:pPr>
        <w:pStyle w:val="a3"/>
        <w:spacing w:before="167" w:line="252" w:lineRule="auto"/>
        <w:ind w:right="696"/>
        <w:jc w:val="both"/>
      </w:pPr>
      <w:r>
        <w:t>оценивать степень убедительности предложенных точек зрения, формулировать и аргументировать</w:t>
      </w:r>
      <w:r>
        <w:rPr>
          <w:spacing w:val="-57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мнение;</w:t>
      </w:r>
    </w:p>
    <w:p w:rsidR="00157B9B" w:rsidRDefault="00345A57">
      <w:pPr>
        <w:pStyle w:val="a3"/>
        <w:spacing w:before="164" w:line="252" w:lineRule="auto"/>
        <w:ind w:right="990"/>
      </w:pPr>
      <w:r>
        <w:t>объяснять, какими ценностями руководствовались люди в рассматриваемую эпоху (на примерах</w:t>
      </w:r>
      <w:r>
        <w:rPr>
          <w:spacing w:val="-57"/>
        </w:rPr>
        <w:t xml:space="preserve"> </w:t>
      </w:r>
      <w:r>
        <w:t>конкретных ситуаций,</w:t>
      </w:r>
      <w:r>
        <w:rPr>
          <w:spacing w:val="-3"/>
        </w:rPr>
        <w:t xml:space="preserve"> </w:t>
      </w:r>
      <w:r>
        <w:t>персоналий),</w:t>
      </w:r>
      <w:r>
        <w:rPr>
          <w:spacing w:val="-1"/>
        </w:rPr>
        <w:t xml:space="preserve"> </w:t>
      </w:r>
      <w:r>
        <w:t>выражать 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ним.</w:t>
      </w:r>
    </w:p>
    <w:p w:rsidR="00157B9B" w:rsidRDefault="00345A57" w:rsidP="0014175D">
      <w:pPr>
        <w:pStyle w:val="a5"/>
        <w:numPr>
          <w:ilvl w:val="3"/>
          <w:numId w:val="120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знаний: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47"/>
      </w:pPr>
      <w:r>
        <w:t>распознавать в окружающей среде, в том числе в родном городе, регионе памятники материальной и</w:t>
      </w:r>
      <w:r>
        <w:rPr>
          <w:spacing w:val="1"/>
        </w:rPr>
        <w:t xml:space="preserve"> </w:t>
      </w:r>
      <w:r>
        <w:t>художественной культуры XIX ‒ начала ХХ в., объяснять, в чём заключалось их значение для времени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для современного общества;</w:t>
      </w:r>
    </w:p>
    <w:p w:rsidR="00157B9B" w:rsidRDefault="00345A57">
      <w:pPr>
        <w:pStyle w:val="a3"/>
        <w:spacing w:before="162" w:line="252" w:lineRule="auto"/>
        <w:ind w:right="606"/>
      </w:pPr>
      <w:r>
        <w:t>выполнять учебные проекты по отечественной и всеобщей истории XIX ‒ начала ХХ в. (в том числе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материале);</w:t>
      </w:r>
    </w:p>
    <w:p w:rsidR="00157B9B" w:rsidRDefault="00345A57">
      <w:pPr>
        <w:pStyle w:val="a3"/>
        <w:spacing w:before="167" w:line="254" w:lineRule="auto"/>
        <w:ind w:right="1155"/>
      </w:pPr>
      <w:r>
        <w:t>объяснять, в чем состоит наследие истории XIX ‒ начала ХХ в. для России, других стран мира,</w:t>
      </w:r>
      <w:r>
        <w:rPr>
          <w:spacing w:val="-57"/>
        </w:rPr>
        <w:t xml:space="preserve"> </w:t>
      </w:r>
      <w:r>
        <w:t>высказывать и аргументировать своё отношение к культурному наследию в общественных</w:t>
      </w:r>
      <w:r>
        <w:rPr>
          <w:spacing w:val="1"/>
        </w:rPr>
        <w:t xml:space="preserve"> </w:t>
      </w:r>
      <w:r>
        <w:t>обсуждениях.</w:t>
      </w:r>
    </w:p>
    <w:p w:rsidR="00157B9B" w:rsidRDefault="00345A57" w:rsidP="0014175D">
      <w:pPr>
        <w:pStyle w:val="41"/>
        <w:numPr>
          <w:ilvl w:val="1"/>
          <w:numId w:val="114"/>
        </w:numPr>
        <w:tabs>
          <w:tab w:val="left" w:pos="822"/>
        </w:tabs>
        <w:spacing w:before="164"/>
        <w:ind w:hanging="422"/>
      </w:pPr>
      <w:r>
        <w:t>Учебный</w:t>
      </w:r>
      <w:r>
        <w:rPr>
          <w:spacing w:val="-2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«Введение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новейшую</w:t>
      </w:r>
      <w:r>
        <w:rPr>
          <w:spacing w:val="-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России».</w:t>
      </w:r>
    </w:p>
    <w:p w:rsidR="00157B9B" w:rsidRDefault="00345A57" w:rsidP="0014175D">
      <w:pPr>
        <w:pStyle w:val="a5"/>
        <w:numPr>
          <w:ilvl w:val="2"/>
          <w:numId w:val="114"/>
        </w:numPr>
        <w:tabs>
          <w:tab w:val="left" w:pos="1002"/>
        </w:tabs>
        <w:spacing w:before="175"/>
        <w:ind w:hanging="60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записка.</w:t>
      </w:r>
    </w:p>
    <w:p w:rsidR="00157B9B" w:rsidRDefault="00345A57">
      <w:pPr>
        <w:pStyle w:val="a3"/>
        <w:spacing w:before="176" w:line="254" w:lineRule="auto"/>
        <w:ind w:right="645"/>
      </w:pPr>
      <w:r>
        <w:t>Программа учебного модуля «Введение в Новейшую историю России» (далее ‒ Программа модуля)</w:t>
      </w:r>
      <w:r>
        <w:rPr>
          <w:spacing w:val="-57"/>
        </w:rPr>
        <w:t xml:space="preserve"> </w:t>
      </w:r>
      <w:r>
        <w:t>составлена на основе положений и требований к освоению предметных результатов программы</w:t>
      </w:r>
      <w:r>
        <w:rPr>
          <w:spacing w:val="1"/>
        </w:rPr>
        <w:t xml:space="preserve"> </w:t>
      </w:r>
      <w:r>
        <w:t>основного общего образования, представленных в ФГОС ООО, с учётом федеральной рабочей</w:t>
      </w:r>
      <w:r>
        <w:rPr>
          <w:spacing w:val="1"/>
        </w:rPr>
        <w:t xml:space="preserve"> </w:t>
      </w:r>
      <w:r>
        <w:t>программы воспитания, Концепции преподавания учебного курса «История России» 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организациях,</w:t>
      </w:r>
      <w:r>
        <w:rPr>
          <w:spacing w:val="-1"/>
        </w:rPr>
        <w:t xml:space="preserve"> </w:t>
      </w:r>
      <w:r>
        <w:t>реализующих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программы.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0"/>
        <w:ind w:left="1181" w:hanging="782"/>
        <w:rPr>
          <w:sz w:val="24"/>
        </w:rPr>
      </w:pPr>
      <w:r>
        <w:rPr>
          <w:sz w:val="24"/>
        </w:rPr>
        <w:t>Общая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 «Введение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России».</w:t>
      </w:r>
    </w:p>
    <w:p w:rsidR="00157B9B" w:rsidRDefault="00345A57">
      <w:pPr>
        <w:pStyle w:val="a3"/>
        <w:spacing w:before="180" w:line="254" w:lineRule="auto"/>
        <w:ind w:right="501"/>
      </w:pPr>
      <w:r>
        <w:t>Место учебного модуля «Введение в Новейшую историю России» в системе основного общего</w:t>
      </w:r>
      <w:r>
        <w:rPr>
          <w:spacing w:val="1"/>
        </w:rPr>
        <w:t xml:space="preserve"> </w:t>
      </w:r>
      <w:r>
        <w:t>образования определяется его познавательным и мировоззренческим значением для становления</w:t>
      </w:r>
      <w:r>
        <w:rPr>
          <w:spacing w:val="1"/>
        </w:rPr>
        <w:t xml:space="preserve"> </w:t>
      </w:r>
      <w:r>
        <w:t>личности выпускника уровня основного общего образования. Содержание учебного модуля, его</w:t>
      </w:r>
      <w:r>
        <w:rPr>
          <w:spacing w:val="1"/>
        </w:rPr>
        <w:t xml:space="preserve"> </w:t>
      </w:r>
      <w:r>
        <w:t>воспитательный потенциал призван реализовать условия для формирования у подрастающего</w:t>
      </w:r>
      <w:r>
        <w:rPr>
          <w:spacing w:val="1"/>
        </w:rPr>
        <w:t xml:space="preserve"> </w:t>
      </w:r>
      <w:r>
        <w:t>поколения граждан целостной картины российской истории, осмысления роли современной России в</w:t>
      </w:r>
      <w:r>
        <w:rPr>
          <w:spacing w:val="-57"/>
        </w:rPr>
        <w:t xml:space="preserve"> </w:t>
      </w:r>
      <w:r>
        <w:t>мире, важности вклада каждого народа в общую историю Отечества, позволит создать основу для</w:t>
      </w:r>
      <w:r>
        <w:rPr>
          <w:spacing w:val="1"/>
        </w:rPr>
        <w:t xml:space="preserve"> </w:t>
      </w:r>
      <w:r>
        <w:t>овладения знаниями об основных этапах и событиях новейшей истории России на уровне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57B9B" w:rsidRDefault="00345A57">
      <w:pPr>
        <w:pStyle w:val="a3"/>
        <w:spacing w:before="163" w:line="254" w:lineRule="auto"/>
        <w:ind w:right="463"/>
      </w:pPr>
      <w:r>
        <w:t>При разработке рабочей программы модуля «Введние в новейшую историю России» образовательная</w:t>
      </w:r>
      <w:r>
        <w:rPr>
          <w:spacing w:val="-57"/>
        </w:rPr>
        <w:t xml:space="preserve"> </w:t>
      </w:r>
      <w:r>
        <w:t>организация вправе использовать материалы всероссийского просветительского проекта «Без срока</w:t>
      </w:r>
      <w:r>
        <w:rPr>
          <w:spacing w:val="1"/>
        </w:rPr>
        <w:t xml:space="preserve"> </w:t>
      </w:r>
      <w:r>
        <w:t>давности», направленные на сохранение исторической памяти о трагедии мирного населения в СССР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преступлений</w:t>
      </w:r>
      <w:r>
        <w:rPr>
          <w:spacing w:val="-1"/>
        </w:rPr>
        <w:t xml:space="preserve"> </w:t>
      </w:r>
      <w:r>
        <w:t>нацистов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5"/>
        </w:rPr>
        <w:t xml:space="preserve"> </w:t>
      </w:r>
      <w:r>
        <w:t>войны</w:t>
      </w:r>
      <w:r>
        <w:rPr>
          <w:spacing w:val="-1"/>
        </w:rPr>
        <w:t xml:space="preserve"> </w:t>
      </w:r>
      <w:r>
        <w:t>1941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1945</w:t>
      </w:r>
      <w:r>
        <w:rPr>
          <w:spacing w:val="-1"/>
        </w:rPr>
        <w:t xml:space="preserve"> </w:t>
      </w:r>
      <w:r>
        <w:t>гг.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2" w:line="254" w:lineRule="auto"/>
        <w:ind w:right="1301" w:firstLine="0"/>
        <w:rPr>
          <w:sz w:val="24"/>
        </w:rPr>
      </w:pPr>
      <w:r>
        <w:rPr>
          <w:sz w:val="24"/>
        </w:rPr>
        <w:t>Учебный модуль «Введение в Новейшую историю России» имеет также 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просвещенческую направленность, формируя у молодёжи способность и готовность к 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исторической правды и сохранению исторической памяти, противодействию фальсификации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фактов.</w:t>
      </w:r>
    </w:p>
    <w:p w:rsidR="00157B9B" w:rsidRDefault="00345A57">
      <w:pPr>
        <w:pStyle w:val="a3"/>
        <w:spacing w:before="163" w:line="254" w:lineRule="auto"/>
        <w:ind w:right="421"/>
      </w:pPr>
      <w:r>
        <w:t>Программа модуля является основой планирования процесса освоения обучающимися предметного</w:t>
      </w:r>
      <w:r>
        <w:rPr>
          <w:spacing w:val="1"/>
        </w:rPr>
        <w:t xml:space="preserve"> </w:t>
      </w:r>
      <w:r>
        <w:t>материала до 1914 г. и установлению его взаимосвязей с важнейшими событиями Новейшего периода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59"/>
        <w:ind w:left="1181" w:hanging="782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 «Введение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России»:</w:t>
      </w:r>
    </w:p>
    <w:p w:rsidR="00157B9B" w:rsidRDefault="00345A57">
      <w:pPr>
        <w:pStyle w:val="a3"/>
        <w:spacing w:before="180" w:line="252" w:lineRule="auto"/>
        <w:ind w:right="1325"/>
      </w:pPr>
      <w:r>
        <w:t>формирование у обучающихся ориентиров для гражданской, этнонациональной, социальной,</w:t>
      </w:r>
      <w:r>
        <w:rPr>
          <w:spacing w:val="-5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самоидентификации 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157B9B" w:rsidRDefault="00345A57">
      <w:pPr>
        <w:pStyle w:val="a3"/>
        <w:spacing w:before="167" w:line="252" w:lineRule="auto"/>
        <w:ind w:right="856"/>
      </w:pPr>
      <w:r>
        <w:t>владение знаниями об основных этапах развития человеческого общества при особом внимании к</w:t>
      </w:r>
      <w:r>
        <w:rPr>
          <w:spacing w:val="-57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t>и роли</w:t>
      </w:r>
      <w:r>
        <w:rPr>
          <w:spacing w:val="1"/>
        </w:rPr>
        <w:t xml:space="preserve"> </w:t>
      </w:r>
      <w:r>
        <w:t>России во</w:t>
      </w:r>
      <w:r>
        <w:rPr>
          <w:spacing w:val="-3"/>
        </w:rPr>
        <w:t xml:space="preserve"> </w:t>
      </w:r>
      <w:r>
        <w:t>всемирно-историческом</w:t>
      </w:r>
      <w:r>
        <w:rPr>
          <w:spacing w:val="-1"/>
        </w:rPr>
        <w:t xml:space="preserve"> </w:t>
      </w:r>
      <w:r>
        <w:t>процессе;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70"/>
      </w:pPr>
      <w:r>
        <w:t>воспитание обучающихся в духе патриотизма, гражданственности, уважения к своему Отечеству ‒</w:t>
      </w:r>
      <w:r>
        <w:rPr>
          <w:spacing w:val="1"/>
        </w:rPr>
        <w:t xml:space="preserve"> </w:t>
      </w:r>
      <w:r>
        <w:t>многонациональному Российскому государству, в соответствии с идеями взаимопонимания, согласия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духе</w:t>
      </w:r>
      <w:r>
        <w:rPr>
          <w:spacing w:val="-3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2" w:line="254" w:lineRule="auto"/>
        <w:ind w:right="400"/>
      </w:pPr>
      <w:r>
        <w:t>развитие способностей обучающихся анализировать содержащуюся в различных источниках</w:t>
      </w:r>
      <w:r>
        <w:rPr>
          <w:spacing w:val="1"/>
        </w:rPr>
        <w:t xml:space="preserve"> </w:t>
      </w:r>
      <w:r>
        <w:t>информацию о событиях и явлениях прошлого и настоящего, рассматривать события в соответствии с</w:t>
      </w:r>
      <w:r>
        <w:rPr>
          <w:spacing w:val="-57"/>
        </w:rPr>
        <w:t xml:space="preserve"> </w:t>
      </w:r>
      <w:r>
        <w:t>принципом</w:t>
      </w:r>
      <w:r>
        <w:rPr>
          <w:spacing w:val="-2"/>
        </w:rPr>
        <w:t xml:space="preserve"> </w:t>
      </w:r>
      <w:r>
        <w:t>историзма,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динамике,</w:t>
      </w:r>
      <w:r>
        <w:rPr>
          <w:spacing w:val="-1"/>
        </w:rPr>
        <w:t xml:space="preserve"> </w:t>
      </w:r>
      <w:r>
        <w:t>взаимосвязи и</w:t>
      </w:r>
      <w:r>
        <w:rPr>
          <w:spacing w:val="-1"/>
        </w:rPr>
        <w:t xml:space="preserve"> </w:t>
      </w:r>
      <w:r>
        <w:t>взаимообусловленности;</w:t>
      </w:r>
    </w:p>
    <w:p w:rsidR="00157B9B" w:rsidRDefault="00345A57">
      <w:pPr>
        <w:pStyle w:val="a3"/>
        <w:spacing w:before="162" w:line="252" w:lineRule="auto"/>
      </w:pPr>
      <w:r>
        <w:t>формирование у обучающихся умений применять исторические знания в учебной и 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поликультурном,</w:t>
      </w:r>
      <w:r>
        <w:rPr>
          <w:spacing w:val="-4"/>
        </w:rPr>
        <w:t xml:space="preserve"> </w:t>
      </w:r>
      <w:r>
        <w:t>полиэтничном и</w:t>
      </w:r>
      <w:r>
        <w:rPr>
          <w:spacing w:val="-5"/>
        </w:rPr>
        <w:t xml:space="preserve"> </w:t>
      </w:r>
      <w:r>
        <w:t>многоконфессиональном</w:t>
      </w:r>
      <w:r>
        <w:rPr>
          <w:spacing w:val="-6"/>
        </w:rPr>
        <w:t xml:space="preserve"> </w:t>
      </w:r>
      <w:r>
        <w:t>обществе;</w:t>
      </w:r>
    </w:p>
    <w:p w:rsidR="00157B9B" w:rsidRDefault="00345A57">
      <w:pPr>
        <w:pStyle w:val="a3"/>
        <w:spacing w:before="167" w:line="252" w:lineRule="auto"/>
        <w:ind w:right="1119"/>
      </w:pPr>
      <w:r>
        <w:t>формирование личностной позиции обучающихся по отношению не только к прошлому, но и к</w:t>
      </w:r>
      <w:r>
        <w:rPr>
          <w:spacing w:val="-57"/>
        </w:rPr>
        <w:t xml:space="preserve"> </w:t>
      </w:r>
      <w:r>
        <w:t>настоящему</w:t>
      </w:r>
      <w:r>
        <w:rPr>
          <w:spacing w:val="-5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страны.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2"/>
        <w:ind w:left="1181" w:hanging="782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 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 «Введение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России».</w:t>
      </w:r>
    </w:p>
    <w:p w:rsidR="00157B9B" w:rsidRDefault="00345A57">
      <w:pPr>
        <w:pStyle w:val="a3"/>
        <w:spacing w:before="181" w:line="252" w:lineRule="auto"/>
      </w:pPr>
      <w:r>
        <w:t>Учебный модуль «Введение в Новейшую историю России» призван обеспечивать достижение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157B9B" w:rsidRDefault="00345A57">
      <w:pPr>
        <w:pStyle w:val="a3"/>
        <w:spacing w:before="166" w:line="254" w:lineRule="auto"/>
        <w:ind w:right="507"/>
      </w:pPr>
      <w:r>
        <w:t>ФГОС ООО определяет содержание и направленность учебного модуля на развитие умений</w:t>
      </w:r>
      <w:r>
        <w:rPr>
          <w:spacing w:val="1"/>
        </w:rPr>
        <w:t xml:space="preserve"> </w:t>
      </w:r>
      <w:r>
        <w:t>обучающихся «устанавливать причинно-следственные, пространственные, временные связи</w:t>
      </w:r>
      <w:r>
        <w:rPr>
          <w:spacing w:val="1"/>
        </w:rPr>
        <w:t xml:space="preserve"> </w:t>
      </w:r>
      <w:r>
        <w:t>исторических событий, явлений, процессов, их взаимосвязь (при наличии) с важнейшими событиями</w:t>
      </w:r>
      <w:r>
        <w:rPr>
          <w:spacing w:val="-57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‒ начала XXI</w:t>
      </w:r>
      <w:r>
        <w:rPr>
          <w:spacing w:val="-4"/>
        </w:rPr>
        <w:t xml:space="preserve"> </w:t>
      </w:r>
      <w:r>
        <w:t>в.;</w:t>
      </w:r>
      <w:r>
        <w:rPr>
          <w:spacing w:val="-2"/>
        </w:rPr>
        <w:t xml:space="preserve"> </w:t>
      </w:r>
      <w:r>
        <w:t>характеризовать итоги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событий».</w:t>
      </w:r>
    </w:p>
    <w:p w:rsidR="00157B9B" w:rsidRDefault="00345A57">
      <w:pPr>
        <w:pStyle w:val="a3"/>
        <w:spacing w:before="162" w:line="254" w:lineRule="auto"/>
        <w:ind w:right="578"/>
      </w:pPr>
      <w:r>
        <w:t>Таким образом, согласно своему назначению учебный модуль призван познакомить обучающихся с</w:t>
      </w:r>
      <w:r>
        <w:rPr>
          <w:spacing w:val="1"/>
        </w:rPr>
        <w:t xml:space="preserve"> </w:t>
      </w:r>
      <w:r>
        <w:t>ключевыми событиями новейшей истории России, предваряя систематическое изучение</w:t>
      </w:r>
      <w:r>
        <w:rPr>
          <w:spacing w:val="1"/>
        </w:rPr>
        <w:t xml:space="preserve"> </w:t>
      </w:r>
      <w:r>
        <w:t>отечественной истории ХХ ‒ начала XXI в. в 10-11 классах. Кроме того, при изучении региональной</w:t>
      </w:r>
      <w:r>
        <w:rPr>
          <w:spacing w:val="-57"/>
        </w:rPr>
        <w:t xml:space="preserve"> </w:t>
      </w:r>
      <w:r>
        <w:t>истории, при реализации федеральной рабочей программы воспитания и организации внеурочной</w:t>
      </w:r>
      <w:r>
        <w:rPr>
          <w:spacing w:val="1"/>
        </w:rPr>
        <w:t xml:space="preserve"> </w:t>
      </w:r>
      <w:r>
        <w:t>деятельности педагоги получат возможность опираться на представления обучающихся о наиболее</w:t>
      </w:r>
      <w:r>
        <w:rPr>
          <w:spacing w:val="1"/>
        </w:rPr>
        <w:t xml:space="preserve"> </w:t>
      </w:r>
      <w:r>
        <w:t>значимых событиях Новейшей истории России, об их предпосылках (истоках), главных итогах и</w:t>
      </w:r>
      <w:r>
        <w:rPr>
          <w:spacing w:val="1"/>
        </w:rPr>
        <w:t xml:space="preserve"> </w:t>
      </w:r>
      <w:r>
        <w:t>значении.</w:t>
      </w:r>
    </w:p>
    <w:p w:rsidR="00157B9B" w:rsidRDefault="00345A57" w:rsidP="0014175D">
      <w:pPr>
        <w:pStyle w:val="41"/>
        <w:numPr>
          <w:ilvl w:val="3"/>
          <w:numId w:val="114"/>
        </w:numPr>
        <w:tabs>
          <w:tab w:val="left" w:pos="1182"/>
        </w:tabs>
        <w:spacing w:before="168" w:line="252" w:lineRule="auto"/>
        <w:ind w:right="1362" w:firstLine="0"/>
      </w:pPr>
      <w:r>
        <w:t>Модуль «Введение в Новейшую историю России» может быть реализован в двух</w:t>
      </w:r>
      <w:r>
        <w:rPr>
          <w:spacing w:val="-57"/>
        </w:rPr>
        <w:t xml:space="preserve"> </w:t>
      </w:r>
      <w:r>
        <w:t>вариантах:</w:t>
      </w:r>
    </w:p>
    <w:p w:rsidR="00157B9B" w:rsidRDefault="00345A57">
      <w:pPr>
        <w:pStyle w:val="a3"/>
        <w:spacing w:before="162" w:line="254" w:lineRule="auto"/>
        <w:ind w:right="1060"/>
      </w:pPr>
      <w:r>
        <w:t>при самостоятельном планировании учителем процесса освоения обучающимися предметного</w:t>
      </w:r>
      <w:r>
        <w:rPr>
          <w:spacing w:val="1"/>
        </w:rPr>
        <w:t xml:space="preserve"> </w:t>
      </w:r>
      <w:r>
        <w:t>материала до 1914 г. для установления его взаимосвязей с важнейшими событиями Новейшего</w:t>
      </w:r>
      <w:r>
        <w:rPr>
          <w:spacing w:val="1"/>
        </w:rPr>
        <w:t xml:space="preserve"> </w:t>
      </w:r>
      <w:r>
        <w:t>периода истории России (в курсе «История России», включающем темы модуля). В этом случае</w:t>
      </w:r>
      <w:r>
        <w:rPr>
          <w:spacing w:val="-57"/>
        </w:rPr>
        <w:t xml:space="preserve"> </w:t>
      </w:r>
      <w:r>
        <w:t>предполагается,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тематическом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модуля</w:t>
      </w:r>
    </w:p>
    <w:p w:rsidR="00157B9B" w:rsidRDefault="00345A57">
      <w:pPr>
        <w:pStyle w:val="a3"/>
        <w:spacing w:before="1" w:line="254" w:lineRule="auto"/>
        <w:ind w:right="382"/>
      </w:pPr>
      <w:r>
        <w:t>«Введение в Новейшую историю России», даются в логической и смысловой взаимосвязи с темами,</w:t>
      </w:r>
      <w:r>
        <w:rPr>
          <w:spacing w:val="1"/>
        </w:rPr>
        <w:t xml:space="preserve"> </w:t>
      </w:r>
      <w:r>
        <w:t>содержащимися в программе по истории. При таком варианте реализации модуля количество часов на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3"/>
        </w:rPr>
        <w:t xml:space="preserve"> </w:t>
      </w:r>
      <w:r>
        <w:t>увеличить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учебных часов;</w:t>
      </w:r>
    </w:p>
    <w:p w:rsidR="00157B9B" w:rsidRDefault="00345A57">
      <w:pPr>
        <w:pStyle w:val="a3"/>
        <w:spacing w:before="162" w:line="254" w:lineRule="auto"/>
        <w:ind w:right="534"/>
      </w:pPr>
      <w:r>
        <w:t>в виде целостного последовательного учебного курса, изучаемого за счёт части учебного плана,</w:t>
      </w:r>
      <w:r>
        <w:rPr>
          <w:spacing w:val="1"/>
        </w:rPr>
        <w:t xml:space="preserve"> </w:t>
      </w:r>
      <w:r>
        <w:t>формируемой участниками образовательных отношений из перечня, предлагаемого образовательной</w:t>
      </w:r>
      <w:r>
        <w:rPr>
          <w:spacing w:val="-57"/>
        </w:rPr>
        <w:t xml:space="preserve"> </w:t>
      </w:r>
      <w:r>
        <w:t>организацией, включающей, в частности, учебные модули по выбору обучающихся, 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 обучающихся, в том числе предусматривающие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(рекомендуемый объём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17 учебных</w:t>
      </w:r>
      <w:r>
        <w:rPr>
          <w:spacing w:val="-1"/>
        </w:rPr>
        <w:t xml:space="preserve"> </w:t>
      </w:r>
      <w:r>
        <w:t>часов).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spacing w:before="4"/>
        <w:ind w:left="0"/>
        <w:rPr>
          <w:sz w:val="27"/>
        </w:rPr>
      </w:pPr>
    </w:p>
    <w:p w:rsidR="00157B9B" w:rsidRDefault="00345A57">
      <w:pPr>
        <w:pStyle w:val="a3"/>
      </w:pPr>
      <w:r>
        <w:t>Таблица</w:t>
      </w:r>
      <w:r>
        <w:rPr>
          <w:spacing w:val="-2"/>
        </w:rPr>
        <w:t xml:space="preserve"> </w:t>
      </w:r>
      <w:r>
        <w:t>2</w:t>
      </w:r>
    </w:p>
    <w:p w:rsidR="00157B9B" w:rsidRDefault="00345A57">
      <w:pPr>
        <w:pStyle w:val="41"/>
        <w:spacing w:before="183"/>
      </w:pPr>
      <w:r>
        <w:t>Реализация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курсе</w:t>
      </w:r>
      <w:r>
        <w:rPr>
          <w:spacing w:val="-2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класса</w:t>
      </w:r>
    </w:p>
    <w:p w:rsidR="00157B9B" w:rsidRDefault="00157B9B">
      <w:pPr>
        <w:pStyle w:val="a3"/>
        <w:spacing w:before="3"/>
        <w:ind w:left="0"/>
        <w:rPr>
          <w:b/>
          <w:sz w:val="14"/>
        </w:rPr>
      </w:pPr>
    </w:p>
    <w:tbl>
      <w:tblPr>
        <w:tblStyle w:val="TableNormal"/>
        <w:tblW w:w="0" w:type="auto"/>
        <w:tblInd w:w="40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560"/>
        <w:gridCol w:w="4112"/>
      </w:tblGrid>
      <w:tr w:rsidR="00157B9B">
        <w:trPr>
          <w:trHeight w:val="360"/>
        </w:trPr>
        <w:tc>
          <w:tcPr>
            <w:tcW w:w="4537" w:type="dxa"/>
          </w:tcPr>
          <w:p w:rsidR="00157B9B" w:rsidRDefault="00345A57">
            <w:pPr>
              <w:pStyle w:val="TableParagraph"/>
              <w:spacing w:line="292" w:lineRule="exact"/>
              <w:ind w:left="249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курса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«История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России»</w:t>
            </w:r>
          </w:p>
        </w:tc>
        <w:tc>
          <w:tcPr>
            <w:tcW w:w="1560" w:type="dxa"/>
          </w:tcPr>
          <w:p w:rsidR="00157B9B" w:rsidRDefault="00345A57">
            <w:pPr>
              <w:pStyle w:val="TableParagraph"/>
              <w:spacing w:line="292" w:lineRule="exact"/>
              <w:ind w:left="153"/>
              <w:rPr>
                <w:sz w:val="26"/>
              </w:rPr>
            </w:pPr>
            <w:r>
              <w:rPr>
                <w:sz w:val="26"/>
              </w:rPr>
              <w:t>Примерное</w:t>
            </w:r>
          </w:p>
        </w:tc>
        <w:tc>
          <w:tcPr>
            <w:tcW w:w="4112" w:type="dxa"/>
          </w:tcPr>
          <w:p w:rsidR="00157B9B" w:rsidRDefault="00345A57">
            <w:pPr>
              <w:pStyle w:val="TableParagraph"/>
              <w:spacing w:line="292" w:lineRule="exact"/>
              <w:ind w:left="458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учебного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модуля</w:t>
            </w:r>
          </w:p>
        </w:tc>
      </w:tr>
    </w:tbl>
    <w:p w:rsidR="00157B9B" w:rsidRDefault="00157B9B">
      <w:pPr>
        <w:spacing w:line="292" w:lineRule="exact"/>
        <w:rPr>
          <w:sz w:val="26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tbl>
      <w:tblPr>
        <w:tblStyle w:val="TableNormal"/>
        <w:tblW w:w="0" w:type="auto"/>
        <w:tblInd w:w="405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4537"/>
        <w:gridCol w:w="1560"/>
        <w:gridCol w:w="4112"/>
      </w:tblGrid>
      <w:tr w:rsidR="00157B9B">
        <w:trPr>
          <w:trHeight w:val="717"/>
        </w:trPr>
        <w:tc>
          <w:tcPr>
            <w:tcW w:w="4537" w:type="dxa"/>
          </w:tcPr>
          <w:p w:rsidR="00157B9B" w:rsidRDefault="00345A57">
            <w:pPr>
              <w:pStyle w:val="TableParagraph"/>
              <w:spacing w:line="291" w:lineRule="exact"/>
              <w:ind w:left="1760" w:right="1759"/>
              <w:jc w:val="center"/>
              <w:rPr>
                <w:sz w:val="26"/>
              </w:rPr>
            </w:pPr>
            <w:r>
              <w:rPr>
                <w:sz w:val="26"/>
              </w:rPr>
              <w:t>(9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класс)</w:t>
            </w:r>
          </w:p>
        </w:tc>
        <w:tc>
          <w:tcPr>
            <w:tcW w:w="1560" w:type="dxa"/>
          </w:tcPr>
          <w:p w:rsidR="00157B9B" w:rsidRDefault="00345A57">
            <w:pPr>
              <w:pStyle w:val="TableParagraph"/>
              <w:spacing w:line="291" w:lineRule="exact"/>
              <w:ind w:left="131" w:right="124"/>
              <w:jc w:val="center"/>
              <w:rPr>
                <w:sz w:val="26"/>
              </w:rPr>
            </w:pPr>
            <w:r>
              <w:rPr>
                <w:sz w:val="26"/>
              </w:rPr>
              <w:t>количество</w:t>
            </w:r>
          </w:p>
          <w:p w:rsidR="00157B9B" w:rsidRDefault="00345A57">
            <w:pPr>
              <w:pStyle w:val="TableParagraph"/>
              <w:spacing w:before="61"/>
              <w:ind w:left="131" w:right="124"/>
              <w:jc w:val="center"/>
              <w:rPr>
                <w:sz w:val="26"/>
              </w:rPr>
            </w:pPr>
            <w:r>
              <w:rPr>
                <w:sz w:val="26"/>
              </w:rPr>
              <w:t>часов</w:t>
            </w:r>
          </w:p>
        </w:tc>
        <w:tc>
          <w:tcPr>
            <w:tcW w:w="4112" w:type="dxa"/>
          </w:tcPr>
          <w:p w:rsidR="00157B9B" w:rsidRDefault="00345A57">
            <w:pPr>
              <w:pStyle w:val="TableParagraph"/>
              <w:spacing w:line="291" w:lineRule="exact"/>
              <w:ind w:left="197" w:right="196"/>
              <w:jc w:val="center"/>
              <w:rPr>
                <w:sz w:val="26"/>
              </w:rPr>
            </w:pPr>
            <w:r>
              <w:rPr>
                <w:sz w:val="26"/>
              </w:rPr>
              <w:t>«Введение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Новейшую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историю</w:t>
            </w:r>
          </w:p>
          <w:p w:rsidR="00157B9B" w:rsidRDefault="00345A57">
            <w:pPr>
              <w:pStyle w:val="TableParagraph"/>
              <w:spacing w:before="61"/>
              <w:ind w:left="197" w:right="192"/>
              <w:jc w:val="center"/>
              <w:rPr>
                <w:sz w:val="26"/>
              </w:rPr>
            </w:pPr>
            <w:r>
              <w:rPr>
                <w:sz w:val="26"/>
              </w:rPr>
              <w:t>России»</w:t>
            </w:r>
          </w:p>
        </w:tc>
      </w:tr>
      <w:tr w:rsidR="00157B9B">
        <w:trPr>
          <w:trHeight w:val="359"/>
        </w:trPr>
        <w:tc>
          <w:tcPr>
            <w:tcW w:w="4537" w:type="dxa"/>
          </w:tcPr>
          <w:p w:rsidR="00157B9B" w:rsidRDefault="00345A57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1560" w:type="dxa"/>
          </w:tcPr>
          <w:p w:rsidR="00157B9B" w:rsidRDefault="00345A57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112" w:type="dxa"/>
          </w:tcPr>
          <w:p w:rsidR="00157B9B" w:rsidRDefault="00345A57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</w:tr>
      <w:tr w:rsidR="00157B9B">
        <w:trPr>
          <w:trHeight w:val="1161"/>
        </w:trPr>
        <w:tc>
          <w:tcPr>
            <w:tcW w:w="4537" w:type="dxa"/>
          </w:tcPr>
          <w:p w:rsidR="00157B9B" w:rsidRDefault="00345A57">
            <w:pPr>
              <w:pStyle w:val="TableParagraph"/>
              <w:spacing w:line="288" w:lineRule="auto"/>
              <w:ind w:left="110" w:right="352"/>
              <w:rPr>
                <w:sz w:val="26"/>
              </w:rPr>
            </w:pPr>
            <w:r>
              <w:rPr>
                <w:sz w:val="26"/>
              </w:rPr>
              <w:t>Первая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российская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революция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1905-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1907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560" w:type="dxa"/>
          </w:tcPr>
          <w:p w:rsidR="00157B9B" w:rsidRDefault="00345A57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112" w:type="dxa"/>
          </w:tcPr>
          <w:p w:rsidR="00157B9B" w:rsidRDefault="00345A57">
            <w:pPr>
              <w:pStyle w:val="TableParagraph"/>
              <w:spacing w:line="288" w:lineRule="auto"/>
              <w:ind w:left="113" w:right="1438"/>
              <w:rPr>
                <w:sz w:val="26"/>
              </w:rPr>
            </w:pPr>
            <w:r>
              <w:rPr>
                <w:sz w:val="26"/>
              </w:rPr>
              <w:t>Российская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революция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1917—1922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</w:tr>
      <w:tr w:rsidR="00157B9B">
        <w:trPr>
          <w:trHeight w:val="1795"/>
        </w:trPr>
        <w:tc>
          <w:tcPr>
            <w:tcW w:w="4537" w:type="dxa"/>
          </w:tcPr>
          <w:p w:rsidR="00157B9B" w:rsidRDefault="00345A57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Отечественная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война</w:t>
            </w:r>
          </w:p>
          <w:p w:rsidR="00157B9B" w:rsidRDefault="00345A57">
            <w:pPr>
              <w:pStyle w:val="TableParagraph"/>
              <w:spacing w:before="61" w:line="288" w:lineRule="auto"/>
              <w:ind w:left="110" w:right="141"/>
              <w:rPr>
                <w:sz w:val="26"/>
              </w:rPr>
            </w:pPr>
            <w:r>
              <w:rPr>
                <w:sz w:val="26"/>
              </w:rPr>
              <w:t>1812 г. ‒ важнейшее событие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российской и мировой истории XIX в.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Крымская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война.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Героическая</w:t>
            </w:r>
          </w:p>
          <w:p w:rsidR="00157B9B" w:rsidRDefault="00345A57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оборона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Севастополя</w:t>
            </w:r>
          </w:p>
        </w:tc>
        <w:tc>
          <w:tcPr>
            <w:tcW w:w="1560" w:type="dxa"/>
          </w:tcPr>
          <w:p w:rsidR="00157B9B" w:rsidRDefault="00345A57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4112" w:type="dxa"/>
          </w:tcPr>
          <w:p w:rsidR="00157B9B" w:rsidRDefault="00345A57">
            <w:pPr>
              <w:pStyle w:val="TableParagraph"/>
              <w:spacing w:line="288" w:lineRule="auto"/>
              <w:ind w:left="113" w:right="651"/>
              <w:rPr>
                <w:sz w:val="26"/>
              </w:rPr>
            </w:pPr>
            <w:r>
              <w:rPr>
                <w:sz w:val="26"/>
              </w:rPr>
              <w:t>Великая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Отечественная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война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1941-1945 гг.</w:t>
            </w:r>
          </w:p>
        </w:tc>
      </w:tr>
      <w:tr w:rsidR="00157B9B">
        <w:trPr>
          <w:trHeight w:val="2152"/>
        </w:trPr>
        <w:tc>
          <w:tcPr>
            <w:tcW w:w="4537" w:type="dxa"/>
          </w:tcPr>
          <w:p w:rsidR="00157B9B" w:rsidRDefault="00345A57">
            <w:pPr>
              <w:pStyle w:val="TableParagraph"/>
              <w:spacing w:line="288" w:lineRule="auto"/>
              <w:ind w:left="110" w:right="200"/>
              <w:rPr>
                <w:sz w:val="26"/>
              </w:rPr>
            </w:pPr>
            <w:r>
              <w:rPr>
                <w:sz w:val="26"/>
              </w:rPr>
              <w:t>Социальная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правовая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модернизация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страны при Александре II.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Этнокультурный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облик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империи.</w:t>
            </w:r>
          </w:p>
          <w:p w:rsidR="00157B9B" w:rsidRDefault="00345A57">
            <w:pPr>
              <w:pStyle w:val="TableParagraph"/>
              <w:spacing w:line="298" w:lineRule="exact"/>
              <w:ind w:left="110"/>
              <w:rPr>
                <w:sz w:val="26"/>
              </w:rPr>
            </w:pPr>
            <w:r>
              <w:rPr>
                <w:sz w:val="26"/>
              </w:rPr>
              <w:t>Формирование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гражданского</w:t>
            </w:r>
          </w:p>
          <w:p w:rsidR="00157B9B" w:rsidRDefault="00345A57">
            <w:pPr>
              <w:pStyle w:val="TableParagraph"/>
              <w:spacing w:before="2" w:line="350" w:lineRule="atLeast"/>
              <w:ind w:left="110" w:right="546"/>
              <w:rPr>
                <w:sz w:val="26"/>
              </w:rPr>
            </w:pPr>
            <w:r>
              <w:rPr>
                <w:sz w:val="26"/>
              </w:rPr>
              <w:t>общества и основные направления</w:t>
            </w:r>
            <w:r>
              <w:rPr>
                <w:spacing w:val="-63"/>
                <w:sz w:val="26"/>
              </w:rPr>
              <w:t xml:space="preserve"> </w:t>
            </w:r>
            <w:r>
              <w:rPr>
                <w:sz w:val="26"/>
              </w:rPr>
              <w:t>общественных движений</w:t>
            </w:r>
          </w:p>
        </w:tc>
        <w:tc>
          <w:tcPr>
            <w:tcW w:w="1560" w:type="dxa"/>
          </w:tcPr>
          <w:p w:rsidR="00157B9B" w:rsidRDefault="00345A57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sz w:val="26"/>
              </w:rPr>
              <w:t>19</w:t>
            </w:r>
          </w:p>
        </w:tc>
        <w:tc>
          <w:tcPr>
            <w:tcW w:w="4112" w:type="dxa"/>
          </w:tcPr>
          <w:p w:rsidR="00157B9B" w:rsidRDefault="00345A57">
            <w:pPr>
              <w:pStyle w:val="TableParagraph"/>
              <w:spacing w:line="288" w:lineRule="auto"/>
              <w:ind w:left="113" w:right="202"/>
              <w:rPr>
                <w:sz w:val="26"/>
              </w:rPr>
            </w:pPr>
            <w:r>
              <w:rPr>
                <w:sz w:val="26"/>
              </w:rPr>
              <w:t>Распад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СССР.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Становление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новой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(1992-1999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гг.)</w:t>
            </w:r>
          </w:p>
        </w:tc>
      </w:tr>
      <w:tr w:rsidR="00157B9B">
        <w:trPr>
          <w:trHeight w:val="755"/>
        </w:trPr>
        <w:tc>
          <w:tcPr>
            <w:tcW w:w="4537" w:type="dxa"/>
          </w:tcPr>
          <w:p w:rsidR="00157B9B" w:rsidRDefault="00345A57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пороге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нового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века</w:t>
            </w:r>
          </w:p>
        </w:tc>
        <w:tc>
          <w:tcPr>
            <w:tcW w:w="1560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2" w:type="dxa"/>
          </w:tcPr>
          <w:p w:rsidR="00157B9B" w:rsidRDefault="00345A57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Возрождение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 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2000-х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</w:tr>
      <w:tr w:rsidR="00157B9B">
        <w:trPr>
          <w:trHeight w:val="2966"/>
        </w:trPr>
        <w:tc>
          <w:tcPr>
            <w:tcW w:w="4537" w:type="dxa"/>
          </w:tcPr>
          <w:p w:rsidR="00157B9B" w:rsidRDefault="00345A57">
            <w:pPr>
              <w:pStyle w:val="TableParagraph"/>
              <w:spacing w:line="288" w:lineRule="auto"/>
              <w:ind w:left="110" w:right="1058"/>
              <w:rPr>
                <w:sz w:val="26"/>
              </w:rPr>
            </w:pPr>
            <w:r>
              <w:rPr>
                <w:sz w:val="26"/>
              </w:rPr>
              <w:t>Крымская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война.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Героическая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оборона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Севастополя.</w:t>
            </w:r>
          </w:p>
          <w:p w:rsidR="00157B9B" w:rsidRDefault="00345A57">
            <w:pPr>
              <w:pStyle w:val="TableParagraph"/>
              <w:spacing w:line="288" w:lineRule="auto"/>
              <w:ind w:left="110" w:right="252"/>
              <w:rPr>
                <w:sz w:val="26"/>
              </w:rPr>
            </w:pPr>
            <w:r>
              <w:rPr>
                <w:sz w:val="26"/>
              </w:rPr>
              <w:t>Общество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власть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после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революции.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Уроки революции: политическая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стабилизация и социальные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преобразования. П. А. Столыпин: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программа системных реформ,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масштаб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результаты</w:t>
            </w:r>
          </w:p>
        </w:tc>
        <w:tc>
          <w:tcPr>
            <w:tcW w:w="1560" w:type="dxa"/>
          </w:tcPr>
          <w:p w:rsidR="00157B9B" w:rsidRDefault="00345A57">
            <w:pPr>
              <w:pStyle w:val="TableParagraph"/>
              <w:spacing w:line="294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4112" w:type="dxa"/>
          </w:tcPr>
          <w:p w:rsidR="00157B9B" w:rsidRDefault="00345A57">
            <w:pPr>
              <w:pStyle w:val="TableParagraph"/>
              <w:spacing w:line="288" w:lineRule="auto"/>
              <w:ind w:left="113" w:right="2084"/>
              <w:rPr>
                <w:sz w:val="26"/>
              </w:rPr>
            </w:pPr>
            <w:r>
              <w:rPr>
                <w:sz w:val="26"/>
              </w:rPr>
              <w:t>Воссоединение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Крыма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</w:tr>
      <w:tr w:rsidR="00157B9B">
        <w:trPr>
          <w:trHeight w:val="847"/>
        </w:trPr>
        <w:tc>
          <w:tcPr>
            <w:tcW w:w="4537" w:type="dxa"/>
            <w:tcBorders>
              <w:bottom w:val="single" w:sz="6" w:space="0" w:color="221F1F"/>
            </w:tcBorders>
          </w:tcPr>
          <w:p w:rsidR="00157B9B" w:rsidRDefault="00345A57">
            <w:pPr>
              <w:pStyle w:val="TableParagraph"/>
              <w:spacing w:line="291" w:lineRule="exact"/>
              <w:ind w:left="110"/>
              <w:rPr>
                <w:sz w:val="26"/>
              </w:rPr>
            </w:pPr>
            <w:r>
              <w:rPr>
                <w:sz w:val="26"/>
              </w:rPr>
              <w:t>Обобщение</w:t>
            </w:r>
          </w:p>
        </w:tc>
        <w:tc>
          <w:tcPr>
            <w:tcW w:w="1560" w:type="dxa"/>
            <w:tcBorders>
              <w:bottom w:val="single" w:sz="6" w:space="0" w:color="221F1F"/>
            </w:tcBorders>
          </w:tcPr>
          <w:p w:rsidR="00157B9B" w:rsidRDefault="00345A57">
            <w:pPr>
              <w:pStyle w:val="TableParagraph"/>
              <w:spacing w:line="291" w:lineRule="exact"/>
              <w:ind w:left="112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4112" w:type="dxa"/>
            <w:tcBorders>
              <w:bottom w:val="single" w:sz="6" w:space="0" w:color="221F1F"/>
            </w:tcBorders>
          </w:tcPr>
          <w:p w:rsidR="00157B9B" w:rsidRDefault="00345A57">
            <w:pPr>
              <w:pStyle w:val="TableParagraph"/>
              <w:spacing w:line="291" w:lineRule="exact"/>
              <w:ind w:left="113"/>
              <w:rPr>
                <w:sz w:val="26"/>
              </w:rPr>
            </w:pPr>
            <w:r>
              <w:rPr>
                <w:sz w:val="26"/>
              </w:rPr>
              <w:t>Итоговое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</w:p>
        </w:tc>
      </w:tr>
    </w:tbl>
    <w:p w:rsidR="00157B9B" w:rsidRDefault="00157B9B">
      <w:pPr>
        <w:pStyle w:val="a3"/>
        <w:ind w:left="0"/>
        <w:rPr>
          <w:b/>
          <w:sz w:val="20"/>
        </w:rPr>
      </w:pPr>
    </w:p>
    <w:p w:rsidR="00157B9B" w:rsidRDefault="00157B9B">
      <w:pPr>
        <w:pStyle w:val="a3"/>
        <w:spacing w:before="5"/>
        <w:ind w:left="0"/>
        <w:rPr>
          <w:b/>
          <w:sz w:val="21"/>
        </w:rPr>
      </w:pPr>
    </w:p>
    <w:p w:rsidR="00157B9B" w:rsidRDefault="00345A57" w:rsidP="0014175D">
      <w:pPr>
        <w:pStyle w:val="a5"/>
        <w:numPr>
          <w:ilvl w:val="2"/>
          <w:numId w:val="114"/>
        </w:numPr>
        <w:tabs>
          <w:tab w:val="left" w:pos="1002"/>
        </w:tabs>
        <w:ind w:hanging="602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модуля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«Введение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Новейшую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историю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России».</w:t>
      </w:r>
    </w:p>
    <w:p w:rsidR="00157B9B" w:rsidRDefault="00345A57">
      <w:pPr>
        <w:pStyle w:val="a3"/>
        <w:spacing w:before="173"/>
      </w:pPr>
      <w:r>
        <w:t>Таблица</w:t>
      </w:r>
      <w:r>
        <w:rPr>
          <w:spacing w:val="-2"/>
        </w:rPr>
        <w:t xml:space="preserve"> </w:t>
      </w:r>
      <w:r>
        <w:t>3</w:t>
      </w:r>
    </w:p>
    <w:p w:rsidR="00157B9B" w:rsidRDefault="00345A57">
      <w:pPr>
        <w:pStyle w:val="a3"/>
        <w:spacing w:before="175"/>
      </w:pPr>
      <w:r>
        <w:t>Структура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</w:p>
    <w:p w:rsidR="00157B9B" w:rsidRDefault="00157B9B">
      <w:pPr>
        <w:pStyle w:val="a3"/>
        <w:spacing w:before="8"/>
        <w:ind w:left="0"/>
        <w:rPr>
          <w:sz w:val="14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7304"/>
        <w:gridCol w:w="1958"/>
      </w:tblGrid>
      <w:tr w:rsidR="00157B9B">
        <w:trPr>
          <w:trHeight w:val="1345"/>
        </w:trPr>
        <w:tc>
          <w:tcPr>
            <w:tcW w:w="713" w:type="dxa"/>
          </w:tcPr>
          <w:p w:rsidR="00157B9B" w:rsidRDefault="00157B9B">
            <w:pPr>
              <w:pStyle w:val="TableParagraph"/>
              <w:spacing w:before="4"/>
              <w:ind w:left="0"/>
              <w:rPr>
                <w:sz w:val="38"/>
              </w:rPr>
            </w:pPr>
          </w:p>
          <w:p w:rsidR="00157B9B" w:rsidRDefault="00345A57">
            <w:pPr>
              <w:pStyle w:val="TableParagraph"/>
              <w:ind w:left="55"/>
              <w:rPr>
                <w:sz w:val="26"/>
              </w:rPr>
            </w:pPr>
            <w:r>
              <w:rPr>
                <w:w w:val="99"/>
                <w:sz w:val="26"/>
              </w:rPr>
              <w:t>№</w:t>
            </w:r>
          </w:p>
        </w:tc>
        <w:tc>
          <w:tcPr>
            <w:tcW w:w="7304" w:type="dxa"/>
          </w:tcPr>
          <w:p w:rsidR="00157B9B" w:rsidRDefault="00157B9B">
            <w:pPr>
              <w:pStyle w:val="TableParagraph"/>
              <w:spacing w:before="4"/>
              <w:ind w:left="0"/>
              <w:rPr>
                <w:sz w:val="38"/>
              </w:rPr>
            </w:pPr>
          </w:p>
          <w:p w:rsidR="00157B9B" w:rsidRDefault="00345A57">
            <w:pPr>
              <w:pStyle w:val="TableParagraph"/>
              <w:ind w:left="55"/>
              <w:rPr>
                <w:sz w:val="26"/>
              </w:rPr>
            </w:pPr>
            <w:r>
              <w:rPr>
                <w:sz w:val="26"/>
              </w:rPr>
              <w:t>Темы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курса</w:t>
            </w:r>
          </w:p>
        </w:tc>
        <w:tc>
          <w:tcPr>
            <w:tcW w:w="1958" w:type="dxa"/>
          </w:tcPr>
          <w:p w:rsidR="00157B9B" w:rsidRDefault="00345A57">
            <w:pPr>
              <w:pStyle w:val="TableParagraph"/>
              <w:spacing w:line="291" w:lineRule="exact"/>
              <w:ind w:left="353"/>
              <w:rPr>
                <w:sz w:val="26"/>
              </w:rPr>
            </w:pPr>
            <w:r>
              <w:rPr>
                <w:sz w:val="26"/>
              </w:rPr>
              <w:t>Примерное</w:t>
            </w:r>
          </w:p>
          <w:p w:rsidR="00157B9B" w:rsidRDefault="00345A57">
            <w:pPr>
              <w:pStyle w:val="TableParagraph"/>
              <w:spacing w:line="450" w:lineRule="atLeast"/>
              <w:ind w:left="670" w:right="331" w:hanging="317"/>
              <w:rPr>
                <w:sz w:val="26"/>
              </w:rPr>
            </w:pPr>
            <w:r>
              <w:rPr>
                <w:spacing w:val="-1"/>
                <w:sz w:val="26"/>
              </w:rPr>
              <w:t>количество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часов</w:t>
            </w:r>
          </w:p>
        </w:tc>
      </w:tr>
      <w:tr w:rsidR="00157B9B">
        <w:trPr>
          <w:trHeight w:val="448"/>
        </w:trPr>
        <w:tc>
          <w:tcPr>
            <w:tcW w:w="713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7304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sz w:val="26"/>
              </w:rPr>
              <w:t>Введение</w:t>
            </w:r>
          </w:p>
        </w:tc>
        <w:tc>
          <w:tcPr>
            <w:tcW w:w="1958" w:type="dxa"/>
          </w:tcPr>
          <w:p w:rsidR="00157B9B" w:rsidRDefault="00345A57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</w:tbl>
    <w:p w:rsidR="00157B9B" w:rsidRDefault="00157B9B">
      <w:pPr>
        <w:spacing w:line="291" w:lineRule="exact"/>
        <w:jc w:val="center"/>
        <w:rPr>
          <w:sz w:val="26"/>
        </w:rPr>
        <w:sectPr w:rsidR="00157B9B">
          <w:pgSz w:w="11930" w:h="16860"/>
          <w:pgMar w:top="1120" w:right="100" w:bottom="860" w:left="480" w:header="0" w:footer="582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7304"/>
        <w:gridCol w:w="1958"/>
      </w:tblGrid>
      <w:tr w:rsidR="00157B9B">
        <w:trPr>
          <w:trHeight w:val="448"/>
        </w:trPr>
        <w:tc>
          <w:tcPr>
            <w:tcW w:w="713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304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sz w:val="26"/>
              </w:rPr>
              <w:t>Российская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революция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1917—1922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958" w:type="dxa"/>
          </w:tcPr>
          <w:p w:rsidR="00157B9B" w:rsidRDefault="00345A57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157B9B">
        <w:trPr>
          <w:trHeight w:val="448"/>
        </w:trPr>
        <w:tc>
          <w:tcPr>
            <w:tcW w:w="713" w:type="dxa"/>
          </w:tcPr>
          <w:p w:rsidR="00157B9B" w:rsidRDefault="00345A57">
            <w:pPr>
              <w:pStyle w:val="TableParagraph"/>
              <w:spacing w:line="292" w:lineRule="exact"/>
              <w:ind w:left="5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7304" w:type="dxa"/>
          </w:tcPr>
          <w:p w:rsidR="00157B9B" w:rsidRDefault="00345A57">
            <w:pPr>
              <w:pStyle w:val="TableParagraph"/>
              <w:spacing w:line="292" w:lineRule="exact"/>
              <w:ind w:left="55"/>
              <w:rPr>
                <w:sz w:val="26"/>
              </w:rPr>
            </w:pPr>
            <w:r>
              <w:rPr>
                <w:sz w:val="26"/>
              </w:rPr>
              <w:t>Великая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Отечественная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война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1941-1945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</w:p>
        </w:tc>
        <w:tc>
          <w:tcPr>
            <w:tcW w:w="1958" w:type="dxa"/>
          </w:tcPr>
          <w:p w:rsidR="00157B9B" w:rsidRDefault="00345A57">
            <w:pPr>
              <w:pStyle w:val="TableParagraph"/>
              <w:spacing w:line="292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157B9B">
        <w:trPr>
          <w:trHeight w:val="457"/>
        </w:trPr>
        <w:tc>
          <w:tcPr>
            <w:tcW w:w="713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7304" w:type="dxa"/>
          </w:tcPr>
          <w:p w:rsidR="00157B9B" w:rsidRDefault="00345A57">
            <w:pPr>
              <w:pStyle w:val="TableParagraph"/>
              <w:spacing w:line="303" w:lineRule="exact"/>
              <w:ind w:left="55"/>
              <w:rPr>
                <w:sz w:val="26"/>
              </w:rPr>
            </w:pPr>
            <w:r>
              <w:rPr>
                <w:sz w:val="26"/>
              </w:rPr>
              <w:t>Распад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СССР.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Становление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новой России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r>
              <w:rPr>
                <w:position w:val="1"/>
                <w:sz w:val="26"/>
              </w:rPr>
              <w:t>1992-1999</w:t>
            </w:r>
            <w:r>
              <w:rPr>
                <w:spacing w:val="-3"/>
                <w:position w:val="1"/>
                <w:sz w:val="26"/>
              </w:rPr>
              <w:t xml:space="preserve"> </w:t>
            </w:r>
            <w:r>
              <w:rPr>
                <w:position w:val="1"/>
                <w:sz w:val="26"/>
              </w:rPr>
              <w:t>гг.)</w:t>
            </w:r>
          </w:p>
        </w:tc>
        <w:tc>
          <w:tcPr>
            <w:tcW w:w="1958" w:type="dxa"/>
          </w:tcPr>
          <w:p w:rsidR="00157B9B" w:rsidRDefault="00345A57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  <w:tr w:rsidR="00157B9B">
        <w:trPr>
          <w:trHeight w:val="897"/>
        </w:trPr>
        <w:tc>
          <w:tcPr>
            <w:tcW w:w="713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7304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sz w:val="26"/>
              </w:rPr>
              <w:t>Возрождение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страны с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2000-х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гг.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Воссоединение</w:t>
            </w:r>
          </w:p>
          <w:p w:rsidR="00157B9B" w:rsidRDefault="00345A57">
            <w:pPr>
              <w:pStyle w:val="TableParagraph"/>
              <w:spacing w:before="150"/>
              <w:ind w:left="55"/>
              <w:rPr>
                <w:sz w:val="26"/>
              </w:rPr>
            </w:pPr>
            <w:r>
              <w:rPr>
                <w:sz w:val="26"/>
              </w:rPr>
              <w:t>Крыма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Россией</w:t>
            </w:r>
          </w:p>
        </w:tc>
        <w:tc>
          <w:tcPr>
            <w:tcW w:w="1958" w:type="dxa"/>
          </w:tcPr>
          <w:p w:rsidR="00157B9B" w:rsidRDefault="00345A57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</w:tr>
      <w:tr w:rsidR="00157B9B">
        <w:trPr>
          <w:trHeight w:val="448"/>
        </w:trPr>
        <w:tc>
          <w:tcPr>
            <w:tcW w:w="713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7304" w:type="dxa"/>
          </w:tcPr>
          <w:p w:rsidR="00157B9B" w:rsidRDefault="00345A57">
            <w:pPr>
              <w:pStyle w:val="TableParagraph"/>
              <w:spacing w:line="291" w:lineRule="exact"/>
              <w:ind w:left="55"/>
              <w:rPr>
                <w:sz w:val="26"/>
              </w:rPr>
            </w:pPr>
            <w:r>
              <w:rPr>
                <w:sz w:val="26"/>
              </w:rPr>
              <w:t>Итоговое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повторение</w:t>
            </w:r>
          </w:p>
        </w:tc>
        <w:tc>
          <w:tcPr>
            <w:tcW w:w="1958" w:type="dxa"/>
          </w:tcPr>
          <w:p w:rsidR="00157B9B" w:rsidRDefault="00345A57">
            <w:pPr>
              <w:pStyle w:val="TableParagraph"/>
              <w:spacing w:line="291" w:lineRule="exact"/>
              <w:ind w:left="7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</w:tr>
    </w:tbl>
    <w:p w:rsidR="00157B9B" w:rsidRDefault="00157B9B">
      <w:pPr>
        <w:pStyle w:val="a3"/>
        <w:ind w:left="0"/>
        <w:rPr>
          <w:sz w:val="20"/>
        </w:rPr>
      </w:pPr>
    </w:p>
    <w:p w:rsidR="00157B9B" w:rsidRDefault="00157B9B">
      <w:pPr>
        <w:pStyle w:val="a3"/>
        <w:ind w:left="0"/>
        <w:rPr>
          <w:sz w:val="20"/>
        </w:rPr>
      </w:pPr>
    </w:p>
    <w:p w:rsidR="00157B9B" w:rsidRDefault="00157B9B">
      <w:pPr>
        <w:pStyle w:val="a3"/>
        <w:ind w:left="0"/>
        <w:rPr>
          <w:sz w:val="20"/>
        </w:rPr>
      </w:pP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ind w:left="1181" w:hanging="782"/>
        <w:rPr>
          <w:sz w:val="24"/>
        </w:rPr>
      </w:pPr>
      <w:r>
        <w:rPr>
          <w:sz w:val="24"/>
        </w:rPr>
        <w:t>Введение.</w:t>
      </w:r>
    </w:p>
    <w:p w:rsidR="00157B9B" w:rsidRDefault="00345A57">
      <w:pPr>
        <w:pStyle w:val="a3"/>
        <w:spacing w:before="181" w:line="252" w:lineRule="auto"/>
        <w:ind w:right="438"/>
      </w:pPr>
      <w:r>
        <w:t>Преемственность всех этапов отечественной истории. Период Новейшей истории страны (с 1914 г. по</w:t>
      </w:r>
      <w:r>
        <w:rPr>
          <w:spacing w:val="-57"/>
        </w:rPr>
        <w:t xml:space="preserve"> </w:t>
      </w:r>
      <w:r>
        <w:t>настоящее</w:t>
      </w:r>
      <w:r>
        <w:rPr>
          <w:spacing w:val="-2"/>
        </w:rPr>
        <w:t xml:space="preserve"> </w:t>
      </w:r>
      <w:r>
        <w:t>время).</w:t>
      </w:r>
      <w:r>
        <w:rPr>
          <w:spacing w:val="2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события, процессы ХХ</w:t>
      </w:r>
      <w:r>
        <w:rPr>
          <w:spacing w:val="-2"/>
        </w:rPr>
        <w:t xml:space="preserve"> </w:t>
      </w:r>
      <w:r>
        <w:t>‒ начала</w:t>
      </w:r>
      <w:r>
        <w:rPr>
          <w:spacing w:val="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1"/>
        </w:tabs>
        <w:spacing w:before="162"/>
        <w:ind w:left="1180"/>
        <w:rPr>
          <w:sz w:val="24"/>
        </w:rPr>
      </w:pPr>
      <w:r>
        <w:rPr>
          <w:sz w:val="24"/>
        </w:rPr>
        <w:t>Российская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2"/>
          <w:sz w:val="24"/>
        </w:rPr>
        <w:t xml:space="preserve"> </w:t>
      </w:r>
      <w:r>
        <w:rPr>
          <w:sz w:val="24"/>
        </w:rPr>
        <w:t>1917—1922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157B9B" w:rsidRDefault="00345A57">
      <w:pPr>
        <w:pStyle w:val="a3"/>
        <w:spacing w:before="178" w:line="393" w:lineRule="auto"/>
        <w:ind w:right="1502"/>
      </w:pPr>
      <w:r>
        <w:t>Российская империя накануне Февральской революции 1917 г.: общенациональный кризис.</w:t>
      </w:r>
      <w:r>
        <w:rPr>
          <w:spacing w:val="-57"/>
        </w:rPr>
        <w:t xml:space="preserve"> </w:t>
      </w:r>
      <w:r>
        <w:t>Февральское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Петрограде. Отречение</w:t>
      </w:r>
      <w:r>
        <w:rPr>
          <w:spacing w:val="-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II.</w:t>
      </w:r>
    </w:p>
    <w:p w:rsidR="00157B9B" w:rsidRDefault="00345A57">
      <w:pPr>
        <w:pStyle w:val="a3"/>
        <w:spacing w:before="4" w:line="254" w:lineRule="auto"/>
        <w:ind w:right="460"/>
      </w:pPr>
      <w:r>
        <w:t>Падение монархии. Временное правительство и Советы, их руководители. Демократизация жизни</w:t>
      </w:r>
      <w:r>
        <w:rPr>
          <w:spacing w:val="1"/>
        </w:rPr>
        <w:t xml:space="preserve"> </w:t>
      </w:r>
      <w:r>
        <w:t>страны. Тяготы войны и обострение внутриполитического кризиса. Угроза территориального распада</w:t>
      </w:r>
      <w:r>
        <w:rPr>
          <w:spacing w:val="-57"/>
        </w:rPr>
        <w:t xml:space="preserve"> </w:t>
      </w:r>
      <w:r>
        <w:t>страны.</w:t>
      </w:r>
    </w:p>
    <w:p w:rsidR="00157B9B" w:rsidRDefault="00345A57">
      <w:pPr>
        <w:pStyle w:val="a3"/>
        <w:spacing w:before="162" w:line="254" w:lineRule="auto"/>
        <w:ind w:right="894"/>
      </w:pPr>
      <w:r>
        <w:t>Цели и лозунги большевиков. В.И. Ленин как политический деятель. Вооружённое восстание в</w:t>
      </w:r>
      <w:r>
        <w:rPr>
          <w:spacing w:val="1"/>
        </w:rPr>
        <w:t xml:space="preserve"> </w:t>
      </w:r>
      <w:r>
        <w:t>Петрограде 25 октября (7 ноября) 1917 г. Свержение Временного правительства и взятие власти</w:t>
      </w:r>
      <w:r>
        <w:rPr>
          <w:spacing w:val="1"/>
        </w:rPr>
        <w:t xml:space="preserve"> </w:t>
      </w:r>
      <w:r>
        <w:t>большевиками. Советское правительство (Совет народных комиссаров) и первые преобразования</w:t>
      </w:r>
      <w:r>
        <w:rPr>
          <w:spacing w:val="-57"/>
        </w:rPr>
        <w:t xml:space="preserve"> </w:t>
      </w:r>
      <w:r>
        <w:t>большевиков. Образование РККА. Советская национальная политика. Образование РСФСР как</w:t>
      </w:r>
      <w:r>
        <w:rPr>
          <w:spacing w:val="1"/>
        </w:rPr>
        <w:t xml:space="preserve"> </w:t>
      </w:r>
      <w:r>
        <w:t>добровольного</w:t>
      </w:r>
      <w:r>
        <w:rPr>
          <w:spacing w:val="-1"/>
        </w:rPr>
        <w:t xml:space="preserve"> </w:t>
      </w:r>
      <w:r>
        <w:t>союза</w:t>
      </w:r>
      <w:r>
        <w:rPr>
          <w:spacing w:val="-1"/>
        </w:rPr>
        <w:t xml:space="preserve"> </w:t>
      </w:r>
      <w:r>
        <w:t>народов России.</w:t>
      </w:r>
    </w:p>
    <w:p w:rsidR="00157B9B" w:rsidRDefault="00345A57">
      <w:pPr>
        <w:pStyle w:val="a3"/>
        <w:spacing w:before="162" w:line="252" w:lineRule="auto"/>
        <w:ind w:right="532"/>
      </w:pPr>
      <w:r>
        <w:t>Гражданская война как национальная трагедия. Военная интервенция. Политика белых правительств</w:t>
      </w:r>
      <w:r>
        <w:rPr>
          <w:spacing w:val="-57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В. Колчака, А.</w:t>
      </w:r>
      <w:r>
        <w:rPr>
          <w:spacing w:val="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Деникина</w:t>
      </w:r>
      <w:r>
        <w:rPr>
          <w:spacing w:val="-2"/>
        </w:rPr>
        <w:t xml:space="preserve"> </w:t>
      </w:r>
      <w:r>
        <w:t>и П.</w:t>
      </w:r>
      <w:r>
        <w:rPr>
          <w:spacing w:val="-1"/>
        </w:rPr>
        <w:t xml:space="preserve"> </w:t>
      </w:r>
      <w:r>
        <w:t>Н. Врангеля.</w:t>
      </w:r>
    </w:p>
    <w:p w:rsidR="00157B9B" w:rsidRDefault="00345A57">
      <w:pPr>
        <w:pStyle w:val="a3"/>
        <w:spacing w:before="165" w:line="254" w:lineRule="auto"/>
        <w:ind w:right="909"/>
      </w:pPr>
      <w:r>
        <w:t>Переход страны к мирной жизни. Образование СССР. Революционные события в России глазами</w:t>
      </w:r>
      <w:r>
        <w:rPr>
          <w:spacing w:val="-57"/>
        </w:rPr>
        <w:t xml:space="preserve"> </w:t>
      </w:r>
      <w:r>
        <w:t>соотечественников</w:t>
      </w:r>
      <w:r>
        <w:rPr>
          <w:spacing w:val="-1"/>
        </w:rPr>
        <w:t xml:space="preserve"> </w:t>
      </w:r>
      <w:r>
        <w:t>и мира. Русское</w:t>
      </w:r>
      <w:r>
        <w:rPr>
          <w:spacing w:val="-1"/>
        </w:rPr>
        <w:t xml:space="preserve"> </w:t>
      </w:r>
      <w:r>
        <w:t>зарубежье.</w:t>
      </w:r>
    </w:p>
    <w:p w:rsidR="00157B9B" w:rsidRDefault="00345A57">
      <w:pPr>
        <w:pStyle w:val="a3"/>
        <w:spacing w:before="159"/>
      </w:pPr>
      <w:r>
        <w:t>Влияние</w:t>
      </w:r>
      <w:r>
        <w:rPr>
          <w:spacing w:val="-4"/>
        </w:rPr>
        <w:t xml:space="preserve"> </w:t>
      </w:r>
      <w:r>
        <w:t>революционных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общемировые</w:t>
      </w:r>
      <w:r>
        <w:rPr>
          <w:spacing w:val="-3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в., историю</w:t>
      </w:r>
      <w:r>
        <w:rPr>
          <w:spacing w:val="-5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78"/>
        <w:ind w:left="1181" w:hanging="782"/>
        <w:rPr>
          <w:sz w:val="24"/>
        </w:rPr>
      </w:pPr>
      <w:r>
        <w:rPr>
          <w:sz w:val="24"/>
        </w:rPr>
        <w:t>Великая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война</w:t>
      </w:r>
      <w:r>
        <w:rPr>
          <w:spacing w:val="-4"/>
          <w:sz w:val="24"/>
        </w:rPr>
        <w:t xml:space="preserve"> </w:t>
      </w:r>
      <w:r>
        <w:rPr>
          <w:sz w:val="24"/>
        </w:rPr>
        <w:t>1941-1945</w:t>
      </w:r>
      <w:r>
        <w:rPr>
          <w:spacing w:val="-2"/>
          <w:sz w:val="24"/>
        </w:rPr>
        <w:t xml:space="preserve"> </w:t>
      </w:r>
      <w:r>
        <w:rPr>
          <w:sz w:val="24"/>
        </w:rPr>
        <w:t>гг.</w:t>
      </w:r>
    </w:p>
    <w:p w:rsidR="00157B9B" w:rsidRDefault="00345A57">
      <w:pPr>
        <w:pStyle w:val="a3"/>
        <w:spacing w:before="180" w:line="254" w:lineRule="auto"/>
        <w:ind w:right="398"/>
        <w:jc w:val="both"/>
      </w:pPr>
      <w:r>
        <w:t>План «Барбаросса» и цели гитлеровской Германии в войне с СССР. Нападение на СССР 22 июня 1941</w:t>
      </w:r>
      <w:r>
        <w:rPr>
          <w:spacing w:val="-57"/>
        </w:rPr>
        <w:t xml:space="preserve"> </w:t>
      </w:r>
      <w:r>
        <w:t>г. Причины отступления Красной Армии в первые месяцы войны. «Всё для фронта! Все для победы!»:</w:t>
      </w:r>
      <w:r>
        <w:rPr>
          <w:spacing w:val="-57"/>
        </w:rPr>
        <w:t xml:space="preserve"> </w:t>
      </w:r>
      <w:r>
        <w:t>мобилизация</w:t>
      </w:r>
      <w:r>
        <w:rPr>
          <w:spacing w:val="-1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отпор врагу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перестройка</w:t>
      </w:r>
      <w:r>
        <w:rPr>
          <w:spacing w:val="-1"/>
        </w:rPr>
        <w:t xml:space="preserve"> </w:t>
      </w:r>
      <w:r>
        <w:t>экономики на</w:t>
      </w:r>
      <w:r>
        <w:rPr>
          <w:spacing w:val="-2"/>
        </w:rPr>
        <w:t xml:space="preserve"> </w:t>
      </w:r>
      <w:r>
        <w:t>военный лад.</w:t>
      </w:r>
    </w:p>
    <w:p w:rsidR="00157B9B" w:rsidRDefault="00345A57">
      <w:pPr>
        <w:pStyle w:val="a3"/>
        <w:spacing w:before="161" w:line="252" w:lineRule="auto"/>
        <w:ind w:right="343"/>
        <w:jc w:val="both"/>
      </w:pPr>
      <w:r>
        <w:t>Битва за Москву. Парад 7 ноября 1941 г. на Красной площади. Срыв германских планов молниеносной</w:t>
      </w:r>
      <w:r>
        <w:rPr>
          <w:spacing w:val="-57"/>
        </w:rPr>
        <w:t xml:space="preserve"> </w:t>
      </w:r>
      <w:r>
        <w:t>войны.</w:t>
      </w:r>
    </w:p>
    <w:p w:rsidR="00157B9B" w:rsidRDefault="00345A57">
      <w:pPr>
        <w:pStyle w:val="a3"/>
        <w:spacing w:before="165"/>
        <w:jc w:val="both"/>
      </w:pPr>
      <w:r>
        <w:t>Блокада</w:t>
      </w:r>
      <w:r>
        <w:rPr>
          <w:spacing w:val="-6"/>
        </w:rPr>
        <w:t xml:space="preserve"> </w:t>
      </w:r>
      <w:r>
        <w:t>Ленинграда.</w:t>
      </w:r>
      <w:r>
        <w:rPr>
          <w:spacing w:val="-5"/>
        </w:rPr>
        <w:t xml:space="preserve"> </w:t>
      </w:r>
      <w:r>
        <w:t>Дорога</w:t>
      </w:r>
      <w:r>
        <w:rPr>
          <w:spacing w:val="-6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героического</w:t>
      </w:r>
      <w:r>
        <w:rPr>
          <w:spacing w:val="-5"/>
        </w:rPr>
        <w:t xml:space="preserve"> </w:t>
      </w:r>
      <w:r>
        <w:t>сопротивления</w:t>
      </w:r>
      <w:r>
        <w:rPr>
          <w:spacing w:val="-4"/>
        </w:rPr>
        <w:t xml:space="preserve"> </w:t>
      </w:r>
      <w:r>
        <w:t>Ленинграда.</w:t>
      </w:r>
    </w:p>
    <w:p w:rsidR="00157B9B" w:rsidRDefault="00345A57">
      <w:pPr>
        <w:pStyle w:val="a3"/>
        <w:spacing w:before="177" w:line="254" w:lineRule="auto"/>
        <w:ind w:right="778"/>
      </w:pPr>
      <w:r>
        <w:t>Гитлеровский план «Ост». Преступления нацистов и их пособников на территории СССР.</w:t>
      </w:r>
      <w:r>
        <w:rPr>
          <w:spacing w:val="1"/>
        </w:rPr>
        <w:t xml:space="preserve"> </w:t>
      </w:r>
      <w:r>
        <w:t>Разграбление и уничтожение культурных ценностей. Холокост. Гитлеровские лагеря уничтожения</w:t>
      </w:r>
      <w:r>
        <w:rPr>
          <w:spacing w:val="-57"/>
        </w:rPr>
        <w:t xml:space="preserve"> </w:t>
      </w:r>
      <w:r>
        <w:t>(лагеря</w:t>
      </w:r>
      <w:r>
        <w:rPr>
          <w:spacing w:val="-1"/>
        </w:rPr>
        <w:t xml:space="preserve"> </w:t>
      </w:r>
      <w:r>
        <w:t>смерти).</w:t>
      </w:r>
    </w:p>
    <w:p w:rsidR="00157B9B" w:rsidRDefault="00157B9B">
      <w:pPr>
        <w:spacing w:line="254" w:lineRule="auto"/>
        <w:sectPr w:rsidR="00157B9B">
          <w:pgSz w:w="11930" w:h="16860"/>
          <w:pgMar w:top="112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715"/>
      </w:pPr>
      <w:r>
        <w:t>Коренной перелом в ходе Великой Отечественной войны. Сталинградская битва. Битва на Курской</w:t>
      </w:r>
      <w:r>
        <w:rPr>
          <w:spacing w:val="-57"/>
        </w:rPr>
        <w:t xml:space="preserve"> </w:t>
      </w:r>
      <w:r>
        <w:t>дуге.</w:t>
      </w:r>
    </w:p>
    <w:p w:rsidR="00157B9B" w:rsidRDefault="00345A57">
      <w:pPr>
        <w:pStyle w:val="a3"/>
        <w:spacing w:before="168" w:line="254" w:lineRule="auto"/>
        <w:ind w:right="1089"/>
      </w:pPr>
      <w:r>
        <w:t>Прорыв и снятие блокады Ленинграда. Битва за Днепр. Массовый героизм советских людей,</w:t>
      </w:r>
      <w:r>
        <w:rPr>
          <w:spacing w:val="1"/>
        </w:rPr>
        <w:t xml:space="preserve"> </w:t>
      </w:r>
      <w:r>
        <w:t>представителей всех народов СССР, на фронте и в тылу. Организация борьбы в тылу врага:</w:t>
      </w:r>
      <w:r>
        <w:rPr>
          <w:spacing w:val="1"/>
        </w:rPr>
        <w:t xml:space="preserve"> </w:t>
      </w:r>
      <w:r>
        <w:t>партизанское движение и подпольщики. Юные герои фронта и тыла. Патриотическое служение</w:t>
      </w:r>
      <w:r>
        <w:rPr>
          <w:spacing w:val="-57"/>
        </w:rPr>
        <w:t xml:space="preserve"> </w:t>
      </w:r>
      <w:r>
        <w:t>представителей религиозных конфессий. Вклад деятелей культуры, учёных и конструкторов в</w:t>
      </w:r>
      <w:r>
        <w:rPr>
          <w:spacing w:val="1"/>
        </w:rPr>
        <w:t xml:space="preserve"> </w:t>
      </w:r>
      <w:r>
        <w:t>общенародную</w:t>
      </w:r>
      <w:r>
        <w:rPr>
          <w:spacing w:val="-1"/>
        </w:rPr>
        <w:t xml:space="preserve"> </w:t>
      </w:r>
      <w:r>
        <w:t>борьбу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157B9B" w:rsidRDefault="00345A57">
      <w:pPr>
        <w:pStyle w:val="a3"/>
        <w:spacing w:before="162"/>
      </w:pPr>
      <w:r>
        <w:t>Освобождение</w:t>
      </w:r>
      <w:r>
        <w:rPr>
          <w:spacing w:val="-6"/>
        </w:rPr>
        <w:t xml:space="preserve"> </w:t>
      </w:r>
      <w:r>
        <w:t>оккупированной</w:t>
      </w:r>
      <w:r>
        <w:rPr>
          <w:spacing w:val="-4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СССР.</w:t>
      </w:r>
      <w:r>
        <w:rPr>
          <w:spacing w:val="-4"/>
        </w:rPr>
        <w:t xml:space="preserve"> </w:t>
      </w:r>
      <w:r>
        <w:t>Белорусская</w:t>
      </w:r>
      <w:r>
        <w:rPr>
          <w:spacing w:val="-5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5"/>
        </w:rPr>
        <w:t xml:space="preserve"> </w:t>
      </w:r>
      <w:r>
        <w:t>(операция</w:t>
      </w:r>
    </w:p>
    <w:p w:rsidR="00157B9B" w:rsidRDefault="00345A57">
      <w:pPr>
        <w:pStyle w:val="a3"/>
        <w:spacing w:before="14"/>
      </w:pPr>
      <w:r>
        <w:t>«Багратион»)</w:t>
      </w:r>
      <w:r>
        <w:rPr>
          <w:spacing w:val="-4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Армии.</w:t>
      </w:r>
    </w:p>
    <w:p w:rsidR="00157B9B" w:rsidRDefault="00345A57">
      <w:pPr>
        <w:pStyle w:val="a3"/>
        <w:spacing w:before="180" w:line="254" w:lineRule="auto"/>
        <w:ind w:right="813"/>
      </w:pPr>
      <w:r>
        <w:t>СССР и союзники. Ленд-лиз. Высадка союзников в Нормандии и открытие Второго фронта.</w:t>
      </w:r>
      <w:r>
        <w:rPr>
          <w:spacing w:val="1"/>
        </w:rPr>
        <w:t xml:space="preserve"> </w:t>
      </w:r>
      <w:r>
        <w:t>Освободительная миссия Красной Армии в Европе. Битва за Берлин. Безоговорочная капитуляция</w:t>
      </w:r>
      <w:r>
        <w:rPr>
          <w:spacing w:val="-57"/>
        </w:rPr>
        <w:t xml:space="preserve"> </w:t>
      </w:r>
      <w:r>
        <w:t>Германии</w:t>
      </w:r>
      <w:r>
        <w:rPr>
          <w:spacing w:val="-1"/>
        </w:rPr>
        <w:t xml:space="preserve"> </w:t>
      </w:r>
      <w:r>
        <w:t>и окончание</w:t>
      </w:r>
      <w:r>
        <w:rPr>
          <w:spacing w:val="-4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 войны.</w:t>
      </w:r>
    </w:p>
    <w:p w:rsidR="00157B9B" w:rsidRDefault="00345A57">
      <w:pPr>
        <w:pStyle w:val="a3"/>
        <w:spacing w:before="160"/>
      </w:pPr>
      <w:r>
        <w:t>Разгром</w:t>
      </w:r>
      <w:r>
        <w:rPr>
          <w:spacing w:val="-4"/>
        </w:rPr>
        <w:t xml:space="preserve"> </w:t>
      </w:r>
      <w:r>
        <w:t>милитаристской</w:t>
      </w:r>
      <w:r>
        <w:rPr>
          <w:spacing w:val="-3"/>
        </w:rPr>
        <w:t xml:space="preserve"> </w:t>
      </w:r>
      <w:r>
        <w:t>Японии.</w:t>
      </w:r>
      <w:r>
        <w:rPr>
          <w:spacing w:val="-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сентября</w:t>
      </w:r>
      <w:r>
        <w:rPr>
          <w:spacing w:val="-3"/>
        </w:rPr>
        <w:t xml:space="preserve"> </w:t>
      </w:r>
      <w:r>
        <w:t>‒</w:t>
      </w:r>
      <w:r>
        <w:rPr>
          <w:spacing w:val="-5"/>
        </w:rPr>
        <w:t xml:space="preserve"> </w:t>
      </w:r>
      <w:r>
        <w:t>окончание</w:t>
      </w:r>
      <w:r>
        <w:rPr>
          <w:spacing w:val="-4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войны.</w:t>
      </w:r>
    </w:p>
    <w:p w:rsidR="00157B9B" w:rsidRDefault="00345A57">
      <w:pPr>
        <w:pStyle w:val="a3"/>
        <w:spacing w:before="178" w:line="254" w:lineRule="auto"/>
        <w:ind w:right="498"/>
      </w:pPr>
      <w:r>
        <w:t>Источники Победы советского народа. Выдающиеся полководцы Великой Отечественной войны.</w:t>
      </w:r>
      <w:r>
        <w:rPr>
          <w:spacing w:val="1"/>
        </w:rPr>
        <w:t xml:space="preserve"> </w:t>
      </w:r>
      <w:r>
        <w:t>Решающая роль СССР в победе антигитлеровской коалиции. Людские и материальные потери СССР.</w:t>
      </w:r>
      <w:r>
        <w:rPr>
          <w:spacing w:val="-57"/>
        </w:rPr>
        <w:t xml:space="preserve"> </w:t>
      </w:r>
      <w:r>
        <w:t>Всемирно-историческое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СССР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войне.</w:t>
      </w:r>
    </w:p>
    <w:p w:rsidR="00157B9B" w:rsidRDefault="00345A57">
      <w:pPr>
        <w:pStyle w:val="a3"/>
        <w:spacing w:before="161" w:line="252" w:lineRule="auto"/>
        <w:ind w:right="1156"/>
      </w:pPr>
      <w:r>
        <w:t>Окончание Второй мировой войны. Осуждение главных военных преступников их пособников</w:t>
      </w:r>
      <w:r>
        <w:rPr>
          <w:spacing w:val="-57"/>
        </w:rPr>
        <w:t xml:space="preserve"> </w:t>
      </w:r>
      <w:r>
        <w:t>(Нюрнбергский,</w:t>
      </w:r>
      <w:r>
        <w:rPr>
          <w:spacing w:val="-1"/>
        </w:rPr>
        <w:t xml:space="preserve"> </w:t>
      </w:r>
      <w:r>
        <w:t>Токийский и Хабаровский</w:t>
      </w:r>
      <w:r>
        <w:rPr>
          <w:spacing w:val="-3"/>
        </w:rPr>
        <w:t xml:space="preserve"> </w:t>
      </w:r>
      <w:r>
        <w:t>процессы).</w:t>
      </w:r>
    </w:p>
    <w:p w:rsidR="00157B9B" w:rsidRDefault="00345A57">
      <w:pPr>
        <w:pStyle w:val="a3"/>
        <w:spacing w:before="167" w:line="254" w:lineRule="auto"/>
        <w:ind w:right="1446"/>
      </w:pPr>
      <w:r>
        <w:t>Попытки искажения истории Второй мировой войны и роли советского народа в победе над</w:t>
      </w:r>
      <w:r>
        <w:rPr>
          <w:spacing w:val="-57"/>
        </w:rPr>
        <w:t xml:space="preserve"> </w:t>
      </w:r>
      <w:r>
        <w:t>гитлеровской Германией и её союзниками. Конституция Российской Федерации о защите</w:t>
      </w:r>
      <w:r>
        <w:rPr>
          <w:spacing w:val="1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правды.</w:t>
      </w:r>
    </w:p>
    <w:p w:rsidR="00157B9B" w:rsidRDefault="00345A57">
      <w:pPr>
        <w:pStyle w:val="a3"/>
        <w:spacing w:before="162" w:line="254" w:lineRule="auto"/>
        <w:ind w:right="413"/>
      </w:pPr>
      <w:r>
        <w:t>Города-герои. Дни воинской славы и памятные даты в России. Указы Президента Российской</w:t>
      </w:r>
      <w:r>
        <w:rPr>
          <w:spacing w:val="1"/>
        </w:rPr>
        <w:t xml:space="preserve"> </w:t>
      </w:r>
      <w:r>
        <w:t>Федерации об утверждении почётных званий «Города воинской славы», «Города трудовой доблести»,</w:t>
      </w:r>
      <w:r>
        <w:rPr>
          <w:spacing w:val="-5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мерах,</w:t>
      </w:r>
      <w:r>
        <w:rPr>
          <w:spacing w:val="-1"/>
        </w:rPr>
        <w:t xml:space="preserve"> </w:t>
      </w:r>
      <w:r>
        <w:t>направленных на</w:t>
      </w:r>
      <w:r>
        <w:rPr>
          <w:spacing w:val="1"/>
        </w:rPr>
        <w:t xml:space="preserve"> </w:t>
      </w:r>
      <w:r>
        <w:t>увековечивание</w:t>
      </w:r>
      <w:r>
        <w:rPr>
          <w:spacing w:val="-2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 Великой</w:t>
      </w:r>
      <w:r>
        <w:rPr>
          <w:spacing w:val="-1"/>
        </w:rPr>
        <w:t xml:space="preserve"> </w:t>
      </w:r>
      <w:r>
        <w:t>Победе.</w:t>
      </w:r>
    </w:p>
    <w:p w:rsidR="00157B9B" w:rsidRDefault="00345A57">
      <w:pPr>
        <w:pStyle w:val="a3"/>
        <w:spacing w:before="162" w:line="254" w:lineRule="auto"/>
        <w:ind w:right="549"/>
      </w:pPr>
      <w:r>
        <w:t>9 мая 1945 г. ‒ День Победы советского народа в Великой Отечественной войне 1941–1945 гг. Парад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Красной</w:t>
      </w:r>
      <w:r>
        <w:rPr>
          <w:spacing w:val="-2"/>
        </w:rPr>
        <w:t xml:space="preserve"> </w:t>
      </w:r>
      <w:r>
        <w:t>площади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шествия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честь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Победы.</w:t>
      </w:r>
      <w:r>
        <w:rPr>
          <w:spacing w:val="-3"/>
        </w:rPr>
        <w:t xml:space="preserve"> </w:t>
      </w:r>
      <w:r>
        <w:t>Акции</w:t>
      </w:r>
      <w:r>
        <w:rPr>
          <w:spacing w:val="1"/>
        </w:rPr>
        <w:t xml:space="preserve"> </w:t>
      </w:r>
      <w:r>
        <w:t>«Георгиевская</w:t>
      </w:r>
      <w:r>
        <w:rPr>
          <w:spacing w:val="-2"/>
        </w:rPr>
        <w:t xml:space="preserve"> </w:t>
      </w:r>
      <w:r>
        <w:t>ленточка»</w:t>
      </w:r>
      <w:r>
        <w:rPr>
          <w:spacing w:val="-10"/>
        </w:rPr>
        <w:t xml:space="preserve"> </w:t>
      </w:r>
      <w:r>
        <w:t>и</w:t>
      </w:r>
    </w:p>
    <w:p w:rsidR="00157B9B" w:rsidRDefault="00345A57">
      <w:pPr>
        <w:pStyle w:val="a3"/>
        <w:spacing w:line="252" w:lineRule="auto"/>
        <w:ind w:right="976"/>
      </w:pPr>
      <w:r>
        <w:t>«Бескозырка», марш «Бессмертный полк» в России и за рубежом. Ответственность за искажение</w:t>
      </w:r>
      <w:r>
        <w:rPr>
          <w:spacing w:val="-5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Второй мировой войны.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5"/>
        <w:ind w:left="1181" w:hanging="782"/>
        <w:rPr>
          <w:sz w:val="24"/>
        </w:rPr>
      </w:pPr>
      <w:r>
        <w:rPr>
          <w:sz w:val="24"/>
        </w:rPr>
        <w:t>Распад</w:t>
      </w:r>
      <w:r>
        <w:rPr>
          <w:spacing w:val="-2"/>
          <w:sz w:val="24"/>
        </w:rPr>
        <w:t xml:space="preserve"> </w:t>
      </w:r>
      <w:r>
        <w:rPr>
          <w:sz w:val="24"/>
        </w:rPr>
        <w:t>СССР.</w:t>
      </w:r>
      <w:r>
        <w:rPr>
          <w:spacing w:val="-2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(1992-1999</w:t>
      </w:r>
      <w:r>
        <w:rPr>
          <w:spacing w:val="-1"/>
          <w:sz w:val="24"/>
        </w:rPr>
        <w:t xml:space="preserve"> </w:t>
      </w:r>
      <w:r>
        <w:rPr>
          <w:sz w:val="24"/>
        </w:rPr>
        <w:t>гг.).</w:t>
      </w:r>
    </w:p>
    <w:p w:rsidR="00157B9B" w:rsidRDefault="00345A57">
      <w:pPr>
        <w:pStyle w:val="a3"/>
        <w:spacing w:before="180" w:line="252" w:lineRule="auto"/>
        <w:ind w:right="1056"/>
      </w:pPr>
      <w:r>
        <w:t>Нарастание кризисных явлений в СССР. М.С. Горбачёв. Межнациональные конфликты. «Парад</w:t>
      </w:r>
      <w:r>
        <w:rPr>
          <w:spacing w:val="-57"/>
        </w:rPr>
        <w:t xml:space="preserve"> </w:t>
      </w:r>
      <w:r>
        <w:t>суверенитетов».</w:t>
      </w:r>
      <w:r>
        <w:rPr>
          <w:spacing w:val="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Декларации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государственном</w:t>
      </w:r>
      <w:r>
        <w:rPr>
          <w:spacing w:val="-2"/>
        </w:rPr>
        <w:t xml:space="preserve"> </w:t>
      </w:r>
      <w:r>
        <w:t>суверенитете</w:t>
      </w:r>
      <w:r>
        <w:rPr>
          <w:spacing w:val="-1"/>
        </w:rPr>
        <w:t xml:space="preserve"> </w:t>
      </w:r>
      <w:r>
        <w:t>РСФСР.</w:t>
      </w:r>
    </w:p>
    <w:p w:rsidR="00157B9B" w:rsidRDefault="00345A57">
      <w:pPr>
        <w:pStyle w:val="a3"/>
        <w:spacing w:before="167" w:line="252" w:lineRule="auto"/>
        <w:ind w:right="1082"/>
      </w:pPr>
      <w:r>
        <w:t>Референдум о сохранении СССР и введении поста Президента РСФСР. Избрание Б. Н. Ельцина</w:t>
      </w:r>
      <w:r>
        <w:rPr>
          <w:spacing w:val="-57"/>
        </w:rPr>
        <w:t xml:space="preserve"> </w:t>
      </w:r>
      <w:r>
        <w:t>Президентом</w:t>
      </w:r>
      <w:r>
        <w:rPr>
          <w:spacing w:val="-2"/>
        </w:rPr>
        <w:t xml:space="preserve"> </w:t>
      </w:r>
      <w:r>
        <w:t>РСФСР.</w:t>
      </w:r>
    </w:p>
    <w:p w:rsidR="00157B9B" w:rsidRDefault="00345A57">
      <w:pPr>
        <w:pStyle w:val="a3"/>
        <w:spacing w:before="165" w:line="254" w:lineRule="auto"/>
        <w:ind w:right="591"/>
      </w:pPr>
      <w:r>
        <w:t>Объявление государственной независимости союзными республиками. Юридическое оформление</w:t>
      </w:r>
      <w:r>
        <w:rPr>
          <w:spacing w:val="1"/>
        </w:rPr>
        <w:t xml:space="preserve"> </w:t>
      </w:r>
      <w:r>
        <w:t>распада СССР и создание Содружества Независимых Государств (Беловежское соглашение). Россия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преемник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международной арене.</w:t>
      </w:r>
    </w:p>
    <w:p w:rsidR="00157B9B" w:rsidRDefault="00345A57">
      <w:pPr>
        <w:pStyle w:val="a3"/>
        <w:spacing w:before="159"/>
      </w:pPr>
      <w:r>
        <w:t>Распад</w:t>
      </w:r>
      <w:r>
        <w:rPr>
          <w:spacing w:val="-2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</w:t>
      </w:r>
    </w:p>
    <w:p w:rsidR="00157B9B" w:rsidRDefault="00345A57">
      <w:pPr>
        <w:pStyle w:val="a3"/>
        <w:spacing w:before="180" w:line="252" w:lineRule="auto"/>
        <w:ind w:right="886"/>
      </w:pPr>
      <w:r>
        <w:t>Становление Российской Федерации как суверенного государства (1991-1993 гг.). Референдум по</w:t>
      </w:r>
      <w:r>
        <w:rPr>
          <w:spacing w:val="-57"/>
        </w:rPr>
        <w:t xml:space="preserve"> </w:t>
      </w:r>
      <w:r>
        <w:t>проекту</w:t>
      </w:r>
      <w:r>
        <w:rPr>
          <w:spacing w:val="-9"/>
        </w:rPr>
        <w:t xml:space="preserve"> </w:t>
      </w:r>
      <w:r>
        <w:t>Конституции.</w:t>
      </w:r>
    </w:p>
    <w:p w:rsidR="00157B9B" w:rsidRDefault="00345A57">
      <w:pPr>
        <w:pStyle w:val="a3"/>
        <w:spacing w:before="164"/>
      </w:pPr>
      <w:r>
        <w:t>России.</w:t>
      </w:r>
      <w:r>
        <w:rPr>
          <w:spacing w:val="-4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1993</w:t>
      </w:r>
      <w:r>
        <w:rPr>
          <w:spacing w:val="-4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значение.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52"/>
      </w:pPr>
      <w:r>
        <w:t>Сложные 1990-е гг. Трудности и просчёты экономических преобразований в 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7"/>
        </w:rPr>
        <w:t xml:space="preserve"> </w:t>
      </w:r>
      <w:r>
        <w:t>новой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государственности.</w:t>
      </w:r>
      <w:r>
        <w:rPr>
          <w:spacing w:val="-5"/>
        </w:rPr>
        <w:t xml:space="preserve"> </w:t>
      </w:r>
      <w:r>
        <w:t>Угроза</w:t>
      </w:r>
      <w:r>
        <w:rPr>
          <w:spacing w:val="-6"/>
        </w:rPr>
        <w:t xml:space="preserve"> </w:t>
      </w:r>
      <w:r>
        <w:t>государственному</w:t>
      </w:r>
      <w:r>
        <w:rPr>
          <w:spacing w:val="-10"/>
        </w:rPr>
        <w:t xml:space="preserve"> </w:t>
      </w:r>
      <w:r>
        <w:t>единству.</w:t>
      </w:r>
    </w:p>
    <w:p w:rsidR="00157B9B" w:rsidRDefault="00345A57">
      <w:pPr>
        <w:pStyle w:val="a3"/>
        <w:spacing w:before="168" w:line="252" w:lineRule="auto"/>
        <w:ind w:right="698"/>
      </w:pPr>
      <w:r>
        <w:t>Россия на постсоветском пространстве. СНГ и Союзное государство. Значение сохранения Россией</w:t>
      </w:r>
      <w:r>
        <w:rPr>
          <w:spacing w:val="-57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ядерной державы.</w:t>
      </w:r>
    </w:p>
    <w:p w:rsidR="00157B9B" w:rsidRDefault="00345A57">
      <w:pPr>
        <w:pStyle w:val="a3"/>
        <w:spacing w:before="164"/>
      </w:pPr>
      <w:r>
        <w:t>Добровольная</w:t>
      </w:r>
      <w:r>
        <w:rPr>
          <w:spacing w:val="-4"/>
        </w:rPr>
        <w:t xml:space="preserve"> </w:t>
      </w:r>
      <w:r>
        <w:t>отставка</w:t>
      </w:r>
      <w:r>
        <w:rPr>
          <w:spacing w:val="-4"/>
        </w:rPr>
        <w:t xml:space="preserve"> </w:t>
      </w:r>
      <w:r>
        <w:t>Б.Н.</w:t>
      </w:r>
      <w:r>
        <w:rPr>
          <w:spacing w:val="-4"/>
        </w:rPr>
        <w:t xml:space="preserve"> </w:t>
      </w:r>
      <w:r>
        <w:t>Ельцина.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75"/>
        <w:ind w:left="1181" w:hanging="782"/>
        <w:rPr>
          <w:sz w:val="24"/>
        </w:rPr>
      </w:pPr>
      <w:r>
        <w:rPr>
          <w:sz w:val="24"/>
        </w:rPr>
        <w:t>Возрождение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2000-х</w:t>
      </w:r>
      <w:r>
        <w:rPr>
          <w:spacing w:val="1"/>
          <w:sz w:val="24"/>
        </w:rPr>
        <w:t xml:space="preserve"> </w:t>
      </w:r>
      <w:r>
        <w:rPr>
          <w:sz w:val="24"/>
        </w:rPr>
        <w:t>гг.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2"/>
        </w:tabs>
        <w:spacing w:before="180" w:line="254" w:lineRule="auto"/>
        <w:ind w:right="470" w:firstLine="0"/>
        <w:rPr>
          <w:sz w:val="24"/>
        </w:rPr>
      </w:pPr>
      <w:r>
        <w:rPr>
          <w:sz w:val="24"/>
        </w:rPr>
        <w:t>Российская Федерация в начале XXI века: на пути восстановления и укрепления 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Вступление в должность Президента Российской Федерации В.В. Путина. Восстановление 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правового пространства страны. Экономическая интеграция на постсоветском пространстве. Борьба с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терроризмом. Укрепление Вооружённых Сил Российской Федерации. Приоритетные 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проекты.</w:t>
      </w:r>
    </w:p>
    <w:p w:rsidR="00157B9B" w:rsidRDefault="00345A57">
      <w:pPr>
        <w:pStyle w:val="a3"/>
        <w:spacing w:before="163" w:line="252" w:lineRule="auto"/>
        <w:ind w:right="648"/>
      </w:pPr>
      <w:r>
        <w:t>Восстановление лидирующих позиций России в международных отношениях. Отношения с США и</w:t>
      </w:r>
      <w:r>
        <w:rPr>
          <w:spacing w:val="-57"/>
        </w:rPr>
        <w:t xml:space="preserve"> </w:t>
      </w:r>
      <w:r>
        <w:t>Евросоюзом.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2"/>
        </w:tabs>
        <w:spacing w:before="165"/>
        <w:ind w:left="1361" w:hanging="962"/>
        <w:rPr>
          <w:sz w:val="24"/>
        </w:rPr>
      </w:pPr>
      <w:r>
        <w:rPr>
          <w:sz w:val="24"/>
        </w:rPr>
        <w:t>Воссоединение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Крыма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Россией.</w:t>
      </w:r>
    </w:p>
    <w:p w:rsidR="00157B9B" w:rsidRDefault="00345A57">
      <w:pPr>
        <w:pStyle w:val="a3"/>
        <w:spacing w:before="180" w:line="254" w:lineRule="auto"/>
        <w:ind w:right="511"/>
      </w:pPr>
      <w:r>
        <w:t>Крым в составе Российского государства в XX. Крым в 1991-2014 гг. Государственный переворот в</w:t>
      </w:r>
      <w:r>
        <w:rPr>
          <w:spacing w:val="1"/>
        </w:rPr>
        <w:t xml:space="preserve"> </w:t>
      </w:r>
      <w:r>
        <w:t>Киеве в феврале 2014 г. Декларация о независимости Автономной Республики Крым и города</w:t>
      </w:r>
      <w:r>
        <w:rPr>
          <w:spacing w:val="1"/>
        </w:rPr>
        <w:t xml:space="preserve"> </w:t>
      </w:r>
      <w:r>
        <w:t>Севастополя (11 марта 2014 г.). Подписание Договора между Российской Федерацией и Республикой</w:t>
      </w:r>
      <w:r>
        <w:rPr>
          <w:spacing w:val="-57"/>
        </w:rPr>
        <w:t xml:space="preserve"> </w:t>
      </w:r>
      <w:r>
        <w:t>Крым о принятии в Российскую Федерацию Республики Крым и образовании в составе Российской</w:t>
      </w:r>
      <w:r>
        <w:rPr>
          <w:spacing w:val="1"/>
        </w:rPr>
        <w:t xml:space="preserve"> </w:t>
      </w:r>
      <w:r>
        <w:t>Федерации новых субъектов. Федеральный конституционный закон от 21 марта 2014 г. № 6-ФКЗ «О</w:t>
      </w:r>
      <w:r>
        <w:rPr>
          <w:spacing w:val="1"/>
        </w:rPr>
        <w:t xml:space="preserve"> </w:t>
      </w:r>
      <w:r>
        <w:t>принятии в Российскую Федерацию Республики Крым и образовании в составе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новых субъектов</w:t>
      </w:r>
      <w:r>
        <w:rPr>
          <w:spacing w:val="-3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Крым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города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2"/>
        </w:rPr>
        <w:t xml:space="preserve"> </w:t>
      </w:r>
      <w:r>
        <w:t>значения</w:t>
      </w:r>
      <w:r>
        <w:rPr>
          <w:spacing w:val="-2"/>
        </w:rPr>
        <w:t xml:space="preserve"> </w:t>
      </w:r>
      <w:r>
        <w:t>Севастополя».</w:t>
      </w:r>
    </w:p>
    <w:p w:rsidR="00157B9B" w:rsidRDefault="00345A57">
      <w:pPr>
        <w:pStyle w:val="a3"/>
        <w:spacing w:before="160"/>
      </w:pPr>
      <w:r>
        <w:t>Воссоединение</w:t>
      </w:r>
      <w:r>
        <w:rPr>
          <w:spacing w:val="-4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Россией,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международные</w:t>
      </w:r>
      <w:r>
        <w:rPr>
          <w:spacing w:val="-5"/>
        </w:rPr>
        <w:t xml:space="preserve"> </w:t>
      </w:r>
      <w:r>
        <w:t>последствия.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2"/>
        </w:tabs>
        <w:spacing w:before="180" w:line="254" w:lineRule="auto"/>
        <w:ind w:right="402" w:firstLine="0"/>
        <w:rPr>
          <w:sz w:val="24"/>
        </w:rPr>
      </w:pPr>
      <w:r>
        <w:rPr>
          <w:sz w:val="24"/>
        </w:rPr>
        <w:t>Российская Федерация на современном этапе. «Человеческий капитал», «Комфортная 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 жизни», «Экономический рост» — основные направления национальных проектов 2019-2024 гг.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Разработка семейной политики. Пропаганда спорта и здорового образа жизни. Россия в борьбе с</w:t>
      </w:r>
      <w:r>
        <w:rPr>
          <w:spacing w:val="1"/>
          <w:sz w:val="24"/>
        </w:rPr>
        <w:t xml:space="preserve"> </w:t>
      </w:r>
      <w:r>
        <w:rPr>
          <w:sz w:val="24"/>
        </w:rPr>
        <w:t>короновирусной пандемией. Реализация крупных экономических проектов (строительство Крымского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моста, трубопроводов «Сила Сибири», «Северный поток» и другие). Поддержка одарённых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(образовательный центр</w:t>
      </w:r>
      <w:r>
        <w:rPr>
          <w:spacing w:val="2"/>
          <w:sz w:val="24"/>
        </w:rPr>
        <w:t xml:space="preserve"> </w:t>
      </w:r>
      <w:r>
        <w:rPr>
          <w:sz w:val="24"/>
        </w:rPr>
        <w:t>«Сириус»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другие).</w:t>
      </w:r>
    </w:p>
    <w:p w:rsidR="00157B9B" w:rsidRDefault="00345A57">
      <w:pPr>
        <w:pStyle w:val="a3"/>
        <w:spacing w:before="160"/>
      </w:pPr>
      <w:r>
        <w:t>Общероссийское</w:t>
      </w:r>
      <w:r>
        <w:rPr>
          <w:spacing w:val="-5"/>
        </w:rPr>
        <w:t xml:space="preserve"> </w:t>
      </w:r>
      <w:r>
        <w:t>голосование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поправкам</w:t>
      </w:r>
      <w:r>
        <w:rPr>
          <w:spacing w:val="-6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(2020</w:t>
      </w:r>
      <w:r>
        <w:rPr>
          <w:spacing w:val="-4"/>
        </w:rPr>
        <w:t xml:space="preserve"> </w:t>
      </w:r>
      <w:r>
        <w:t>г.).</w:t>
      </w:r>
    </w:p>
    <w:p w:rsidR="00157B9B" w:rsidRDefault="00345A57">
      <w:pPr>
        <w:pStyle w:val="a3"/>
        <w:spacing w:before="178"/>
      </w:pPr>
      <w:r>
        <w:t>Признание</w:t>
      </w:r>
      <w:r>
        <w:rPr>
          <w:spacing w:val="-5"/>
        </w:rPr>
        <w:t xml:space="preserve"> </w:t>
      </w:r>
      <w:r>
        <w:t>Россией</w:t>
      </w:r>
      <w:r>
        <w:rPr>
          <w:spacing w:val="-3"/>
        </w:rPr>
        <w:t xml:space="preserve"> </w:t>
      </w:r>
      <w:r>
        <w:t>Донецкой</w:t>
      </w:r>
      <w:r>
        <w:rPr>
          <w:spacing w:val="-3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Луганской</w:t>
      </w:r>
      <w:r>
        <w:rPr>
          <w:spacing w:val="-3"/>
        </w:rPr>
        <w:t xml:space="preserve"> </w:t>
      </w:r>
      <w:r>
        <w:t>Народной</w:t>
      </w:r>
      <w:r>
        <w:rPr>
          <w:spacing w:val="-4"/>
        </w:rPr>
        <w:t xml:space="preserve"> </w:t>
      </w:r>
      <w:r>
        <w:t>Республики</w:t>
      </w:r>
      <w:r>
        <w:rPr>
          <w:spacing w:val="-3"/>
        </w:rPr>
        <w:t xml:space="preserve"> </w:t>
      </w:r>
      <w:r>
        <w:t>(2022</w:t>
      </w:r>
      <w:r>
        <w:rPr>
          <w:spacing w:val="-3"/>
        </w:rPr>
        <w:t xml:space="preserve"> </w:t>
      </w:r>
      <w:r>
        <w:t>г.).</w:t>
      </w:r>
    </w:p>
    <w:p w:rsidR="00157B9B" w:rsidRDefault="00345A57">
      <w:pPr>
        <w:pStyle w:val="a3"/>
        <w:spacing w:before="178" w:line="254" w:lineRule="auto"/>
        <w:ind w:right="366"/>
      </w:pPr>
      <w:r>
        <w:t>Значение исторических традиций и культурного наследия для современной России. Воссоздание</w:t>
      </w:r>
      <w:r>
        <w:rPr>
          <w:spacing w:val="1"/>
        </w:rPr>
        <w:t xml:space="preserve"> </w:t>
      </w:r>
      <w:r>
        <w:t>Российского исторического общества (далее ‒ РИО) и Российского военно-исторического общества</w:t>
      </w:r>
      <w:r>
        <w:rPr>
          <w:spacing w:val="1"/>
        </w:rPr>
        <w:t xml:space="preserve"> </w:t>
      </w:r>
      <w:r>
        <w:t>(далее ‒ РВИО). Исторические парки «Россия ‒ Моя история». Военно-патриотический парк культуры</w:t>
      </w:r>
      <w:r>
        <w:rPr>
          <w:spacing w:val="-57"/>
        </w:rPr>
        <w:t xml:space="preserve"> </w:t>
      </w:r>
      <w:r>
        <w:t>и отдыха Вооружённых Сил Российской Федерации «Патриот». Мемориальный парк Победы на</w:t>
      </w:r>
      <w:r>
        <w:rPr>
          <w:spacing w:val="1"/>
        </w:rPr>
        <w:t xml:space="preserve"> </w:t>
      </w:r>
      <w:r>
        <w:t>Поклонной горе и Ржевский мемориал Советскому Солдату. Всероссийский проект «Без срока</w:t>
      </w:r>
      <w:r>
        <w:rPr>
          <w:spacing w:val="1"/>
        </w:rPr>
        <w:t xml:space="preserve"> </w:t>
      </w:r>
      <w:r>
        <w:t>давности».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Великой Победе.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2"/>
        <w:ind w:left="1181" w:hanging="782"/>
        <w:rPr>
          <w:sz w:val="24"/>
        </w:rPr>
      </w:pPr>
      <w:r>
        <w:rPr>
          <w:sz w:val="24"/>
        </w:rPr>
        <w:t>Итоговое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повторение.</w:t>
      </w:r>
    </w:p>
    <w:p w:rsidR="00157B9B" w:rsidRDefault="00345A57">
      <w:pPr>
        <w:pStyle w:val="a3"/>
        <w:spacing w:before="176" w:line="393" w:lineRule="auto"/>
        <w:ind w:right="3746"/>
      </w:pPr>
      <w:r>
        <w:t>История</w:t>
      </w:r>
      <w:r>
        <w:rPr>
          <w:spacing w:val="3"/>
        </w:rPr>
        <w:t xml:space="preserve"> </w:t>
      </w:r>
      <w:r>
        <w:t>родного</w:t>
      </w:r>
      <w:r>
        <w:rPr>
          <w:spacing w:val="4"/>
        </w:rPr>
        <w:t xml:space="preserve"> </w:t>
      </w:r>
      <w:r>
        <w:t>края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3"/>
        </w:rPr>
        <w:t xml:space="preserve"> </w:t>
      </w:r>
      <w:r>
        <w:t>революций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Гражданской</w:t>
      </w:r>
      <w:r>
        <w:rPr>
          <w:spacing w:val="4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Наши земляки ‒ герои Великой Отечественной войны (1941-1945 гг.).</w:t>
      </w:r>
      <w:r>
        <w:rPr>
          <w:spacing w:val="-57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регион 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‒ начале</w:t>
      </w:r>
      <w:r>
        <w:rPr>
          <w:spacing w:val="-1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вв.</w:t>
      </w:r>
    </w:p>
    <w:p w:rsidR="00157B9B" w:rsidRDefault="00345A57">
      <w:pPr>
        <w:pStyle w:val="a3"/>
        <w:spacing w:before="3"/>
      </w:pPr>
      <w:r>
        <w:t>Трудовые</w:t>
      </w:r>
      <w:r>
        <w:rPr>
          <w:spacing w:val="-3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14"/>
        </w:numPr>
        <w:tabs>
          <w:tab w:val="left" w:pos="1002"/>
        </w:tabs>
        <w:spacing w:before="78"/>
        <w:ind w:hanging="602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 «Введение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России».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80" w:line="252" w:lineRule="auto"/>
        <w:ind w:right="1575" w:firstLine="0"/>
        <w:rPr>
          <w:sz w:val="24"/>
        </w:rPr>
      </w:pPr>
      <w:r>
        <w:rPr>
          <w:sz w:val="24"/>
        </w:rPr>
        <w:t>Личностные и метапредметные результаты являются приоритетными при 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3"/>
          <w:sz w:val="24"/>
        </w:rPr>
        <w:t xml:space="preserve"> </w:t>
      </w:r>
      <w:r>
        <w:rPr>
          <w:sz w:val="24"/>
        </w:rPr>
        <w:t>«Введение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Новейшую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7" w:line="254" w:lineRule="auto"/>
        <w:ind w:right="721" w:firstLine="0"/>
        <w:rPr>
          <w:sz w:val="24"/>
        </w:rPr>
      </w:pPr>
      <w:r>
        <w:rPr>
          <w:sz w:val="24"/>
        </w:rPr>
        <w:t>Содержание учебного модуля «Введение в Новейшую историю России» 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процессу формирования внутренней позиции личности как особого ценностного отношения к 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 людям и жизни в целом, готовности обучающегося действовать на основе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ориентаций.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2" w:line="254" w:lineRule="auto"/>
        <w:ind w:right="566" w:firstLine="0"/>
        <w:rPr>
          <w:sz w:val="24"/>
        </w:rPr>
      </w:pPr>
      <w:r>
        <w:rPr>
          <w:sz w:val="24"/>
        </w:rPr>
        <w:t>Содержание учебного модуля «Введение в Новейшую историю России» ориентировано на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 важнейшие убеждения и качества обучающегося, которые должны проявляться как в 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 деятельности, так и при реализации направлений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 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сферах:</w:t>
      </w:r>
    </w:p>
    <w:p w:rsidR="00157B9B" w:rsidRDefault="00345A57" w:rsidP="0014175D">
      <w:pPr>
        <w:pStyle w:val="a5"/>
        <w:numPr>
          <w:ilvl w:val="0"/>
          <w:numId w:val="113"/>
        </w:numPr>
        <w:tabs>
          <w:tab w:val="left" w:pos="660"/>
        </w:tabs>
        <w:spacing w:before="163" w:line="254" w:lineRule="auto"/>
        <w:ind w:right="509" w:firstLine="0"/>
        <w:rPr>
          <w:sz w:val="24"/>
        </w:rPr>
      </w:pPr>
      <w:r>
        <w:rPr>
          <w:sz w:val="24"/>
        </w:rPr>
        <w:t>гражданского воспитания: готовность к выполнению обязанностей гражданина и реализации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уважение прав, свобод и законных интересов других людей; активное участие в жизни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местного сообщества, родного края, страны; неприятие любых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 дискриминации; понимание роли различных социальных институтов в жизни человека;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 об основных правах, свободах и обязанностях гражданина, социальных нормах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межличностных отношений в поликультурном и многоконфессиональном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способах противодействия коррупции; готовность к разнообразной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стремление к взаимопониманию и взаимопомощи, активное участие в самоуправлении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157B9B" w:rsidRDefault="00345A57" w:rsidP="0014175D">
      <w:pPr>
        <w:pStyle w:val="a5"/>
        <w:numPr>
          <w:ilvl w:val="0"/>
          <w:numId w:val="113"/>
        </w:numPr>
        <w:tabs>
          <w:tab w:val="left" w:pos="660"/>
        </w:tabs>
        <w:spacing w:before="163" w:line="254" w:lineRule="auto"/>
        <w:ind w:right="389" w:firstLine="0"/>
        <w:rPr>
          <w:sz w:val="24"/>
        </w:rPr>
      </w:pPr>
      <w:r>
        <w:rPr>
          <w:sz w:val="24"/>
        </w:rPr>
        <w:t>патриотического воспитания: осознание российской гражданской идентичности 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 многоконфессиональном обществе, проявление интереса к познанию родного языка,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Российской Федерации, своего края, народов России, ценностное отношение к 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Родины ‒ России, к науке, искусству, спорту, технологиям, боевым подвигам и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 народа, уважение к символам России, государственным праздникам, историческому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 наследию, памятникам и символам воинской славы, традициям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стране;</w:t>
      </w:r>
    </w:p>
    <w:p w:rsidR="00157B9B" w:rsidRDefault="00345A57" w:rsidP="0014175D">
      <w:pPr>
        <w:pStyle w:val="a5"/>
        <w:numPr>
          <w:ilvl w:val="0"/>
          <w:numId w:val="113"/>
        </w:numPr>
        <w:tabs>
          <w:tab w:val="left" w:pos="660"/>
        </w:tabs>
        <w:spacing w:before="163" w:line="254" w:lineRule="auto"/>
        <w:ind w:right="551" w:firstLine="0"/>
        <w:rPr>
          <w:sz w:val="24"/>
        </w:rPr>
      </w:pPr>
      <w:r>
        <w:rPr>
          <w:sz w:val="24"/>
        </w:rPr>
        <w:t>духовно-нравственного воспитания: ориентация на моральные ценности и нормы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выбора, готовность оценивать своё поведение и поступки,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 с позиции нравственных и правовых норм с учетом осознания последствий поступков,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 неприятие асоциальных поступков, свобода и ответственность личности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2" w:line="254" w:lineRule="auto"/>
        <w:ind w:right="387" w:firstLine="0"/>
        <w:rPr>
          <w:sz w:val="24"/>
        </w:rPr>
      </w:pPr>
      <w:r>
        <w:rPr>
          <w:sz w:val="24"/>
        </w:rPr>
        <w:t>Содержание учебного модуля «Введение в Новейшую историю России» также ориентировано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на понимание роли этнических культурных традиций ‒ в области эстетического воспитания,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ценностного отношения к здоровью, жизни и осознание необходимости их сохранения,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следования правилам безопасного поведения в Интернет-среде, активное участие в 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 социальной направленности, уважение к труду и результатам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2"/>
        </w:tabs>
        <w:spacing w:before="163" w:line="254" w:lineRule="auto"/>
        <w:ind w:right="461" w:firstLine="0"/>
        <w:rPr>
          <w:sz w:val="24"/>
        </w:rPr>
      </w:pPr>
      <w:r>
        <w:rPr>
          <w:sz w:val="24"/>
        </w:rPr>
        <w:t>При освоении содержания учебного модуля «Введение в Новейшую историю России»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 продолжат осмысление ценности научного познания, освоение системы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об основных закономерностях развития общества, расширение социального опыта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 индивидуального и коллективного благополучия, в том числе в ходе овладения языковой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 читательской культурой, основными навыками исследовательской деятельности. Важным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 подготовить обучающегося к изменяющимся условиям социальной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стрессоустойчивость,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открытость опыту</w:t>
      </w:r>
      <w:r>
        <w:rPr>
          <w:spacing w:val="-8"/>
          <w:sz w:val="24"/>
        </w:rPr>
        <w:t xml:space="preserve"> </w:t>
      </w:r>
      <w:r>
        <w:rPr>
          <w:sz w:val="24"/>
        </w:rPr>
        <w:t>и 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других.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1"/>
        </w:tabs>
        <w:spacing w:before="60" w:line="254" w:lineRule="auto"/>
        <w:ind w:right="422" w:firstLine="0"/>
        <w:rPr>
          <w:sz w:val="24"/>
        </w:rPr>
      </w:pPr>
      <w:r>
        <w:rPr>
          <w:sz w:val="24"/>
        </w:rPr>
        <w:t>В результате изучения учебного модуля «Введение в Новейшую историю России»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 сформированы познавательные универсальные учебные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универсальные учебные действия, регулятивные универсальные учебные 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1"/>
        </w:tabs>
        <w:spacing w:before="163" w:line="252" w:lineRule="auto"/>
        <w:ind w:right="695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7" w:line="252" w:lineRule="auto"/>
        <w:ind w:right="1428"/>
      </w:pPr>
      <w:r>
        <w:t>выявлять и характеризовать существенные признаки, итоги и значение ключевых событий и</w:t>
      </w:r>
      <w:r>
        <w:rPr>
          <w:spacing w:val="-57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Новейшей истории России;</w:t>
      </w:r>
    </w:p>
    <w:p w:rsidR="00157B9B" w:rsidRDefault="00345A57">
      <w:pPr>
        <w:pStyle w:val="a3"/>
        <w:spacing w:before="166" w:line="252" w:lineRule="auto"/>
        <w:ind w:right="752"/>
      </w:pPr>
      <w:r>
        <w:t>выявлять причинно-следственные, пространственные и временные связи (при наличии) изученных</w:t>
      </w:r>
      <w:r>
        <w:rPr>
          <w:spacing w:val="-57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‒</w:t>
      </w:r>
      <w:r>
        <w:rPr>
          <w:spacing w:val="-1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-5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;</w:t>
      </w:r>
    </w:p>
    <w:p w:rsidR="00157B9B" w:rsidRDefault="00345A57">
      <w:pPr>
        <w:pStyle w:val="a3"/>
        <w:spacing w:before="165" w:line="254" w:lineRule="auto"/>
        <w:ind w:right="486"/>
      </w:pPr>
      <w:r>
        <w:t>выявлять закономерности и противоречия в рассматриваемых фактах с учётом предложенной задачи,</w:t>
      </w:r>
      <w:r>
        <w:rPr>
          <w:spacing w:val="-57"/>
        </w:rPr>
        <w:t xml:space="preserve"> </w:t>
      </w:r>
      <w:r>
        <w:t>классифицировать,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классификации;</w:t>
      </w:r>
    </w:p>
    <w:p w:rsidR="00157B9B" w:rsidRDefault="00345A57">
      <w:pPr>
        <w:pStyle w:val="a3"/>
        <w:spacing w:before="159"/>
      </w:pPr>
      <w:r>
        <w:t>выявлять</w:t>
      </w:r>
      <w:r>
        <w:rPr>
          <w:spacing w:val="-3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:rsidR="00157B9B" w:rsidRDefault="00345A57">
      <w:pPr>
        <w:pStyle w:val="a3"/>
        <w:spacing w:before="180" w:line="252" w:lineRule="auto"/>
        <w:ind w:right="1742"/>
      </w:pPr>
      <w:r>
        <w:t>проводить выводы, создавать обобщения о взаимосвязях с использованием дедуктивных,</w:t>
      </w:r>
      <w:r>
        <w:rPr>
          <w:spacing w:val="-57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рассуждения;</w:t>
      </w:r>
    </w:p>
    <w:p w:rsidR="00157B9B" w:rsidRDefault="00345A57">
      <w:pPr>
        <w:pStyle w:val="a3"/>
        <w:spacing w:before="165"/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2"/>
        </w:tabs>
        <w:spacing w:before="180" w:line="252" w:lineRule="auto"/>
        <w:ind w:right="525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2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157B9B" w:rsidRDefault="00345A57">
      <w:pPr>
        <w:pStyle w:val="a3"/>
        <w:spacing w:before="180" w:line="252" w:lineRule="auto"/>
        <w:ind w:right="1377"/>
      </w:pPr>
      <w:r>
        <w:t>формулировать вопросы, фиксирующие разрыв между реальным и желательным состоянием</w:t>
      </w:r>
      <w:r>
        <w:rPr>
          <w:spacing w:val="-57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157B9B" w:rsidRDefault="00345A57">
      <w:pPr>
        <w:pStyle w:val="a3"/>
        <w:spacing w:before="167" w:line="252" w:lineRule="auto"/>
        <w:ind w:right="504"/>
      </w:pPr>
      <w:r>
        <w:t>формулировать гипотезу об истинности собственных 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157B9B" w:rsidRDefault="00345A57">
      <w:pPr>
        <w:pStyle w:val="a3"/>
        <w:spacing w:before="167" w:line="252" w:lineRule="auto"/>
        <w:ind w:right="1174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-57"/>
        </w:rPr>
        <w:t xml:space="preserve"> </w:t>
      </w:r>
      <w:r>
        <w:t>причинно-следственных связей событий и</w:t>
      </w:r>
      <w:r>
        <w:rPr>
          <w:spacing w:val="-3"/>
        </w:rPr>
        <w:t xml:space="preserve"> </w:t>
      </w:r>
      <w:r>
        <w:t>процессов;</w:t>
      </w:r>
    </w:p>
    <w:p w:rsidR="00157B9B" w:rsidRDefault="00345A57">
      <w:pPr>
        <w:pStyle w:val="a3"/>
        <w:spacing w:before="164"/>
      </w:pPr>
      <w:r>
        <w:t>оценивать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информацию;</w:t>
      </w:r>
    </w:p>
    <w:p w:rsidR="00157B9B" w:rsidRDefault="00345A57">
      <w:pPr>
        <w:pStyle w:val="a3"/>
        <w:spacing w:before="178" w:line="254" w:lineRule="auto"/>
      </w:pPr>
      <w:r>
        <w:t>самостоятельно формулировать обобщения и выводы по результатам проведенного небольшого</w:t>
      </w:r>
      <w:r>
        <w:rPr>
          <w:spacing w:val="1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инструментами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обобщений;</w:t>
      </w:r>
    </w:p>
    <w:p w:rsidR="00157B9B" w:rsidRDefault="00345A57">
      <w:pPr>
        <w:pStyle w:val="a3"/>
        <w:spacing w:before="161" w:line="252" w:lineRule="auto"/>
        <w:ind w:right="337"/>
      </w:pPr>
      <w:r>
        <w:t>прогнозировать возможное дальнейшее развитие процессов, событий и их последствия, в 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 ситуациях,</w:t>
      </w:r>
      <w:r>
        <w:rPr>
          <w:spacing w:val="-2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предположения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 и</w:t>
      </w:r>
      <w:r>
        <w:rPr>
          <w:spacing w:val="-2"/>
        </w:rPr>
        <w:t xml:space="preserve"> </w:t>
      </w:r>
      <w:r>
        <w:t>контекстах.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2"/>
        </w:tabs>
        <w:spacing w:before="168" w:line="252" w:lineRule="auto"/>
        <w:ind w:right="1617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7" w:line="252" w:lineRule="auto"/>
        <w:ind w:right="536"/>
      </w:pPr>
      <w:r>
        <w:t>применять различные методы, инструменты и запросы при поиске и отборе информации или данных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критериев;</w:t>
      </w:r>
    </w:p>
    <w:p w:rsidR="00157B9B" w:rsidRDefault="00345A57">
      <w:pPr>
        <w:pStyle w:val="a3"/>
        <w:spacing w:before="167" w:line="252" w:lineRule="auto"/>
        <w:ind w:right="783"/>
      </w:pPr>
      <w:r>
        <w:t>выбирать, анализировать, систематизировать и интерпретировать информацию различных видов и</w:t>
      </w:r>
      <w:r>
        <w:rPr>
          <w:spacing w:val="-57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(справочная,</w:t>
      </w:r>
      <w:r>
        <w:rPr>
          <w:spacing w:val="-2"/>
        </w:rPr>
        <w:t xml:space="preserve"> </w:t>
      </w:r>
      <w:r>
        <w:t>научно-популярная</w:t>
      </w:r>
      <w:r>
        <w:rPr>
          <w:spacing w:val="-2"/>
        </w:rPr>
        <w:t xml:space="preserve"> </w:t>
      </w:r>
      <w:r>
        <w:t>литература,</w:t>
      </w:r>
      <w:r>
        <w:rPr>
          <w:spacing w:val="-2"/>
        </w:rPr>
        <w:t xml:space="preserve"> </w:t>
      </w:r>
      <w:r>
        <w:t>интернет-ресурсы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157B9B" w:rsidRDefault="00345A57">
      <w:pPr>
        <w:pStyle w:val="a3"/>
        <w:spacing w:before="166" w:line="252" w:lineRule="auto"/>
        <w:ind w:right="749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256"/>
      </w:pPr>
      <w:r>
        <w:t>самостоятельно выбирать оптимальную форму представления информации и 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2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157B9B" w:rsidRDefault="00345A57">
      <w:pPr>
        <w:pStyle w:val="a3"/>
        <w:spacing w:before="168" w:line="252" w:lineRule="auto"/>
        <w:ind w:right="1585"/>
      </w:pPr>
      <w:r>
        <w:t>оценивать надёжность информации по критериям, предложенным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157B9B" w:rsidRDefault="00345A57">
      <w:pPr>
        <w:pStyle w:val="a3"/>
        <w:spacing w:before="164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2"/>
        </w:tabs>
        <w:spacing w:before="178" w:line="252" w:lineRule="auto"/>
        <w:ind w:right="1283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7" w:line="252" w:lineRule="auto"/>
        <w:ind w:right="759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общения;</w:t>
      </w:r>
      <w:r>
        <w:rPr>
          <w:spacing w:val="-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себя (свою</w:t>
      </w:r>
      <w:r>
        <w:rPr>
          <w:spacing w:val="-2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</w:t>
      </w:r>
      <w:r>
        <w:rPr>
          <w:spacing w:val="-2"/>
        </w:rPr>
        <w:t xml:space="preserve"> </w:t>
      </w:r>
      <w:r>
        <w:t>текстах;</w:t>
      </w:r>
    </w:p>
    <w:p w:rsidR="00157B9B" w:rsidRDefault="00345A57">
      <w:pPr>
        <w:pStyle w:val="a3"/>
        <w:spacing w:before="166" w:line="252" w:lineRule="auto"/>
        <w:ind w:right="616"/>
      </w:pPr>
      <w:r>
        <w:t>распознавать невербальные средства общения, понимать значение социальных знаков, распознавать</w:t>
      </w:r>
      <w:r>
        <w:rPr>
          <w:spacing w:val="-57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 и</w:t>
      </w:r>
      <w:r>
        <w:rPr>
          <w:spacing w:val="-1"/>
        </w:rPr>
        <w:t xml:space="preserve"> </w:t>
      </w:r>
      <w:r>
        <w:t>смягчать конфликты;</w:t>
      </w:r>
    </w:p>
    <w:p w:rsidR="00157B9B" w:rsidRDefault="00345A57">
      <w:pPr>
        <w:pStyle w:val="a3"/>
        <w:spacing w:before="168" w:line="252" w:lineRule="auto"/>
        <w:ind w:right="363"/>
      </w:pPr>
      <w:r>
        <w:t>понимать намерения других, проявлять уважительное отношение к собеседнику и в корректной форме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157B9B" w:rsidRDefault="00345A57">
      <w:pPr>
        <w:pStyle w:val="a3"/>
        <w:spacing w:before="167" w:line="254" w:lineRule="auto"/>
        <w:ind w:right="351"/>
        <w:jc w:val="both"/>
      </w:pPr>
      <w:r>
        <w:t>умение формулировать вопросы (в диалоге, дискуссии) по существу обсуждаемой темы и высказывать</w:t>
      </w:r>
      <w:r>
        <w:rPr>
          <w:spacing w:val="-57"/>
        </w:rPr>
        <w:t xml:space="preserve"> </w:t>
      </w:r>
      <w:r>
        <w:t>идеи, нацеленные на решение задачи и поддержание благожелательности общения; сопоставлять свои</w:t>
      </w:r>
      <w:r>
        <w:rPr>
          <w:spacing w:val="1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суждениями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диалога,</w:t>
      </w:r>
      <w:r>
        <w:rPr>
          <w:spacing w:val="-2"/>
        </w:rPr>
        <w:t xml:space="preserve"> </w:t>
      </w:r>
      <w:r>
        <w:t>обнаруживать</w:t>
      </w:r>
      <w:r>
        <w:rPr>
          <w:spacing w:val="-2"/>
        </w:rPr>
        <w:t xml:space="preserve"> </w:t>
      </w:r>
      <w:r>
        <w:t>различие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157B9B" w:rsidRDefault="00345A57">
      <w:pPr>
        <w:pStyle w:val="a3"/>
        <w:spacing w:before="161" w:line="254" w:lineRule="auto"/>
        <w:ind w:right="639"/>
      </w:pPr>
      <w:r>
        <w:t>публично представлять результаты выполненного исследования, проекта; самостоятельно выбирать</w:t>
      </w:r>
      <w:r>
        <w:rPr>
          <w:spacing w:val="-57"/>
        </w:rPr>
        <w:t xml:space="preserve"> </w:t>
      </w:r>
      <w:r>
        <w:t>формат выступления с учётом задач презентации и особенностей аудитории и в соответствии с ним</w:t>
      </w:r>
      <w:r>
        <w:rPr>
          <w:spacing w:val="-57"/>
        </w:rPr>
        <w:t xml:space="preserve"> </w:t>
      </w:r>
      <w:r>
        <w:t>составлять устные и письменные тексты с использованием иллюстративных материалов,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 и другие.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2"/>
        </w:tabs>
        <w:spacing w:before="163" w:line="252" w:lineRule="auto"/>
        <w:ind w:right="350" w:firstLine="0"/>
        <w:rPr>
          <w:sz w:val="24"/>
        </w:rPr>
      </w:pPr>
      <w:r>
        <w:rPr>
          <w:sz w:val="24"/>
        </w:rPr>
        <w:t>У обучающегося будут сформированы умения в части регулятивных универсальных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4" w:line="254" w:lineRule="auto"/>
        <w:ind w:right="715"/>
      </w:pPr>
      <w:r>
        <w:t>выявлять проблемы для решения в жизненных и учебных ситуациях; ориентироваться в различных</w:t>
      </w:r>
      <w:r>
        <w:rPr>
          <w:spacing w:val="-57"/>
        </w:rPr>
        <w:t xml:space="preserve"> </w:t>
      </w:r>
      <w:r>
        <w:t>подходах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принятию решений</w:t>
      </w:r>
      <w:r>
        <w:rPr>
          <w:spacing w:val="-1"/>
        </w:rPr>
        <w:t xml:space="preserve"> </w:t>
      </w:r>
      <w:r>
        <w:t>(индивидуально,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групповой);</w:t>
      </w:r>
    </w:p>
    <w:p w:rsidR="00157B9B" w:rsidRDefault="00345A57">
      <w:pPr>
        <w:pStyle w:val="a3"/>
        <w:spacing w:before="161" w:line="254" w:lineRule="auto"/>
        <w:ind w:right="1073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учебной задачи с учётом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157B9B" w:rsidRDefault="00345A57">
      <w:pPr>
        <w:pStyle w:val="a3"/>
        <w:spacing w:before="162" w:line="254" w:lineRule="auto"/>
        <w:ind w:right="1254"/>
      </w:pPr>
      <w:r>
        <w:t>составлять план действий (план реализации намеченного алгоритма решения или его части),</w:t>
      </w:r>
      <w:r>
        <w:rPr>
          <w:spacing w:val="1"/>
        </w:rPr>
        <w:t xml:space="preserve"> </w:t>
      </w:r>
      <w:r>
        <w:t>корректировать предложенный алгоритм (или его часть) с учётом получения новых знаний об</w:t>
      </w:r>
      <w:r>
        <w:rPr>
          <w:spacing w:val="-57"/>
        </w:rPr>
        <w:t xml:space="preserve"> </w:t>
      </w:r>
      <w:r>
        <w:t>изучаемом</w:t>
      </w:r>
      <w:r>
        <w:rPr>
          <w:spacing w:val="-2"/>
        </w:rPr>
        <w:t xml:space="preserve"> </w:t>
      </w:r>
      <w:r>
        <w:t>объекте; проводить</w:t>
      </w:r>
      <w:r>
        <w:rPr>
          <w:spacing w:val="-1"/>
        </w:rPr>
        <w:t xml:space="preserve"> </w:t>
      </w:r>
      <w:r>
        <w:t>выбор и 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решение;</w:t>
      </w:r>
    </w:p>
    <w:p w:rsidR="00157B9B" w:rsidRDefault="00345A57">
      <w:pPr>
        <w:pStyle w:val="a3"/>
        <w:spacing w:before="162" w:line="252" w:lineRule="auto"/>
        <w:ind w:right="1373"/>
      </w:pPr>
      <w:r>
        <w:t>проявлять способность к самоконтролю, самомотивации и рефлексии, к оценке и изменению</w:t>
      </w:r>
      <w:r>
        <w:rPr>
          <w:spacing w:val="-57"/>
        </w:rPr>
        <w:t xml:space="preserve"> </w:t>
      </w:r>
      <w:r>
        <w:t>ситуации;</w:t>
      </w:r>
    </w:p>
    <w:p w:rsidR="00157B9B" w:rsidRDefault="00345A57">
      <w:pPr>
        <w:pStyle w:val="a3"/>
        <w:spacing w:before="167" w:line="254" w:lineRule="auto"/>
        <w:ind w:right="1074"/>
      </w:pPr>
      <w:r>
        <w:t>объяснять причины достижения (недостижения) результатов деятельности, давать оценку</w:t>
      </w:r>
      <w:r>
        <w:rPr>
          <w:spacing w:val="1"/>
        </w:rPr>
        <w:t xml:space="preserve"> </w:t>
      </w:r>
      <w:r>
        <w:t>приобретённому опыту, находить позитивное в произошедшей ситуации, вносить коррективы в</w:t>
      </w:r>
      <w:r>
        <w:rPr>
          <w:spacing w:val="-57"/>
        </w:rPr>
        <w:t xml:space="preserve"> </w:t>
      </w:r>
      <w:r>
        <w:t>деятельность на основе новых обстоятельств, изменившихся ситуаций, установленных ошибок,</w:t>
      </w:r>
      <w:r>
        <w:rPr>
          <w:spacing w:val="-57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трудностей;</w:t>
      </w:r>
    </w:p>
    <w:p w:rsidR="00157B9B" w:rsidRDefault="00345A57">
      <w:pPr>
        <w:pStyle w:val="a3"/>
        <w:spacing w:before="159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157B9B" w:rsidRDefault="00345A57">
      <w:pPr>
        <w:pStyle w:val="a3"/>
        <w:spacing w:before="178"/>
      </w:pPr>
      <w:r>
        <w:t>выявлять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примерах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эмоций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людьми;</w:t>
      </w:r>
    </w:p>
    <w:p w:rsidR="00157B9B" w:rsidRDefault="00345A57">
      <w:pPr>
        <w:pStyle w:val="a3"/>
        <w:spacing w:before="178" w:line="254" w:lineRule="auto"/>
        <w:ind w:right="1360"/>
      </w:pPr>
      <w:r>
        <w:t>ставить себя на место другого человека, понимать мотивы действий другого (в исторических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 окружающей действительности);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247"/>
      </w:pPr>
      <w:r>
        <w:t>регулировать способ выражения своих эмоций с учетом позиций и мнений других участников</w:t>
      </w:r>
      <w:r>
        <w:rPr>
          <w:spacing w:val="-57"/>
        </w:rPr>
        <w:t xml:space="preserve"> </w:t>
      </w:r>
      <w:r>
        <w:t>общения.</w:t>
      </w:r>
    </w:p>
    <w:p w:rsidR="00157B9B" w:rsidRDefault="00345A57" w:rsidP="0014175D">
      <w:pPr>
        <w:pStyle w:val="a5"/>
        <w:numPr>
          <w:ilvl w:val="4"/>
          <w:numId w:val="114"/>
        </w:numPr>
        <w:tabs>
          <w:tab w:val="left" w:pos="1362"/>
        </w:tabs>
        <w:spacing w:before="25" w:line="456" w:lineRule="exact"/>
        <w:ind w:right="1488" w:firstLine="0"/>
        <w:rPr>
          <w:sz w:val="24"/>
        </w:rPr>
      </w:pPr>
      <w:r>
        <w:rPr>
          <w:sz w:val="24"/>
        </w:rPr>
        <w:t>У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5"/>
          <w:sz w:val="24"/>
        </w:rPr>
        <w:t xml:space="preserve"> </w:t>
      </w:r>
      <w:r>
        <w:rPr>
          <w:sz w:val="24"/>
        </w:rPr>
        <w:t>совместной 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командной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решении</w:t>
      </w:r>
    </w:p>
    <w:p w:rsidR="00157B9B" w:rsidRDefault="00345A57">
      <w:pPr>
        <w:pStyle w:val="a3"/>
        <w:spacing w:line="254" w:lineRule="exact"/>
      </w:pPr>
      <w:r>
        <w:t>конкретной</w:t>
      </w:r>
      <w:r>
        <w:rPr>
          <w:spacing w:val="-7"/>
        </w:rPr>
        <w:t xml:space="preserve"> </w:t>
      </w:r>
      <w:r>
        <w:t>проблемы,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групповых</w:t>
      </w:r>
      <w:r>
        <w:rPr>
          <w:spacing w:val="-2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взаимодействия</w:t>
      </w:r>
    </w:p>
    <w:p w:rsidR="00157B9B" w:rsidRDefault="00345A57">
      <w:pPr>
        <w:pStyle w:val="a3"/>
        <w:spacing w:before="14"/>
      </w:pP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задачи;</w:t>
      </w:r>
    </w:p>
    <w:p w:rsidR="00157B9B" w:rsidRDefault="00345A57">
      <w:pPr>
        <w:pStyle w:val="a3"/>
        <w:spacing w:before="178" w:line="254" w:lineRule="auto"/>
        <w:ind w:right="1443"/>
      </w:pPr>
      <w:r>
        <w:t>принимать цель совместной деятельности, коллективно строить действия по её достижению</w:t>
      </w:r>
      <w:r>
        <w:rPr>
          <w:spacing w:val="-57"/>
        </w:rPr>
        <w:t xml:space="preserve"> </w:t>
      </w:r>
      <w:r>
        <w:t>(распределять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157B9B" w:rsidRDefault="00345A57">
      <w:pPr>
        <w:pStyle w:val="a3"/>
        <w:spacing w:before="161" w:line="254" w:lineRule="auto"/>
        <w:ind w:right="1080"/>
        <w:jc w:val="both"/>
      </w:pPr>
      <w:r>
        <w:t>планировать организацию совместной работы, определять свою роль (с учётом предпочтений и</w:t>
      </w:r>
      <w:r>
        <w:rPr>
          <w:spacing w:val="-57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работы);</w:t>
      </w:r>
    </w:p>
    <w:p w:rsidR="00157B9B" w:rsidRDefault="00345A57">
      <w:pPr>
        <w:pStyle w:val="a3"/>
        <w:spacing w:before="162" w:line="252" w:lineRule="auto"/>
        <w:ind w:right="1339"/>
      </w:pPr>
      <w:r>
        <w:t>выполнять свою часть работы, достигать качественного результата по своему направлению 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действиями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членов</w:t>
      </w:r>
      <w:r>
        <w:rPr>
          <w:spacing w:val="-1"/>
        </w:rPr>
        <w:t xml:space="preserve"> </w:t>
      </w:r>
      <w:r>
        <w:t>команды;</w:t>
      </w:r>
    </w:p>
    <w:p w:rsidR="00157B9B" w:rsidRDefault="00345A57">
      <w:pPr>
        <w:pStyle w:val="a3"/>
        <w:spacing w:before="167" w:line="252" w:lineRule="auto"/>
        <w:ind w:right="34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взаимодействия;</w:t>
      </w:r>
    </w:p>
    <w:p w:rsidR="00157B9B" w:rsidRDefault="00345A57">
      <w:pPr>
        <w:pStyle w:val="a3"/>
        <w:spacing w:before="167" w:line="254" w:lineRule="auto"/>
        <w:ind w:right="403"/>
      </w:pPr>
      <w:r>
        <w:t>сравнивать результаты с исходной задачей и вкладом каждого члена команды в достижение</w:t>
      </w:r>
      <w:r>
        <w:rPr>
          <w:spacing w:val="1"/>
        </w:rPr>
        <w:t xml:space="preserve"> </w:t>
      </w:r>
      <w:r>
        <w:t>результатов, разделять сферу ответственности и проявлять готовность к предоставлению отчёта перед</w:t>
      </w:r>
      <w:r>
        <w:rPr>
          <w:spacing w:val="-57"/>
        </w:rPr>
        <w:t xml:space="preserve"> </w:t>
      </w:r>
      <w:r>
        <w:t>группой.</w:t>
      </w:r>
    </w:p>
    <w:p w:rsidR="00157B9B" w:rsidRDefault="00345A57" w:rsidP="0014175D">
      <w:pPr>
        <w:pStyle w:val="a5"/>
        <w:numPr>
          <w:ilvl w:val="3"/>
          <w:numId w:val="114"/>
        </w:numPr>
        <w:tabs>
          <w:tab w:val="left" w:pos="1181"/>
        </w:tabs>
        <w:spacing w:before="161" w:line="254" w:lineRule="auto"/>
        <w:ind w:right="992" w:firstLine="0"/>
        <w:rPr>
          <w:sz w:val="24"/>
        </w:rPr>
      </w:pPr>
      <w:r>
        <w:rPr>
          <w:sz w:val="24"/>
        </w:rPr>
        <w:t>В составе предметных результатов по освоению программы модуля следует выделить: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обучающихся о наиболее значимых событиях и процессах истории России XX —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начала XXI в., основные виды деятельности по получению и осмыслению нового знания,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682"/>
        </w:tabs>
        <w:spacing w:before="142"/>
        <w:ind w:left="681" w:hanging="282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8"/>
        </w:rPr>
        <w:t xml:space="preserve"> </w:t>
      </w:r>
      <w:r>
        <w:t>«ОБЩЕСТВОЗНАНИЕ»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821"/>
        </w:tabs>
        <w:spacing w:before="181" w:line="254" w:lineRule="auto"/>
        <w:ind w:right="365" w:firstLine="0"/>
        <w:rPr>
          <w:sz w:val="24"/>
        </w:rPr>
      </w:pPr>
      <w:r>
        <w:rPr>
          <w:sz w:val="24"/>
        </w:rPr>
        <w:t>Рабочая программа по учебному предмету "Обществознание" (предметная область "Общественно-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научные предметы") (далее соответственно - программа по обществознанию, обществознание)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пояснительную записку, содержание обучения,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обществознанию.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164"/>
        <w:ind w:left="821" w:hanging="422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3" w:line="254" w:lineRule="auto"/>
        <w:ind w:right="740" w:firstLine="0"/>
        <w:rPr>
          <w:sz w:val="24"/>
        </w:rPr>
      </w:pPr>
      <w:r>
        <w:rPr>
          <w:sz w:val="24"/>
        </w:rPr>
        <w:t>Программа по обществознанию составлена на основе положений и требований к 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 основной образовательной программы, представленных в ФГОС ООО,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концепцией преподавания учебного предмета "Обществознание", а также с учетом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программы воспитания и подлежит непосредственному применению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ООП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3" w:line="254" w:lineRule="auto"/>
        <w:ind w:right="658" w:firstLine="0"/>
        <w:rPr>
          <w:sz w:val="24"/>
        </w:rPr>
      </w:pPr>
      <w:r>
        <w:rPr>
          <w:sz w:val="24"/>
        </w:rPr>
        <w:t>Обществознание играет ведущую роль в выполнении образовательной организацией функции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интеграции молодежи в современное общество: учебный предмет позволяет последовательно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 обучающимся подросткового возраста особенности современного общества, различные</w:t>
      </w:r>
      <w:r>
        <w:rPr>
          <w:spacing w:val="-57"/>
          <w:sz w:val="24"/>
        </w:rPr>
        <w:t xml:space="preserve"> </w:t>
      </w:r>
      <w:r>
        <w:rPr>
          <w:sz w:val="24"/>
        </w:rPr>
        <w:t>аспекты взаимодействия в современных условиях людей друг с другом, с основными институтами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эти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4" w:line="254" w:lineRule="auto"/>
        <w:ind w:right="785" w:firstLine="0"/>
        <w:rPr>
          <w:sz w:val="24"/>
        </w:rPr>
      </w:pPr>
      <w:r>
        <w:rPr>
          <w:sz w:val="24"/>
        </w:rPr>
        <w:t>Изучение обществознания, включающего знания о российском обществе и направлениях 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 в современных условиях, об основах конституционного строя нашей страны, правах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обязанностях человека и гражданина, способствует воспитанию 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служению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Отечеству,</w:t>
      </w:r>
      <w:r>
        <w:rPr>
          <w:spacing w:val="-3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ценностям.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60" w:line="254" w:lineRule="auto"/>
        <w:ind w:right="542" w:firstLine="0"/>
        <w:rPr>
          <w:sz w:val="24"/>
        </w:rPr>
      </w:pPr>
      <w:r>
        <w:rPr>
          <w:sz w:val="24"/>
        </w:rPr>
        <w:t>Привлечение при изучении обществознания различных источников социальной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 обучающимся освоить язык современной культурной, социально-экономической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 коммуникации, вносит свой вклад в формирование метапредметных умений извлекать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сведения, осмысливать,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преобразовывать и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 их.</w:t>
      </w:r>
    </w:p>
    <w:p w:rsidR="00157B9B" w:rsidRDefault="00345A57">
      <w:pPr>
        <w:pStyle w:val="a3"/>
        <w:spacing w:before="163" w:line="254" w:lineRule="auto"/>
        <w:ind w:right="420"/>
      </w:pPr>
      <w:r>
        <w:t>Изучение обществознания содействует вхождению обучающихся в мир культуры и общественных</w:t>
      </w:r>
      <w:r>
        <w:rPr>
          <w:spacing w:val="1"/>
        </w:rPr>
        <w:t xml:space="preserve"> </w:t>
      </w:r>
      <w:r>
        <w:t>ценностей и в то же время открытию и утверждению собственного "Я", формированию способности к</w:t>
      </w:r>
      <w:r>
        <w:rPr>
          <w:spacing w:val="-57"/>
        </w:rPr>
        <w:t xml:space="preserve"> </w:t>
      </w:r>
      <w:r>
        <w:t>рефлексии,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осознанию своего</w:t>
      </w:r>
      <w:r>
        <w:rPr>
          <w:spacing w:val="-2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59"/>
        <w:ind w:left="1000" w:hanging="601"/>
        <w:rPr>
          <w:sz w:val="24"/>
        </w:rPr>
      </w:pP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обществоведческого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345A57">
      <w:pPr>
        <w:pStyle w:val="a3"/>
        <w:spacing w:before="180" w:line="252" w:lineRule="auto"/>
      </w:pPr>
      <w:r>
        <w:t>воспитание общероссийской идентичности, патриотизма, гражданственности, 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4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самосознания,</w:t>
      </w:r>
      <w:r>
        <w:rPr>
          <w:spacing w:val="-4"/>
        </w:rPr>
        <w:t xml:space="preserve"> </w:t>
      </w:r>
      <w:r>
        <w:t>приверженности</w:t>
      </w:r>
      <w:r>
        <w:rPr>
          <w:spacing w:val="-3"/>
        </w:rPr>
        <w:t xml:space="preserve"> </w:t>
      </w:r>
      <w:r>
        <w:t>базовым</w:t>
      </w:r>
      <w:r>
        <w:rPr>
          <w:spacing w:val="-4"/>
        </w:rPr>
        <w:t xml:space="preserve"> </w:t>
      </w:r>
      <w:r>
        <w:t>ценностям</w:t>
      </w:r>
      <w:r>
        <w:rPr>
          <w:spacing w:val="-5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народа;</w:t>
      </w:r>
    </w:p>
    <w:p w:rsidR="00157B9B" w:rsidRDefault="00345A57">
      <w:pPr>
        <w:pStyle w:val="a3"/>
        <w:spacing w:before="164" w:line="254" w:lineRule="auto"/>
        <w:ind w:right="467"/>
      </w:pPr>
      <w:r>
        <w:t>развитие у обучающихся понимания приоритетности общенациональных интересов, приверженности</w:t>
      </w:r>
      <w:r>
        <w:rPr>
          <w:spacing w:val="-57"/>
        </w:rPr>
        <w:t xml:space="preserve"> </w:t>
      </w:r>
      <w:r>
        <w:t>правовым принципам, закрепленным в Конституции Российской Федерации и законодательстве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157B9B" w:rsidRDefault="00345A57">
      <w:pPr>
        <w:pStyle w:val="a3"/>
        <w:spacing w:before="163" w:line="254" w:lineRule="auto"/>
        <w:ind w:right="367"/>
      </w:pPr>
      <w:r>
        <w:t>развитие личности на исключительно важном этапе ее социализации - в подростковом возрасте,</w:t>
      </w:r>
      <w:r>
        <w:rPr>
          <w:spacing w:val="1"/>
        </w:rPr>
        <w:t xml:space="preserve"> </w:t>
      </w:r>
      <w:r>
        <w:t>становление ее духовно-нравственной, политической и правовой культуры, социального поведения,</w:t>
      </w:r>
      <w:r>
        <w:rPr>
          <w:spacing w:val="1"/>
        </w:rPr>
        <w:t xml:space="preserve"> </w:t>
      </w:r>
      <w:r>
        <w:t>основанного на уважении закона и правопорядка, развитие интереса к изучению социальных и</w:t>
      </w:r>
      <w:r>
        <w:rPr>
          <w:spacing w:val="1"/>
        </w:rPr>
        <w:t xml:space="preserve"> </w:t>
      </w:r>
      <w:r>
        <w:t>гуманитарных дисциплин; способности к личному самоопределению, самореализации, самоконтролю;</w:t>
      </w:r>
      <w:r>
        <w:rPr>
          <w:spacing w:val="-57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высокопроизводительной, наукоемкой</w:t>
      </w:r>
      <w:r>
        <w:rPr>
          <w:spacing w:val="-1"/>
        </w:rPr>
        <w:t xml:space="preserve"> </w:t>
      </w:r>
      <w:r>
        <w:t>трудовой деятельности;</w:t>
      </w:r>
    </w:p>
    <w:p w:rsidR="00157B9B" w:rsidRDefault="00345A57">
      <w:pPr>
        <w:pStyle w:val="a3"/>
        <w:spacing w:before="162" w:line="254" w:lineRule="auto"/>
        <w:ind w:right="405"/>
      </w:pPr>
      <w:r>
        <w:t>формирование у обучающихся целостной картины общества, соответствующее современному уровню</w:t>
      </w:r>
      <w:r>
        <w:rPr>
          <w:spacing w:val="-57"/>
        </w:rPr>
        <w:t xml:space="preserve"> </w:t>
      </w:r>
      <w:r>
        <w:t>знаний и доступной по содержанию для обучающихся подросткового возраста; освоение</w:t>
      </w:r>
      <w:r>
        <w:rPr>
          <w:spacing w:val="1"/>
        </w:rPr>
        <w:t xml:space="preserve"> </w:t>
      </w:r>
      <w:r>
        <w:t>обучающимися знаний об основных сферах человеческой деятельности, социальных институтах,</w:t>
      </w:r>
      <w:r>
        <w:rPr>
          <w:spacing w:val="1"/>
        </w:rPr>
        <w:t xml:space="preserve"> </w:t>
      </w:r>
      <w:r>
        <w:t>нормах, регулирующих общественные отношения, необходимые для взаимодействия с социальной</w:t>
      </w:r>
      <w:r>
        <w:rPr>
          <w:spacing w:val="1"/>
        </w:rPr>
        <w:t xml:space="preserve"> </w:t>
      </w:r>
      <w:r>
        <w:t>средой и выполнения</w:t>
      </w:r>
      <w:r>
        <w:rPr>
          <w:spacing w:val="-4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 ролей человека</w:t>
      </w:r>
      <w:r>
        <w:rPr>
          <w:spacing w:val="-2"/>
        </w:rPr>
        <w:t xml:space="preserve"> </w:t>
      </w:r>
      <w:r>
        <w:t>и гражданина;</w:t>
      </w:r>
    </w:p>
    <w:p w:rsidR="00157B9B" w:rsidRDefault="00345A57">
      <w:pPr>
        <w:pStyle w:val="a3"/>
        <w:spacing w:before="165" w:line="254" w:lineRule="auto"/>
        <w:ind w:right="652"/>
      </w:pPr>
      <w:r>
        <w:t>владение умениями функционально грамотного человека (получать из разнообразных источников и</w:t>
      </w:r>
      <w:r>
        <w:rPr>
          <w:spacing w:val="-57"/>
        </w:rPr>
        <w:t xml:space="preserve"> </w:t>
      </w:r>
      <w:r>
        <w:t>критически осмысливать социальную информацию, систематизировать, анализировать полученные</w:t>
      </w:r>
      <w:r>
        <w:rPr>
          <w:spacing w:val="-57"/>
        </w:rPr>
        <w:t xml:space="preserve"> </w:t>
      </w:r>
      <w:r>
        <w:t>данные; освоение способов познавательной, коммуникативной, практической деятельности,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государства);</w:t>
      </w:r>
    </w:p>
    <w:p w:rsidR="00157B9B" w:rsidRDefault="00345A57">
      <w:pPr>
        <w:pStyle w:val="a3"/>
        <w:spacing w:before="161" w:line="254" w:lineRule="auto"/>
      </w:pPr>
      <w:r>
        <w:t>создание условий для освоения обучающимися способов успешного взаимодействия с различными</w:t>
      </w:r>
      <w:r>
        <w:rPr>
          <w:spacing w:val="1"/>
        </w:rPr>
        <w:t xml:space="preserve"> </w:t>
      </w:r>
      <w:r>
        <w:t>политическими, правовыми, финансово-экономическими и другими социальными институтами 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динамично</w:t>
      </w:r>
      <w:r>
        <w:rPr>
          <w:spacing w:val="-5"/>
        </w:rPr>
        <w:t xml:space="preserve"> </w:t>
      </w:r>
      <w:r>
        <w:t>развивающемся</w:t>
      </w:r>
      <w:r>
        <w:rPr>
          <w:spacing w:val="-4"/>
        </w:rPr>
        <w:t xml:space="preserve"> </w:t>
      </w:r>
      <w:r>
        <w:t>российском</w:t>
      </w:r>
      <w:r>
        <w:rPr>
          <w:spacing w:val="-5"/>
        </w:rPr>
        <w:t xml:space="preserve"> </w:t>
      </w:r>
      <w:r>
        <w:t>обществе;</w:t>
      </w:r>
    </w:p>
    <w:p w:rsidR="00157B9B" w:rsidRDefault="00345A57">
      <w:pPr>
        <w:pStyle w:val="a3"/>
        <w:spacing w:before="160" w:line="254" w:lineRule="auto"/>
        <w:ind w:right="514"/>
      </w:pPr>
      <w:r>
        <w:t>формирование опыта применения полученных знаний и умений для выстраивания отношений между</w:t>
      </w:r>
      <w:r>
        <w:rPr>
          <w:spacing w:val="-57"/>
        </w:rPr>
        <w:t xml:space="preserve"> </w:t>
      </w:r>
      <w:r>
        <w:t>людьми различных национальностей и вероисповеданий в общегражданской и в семейно-бытовой</w:t>
      </w:r>
      <w:r>
        <w:rPr>
          <w:spacing w:val="1"/>
        </w:rPr>
        <w:t xml:space="preserve"> </w:t>
      </w:r>
      <w:r>
        <w:t>сферах; для соотнесения своих действий и действий других людей с нравственными ценностями и</w:t>
      </w:r>
      <w:r>
        <w:rPr>
          <w:spacing w:val="1"/>
        </w:rPr>
        <w:t xml:space="preserve"> </w:t>
      </w:r>
      <w:r>
        <w:t>нормами поведения, установленными законом; содействия правовыми способами и средствами</w:t>
      </w:r>
      <w:r>
        <w:rPr>
          <w:spacing w:val="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правопорядка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65" w:line="254" w:lineRule="auto"/>
        <w:ind w:right="420" w:firstLine="0"/>
        <w:rPr>
          <w:sz w:val="24"/>
        </w:rPr>
      </w:pPr>
      <w:r>
        <w:rPr>
          <w:sz w:val="24"/>
        </w:rPr>
        <w:t>В соответствии с учебным планом основного общего образования обществознание изучается с 6</w:t>
      </w:r>
      <w:r>
        <w:rPr>
          <w:spacing w:val="-57"/>
          <w:sz w:val="24"/>
        </w:rPr>
        <w:t xml:space="preserve"> </w:t>
      </w:r>
      <w:r>
        <w:rPr>
          <w:sz w:val="24"/>
        </w:rPr>
        <w:t>по 9 класс, общее количество рекомендованных учебных часов составляет 136 часов, по 1 часу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при 34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неделях.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1"/>
        </w:tabs>
        <w:spacing w:before="161"/>
        <w:ind w:left="820" w:hanging="42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3"/>
        <w:ind w:left="1000" w:hanging="601"/>
        <w:rPr>
          <w:sz w:val="24"/>
        </w:rPr>
      </w:pP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окружение.</w:t>
      </w:r>
    </w:p>
    <w:p w:rsidR="00157B9B" w:rsidRDefault="00345A57">
      <w:pPr>
        <w:pStyle w:val="a3"/>
        <w:spacing w:before="180" w:line="252" w:lineRule="auto"/>
        <w:ind w:right="1550"/>
      </w:pPr>
      <w:r>
        <w:t>Биологическое и социальное в человеке. Черты сходства и различия человека и животного.</w:t>
      </w:r>
      <w:r>
        <w:rPr>
          <w:spacing w:val="-57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(биологические,</w:t>
      </w:r>
      <w:r>
        <w:rPr>
          <w:spacing w:val="-2"/>
        </w:rPr>
        <w:t xml:space="preserve"> </w:t>
      </w:r>
      <w:r>
        <w:t>социальные,</w:t>
      </w:r>
      <w:r>
        <w:rPr>
          <w:spacing w:val="-2"/>
        </w:rPr>
        <w:t xml:space="preserve"> </w:t>
      </w:r>
      <w:r>
        <w:t>духовные).</w:t>
      </w:r>
      <w:r>
        <w:rPr>
          <w:spacing w:val="-2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человека.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240"/>
      </w:pPr>
      <w:r>
        <w:t>Индивид, индивидуальность, личность. Возрастные периоды жизни человека и формирование</w:t>
      </w:r>
      <w:r>
        <w:rPr>
          <w:spacing w:val="-57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поколениями.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-1"/>
        </w:rPr>
        <w:t xml:space="preserve"> </w:t>
      </w:r>
      <w:r>
        <w:t>возраста.</w:t>
      </w:r>
    </w:p>
    <w:p w:rsidR="00157B9B" w:rsidRDefault="00345A57">
      <w:pPr>
        <w:pStyle w:val="a3"/>
        <w:spacing w:before="165"/>
      </w:pPr>
      <w:r>
        <w:t>Люди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особые</w:t>
      </w:r>
      <w:r>
        <w:rPr>
          <w:spacing w:val="-4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социальная</w:t>
      </w:r>
      <w:r>
        <w:rPr>
          <w:spacing w:val="-3"/>
        </w:rPr>
        <w:t xml:space="preserve"> </w:t>
      </w:r>
      <w:r>
        <w:t>позиция.</w:t>
      </w:r>
    </w:p>
    <w:p w:rsidR="00157B9B" w:rsidRDefault="00345A57">
      <w:pPr>
        <w:pStyle w:val="a3"/>
        <w:spacing w:before="180" w:line="252" w:lineRule="auto"/>
        <w:ind w:right="738"/>
      </w:pPr>
      <w:r>
        <w:t>Цели и мотивы деятельности. Виды деятельности (игра, труд, учение). Познание человеком мира и</w:t>
      </w:r>
      <w:r>
        <w:rPr>
          <w:spacing w:val="-57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себя как вид деятельности.</w:t>
      </w:r>
    </w:p>
    <w:p w:rsidR="00157B9B" w:rsidRDefault="00345A57">
      <w:pPr>
        <w:pStyle w:val="a3"/>
        <w:spacing w:before="162"/>
      </w:pPr>
      <w:r>
        <w:t>Право</w:t>
      </w:r>
      <w:r>
        <w:rPr>
          <w:spacing w:val="-5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образование.</w:t>
      </w:r>
      <w:r>
        <w:rPr>
          <w:spacing w:val="-3"/>
        </w:rPr>
        <w:t xml:space="preserve"> </w:t>
      </w:r>
      <w:r>
        <w:t>Школьное</w:t>
      </w:r>
      <w:r>
        <w:rPr>
          <w:spacing w:val="-4"/>
        </w:rPr>
        <w:t xml:space="preserve"> </w:t>
      </w:r>
      <w:r>
        <w:t>образование.</w:t>
      </w:r>
      <w:r>
        <w:rPr>
          <w:spacing w:val="-4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обучающегося.</w:t>
      </w:r>
    </w:p>
    <w:p w:rsidR="00157B9B" w:rsidRDefault="00345A57">
      <w:pPr>
        <w:pStyle w:val="a3"/>
        <w:spacing w:before="180" w:line="252" w:lineRule="auto"/>
        <w:ind w:right="912"/>
      </w:pPr>
      <w:r>
        <w:t>Общение. Цели и средства общения. Особенности общения подростков. Общение в современных</w:t>
      </w:r>
      <w:r>
        <w:rPr>
          <w:spacing w:val="-57"/>
        </w:rPr>
        <w:t xml:space="preserve"> </w:t>
      </w:r>
      <w:r>
        <w:t>условиях.</w:t>
      </w:r>
    </w:p>
    <w:p w:rsidR="00157B9B" w:rsidRDefault="00345A57">
      <w:pPr>
        <w:pStyle w:val="a3"/>
        <w:spacing w:before="167" w:line="252" w:lineRule="auto"/>
        <w:ind w:right="930"/>
      </w:pPr>
      <w:r>
        <w:t>Отношения в малых группах. Групповые нормы и правила. Лидерство в группе. Межличностные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(деловые, личные).</w:t>
      </w:r>
    </w:p>
    <w:p w:rsidR="00157B9B" w:rsidRDefault="00345A57">
      <w:pPr>
        <w:pStyle w:val="a3"/>
        <w:spacing w:before="168" w:line="252" w:lineRule="auto"/>
        <w:ind w:right="527"/>
      </w:pPr>
      <w:r>
        <w:t>Отношения в семье. Роль семьи в жизни человека и общества. Семейные традиции. Семейный досуг.</w:t>
      </w:r>
      <w:r>
        <w:rPr>
          <w:spacing w:val="-57"/>
        </w:rPr>
        <w:t xml:space="preserve"> </w:t>
      </w:r>
      <w:r>
        <w:t>Свободное</w:t>
      </w:r>
      <w:r>
        <w:rPr>
          <w:spacing w:val="-2"/>
        </w:rPr>
        <w:t xml:space="preserve"> </w:t>
      </w:r>
      <w:r>
        <w:t>время подростка.</w:t>
      </w:r>
    </w:p>
    <w:p w:rsidR="00157B9B" w:rsidRDefault="00345A57">
      <w:pPr>
        <w:pStyle w:val="a3"/>
        <w:spacing w:before="164"/>
      </w:pPr>
      <w:r>
        <w:t>Отношения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сверстниками.</w:t>
      </w:r>
      <w:r>
        <w:rPr>
          <w:spacing w:val="-3"/>
        </w:rPr>
        <w:t xml:space="preserve"> </w:t>
      </w:r>
      <w:r>
        <w:t>Конфликты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отношениях.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1"/>
        </w:tabs>
        <w:spacing w:before="175"/>
        <w:ind w:left="1000" w:hanging="601"/>
        <w:rPr>
          <w:sz w:val="24"/>
        </w:rPr>
      </w:pPr>
      <w:r>
        <w:rPr>
          <w:sz w:val="24"/>
        </w:rPr>
        <w:t>Общество,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живем.</w:t>
      </w:r>
    </w:p>
    <w:p w:rsidR="00157B9B" w:rsidRDefault="00345A57">
      <w:pPr>
        <w:pStyle w:val="a3"/>
        <w:spacing w:before="180" w:line="252" w:lineRule="auto"/>
        <w:ind w:right="597"/>
      </w:pPr>
      <w:r>
        <w:t>Что такое общество. Связь общества и природы. Устройство общественной жизни. Основные сферы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взаимодействие.</w:t>
      </w:r>
    </w:p>
    <w:p w:rsidR="00157B9B" w:rsidRDefault="00345A57">
      <w:pPr>
        <w:pStyle w:val="a3"/>
        <w:spacing w:before="165"/>
      </w:pP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группы.</w:t>
      </w:r>
      <w:r>
        <w:rPr>
          <w:spacing w:val="-2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обществе.</w:t>
      </w:r>
    </w:p>
    <w:p w:rsidR="00157B9B" w:rsidRDefault="00345A57">
      <w:pPr>
        <w:pStyle w:val="a3"/>
        <w:spacing w:before="180" w:line="252" w:lineRule="auto"/>
        <w:ind w:right="1687"/>
      </w:pPr>
      <w:r>
        <w:t>Что такое экономика. Взаимосвязь жизни общества и его экономического развития. Виды</w:t>
      </w:r>
      <w:r>
        <w:rPr>
          <w:spacing w:val="-57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страны.</w:t>
      </w:r>
    </w:p>
    <w:p w:rsidR="00157B9B" w:rsidRDefault="00345A57">
      <w:pPr>
        <w:pStyle w:val="a3"/>
        <w:spacing w:before="167" w:line="254" w:lineRule="auto"/>
        <w:ind w:right="650"/>
      </w:pPr>
      <w:r>
        <w:t>Политическая жизнь общества. Россия - многонациональное государство. Государственная власть в</w:t>
      </w:r>
      <w:r>
        <w:rPr>
          <w:spacing w:val="-57"/>
        </w:rPr>
        <w:t xml:space="preserve"> </w:t>
      </w:r>
      <w:r>
        <w:t>нашей стране. Государственный Герб, Государственный Флаг, Государственный Гимн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Наша</w:t>
      </w:r>
      <w:r>
        <w:rPr>
          <w:spacing w:val="-3"/>
        </w:rPr>
        <w:t xml:space="preserve"> </w:t>
      </w:r>
      <w:r>
        <w:t>страна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века.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</w:t>
      </w:r>
      <w:r>
        <w:rPr>
          <w:spacing w:val="-2"/>
        </w:rPr>
        <w:t xml:space="preserve"> </w:t>
      </w:r>
      <w:r>
        <w:t>среди</w:t>
      </w:r>
      <w:r>
        <w:rPr>
          <w:spacing w:val="-1"/>
        </w:rPr>
        <w:t xml:space="preserve"> </w:t>
      </w:r>
      <w:r>
        <w:t>современных государств.</w:t>
      </w:r>
    </w:p>
    <w:p w:rsidR="00157B9B" w:rsidRDefault="00345A57">
      <w:pPr>
        <w:pStyle w:val="a3"/>
        <w:spacing w:before="157"/>
      </w:pPr>
      <w:r>
        <w:t>Культурная</w:t>
      </w:r>
      <w:r>
        <w:rPr>
          <w:spacing w:val="-4"/>
        </w:rPr>
        <w:t xml:space="preserve"> </w:t>
      </w:r>
      <w:r>
        <w:t>жизнь.</w:t>
      </w:r>
      <w:r>
        <w:rPr>
          <w:spacing w:val="-4"/>
        </w:rPr>
        <w:t xml:space="preserve"> </w:t>
      </w:r>
      <w:r>
        <w:t>Духовные</w:t>
      </w:r>
      <w:r>
        <w:rPr>
          <w:spacing w:val="-5"/>
        </w:rPr>
        <w:t xml:space="preserve"> </w:t>
      </w:r>
      <w:r>
        <w:t>ценности,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народа.</w:t>
      </w:r>
    </w:p>
    <w:p w:rsidR="00157B9B" w:rsidRDefault="00345A57">
      <w:pPr>
        <w:pStyle w:val="a3"/>
        <w:spacing w:before="178"/>
      </w:pPr>
      <w:r>
        <w:t>Развитие</w:t>
      </w:r>
      <w:r>
        <w:rPr>
          <w:spacing w:val="-4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Усиление</w:t>
      </w:r>
      <w:r>
        <w:rPr>
          <w:spacing w:val="-4"/>
        </w:rPr>
        <w:t xml:space="preserve"> </w:t>
      </w:r>
      <w:r>
        <w:t>взаимосвязей</w:t>
      </w:r>
      <w:r>
        <w:rPr>
          <w:spacing w:val="-3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общества.</w:t>
      </w:r>
    </w:p>
    <w:p w:rsidR="00157B9B" w:rsidRDefault="00345A57">
      <w:pPr>
        <w:pStyle w:val="a3"/>
        <w:spacing w:before="180" w:line="252" w:lineRule="auto"/>
        <w:ind w:right="1305"/>
      </w:pPr>
      <w:r>
        <w:t>Глобальные проблемы современности и возможности их решения усилиями международного</w:t>
      </w:r>
      <w:r>
        <w:rPr>
          <w:spacing w:val="-57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и международных</w:t>
      </w:r>
      <w:r>
        <w:rPr>
          <w:spacing w:val="1"/>
        </w:rPr>
        <w:t xml:space="preserve"> </w:t>
      </w:r>
      <w:r>
        <w:t>организаций.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169"/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73"/>
        <w:ind w:left="1001" w:hanging="602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нормы.</w:t>
      </w:r>
    </w:p>
    <w:p w:rsidR="00157B9B" w:rsidRDefault="00345A57">
      <w:pPr>
        <w:pStyle w:val="a3"/>
        <w:spacing w:before="178" w:line="252" w:lineRule="auto"/>
        <w:ind w:right="559"/>
      </w:pPr>
      <w:r>
        <w:t>Общественные ценности. Свобода и ответственность гражданина. Гражданственность и патриотизм.</w:t>
      </w:r>
      <w:r>
        <w:rPr>
          <w:spacing w:val="-57"/>
        </w:rPr>
        <w:t xml:space="preserve"> </w:t>
      </w:r>
      <w:r>
        <w:t>Гуманизм.</w:t>
      </w:r>
    </w:p>
    <w:p w:rsidR="00157B9B" w:rsidRDefault="00345A57">
      <w:pPr>
        <w:pStyle w:val="a3"/>
        <w:spacing w:before="167" w:line="252" w:lineRule="auto"/>
        <w:ind w:right="870"/>
      </w:pPr>
      <w:r>
        <w:t>Социальные нормы как регуляторы общественной жизни и поведения человека в обществе. Виды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норм. Традиции и обычаи.</w:t>
      </w:r>
    </w:p>
    <w:p w:rsidR="00157B9B" w:rsidRDefault="00345A57">
      <w:pPr>
        <w:pStyle w:val="a3"/>
        <w:spacing w:before="164"/>
      </w:pPr>
      <w:r>
        <w:t>Принципы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морали.</w:t>
      </w:r>
      <w:r>
        <w:rPr>
          <w:spacing w:val="-2"/>
        </w:rPr>
        <w:t xml:space="preserve"> </w:t>
      </w:r>
      <w:r>
        <w:t>Добро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зло.</w:t>
      </w:r>
      <w:r>
        <w:rPr>
          <w:spacing w:val="-3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чувства</w:t>
      </w:r>
      <w:r>
        <w:rPr>
          <w:spacing w:val="-4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Совесть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стыд.</w:t>
      </w:r>
    </w:p>
    <w:p w:rsidR="00157B9B" w:rsidRDefault="00345A57">
      <w:pPr>
        <w:pStyle w:val="a3"/>
        <w:spacing w:before="180" w:line="252" w:lineRule="auto"/>
        <w:ind w:right="1414"/>
      </w:pPr>
      <w:r>
        <w:t>Моральный выбор. Моральная оценка поведения людей и собственного поведения. Влияние</w:t>
      </w:r>
      <w:r>
        <w:rPr>
          <w:spacing w:val="-57"/>
        </w:rPr>
        <w:t xml:space="preserve"> </w:t>
      </w:r>
      <w:r>
        <w:t>моральных</w:t>
      </w:r>
      <w:r>
        <w:rPr>
          <w:spacing w:val="-2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 человека.</w:t>
      </w:r>
    </w:p>
    <w:p w:rsidR="00157B9B" w:rsidRDefault="00345A57">
      <w:pPr>
        <w:pStyle w:val="a3"/>
        <w:spacing w:before="165"/>
      </w:pP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мораль.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75"/>
        <w:ind w:left="1001" w:hanging="602"/>
        <w:rPr>
          <w:sz w:val="24"/>
        </w:rPr>
      </w:pPr>
      <w:r>
        <w:rPr>
          <w:sz w:val="24"/>
        </w:rPr>
        <w:t>Человек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91"/>
      </w:pPr>
      <w:r>
        <w:t>Правоотношения и их особенности. Правовая норма. Участники правоотношений. Правоспособность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дееспособность.</w:t>
      </w:r>
      <w:r>
        <w:rPr>
          <w:spacing w:val="-2"/>
        </w:rPr>
        <w:t xml:space="preserve"> </w:t>
      </w:r>
      <w:r>
        <w:t>Правовая</w:t>
      </w:r>
      <w:r>
        <w:rPr>
          <w:spacing w:val="-2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Правомерное</w:t>
      </w:r>
      <w:r>
        <w:rPr>
          <w:spacing w:val="-3"/>
        </w:rPr>
        <w:t xml:space="preserve"> </w:t>
      </w:r>
      <w:r>
        <w:t>поведение.</w:t>
      </w:r>
    </w:p>
    <w:p w:rsidR="00157B9B" w:rsidRDefault="00345A57">
      <w:pPr>
        <w:pStyle w:val="a3"/>
        <w:spacing w:line="275" w:lineRule="exact"/>
      </w:pPr>
      <w:r>
        <w:t>Правовая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личности.</w:t>
      </w:r>
    </w:p>
    <w:p w:rsidR="00157B9B" w:rsidRDefault="00345A57">
      <w:pPr>
        <w:pStyle w:val="a3"/>
        <w:spacing w:before="180" w:line="252" w:lineRule="auto"/>
        <w:ind w:right="1747"/>
      </w:pPr>
      <w:r>
        <w:t>Правонарушение и юридическая ответственность. Проступок и преступление. Опасность</w:t>
      </w:r>
      <w:r>
        <w:rPr>
          <w:spacing w:val="-57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для личности</w:t>
      </w:r>
      <w:r>
        <w:rPr>
          <w:spacing w:val="-2"/>
        </w:rPr>
        <w:t xml:space="preserve"> </w:t>
      </w:r>
      <w:r>
        <w:t>и общества.</w:t>
      </w:r>
    </w:p>
    <w:p w:rsidR="00157B9B" w:rsidRDefault="00345A57">
      <w:pPr>
        <w:pStyle w:val="a3"/>
        <w:spacing w:before="167" w:line="254" w:lineRule="auto"/>
        <w:ind w:right="796"/>
      </w:pPr>
      <w:r>
        <w:t>Права и свободы человека и гражданина Российской Федерации. Гарантия и защита прав и свобод</w:t>
      </w:r>
      <w:r>
        <w:rPr>
          <w:spacing w:val="-57"/>
        </w:rPr>
        <w:t xml:space="preserve"> </w:t>
      </w:r>
      <w:r>
        <w:t>человека и гражданина в Российской Федерации. Конституционные обязанности 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ребёнка</w:t>
      </w:r>
      <w:r>
        <w:rPr>
          <w:spacing w:val="-2"/>
        </w:rPr>
        <w:t xml:space="preserve"> </w:t>
      </w:r>
      <w:r>
        <w:t>и возможности их</w:t>
      </w:r>
      <w:r>
        <w:rPr>
          <w:spacing w:val="-1"/>
        </w:rPr>
        <w:t xml:space="preserve"> </w:t>
      </w:r>
      <w:r>
        <w:t>защиты.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0"/>
        <w:ind w:left="1001" w:hanging="602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права.</w:t>
      </w:r>
    </w:p>
    <w:p w:rsidR="00157B9B" w:rsidRDefault="00345A57">
      <w:pPr>
        <w:pStyle w:val="a3"/>
        <w:spacing w:before="175"/>
      </w:pPr>
      <w:r>
        <w:t>Конституция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‒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закон.</w:t>
      </w:r>
      <w:r>
        <w:rPr>
          <w:spacing w:val="-3"/>
        </w:rPr>
        <w:t xml:space="preserve"> </w:t>
      </w:r>
      <w:r>
        <w:t>Законы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подзаконные</w:t>
      </w:r>
      <w:r>
        <w:rPr>
          <w:spacing w:val="-4"/>
        </w:rPr>
        <w:t xml:space="preserve"> </w:t>
      </w:r>
      <w:r>
        <w:t>акты.</w:t>
      </w:r>
      <w:r>
        <w:rPr>
          <w:spacing w:val="-3"/>
        </w:rPr>
        <w:t xml:space="preserve"> </w:t>
      </w:r>
      <w:r>
        <w:t>Отрасли</w:t>
      </w:r>
      <w:r>
        <w:rPr>
          <w:spacing w:val="-1"/>
        </w:rPr>
        <w:t xml:space="preserve"> </w:t>
      </w:r>
      <w:r>
        <w:t>права.</w:t>
      </w:r>
    </w:p>
    <w:p w:rsidR="00157B9B" w:rsidRDefault="00345A57">
      <w:pPr>
        <w:pStyle w:val="a3"/>
        <w:spacing w:before="180" w:line="252" w:lineRule="auto"/>
        <w:ind w:right="1557"/>
      </w:pPr>
      <w:r>
        <w:t>Основы гражданского права. Физические и юридические лица в гражданском праве. Право</w:t>
      </w:r>
      <w:r>
        <w:rPr>
          <w:spacing w:val="-57"/>
        </w:rPr>
        <w:t xml:space="preserve"> </w:t>
      </w:r>
      <w:r>
        <w:t>собственности,</w:t>
      </w:r>
      <w:r>
        <w:rPr>
          <w:spacing w:val="-1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собственности.</w:t>
      </w:r>
    </w:p>
    <w:p w:rsidR="00157B9B" w:rsidRDefault="00345A57">
      <w:pPr>
        <w:pStyle w:val="a3"/>
        <w:spacing w:before="167" w:line="252" w:lineRule="auto"/>
        <w:ind w:right="881"/>
      </w:pPr>
      <w:r>
        <w:t>Основные виды гражданско-правовых договоров. Договор купли-продажи. Права потребителей и</w:t>
      </w:r>
      <w:r>
        <w:rPr>
          <w:spacing w:val="-57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защиты.</w:t>
      </w:r>
      <w:r>
        <w:rPr>
          <w:spacing w:val="-3"/>
        </w:rPr>
        <w:t xml:space="preserve"> </w:t>
      </w:r>
      <w:r>
        <w:t>Несовершеннолетние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гражданско-правовых</w:t>
      </w:r>
      <w:r>
        <w:rPr>
          <w:spacing w:val="-2"/>
        </w:rPr>
        <w:t xml:space="preserve"> </w:t>
      </w:r>
      <w:r>
        <w:t>отношений.</w:t>
      </w:r>
    </w:p>
    <w:p w:rsidR="00157B9B" w:rsidRDefault="00345A57">
      <w:pPr>
        <w:pStyle w:val="a3"/>
        <w:spacing w:before="167" w:line="254" w:lineRule="auto"/>
        <w:ind w:right="681"/>
      </w:pPr>
      <w:r>
        <w:t>Основы семейного права. Важность семьи в жизни человека, общества и государства. Условия</w:t>
      </w:r>
      <w:r>
        <w:rPr>
          <w:spacing w:val="1"/>
        </w:rPr>
        <w:t xml:space="preserve"> </w:t>
      </w:r>
      <w:r>
        <w:t>заключения брака в Российской Федерации. Права и обязанности детей и родителей. Защита прав и</w:t>
      </w:r>
      <w:r>
        <w:rPr>
          <w:spacing w:val="-5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детей, оставшихся без</w:t>
      </w:r>
      <w:r>
        <w:rPr>
          <w:spacing w:val="-2"/>
        </w:rPr>
        <w:t xml:space="preserve"> </w:t>
      </w:r>
      <w:r>
        <w:t>попечения родителей.</w:t>
      </w:r>
    </w:p>
    <w:p w:rsidR="00157B9B" w:rsidRDefault="00345A57">
      <w:pPr>
        <w:pStyle w:val="a3"/>
        <w:spacing w:before="162" w:line="254" w:lineRule="auto"/>
        <w:ind w:right="540"/>
      </w:pPr>
      <w:r>
        <w:t>Основы трудового права. Стороны трудовых отношений, их права и обязанности. Трудовой договор.</w:t>
      </w:r>
      <w:r>
        <w:rPr>
          <w:spacing w:val="-57"/>
        </w:rPr>
        <w:t xml:space="preserve"> </w:t>
      </w:r>
      <w:r>
        <w:t>Заключение и прекращение трудового договора. Рабочее время и время отдыха. 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-1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62" w:line="254" w:lineRule="auto"/>
        <w:ind w:right="1191"/>
      </w:pPr>
      <w:r>
        <w:t>Виды юридической ответственности. Гражданско-правовые проступки и гражданско-правовая</w:t>
      </w:r>
      <w:r>
        <w:rPr>
          <w:spacing w:val="-57"/>
        </w:rPr>
        <w:t xml:space="preserve"> </w:t>
      </w:r>
      <w:r>
        <w:t>ответственность.</w:t>
      </w:r>
      <w:r>
        <w:rPr>
          <w:spacing w:val="-2"/>
        </w:rPr>
        <w:t xml:space="preserve"> </w:t>
      </w:r>
      <w:r>
        <w:t>Административные</w:t>
      </w:r>
      <w:r>
        <w:rPr>
          <w:spacing w:val="-4"/>
        </w:rPr>
        <w:t xml:space="preserve"> </w:t>
      </w:r>
      <w:r>
        <w:t>проступки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административная</w:t>
      </w:r>
      <w:r>
        <w:rPr>
          <w:spacing w:val="-2"/>
        </w:rPr>
        <w:t xml:space="preserve"> </w:t>
      </w:r>
      <w:r>
        <w:t>ответственность.</w:t>
      </w:r>
    </w:p>
    <w:p w:rsidR="00157B9B" w:rsidRDefault="00345A57">
      <w:pPr>
        <w:pStyle w:val="a3"/>
        <w:spacing w:line="252" w:lineRule="auto"/>
        <w:ind w:right="1476"/>
      </w:pPr>
      <w:r>
        <w:t>Дисциплинарные проступки и дисциплинарная ответственность. Преступления и уголовная</w:t>
      </w:r>
      <w:r>
        <w:rPr>
          <w:spacing w:val="-57"/>
        </w:rPr>
        <w:t xml:space="preserve"> </w:t>
      </w:r>
      <w:r>
        <w:t>ответственность.</w:t>
      </w:r>
      <w:r>
        <w:rPr>
          <w:spacing w:val="-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юридической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несовершеннолетних.</w:t>
      </w:r>
    </w:p>
    <w:p w:rsidR="00157B9B" w:rsidRDefault="00345A57">
      <w:pPr>
        <w:pStyle w:val="a3"/>
        <w:spacing w:before="167" w:line="252" w:lineRule="auto"/>
        <w:ind w:right="1035"/>
      </w:pPr>
      <w:r>
        <w:t>Правоохранительные органы в Российской Федерации. Структура правоохранительных органов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правоохранительных</w:t>
      </w:r>
      <w:r>
        <w:rPr>
          <w:spacing w:val="2"/>
        </w:rPr>
        <w:t xml:space="preserve"> </w:t>
      </w:r>
      <w:r>
        <w:t>органов.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167"/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73"/>
        <w:ind w:left="1001" w:hanging="602"/>
        <w:rPr>
          <w:sz w:val="24"/>
        </w:rPr>
      </w:pP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отношениях.</w:t>
      </w:r>
    </w:p>
    <w:p w:rsidR="00157B9B" w:rsidRDefault="00345A57">
      <w:pPr>
        <w:pStyle w:val="a3"/>
        <w:spacing w:before="180" w:line="252" w:lineRule="auto"/>
        <w:ind w:right="612"/>
      </w:pPr>
      <w:r>
        <w:t>Экономическая жизнь общества. Потребности и ресурсы, ограниченность ресурсов. Экономический</w:t>
      </w:r>
      <w:r>
        <w:rPr>
          <w:spacing w:val="-57"/>
        </w:rPr>
        <w:t xml:space="preserve"> </w:t>
      </w:r>
      <w:r>
        <w:t>выбор.</w:t>
      </w:r>
    </w:p>
    <w:p w:rsidR="00157B9B" w:rsidRDefault="00345A57">
      <w:pPr>
        <w:pStyle w:val="a3"/>
        <w:spacing w:before="167" w:line="252" w:lineRule="auto"/>
        <w:ind w:right="444"/>
      </w:pPr>
      <w:r>
        <w:t>Экономическая система и её функции. Собственность. Производство ‒ источник экономических благ.</w:t>
      </w:r>
      <w:r>
        <w:rPr>
          <w:spacing w:val="-57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производства.</w:t>
      </w:r>
      <w:r>
        <w:rPr>
          <w:spacing w:val="-2"/>
        </w:rPr>
        <w:t xml:space="preserve"> </w:t>
      </w:r>
      <w:r>
        <w:t>Трудовая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Производительность</w:t>
      </w:r>
      <w:r>
        <w:rPr>
          <w:spacing w:val="-4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Разделение</w:t>
      </w:r>
      <w:r>
        <w:rPr>
          <w:spacing w:val="-3"/>
        </w:rPr>
        <w:t xml:space="preserve"> </w:t>
      </w:r>
      <w:r>
        <w:t>труда.</w:t>
      </w:r>
    </w:p>
    <w:p w:rsidR="00157B9B" w:rsidRDefault="00345A57">
      <w:pPr>
        <w:pStyle w:val="a3"/>
        <w:spacing w:before="165"/>
      </w:pPr>
      <w:r>
        <w:t>Предпринимательство.</w:t>
      </w:r>
      <w:r>
        <w:rPr>
          <w:spacing w:val="-8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предпринимательской</w:t>
      </w:r>
      <w:r>
        <w:rPr>
          <w:spacing w:val="-5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77" w:line="252" w:lineRule="auto"/>
        <w:ind w:right="919"/>
      </w:pPr>
      <w:r>
        <w:t>Обмен. Деньги и их функции. Торговля и её формы. Рыночная экономика. Конкуренция. Спрос и</w:t>
      </w:r>
      <w:r>
        <w:rPr>
          <w:spacing w:val="-57"/>
        </w:rPr>
        <w:t xml:space="preserve"> </w:t>
      </w:r>
      <w:r>
        <w:t>предложение.</w:t>
      </w:r>
    </w:p>
    <w:p w:rsidR="00157B9B" w:rsidRDefault="00345A57">
      <w:pPr>
        <w:pStyle w:val="a3"/>
        <w:spacing w:before="165"/>
      </w:pPr>
      <w:r>
        <w:t>Рыночное</w:t>
      </w:r>
      <w:r>
        <w:rPr>
          <w:spacing w:val="-4"/>
        </w:rPr>
        <w:t xml:space="preserve"> </w:t>
      </w:r>
      <w:r>
        <w:t>равновесие. Невидимая</w:t>
      </w:r>
      <w:r>
        <w:rPr>
          <w:spacing w:val="-2"/>
        </w:rPr>
        <w:t xml:space="preserve"> </w:t>
      </w:r>
      <w:r>
        <w:t>рука</w:t>
      </w:r>
      <w:r>
        <w:rPr>
          <w:spacing w:val="-3"/>
        </w:rPr>
        <w:t xml:space="preserve"> </w:t>
      </w:r>
      <w:r>
        <w:t>рынка.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рынков.</w:t>
      </w:r>
    </w:p>
    <w:p w:rsidR="00157B9B" w:rsidRDefault="00345A57">
      <w:pPr>
        <w:pStyle w:val="a3"/>
        <w:spacing w:before="177" w:line="393" w:lineRule="auto"/>
        <w:ind w:right="345"/>
      </w:pPr>
      <w:r>
        <w:t>Предприятие в экономике. Издержки, выручка и прибыль. Как повысить эффективность производства.</w:t>
      </w:r>
      <w:r>
        <w:rPr>
          <w:spacing w:val="-57"/>
        </w:rPr>
        <w:t xml:space="preserve"> </w:t>
      </w:r>
      <w:r>
        <w:t>Заработная</w:t>
      </w:r>
      <w:r>
        <w:rPr>
          <w:spacing w:val="-1"/>
        </w:rPr>
        <w:t xml:space="preserve"> </w:t>
      </w:r>
      <w:r>
        <w:t>плата</w:t>
      </w:r>
      <w:r>
        <w:rPr>
          <w:spacing w:val="-1"/>
        </w:rPr>
        <w:t xml:space="preserve"> </w:t>
      </w:r>
      <w:r>
        <w:t>и стимулирование</w:t>
      </w:r>
      <w:r>
        <w:rPr>
          <w:spacing w:val="-2"/>
        </w:rPr>
        <w:t xml:space="preserve"> </w:t>
      </w:r>
      <w:r>
        <w:t>труда. Занятость и безработица.</w:t>
      </w:r>
    </w:p>
    <w:p w:rsidR="00157B9B" w:rsidRDefault="00157B9B">
      <w:pPr>
        <w:spacing w:line="393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351"/>
      </w:pPr>
      <w:r>
        <w:t>Финансовый рынок и посредники (банки, страховые компании, кредитные союзы, участники</w:t>
      </w:r>
      <w:r>
        <w:rPr>
          <w:spacing w:val="-57"/>
        </w:rPr>
        <w:t xml:space="preserve"> </w:t>
      </w:r>
      <w:r>
        <w:t>фондового</w:t>
      </w:r>
      <w:r>
        <w:rPr>
          <w:spacing w:val="-1"/>
        </w:rPr>
        <w:t xml:space="preserve"> </w:t>
      </w:r>
      <w:r>
        <w:t>рынка). Услуги финансовых</w:t>
      </w:r>
      <w:r>
        <w:rPr>
          <w:spacing w:val="2"/>
        </w:rPr>
        <w:t xml:space="preserve"> </w:t>
      </w:r>
      <w:r>
        <w:t>посредников.</w:t>
      </w:r>
    </w:p>
    <w:p w:rsidR="00157B9B" w:rsidRDefault="00345A57">
      <w:pPr>
        <w:pStyle w:val="a3"/>
        <w:spacing w:before="165"/>
      </w:pPr>
      <w:r>
        <w:t>Основные</w:t>
      </w:r>
      <w:r>
        <w:rPr>
          <w:spacing w:val="-5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инструментов:</w:t>
      </w:r>
      <w:r>
        <w:rPr>
          <w:spacing w:val="-3"/>
        </w:rPr>
        <w:t xml:space="preserve"> </w:t>
      </w:r>
      <w:r>
        <w:t>акции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облигации.</w:t>
      </w:r>
    </w:p>
    <w:p w:rsidR="00157B9B" w:rsidRDefault="00345A57">
      <w:pPr>
        <w:pStyle w:val="a3"/>
        <w:spacing w:before="180" w:line="254" w:lineRule="auto"/>
        <w:ind w:right="431"/>
      </w:pPr>
      <w:r>
        <w:t>Банковские услуги, предоставляемые гражданам (депозит, кредит, платёжная карта, денежные</w:t>
      </w:r>
      <w:r>
        <w:rPr>
          <w:spacing w:val="1"/>
        </w:rPr>
        <w:t xml:space="preserve"> </w:t>
      </w:r>
      <w:r>
        <w:t>переводы, обмен валюты). Дистанционное банковское обслуживание. Страховые услуги. Защита прав</w:t>
      </w:r>
      <w:r>
        <w:rPr>
          <w:spacing w:val="-57"/>
        </w:rPr>
        <w:t xml:space="preserve"> </w:t>
      </w:r>
      <w:r>
        <w:t>потребителя</w:t>
      </w:r>
      <w:r>
        <w:rPr>
          <w:spacing w:val="-2"/>
        </w:rPr>
        <w:t xml:space="preserve"> </w:t>
      </w:r>
      <w:r>
        <w:t>финансовых</w:t>
      </w:r>
      <w:r>
        <w:rPr>
          <w:spacing w:val="3"/>
        </w:rPr>
        <w:t xml:space="preserve"> </w:t>
      </w:r>
      <w:r>
        <w:t>услуг.</w:t>
      </w:r>
    </w:p>
    <w:p w:rsidR="00157B9B" w:rsidRDefault="00345A57">
      <w:pPr>
        <w:pStyle w:val="a3"/>
        <w:spacing w:before="160" w:line="254" w:lineRule="auto"/>
        <w:ind w:right="486"/>
        <w:jc w:val="both"/>
      </w:pPr>
      <w:r>
        <w:t>Экономические функции домохозяйств. Потребление домашних хозяйств. Потребительские товары и</w:t>
      </w:r>
      <w:r>
        <w:rPr>
          <w:spacing w:val="-57"/>
        </w:rPr>
        <w:t xml:space="preserve"> </w:t>
      </w:r>
      <w:r>
        <w:t>товары длительного пользования. Источники доходов и расходов семьи. Семейный бюджет. Личный</w:t>
      </w:r>
      <w:r>
        <w:rPr>
          <w:spacing w:val="1"/>
        </w:rPr>
        <w:t xml:space="preserve"> </w:t>
      </w:r>
      <w:r>
        <w:t>финансовый</w:t>
      </w:r>
      <w:r>
        <w:rPr>
          <w:spacing w:val="-1"/>
        </w:rPr>
        <w:t xml:space="preserve"> </w:t>
      </w:r>
      <w:r>
        <w:t>план. Способы и формы сбережений.</w:t>
      </w:r>
    </w:p>
    <w:p w:rsidR="00157B9B" w:rsidRDefault="00345A57">
      <w:pPr>
        <w:pStyle w:val="a3"/>
        <w:spacing w:before="161" w:line="254" w:lineRule="auto"/>
        <w:ind w:right="674"/>
      </w:pPr>
      <w:r>
        <w:t>Экономические цели и функции государства. Налоги. Доходы и расходы государства.</w:t>
      </w:r>
      <w:r>
        <w:rPr>
          <w:spacing w:val="1"/>
        </w:rPr>
        <w:t xml:space="preserve"> </w:t>
      </w:r>
      <w:r>
        <w:t>Государственный бюджет. Государственная бюджетная и денежно-кредитная политика Российской</w:t>
      </w:r>
      <w:r>
        <w:rPr>
          <w:spacing w:val="-57"/>
        </w:rPr>
        <w:t xml:space="preserve"> </w:t>
      </w:r>
      <w:r>
        <w:t>Федерации.</w:t>
      </w:r>
      <w:r>
        <w:rPr>
          <w:spacing w:val="-1"/>
        </w:rPr>
        <w:t xml:space="preserve"> </w:t>
      </w:r>
      <w:r>
        <w:t>Государственная политика</w:t>
      </w:r>
      <w:r>
        <w:rPr>
          <w:spacing w:val="-5"/>
        </w:rPr>
        <w:t xml:space="preserve"> </w:t>
      </w:r>
      <w:r>
        <w:t>по развитию конкуренции.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0"/>
        <w:ind w:left="1001" w:hanging="602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157B9B" w:rsidRDefault="00345A57">
      <w:pPr>
        <w:pStyle w:val="a3"/>
        <w:spacing w:before="180" w:line="252" w:lineRule="auto"/>
        <w:ind w:right="1204"/>
      </w:pPr>
      <w:r>
        <w:t>Культура, её многообразие и формы. Влияние духовной культуры на формирование личности.</w:t>
      </w:r>
      <w:r>
        <w:rPr>
          <w:spacing w:val="-57"/>
        </w:rPr>
        <w:t xml:space="preserve"> </w:t>
      </w:r>
      <w:r>
        <w:t>Современная</w:t>
      </w:r>
      <w:r>
        <w:rPr>
          <w:spacing w:val="-1"/>
        </w:rPr>
        <w:t xml:space="preserve"> </w:t>
      </w:r>
      <w:r>
        <w:t>молодёжная культура.</w:t>
      </w:r>
    </w:p>
    <w:p w:rsidR="00157B9B" w:rsidRDefault="00345A57">
      <w:pPr>
        <w:pStyle w:val="a3"/>
        <w:spacing w:before="164"/>
      </w:pPr>
      <w:r>
        <w:t>Наука.</w:t>
      </w:r>
      <w:r>
        <w:rPr>
          <w:spacing w:val="-4"/>
        </w:rPr>
        <w:t xml:space="preserve"> </w:t>
      </w:r>
      <w:r>
        <w:t>Естественные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социально-гуманитарные</w:t>
      </w:r>
      <w:r>
        <w:rPr>
          <w:spacing w:val="-5"/>
        </w:rPr>
        <w:t xml:space="preserve"> </w:t>
      </w:r>
      <w:r>
        <w:t>науки.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общества.</w:t>
      </w:r>
    </w:p>
    <w:p w:rsidR="00157B9B" w:rsidRDefault="00345A57">
      <w:pPr>
        <w:pStyle w:val="a3"/>
        <w:spacing w:before="180" w:line="252" w:lineRule="auto"/>
        <w:ind w:right="1352"/>
      </w:pPr>
      <w:r>
        <w:t>Образование. Личностная и общественная значимость образования в современном обществе.</w:t>
      </w:r>
      <w:r>
        <w:rPr>
          <w:spacing w:val="-57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Федерации.</w:t>
      </w:r>
      <w:r>
        <w:rPr>
          <w:spacing w:val="-4"/>
        </w:rPr>
        <w:t xml:space="preserve"> </w:t>
      </w:r>
      <w:r>
        <w:t>Самообразование.</w:t>
      </w:r>
    </w:p>
    <w:p w:rsidR="00157B9B" w:rsidRDefault="00345A57">
      <w:pPr>
        <w:pStyle w:val="a3"/>
        <w:spacing w:before="162"/>
      </w:pPr>
      <w:r>
        <w:t>Политика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57B9B" w:rsidRDefault="00345A57">
      <w:pPr>
        <w:pStyle w:val="a3"/>
        <w:spacing w:before="180" w:line="254" w:lineRule="auto"/>
        <w:ind w:right="1410"/>
      </w:pPr>
      <w:r>
        <w:t>Понятие религии. Роль религии в жизни человека и общества. Свобода совести и свобода</w:t>
      </w:r>
      <w:r>
        <w:rPr>
          <w:spacing w:val="1"/>
        </w:rPr>
        <w:t xml:space="preserve"> </w:t>
      </w:r>
      <w:r>
        <w:t>вероисповедания. Национальные и мировые религии. Религии и религиозные объединения в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57B9B" w:rsidRDefault="00345A57">
      <w:pPr>
        <w:pStyle w:val="a3"/>
        <w:spacing w:before="16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искусств.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общества.</w:t>
      </w:r>
    </w:p>
    <w:p w:rsidR="00157B9B" w:rsidRDefault="00345A57">
      <w:pPr>
        <w:pStyle w:val="a3"/>
        <w:spacing w:before="180" w:line="252" w:lineRule="auto"/>
        <w:ind w:right="551"/>
        <w:jc w:val="both"/>
      </w:pPr>
      <w:r>
        <w:t>Роль информации и информационных технологий в современном мире. Информационная культура и</w:t>
      </w:r>
      <w:r>
        <w:rPr>
          <w:spacing w:val="-57"/>
        </w:rPr>
        <w:t xml:space="preserve"> </w:t>
      </w:r>
      <w:r>
        <w:t>информационная</w:t>
      </w:r>
      <w:r>
        <w:rPr>
          <w:spacing w:val="-1"/>
        </w:rPr>
        <w:t xml:space="preserve"> </w:t>
      </w:r>
      <w:r>
        <w:t>безопасность.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169"/>
        <w:ind w:left="821" w:hanging="42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71"/>
        <w:ind w:left="1001" w:hanging="602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измерении.</w:t>
      </w:r>
    </w:p>
    <w:p w:rsidR="00157B9B" w:rsidRDefault="00345A57">
      <w:pPr>
        <w:pStyle w:val="a3"/>
        <w:spacing w:before="180" w:line="252" w:lineRule="auto"/>
        <w:ind w:right="1058"/>
      </w:pPr>
      <w:r>
        <w:t>Политика и политическая власть. Государство ‒ политическая организация общества. Признаки</w:t>
      </w:r>
      <w:r>
        <w:rPr>
          <w:spacing w:val="-57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Внутренняя и внешняя политика.</w:t>
      </w:r>
    </w:p>
    <w:p w:rsidR="00157B9B" w:rsidRDefault="00345A57">
      <w:pPr>
        <w:pStyle w:val="a3"/>
        <w:spacing w:before="167" w:line="252" w:lineRule="auto"/>
        <w:ind w:right="356"/>
        <w:jc w:val="both"/>
      </w:pPr>
      <w:r>
        <w:t>Форма государства. Монархия и республика ‒ основные формы правления. Унитарное и федеративное</w:t>
      </w:r>
      <w:r>
        <w:rPr>
          <w:spacing w:val="-57"/>
        </w:rPr>
        <w:t xml:space="preserve"> </w:t>
      </w:r>
      <w:r>
        <w:t>государственно-территориальное устройство.</w:t>
      </w:r>
    </w:p>
    <w:p w:rsidR="00157B9B" w:rsidRDefault="00345A57">
      <w:pPr>
        <w:pStyle w:val="a3"/>
        <w:spacing w:before="165"/>
      </w:pPr>
      <w:r>
        <w:t>Политический</w:t>
      </w:r>
      <w:r>
        <w:rPr>
          <w:spacing w:val="-2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виды.</w:t>
      </w:r>
    </w:p>
    <w:p w:rsidR="00157B9B" w:rsidRDefault="00345A57">
      <w:pPr>
        <w:pStyle w:val="a3"/>
        <w:spacing w:before="177"/>
      </w:pPr>
      <w:r>
        <w:t>Демократия,</w:t>
      </w:r>
      <w:r>
        <w:rPr>
          <w:spacing w:val="-5"/>
        </w:rPr>
        <w:t xml:space="preserve"> </w:t>
      </w:r>
      <w:r>
        <w:t>демократические</w:t>
      </w:r>
      <w:r>
        <w:rPr>
          <w:spacing w:val="-5"/>
        </w:rPr>
        <w:t xml:space="preserve"> </w:t>
      </w:r>
      <w:r>
        <w:t>ценности.</w:t>
      </w:r>
      <w:r>
        <w:rPr>
          <w:spacing w:val="-4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государство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гражданское</w:t>
      </w:r>
      <w:r>
        <w:rPr>
          <w:spacing w:val="-5"/>
        </w:rPr>
        <w:t xml:space="preserve"> </w:t>
      </w:r>
      <w:r>
        <w:t>общество.</w:t>
      </w:r>
    </w:p>
    <w:p w:rsidR="00157B9B" w:rsidRDefault="00345A57">
      <w:pPr>
        <w:pStyle w:val="a3"/>
        <w:spacing w:before="178" w:line="252" w:lineRule="auto"/>
        <w:ind w:right="392"/>
        <w:jc w:val="both"/>
      </w:pPr>
      <w:r>
        <w:t>Участие граждан в политике. Выборы, референдум. Политические партии, их роль в демократическом</w:t>
      </w:r>
      <w:r>
        <w:rPr>
          <w:spacing w:val="-57"/>
        </w:rPr>
        <w:t xml:space="preserve"> </w:t>
      </w:r>
      <w:r>
        <w:t>обществе.</w:t>
      </w:r>
    </w:p>
    <w:p w:rsidR="00157B9B" w:rsidRDefault="00345A57">
      <w:pPr>
        <w:pStyle w:val="a3"/>
        <w:spacing w:before="164"/>
      </w:pPr>
      <w:r>
        <w:t>Общественно-политические</w:t>
      </w:r>
      <w:r>
        <w:rPr>
          <w:spacing w:val="-9"/>
        </w:rPr>
        <w:t xml:space="preserve"> </w:t>
      </w:r>
      <w:r>
        <w:t>организации.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78"/>
        <w:ind w:left="1001" w:hanging="602"/>
        <w:rPr>
          <w:sz w:val="24"/>
        </w:rPr>
      </w:pPr>
      <w:r>
        <w:rPr>
          <w:sz w:val="24"/>
        </w:rPr>
        <w:t>Гражданин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93"/>
      </w:pPr>
      <w:r>
        <w:t>Основы конституционного строя Российской Федерации. Россия ‒ демократическое федеративное</w:t>
      </w:r>
      <w:r>
        <w:rPr>
          <w:spacing w:val="-57"/>
        </w:rPr>
        <w:t xml:space="preserve"> </w:t>
      </w:r>
      <w:r>
        <w:t>правовое</w:t>
      </w:r>
      <w:r>
        <w:rPr>
          <w:spacing w:val="-3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республиканской</w:t>
      </w:r>
      <w:r>
        <w:rPr>
          <w:spacing w:val="-2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правления.</w:t>
      </w:r>
      <w:r>
        <w:rPr>
          <w:spacing w:val="-1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‒</w:t>
      </w:r>
      <w:r>
        <w:rPr>
          <w:spacing w:val="-5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государство.</w:t>
      </w:r>
    </w:p>
    <w:p w:rsidR="00157B9B" w:rsidRDefault="00345A57">
      <w:pPr>
        <w:pStyle w:val="a3"/>
        <w:spacing w:before="1" w:line="252" w:lineRule="auto"/>
        <w:ind w:right="1151"/>
      </w:pPr>
      <w:r>
        <w:t>Основные направления и приоритеты социальной политики российского государства. Россия ‒</w:t>
      </w:r>
      <w:r>
        <w:rPr>
          <w:spacing w:val="-57"/>
        </w:rPr>
        <w:t xml:space="preserve"> </w:t>
      </w:r>
      <w:r>
        <w:t>светское</w:t>
      </w:r>
      <w:r>
        <w:rPr>
          <w:spacing w:val="-2"/>
        </w:rPr>
        <w:t xml:space="preserve"> </w:t>
      </w:r>
      <w:r>
        <w:t>государство.</w:t>
      </w:r>
    </w:p>
    <w:p w:rsidR="00157B9B" w:rsidRDefault="00345A57">
      <w:pPr>
        <w:pStyle w:val="a3"/>
        <w:spacing w:before="167" w:line="254" w:lineRule="auto"/>
        <w:ind w:right="355"/>
      </w:pPr>
      <w:r>
        <w:t>Законодательные, исполнительные и судебные органы государственной власти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5"/>
        </w:rPr>
        <w:t xml:space="preserve"> </w:t>
      </w:r>
      <w:r>
        <w:t>Президент</w:t>
      </w:r>
      <w:r>
        <w:rPr>
          <w:spacing w:val="3"/>
        </w:rPr>
        <w:t xml:space="preserve"> </w:t>
      </w:r>
      <w:r>
        <w:t>‒</w:t>
      </w:r>
      <w:r>
        <w:rPr>
          <w:spacing w:val="8"/>
        </w:rPr>
        <w:t xml:space="preserve"> </w:t>
      </w:r>
      <w:r>
        <w:t>Глава</w:t>
      </w:r>
      <w:r>
        <w:rPr>
          <w:spacing w:val="4"/>
        </w:rPr>
        <w:t xml:space="preserve"> </w:t>
      </w:r>
      <w:r>
        <w:t>государства</w:t>
      </w:r>
      <w:r>
        <w:rPr>
          <w:spacing w:val="3"/>
        </w:rPr>
        <w:t xml:space="preserve"> </w:t>
      </w:r>
      <w:r>
        <w:t>Российская</w:t>
      </w:r>
      <w:r>
        <w:rPr>
          <w:spacing w:val="6"/>
        </w:rPr>
        <w:t xml:space="preserve"> </w:t>
      </w:r>
      <w:r>
        <w:t>Федерация.</w:t>
      </w:r>
      <w:r>
        <w:rPr>
          <w:spacing w:val="5"/>
        </w:rPr>
        <w:t xml:space="preserve"> </w:t>
      </w:r>
      <w:r>
        <w:t>Федеральное</w:t>
      </w:r>
      <w:r>
        <w:rPr>
          <w:spacing w:val="5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Российской Федерации: Государственная Дума Российской Федерации и Совет Федерации.</w:t>
      </w:r>
      <w:r>
        <w:rPr>
          <w:spacing w:val="1"/>
        </w:rPr>
        <w:t xml:space="preserve"> </w:t>
      </w:r>
      <w:r>
        <w:t>Правительство Российской Федерации. Судебная система в Российской Федерации. Конституционный</w:t>
      </w:r>
      <w:r>
        <w:rPr>
          <w:spacing w:val="-57"/>
        </w:rPr>
        <w:t xml:space="preserve"> </w:t>
      </w:r>
      <w:r>
        <w:t>Суд</w:t>
      </w:r>
      <w:r>
        <w:rPr>
          <w:spacing w:val="-1"/>
        </w:rPr>
        <w:t xml:space="preserve"> </w:t>
      </w:r>
      <w:r>
        <w:t>Российской Федерации. Верховный</w:t>
      </w:r>
      <w:r>
        <w:rPr>
          <w:spacing w:val="-3"/>
        </w:rPr>
        <w:t xml:space="preserve"> </w:t>
      </w:r>
      <w:r>
        <w:t>Суд Российской Федерации.</w:t>
      </w:r>
    </w:p>
    <w:p w:rsidR="00157B9B" w:rsidRDefault="00345A57">
      <w:pPr>
        <w:pStyle w:val="a3"/>
        <w:spacing w:before="160"/>
      </w:pPr>
      <w:r>
        <w:t>Государственное</w:t>
      </w:r>
      <w:r>
        <w:rPr>
          <w:spacing w:val="-4"/>
        </w:rPr>
        <w:t xml:space="preserve"> </w:t>
      </w:r>
      <w:r>
        <w:t>управление.</w:t>
      </w:r>
      <w:r>
        <w:rPr>
          <w:spacing w:val="-6"/>
        </w:rPr>
        <w:t xml:space="preserve"> </w:t>
      </w:r>
      <w:r>
        <w:t>Противодействие</w:t>
      </w:r>
      <w:r>
        <w:rPr>
          <w:spacing w:val="-7"/>
        </w:rPr>
        <w:t xml:space="preserve"> </w:t>
      </w:r>
      <w:r>
        <w:t>коррупции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Федерации.</w:t>
      </w:r>
    </w:p>
    <w:p w:rsidR="00157B9B" w:rsidRDefault="00345A57">
      <w:pPr>
        <w:pStyle w:val="a3"/>
        <w:spacing w:before="180" w:line="254" w:lineRule="auto"/>
        <w:ind w:right="1417"/>
      </w:pPr>
      <w:r>
        <w:t>Государственно-территориальное устройство Российской Федерации. Субъекты Российской</w:t>
      </w:r>
      <w:r>
        <w:rPr>
          <w:spacing w:val="-57"/>
        </w:rPr>
        <w:t xml:space="preserve"> </w:t>
      </w:r>
      <w:r>
        <w:t>Федерации: республика, край, область, город федерального значения, автономная область,</w:t>
      </w:r>
      <w:r>
        <w:rPr>
          <w:spacing w:val="1"/>
        </w:rPr>
        <w:t xml:space="preserve"> </w:t>
      </w:r>
      <w:r>
        <w:t>автономный</w:t>
      </w:r>
      <w:r>
        <w:rPr>
          <w:spacing w:val="-2"/>
        </w:rPr>
        <w:t xml:space="preserve"> </w:t>
      </w:r>
      <w:r>
        <w:t>округ.</w:t>
      </w:r>
      <w:r>
        <w:rPr>
          <w:spacing w:val="-2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статус</w:t>
      </w:r>
      <w:r>
        <w:rPr>
          <w:spacing w:val="-2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157B9B" w:rsidRDefault="00345A57">
      <w:pPr>
        <w:pStyle w:val="a3"/>
        <w:spacing w:before="160"/>
      </w:pPr>
      <w:r>
        <w:t>Местное</w:t>
      </w:r>
      <w:r>
        <w:rPr>
          <w:spacing w:val="-7"/>
        </w:rPr>
        <w:t xml:space="preserve"> </w:t>
      </w:r>
      <w:r>
        <w:t>самоуправление.</w:t>
      </w:r>
    </w:p>
    <w:p w:rsidR="00157B9B" w:rsidRDefault="00345A57">
      <w:pPr>
        <w:pStyle w:val="a3"/>
        <w:spacing w:before="177" w:line="254" w:lineRule="auto"/>
        <w:ind w:right="968"/>
      </w:pPr>
      <w:r>
        <w:t>Конституция Российской Федерации о правовом статусе человека и гражданина. Гражданство</w:t>
      </w:r>
      <w:r>
        <w:rPr>
          <w:spacing w:val="1"/>
        </w:rPr>
        <w:t xml:space="preserve"> </w:t>
      </w:r>
      <w:r>
        <w:t>Российской Федерации. Взаимосвязь конституционных прав, свобод и обязанностей гражданина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0"/>
        <w:ind w:left="1001" w:hanging="602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157B9B" w:rsidRDefault="00345A57">
      <w:pPr>
        <w:pStyle w:val="a3"/>
        <w:spacing w:before="177" w:line="393" w:lineRule="auto"/>
        <w:ind w:right="2634"/>
      </w:pPr>
      <w:r>
        <w:t>Социальная структура общества. Многообразие социальных общностей и групп.</w:t>
      </w:r>
      <w:r>
        <w:rPr>
          <w:spacing w:val="-57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мобильность.</w:t>
      </w:r>
    </w:p>
    <w:p w:rsidR="00157B9B" w:rsidRDefault="00345A57">
      <w:pPr>
        <w:pStyle w:val="a3"/>
        <w:spacing w:before="3" w:line="391" w:lineRule="auto"/>
        <w:ind w:right="2041"/>
      </w:pPr>
      <w:r>
        <w:t>Социальный статус человека в обществе. Социальные роли. Ролевой набор подростка.</w:t>
      </w:r>
      <w:r>
        <w:rPr>
          <w:spacing w:val="-57"/>
        </w:rPr>
        <w:t xml:space="preserve"> </w:t>
      </w:r>
      <w:r>
        <w:t>Социализация</w:t>
      </w:r>
      <w:r>
        <w:rPr>
          <w:spacing w:val="-1"/>
        </w:rPr>
        <w:t xml:space="preserve"> </w:t>
      </w:r>
      <w:r>
        <w:t>личности.</w:t>
      </w:r>
    </w:p>
    <w:p w:rsidR="00157B9B" w:rsidRDefault="00345A57">
      <w:pPr>
        <w:pStyle w:val="a3"/>
        <w:spacing w:before="7" w:line="252" w:lineRule="auto"/>
        <w:ind w:right="730"/>
      </w:pPr>
      <w:r>
        <w:t>Роль семьи в социализации личности. Функции семьи. Семейные ценности. Основные роли членов</w:t>
      </w:r>
      <w:r>
        <w:rPr>
          <w:spacing w:val="-57"/>
        </w:rPr>
        <w:t xml:space="preserve"> </w:t>
      </w:r>
      <w:r>
        <w:t>семьи.</w:t>
      </w:r>
    </w:p>
    <w:p w:rsidR="00157B9B" w:rsidRDefault="00345A57">
      <w:pPr>
        <w:pStyle w:val="a3"/>
        <w:spacing w:before="165"/>
      </w:pPr>
      <w:r>
        <w:t>Этнос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нация.</w:t>
      </w:r>
      <w:r>
        <w:rPr>
          <w:spacing w:val="-2"/>
        </w:rPr>
        <w:t xml:space="preserve"> </w:t>
      </w:r>
      <w:r>
        <w:t>Россия</w:t>
      </w:r>
      <w:r>
        <w:rPr>
          <w:spacing w:val="-6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многонациональное</w:t>
      </w:r>
      <w:r>
        <w:rPr>
          <w:spacing w:val="-3"/>
        </w:rPr>
        <w:t xml:space="preserve"> </w:t>
      </w:r>
      <w:r>
        <w:t>государство.</w:t>
      </w:r>
      <w:r>
        <w:rPr>
          <w:spacing w:val="-4"/>
        </w:rPr>
        <w:t xml:space="preserve"> </w:t>
      </w:r>
      <w:r>
        <w:t>Этносы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диалоге</w:t>
      </w:r>
      <w:r>
        <w:rPr>
          <w:spacing w:val="-3"/>
        </w:rPr>
        <w:t xml:space="preserve"> </w:t>
      </w:r>
      <w:r>
        <w:t>культур.</w:t>
      </w:r>
    </w:p>
    <w:p w:rsidR="00157B9B" w:rsidRDefault="00345A57">
      <w:pPr>
        <w:pStyle w:val="a3"/>
        <w:spacing w:before="180" w:line="254" w:lineRule="auto"/>
        <w:ind w:right="1103"/>
      </w:pPr>
      <w:r>
        <w:t>Социальная политика Российского государства. Социальные конфликты и пути их разрешения.</w:t>
      </w:r>
      <w:r>
        <w:rPr>
          <w:spacing w:val="-57"/>
        </w:rPr>
        <w:t xml:space="preserve"> </w:t>
      </w:r>
      <w:r>
        <w:t>Отклоняющееся</w:t>
      </w:r>
      <w:r>
        <w:rPr>
          <w:spacing w:val="-2"/>
        </w:rPr>
        <w:t xml:space="preserve"> </w:t>
      </w:r>
      <w:r>
        <w:t>поведение.</w:t>
      </w:r>
      <w:r>
        <w:rPr>
          <w:spacing w:val="-2"/>
        </w:rPr>
        <w:t xml:space="preserve"> </w:t>
      </w:r>
      <w:r>
        <w:t>Опасность</w:t>
      </w:r>
      <w:r>
        <w:rPr>
          <w:spacing w:val="-2"/>
        </w:rPr>
        <w:t xml:space="preserve"> </w:t>
      </w:r>
      <w:r>
        <w:t>наркомании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алкоголизма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общества.</w:t>
      </w:r>
    </w:p>
    <w:p w:rsidR="00157B9B" w:rsidRDefault="00345A57">
      <w:pPr>
        <w:pStyle w:val="a3"/>
        <w:spacing w:line="252" w:lineRule="auto"/>
        <w:ind w:right="440"/>
      </w:pPr>
      <w:r>
        <w:t>Профилактика негативных отклонений поведения. Социальная и личная значимость здорового образа</w:t>
      </w:r>
      <w:r>
        <w:rPr>
          <w:spacing w:val="-57"/>
        </w:rPr>
        <w:t xml:space="preserve"> </w:t>
      </w:r>
      <w:r>
        <w:t>жизни.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5"/>
        <w:ind w:left="1001" w:hanging="602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изменяющемся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157B9B" w:rsidRDefault="00345A57">
      <w:pPr>
        <w:pStyle w:val="a3"/>
        <w:spacing w:before="178" w:line="254" w:lineRule="auto"/>
        <w:ind w:right="766"/>
      </w:pPr>
      <w:r>
        <w:t>Информационное общество. Сущность глобализации. Причины, проявления и последствия</w:t>
      </w:r>
      <w:r>
        <w:rPr>
          <w:spacing w:val="1"/>
        </w:rPr>
        <w:t xml:space="preserve"> </w:t>
      </w:r>
      <w:r>
        <w:t>глобализации, её противоречия. Глобальные проблемы и возможности их решения. Экологическая</w:t>
      </w:r>
      <w:r>
        <w:rPr>
          <w:spacing w:val="-57"/>
        </w:rPr>
        <w:t xml:space="preserve"> </w:t>
      </w:r>
      <w:r>
        <w:t>ситуация</w:t>
      </w:r>
      <w:r>
        <w:rPr>
          <w:spacing w:val="-1"/>
        </w:rPr>
        <w:t xml:space="preserve"> </w:t>
      </w:r>
      <w:r>
        <w:t>и способы её</w:t>
      </w:r>
      <w:r>
        <w:rPr>
          <w:spacing w:val="1"/>
        </w:rPr>
        <w:t xml:space="preserve"> </w:t>
      </w:r>
      <w:r>
        <w:t>улучшения.</w:t>
      </w:r>
    </w:p>
    <w:p w:rsidR="00157B9B" w:rsidRDefault="00345A57">
      <w:pPr>
        <w:pStyle w:val="a3"/>
        <w:spacing w:before="159" w:line="393" w:lineRule="auto"/>
        <w:ind w:right="2728"/>
      </w:pPr>
      <w:r>
        <w:t>Молодёжь ‒ активный участник общественной жизни. Волонтёрское движение.</w:t>
      </w:r>
      <w:r>
        <w:rPr>
          <w:spacing w:val="-57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настоящего и</w:t>
      </w:r>
      <w:r>
        <w:rPr>
          <w:spacing w:val="-1"/>
        </w:rPr>
        <w:t xml:space="preserve"> </w:t>
      </w:r>
      <w:r>
        <w:t>будущего.</w:t>
      </w:r>
      <w:r>
        <w:rPr>
          <w:spacing w:val="-3"/>
        </w:rPr>
        <w:t xml:space="preserve"> </w:t>
      </w:r>
      <w:r>
        <w:t>Непрерывное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карьера.</w:t>
      </w:r>
    </w:p>
    <w:p w:rsidR="00157B9B" w:rsidRDefault="00345A57">
      <w:pPr>
        <w:pStyle w:val="a3"/>
        <w:spacing w:before="2"/>
      </w:pP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жизни.</w:t>
      </w:r>
      <w:r>
        <w:rPr>
          <w:spacing w:val="-5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Мода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спорт.</w:t>
      </w:r>
    </w:p>
    <w:p w:rsidR="00157B9B" w:rsidRDefault="00345A57">
      <w:pPr>
        <w:pStyle w:val="a3"/>
        <w:spacing w:before="180" w:line="252" w:lineRule="auto"/>
        <w:ind w:right="1361"/>
      </w:pPr>
      <w:r>
        <w:t>Современные формы связи и коммуникации: как они изменили мир. Особенности общения в</w:t>
      </w:r>
      <w:r>
        <w:rPr>
          <w:spacing w:val="-57"/>
        </w:rPr>
        <w:t xml:space="preserve"> </w:t>
      </w:r>
      <w:r>
        <w:t>виртуальном</w:t>
      </w:r>
      <w:r>
        <w:rPr>
          <w:spacing w:val="-2"/>
        </w:rPr>
        <w:t xml:space="preserve"> </w:t>
      </w:r>
      <w:r>
        <w:t>пространстве.</w:t>
      </w:r>
    </w:p>
    <w:p w:rsidR="00157B9B" w:rsidRDefault="00345A57">
      <w:pPr>
        <w:pStyle w:val="a3"/>
        <w:spacing w:before="162"/>
      </w:pP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общества.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822"/>
        </w:tabs>
        <w:spacing w:before="63"/>
        <w:ind w:left="821" w:hanging="422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обществознанию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75" w:line="254" w:lineRule="auto"/>
        <w:ind w:right="422" w:firstLine="0"/>
        <w:rPr>
          <w:sz w:val="24"/>
        </w:rPr>
      </w:pPr>
      <w:r>
        <w:rPr>
          <w:sz w:val="24"/>
        </w:rPr>
        <w:t>Личностные результаты изучения обществознания воплощают традиционные 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социокультурные и духовно-нравственные ценности, принятые в обществе нормы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 готовность обучающихся руководствоваться ими в жизни, во взаимодействии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 при принятии собственных решений. Они достигаются в единстве учебной и воспитательной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 процессе развития у обучающихся установки на решение практических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направленности и опыта конструктивного социального поведения по 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воспитательной деятельности, 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157B9B" w:rsidRDefault="00345A57" w:rsidP="0014175D">
      <w:pPr>
        <w:pStyle w:val="a5"/>
        <w:numPr>
          <w:ilvl w:val="0"/>
          <w:numId w:val="112"/>
        </w:numPr>
        <w:tabs>
          <w:tab w:val="left" w:pos="660"/>
        </w:tabs>
        <w:spacing w:before="163" w:line="254" w:lineRule="auto"/>
        <w:ind w:right="505" w:firstLine="0"/>
        <w:rPr>
          <w:sz w:val="24"/>
        </w:rPr>
      </w:pPr>
      <w:r>
        <w:rPr>
          <w:sz w:val="24"/>
        </w:rPr>
        <w:t>гражданского воспитания: готовность к выполнению обязанностей гражданина и реализации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прав, уважение прав, свобод и законных интересов других людей, активное участие в жизни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местного сообщества, родного края, страны, неприятие любых форм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 дискриминации, понимание роли различных социальных институтов в жизни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представление об основных правах, свободах и обязанностях гражданина, социальных нормах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 межличностных отношений в поликультурном и многоконфессиональном 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способах противодействия коррупции; готовность к разнообразной созидательной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стремление к взаимопониманию и взаимопомощи; активное участие в самоуправлении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 образовательной организации; готовность к участию в гуманитарной деятельности (волонтерство,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нуждающимся в</w:t>
      </w:r>
      <w:r>
        <w:rPr>
          <w:spacing w:val="-1"/>
          <w:sz w:val="24"/>
        </w:rPr>
        <w:t xml:space="preserve"> </w:t>
      </w:r>
      <w:r>
        <w:rPr>
          <w:sz w:val="24"/>
        </w:rPr>
        <w:t>ней);</w:t>
      </w:r>
    </w:p>
    <w:p w:rsidR="00157B9B" w:rsidRDefault="00345A57" w:rsidP="0014175D">
      <w:pPr>
        <w:pStyle w:val="a5"/>
        <w:numPr>
          <w:ilvl w:val="0"/>
          <w:numId w:val="112"/>
        </w:numPr>
        <w:tabs>
          <w:tab w:val="left" w:pos="660"/>
        </w:tabs>
        <w:spacing w:before="164" w:line="254" w:lineRule="auto"/>
        <w:ind w:right="389" w:firstLine="0"/>
        <w:rPr>
          <w:sz w:val="24"/>
        </w:rPr>
      </w:pPr>
      <w:r>
        <w:rPr>
          <w:sz w:val="24"/>
        </w:rPr>
        <w:t>патриотического воспитания: осознание российской гражданской идентичности 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 многоконфессиональном обществе, проявление интереса к познанию родного языка,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Российской Федерации, своего края, народов России, ценностное отношение к достижениям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Родины - России, к науке, искусству, спорту, технологиям, боевым подвигам и 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 народа, уважение к символам России, государственным праздникам, историческому,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памятникам,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проживающих в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стране;</w:t>
      </w:r>
    </w:p>
    <w:p w:rsidR="00157B9B" w:rsidRDefault="00345A57" w:rsidP="0014175D">
      <w:pPr>
        <w:pStyle w:val="a5"/>
        <w:numPr>
          <w:ilvl w:val="0"/>
          <w:numId w:val="112"/>
        </w:numPr>
        <w:tabs>
          <w:tab w:val="left" w:pos="660"/>
        </w:tabs>
        <w:spacing w:before="165" w:line="254" w:lineRule="auto"/>
        <w:ind w:right="544" w:firstLine="0"/>
        <w:rPr>
          <w:sz w:val="24"/>
        </w:rPr>
      </w:pPr>
      <w:r>
        <w:rPr>
          <w:sz w:val="24"/>
        </w:rPr>
        <w:t>духовно-нравственного воспитания: ориентация на моральные ценности и нормы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выбора, готовность оценивать свое поведение и поступки, поведение и поступки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людей с позиции нравственных и правовых норм с учетом осознания последствий поступков;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активное неприятие асоциальных поступков; свобода и ответственность личности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общественного пространства;</w:t>
      </w:r>
    </w:p>
    <w:p w:rsidR="00157B9B" w:rsidRDefault="00345A57" w:rsidP="0014175D">
      <w:pPr>
        <w:pStyle w:val="a5"/>
        <w:numPr>
          <w:ilvl w:val="0"/>
          <w:numId w:val="112"/>
        </w:numPr>
        <w:tabs>
          <w:tab w:val="left" w:pos="660"/>
        </w:tabs>
        <w:spacing w:before="162" w:line="254" w:lineRule="auto"/>
        <w:ind w:right="726" w:firstLine="0"/>
        <w:rPr>
          <w:sz w:val="24"/>
        </w:rPr>
      </w:pPr>
      <w:r>
        <w:rPr>
          <w:sz w:val="24"/>
        </w:rPr>
        <w:t>эстетического воспитания: восприимчивость к разным видам искусства, традициям и творчеству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 и других народов, понимание эмоционального воздействия искусства, осознание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 культуры как средства коммуникации и самовыражения, понимание 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 и мирового искусства, этнических культурных традиций и народного 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самовыражению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157B9B" w:rsidRDefault="00345A57" w:rsidP="0014175D">
      <w:pPr>
        <w:pStyle w:val="a5"/>
        <w:numPr>
          <w:ilvl w:val="0"/>
          <w:numId w:val="112"/>
        </w:numPr>
        <w:tabs>
          <w:tab w:val="left" w:pos="660"/>
        </w:tabs>
        <w:spacing w:before="163" w:line="254" w:lineRule="auto"/>
        <w:ind w:right="358" w:firstLine="0"/>
        <w:rPr>
          <w:sz w:val="24"/>
        </w:rPr>
      </w:pPr>
      <w:r>
        <w:rPr>
          <w:sz w:val="24"/>
        </w:rPr>
        <w:t>физического воспитания, формирования культуры здоровья и эмоционального благополучия: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ценности жизни; ответственное отношение к своему здоровью и установка на 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жизни, осознание последствий и неприятие вредных привычек (употребление алкоголя,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наркотиков, курение) и иных форм вреда для физического и психического здоровья; 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безопасности, в том числе навыки безопасного поведения в Интернет-среде,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 к стрессовым ситуациям и меняющимся социальным, информационным и 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условиям, в том числе осмысляя собственный опыт и выстраивая дальнейшие цели, умение принимать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и других, не осуждая, сформированность навыков рефлексии, признание своего права на ошибку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такого же права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 человека;</w:t>
      </w:r>
    </w:p>
    <w:p w:rsidR="00157B9B" w:rsidRDefault="00345A57" w:rsidP="0014175D">
      <w:pPr>
        <w:pStyle w:val="a5"/>
        <w:numPr>
          <w:ilvl w:val="0"/>
          <w:numId w:val="112"/>
        </w:numPr>
        <w:tabs>
          <w:tab w:val="left" w:pos="660"/>
        </w:tabs>
        <w:spacing w:before="163" w:line="254" w:lineRule="auto"/>
        <w:ind w:right="715" w:firstLine="0"/>
        <w:rPr>
          <w:sz w:val="24"/>
        </w:rPr>
      </w:pPr>
      <w:r>
        <w:rPr>
          <w:sz w:val="24"/>
        </w:rPr>
        <w:t>трудового воспитания: установка на активное участие в решении практических задач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образовательной организации, населенного пункта, родного края) технологической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92"/>
      </w:pPr>
      <w:r>
        <w:t>такого рода деятельность, интерес к практическому изучению профессий и труда различного рода, в</w:t>
      </w:r>
      <w:r>
        <w:rPr>
          <w:spacing w:val="-57"/>
        </w:rPr>
        <w:t xml:space="preserve"> </w:t>
      </w:r>
      <w:r>
        <w:t>том числе на основе применения изучаемого предметного знания; осознание важности обучения на</w:t>
      </w:r>
      <w:r>
        <w:rPr>
          <w:spacing w:val="1"/>
        </w:rPr>
        <w:t xml:space="preserve"> </w:t>
      </w:r>
      <w:r>
        <w:t>протяжении всей жизни для успешной профессиональной деятельности и развитие необходимых</w:t>
      </w:r>
      <w:r>
        <w:rPr>
          <w:spacing w:val="1"/>
        </w:rPr>
        <w:t xml:space="preserve"> </w:t>
      </w:r>
      <w:r>
        <w:t>умений для этого, уважение к труду и результатам трудовой деятельности, осознанный выбор и</w:t>
      </w:r>
      <w:r>
        <w:rPr>
          <w:spacing w:val="1"/>
        </w:rPr>
        <w:t xml:space="preserve"> </w:t>
      </w:r>
      <w:r>
        <w:t>построение индивидуальной траектории образования и жизненных планов с учетом личных и</w:t>
      </w:r>
      <w:r>
        <w:rPr>
          <w:spacing w:val="1"/>
        </w:rPr>
        <w:t xml:space="preserve"> </w:t>
      </w:r>
      <w:r>
        <w:t>общественных интересов и потребностей;</w:t>
      </w:r>
    </w:p>
    <w:p w:rsidR="00157B9B" w:rsidRDefault="00345A57" w:rsidP="0014175D">
      <w:pPr>
        <w:pStyle w:val="a5"/>
        <w:numPr>
          <w:ilvl w:val="0"/>
          <w:numId w:val="112"/>
        </w:numPr>
        <w:tabs>
          <w:tab w:val="left" w:pos="660"/>
        </w:tabs>
        <w:spacing w:before="163" w:line="254" w:lineRule="auto"/>
        <w:ind w:right="343" w:firstLine="0"/>
        <w:rPr>
          <w:sz w:val="24"/>
        </w:rPr>
      </w:pPr>
      <w:r>
        <w:rPr>
          <w:sz w:val="24"/>
        </w:rPr>
        <w:t>экологического воспитания: ориентация на применение знаний из социальных и естественных наук</w:t>
      </w:r>
      <w:r>
        <w:rPr>
          <w:spacing w:val="1"/>
          <w:sz w:val="24"/>
        </w:rPr>
        <w:t xml:space="preserve"> </w:t>
      </w:r>
      <w:r>
        <w:rPr>
          <w:sz w:val="24"/>
        </w:rPr>
        <w:t>для решения задач в области окружающей среды, планирования поступков и оценка 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 своих действий для окружающей среды; повышение уровня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глобального характера экологических проблем и путей их решения; активное неприятие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 приносящих вред окружающей среде; осознание своей роли как гражданина и потребителя 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 взаимосвязи природной, технологической и социальной сред, готовность к участию 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 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направленности;</w:t>
      </w:r>
    </w:p>
    <w:p w:rsidR="00157B9B" w:rsidRDefault="00345A57" w:rsidP="0014175D">
      <w:pPr>
        <w:pStyle w:val="a5"/>
        <w:numPr>
          <w:ilvl w:val="0"/>
          <w:numId w:val="112"/>
        </w:numPr>
        <w:tabs>
          <w:tab w:val="left" w:pos="660"/>
        </w:tabs>
        <w:spacing w:before="163" w:line="254" w:lineRule="auto"/>
        <w:ind w:right="408" w:firstLine="0"/>
        <w:rPr>
          <w:sz w:val="24"/>
        </w:rPr>
      </w:pPr>
      <w:r>
        <w:rPr>
          <w:sz w:val="24"/>
        </w:rPr>
        <w:t>ценности научного познания: ориентация в деятельности на современную систему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об основных закономерностях развития человека, природы и общества, о взаимосвязях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с природной и социальной средой; овладение языковой и читательской культурой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 познания мира, овладение основными навыками исследовательской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установка на осмысление опыта, наблюдений, поступков и стремление совершенствовать пути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и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благополучия.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5" w:line="252" w:lineRule="auto"/>
        <w:ind w:right="415" w:firstLine="0"/>
        <w:rPr>
          <w:sz w:val="24"/>
        </w:rPr>
      </w:pPr>
      <w:r>
        <w:rPr>
          <w:sz w:val="24"/>
        </w:rPr>
        <w:t>Личностные результаты, обеспечивающие адаптацию обучающегося к изменяющимся условиям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природной среды:</w:t>
      </w:r>
    </w:p>
    <w:p w:rsidR="00157B9B" w:rsidRDefault="00345A57">
      <w:pPr>
        <w:pStyle w:val="a3"/>
        <w:spacing w:before="165" w:line="254" w:lineRule="auto"/>
        <w:ind w:right="380"/>
        <w:jc w:val="both"/>
      </w:pPr>
      <w:r>
        <w:t>освоение обучающимися социального опыта, основных социальных ролей, соответствующих ведущей</w:t>
      </w:r>
      <w:r>
        <w:rPr>
          <w:spacing w:val="-57"/>
        </w:rPr>
        <w:t xml:space="preserve"> </w:t>
      </w:r>
      <w:r>
        <w:t>деятельности возраста, норм и правил общественного поведения, форм социальной жизни в группах и</w:t>
      </w:r>
      <w:r>
        <w:rPr>
          <w:spacing w:val="-57"/>
        </w:rPr>
        <w:t xml:space="preserve"> </w:t>
      </w:r>
      <w:r>
        <w:t>сообществах, включая семью, группы, сформированные по профессиональной деятельности, а также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социального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другой культурной среды;</w:t>
      </w:r>
    </w:p>
    <w:p w:rsidR="00157B9B" w:rsidRDefault="00345A57">
      <w:pPr>
        <w:pStyle w:val="a3"/>
        <w:spacing w:before="162" w:line="252" w:lineRule="auto"/>
        <w:ind w:right="886"/>
      </w:pPr>
      <w:r>
        <w:t>способность обучающихся во взаимодействии в условиях неопределенности, открытость опыту и</w:t>
      </w:r>
      <w:r>
        <w:rPr>
          <w:spacing w:val="-57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других;</w:t>
      </w:r>
    </w:p>
    <w:p w:rsidR="00157B9B" w:rsidRDefault="00345A57">
      <w:pPr>
        <w:pStyle w:val="a3"/>
        <w:spacing w:before="167" w:line="254" w:lineRule="auto"/>
        <w:ind w:right="461"/>
      </w:pPr>
      <w:r>
        <w:t>способность действовать в условиях неопределенности, открытость опыту и знаниям других,</w:t>
      </w:r>
      <w:r>
        <w:rPr>
          <w:spacing w:val="1"/>
        </w:rPr>
        <w:t xml:space="preserve"> </w:t>
      </w:r>
      <w:r>
        <w:t>повышать уровень своей компетентности через практическую деятельность, в том числе умение</w:t>
      </w:r>
      <w:r>
        <w:rPr>
          <w:spacing w:val="1"/>
        </w:rPr>
        <w:t xml:space="preserve"> </w:t>
      </w:r>
      <w:r>
        <w:t>учиться у других людей; осознавать в совместной деятельности новые знания, навыки и компетенции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других;</w:t>
      </w:r>
    </w:p>
    <w:p w:rsidR="00157B9B" w:rsidRDefault="00345A57">
      <w:pPr>
        <w:pStyle w:val="a3"/>
        <w:spacing w:before="162" w:line="254" w:lineRule="auto"/>
      </w:pPr>
      <w:r>
        <w:t>навык выявления и связывания образов, способность формирования новых знаний, в том числе</w:t>
      </w:r>
      <w:r>
        <w:rPr>
          <w:spacing w:val="1"/>
        </w:rPr>
        <w:t xml:space="preserve"> </w:t>
      </w:r>
      <w:r>
        <w:t>способность формулировать идеи, понятия, гипотезы об объектах и явлениях, в том числе 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-5"/>
        </w:rPr>
        <w:t xml:space="preserve"> </w:t>
      </w:r>
      <w:r>
        <w:t>осознавать</w:t>
      </w:r>
      <w:r>
        <w:rPr>
          <w:spacing w:val="-4"/>
        </w:rPr>
        <w:t xml:space="preserve"> </w:t>
      </w:r>
      <w:r>
        <w:t>дефицит</w:t>
      </w:r>
      <w:r>
        <w:rPr>
          <w:spacing w:val="-5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компетентностей,</w:t>
      </w:r>
      <w:r>
        <w:rPr>
          <w:spacing w:val="-5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свое</w:t>
      </w:r>
      <w:r>
        <w:rPr>
          <w:spacing w:val="-7"/>
        </w:rPr>
        <w:t xml:space="preserve"> </w:t>
      </w:r>
      <w:r>
        <w:t>развитие;</w:t>
      </w:r>
    </w:p>
    <w:p w:rsidR="00157B9B" w:rsidRDefault="00345A57">
      <w:pPr>
        <w:pStyle w:val="a3"/>
        <w:spacing w:before="162" w:line="254" w:lineRule="auto"/>
        <w:ind w:right="377"/>
      </w:pPr>
      <w:r>
        <w:t>умение распознавать конкретные примеры понятия по характерным признакам, выполнять операции в</w:t>
      </w:r>
      <w:r>
        <w:rPr>
          <w:spacing w:val="-57"/>
        </w:rPr>
        <w:t xml:space="preserve"> </w:t>
      </w:r>
      <w:r>
        <w:t>соответствии с определением и простейшими свойствами понятия, конкретизировать понятие</w:t>
      </w:r>
      <w:r>
        <w:rPr>
          <w:spacing w:val="1"/>
        </w:rPr>
        <w:t xml:space="preserve"> </w:t>
      </w:r>
      <w:r>
        <w:t>примерами, использовать понятие и его свойства при решении задач (далее - оперировать понятиями),</w:t>
      </w:r>
      <w:r>
        <w:rPr>
          <w:spacing w:val="-57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оперировать</w:t>
      </w:r>
      <w:r>
        <w:rPr>
          <w:spacing w:val="-1"/>
        </w:rPr>
        <w:t xml:space="preserve"> </w:t>
      </w:r>
      <w:r>
        <w:t>терминами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представлениями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развития;</w:t>
      </w:r>
    </w:p>
    <w:p w:rsidR="00157B9B" w:rsidRDefault="00345A57">
      <w:pPr>
        <w:pStyle w:val="a3"/>
        <w:spacing w:before="159"/>
        <w:jc w:val="both"/>
      </w:pPr>
      <w:r>
        <w:t>умение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экономики;</w:t>
      </w:r>
    </w:p>
    <w:p w:rsidR="00157B9B" w:rsidRDefault="00345A57">
      <w:pPr>
        <w:pStyle w:val="a3"/>
        <w:spacing w:before="180" w:line="252" w:lineRule="auto"/>
        <w:ind w:right="1123"/>
      </w:pPr>
      <w:r>
        <w:t>умение оценивать свои действия с учетом влияния на окружающую среду, достижений целей и</w:t>
      </w:r>
      <w:r>
        <w:rPr>
          <w:spacing w:val="-57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последствий;</w:t>
      </w:r>
    </w:p>
    <w:p w:rsidR="00157B9B" w:rsidRDefault="00345A57">
      <w:pPr>
        <w:pStyle w:val="a3"/>
        <w:spacing w:before="167" w:line="252" w:lineRule="auto"/>
        <w:ind w:right="354"/>
        <w:jc w:val="both"/>
      </w:pPr>
      <w:r>
        <w:t>способность обучающихся осознавать стрессовую ситуацию, оценивать происходящие изменения и их</w:t>
      </w:r>
      <w:r>
        <w:rPr>
          <w:spacing w:val="-57"/>
        </w:rPr>
        <w:t xml:space="preserve"> </w:t>
      </w:r>
      <w:r>
        <w:t>последствия,</w:t>
      </w:r>
      <w:r>
        <w:rPr>
          <w:spacing w:val="-1"/>
        </w:rPr>
        <w:t xml:space="preserve"> </w:t>
      </w:r>
      <w:r>
        <w:t>воспринимать</w:t>
      </w:r>
      <w:r>
        <w:rPr>
          <w:spacing w:val="-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вызов, требующий</w:t>
      </w:r>
      <w:r>
        <w:rPr>
          <w:spacing w:val="-1"/>
        </w:rPr>
        <w:t xml:space="preserve"> </w:t>
      </w:r>
      <w:r>
        <w:t>контрмер;</w:t>
      </w:r>
    </w:p>
    <w:p w:rsidR="00157B9B" w:rsidRDefault="00157B9B">
      <w:pPr>
        <w:spacing w:line="252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86"/>
      </w:pPr>
      <w:r>
        <w:t>оценивать ситуацию стресса, корректировать принимаемые решения и действия, формулировать и</w:t>
      </w:r>
      <w:r>
        <w:rPr>
          <w:spacing w:val="-57"/>
        </w:rPr>
        <w:t xml:space="preserve"> </w:t>
      </w:r>
      <w:r>
        <w:t>оценивать риски и последствия, формировать опыт, уметь находить позитивное в 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-2"/>
        </w:rPr>
        <w:t xml:space="preserve"> </w:t>
      </w:r>
      <w:r>
        <w:t>действовать в</w:t>
      </w:r>
      <w:r>
        <w:rPr>
          <w:spacing w:val="-2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гарантий</w:t>
      </w:r>
      <w:r>
        <w:rPr>
          <w:spacing w:val="2"/>
        </w:rPr>
        <w:t xml:space="preserve"> </w:t>
      </w:r>
      <w:r>
        <w:t>успеха.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2" w:line="254" w:lineRule="auto"/>
        <w:ind w:right="422" w:firstLine="0"/>
        <w:rPr>
          <w:sz w:val="24"/>
        </w:rPr>
      </w:pPr>
      <w:r>
        <w:rPr>
          <w:sz w:val="24"/>
        </w:rPr>
        <w:t>В результате изучения обществознания на уровне основного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 сформированы познавательные универсальные учебные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 универсальные учебные действия, регулятивные универсальные учебные 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2" w:line="252" w:lineRule="auto"/>
        <w:ind w:right="872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5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процессов;</w:t>
      </w:r>
    </w:p>
    <w:p w:rsidR="00157B9B" w:rsidRDefault="00345A57">
      <w:pPr>
        <w:pStyle w:val="a3"/>
        <w:spacing w:before="177" w:line="254" w:lineRule="auto"/>
        <w:ind w:right="1417"/>
      </w:pPr>
      <w:r>
        <w:t>устанавливать существенный признак классификации социальных фактов, основания для их</w:t>
      </w:r>
      <w:r>
        <w:rPr>
          <w:spacing w:val="-57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и сравнения, критерии проводимого анализа;</w:t>
      </w:r>
    </w:p>
    <w:p w:rsidR="00157B9B" w:rsidRDefault="00345A57">
      <w:pPr>
        <w:pStyle w:val="a3"/>
        <w:spacing w:before="162" w:line="252" w:lineRule="auto"/>
        <w:ind w:right="486"/>
      </w:pPr>
      <w:r>
        <w:t>с учетом предложенной задачи выявлять закономерности и противоречия в рассматриваемых фактах,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 наблюдениях;</w:t>
      </w:r>
    </w:p>
    <w:p w:rsidR="00157B9B" w:rsidRDefault="00345A57">
      <w:pPr>
        <w:pStyle w:val="a3"/>
        <w:spacing w:before="165"/>
      </w:pPr>
      <w:r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157B9B" w:rsidRDefault="00345A57">
      <w:pPr>
        <w:pStyle w:val="a3"/>
        <w:spacing w:before="177" w:line="393" w:lineRule="auto"/>
        <w:ind w:right="1654"/>
      </w:pPr>
      <w:r>
        <w:t>выявлять дефицит информации, данных, необходимых для решения поставленной задачи;</w:t>
      </w:r>
      <w:r>
        <w:rPr>
          <w:spacing w:val="-57"/>
        </w:rPr>
        <w:t xml:space="preserve"> </w:t>
      </w:r>
      <w:r>
        <w:t>выявлять 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</w:p>
    <w:p w:rsidR="00157B9B" w:rsidRDefault="00345A57">
      <w:pPr>
        <w:pStyle w:val="a3"/>
        <w:spacing w:before="2" w:line="252" w:lineRule="auto"/>
        <w:ind w:right="367"/>
      </w:pPr>
      <w:r>
        <w:t>проводить выводы с использованием дедуктивных и индуктивных умозаключений, умозаключений по</w:t>
      </w:r>
      <w:r>
        <w:rPr>
          <w:spacing w:val="-57"/>
        </w:rPr>
        <w:t xml:space="preserve"> </w:t>
      </w:r>
      <w:r>
        <w:t>аналогии,</w:t>
      </w:r>
      <w:r>
        <w:rPr>
          <w:spacing w:val="-1"/>
        </w:rPr>
        <w:t xml:space="preserve"> </w:t>
      </w:r>
      <w:r>
        <w:t>формулировать гипотезы о взаимосвязях;</w:t>
      </w:r>
    </w:p>
    <w:p w:rsidR="00157B9B" w:rsidRDefault="00345A57">
      <w:pPr>
        <w:pStyle w:val="a3"/>
        <w:spacing w:before="167" w:line="252" w:lineRule="auto"/>
        <w:ind w:right="446"/>
      </w:pPr>
      <w:r>
        <w:t>самостоятельно выбирать способ решения учебной задачи (сравнивать несколько вариантов решения,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критериев);</w:t>
      </w:r>
    </w:p>
    <w:p w:rsidR="00157B9B" w:rsidRDefault="00345A57">
      <w:pPr>
        <w:pStyle w:val="a3"/>
        <w:spacing w:before="165"/>
      </w:pP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0" w:line="252" w:lineRule="auto"/>
        <w:ind w:right="703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157B9B" w:rsidRDefault="00345A57">
      <w:pPr>
        <w:pStyle w:val="a3"/>
        <w:spacing w:before="177" w:line="252" w:lineRule="auto"/>
        <w:ind w:right="1377"/>
      </w:pPr>
      <w:r>
        <w:t>формулировать вопросы, фиксирующие разрыв между реальным и желательным состоянием</w:t>
      </w:r>
      <w:r>
        <w:rPr>
          <w:spacing w:val="-57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157B9B" w:rsidRDefault="00345A57">
      <w:pPr>
        <w:pStyle w:val="a3"/>
        <w:spacing w:before="167" w:line="252" w:lineRule="auto"/>
        <w:ind w:right="504"/>
      </w:pPr>
      <w:r>
        <w:t>формулировать гипотезу об истинности собственных 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 мнение;</w:t>
      </w:r>
    </w:p>
    <w:p w:rsidR="00157B9B" w:rsidRDefault="00345A57">
      <w:pPr>
        <w:pStyle w:val="a3"/>
        <w:spacing w:before="167" w:line="254" w:lineRule="auto"/>
        <w:ind w:right="967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объекта изучения, причинно-следственных связей и зависимостей объектов между</w:t>
      </w:r>
      <w:r>
        <w:rPr>
          <w:spacing w:val="-57"/>
        </w:rPr>
        <w:t xml:space="preserve"> </w:t>
      </w:r>
      <w:r>
        <w:t>собой;</w:t>
      </w:r>
    </w:p>
    <w:p w:rsidR="00157B9B" w:rsidRDefault="00345A57">
      <w:pPr>
        <w:pStyle w:val="a3"/>
        <w:spacing w:before="160"/>
      </w:pPr>
      <w:r>
        <w:t>оценивать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применимость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полученную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исследования;</w:t>
      </w:r>
    </w:p>
    <w:p w:rsidR="00157B9B" w:rsidRDefault="00345A57">
      <w:pPr>
        <w:pStyle w:val="a3"/>
        <w:spacing w:before="180" w:line="252" w:lineRule="auto"/>
      </w:pPr>
      <w:r>
        <w:t>самостоятельно формулировать обобщения и выводы по результатам проведенного наблюдения,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5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инструментами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5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обобщений;</w:t>
      </w:r>
    </w:p>
    <w:p w:rsidR="00157B9B" w:rsidRDefault="00345A57">
      <w:pPr>
        <w:pStyle w:val="a3"/>
        <w:spacing w:before="167" w:line="252" w:lineRule="auto"/>
        <w:ind w:right="397"/>
      </w:pPr>
      <w:r>
        <w:t>прогнозировать возможное дальнейшее развитие процессов, событий и их последствия в аналогичных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сходных ситуациях,</w:t>
      </w:r>
      <w:r>
        <w:rPr>
          <w:spacing w:val="-2"/>
        </w:rPr>
        <w:t xml:space="preserve"> </w:t>
      </w:r>
      <w:r>
        <w:t>выдвигать</w:t>
      </w:r>
      <w:r>
        <w:rPr>
          <w:spacing w:val="-2"/>
        </w:rPr>
        <w:t xml:space="preserve"> </w:t>
      </w:r>
      <w:r>
        <w:t>предположения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их развитии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условиях и</w:t>
      </w:r>
      <w:r>
        <w:rPr>
          <w:spacing w:val="-2"/>
        </w:rPr>
        <w:t xml:space="preserve"> </w:t>
      </w:r>
      <w:r>
        <w:t>контекстах.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4" w:line="252" w:lineRule="auto"/>
        <w:ind w:right="1798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spacing w:line="252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36"/>
      </w:pPr>
      <w:r>
        <w:t>применять различные методы, инструменты и запросы при поиске и отборе информации или данных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критериев;</w:t>
      </w:r>
    </w:p>
    <w:p w:rsidR="00157B9B" w:rsidRDefault="00345A57">
      <w:pPr>
        <w:pStyle w:val="a3"/>
        <w:spacing w:before="168" w:line="252" w:lineRule="auto"/>
        <w:ind w:right="783"/>
      </w:pPr>
      <w:r>
        <w:t>выбирать, анализировать, систематизировать и интерпретировать информацию различных видов и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157B9B" w:rsidRDefault="00345A57">
      <w:pPr>
        <w:pStyle w:val="a3"/>
        <w:spacing w:before="167" w:line="252" w:lineRule="auto"/>
        <w:ind w:right="749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157B9B" w:rsidRDefault="00345A57">
      <w:pPr>
        <w:pStyle w:val="a3"/>
        <w:spacing w:before="162"/>
      </w:pPr>
      <w:r>
        <w:t>самостоятельно</w:t>
      </w:r>
      <w:r>
        <w:rPr>
          <w:spacing w:val="-4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80" w:line="252" w:lineRule="auto"/>
        <w:ind w:right="719"/>
      </w:pPr>
      <w:r>
        <w:t>оценивать надежность информации по критериям, предложенным педагогическим работником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:rsidR="00157B9B" w:rsidRDefault="00345A57">
      <w:pPr>
        <w:pStyle w:val="a3"/>
        <w:spacing w:before="164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81" w:line="252" w:lineRule="auto"/>
        <w:ind w:right="1466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7" w:line="252" w:lineRule="auto"/>
        <w:ind w:right="759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общения;</w:t>
      </w:r>
    </w:p>
    <w:p w:rsidR="00157B9B" w:rsidRDefault="00345A57">
      <w:pPr>
        <w:pStyle w:val="a3"/>
        <w:spacing w:before="162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3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 текстах;</w:t>
      </w:r>
    </w:p>
    <w:p w:rsidR="00157B9B" w:rsidRDefault="00345A57">
      <w:pPr>
        <w:pStyle w:val="a3"/>
        <w:spacing w:before="180" w:line="252" w:lineRule="auto"/>
        <w:ind w:right="616"/>
      </w:pPr>
      <w:r>
        <w:t>распознавать невербальные средства общения, понимать значение социальных знаков, распознавать</w:t>
      </w:r>
      <w:r>
        <w:rPr>
          <w:spacing w:val="-57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 ситуаций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:rsidR="00157B9B" w:rsidRDefault="00345A57">
      <w:pPr>
        <w:pStyle w:val="a3"/>
        <w:spacing w:before="166" w:line="252" w:lineRule="auto"/>
        <w:ind w:right="363"/>
      </w:pPr>
      <w:r>
        <w:t>понимать намерения других, проявлять уважительное отношение к собеседнику и в корректной форме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157B9B" w:rsidRDefault="00345A57">
      <w:pPr>
        <w:pStyle w:val="a3"/>
        <w:spacing w:before="168" w:line="252" w:lineRule="auto"/>
        <w:ind w:right="775"/>
      </w:pPr>
      <w:r>
        <w:t>в ходе диалога и (или) дискуссии задавать вопросы по существу обсуждаемой темы и высказывать</w:t>
      </w:r>
      <w:r>
        <w:rPr>
          <w:spacing w:val="-57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 и</w:t>
      </w:r>
      <w:r>
        <w:rPr>
          <w:spacing w:val="-1"/>
        </w:rPr>
        <w:t xml:space="preserve"> </w:t>
      </w:r>
      <w:r>
        <w:t>поддержание</w:t>
      </w:r>
      <w:r>
        <w:rPr>
          <w:spacing w:val="-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157B9B" w:rsidRDefault="00345A57">
      <w:pPr>
        <w:pStyle w:val="a3"/>
        <w:spacing w:before="167" w:line="252" w:lineRule="auto"/>
        <w:ind w:right="552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 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157B9B" w:rsidRDefault="00345A57">
      <w:pPr>
        <w:pStyle w:val="a3"/>
        <w:spacing w:before="164"/>
      </w:pPr>
      <w:r>
        <w:t>публично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проекта;</w:t>
      </w:r>
    </w:p>
    <w:p w:rsidR="00157B9B" w:rsidRDefault="00345A57">
      <w:pPr>
        <w:pStyle w:val="a3"/>
        <w:spacing w:before="178" w:line="254" w:lineRule="auto"/>
        <w:ind w:right="393"/>
      </w:pPr>
      <w:r>
        <w:t>самостоятельно выбирать формат выступления с учетом задач презентации и особенностей аудитории</w:t>
      </w:r>
      <w:r>
        <w:rPr>
          <w:spacing w:val="-57"/>
        </w:rPr>
        <w:t xml:space="preserve"> </w:t>
      </w:r>
      <w:r>
        <w:t>и в соответствии с ним составлять устные и письменные тексты с использованием иллюстративных</w:t>
      </w:r>
      <w:r>
        <w:rPr>
          <w:spacing w:val="1"/>
        </w:rPr>
        <w:t xml:space="preserve"> </w:t>
      </w:r>
      <w:r>
        <w:t>материалов.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1" w:line="252" w:lineRule="auto"/>
        <w:ind w:right="1039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части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ситуациях;</w:t>
      </w:r>
    </w:p>
    <w:p w:rsidR="00157B9B" w:rsidRDefault="00345A57">
      <w:pPr>
        <w:pStyle w:val="a3"/>
        <w:spacing w:before="180" w:line="252" w:lineRule="auto"/>
        <w:ind w:right="851"/>
      </w:pPr>
      <w:r>
        <w:t>ориентироваться в различных подходах принятия решений (индивидуальное, принятие решения 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решений в</w:t>
      </w:r>
      <w:r>
        <w:rPr>
          <w:spacing w:val="-1"/>
        </w:rPr>
        <w:t xml:space="preserve"> </w:t>
      </w:r>
      <w:r>
        <w:t>группе);</w:t>
      </w:r>
    </w:p>
    <w:p w:rsidR="00157B9B" w:rsidRDefault="00345A57">
      <w:pPr>
        <w:pStyle w:val="a3"/>
        <w:spacing w:before="167" w:line="254" w:lineRule="auto"/>
        <w:ind w:right="1073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учебной задачи с учетом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157B9B" w:rsidRDefault="00345A57">
      <w:pPr>
        <w:pStyle w:val="a3"/>
        <w:spacing w:before="162" w:line="252" w:lineRule="auto"/>
        <w:ind w:right="1190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-57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изучаемом</w:t>
      </w:r>
      <w:r>
        <w:rPr>
          <w:spacing w:val="-2"/>
        </w:rPr>
        <w:t xml:space="preserve"> </w:t>
      </w:r>
      <w:r>
        <w:t>объекте;</w:t>
      </w:r>
    </w:p>
    <w:p w:rsidR="00157B9B" w:rsidRDefault="00345A57">
      <w:pPr>
        <w:pStyle w:val="a3"/>
        <w:spacing w:before="162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78"/>
        <w:ind w:left="1181" w:hanging="782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4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13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проблемы, обосновывать необходимость применения групповых форм взаимодействия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поставленной задачи;</w:t>
      </w:r>
    </w:p>
    <w:p w:rsidR="00157B9B" w:rsidRDefault="00345A57">
      <w:pPr>
        <w:pStyle w:val="a3"/>
        <w:spacing w:before="162" w:line="252" w:lineRule="auto"/>
        <w:ind w:right="1377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157B9B" w:rsidRDefault="00345A57">
      <w:pPr>
        <w:pStyle w:val="a3"/>
        <w:spacing w:before="167" w:line="252" w:lineRule="auto"/>
        <w:ind w:right="381"/>
      </w:pPr>
      <w:r>
        <w:t>уметь обобщать мнения нескольких человек, проявлять готовность руководить, выполнять поручения,</w:t>
      </w:r>
      <w:r>
        <w:rPr>
          <w:spacing w:val="-57"/>
        </w:rPr>
        <w:t xml:space="preserve"> </w:t>
      </w:r>
      <w:r>
        <w:t>подчиняться;</w:t>
      </w:r>
    </w:p>
    <w:p w:rsidR="00157B9B" w:rsidRDefault="00345A57">
      <w:pPr>
        <w:pStyle w:val="a3"/>
        <w:spacing w:before="167" w:line="254" w:lineRule="auto"/>
      </w:pPr>
      <w:r>
        <w:t>планировать организацию совместной работы, определять свою роль (с учетом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3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мнений,</w:t>
      </w:r>
      <w:r>
        <w:rPr>
          <w:spacing w:val="-6"/>
        </w:rPr>
        <w:t xml:space="preserve"> </w:t>
      </w:r>
      <w:r>
        <w:t>"мозговые</w:t>
      </w:r>
      <w:r>
        <w:rPr>
          <w:spacing w:val="-4"/>
        </w:rPr>
        <w:t xml:space="preserve"> </w:t>
      </w:r>
      <w:r>
        <w:t>штурмы"</w:t>
      </w:r>
      <w:r>
        <w:rPr>
          <w:spacing w:val="-5"/>
        </w:rPr>
        <w:t xml:space="preserve"> </w:t>
      </w:r>
      <w:r>
        <w:t>и иные);</w:t>
      </w:r>
    </w:p>
    <w:p w:rsidR="00157B9B" w:rsidRDefault="00345A57">
      <w:pPr>
        <w:pStyle w:val="a3"/>
        <w:spacing w:before="159" w:line="254" w:lineRule="auto"/>
        <w:ind w:right="1339"/>
      </w:pPr>
      <w:r>
        <w:t>выполнять свою часть работы, достигать качественного результата по своему направлению 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команды;</w:t>
      </w:r>
    </w:p>
    <w:p w:rsidR="00157B9B" w:rsidRDefault="00345A57">
      <w:pPr>
        <w:pStyle w:val="a3"/>
        <w:spacing w:before="162" w:line="254" w:lineRule="auto"/>
        <w:ind w:right="34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57"/>
        </w:rPr>
        <w:t xml:space="preserve"> </w:t>
      </w:r>
      <w:r>
        <w:t>участниками взаимодействия; сравнивать результаты с исходной задачей и вклад каждого члена</w:t>
      </w:r>
      <w:r>
        <w:rPr>
          <w:spacing w:val="1"/>
        </w:rPr>
        <w:t xml:space="preserve"> </w:t>
      </w:r>
      <w:r>
        <w:t>команды в достижение результатов, разделять сферу ответственности и проявлять готовность 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перед группой.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2" w:line="252" w:lineRule="auto"/>
        <w:ind w:right="500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 интеллекта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 w:line="393" w:lineRule="auto"/>
        <w:ind w:right="4393"/>
      </w:pPr>
      <w:r>
        <w:t>владеть способами самоконтроля, самомотивации и рефлексии;</w:t>
      </w:r>
      <w:r>
        <w:rPr>
          <w:spacing w:val="-57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изменения;</w:t>
      </w:r>
    </w:p>
    <w:p w:rsidR="00157B9B" w:rsidRDefault="00345A57">
      <w:pPr>
        <w:pStyle w:val="a3"/>
        <w:spacing w:before="4" w:line="252" w:lineRule="auto"/>
        <w:ind w:right="416"/>
      </w:pPr>
      <w:r>
        <w:t>учитывать контекст и предвидеть трудности, которые могут возникнуть при решении учебной задачи,</w:t>
      </w:r>
      <w:r>
        <w:rPr>
          <w:spacing w:val="-57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 меняющимся обстоятельствам;</w:t>
      </w:r>
    </w:p>
    <w:p w:rsidR="00157B9B" w:rsidRDefault="00345A57">
      <w:pPr>
        <w:pStyle w:val="a3"/>
        <w:spacing w:before="165" w:line="254" w:lineRule="auto"/>
        <w:ind w:right="1689"/>
      </w:pPr>
      <w:r>
        <w:t>объяснять причины достижения (недостижения) результатов деятельности, давать оценку</w:t>
      </w:r>
      <w:r>
        <w:rPr>
          <w:spacing w:val="-57"/>
        </w:rPr>
        <w:t xml:space="preserve"> </w:t>
      </w:r>
      <w:r>
        <w:t>приобретенному</w:t>
      </w:r>
      <w:r>
        <w:rPr>
          <w:spacing w:val="-6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157B9B" w:rsidRDefault="00345A57">
      <w:pPr>
        <w:pStyle w:val="a3"/>
        <w:spacing w:before="161" w:line="252" w:lineRule="auto"/>
        <w:ind w:right="1313"/>
      </w:pPr>
      <w:r>
        <w:t>вносить коррективы в деятельность на основе новых обстоятельств, изменившихся ситуаций,</w:t>
      </w:r>
      <w:r>
        <w:rPr>
          <w:spacing w:val="-57"/>
        </w:rPr>
        <w:t xml:space="preserve"> </w:t>
      </w:r>
      <w:r>
        <w:t>установленных ошибок, возникших</w:t>
      </w:r>
      <w:r>
        <w:rPr>
          <w:spacing w:val="2"/>
        </w:rPr>
        <w:t xml:space="preserve"> </w:t>
      </w:r>
      <w:r>
        <w:t>трудностей;</w:t>
      </w:r>
    </w:p>
    <w:p w:rsidR="00157B9B" w:rsidRDefault="00345A57">
      <w:pPr>
        <w:pStyle w:val="a3"/>
        <w:spacing w:before="165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157B9B" w:rsidRDefault="00345A57">
      <w:pPr>
        <w:pStyle w:val="a3"/>
        <w:spacing w:before="177" w:line="393" w:lineRule="auto"/>
        <w:ind w:right="2865"/>
      </w:pPr>
      <w:r>
        <w:t>различать, называть и управлять собственными эмоциями и эмоциями других;</w:t>
      </w:r>
      <w:r>
        <w:rPr>
          <w:spacing w:val="-57"/>
        </w:rPr>
        <w:t xml:space="preserve"> </w:t>
      </w:r>
      <w:r>
        <w:t>выявлять и анализировать причины</w:t>
      </w:r>
      <w:r>
        <w:rPr>
          <w:spacing w:val="-1"/>
        </w:rPr>
        <w:t xml:space="preserve"> </w:t>
      </w:r>
      <w:r>
        <w:t>эмоций;</w:t>
      </w:r>
    </w:p>
    <w:p w:rsidR="00157B9B" w:rsidRDefault="00345A57">
      <w:pPr>
        <w:pStyle w:val="a3"/>
        <w:spacing w:line="393" w:lineRule="auto"/>
        <w:ind w:right="2677"/>
      </w:pPr>
      <w:r>
        <w:t>ставить себя на место другого человека, понимать мотивы и намерения 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эмоций;</w:t>
      </w:r>
    </w:p>
    <w:p w:rsidR="00157B9B" w:rsidRDefault="00345A57">
      <w:pPr>
        <w:pStyle w:val="a3"/>
        <w:spacing w:before="2" w:line="393" w:lineRule="auto"/>
        <w:ind w:right="4778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 свое право на ошибку и такое же право другого;</w:t>
      </w:r>
      <w:r>
        <w:rPr>
          <w:spacing w:val="-5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себя и</w:t>
      </w:r>
      <w:r>
        <w:rPr>
          <w:spacing w:val="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осуждая;</w:t>
      </w:r>
    </w:p>
    <w:p w:rsidR="00157B9B" w:rsidRDefault="00345A57">
      <w:pPr>
        <w:pStyle w:val="a3"/>
        <w:spacing w:before="1"/>
      </w:pPr>
      <w:r>
        <w:t>открытость</w:t>
      </w:r>
      <w:r>
        <w:rPr>
          <w:spacing w:val="-1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80" w:line="252" w:lineRule="auto"/>
        <w:ind w:right="540" w:firstLine="0"/>
        <w:rPr>
          <w:sz w:val="24"/>
        </w:rPr>
      </w:pPr>
      <w:r>
        <w:rPr>
          <w:sz w:val="24"/>
        </w:rPr>
        <w:t>Предметные результаты освоения программы по обществознанию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должны обеспечивать:</w:t>
      </w:r>
    </w:p>
    <w:p w:rsidR="00157B9B" w:rsidRDefault="00157B9B">
      <w:pPr>
        <w:spacing w:line="252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0"/>
        </w:tabs>
        <w:spacing w:before="60" w:line="254" w:lineRule="auto"/>
        <w:ind w:right="351" w:firstLine="0"/>
        <w:rPr>
          <w:sz w:val="24"/>
        </w:rPr>
      </w:pPr>
      <w:r>
        <w:rPr>
          <w:sz w:val="24"/>
        </w:rPr>
        <w:t>освоение и применение системы знаний о социальных свойствах человека, особенностях его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с другими людьми, важности семьи как базового социального института, характерных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чертах общества; содержании и значении социальных норм, регулирующих общественные отношения,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включая правовые нормы, регулирующие типичные для несовершеннолетнего и членов его 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 отношения (в том числе нормы гражданского, трудового и семейного права, 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налогового законодательства), процессах и явлениях в экономической (в области макро- и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микроэкономики), социальной, духовной и политической сферах жизни общества; 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конституционного строя и организации государственной власти в Российской Федерации, правовом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2"/>
          <w:sz w:val="24"/>
        </w:rPr>
        <w:t xml:space="preserve"> </w:t>
      </w:r>
      <w:r>
        <w:rPr>
          <w:sz w:val="24"/>
        </w:rPr>
        <w:t>несовершеннолетнего),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Российской Федерации; основах государственной бюджетной и денежно-кредитной,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политики, политики в сфере культуры и образования, противодействии коррупции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обеспечении безопасности личности, общества и государства, в том числе от терроризма и</w:t>
      </w:r>
      <w:r>
        <w:rPr>
          <w:spacing w:val="-57"/>
          <w:sz w:val="24"/>
        </w:rPr>
        <w:t xml:space="preserve"> </w:t>
      </w:r>
      <w:r>
        <w:rPr>
          <w:sz w:val="24"/>
        </w:rPr>
        <w:t>экстремизма;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3"/>
        </w:tabs>
        <w:spacing w:before="168" w:line="254" w:lineRule="auto"/>
        <w:ind w:right="389" w:firstLine="0"/>
        <w:rPr>
          <w:sz w:val="24"/>
        </w:rPr>
      </w:pPr>
      <w:r>
        <w:rPr>
          <w:sz w:val="24"/>
        </w:rPr>
        <w:t>умение характеризовать традиционные российские духовно-нравственные ценности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 человеческой жизни, прав и свобод человека, семья, созидательный труд, служение Отечеству,</w:t>
      </w:r>
      <w:r>
        <w:rPr>
          <w:spacing w:val="-57"/>
          <w:sz w:val="24"/>
        </w:rPr>
        <w:t xml:space="preserve"> </w:t>
      </w:r>
      <w:r>
        <w:rPr>
          <w:sz w:val="24"/>
        </w:rPr>
        <w:t>нормы морали и нравственности, гуманизм, милосердие, справедливость, взаимопомощь,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коллективизм, историческое единство народов России, преемственность истории нашей Родины),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как социальный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институт;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3"/>
        </w:tabs>
        <w:spacing w:before="162" w:line="254" w:lineRule="auto"/>
        <w:ind w:right="431" w:firstLine="0"/>
        <w:rPr>
          <w:sz w:val="24"/>
        </w:rPr>
      </w:pPr>
      <w:r>
        <w:rPr>
          <w:sz w:val="24"/>
        </w:rPr>
        <w:t>умение приводить примеры (в том числе моделировать ситуации) деятельности людей, 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объектов, явлений, процессов определенного типа в различных сферах общественной жизни, их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 элементов и проявлений основных функций; разного типа социальных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ситуаций, регулируемых различными видами социальных норм, в том числе связанных 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правонарушениями и наступлением юридической ответственности, связи политических потрясений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социально-экономического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3"/>
        </w:tabs>
        <w:spacing w:before="163" w:line="254" w:lineRule="auto"/>
        <w:ind w:right="409" w:firstLine="0"/>
        <w:rPr>
          <w:sz w:val="24"/>
        </w:rPr>
      </w:pPr>
      <w:r>
        <w:rPr>
          <w:sz w:val="24"/>
        </w:rPr>
        <w:t>умение классифицировать по разным признакам (в том числе устанавливать существенный признак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классификации) социальные объекты, явления, процессы, относящиеся к различным сферам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признаки,</w:t>
      </w:r>
      <w:r>
        <w:rPr>
          <w:spacing w:val="-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3"/>
        </w:tabs>
        <w:spacing w:before="162" w:line="254" w:lineRule="auto"/>
        <w:ind w:right="824" w:firstLine="0"/>
        <w:rPr>
          <w:sz w:val="24"/>
        </w:rPr>
      </w:pPr>
      <w:r>
        <w:rPr>
          <w:sz w:val="24"/>
        </w:rPr>
        <w:t>умение сравнивать (в том числе устанавливать основания для сравнения) деятельность 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объекты, явления, процессы в различных сферах общественной жизни, их элементы 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функции;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3"/>
        </w:tabs>
        <w:spacing w:before="161" w:line="254" w:lineRule="auto"/>
        <w:ind w:right="455" w:firstLine="0"/>
        <w:rPr>
          <w:sz w:val="24"/>
        </w:rPr>
      </w:pPr>
      <w:r>
        <w:rPr>
          <w:sz w:val="24"/>
        </w:rPr>
        <w:t>умение устанавливать и объяснять взаимосвязи социальных объектов, явлений, процессов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сферах общественной жизни, их элементов и основных функций, включая 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 и природы, человека и общества, сфер общественной жизни, гражданина и 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потрясений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кризисов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3"/>
        </w:tabs>
        <w:spacing w:before="163" w:line="254" w:lineRule="auto"/>
        <w:ind w:right="441" w:firstLine="0"/>
        <w:rPr>
          <w:sz w:val="24"/>
        </w:rPr>
      </w:pPr>
      <w:r>
        <w:rPr>
          <w:sz w:val="24"/>
        </w:rPr>
        <w:t>умение использовать полученные знания для объяснения (устного и письменного) сущности,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 явлений, процессов социальной действительности, в том числе для аргументированного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объяснения роли информации и информационных технологий в современном мире, социальной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значимости здорового образа жизни, роли непрерывного образования, опасности наркомании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и алкоголизма для человека и общества; необходимости правомерного налогового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 коррупции, проведения в отношении нашей страны международной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"сдерживания"; для осмысления личного социального опыта при исполнении типичных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несовершеннолетнего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3"/>
        </w:tabs>
        <w:spacing w:before="163" w:line="254" w:lineRule="auto"/>
        <w:ind w:right="534" w:firstLine="0"/>
        <w:rPr>
          <w:sz w:val="24"/>
        </w:rPr>
      </w:pPr>
      <w:r>
        <w:rPr>
          <w:sz w:val="24"/>
        </w:rPr>
        <w:t>умение с использованием обществоведческих знаний, фактов общественной жизни и 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опыта определять и аргументировать с точки зрения социальных ценностей и норм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явлениям,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процессам 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действительности;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663"/>
        </w:tabs>
        <w:spacing w:before="60" w:line="254" w:lineRule="auto"/>
        <w:ind w:right="344" w:firstLine="0"/>
        <w:rPr>
          <w:sz w:val="24"/>
        </w:rPr>
      </w:pPr>
      <w:r>
        <w:rPr>
          <w:sz w:val="24"/>
        </w:rPr>
        <w:t>умение решать в рамках изученного материала познавательные и практические задачи, отражающие</w:t>
      </w:r>
      <w:r>
        <w:rPr>
          <w:spacing w:val="-58"/>
          <w:sz w:val="24"/>
        </w:rPr>
        <w:t xml:space="preserve"> </w:t>
      </w:r>
      <w:r>
        <w:rPr>
          <w:sz w:val="24"/>
        </w:rPr>
        <w:t>выполнение типичных для несовершеннолетнего социальных ролей, типичные 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различных сферах общественной жизни, в том числе процессы формирования,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накопления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инвестирования сбережений;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781"/>
        </w:tabs>
        <w:spacing w:before="163" w:line="254" w:lineRule="auto"/>
        <w:ind w:right="424" w:firstLine="0"/>
        <w:rPr>
          <w:sz w:val="24"/>
        </w:rPr>
      </w:pPr>
      <w:r>
        <w:rPr>
          <w:sz w:val="24"/>
        </w:rPr>
        <w:t>овладение смысловым чтением текстов обществоведческой тематики, в том числе извлечений из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 Российской Федерации и других нормативных правовых актов; умение составлять на 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план, преобразовывать текстовую информацию в модели (таблицу, диаграмму, схему) 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781"/>
        </w:tabs>
        <w:spacing w:before="162" w:line="254" w:lineRule="auto"/>
        <w:ind w:right="545" w:firstLine="0"/>
        <w:rPr>
          <w:sz w:val="24"/>
        </w:rPr>
      </w:pPr>
      <w:r>
        <w:rPr>
          <w:sz w:val="24"/>
        </w:rPr>
        <w:t>овладение приемами поиска и извлечения социальной информации (текстовой, графической,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аудиовизуальной) по заданной теме из различных адаптированных источников (в том числе 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материалов) и публикаций СМИ с соблюдением правил информационной безопасности при работе в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Интернете;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783"/>
        </w:tabs>
        <w:spacing w:before="162" w:line="254" w:lineRule="auto"/>
        <w:ind w:right="370" w:firstLine="0"/>
        <w:rPr>
          <w:sz w:val="24"/>
        </w:rPr>
      </w:pPr>
      <w:r>
        <w:rPr>
          <w:sz w:val="24"/>
        </w:rPr>
        <w:t>умение анализировать, обобщать, систематизировать, конкретизировать и критически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 информацию, включая экономико-статистическую, из адаптированных источников (в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учебных материалов) и публикаций СМИ, соотносить ее с собственными знаниями о моральном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и правовом регулировании поведения человека, личным социальным опытом,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обществоведческие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подкрепляя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аргументами;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783"/>
        </w:tabs>
        <w:spacing w:before="162" w:line="254" w:lineRule="auto"/>
        <w:ind w:right="460" w:firstLine="0"/>
        <w:rPr>
          <w:sz w:val="24"/>
        </w:rPr>
      </w:pPr>
      <w:r>
        <w:rPr>
          <w:sz w:val="24"/>
        </w:rPr>
        <w:t>умение оценивать собственные поступки и поведение других людей с точки зрения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 моральным, правовым и иным видам социальных норм, экономической рациональности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(включая вопросы, связанные с личными финансами и предпринимательской деятельностью, 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рисков осуществления финансовых махинаций, применения недобросовестных практик),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неприемлемости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антиобщественного поведения;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781"/>
        </w:tabs>
        <w:spacing w:before="163" w:line="254" w:lineRule="auto"/>
        <w:ind w:right="417" w:firstLine="0"/>
        <w:rPr>
          <w:sz w:val="24"/>
        </w:rPr>
      </w:pPr>
      <w:r>
        <w:rPr>
          <w:sz w:val="24"/>
        </w:rPr>
        <w:t>приобретение опыта использования полученных знаний, включая основы 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 в практической (включая выполнение проектов индивидуально и в группе)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в повседневной жизни для реализации и защиты прав человека и гражданина, 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потребителя (в том числе потребителя финансовых услуг) и осознанного выполнения гражданских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 для анализа потребления домашнего хозяйства, составления личного финансового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 для выбора профессии и оценки собственных перспектив в профессиональной сфере,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 публичного представления результатов своей деятельности в соответствии с темой и ситуацией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особенностями аудитории и регламентом;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781"/>
        </w:tabs>
        <w:spacing w:before="163" w:line="254" w:lineRule="auto"/>
        <w:ind w:right="930" w:firstLine="0"/>
        <w:rPr>
          <w:sz w:val="24"/>
        </w:rPr>
      </w:pPr>
      <w:r>
        <w:rPr>
          <w:sz w:val="24"/>
        </w:rPr>
        <w:t>приобретение опыта самостоятельного заполнения формы (в том числе электронной)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 простейших документов (заявления, обращения, декларации, доверенности, личного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 резюме);</w:t>
      </w:r>
    </w:p>
    <w:p w:rsidR="00157B9B" w:rsidRDefault="00345A57" w:rsidP="0014175D">
      <w:pPr>
        <w:pStyle w:val="a5"/>
        <w:numPr>
          <w:ilvl w:val="0"/>
          <w:numId w:val="111"/>
        </w:numPr>
        <w:tabs>
          <w:tab w:val="left" w:pos="781"/>
        </w:tabs>
        <w:spacing w:before="162" w:line="254" w:lineRule="auto"/>
        <w:ind w:right="751" w:firstLine="0"/>
        <w:rPr>
          <w:sz w:val="24"/>
        </w:rPr>
      </w:pPr>
      <w:r>
        <w:rPr>
          <w:sz w:val="24"/>
        </w:rPr>
        <w:t>приобретение опыта осуществления совместной, включая взаимодействие с людьми 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национальной и религиозной принадлежности на основе национальных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российского общества (гуманистических и демократических ценностей, идей мира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взаимопонимания между народами, людьми разных культур), осознание ценности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России.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2" w:line="254" w:lineRule="auto"/>
        <w:ind w:right="978" w:firstLine="0"/>
        <w:rPr>
          <w:sz w:val="24"/>
        </w:rPr>
      </w:pPr>
      <w:r>
        <w:rPr>
          <w:sz w:val="24"/>
        </w:rPr>
        <w:t>К концу обучения в 6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обществознанию: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59"/>
        <w:ind w:left="1181" w:hanging="782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окружение:</w:t>
      </w:r>
    </w:p>
    <w:p w:rsidR="00157B9B" w:rsidRDefault="00345A57">
      <w:pPr>
        <w:pStyle w:val="a3"/>
        <w:spacing w:before="180" w:line="254" w:lineRule="auto"/>
        <w:ind w:right="544"/>
      </w:pPr>
      <w:r>
        <w:t>осваивать и применять знания о социальных свойствах человека, формировании личности,</w:t>
      </w:r>
      <w:r>
        <w:rPr>
          <w:spacing w:val="1"/>
        </w:rPr>
        <w:t xml:space="preserve"> </w:t>
      </w:r>
      <w:r>
        <w:t>деятельности человека и ее видах, образовании, правах и обязанностях обучающихся, общении и его</w:t>
      </w:r>
      <w:r>
        <w:rPr>
          <w:spacing w:val="-57"/>
        </w:rPr>
        <w:t xml:space="preserve"> </w:t>
      </w:r>
      <w:r>
        <w:t>правилах,</w:t>
      </w:r>
      <w:r>
        <w:rPr>
          <w:spacing w:val="-1"/>
        </w:rPr>
        <w:t xml:space="preserve"> </w:t>
      </w:r>
      <w:r>
        <w:t>особенностях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822"/>
      </w:pPr>
      <w:r>
        <w:t>характеризовать традиционные российские духовно-нравственные ценности на примерах семьи,</w:t>
      </w:r>
      <w:r>
        <w:rPr>
          <w:spacing w:val="1"/>
        </w:rPr>
        <w:t xml:space="preserve"> </w:t>
      </w:r>
      <w:r>
        <w:t>семейных традиций; характеризовать основные потребности человека, показывать их</w:t>
      </w:r>
      <w:r>
        <w:rPr>
          <w:spacing w:val="1"/>
        </w:rPr>
        <w:t xml:space="preserve"> </w:t>
      </w:r>
      <w:r>
        <w:t>индивидуальный характер, особенности личностного становления и социальной позиции людей с</w:t>
      </w:r>
      <w:r>
        <w:rPr>
          <w:spacing w:val="1"/>
        </w:rPr>
        <w:t xml:space="preserve"> </w:t>
      </w:r>
      <w:r>
        <w:t>ограниченными возможностями здоровья (далее - ОВЗ), деятельность человека, образование и его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человека</w:t>
      </w:r>
      <w:r>
        <w:rPr>
          <w:spacing w:val="1"/>
        </w:rPr>
        <w:t xml:space="preserve"> </w:t>
      </w:r>
      <w:r>
        <w:t>и общества;</w:t>
      </w:r>
    </w:p>
    <w:p w:rsidR="00157B9B" w:rsidRDefault="00345A57">
      <w:pPr>
        <w:pStyle w:val="a3"/>
        <w:spacing w:before="163" w:line="254" w:lineRule="auto"/>
        <w:ind w:right="779"/>
      </w:pPr>
      <w:r>
        <w:t>приводить примеры деятельности людей, ее различных мотивов и особенностей в современных</w:t>
      </w:r>
      <w:r>
        <w:rPr>
          <w:spacing w:val="1"/>
        </w:rPr>
        <w:t xml:space="preserve"> </w:t>
      </w:r>
      <w:r>
        <w:t>условиях; малых групп, положения человека в группе; конфликтных ситуаций в малой группе и</w:t>
      </w:r>
      <w:r>
        <w:rPr>
          <w:spacing w:val="1"/>
        </w:rPr>
        <w:t xml:space="preserve"> </w:t>
      </w:r>
      <w:r>
        <w:t>конструктивных разрешений конфликтов; проявлений лидерства, соперничества и сотрудничества</w:t>
      </w:r>
      <w:r>
        <w:rPr>
          <w:spacing w:val="-57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группах;</w:t>
      </w:r>
    </w:p>
    <w:p w:rsidR="00157B9B" w:rsidRDefault="00345A57">
      <w:pPr>
        <w:pStyle w:val="a3"/>
        <w:spacing w:before="159"/>
      </w:pPr>
      <w:r>
        <w:t>классифицировать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людей;</w:t>
      </w:r>
    </w:p>
    <w:p w:rsidR="00157B9B" w:rsidRDefault="00345A57">
      <w:pPr>
        <w:pStyle w:val="a3"/>
        <w:spacing w:before="180" w:line="252" w:lineRule="auto"/>
        <w:ind w:right="376"/>
      </w:pPr>
      <w:r>
        <w:t>сравнивать понятия "индивид", "индивидуальность", "личность"; свойства человека и животных, виды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(игра, труд,</w:t>
      </w:r>
      <w:r>
        <w:rPr>
          <w:spacing w:val="2"/>
        </w:rPr>
        <w:t xml:space="preserve"> </w:t>
      </w:r>
      <w:r>
        <w:t>учение);</w:t>
      </w:r>
    </w:p>
    <w:p w:rsidR="00157B9B" w:rsidRDefault="00345A57">
      <w:pPr>
        <w:pStyle w:val="a3"/>
        <w:spacing w:before="168" w:line="252" w:lineRule="auto"/>
        <w:ind w:right="1122"/>
      </w:pPr>
      <w:r>
        <w:t>устанавливать и объяснять взаимосвязи людей в малых группах, целей, способов и результатов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 средств</w:t>
      </w:r>
      <w:r>
        <w:rPr>
          <w:spacing w:val="-1"/>
        </w:rPr>
        <w:t xml:space="preserve"> </w:t>
      </w:r>
      <w:r>
        <w:t>общения;</w:t>
      </w:r>
    </w:p>
    <w:p w:rsidR="00157B9B" w:rsidRDefault="00345A57">
      <w:pPr>
        <w:pStyle w:val="a3"/>
        <w:spacing w:before="164" w:line="254" w:lineRule="auto"/>
        <w:ind w:right="329"/>
      </w:pPr>
      <w:r>
        <w:t>использовать полученные знания для объяснения (устного и письменного) сущности общения как</w:t>
      </w:r>
      <w:r>
        <w:rPr>
          <w:spacing w:val="1"/>
        </w:rPr>
        <w:t xml:space="preserve"> </w:t>
      </w:r>
      <w:r>
        <w:t>социального явления, познания человеком мира и самого себя как вида деятельности, роли</w:t>
      </w:r>
      <w:r>
        <w:rPr>
          <w:spacing w:val="1"/>
        </w:rPr>
        <w:t xml:space="preserve"> </w:t>
      </w:r>
      <w:r>
        <w:t>непрерывного образования, значения личного социального опыта при осуществлении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общения в</w:t>
      </w:r>
      <w:r>
        <w:rPr>
          <w:spacing w:val="-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семье, группе</w:t>
      </w:r>
      <w:r>
        <w:rPr>
          <w:spacing w:val="-1"/>
        </w:rPr>
        <w:t xml:space="preserve"> </w:t>
      </w:r>
      <w:r>
        <w:t>обучающихся;</w:t>
      </w:r>
    </w:p>
    <w:p w:rsidR="00157B9B" w:rsidRDefault="00345A57">
      <w:pPr>
        <w:pStyle w:val="a3"/>
        <w:spacing w:before="162" w:line="254" w:lineRule="auto"/>
        <w:ind w:right="345"/>
      </w:pPr>
      <w:r>
        <w:t>определять и аргументировать с использованием обществоведческих знаний и личного социального</w:t>
      </w:r>
      <w:r>
        <w:rPr>
          <w:spacing w:val="1"/>
        </w:rPr>
        <w:t xml:space="preserve"> </w:t>
      </w:r>
      <w:r>
        <w:t>опыта свое отношение к людям с ОВЗ, к различным способам выражения личной индивидуальности, к</w:t>
      </w:r>
      <w:r>
        <w:rPr>
          <w:spacing w:val="-57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формам</w:t>
      </w:r>
      <w:r>
        <w:rPr>
          <w:spacing w:val="-1"/>
        </w:rPr>
        <w:t xml:space="preserve"> </w:t>
      </w:r>
      <w:r>
        <w:t>неформального общения подростков;</w:t>
      </w:r>
    </w:p>
    <w:p w:rsidR="00157B9B" w:rsidRDefault="00345A57">
      <w:pPr>
        <w:pStyle w:val="a3"/>
        <w:spacing w:before="162" w:line="252" w:lineRule="auto"/>
        <w:ind w:right="983"/>
      </w:pPr>
      <w:r>
        <w:t>решать познавательные и практические задачи, касающиеся прав и обязанностей обучающегося,</w:t>
      </w:r>
      <w:r>
        <w:rPr>
          <w:spacing w:val="-57"/>
        </w:rPr>
        <w:t xml:space="preserve"> </w:t>
      </w:r>
      <w:r>
        <w:t>отражающие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семье, 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старшими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младшими;</w:t>
      </w:r>
    </w:p>
    <w:p w:rsidR="00157B9B" w:rsidRDefault="00345A57">
      <w:pPr>
        <w:pStyle w:val="a3"/>
        <w:spacing w:before="167" w:line="254" w:lineRule="auto"/>
        <w:ind w:right="828"/>
      </w:pPr>
      <w:r>
        <w:t>читать осмысленно тексты правовой тематики, в том числе извлечения из законодательства</w:t>
      </w:r>
      <w:r>
        <w:rPr>
          <w:spacing w:val="1"/>
        </w:rPr>
        <w:t xml:space="preserve"> </w:t>
      </w:r>
      <w:r>
        <w:t>Российской Федерации; составлять на их основе план, преобразовывать текстовую информацию в</w:t>
      </w:r>
      <w:r>
        <w:rPr>
          <w:spacing w:val="-57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:rsidR="00157B9B" w:rsidRDefault="00345A57">
      <w:pPr>
        <w:pStyle w:val="a3"/>
        <w:spacing w:before="162" w:line="254" w:lineRule="auto"/>
        <w:ind w:right="329"/>
      </w:pPr>
      <w:r>
        <w:t>искать и извлекать информацию о связи поколений в нашем обществе, об особенностях подросткового</w:t>
      </w:r>
      <w:r>
        <w:rPr>
          <w:spacing w:val="-57"/>
        </w:rPr>
        <w:t xml:space="preserve"> </w:t>
      </w:r>
      <w:r>
        <w:t>возраста, о правах и обязанностях обучающегося из разных адаптированных источников (в том числе</w:t>
      </w:r>
      <w:r>
        <w:rPr>
          <w:spacing w:val="1"/>
        </w:rPr>
        <w:t xml:space="preserve"> </w:t>
      </w:r>
      <w:r>
        <w:t>учебных материалов) и публикаций СМИ с соблюдением правил информационной безопасности 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157B9B" w:rsidRDefault="00345A57">
      <w:pPr>
        <w:pStyle w:val="a3"/>
        <w:spacing w:before="161" w:line="254" w:lineRule="auto"/>
        <w:ind w:right="667"/>
      </w:pPr>
      <w:r>
        <w:t>анализировать, обобщать, систематизировать, оценивать социальную информацию о человеке и его</w:t>
      </w:r>
      <w:r>
        <w:rPr>
          <w:spacing w:val="-57"/>
        </w:rPr>
        <w:t xml:space="preserve"> </w:t>
      </w:r>
      <w:r>
        <w:t>социальном окружении из адаптированных источников (в том числе учебных материалов) и</w:t>
      </w:r>
      <w:r>
        <w:rPr>
          <w:spacing w:val="1"/>
        </w:rPr>
        <w:t xml:space="preserve"> </w:t>
      </w:r>
      <w:r>
        <w:t>публикаций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СМИ;</w:t>
      </w:r>
    </w:p>
    <w:p w:rsidR="00157B9B" w:rsidRDefault="00345A57">
      <w:pPr>
        <w:pStyle w:val="a3"/>
        <w:spacing w:before="163" w:line="252" w:lineRule="auto"/>
        <w:ind w:right="354"/>
      </w:pPr>
      <w:r>
        <w:t>оценивать собственные поступки и поведение других людей в ходе общения, в ситуациях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  <w:r>
        <w:rPr>
          <w:spacing w:val="-2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 учебе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виду</w:t>
      </w:r>
      <w:r>
        <w:rPr>
          <w:spacing w:val="-7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67" w:line="254" w:lineRule="auto"/>
        <w:ind w:right="640"/>
      </w:pPr>
      <w:r>
        <w:t>приобретать опыт использования полученных знаний в практической деятельности, в повседневной</w:t>
      </w:r>
      <w:r>
        <w:rPr>
          <w:spacing w:val="-57"/>
        </w:rPr>
        <w:t xml:space="preserve"> </w:t>
      </w:r>
      <w:r>
        <w:t>жизни для выстраивания отношений с представителями старших поколений, со сверстниками и</w:t>
      </w:r>
      <w:r>
        <w:rPr>
          <w:spacing w:val="1"/>
        </w:rPr>
        <w:t xml:space="preserve"> </w:t>
      </w:r>
      <w:r>
        <w:t>младшими</w:t>
      </w:r>
      <w:r>
        <w:rPr>
          <w:spacing w:val="-1"/>
        </w:rPr>
        <w:t xml:space="preserve"> </w:t>
      </w:r>
      <w:r>
        <w:t>по возрасту,</w:t>
      </w:r>
      <w:r>
        <w:rPr>
          <w:spacing w:val="1"/>
        </w:rPr>
        <w:t xml:space="preserve"> </w:t>
      </w:r>
      <w:r>
        <w:t>активного</w:t>
      </w:r>
      <w:r>
        <w:rPr>
          <w:spacing w:val="2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жизни школы</w:t>
      </w:r>
      <w:r>
        <w:rPr>
          <w:spacing w:val="-4"/>
        </w:rPr>
        <w:t xml:space="preserve"> </w:t>
      </w:r>
      <w:r>
        <w:t>и класса;</w:t>
      </w:r>
    </w:p>
    <w:p w:rsidR="00157B9B" w:rsidRDefault="00345A57">
      <w:pPr>
        <w:pStyle w:val="a3"/>
        <w:spacing w:before="161" w:line="254" w:lineRule="auto"/>
        <w:ind w:right="833"/>
      </w:pPr>
      <w:r>
        <w:t>приобретать опыт совместной деятельности, включая взаимодействие с людьми другой культуры,</w:t>
      </w:r>
      <w:r>
        <w:rPr>
          <w:spacing w:val="-57"/>
        </w:rPr>
        <w:t xml:space="preserve"> </w:t>
      </w:r>
      <w:r>
        <w:t>национальной и религиозной принадлежности на основе гуманистических 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 разных</w:t>
      </w:r>
      <w:r>
        <w:rPr>
          <w:spacing w:val="-1"/>
        </w:rPr>
        <w:t xml:space="preserve"> </w:t>
      </w:r>
      <w:r>
        <w:t>культур.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0"/>
        <w:ind w:left="1181" w:hanging="782"/>
        <w:rPr>
          <w:sz w:val="24"/>
        </w:rPr>
      </w:pPr>
      <w:r>
        <w:rPr>
          <w:sz w:val="24"/>
        </w:rPr>
        <w:t>Общество,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мы</w:t>
      </w:r>
      <w:r>
        <w:rPr>
          <w:spacing w:val="-2"/>
          <w:sz w:val="24"/>
        </w:rPr>
        <w:t xml:space="preserve"> </w:t>
      </w:r>
      <w:r>
        <w:rPr>
          <w:sz w:val="24"/>
        </w:rPr>
        <w:t>живем: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21"/>
      </w:pPr>
      <w:r>
        <w:t>осваивать и применять знания об обществе и природе, положении человека в обществе, процессах и</w:t>
      </w:r>
      <w:r>
        <w:rPr>
          <w:spacing w:val="-57"/>
        </w:rPr>
        <w:t xml:space="preserve"> </w:t>
      </w:r>
      <w:r>
        <w:t>явлениях в экономической жизни общества, явлениях в политической жизни общества, о народах</w:t>
      </w:r>
      <w:r>
        <w:rPr>
          <w:spacing w:val="1"/>
        </w:rPr>
        <w:t xml:space="preserve"> </w:t>
      </w:r>
      <w:r>
        <w:t>России, о государственной власти в Российской Федерации; культуре и духовной жизни, типах</w:t>
      </w:r>
      <w:r>
        <w:rPr>
          <w:spacing w:val="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глобальных</w:t>
      </w:r>
      <w:r>
        <w:rPr>
          <w:spacing w:val="-1"/>
        </w:rPr>
        <w:t xml:space="preserve"> </w:t>
      </w:r>
      <w:r>
        <w:t>проблемах;</w:t>
      </w:r>
    </w:p>
    <w:p w:rsidR="00157B9B" w:rsidRDefault="00345A57">
      <w:pPr>
        <w:pStyle w:val="a3"/>
        <w:spacing w:before="163" w:line="254" w:lineRule="auto"/>
        <w:ind w:right="938"/>
      </w:pPr>
      <w:r>
        <w:t>характеризовать устройство общества, российское государство, высшие органы государственной</w:t>
      </w:r>
      <w:r>
        <w:rPr>
          <w:spacing w:val="-57"/>
        </w:rPr>
        <w:t xml:space="preserve"> </w:t>
      </w:r>
      <w:r>
        <w:t>власти в Российской Федерации, традиционные российские духовно-нравственные ценности,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информационного общества;</w:t>
      </w:r>
    </w:p>
    <w:p w:rsidR="00157B9B" w:rsidRDefault="00345A57">
      <w:pPr>
        <w:pStyle w:val="a3"/>
        <w:spacing w:before="161" w:line="252" w:lineRule="auto"/>
        <w:ind w:right="1095"/>
      </w:pPr>
      <w:r>
        <w:t>приводить примеры разного положения людей в обществе, видов экономической деятельности,</w:t>
      </w:r>
      <w:r>
        <w:rPr>
          <w:spacing w:val="-57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проблем;</w:t>
      </w:r>
    </w:p>
    <w:p w:rsidR="00157B9B" w:rsidRDefault="00345A57">
      <w:pPr>
        <w:pStyle w:val="a3"/>
        <w:spacing w:before="165"/>
      </w:pPr>
      <w:r>
        <w:t>классифицировать</w:t>
      </w:r>
      <w:r>
        <w:rPr>
          <w:spacing w:val="-3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группы;</w:t>
      </w:r>
    </w:p>
    <w:p w:rsidR="00157B9B" w:rsidRDefault="00345A57">
      <w:pPr>
        <w:pStyle w:val="a3"/>
        <w:spacing w:before="177" w:line="254" w:lineRule="auto"/>
        <w:ind w:right="905"/>
      </w:pPr>
      <w:r>
        <w:t>сравнивать социальные общности и группы, положение в обществе различных людей; 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хозяйствования;</w:t>
      </w:r>
    </w:p>
    <w:p w:rsidR="00157B9B" w:rsidRDefault="00345A57">
      <w:pPr>
        <w:pStyle w:val="a3"/>
        <w:spacing w:before="162" w:line="252" w:lineRule="auto"/>
        <w:ind w:right="803"/>
      </w:pPr>
      <w:r>
        <w:t>устанавливать взаимодействия общества и природы, человека и общества, деятельности основных</w:t>
      </w:r>
      <w:r>
        <w:rPr>
          <w:spacing w:val="-5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экономики;</w:t>
      </w:r>
    </w:p>
    <w:p w:rsidR="00157B9B" w:rsidRDefault="00345A57">
      <w:pPr>
        <w:pStyle w:val="a3"/>
        <w:spacing w:before="167" w:line="254" w:lineRule="auto"/>
        <w:ind w:right="1106"/>
      </w:pPr>
      <w:r>
        <w:t>использовать полученные знания для объяснения (устного и письменного) влияния природы на</w:t>
      </w:r>
      <w:r>
        <w:rPr>
          <w:spacing w:val="-57"/>
        </w:rPr>
        <w:t xml:space="preserve"> </w:t>
      </w:r>
      <w:r>
        <w:t>общество и общества на природу, сущности и взаимосвязей явлений, процессов социальной</w:t>
      </w:r>
      <w:r>
        <w:rPr>
          <w:spacing w:val="1"/>
        </w:rPr>
        <w:t xml:space="preserve"> </w:t>
      </w:r>
      <w:r>
        <w:t>действительности;</w:t>
      </w:r>
    </w:p>
    <w:p w:rsidR="00157B9B" w:rsidRDefault="00345A57">
      <w:pPr>
        <w:pStyle w:val="a3"/>
        <w:spacing w:before="162" w:line="254" w:lineRule="auto"/>
        <w:ind w:right="684"/>
      </w:pPr>
      <w:r>
        <w:t>определять и аргументировать с использованием обществоведческих знаний, фактов общественной</w:t>
      </w:r>
      <w:r>
        <w:rPr>
          <w:spacing w:val="-57"/>
        </w:rPr>
        <w:t xml:space="preserve"> </w:t>
      </w:r>
      <w:r>
        <w:t>жизни и личного социального опыта свое отношение к проблемам взаимодействия человека и</w:t>
      </w:r>
      <w:r>
        <w:rPr>
          <w:spacing w:val="1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сохранению</w:t>
      </w:r>
      <w:r>
        <w:rPr>
          <w:spacing w:val="-2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</w:t>
      </w:r>
      <w:r>
        <w:rPr>
          <w:spacing w:val="4"/>
        </w:rPr>
        <w:t xml:space="preserve"> </w:t>
      </w:r>
      <w:r>
        <w:t>российского народа;</w:t>
      </w:r>
    </w:p>
    <w:p w:rsidR="00157B9B" w:rsidRDefault="00345A57">
      <w:pPr>
        <w:pStyle w:val="a3"/>
        <w:spacing w:before="161" w:line="252" w:lineRule="auto"/>
        <w:ind w:right="491"/>
      </w:pPr>
      <w:r>
        <w:t>решать познавательные и практические задачи (в том числе задачи, отражающие возможности юного</w:t>
      </w:r>
      <w:r>
        <w:rPr>
          <w:spacing w:val="-57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внести свой</w:t>
      </w:r>
      <w:r>
        <w:rPr>
          <w:spacing w:val="-1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экологической проблемы);</w:t>
      </w:r>
    </w:p>
    <w:p w:rsidR="00157B9B" w:rsidRDefault="00345A57">
      <w:pPr>
        <w:pStyle w:val="a3"/>
        <w:spacing w:before="168" w:line="252" w:lineRule="auto"/>
        <w:ind w:right="1132"/>
      </w:pPr>
      <w:r>
        <w:t>овладевать смысловым чтением текстов обществоведческой тематики, касающихся отношений</w:t>
      </w:r>
      <w:r>
        <w:rPr>
          <w:spacing w:val="-5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природы, устройства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основных сфер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6" w:line="252" w:lineRule="auto"/>
        <w:ind w:right="380"/>
      </w:pPr>
      <w:r>
        <w:t>извлекать информацию из разных источников о человеке и обществе, включая информацию о народах</w:t>
      </w:r>
      <w:r>
        <w:rPr>
          <w:spacing w:val="-57"/>
        </w:rPr>
        <w:t xml:space="preserve"> </w:t>
      </w:r>
      <w:r>
        <w:t>России;</w:t>
      </w:r>
    </w:p>
    <w:p w:rsidR="00157B9B" w:rsidRDefault="00345A57">
      <w:pPr>
        <w:pStyle w:val="a3"/>
        <w:spacing w:before="165" w:line="254" w:lineRule="auto"/>
        <w:ind w:right="994"/>
      </w:pPr>
      <w:r>
        <w:t>анализировать, обобщать, систематизировать, оценивать социальную информацию, включая</w:t>
      </w:r>
      <w:r>
        <w:rPr>
          <w:spacing w:val="1"/>
        </w:rPr>
        <w:t xml:space="preserve"> </w:t>
      </w:r>
      <w:r>
        <w:t>экономико-статистическую, из адаптированных источников (в том числе учебных материалов) и</w:t>
      </w:r>
      <w:r>
        <w:rPr>
          <w:spacing w:val="-57"/>
        </w:rPr>
        <w:t xml:space="preserve"> </w:t>
      </w:r>
      <w:r>
        <w:t>публикаций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СМИ;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обществоведческие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157B9B" w:rsidRDefault="00345A57">
      <w:pPr>
        <w:pStyle w:val="a3"/>
        <w:spacing w:before="161" w:line="252" w:lineRule="auto"/>
        <w:ind w:right="341"/>
      </w:pPr>
      <w:r>
        <w:t>оценивать собственные поступки и поведение других людей с точки зрения их соответствия духовным</w:t>
      </w:r>
      <w:r>
        <w:rPr>
          <w:spacing w:val="-57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8" w:line="254" w:lineRule="auto"/>
        <w:ind w:right="586"/>
      </w:pPr>
      <w:r>
        <w:t>использовать полученные знания, включая основы финансовой грамотности, в практической</w:t>
      </w:r>
      <w:r>
        <w:rPr>
          <w:spacing w:val="1"/>
        </w:rPr>
        <w:t xml:space="preserve"> </w:t>
      </w:r>
      <w:r>
        <w:t>деятельности, направленной на охрану природы; защиту прав потребителя (в том числе потребителя</w:t>
      </w:r>
      <w:r>
        <w:rPr>
          <w:spacing w:val="-57"/>
        </w:rPr>
        <w:t xml:space="preserve"> </w:t>
      </w:r>
      <w:r>
        <w:t>финансовых</w:t>
      </w:r>
      <w:r>
        <w:rPr>
          <w:spacing w:val="3"/>
        </w:rPr>
        <w:t xml:space="preserve"> </w:t>
      </w:r>
      <w:r>
        <w:t>услуг),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традиций общества,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 мы живем;</w:t>
      </w:r>
    </w:p>
    <w:p w:rsidR="00157B9B" w:rsidRDefault="00345A57">
      <w:pPr>
        <w:pStyle w:val="a3"/>
        <w:spacing w:before="162" w:line="254" w:lineRule="auto"/>
        <w:ind w:right="817"/>
      </w:pPr>
      <w:r>
        <w:t>осуществлять совместную деятельность, включая взаимодействие с людьми другой культуры,</w:t>
      </w:r>
      <w:r>
        <w:rPr>
          <w:spacing w:val="1"/>
        </w:rPr>
        <w:t xml:space="preserve"> </w:t>
      </w:r>
      <w:r>
        <w:t>национальной и религиозной принадлежности на основе взаимопонимания между людьми разных</w:t>
      </w:r>
      <w:r>
        <w:rPr>
          <w:spacing w:val="-57"/>
        </w:rPr>
        <w:t xml:space="preserve"> </w:t>
      </w:r>
      <w:r>
        <w:t>культур;</w:t>
      </w:r>
      <w:r>
        <w:rPr>
          <w:spacing w:val="-1"/>
        </w:rPr>
        <w:t xml:space="preserve"> </w:t>
      </w:r>
      <w:r>
        <w:t>осознавать ценность</w:t>
      </w:r>
      <w:r>
        <w:rPr>
          <w:spacing w:val="-3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и традиций</w:t>
      </w:r>
      <w:r>
        <w:rPr>
          <w:spacing w:val="-1"/>
        </w:rPr>
        <w:t xml:space="preserve"> </w:t>
      </w:r>
      <w:r>
        <w:t>народов России.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1" w:line="252" w:lineRule="auto"/>
        <w:ind w:right="979" w:firstLine="0"/>
        <w:rPr>
          <w:sz w:val="24"/>
        </w:rPr>
      </w:pPr>
      <w:r>
        <w:rPr>
          <w:sz w:val="24"/>
        </w:rPr>
        <w:t>К концу обучения в 7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обществознанию: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4"/>
        <w:ind w:left="1181" w:hanging="782"/>
        <w:rPr>
          <w:sz w:val="24"/>
        </w:rPr>
      </w:pPr>
      <w:r>
        <w:rPr>
          <w:sz w:val="24"/>
        </w:rPr>
        <w:t>Социальные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нормы: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85"/>
      </w:pPr>
      <w:r>
        <w:t>осваивать и применять знания о социальных ценностях; о содержании и значении социальных норм,</w:t>
      </w:r>
      <w:r>
        <w:rPr>
          <w:spacing w:val="-57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отношения;</w:t>
      </w:r>
    </w:p>
    <w:p w:rsidR="00157B9B" w:rsidRDefault="00345A57">
      <w:pPr>
        <w:pStyle w:val="a3"/>
        <w:spacing w:before="168" w:line="254" w:lineRule="auto"/>
        <w:ind w:right="632"/>
      </w:pPr>
      <w:r>
        <w:t>характеризовать традиционные российские духовно-нравственные ценности (в том числе защита</w:t>
      </w:r>
      <w:r>
        <w:rPr>
          <w:spacing w:val="1"/>
        </w:rPr>
        <w:t xml:space="preserve"> </w:t>
      </w:r>
      <w:r>
        <w:t>человеческой жизни, прав и свобод человека, гуманизм, милосердие), моральные нормы и их роль в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1" w:line="252" w:lineRule="auto"/>
        <w:ind w:right="1011"/>
      </w:pPr>
      <w:r>
        <w:t>приводить примеры гражданственности и патриотизма; ситуаций морального выбора, ситуаций,</w:t>
      </w:r>
      <w:r>
        <w:rPr>
          <w:spacing w:val="-57"/>
        </w:rPr>
        <w:t xml:space="preserve"> </w:t>
      </w:r>
      <w:r>
        <w:t>регулируемых различными видами социальных</w:t>
      </w:r>
      <w:r>
        <w:rPr>
          <w:spacing w:val="2"/>
        </w:rPr>
        <w:t xml:space="preserve"> </w:t>
      </w:r>
      <w:r>
        <w:t>норм;</w:t>
      </w:r>
    </w:p>
    <w:p w:rsidR="00157B9B" w:rsidRDefault="00345A57">
      <w:pPr>
        <w:pStyle w:val="a3"/>
        <w:spacing w:before="165" w:line="391" w:lineRule="auto"/>
        <w:ind w:right="2802"/>
      </w:pPr>
      <w:r>
        <w:t>классифицировать социальные нормы, их существенные признаки и элементы;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виды социальных</w:t>
      </w:r>
      <w:r>
        <w:rPr>
          <w:spacing w:val="-1"/>
        </w:rPr>
        <w:t xml:space="preserve"> </w:t>
      </w:r>
      <w:r>
        <w:t>норм;</w:t>
      </w:r>
    </w:p>
    <w:p w:rsidR="00157B9B" w:rsidRDefault="00345A57">
      <w:pPr>
        <w:pStyle w:val="a3"/>
        <w:spacing w:before="5"/>
      </w:pPr>
      <w:r>
        <w:t>устанавливать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человека;</w:t>
      </w:r>
    </w:p>
    <w:p w:rsidR="00157B9B" w:rsidRDefault="00345A57">
      <w:pPr>
        <w:pStyle w:val="a3"/>
        <w:spacing w:before="180" w:line="252" w:lineRule="auto"/>
        <w:ind w:right="912"/>
      </w:pPr>
      <w:r>
        <w:t>использовать полученные знания для объяснения (устного и письменного) сущности социальных</w:t>
      </w:r>
      <w:r>
        <w:rPr>
          <w:spacing w:val="-57"/>
        </w:rPr>
        <w:t xml:space="preserve"> </w:t>
      </w:r>
      <w:r>
        <w:t>норм;</w:t>
      </w:r>
    </w:p>
    <w:p w:rsidR="00157B9B" w:rsidRDefault="00345A57">
      <w:pPr>
        <w:pStyle w:val="a3"/>
        <w:spacing w:before="167" w:line="254" w:lineRule="auto"/>
        <w:ind w:right="625"/>
      </w:pPr>
      <w:r>
        <w:t>определять и аргументировать с использованием обществоведческих знаний, фактов общественной</w:t>
      </w:r>
      <w:r>
        <w:rPr>
          <w:spacing w:val="1"/>
        </w:rPr>
        <w:t xml:space="preserve"> </w:t>
      </w:r>
      <w:r>
        <w:t>жизни и личного социального опыта своё отношение к явлениям социальной действительности с</w:t>
      </w:r>
      <w:r>
        <w:rPr>
          <w:spacing w:val="1"/>
        </w:rPr>
        <w:t xml:space="preserve"> </w:t>
      </w:r>
      <w:r>
        <w:t>точки зрения социальных ценностей, к социальным нормам как регуляторам общественной жизни и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157B9B" w:rsidRDefault="00345A57">
      <w:pPr>
        <w:pStyle w:val="a3"/>
        <w:spacing w:before="162" w:line="252" w:lineRule="auto"/>
        <w:ind w:right="1436"/>
      </w:pPr>
      <w:r>
        <w:t>решать познавательные и практические задачи, отражающие действие социальных норм как</w:t>
      </w:r>
      <w:r>
        <w:rPr>
          <w:spacing w:val="-57"/>
        </w:rPr>
        <w:t xml:space="preserve"> </w:t>
      </w:r>
      <w:r>
        <w:t>регуляторов</w:t>
      </w:r>
      <w:r>
        <w:rPr>
          <w:spacing w:val="-1"/>
        </w:rPr>
        <w:t xml:space="preserve"> </w:t>
      </w:r>
      <w:r>
        <w:t>общественной жизни и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2"/>
      </w:pPr>
      <w:r>
        <w:t>осмысленно</w:t>
      </w:r>
      <w:r>
        <w:rPr>
          <w:spacing w:val="-5"/>
        </w:rPr>
        <w:t xml:space="preserve"> </w:t>
      </w:r>
      <w:r>
        <w:t>читать</w:t>
      </w:r>
      <w:r>
        <w:rPr>
          <w:spacing w:val="-4"/>
        </w:rPr>
        <w:t xml:space="preserve"> </w:t>
      </w:r>
      <w:r>
        <w:t>тексты,</w:t>
      </w:r>
      <w:r>
        <w:rPr>
          <w:spacing w:val="-4"/>
        </w:rPr>
        <w:t xml:space="preserve"> </w:t>
      </w:r>
      <w:r>
        <w:t>касающиеся</w:t>
      </w:r>
      <w:r>
        <w:rPr>
          <w:spacing w:val="-4"/>
        </w:rPr>
        <w:t xml:space="preserve"> </w:t>
      </w:r>
      <w:r>
        <w:t>гуманизма,</w:t>
      </w:r>
      <w:r>
        <w:rPr>
          <w:spacing w:val="-4"/>
        </w:rPr>
        <w:t xml:space="preserve"> </w:t>
      </w:r>
      <w:r>
        <w:t>гражданственности,</w:t>
      </w:r>
      <w:r>
        <w:rPr>
          <w:spacing w:val="-4"/>
        </w:rPr>
        <w:t xml:space="preserve"> </w:t>
      </w:r>
      <w:r>
        <w:t>патриотизма;</w:t>
      </w:r>
    </w:p>
    <w:p w:rsidR="00157B9B" w:rsidRDefault="00345A57">
      <w:pPr>
        <w:pStyle w:val="a3"/>
        <w:spacing w:before="180" w:line="252" w:lineRule="auto"/>
        <w:ind w:right="692"/>
      </w:pPr>
      <w:r>
        <w:t>извлекать информацию из разных источников о принципах и нормах морали, проблеме морального</w:t>
      </w:r>
      <w:r>
        <w:rPr>
          <w:spacing w:val="-57"/>
        </w:rPr>
        <w:t xml:space="preserve"> </w:t>
      </w:r>
      <w:r>
        <w:t>выбора;</w:t>
      </w:r>
    </w:p>
    <w:p w:rsidR="00157B9B" w:rsidRDefault="00345A57">
      <w:pPr>
        <w:pStyle w:val="a3"/>
        <w:spacing w:before="168" w:line="254" w:lineRule="auto"/>
        <w:ind w:right="353"/>
      </w:pPr>
      <w:r>
        <w:t>анализировать, обобщать, систематизировать, оценивать социальную информацию из адаптированных</w:t>
      </w:r>
      <w:r>
        <w:rPr>
          <w:spacing w:val="-57"/>
        </w:rPr>
        <w:t xml:space="preserve"> </w:t>
      </w:r>
      <w:r>
        <w:t>источников (в том числе учебных материалов) и публикаций в СМИ, соотносить её с 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 моральном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правовом</w:t>
      </w:r>
      <w:r>
        <w:rPr>
          <w:spacing w:val="-1"/>
        </w:rPr>
        <w:t xml:space="preserve"> </w:t>
      </w:r>
      <w:r>
        <w:t>регулировании</w:t>
      </w:r>
      <w:r>
        <w:rPr>
          <w:spacing w:val="-2"/>
        </w:rPr>
        <w:t xml:space="preserve"> </w:t>
      </w:r>
      <w:r>
        <w:t>поведения человека;</w:t>
      </w:r>
    </w:p>
    <w:p w:rsidR="00157B9B" w:rsidRDefault="00345A57">
      <w:pPr>
        <w:pStyle w:val="a3"/>
        <w:spacing w:before="159" w:line="393" w:lineRule="auto"/>
        <w:ind w:right="623"/>
      </w:pPr>
      <w:r>
        <w:t>оценивать собственные поступки, поведение людей с точки зрения их соответствия нормам морали;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 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157B9B" w:rsidRDefault="00345A57">
      <w:pPr>
        <w:pStyle w:val="a3"/>
        <w:spacing w:before="2" w:line="254" w:lineRule="auto"/>
        <w:ind w:right="987"/>
      </w:pPr>
      <w:r>
        <w:t>самостоятельно заполнять форму (в том числе электронную) и составлять простейший документ</w:t>
      </w:r>
      <w:r>
        <w:rPr>
          <w:spacing w:val="-57"/>
        </w:rPr>
        <w:t xml:space="preserve"> </w:t>
      </w:r>
      <w:r>
        <w:t>(заявление);</w:t>
      </w:r>
    </w:p>
    <w:p w:rsidR="00157B9B" w:rsidRDefault="00345A57">
      <w:pPr>
        <w:pStyle w:val="a3"/>
        <w:spacing w:before="161" w:line="254" w:lineRule="auto"/>
        <w:ind w:right="1239"/>
      </w:pPr>
      <w:r>
        <w:t>осуществлять совместную деятельность, включая взаимодействие с людьми другой культуры,</w:t>
      </w:r>
      <w:r>
        <w:rPr>
          <w:spacing w:val="-57"/>
        </w:rPr>
        <w:t xml:space="preserve"> </w:t>
      </w:r>
      <w:r>
        <w:t>национальной и религиозной принадлежности на основе гуманистических 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 разных</w:t>
      </w:r>
      <w:r>
        <w:rPr>
          <w:spacing w:val="3"/>
        </w:rPr>
        <w:t xml:space="preserve"> </w:t>
      </w:r>
      <w:r>
        <w:t>культур.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0"/>
        <w:ind w:left="1181" w:hanging="782"/>
        <w:rPr>
          <w:sz w:val="24"/>
        </w:rPr>
      </w:pP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отношений:</w:t>
      </w:r>
    </w:p>
    <w:p w:rsidR="00157B9B" w:rsidRDefault="00345A57">
      <w:pPr>
        <w:pStyle w:val="a3"/>
        <w:spacing w:before="180" w:line="254" w:lineRule="auto"/>
        <w:ind w:right="586"/>
      </w:pPr>
      <w:r>
        <w:t>осваивать и применять знания о сущности права, о правоотношении как социальном и юридическом</w:t>
      </w:r>
      <w:r>
        <w:rPr>
          <w:spacing w:val="-57"/>
        </w:rPr>
        <w:t xml:space="preserve"> </w:t>
      </w:r>
      <w:r>
        <w:t>явлении, правовых нормах, регулирующих типичные для несовершеннолетнего и членов его семьи</w:t>
      </w:r>
      <w:r>
        <w:rPr>
          <w:spacing w:val="1"/>
        </w:rPr>
        <w:t xml:space="preserve"> </w:t>
      </w:r>
      <w:r>
        <w:t>общественные отношения, правовом статусе гражданина Российской Федерации (в том числе</w:t>
      </w:r>
      <w:r>
        <w:rPr>
          <w:spacing w:val="1"/>
        </w:rPr>
        <w:t xml:space="preserve"> </w:t>
      </w:r>
      <w:r>
        <w:t>несовершеннолетнего),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2" w:line="252" w:lineRule="auto"/>
        <w:ind w:right="1576"/>
      </w:pPr>
      <w:r>
        <w:t>характеризовать право как регулятор общественных отношений, конституционные права и</w:t>
      </w:r>
      <w:r>
        <w:rPr>
          <w:spacing w:val="-57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ребёнка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157B9B" w:rsidRDefault="00345A57">
      <w:pPr>
        <w:pStyle w:val="a3"/>
        <w:spacing w:before="167" w:line="254" w:lineRule="auto"/>
      </w:pPr>
      <w:r>
        <w:t>приводить примеры и моделировать ситуации, в которых возникают правоотношения, и 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правонарушениями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наступлением</w:t>
      </w:r>
      <w:r>
        <w:rPr>
          <w:spacing w:val="-4"/>
        </w:rPr>
        <w:t xml:space="preserve"> </w:t>
      </w:r>
      <w:r>
        <w:t>юридической</w:t>
      </w:r>
      <w:r>
        <w:rPr>
          <w:spacing w:val="-4"/>
        </w:rPr>
        <w:t xml:space="preserve"> </w:t>
      </w:r>
      <w:r>
        <w:t>ответственности;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прав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30"/>
      </w:pPr>
      <w:r>
        <w:t>ребёнка в Российской Федерации, примеры, поясняющие опасность правонарушений для личности и</w:t>
      </w:r>
      <w:r>
        <w:rPr>
          <w:spacing w:val="-57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8" w:line="252" w:lineRule="auto"/>
        <w:ind w:right="1458"/>
      </w:pPr>
      <w:r>
        <w:t>классифицировать по разным признакам (в том числе устанавливать существенный признак</w:t>
      </w:r>
      <w:r>
        <w:rPr>
          <w:spacing w:val="-57"/>
        </w:rPr>
        <w:t xml:space="preserve"> </w:t>
      </w:r>
      <w:r>
        <w:t>классификации)</w:t>
      </w:r>
      <w:r>
        <w:rPr>
          <w:spacing w:val="-1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права,</w:t>
      </w:r>
      <w:r>
        <w:rPr>
          <w:spacing w:val="-1"/>
        </w:rPr>
        <w:t xml:space="preserve"> </w:t>
      </w:r>
      <w:r>
        <w:t>выделяя</w:t>
      </w:r>
      <w:r>
        <w:rPr>
          <w:spacing w:val="2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признаки;</w:t>
      </w:r>
    </w:p>
    <w:p w:rsidR="00157B9B" w:rsidRDefault="00345A57">
      <w:pPr>
        <w:pStyle w:val="a3"/>
        <w:spacing w:before="167" w:line="254" w:lineRule="auto"/>
        <w:ind w:right="772"/>
      </w:pPr>
      <w:r>
        <w:t>сравнивать (в том числе устанавливать основания для сравнения) проступок и преступление,</w:t>
      </w:r>
      <w:r>
        <w:rPr>
          <w:spacing w:val="1"/>
        </w:rPr>
        <w:t xml:space="preserve"> </w:t>
      </w:r>
      <w:r>
        <w:t>дееспособность малолетних в возрасте от 6 до 14 лет и несовершеннолетних в возрасте от 14 до 18</w:t>
      </w:r>
      <w:r>
        <w:rPr>
          <w:spacing w:val="-57"/>
        </w:rPr>
        <w:t xml:space="preserve"> </w:t>
      </w:r>
      <w:r>
        <w:t>лет;</w:t>
      </w:r>
    </w:p>
    <w:p w:rsidR="00157B9B" w:rsidRDefault="00345A57">
      <w:pPr>
        <w:pStyle w:val="a3"/>
        <w:spacing w:before="161" w:line="254" w:lineRule="auto"/>
        <w:ind w:right="635"/>
      </w:pPr>
      <w:r>
        <w:t>устанавливать и объяснять взаимосвязи, включая взаимодействия гражданина и государства, между</w:t>
      </w:r>
      <w:r>
        <w:rPr>
          <w:spacing w:val="-57"/>
        </w:rPr>
        <w:t xml:space="preserve"> </w:t>
      </w:r>
      <w:r>
        <w:t>правовым поведением и культурой личности, между особенностями дееспособности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юридической</w:t>
      </w:r>
      <w:r>
        <w:rPr>
          <w:spacing w:val="-1"/>
        </w:rPr>
        <w:t xml:space="preserve"> </w:t>
      </w:r>
      <w:r>
        <w:t>ответственностью;</w:t>
      </w:r>
    </w:p>
    <w:p w:rsidR="00157B9B" w:rsidRDefault="00345A57">
      <w:pPr>
        <w:pStyle w:val="a3"/>
        <w:spacing w:before="159" w:line="254" w:lineRule="auto"/>
        <w:ind w:right="1458"/>
      </w:pPr>
      <w:r>
        <w:t>использовать полученные знания для объяснения сущности права, роли права в обществе,</w:t>
      </w:r>
      <w:r>
        <w:rPr>
          <w:spacing w:val="1"/>
        </w:rPr>
        <w:t xml:space="preserve"> </w:t>
      </w:r>
      <w:r>
        <w:t>необходимости правомерного поведения, включая налоговое поведение и противодействие</w:t>
      </w:r>
      <w:r>
        <w:rPr>
          <w:spacing w:val="1"/>
        </w:rPr>
        <w:t xml:space="preserve"> </w:t>
      </w:r>
      <w:r>
        <w:t>коррупции, различий между правомерным и противоправным поведением, проступком и</w:t>
      </w:r>
      <w:r>
        <w:rPr>
          <w:spacing w:val="1"/>
        </w:rPr>
        <w:t xml:space="preserve"> </w:t>
      </w:r>
      <w:r>
        <w:t>преступлением; для осмысления личного социального опыта при исполнении типичных для</w:t>
      </w:r>
      <w:r>
        <w:rPr>
          <w:spacing w:val="-57"/>
        </w:rPr>
        <w:t xml:space="preserve"> </w:t>
      </w:r>
      <w:r>
        <w:t>несовершеннолетнего социальных ролей (члена семьи, обучающегося, члена ученической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организации);</w:t>
      </w:r>
    </w:p>
    <w:p w:rsidR="00157B9B" w:rsidRDefault="00345A57">
      <w:pPr>
        <w:pStyle w:val="a3"/>
        <w:spacing w:before="166" w:line="254" w:lineRule="auto"/>
        <w:ind w:right="684"/>
      </w:pPr>
      <w:r>
        <w:t>определять и аргументировать с использованием обществоведческих знаний, фактов общественной</w:t>
      </w:r>
      <w:r>
        <w:rPr>
          <w:spacing w:val="-57"/>
        </w:rPr>
        <w:t xml:space="preserve"> </w:t>
      </w:r>
      <w:r>
        <w:t>жизни и личного социального опыта своё отношение к роли правовых норм как регуляторов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 человека;</w:t>
      </w:r>
    </w:p>
    <w:p w:rsidR="00157B9B" w:rsidRDefault="00345A57">
      <w:pPr>
        <w:pStyle w:val="a3"/>
        <w:spacing w:before="161" w:line="254" w:lineRule="auto"/>
        <w:ind w:right="369"/>
      </w:pPr>
      <w:r>
        <w:t>решать познавательные и практические задачи, отражающие действие правовых норм как регуляторов</w:t>
      </w:r>
      <w:r>
        <w:rPr>
          <w:spacing w:val="-58"/>
        </w:rPr>
        <w:t xml:space="preserve"> </w:t>
      </w:r>
      <w:r>
        <w:t>общественной жизни и поведения человека, анализировать жизненные ситуации и принимать</w:t>
      </w:r>
      <w:r>
        <w:rPr>
          <w:spacing w:val="1"/>
        </w:rPr>
        <w:t xml:space="preserve"> </w:t>
      </w:r>
      <w:r>
        <w:t>решения, связанные с исполнением типичных для несовершеннолетнего социальных ролей (члена</w:t>
      </w:r>
      <w:r>
        <w:rPr>
          <w:spacing w:val="1"/>
        </w:rPr>
        <w:t xml:space="preserve"> </w:t>
      </w:r>
      <w:r>
        <w:t>семьи,</w:t>
      </w:r>
      <w:r>
        <w:rPr>
          <w:spacing w:val="-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ученической</w:t>
      </w:r>
      <w:r>
        <w:rPr>
          <w:spacing w:val="-1"/>
        </w:rPr>
        <w:t xml:space="preserve"> </w:t>
      </w:r>
      <w:r>
        <w:t>общественной организации);</w:t>
      </w:r>
    </w:p>
    <w:p w:rsidR="00157B9B" w:rsidRDefault="00345A57">
      <w:pPr>
        <w:pStyle w:val="a3"/>
        <w:spacing w:before="163" w:line="254" w:lineRule="auto"/>
        <w:ind w:right="749"/>
      </w:pPr>
      <w:r>
        <w:t>осмысленно читать тексты правовой тематики: отбирать информацию из фрагментов Конституции</w:t>
      </w:r>
      <w:r>
        <w:rPr>
          <w:spacing w:val="-57"/>
        </w:rPr>
        <w:t xml:space="preserve"> </w:t>
      </w:r>
      <w:r>
        <w:t>Российской Федерации и других нормативных правовых актов, из предложенных учителем</w:t>
      </w:r>
      <w:r>
        <w:rPr>
          <w:spacing w:val="1"/>
        </w:rPr>
        <w:t xml:space="preserve"> </w:t>
      </w:r>
      <w:r>
        <w:t>источников о правах и обязанностях граждан, гарантиях и защите прав и свобод человека и</w:t>
      </w:r>
      <w:r>
        <w:rPr>
          <w:spacing w:val="1"/>
        </w:rPr>
        <w:t xml:space="preserve"> </w:t>
      </w:r>
      <w:r>
        <w:t>гражданина в Российской Федерации, о правах ребёнка и способах их защиты и составлять на их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план, преобразовывать</w:t>
      </w:r>
      <w:r>
        <w:rPr>
          <w:spacing w:val="-1"/>
        </w:rPr>
        <w:t xml:space="preserve"> </w:t>
      </w:r>
      <w:r>
        <w:t>текстовую информацию в</w:t>
      </w:r>
      <w:r>
        <w:rPr>
          <w:spacing w:val="-2"/>
        </w:rPr>
        <w:t xml:space="preserve"> </w:t>
      </w:r>
      <w:r>
        <w:t>таблицу, схему;</w:t>
      </w:r>
    </w:p>
    <w:p w:rsidR="00157B9B" w:rsidRDefault="00345A57">
      <w:pPr>
        <w:pStyle w:val="a3"/>
        <w:spacing w:before="162" w:line="254" w:lineRule="auto"/>
        <w:ind w:right="446"/>
      </w:pPr>
      <w:r>
        <w:t>искать и извлекать информацию о сущности права и значении правовых норм, о правовой культуре, о</w:t>
      </w:r>
      <w:r>
        <w:rPr>
          <w:spacing w:val="-57"/>
        </w:rPr>
        <w:t xml:space="preserve"> </w:t>
      </w:r>
      <w:r>
        <w:t>гарантиях и защите прав и свобод человека и гражданина в Российской Федерации, выявлять</w:t>
      </w:r>
      <w:r>
        <w:rPr>
          <w:spacing w:val="1"/>
        </w:rPr>
        <w:t xml:space="preserve"> </w:t>
      </w:r>
      <w:r>
        <w:t>соответствующие факты из разных адаптированных источников (в том числе учебных материалов) и</w:t>
      </w:r>
      <w:r>
        <w:rPr>
          <w:spacing w:val="1"/>
        </w:rPr>
        <w:t xml:space="preserve"> </w:t>
      </w:r>
      <w:r>
        <w:t>публикаций</w:t>
      </w:r>
      <w:r>
        <w:rPr>
          <w:spacing w:val="-2"/>
        </w:rPr>
        <w:t xml:space="preserve"> </w:t>
      </w:r>
      <w:r>
        <w:t>СМИ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Интернете;</w:t>
      </w:r>
    </w:p>
    <w:p w:rsidR="00157B9B" w:rsidRDefault="00345A57">
      <w:pPr>
        <w:pStyle w:val="a3"/>
        <w:spacing w:before="162" w:line="254" w:lineRule="auto"/>
        <w:ind w:right="353"/>
      </w:pPr>
      <w:r>
        <w:t>анализировать, обобщать, систематизировать, оценивать социальную информацию из адаптированных</w:t>
      </w:r>
      <w:r>
        <w:rPr>
          <w:spacing w:val="-57"/>
        </w:rPr>
        <w:t xml:space="preserve"> </w:t>
      </w:r>
      <w:r>
        <w:t>источников (в том числе учебных материалов) и публикаций СМИ, соотносить её с собственными</w:t>
      </w:r>
      <w:r>
        <w:rPr>
          <w:spacing w:val="1"/>
        </w:rPr>
        <w:t xml:space="preserve"> </w:t>
      </w:r>
      <w:r>
        <w:t>знаниями о правовом регулировании поведения человека, личным социальным опытом, 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подкрепляя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аргументами;</w:t>
      </w:r>
    </w:p>
    <w:p w:rsidR="00157B9B" w:rsidRDefault="00345A57">
      <w:pPr>
        <w:pStyle w:val="a3"/>
        <w:spacing w:before="162" w:line="252" w:lineRule="auto"/>
        <w:ind w:right="363"/>
      </w:pPr>
      <w:r>
        <w:t>оценивать собственные поступки и поведение других людей с точки зрения их соответствия правовым</w:t>
      </w:r>
      <w:r>
        <w:rPr>
          <w:spacing w:val="-57"/>
        </w:rPr>
        <w:t xml:space="preserve"> </w:t>
      </w:r>
      <w:r>
        <w:t>нормам:</w:t>
      </w:r>
      <w:r>
        <w:rPr>
          <w:spacing w:val="-1"/>
        </w:rPr>
        <w:t xml:space="preserve"> </w:t>
      </w:r>
      <w:r>
        <w:t>выражать свою</w:t>
      </w:r>
      <w:r>
        <w:rPr>
          <w:spacing w:val="-1"/>
        </w:rPr>
        <w:t xml:space="preserve"> </w:t>
      </w:r>
      <w:r>
        <w:t>точку</w:t>
      </w:r>
      <w:r>
        <w:rPr>
          <w:spacing w:val="-9"/>
        </w:rPr>
        <w:t xml:space="preserve"> </w:t>
      </w:r>
      <w:r>
        <w:t>зрения,</w:t>
      </w:r>
      <w:r>
        <w:rPr>
          <w:spacing w:val="2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дискуссии;</w:t>
      </w:r>
    </w:p>
    <w:p w:rsidR="00157B9B" w:rsidRDefault="00345A57">
      <w:pPr>
        <w:pStyle w:val="a3"/>
        <w:spacing w:before="164" w:line="254" w:lineRule="auto"/>
        <w:ind w:right="367"/>
      </w:pPr>
      <w:r>
        <w:t>использовать полученные знания о праве и правовых нормах в практической деятельности (выполнять</w:t>
      </w:r>
      <w:r>
        <w:rPr>
          <w:spacing w:val="-57"/>
        </w:rPr>
        <w:t xml:space="preserve"> </w:t>
      </w:r>
      <w:r>
        <w:t>проблемные задания, индивидуальные и групповые проекты), в повседневной жизни для осознанного</w:t>
      </w:r>
      <w:r>
        <w:rPr>
          <w:spacing w:val="1"/>
        </w:rPr>
        <w:t xml:space="preserve"> </w:t>
      </w:r>
      <w:r>
        <w:t>выполнения гражданских обязанностей (для реализации и защиты прав человека и гражданина, прав</w:t>
      </w:r>
      <w:r>
        <w:rPr>
          <w:spacing w:val="1"/>
        </w:rPr>
        <w:t xml:space="preserve"> </w:t>
      </w:r>
      <w:r>
        <w:t>потребителя, выбора профессии и оценки собственных перспектив в профессиональной сфере с</w:t>
      </w:r>
      <w:r>
        <w:rPr>
          <w:spacing w:val="1"/>
        </w:rPr>
        <w:t xml:space="preserve"> </w:t>
      </w:r>
      <w:r>
        <w:t>учётом приобретённых представлений о профессиях в сфере права, включая деятельность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1"/>
        </w:rPr>
        <w:t xml:space="preserve"> </w:t>
      </w:r>
      <w:r>
        <w:t>органов),</w:t>
      </w:r>
      <w:r>
        <w:rPr>
          <w:spacing w:val="-2"/>
        </w:rPr>
        <w:t xml:space="preserve"> </w:t>
      </w:r>
      <w:r>
        <w:t>публично</w:t>
      </w:r>
      <w:r>
        <w:rPr>
          <w:spacing w:val="-2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197"/>
      </w:pPr>
      <w:r>
        <w:t>изученного материала, включая проектную деятельность), в соответствии с темой и ситуацией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особенностями аудитории и</w:t>
      </w:r>
      <w:r>
        <w:rPr>
          <w:spacing w:val="-1"/>
        </w:rPr>
        <w:t xml:space="preserve"> </w:t>
      </w:r>
      <w:r>
        <w:t>регламентом;</w:t>
      </w:r>
    </w:p>
    <w:p w:rsidR="00157B9B" w:rsidRDefault="00345A57">
      <w:pPr>
        <w:pStyle w:val="a3"/>
        <w:spacing w:before="168" w:line="252" w:lineRule="auto"/>
        <w:ind w:right="550"/>
      </w:pPr>
      <w:r>
        <w:t>самостоятельно заполнять форму (в том числе электронную) и составлять простейший документ при</w:t>
      </w:r>
      <w:r>
        <w:rPr>
          <w:spacing w:val="-57"/>
        </w:rPr>
        <w:t xml:space="preserve"> </w:t>
      </w:r>
      <w:r>
        <w:t>получении</w:t>
      </w:r>
      <w:r>
        <w:rPr>
          <w:spacing w:val="-1"/>
        </w:rPr>
        <w:t xml:space="preserve"> </w:t>
      </w:r>
      <w:r>
        <w:t>паспорта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157B9B" w:rsidRDefault="00345A57">
      <w:pPr>
        <w:pStyle w:val="a3"/>
        <w:spacing w:before="167" w:line="254" w:lineRule="auto"/>
        <w:ind w:right="967"/>
      </w:pPr>
      <w:r>
        <w:t>осуществлять совместную деятельность, включая взаимодействие с людьми другой культуры,</w:t>
      </w:r>
      <w:r>
        <w:rPr>
          <w:spacing w:val="1"/>
        </w:rPr>
        <w:t xml:space="preserve"> </w:t>
      </w:r>
      <w:r>
        <w:t>национальной и религиозной принадлежности на основе национальных ценностей современного</w:t>
      </w:r>
      <w:r>
        <w:rPr>
          <w:spacing w:val="-57"/>
        </w:rPr>
        <w:t xml:space="preserve"> </w:t>
      </w:r>
      <w:r>
        <w:t>российского общества: гуманистических и демократических ценностей, идей мира 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народами,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2"/>
        </w:rPr>
        <w:t xml:space="preserve"> </w:t>
      </w:r>
      <w:r>
        <w:t>культур.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59"/>
        <w:ind w:left="1181" w:hanging="782"/>
        <w:rPr>
          <w:sz w:val="24"/>
        </w:rPr>
      </w:pP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права:</w:t>
      </w:r>
    </w:p>
    <w:p w:rsidR="00157B9B" w:rsidRDefault="00345A57">
      <w:pPr>
        <w:pStyle w:val="a3"/>
        <w:spacing w:before="178" w:line="254" w:lineRule="auto"/>
        <w:ind w:right="462"/>
      </w:pPr>
      <w:r>
        <w:t>осваивать и применять знания о Конституции Российской Федерации, других нормативных правовых</w:t>
      </w:r>
      <w:r>
        <w:rPr>
          <w:spacing w:val="-57"/>
        </w:rPr>
        <w:t xml:space="preserve"> </w:t>
      </w:r>
      <w:r>
        <w:t>актах, содержании и значении правовых норм, об отраслях права, о правовых нормах, регулирующих</w:t>
      </w:r>
      <w:r>
        <w:rPr>
          <w:spacing w:val="-57"/>
        </w:rPr>
        <w:t xml:space="preserve"> </w:t>
      </w:r>
      <w:r>
        <w:t>типичные для несовершеннолетнего и членов его семьи общественные отношения (в гражданском,</w:t>
      </w:r>
      <w:r>
        <w:rPr>
          <w:spacing w:val="1"/>
        </w:rPr>
        <w:t xml:space="preserve"> </w:t>
      </w:r>
      <w:r>
        <w:t>трудовом и семейном, административном, уголовном праве); о защите прав несовершеннолетних, о</w:t>
      </w:r>
      <w:r>
        <w:rPr>
          <w:spacing w:val="1"/>
        </w:rPr>
        <w:t xml:space="preserve"> </w:t>
      </w:r>
      <w:r>
        <w:t>юридической ответственности (гражданско-правовой, дисциплинарной, административной,</w:t>
      </w:r>
      <w:r>
        <w:rPr>
          <w:spacing w:val="1"/>
        </w:rPr>
        <w:t xml:space="preserve"> </w:t>
      </w:r>
      <w:r>
        <w:t>уголовной), о правоохранительных органах, об обеспечении безопасности личности,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терроризма</w:t>
      </w:r>
      <w:r>
        <w:rPr>
          <w:spacing w:val="-1"/>
        </w:rPr>
        <w:t xml:space="preserve"> </w:t>
      </w:r>
      <w:r>
        <w:t>и экстремизма;</w:t>
      </w:r>
    </w:p>
    <w:p w:rsidR="00157B9B" w:rsidRDefault="00345A57">
      <w:pPr>
        <w:pStyle w:val="a3"/>
        <w:spacing w:before="165" w:line="254" w:lineRule="auto"/>
        <w:ind w:right="786"/>
      </w:pPr>
      <w:r>
        <w:t>характеризовать роль Конституции Российской Федерации в системе российского права;</w:t>
      </w:r>
      <w:r>
        <w:rPr>
          <w:spacing w:val="1"/>
        </w:rPr>
        <w:t xml:space="preserve"> </w:t>
      </w:r>
      <w:r>
        <w:t>правоохранительных органов в защите правопорядка, обеспечении социальной стабильности и</w:t>
      </w:r>
      <w:r>
        <w:rPr>
          <w:spacing w:val="1"/>
        </w:rPr>
        <w:t xml:space="preserve"> </w:t>
      </w:r>
      <w:r>
        <w:t>справедливости; гражданско-правовые отношения, сущность семейных правоотношений; способы</w:t>
      </w:r>
      <w:r>
        <w:rPr>
          <w:spacing w:val="-57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интересов и</w:t>
      </w:r>
      <w:r>
        <w:rPr>
          <w:spacing w:val="-1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оставшихся без попечения</w:t>
      </w:r>
      <w:r>
        <w:rPr>
          <w:spacing w:val="-1"/>
        </w:rPr>
        <w:t xml:space="preserve"> </w:t>
      </w:r>
      <w:r>
        <w:t>родителей;</w:t>
      </w:r>
    </w:p>
    <w:p w:rsidR="00157B9B" w:rsidRDefault="00345A57">
      <w:pPr>
        <w:pStyle w:val="a3"/>
        <w:spacing w:before="160"/>
      </w:pPr>
      <w:r>
        <w:t>иметь</w:t>
      </w:r>
      <w:r>
        <w:rPr>
          <w:spacing w:val="-4"/>
        </w:rPr>
        <w:t xml:space="preserve"> </w:t>
      </w:r>
      <w:r>
        <w:t>представлении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содержании</w:t>
      </w:r>
      <w:r>
        <w:rPr>
          <w:spacing w:val="-3"/>
        </w:rPr>
        <w:t xml:space="preserve"> </w:t>
      </w:r>
      <w:r>
        <w:t>трудового</w:t>
      </w:r>
      <w:r>
        <w:rPr>
          <w:spacing w:val="-2"/>
        </w:rPr>
        <w:t xml:space="preserve"> </w:t>
      </w:r>
      <w:r>
        <w:t>договора,</w:t>
      </w:r>
      <w:r>
        <w:rPr>
          <w:spacing w:val="-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правонарушений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наказаний;</w:t>
      </w:r>
    </w:p>
    <w:p w:rsidR="00157B9B" w:rsidRDefault="00345A57">
      <w:pPr>
        <w:pStyle w:val="a3"/>
        <w:spacing w:before="178" w:line="254" w:lineRule="auto"/>
        <w:ind w:right="401"/>
      </w:pPr>
      <w:r>
        <w:t>приводить примеры законов и подзаконных актов и моделировать ситуации, регулируемые нормами</w:t>
      </w:r>
      <w:r>
        <w:rPr>
          <w:spacing w:val="1"/>
        </w:rPr>
        <w:t xml:space="preserve"> </w:t>
      </w:r>
      <w:r>
        <w:t>гражданского, трудового, семейного, административного и уголовного права, в том числе связанные с</w:t>
      </w:r>
      <w:r>
        <w:rPr>
          <w:spacing w:val="-57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санкций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совершённые</w:t>
      </w:r>
      <w:r>
        <w:rPr>
          <w:spacing w:val="2"/>
        </w:rPr>
        <w:t xml:space="preserve"> </w:t>
      </w:r>
      <w:r>
        <w:t>правонарушения;</w:t>
      </w:r>
    </w:p>
    <w:p w:rsidR="00157B9B" w:rsidRDefault="00345A57">
      <w:pPr>
        <w:pStyle w:val="a3"/>
        <w:spacing w:before="161" w:line="254" w:lineRule="auto"/>
        <w:ind w:right="431"/>
      </w:pPr>
      <w:r>
        <w:t>классифицировать по разным признакам виды нормативных правовых актов, виды правонарушений и</w:t>
      </w:r>
      <w:r>
        <w:rPr>
          <w:spacing w:val="-57"/>
        </w:rPr>
        <w:t xml:space="preserve"> </w:t>
      </w:r>
      <w:r>
        <w:t>юридической ответственности по отраслям права (в том числе устанавливать существенный признак</w:t>
      </w:r>
      <w:r>
        <w:rPr>
          <w:spacing w:val="1"/>
        </w:rPr>
        <w:t xml:space="preserve"> </w:t>
      </w:r>
      <w:r>
        <w:t>классификации);</w:t>
      </w:r>
    </w:p>
    <w:p w:rsidR="00157B9B" w:rsidRDefault="00345A57">
      <w:pPr>
        <w:pStyle w:val="a3"/>
        <w:spacing w:before="162" w:line="254" w:lineRule="auto"/>
        <w:ind w:right="759"/>
      </w:pPr>
      <w:r>
        <w:t>сравнивать (в том числе устанавливать основания для сравнения) сферы регулирования различных</w:t>
      </w:r>
      <w:r>
        <w:rPr>
          <w:spacing w:val="-57"/>
        </w:rPr>
        <w:t xml:space="preserve"> </w:t>
      </w:r>
      <w:r>
        <w:t>отраслей права (гражданского, трудового, семейного, административного и уголовного), права и</w:t>
      </w:r>
      <w:r>
        <w:rPr>
          <w:spacing w:val="1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работника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работодателя,</w:t>
      </w:r>
      <w:r>
        <w:rPr>
          <w:spacing w:val="-3"/>
        </w:rPr>
        <w:t xml:space="preserve"> </w:t>
      </w:r>
      <w:r>
        <w:t>имущественные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неимущественные</w:t>
      </w:r>
      <w:r>
        <w:rPr>
          <w:spacing w:val="-5"/>
        </w:rPr>
        <w:t xml:space="preserve"> </w:t>
      </w:r>
      <w:r>
        <w:t>отношения;</w:t>
      </w:r>
    </w:p>
    <w:p w:rsidR="00157B9B" w:rsidRDefault="00345A57">
      <w:pPr>
        <w:pStyle w:val="a3"/>
        <w:spacing w:before="162" w:line="254" w:lineRule="auto"/>
        <w:ind w:right="1175"/>
        <w:jc w:val="both"/>
      </w:pPr>
      <w:r>
        <w:t>устанавливать и объяснять взаимосвязи прав и обязанностей работника и работодателя, прав и</w:t>
      </w:r>
      <w:r>
        <w:rPr>
          <w:spacing w:val="-57"/>
        </w:rPr>
        <w:t xml:space="preserve"> </w:t>
      </w:r>
      <w:r>
        <w:t>обязанностей членов семьи, традиционных российских ценностей и личных неимущественных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семье;</w:t>
      </w:r>
    </w:p>
    <w:p w:rsidR="00157B9B" w:rsidRDefault="00345A57">
      <w:pPr>
        <w:pStyle w:val="a3"/>
        <w:spacing w:before="162" w:line="254" w:lineRule="auto"/>
        <w:ind w:right="739"/>
      </w:pPr>
      <w:r>
        <w:t>использовать полученные знания об отраслях права в решении учебных задач для объяснения</w:t>
      </w:r>
      <w:r>
        <w:rPr>
          <w:spacing w:val="1"/>
        </w:rPr>
        <w:t xml:space="preserve"> </w:t>
      </w:r>
      <w:r>
        <w:t>взаимосвязи гражданской правоспособности и дееспособности, значения семьи в жизни человека,</w:t>
      </w:r>
      <w:r>
        <w:rPr>
          <w:spacing w:val="1"/>
        </w:rPr>
        <w:t xml:space="preserve"> </w:t>
      </w:r>
      <w:r>
        <w:t>общества и государства, социальной опасности и неприемлемости уголовных и административных</w:t>
      </w:r>
      <w:r>
        <w:rPr>
          <w:spacing w:val="-57"/>
        </w:rPr>
        <w:t xml:space="preserve"> </w:t>
      </w:r>
      <w:r>
        <w:t>правонарушений,</w:t>
      </w:r>
      <w:r>
        <w:rPr>
          <w:spacing w:val="-2"/>
        </w:rPr>
        <w:t xml:space="preserve"> </w:t>
      </w:r>
      <w:r>
        <w:t>экстремизма,</w:t>
      </w:r>
      <w:r>
        <w:rPr>
          <w:spacing w:val="-1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коррупции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противостоять им;</w:t>
      </w:r>
    </w:p>
    <w:p w:rsidR="00157B9B" w:rsidRDefault="00345A57">
      <w:pPr>
        <w:pStyle w:val="a3"/>
        <w:spacing w:before="162" w:line="254" w:lineRule="auto"/>
        <w:ind w:right="965"/>
      </w:pPr>
      <w:r>
        <w:t>определять и аргументировать своё отношение к защите прав участников трудовых отношений с</w:t>
      </w:r>
      <w:r>
        <w:rPr>
          <w:spacing w:val="-57"/>
        </w:rPr>
        <w:t xml:space="preserve"> </w:t>
      </w:r>
      <w:r>
        <w:t>использованием знаний в области трудового права, к правонарушениям, формулировать</w:t>
      </w:r>
      <w:r>
        <w:rPr>
          <w:spacing w:val="1"/>
        </w:rPr>
        <w:t xml:space="preserve"> </w:t>
      </w:r>
      <w:r>
        <w:t>аргументированные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 недопустимости</w:t>
      </w:r>
      <w:r>
        <w:rPr>
          <w:spacing w:val="-1"/>
        </w:rPr>
        <w:t xml:space="preserve"> </w:t>
      </w:r>
      <w:r>
        <w:t>нарушения правовых норм;</w:t>
      </w:r>
    </w:p>
    <w:p w:rsidR="00157B9B" w:rsidRDefault="00345A57">
      <w:pPr>
        <w:pStyle w:val="a3"/>
        <w:spacing w:before="161" w:line="252" w:lineRule="auto"/>
        <w:ind w:right="340"/>
      </w:pPr>
      <w:r>
        <w:t>решать познавательные и практические задачи, отражающие типичные взаимодействия, регулируемые</w:t>
      </w:r>
      <w:r>
        <w:rPr>
          <w:spacing w:val="-57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гражданского,</w:t>
      </w:r>
      <w:r>
        <w:rPr>
          <w:spacing w:val="-1"/>
        </w:rPr>
        <w:t xml:space="preserve"> </w:t>
      </w:r>
      <w:r>
        <w:t>трудового,</w:t>
      </w:r>
      <w:r>
        <w:rPr>
          <w:spacing w:val="-1"/>
        </w:rPr>
        <w:t xml:space="preserve"> </w:t>
      </w:r>
      <w:r>
        <w:t>семейного,</w:t>
      </w:r>
      <w:r>
        <w:rPr>
          <w:spacing w:val="-1"/>
        </w:rPr>
        <w:t xml:space="preserve"> </w:t>
      </w:r>
      <w:r>
        <w:t>административного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уголовного</w:t>
      </w:r>
      <w:r>
        <w:rPr>
          <w:spacing w:val="-1"/>
        </w:rPr>
        <w:t xml:space="preserve"> </w:t>
      </w:r>
      <w:r>
        <w:t>права;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38"/>
      </w:pPr>
      <w:r>
        <w:t>осмысленно читать тексты правовой тематики: отбирать информацию из фрагментов нормативных</w:t>
      </w:r>
      <w:r>
        <w:rPr>
          <w:spacing w:val="1"/>
        </w:rPr>
        <w:t xml:space="preserve"> </w:t>
      </w:r>
      <w:r>
        <w:t>правовых актов (Гражданский кодекс Российской Федерации, Семейный кодекс Российской</w:t>
      </w:r>
      <w:r>
        <w:rPr>
          <w:spacing w:val="1"/>
        </w:rPr>
        <w:t xml:space="preserve"> </w:t>
      </w:r>
      <w:r>
        <w:t>Федерации, Трудовой кодекс Российской Федерации, Кодекс Российской Федерации об</w:t>
      </w:r>
      <w:r>
        <w:rPr>
          <w:spacing w:val="1"/>
        </w:rPr>
        <w:t xml:space="preserve"> </w:t>
      </w:r>
      <w:r>
        <w:t>административных правонарушениях, Уголовный кодекс Российской Федерации) из предложенных</w:t>
      </w:r>
      <w:r>
        <w:rPr>
          <w:spacing w:val="-57"/>
        </w:rPr>
        <w:t xml:space="preserve"> </w:t>
      </w:r>
      <w:r>
        <w:t>учителем источников о правовых нормах, правоотношениях и специфике их регулирования,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текстовую информацию в</w:t>
      </w:r>
      <w:r>
        <w:rPr>
          <w:spacing w:val="-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:rsidR="00157B9B" w:rsidRDefault="00345A57">
      <w:pPr>
        <w:pStyle w:val="a3"/>
        <w:spacing w:before="163" w:line="254" w:lineRule="auto"/>
        <w:ind w:right="387"/>
      </w:pPr>
      <w:r>
        <w:t>искать и извлекать информацию по правовой тематике в сфере гражданского, трудового, семейного,</w:t>
      </w:r>
      <w:r>
        <w:rPr>
          <w:spacing w:val="1"/>
        </w:rPr>
        <w:t xml:space="preserve"> </w:t>
      </w:r>
      <w:r>
        <w:t>административного и уголовного права: выявлять соответствующие факты из разных адаптированных</w:t>
      </w:r>
      <w:r>
        <w:rPr>
          <w:spacing w:val="-57"/>
        </w:rPr>
        <w:t xml:space="preserve"> </w:t>
      </w:r>
      <w:r>
        <w:t>источников (в том числе учебных материалов) и публикаций СМИ с соблюдением 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безопасности при 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157B9B" w:rsidRDefault="00345A57">
      <w:pPr>
        <w:pStyle w:val="a3"/>
        <w:spacing w:before="162" w:line="254" w:lineRule="auto"/>
        <w:ind w:right="340"/>
      </w:pPr>
      <w:r>
        <w:t>анализировать, обобщать, систематизировать, оценивать социальную информацию из адаптированных</w:t>
      </w:r>
      <w:r>
        <w:rPr>
          <w:spacing w:val="-57"/>
        </w:rPr>
        <w:t xml:space="preserve"> </w:t>
      </w:r>
      <w:r>
        <w:t>источников (в том числе учебных материалов) и публикаций СМИ, соотносить её с собственными</w:t>
      </w:r>
      <w:r>
        <w:rPr>
          <w:spacing w:val="1"/>
        </w:rPr>
        <w:t xml:space="preserve"> </w:t>
      </w:r>
      <w:r>
        <w:t>знаниями об отраслях права (гражданского, трудового, семейного, административного и уголовного) и</w:t>
      </w:r>
      <w:r>
        <w:rPr>
          <w:spacing w:val="-57"/>
        </w:rPr>
        <w:t xml:space="preserve"> </w:t>
      </w:r>
      <w:r>
        <w:t>личным социальным опытом; используя обществоведческие знания, формулировать выводы,</w:t>
      </w:r>
      <w:r>
        <w:rPr>
          <w:spacing w:val="1"/>
        </w:rPr>
        <w:t xml:space="preserve"> </w:t>
      </w:r>
      <w:r>
        <w:t>подкрепляя их аргументами, о применении санкций за совершённые правонарушения, о 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несовершеннолетних;</w:t>
      </w:r>
    </w:p>
    <w:p w:rsidR="00157B9B" w:rsidRDefault="00345A57">
      <w:pPr>
        <w:pStyle w:val="a3"/>
        <w:spacing w:before="163" w:line="252" w:lineRule="auto"/>
        <w:ind w:right="599"/>
      </w:pPr>
      <w:r>
        <w:t>оценивать собственные поступки и поведение других людей с точки зрения их соответствия нормам</w:t>
      </w:r>
      <w:r>
        <w:rPr>
          <w:spacing w:val="-57"/>
        </w:rPr>
        <w:t xml:space="preserve"> </w:t>
      </w:r>
      <w:r>
        <w:t>гражданского,</w:t>
      </w:r>
      <w:r>
        <w:rPr>
          <w:spacing w:val="-1"/>
        </w:rPr>
        <w:t xml:space="preserve"> </w:t>
      </w:r>
      <w:r>
        <w:t>трудового,</w:t>
      </w:r>
      <w:r>
        <w:rPr>
          <w:spacing w:val="-1"/>
        </w:rPr>
        <w:t xml:space="preserve"> </w:t>
      </w:r>
      <w:r>
        <w:t>семейного,</w:t>
      </w:r>
      <w:r>
        <w:rPr>
          <w:spacing w:val="-1"/>
        </w:rPr>
        <w:t xml:space="preserve"> </w:t>
      </w:r>
      <w:r>
        <w:t>административного и</w:t>
      </w:r>
      <w:r>
        <w:rPr>
          <w:spacing w:val="2"/>
        </w:rPr>
        <w:t xml:space="preserve"> </w:t>
      </w:r>
      <w:r>
        <w:t>уголовного</w:t>
      </w:r>
      <w:r>
        <w:rPr>
          <w:spacing w:val="1"/>
        </w:rPr>
        <w:t xml:space="preserve"> </w:t>
      </w:r>
      <w:r>
        <w:t>права;</w:t>
      </w:r>
    </w:p>
    <w:p w:rsidR="00157B9B" w:rsidRDefault="00345A57">
      <w:pPr>
        <w:pStyle w:val="a3"/>
        <w:spacing w:before="167" w:line="254" w:lineRule="auto"/>
        <w:ind w:right="387"/>
      </w:pPr>
      <w:r>
        <w:t>использовать полученные знания о нормах гражданского, трудового, семейного, административного и</w:t>
      </w:r>
      <w:r>
        <w:rPr>
          <w:spacing w:val="-57"/>
        </w:rPr>
        <w:t xml:space="preserve"> </w:t>
      </w:r>
      <w:r>
        <w:t>уголовного права в практической деятельности (выполнять проблемные задания, индивидуальные и</w:t>
      </w:r>
      <w:r>
        <w:rPr>
          <w:spacing w:val="1"/>
        </w:rPr>
        <w:t xml:space="preserve"> </w:t>
      </w:r>
      <w:r>
        <w:t>групповые проекты), в повседневной жизни для осознанного выполнения обязанностей, правомерного</w:t>
      </w:r>
      <w:r>
        <w:rPr>
          <w:spacing w:val="-57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реализации и</w:t>
      </w:r>
      <w:r>
        <w:rPr>
          <w:spacing w:val="1"/>
        </w:rPr>
        <w:t xml:space="preserve"> </w:t>
      </w:r>
      <w:r>
        <w:t>защиты</w:t>
      </w:r>
      <w:r>
        <w:rPr>
          <w:spacing w:val="2"/>
        </w:rPr>
        <w:t xml:space="preserve"> </w:t>
      </w:r>
      <w:r>
        <w:t>своих</w:t>
      </w:r>
      <w:r>
        <w:rPr>
          <w:spacing w:val="3"/>
        </w:rPr>
        <w:t xml:space="preserve"> </w:t>
      </w:r>
      <w:r>
        <w:t>прав;</w:t>
      </w:r>
      <w:r>
        <w:rPr>
          <w:spacing w:val="-1"/>
        </w:rPr>
        <w:t xml:space="preserve"> </w:t>
      </w:r>
      <w:r>
        <w:t>публично</w:t>
      </w:r>
      <w:r>
        <w:rPr>
          <w:spacing w:val="2"/>
        </w:rPr>
        <w:t xml:space="preserve"> </w:t>
      </w:r>
      <w:r>
        <w:t>представлять</w:t>
      </w:r>
      <w:r>
        <w:rPr>
          <w:spacing w:val="2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 рамках изученного материала, включая проектную деятельность), в соответствии с темой и</w:t>
      </w:r>
      <w:r>
        <w:rPr>
          <w:spacing w:val="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общения, особенностями аудитории</w:t>
      </w:r>
      <w:r>
        <w:rPr>
          <w:spacing w:val="-1"/>
        </w:rPr>
        <w:t xml:space="preserve"> </w:t>
      </w:r>
      <w:r>
        <w:t>и регламентом;</w:t>
      </w:r>
    </w:p>
    <w:p w:rsidR="00157B9B" w:rsidRDefault="00345A57">
      <w:pPr>
        <w:pStyle w:val="a3"/>
        <w:spacing w:before="163" w:line="252" w:lineRule="auto"/>
        <w:ind w:right="987"/>
      </w:pPr>
      <w:r>
        <w:t>самостоятельно заполнять форму (в том числе электронную) и составлять простейший документ</w:t>
      </w:r>
      <w:r>
        <w:rPr>
          <w:spacing w:val="-57"/>
        </w:rPr>
        <w:t xml:space="preserve"> </w:t>
      </w:r>
      <w:r>
        <w:t>(заявление</w:t>
      </w:r>
      <w:r>
        <w:rPr>
          <w:spacing w:val="-2"/>
        </w:rPr>
        <w:t xml:space="preserve"> </w:t>
      </w:r>
      <w:r>
        <w:t>о приёме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работу);</w:t>
      </w:r>
    </w:p>
    <w:p w:rsidR="00157B9B" w:rsidRDefault="00345A57">
      <w:pPr>
        <w:pStyle w:val="a3"/>
        <w:spacing w:before="167" w:line="254" w:lineRule="auto"/>
        <w:ind w:right="907"/>
      </w:pPr>
      <w:r>
        <w:t>осуществлять совместную деятельность, включая взаимодействие с людьми другой культуры,</w:t>
      </w:r>
      <w:r>
        <w:rPr>
          <w:spacing w:val="1"/>
        </w:rPr>
        <w:t xml:space="preserve"> </w:t>
      </w:r>
      <w:r>
        <w:t>национальной и религиозной принадлежности, на основе национальных ценностей современного</w:t>
      </w:r>
      <w:r>
        <w:rPr>
          <w:spacing w:val="-57"/>
        </w:rPr>
        <w:t xml:space="preserve"> </w:t>
      </w:r>
      <w:r>
        <w:t>российского общества: гуманистических и демократических ценностей, идей мира 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народами, людьми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культур.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1" w:line="252" w:lineRule="auto"/>
        <w:ind w:right="979" w:firstLine="0"/>
        <w:rPr>
          <w:sz w:val="24"/>
        </w:rPr>
      </w:pPr>
      <w:r>
        <w:rPr>
          <w:sz w:val="24"/>
        </w:rPr>
        <w:t>К концу обучения в 8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обществознанию: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5"/>
        <w:ind w:left="1181" w:hanging="782"/>
        <w:rPr>
          <w:sz w:val="24"/>
        </w:rPr>
      </w:pP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отношениях:</w:t>
      </w:r>
    </w:p>
    <w:p w:rsidR="00157B9B" w:rsidRDefault="00345A57">
      <w:pPr>
        <w:pStyle w:val="a3"/>
        <w:spacing w:before="180" w:line="254" w:lineRule="auto"/>
        <w:ind w:right="829"/>
      </w:pPr>
      <w:r>
        <w:t>осваивать и применять знания об экономической жизни общества, её основных проявлениях,</w:t>
      </w:r>
      <w:r>
        <w:rPr>
          <w:spacing w:val="1"/>
        </w:rPr>
        <w:t xml:space="preserve"> </w:t>
      </w:r>
      <w:r>
        <w:t>экономических системах, собственности, механизме рыночного регулирования экономики,</w:t>
      </w:r>
      <w:r>
        <w:rPr>
          <w:spacing w:val="1"/>
        </w:rPr>
        <w:t xml:space="preserve"> </w:t>
      </w:r>
      <w:r>
        <w:t>финансовых отношениях, роли государства в экономике, видах налогов, основах государственной</w:t>
      </w:r>
      <w:r>
        <w:rPr>
          <w:spacing w:val="-57"/>
        </w:rPr>
        <w:t xml:space="preserve"> </w:t>
      </w:r>
      <w:r>
        <w:t>бюджетной и денежно-кредитной политики, о влиянии государственной политики на развитие</w:t>
      </w:r>
      <w:r>
        <w:rPr>
          <w:spacing w:val="1"/>
        </w:rPr>
        <w:t xml:space="preserve"> </w:t>
      </w:r>
      <w:r>
        <w:t>конкуренции;</w:t>
      </w:r>
    </w:p>
    <w:p w:rsidR="00157B9B" w:rsidRDefault="00345A57">
      <w:pPr>
        <w:pStyle w:val="a3"/>
        <w:spacing w:before="163" w:line="252" w:lineRule="auto"/>
        <w:ind w:right="631"/>
      </w:pPr>
      <w:r>
        <w:t>характеризовать способы координации хозяйственной жизни в различных экономических системах,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спроса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предложения на</w:t>
      </w:r>
      <w:r>
        <w:rPr>
          <w:spacing w:val="-2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 и финансовом</w:t>
      </w:r>
      <w:r>
        <w:rPr>
          <w:spacing w:val="-3"/>
        </w:rPr>
        <w:t xml:space="preserve"> </w:t>
      </w:r>
      <w:r>
        <w:t>рынке;</w:t>
      </w:r>
      <w:r>
        <w:rPr>
          <w:spacing w:val="-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денег;</w:t>
      </w:r>
    </w:p>
    <w:p w:rsidR="00157B9B" w:rsidRDefault="00345A57">
      <w:pPr>
        <w:pStyle w:val="a3"/>
        <w:spacing w:before="166" w:line="254" w:lineRule="auto"/>
        <w:ind w:right="640"/>
      </w:pPr>
      <w:r>
        <w:t>приводить примеры способов повышения эффективности производства; деятельности и проявления</w:t>
      </w:r>
      <w:r>
        <w:rPr>
          <w:spacing w:val="-57"/>
        </w:rPr>
        <w:t xml:space="preserve"> </w:t>
      </w:r>
      <w:r>
        <w:t>основных функций различных финансовых посредников, использования способов 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производства;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804"/>
      </w:pPr>
      <w:r>
        <w:t>классифицировать (в том числе устанавливать существенный признак классификации) механизмы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регулирования экономики;</w:t>
      </w:r>
    </w:p>
    <w:p w:rsidR="00157B9B" w:rsidRDefault="00345A57">
      <w:pPr>
        <w:pStyle w:val="a3"/>
        <w:spacing w:before="165"/>
      </w:pPr>
      <w:r>
        <w:t>сравнивать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хозяйствования;</w:t>
      </w:r>
    </w:p>
    <w:p w:rsidR="00157B9B" w:rsidRDefault="00345A57">
      <w:pPr>
        <w:pStyle w:val="a3"/>
        <w:spacing w:before="180" w:line="252" w:lineRule="auto"/>
        <w:ind w:right="707"/>
      </w:pPr>
      <w:r>
        <w:t>устанавливать и объяснять связи политических потрясений и социально-экономических кризисов в</w:t>
      </w:r>
      <w:r>
        <w:rPr>
          <w:spacing w:val="-57"/>
        </w:rPr>
        <w:t xml:space="preserve"> </w:t>
      </w:r>
      <w:r>
        <w:t>государстве;</w:t>
      </w:r>
    </w:p>
    <w:p w:rsidR="00157B9B" w:rsidRDefault="00345A57">
      <w:pPr>
        <w:pStyle w:val="a3"/>
        <w:spacing w:before="165" w:line="254" w:lineRule="auto"/>
        <w:ind w:right="410"/>
      </w:pPr>
      <w:r>
        <w:t>использовать полученные знания для объяснения причин достижения (недостижения) результатов</w:t>
      </w:r>
      <w:r>
        <w:rPr>
          <w:spacing w:val="1"/>
        </w:rPr>
        <w:t xml:space="preserve"> </w:t>
      </w:r>
      <w:r>
        <w:t>экономической деятельности; для объяснения основных механизмов государственного регулирования</w:t>
      </w:r>
      <w:r>
        <w:rPr>
          <w:spacing w:val="-57"/>
        </w:rPr>
        <w:t xml:space="preserve"> </w:t>
      </w:r>
      <w:r>
        <w:t>экономики, государственной политики по развитию конкуренции, социально-экономической роли и</w:t>
      </w:r>
      <w:r>
        <w:rPr>
          <w:spacing w:val="1"/>
        </w:rPr>
        <w:t xml:space="preserve"> </w:t>
      </w:r>
      <w:r>
        <w:t>функций предпринимательства, причин и последствий безработицы, необходимости правомерного</w:t>
      </w:r>
      <w:r>
        <w:rPr>
          <w:spacing w:val="1"/>
        </w:rPr>
        <w:t xml:space="preserve"> </w:t>
      </w:r>
      <w:r>
        <w:t>налогового</w:t>
      </w:r>
      <w:r>
        <w:rPr>
          <w:spacing w:val="-2"/>
        </w:rPr>
        <w:t xml:space="preserve"> </w:t>
      </w:r>
      <w:r>
        <w:t>поведения;</w:t>
      </w:r>
    </w:p>
    <w:p w:rsidR="00157B9B" w:rsidRDefault="00345A57">
      <w:pPr>
        <w:pStyle w:val="a3"/>
        <w:spacing w:before="162" w:line="254" w:lineRule="auto"/>
        <w:ind w:right="689"/>
      </w:pPr>
      <w:r>
        <w:t>определять и аргументировать с точки зрения социальных ценностей и с использованием</w:t>
      </w:r>
      <w:r>
        <w:rPr>
          <w:spacing w:val="1"/>
        </w:rPr>
        <w:t xml:space="preserve"> </w:t>
      </w:r>
      <w:r>
        <w:t>обществоведческих знаний, фактов общественной жизни своё отношение к предпринимательству и</w:t>
      </w:r>
      <w:r>
        <w:rPr>
          <w:spacing w:val="-57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бизнеса;</w:t>
      </w:r>
    </w:p>
    <w:p w:rsidR="00157B9B" w:rsidRDefault="00345A57">
      <w:pPr>
        <w:pStyle w:val="a3"/>
        <w:spacing w:before="162" w:line="254" w:lineRule="auto"/>
        <w:ind w:right="332"/>
      </w:pPr>
      <w:r>
        <w:t>решать познавательные и практические задачи, связанные с осуществлением экономических действий,</w:t>
      </w:r>
      <w:r>
        <w:rPr>
          <w:spacing w:val="-57"/>
        </w:rPr>
        <w:t xml:space="preserve"> </w:t>
      </w:r>
      <w:r>
        <w:t>на основе рационального выбора в условиях ограниченных ресурсов с использованием различных</w:t>
      </w:r>
      <w:r>
        <w:rPr>
          <w:spacing w:val="1"/>
        </w:rPr>
        <w:t xml:space="preserve"> </w:t>
      </w:r>
      <w:r>
        <w:t>способов повышения эффективности производства, отражающие типичные ситуации и социальные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экономической</w:t>
      </w:r>
      <w:r>
        <w:rPr>
          <w:spacing w:val="-1"/>
        </w:rPr>
        <w:t xml:space="preserve"> </w:t>
      </w:r>
      <w:r>
        <w:t>деятельности; отражающие</w:t>
      </w:r>
      <w:r>
        <w:rPr>
          <w:spacing w:val="-2"/>
        </w:rPr>
        <w:t xml:space="preserve"> </w:t>
      </w:r>
      <w:r>
        <w:t>процессы;</w:t>
      </w:r>
    </w:p>
    <w:p w:rsidR="00157B9B" w:rsidRDefault="00345A57">
      <w:pPr>
        <w:pStyle w:val="a3"/>
        <w:spacing w:before="162" w:line="254" w:lineRule="auto"/>
        <w:ind w:right="590"/>
      </w:pPr>
      <w:r>
        <w:t>осмысленно читать тексты экономической тематики, преобразовывать текстовую экономическую</w:t>
      </w:r>
      <w:r>
        <w:rPr>
          <w:spacing w:val="1"/>
        </w:rPr>
        <w:t xml:space="preserve"> </w:t>
      </w:r>
      <w:r>
        <w:t>информацию в модели (таблица, схема, график и другое), в том числе о свободных и экономических</w:t>
      </w:r>
      <w:r>
        <w:rPr>
          <w:spacing w:val="-57"/>
        </w:rPr>
        <w:t xml:space="preserve"> </w:t>
      </w:r>
      <w:r>
        <w:t>благах, о видах и формах предпринимательской деятельности, экономических и социальных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безработицы;</w:t>
      </w:r>
    </w:p>
    <w:p w:rsidR="00157B9B" w:rsidRDefault="00345A57">
      <w:pPr>
        <w:pStyle w:val="a3"/>
        <w:spacing w:before="162" w:line="254" w:lineRule="auto"/>
        <w:ind w:right="338"/>
      </w:pPr>
      <w:r>
        <w:t>извлекать информацию из адаптированных источников, публикаций СМИ и информационно-</w:t>
      </w:r>
      <w:r>
        <w:rPr>
          <w:spacing w:val="1"/>
        </w:rPr>
        <w:t xml:space="preserve"> </w:t>
      </w:r>
      <w:r>
        <w:t>телекоммуникационной сети «Интернет» о тенденциях развития экономики в нашей стране, о борьбе с</w:t>
      </w:r>
      <w:r>
        <w:rPr>
          <w:spacing w:val="-57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формами</w:t>
      </w:r>
      <w:r>
        <w:rPr>
          <w:spacing w:val="-2"/>
        </w:rPr>
        <w:t xml:space="preserve"> </w:t>
      </w:r>
      <w:r>
        <w:t>финансового мошенничества;</w:t>
      </w:r>
    </w:p>
    <w:p w:rsidR="00157B9B" w:rsidRDefault="00345A57">
      <w:pPr>
        <w:pStyle w:val="a3"/>
        <w:spacing w:before="162" w:line="254" w:lineRule="auto"/>
        <w:ind w:right="473"/>
      </w:pPr>
      <w:r>
        <w:t>анализировать, обобщать, систематизировать, конкретизировать и критически оценивать социальную</w:t>
      </w:r>
      <w:r>
        <w:rPr>
          <w:spacing w:val="-57"/>
        </w:rPr>
        <w:t xml:space="preserve"> </w:t>
      </w:r>
      <w:r>
        <w:t>информацию, включая экономико-статистическую, из адаптированных источников (в том числе</w:t>
      </w:r>
      <w:r>
        <w:rPr>
          <w:spacing w:val="1"/>
        </w:rPr>
        <w:t xml:space="preserve"> </w:t>
      </w:r>
      <w:r>
        <w:t>учебных материалов) и публикаций СМИ, соотносить её с личным социальным опытом; 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-2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выводы,</w:t>
      </w:r>
      <w:r>
        <w:rPr>
          <w:spacing w:val="-2"/>
        </w:rPr>
        <w:t xml:space="preserve"> </w:t>
      </w:r>
      <w:r>
        <w:t>подкрепляя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аргументами;</w:t>
      </w:r>
    </w:p>
    <w:p w:rsidR="00157B9B" w:rsidRDefault="00345A57">
      <w:pPr>
        <w:pStyle w:val="a3"/>
        <w:spacing w:before="162" w:line="254" w:lineRule="auto"/>
        <w:ind w:right="367"/>
      </w:pPr>
      <w:r>
        <w:t>оценивать собственные поступки и поступки других людей с точки зрения их экономической</w:t>
      </w:r>
      <w:r>
        <w:rPr>
          <w:spacing w:val="1"/>
        </w:rPr>
        <w:t xml:space="preserve"> </w:t>
      </w:r>
      <w:r>
        <w:t>рациональности (сложившиеся модели поведения производителей и потребителей; граждан,</w:t>
      </w:r>
      <w:r>
        <w:rPr>
          <w:spacing w:val="1"/>
        </w:rPr>
        <w:t xml:space="preserve"> </w:t>
      </w:r>
      <w:r>
        <w:t>защищающих свои экономические интересы; практики осуществления экономических действий на</w:t>
      </w:r>
      <w:r>
        <w:rPr>
          <w:spacing w:val="1"/>
        </w:rPr>
        <w:t xml:space="preserve"> </w:t>
      </w:r>
      <w:r>
        <w:t>основе рационального выбора в условиях ограниченных ресурсов; использования различных способов</w:t>
      </w:r>
      <w:r>
        <w:rPr>
          <w:spacing w:val="-57"/>
        </w:rPr>
        <w:t xml:space="preserve"> </w:t>
      </w:r>
      <w:r>
        <w:t>повышения эффективности производства, распределения семейных ресурсов, для оценки рисков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мошенничеств,</w:t>
      </w:r>
      <w:r>
        <w:rPr>
          <w:spacing w:val="-2"/>
        </w:rPr>
        <w:t xml:space="preserve"> </w:t>
      </w:r>
      <w:r>
        <w:t>применения недобросовестных</w:t>
      </w:r>
      <w:r>
        <w:rPr>
          <w:spacing w:val="1"/>
        </w:rPr>
        <w:t xml:space="preserve"> </w:t>
      </w:r>
      <w:r>
        <w:t>практик);</w:t>
      </w:r>
    </w:p>
    <w:p w:rsidR="00157B9B" w:rsidRDefault="00345A57">
      <w:pPr>
        <w:pStyle w:val="a3"/>
        <w:spacing w:before="163" w:line="254" w:lineRule="auto"/>
        <w:ind w:right="595"/>
      </w:pPr>
      <w:r>
        <w:t>приобретать опыт использования знаний, включая основы финансовой грамотности, в практической</w:t>
      </w:r>
      <w:r>
        <w:rPr>
          <w:spacing w:val="-57"/>
        </w:rPr>
        <w:t xml:space="preserve"> </w:t>
      </w:r>
      <w:r>
        <w:t>деятельности и повседневной жизни для анализа потребления домашнего хозяйства, структуры</w:t>
      </w:r>
      <w:r>
        <w:rPr>
          <w:spacing w:val="1"/>
        </w:rPr>
        <w:t xml:space="preserve"> </w:t>
      </w:r>
      <w:r>
        <w:t>семейного бюджета, составления личного финансового плана; для выбора профессии и оценки</w:t>
      </w:r>
      <w:r>
        <w:rPr>
          <w:spacing w:val="1"/>
        </w:rPr>
        <w:t xml:space="preserve"> </w:t>
      </w:r>
      <w:r>
        <w:t>собственных перспектив в профессиональной сфере; выбора форм сбережений; для реализации и</w:t>
      </w:r>
      <w:r>
        <w:rPr>
          <w:spacing w:val="1"/>
        </w:rPr>
        <w:t xml:space="preserve"> </w:t>
      </w:r>
      <w:r>
        <w:t>защиты прав потребителя (в том числе финансовых услуг), осознанного выполнения гражданских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2"/>
        </w:rPr>
        <w:t xml:space="preserve"> </w:t>
      </w:r>
      <w:r>
        <w:t>выбора</w:t>
      </w:r>
      <w:r>
        <w:rPr>
          <w:spacing w:val="-3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перспектив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сфере;</w:t>
      </w:r>
    </w:p>
    <w:p w:rsidR="00157B9B" w:rsidRDefault="00345A57">
      <w:pPr>
        <w:pStyle w:val="a3"/>
        <w:spacing w:before="164" w:line="252" w:lineRule="auto"/>
        <w:ind w:right="1199"/>
      </w:pPr>
      <w:r>
        <w:t>приобретать опыт составления простейших документов (личный финансовый план, заявление,</w:t>
      </w:r>
      <w:r>
        <w:rPr>
          <w:spacing w:val="-57"/>
        </w:rPr>
        <w:t xml:space="preserve"> </w:t>
      </w:r>
      <w:r>
        <w:t>резюме);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239"/>
      </w:pPr>
      <w:r>
        <w:t>осуществлять совместную деятельность, включая взаимодействие с людьми другой культуры,</w:t>
      </w:r>
      <w:r>
        <w:rPr>
          <w:spacing w:val="-57"/>
        </w:rPr>
        <w:t xml:space="preserve"> </w:t>
      </w:r>
      <w:r>
        <w:t>национальной и религиозной принадлежности, на основе гуманистических 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людьми разных</w:t>
      </w:r>
      <w:r>
        <w:rPr>
          <w:spacing w:val="-1"/>
        </w:rPr>
        <w:t xml:space="preserve"> </w:t>
      </w:r>
      <w:r>
        <w:t>культур.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0"/>
        <w:ind w:left="1181" w:hanging="782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мире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культуры:</w:t>
      </w:r>
    </w:p>
    <w:p w:rsidR="00157B9B" w:rsidRDefault="00345A57">
      <w:pPr>
        <w:pStyle w:val="a3"/>
        <w:spacing w:before="180" w:line="254" w:lineRule="auto"/>
        <w:ind w:right="1235"/>
      </w:pPr>
      <w:r>
        <w:t>осваивать и применять знания о процессах и явлениях в духовной жизни общества, о науке и</w:t>
      </w:r>
      <w:r>
        <w:rPr>
          <w:spacing w:val="1"/>
        </w:rPr>
        <w:t xml:space="preserve"> </w:t>
      </w:r>
      <w:r>
        <w:t>образовании, системе образования в Российской Федерации, о религии, мировых религиях, об</w:t>
      </w:r>
      <w:r>
        <w:rPr>
          <w:spacing w:val="-57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видах;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</w:t>
      </w:r>
      <w:r>
        <w:rPr>
          <w:spacing w:val="-2"/>
        </w:rPr>
        <w:t xml:space="preserve"> </w:t>
      </w:r>
      <w:r>
        <w:t>ресурсе современного</w:t>
      </w:r>
      <w:r>
        <w:rPr>
          <w:spacing w:val="-1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2" w:line="254" w:lineRule="auto"/>
        <w:ind w:right="1027"/>
      </w:pPr>
      <w:r>
        <w:t>характеризовать духовно-нравственные ценности (в том числе нормы морали и нравственности,</w:t>
      </w:r>
      <w:r>
        <w:rPr>
          <w:spacing w:val="-57"/>
        </w:rPr>
        <w:t xml:space="preserve"> </w:t>
      </w:r>
      <w:r>
        <w:t>гуманизм, милосердие, справедливость) нашего общества, искусство как сферу деятельности,</w:t>
      </w:r>
      <w:r>
        <w:rPr>
          <w:spacing w:val="1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информационную безопасность;</w:t>
      </w:r>
    </w:p>
    <w:p w:rsidR="00157B9B" w:rsidRDefault="00345A57">
      <w:pPr>
        <w:pStyle w:val="a3"/>
        <w:spacing w:before="159" w:line="254" w:lineRule="auto"/>
        <w:ind w:right="881"/>
      </w:pPr>
      <w:r>
        <w:t>приводить примеры политики российского государства в сфере культуры и образования; влияния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социализацию личности;</w:t>
      </w:r>
      <w:r>
        <w:rPr>
          <w:spacing w:val="-3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безопасности;</w:t>
      </w:r>
    </w:p>
    <w:p w:rsidR="00157B9B" w:rsidRDefault="00345A57">
      <w:pPr>
        <w:pStyle w:val="a3"/>
        <w:spacing w:before="159"/>
      </w:pPr>
      <w:r>
        <w:t>классифицировать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признакам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культуры;</w:t>
      </w:r>
    </w:p>
    <w:p w:rsidR="00157B9B" w:rsidRDefault="00345A57">
      <w:pPr>
        <w:pStyle w:val="a3"/>
        <w:spacing w:before="178"/>
      </w:pPr>
      <w:r>
        <w:t>сравнивать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естественные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социально-гуманитарные</w:t>
      </w:r>
      <w:r>
        <w:rPr>
          <w:spacing w:val="-5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искусств;</w:t>
      </w:r>
    </w:p>
    <w:p w:rsidR="00157B9B" w:rsidRDefault="00345A57">
      <w:pPr>
        <w:pStyle w:val="a3"/>
        <w:spacing w:before="180" w:line="252" w:lineRule="auto"/>
        <w:ind w:right="1007"/>
      </w:pPr>
      <w:r>
        <w:t>устанавливать и объяснять взаимосвязь развития духовной культуры и формирования личности,</w:t>
      </w:r>
      <w:r>
        <w:rPr>
          <w:spacing w:val="-57"/>
        </w:rPr>
        <w:t xml:space="preserve"> </w:t>
      </w:r>
      <w:r>
        <w:t>взаимовлияние</w:t>
      </w:r>
      <w:r>
        <w:rPr>
          <w:spacing w:val="-1"/>
        </w:rPr>
        <w:t xml:space="preserve"> </w:t>
      </w:r>
      <w:r>
        <w:t>науки и образования;</w:t>
      </w:r>
    </w:p>
    <w:p w:rsidR="00157B9B" w:rsidRDefault="00345A57">
      <w:pPr>
        <w:pStyle w:val="a3"/>
        <w:spacing w:before="25" w:line="454" w:lineRule="exact"/>
        <w:ind w:right="1290"/>
      </w:pPr>
      <w:r>
        <w:t>использовать полученные знания для объяснения роли непрерывного образования;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социальных ценностей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</w:p>
    <w:p w:rsidR="00157B9B" w:rsidRDefault="00345A57">
      <w:pPr>
        <w:pStyle w:val="a3"/>
        <w:spacing w:line="254" w:lineRule="exact"/>
      </w:pPr>
      <w:r>
        <w:t>обществоведческих</w:t>
      </w:r>
      <w:r>
        <w:rPr>
          <w:spacing w:val="-2"/>
        </w:rPr>
        <w:t xml:space="preserve"> </w:t>
      </w:r>
      <w:r>
        <w:t>знаний,</w:t>
      </w:r>
      <w:r>
        <w:rPr>
          <w:spacing w:val="-5"/>
        </w:rPr>
        <w:t xml:space="preserve"> </w:t>
      </w:r>
      <w:r>
        <w:t>фактов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культуре</w:t>
      </w:r>
    </w:p>
    <w:p w:rsidR="00157B9B" w:rsidRDefault="00345A57">
      <w:pPr>
        <w:pStyle w:val="a3"/>
        <w:spacing w:before="20" w:line="252" w:lineRule="auto"/>
        <w:ind w:right="434"/>
      </w:pPr>
      <w:r>
        <w:t>и информационной решать познавательные и практические задачи, касающиеся форм и многообразия</w:t>
      </w:r>
      <w:r>
        <w:rPr>
          <w:spacing w:val="-57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культуры;</w:t>
      </w:r>
    </w:p>
    <w:p w:rsidR="00157B9B" w:rsidRDefault="00345A57">
      <w:pPr>
        <w:pStyle w:val="a3"/>
        <w:spacing w:before="164" w:line="254" w:lineRule="auto"/>
        <w:ind w:right="665"/>
      </w:pPr>
      <w:r>
        <w:t>осмысленно читать тексты по проблемам развития современной культуры, составлять план,</w:t>
      </w:r>
      <w:r>
        <w:rPr>
          <w:spacing w:val="1"/>
        </w:rPr>
        <w:t xml:space="preserve"> </w:t>
      </w:r>
      <w:r>
        <w:t>преобразовывать текстовую информацию в модели (таблицу, диаграмму, схему) и преобразовывать</w:t>
      </w:r>
      <w:r>
        <w:rPr>
          <w:spacing w:val="-57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текст;</w:t>
      </w:r>
    </w:p>
    <w:p w:rsidR="00157B9B" w:rsidRDefault="00345A57">
      <w:pPr>
        <w:pStyle w:val="a3"/>
        <w:spacing w:before="162" w:line="254" w:lineRule="auto"/>
        <w:ind w:right="1049"/>
      </w:pPr>
      <w:r>
        <w:t>осуществлять поиск информации об ответственности современных учёных, о религиозных</w:t>
      </w:r>
      <w:r>
        <w:rPr>
          <w:spacing w:val="1"/>
        </w:rPr>
        <w:t xml:space="preserve"> </w:t>
      </w:r>
      <w:r>
        <w:t>объединениях в Российской Федерации, о роли искусства в жизни человека и общества, о видах</w:t>
      </w:r>
      <w:r>
        <w:rPr>
          <w:spacing w:val="-57"/>
        </w:rPr>
        <w:t xml:space="preserve"> </w:t>
      </w:r>
      <w:r>
        <w:t>мошенничества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источниках</w:t>
      </w:r>
      <w:r>
        <w:rPr>
          <w:spacing w:val="2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62" w:line="254" w:lineRule="auto"/>
        <w:ind w:right="834"/>
      </w:pPr>
      <w:r>
        <w:t>анализировать, систематизировать, критически оценивать и обобщать социальную информацию,</w:t>
      </w:r>
      <w:r>
        <w:rPr>
          <w:spacing w:val="1"/>
        </w:rPr>
        <w:t xml:space="preserve"> </w:t>
      </w:r>
      <w:r>
        <w:t>представленную в разных формах (описательную, графическую, аудиовизуальную), при изучении</w:t>
      </w:r>
      <w:r>
        <w:rPr>
          <w:spacing w:val="-57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науки и образования;</w:t>
      </w:r>
    </w:p>
    <w:p w:rsidR="00157B9B" w:rsidRDefault="00345A57">
      <w:pPr>
        <w:pStyle w:val="a3"/>
        <w:spacing w:before="159"/>
      </w:pPr>
      <w:r>
        <w:t>оценивать</w:t>
      </w:r>
      <w:r>
        <w:rPr>
          <w:spacing w:val="-4"/>
        </w:rPr>
        <w:t xml:space="preserve"> </w:t>
      </w:r>
      <w:r>
        <w:t>собственные</w:t>
      </w:r>
      <w:r>
        <w:rPr>
          <w:spacing w:val="-7"/>
        </w:rPr>
        <w:t xml:space="preserve"> </w:t>
      </w:r>
      <w:r>
        <w:t>поступки,</w:t>
      </w:r>
      <w:r>
        <w:rPr>
          <w:spacing w:val="-3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общества;</w:t>
      </w:r>
    </w:p>
    <w:p w:rsidR="00157B9B" w:rsidRDefault="00345A57">
      <w:pPr>
        <w:pStyle w:val="a3"/>
        <w:spacing w:before="180" w:line="252" w:lineRule="auto"/>
        <w:ind w:right="754"/>
      </w:pPr>
      <w:r>
        <w:t>использовать полученные знания для публичного представления результатов своей деятельности в</w:t>
      </w:r>
      <w:r>
        <w:rPr>
          <w:spacing w:val="-57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особенностями аудитории</w:t>
      </w:r>
      <w:r>
        <w:rPr>
          <w:spacing w:val="-1"/>
        </w:rPr>
        <w:t xml:space="preserve"> </w:t>
      </w:r>
      <w:r>
        <w:t>и регламентом;</w:t>
      </w:r>
    </w:p>
    <w:p w:rsidR="00157B9B" w:rsidRDefault="00345A57">
      <w:pPr>
        <w:pStyle w:val="a3"/>
        <w:spacing w:before="167" w:line="252" w:lineRule="auto"/>
        <w:ind w:right="1091"/>
      </w:pPr>
      <w:r>
        <w:t>приобретать опыт осуществления совместной деятельности при изучении особенностей разных</w:t>
      </w:r>
      <w:r>
        <w:rPr>
          <w:spacing w:val="-57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национальных и религиозных</w:t>
      </w:r>
      <w:r>
        <w:rPr>
          <w:spacing w:val="1"/>
        </w:rPr>
        <w:t xml:space="preserve"> </w:t>
      </w:r>
      <w:r>
        <w:t>ценностей.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002"/>
        </w:tabs>
        <w:spacing w:before="167" w:line="252" w:lineRule="auto"/>
        <w:ind w:right="979" w:firstLine="0"/>
        <w:rPr>
          <w:sz w:val="24"/>
        </w:rPr>
      </w:pPr>
      <w:r>
        <w:rPr>
          <w:sz w:val="24"/>
        </w:rPr>
        <w:t>К концу обучения в 9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обществознанию: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2"/>
        <w:ind w:left="1181" w:hanging="782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измерении: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82"/>
      </w:pPr>
      <w:r>
        <w:t>осваивать и применять знания о государстве, его признаках и форме, внутренней и внешней политике,</w:t>
      </w:r>
      <w:r>
        <w:rPr>
          <w:spacing w:val="-57"/>
        </w:rPr>
        <w:t xml:space="preserve"> </w:t>
      </w:r>
      <w:r>
        <w:t>о демократии и демократических ценностях, о конституционном статусе гражданина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политике,</w:t>
      </w:r>
      <w:r>
        <w:rPr>
          <w:spacing w:val="-2"/>
        </w:rPr>
        <w:t xml:space="preserve"> </w:t>
      </w:r>
      <w:r>
        <w:t>выборах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референдуме,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партиях;</w:t>
      </w:r>
    </w:p>
    <w:p w:rsidR="00157B9B" w:rsidRDefault="00345A57">
      <w:pPr>
        <w:pStyle w:val="a3"/>
        <w:spacing w:before="162" w:line="254" w:lineRule="auto"/>
        <w:ind w:right="1578"/>
        <w:jc w:val="both"/>
      </w:pPr>
      <w:r>
        <w:t>характеризовать государство как социальный институт; принципы и признаки демократии,</w:t>
      </w:r>
      <w:r>
        <w:rPr>
          <w:spacing w:val="-57"/>
        </w:rPr>
        <w:t xml:space="preserve"> </w:t>
      </w:r>
      <w:r>
        <w:t>демократические ценности; роль государства в обществе на основе его функций; правовое</w:t>
      </w:r>
      <w:r>
        <w:rPr>
          <w:spacing w:val="1"/>
        </w:rPr>
        <w:t xml:space="preserve"> </w:t>
      </w:r>
      <w:r>
        <w:t>государство;</w:t>
      </w:r>
    </w:p>
    <w:p w:rsidR="00157B9B" w:rsidRDefault="00345A57">
      <w:pPr>
        <w:pStyle w:val="a3"/>
        <w:spacing w:before="162" w:line="254" w:lineRule="auto"/>
        <w:ind w:right="439"/>
      </w:pPr>
      <w:r>
        <w:t>приводить примеры государств с различными формами правления, государственно-территориального</w:t>
      </w:r>
      <w:r>
        <w:rPr>
          <w:spacing w:val="-57"/>
        </w:rPr>
        <w:t xml:space="preserve"> </w:t>
      </w:r>
      <w:r>
        <w:t>устройства и политическим режимом; реализации функций государства на примере внутренней и</w:t>
      </w:r>
      <w:r>
        <w:rPr>
          <w:spacing w:val="1"/>
        </w:rPr>
        <w:t xml:space="preserve"> </w:t>
      </w:r>
      <w:r>
        <w:t>внешней политики России; политических партий и иных общественных объединений граждан;</w:t>
      </w:r>
      <w:r>
        <w:rPr>
          <w:spacing w:val="1"/>
        </w:rPr>
        <w:t xml:space="preserve"> </w:t>
      </w:r>
      <w:r>
        <w:t>законного участия граждан в политике; связи политических потрясений и социально-экономического</w:t>
      </w:r>
      <w:r>
        <w:rPr>
          <w:spacing w:val="-57"/>
        </w:rPr>
        <w:t xml:space="preserve"> </w:t>
      </w:r>
      <w:r>
        <w:t>кризиса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государстве;</w:t>
      </w:r>
    </w:p>
    <w:p w:rsidR="00157B9B" w:rsidRDefault="00345A57">
      <w:pPr>
        <w:pStyle w:val="a3"/>
        <w:spacing w:before="162" w:line="252" w:lineRule="auto"/>
        <w:ind w:right="834"/>
      </w:pPr>
      <w:r>
        <w:t>классифицировать современные государства по разным признакам; элементы формы государства;</w:t>
      </w:r>
      <w:r>
        <w:rPr>
          <w:spacing w:val="-57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общественно-политических</w:t>
      </w:r>
      <w:r>
        <w:rPr>
          <w:spacing w:val="1"/>
        </w:rPr>
        <w:t xml:space="preserve"> </w:t>
      </w:r>
      <w:r>
        <w:t>организаций;</w:t>
      </w:r>
    </w:p>
    <w:p w:rsidR="00157B9B" w:rsidRDefault="00345A57">
      <w:pPr>
        <w:pStyle w:val="a3"/>
        <w:spacing w:before="168" w:line="254" w:lineRule="auto"/>
        <w:ind w:right="366"/>
      </w:pPr>
      <w:r>
        <w:t>сравнивать (в том числе устанавливать основания для сравнения) политическую власть с другими</w:t>
      </w:r>
      <w:r>
        <w:rPr>
          <w:spacing w:val="1"/>
        </w:rPr>
        <w:t xml:space="preserve"> </w:t>
      </w:r>
      <w:r>
        <w:t>видами власти в обществе; демократические и недемократические политические режимы, унитарное и</w:t>
      </w:r>
      <w:r>
        <w:rPr>
          <w:spacing w:val="-57"/>
        </w:rPr>
        <w:t xml:space="preserve"> </w:t>
      </w:r>
      <w:r>
        <w:t>федеративное территориально-государственное устройство, монархию и республику, политическую</w:t>
      </w:r>
      <w:r>
        <w:rPr>
          <w:spacing w:val="1"/>
        </w:rPr>
        <w:t xml:space="preserve"> </w:t>
      </w:r>
      <w:r>
        <w:t>партию</w:t>
      </w:r>
      <w:r>
        <w:rPr>
          <w:spacing w:val="-3"/>
        </w:rPr>
        <w:t xml:space="preserve"> </w:t>
      </w:r>
      <w:r>
        <w:t>и общественно-политическое</w:t>
      </w:r>
      <w:r>
        <w:rPr>
          <w:spacing w:val="-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выборы и референдум;</w:t>
      </w:r>
    </w:p>
    <w:p w:rsidR="00157B9B" w:rsidRDefault="00345A57">
      <w:pPr>
        <w:pStyle w:val="a3"/>
        <w:spacing w:before="161" w:line="254" w:lineRule="auto"/>
        <w:ind w:right="563"/>
      </w:pPr>
      <w:r>
        <w:t>устанавливать и объяснять взаимосвязи в отношениях между человеком, обществом и государством;</w:t>
      </w:r>
      <w:r>
        <w:rPr>
          <w:spacing w:val="-57"/>
        </w:rPr>
        <w:t xml:space="preserve"> </w:t>
      </w:r>
      <w:r>
        <w:t>между правами человека и гражданина и обязанностями граждан, связи политических потрясений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 в</w:t>
      </w:r>
      <w:r>
        <w:rPr>
          <w:spacing w:val="-1"/>
        </w:rPr>
        <w:t xml:space="preserve"> </w:t>
      </w:r>
      <w:r>
        <w:t>государстве;</w:t>
      </w:r>
    </w:p>
    <w:p w:rsidR="00157B9B" w:rsidRDefault="00345A57">
      <w:pPr>
        <w:pStyle w:val="a3"/>
        <w:spacing w:before="162" w:line="254" w:lineRule="auto"/>
        <w:ind w:right="426"/>
      </w:pPr>
      <w:r>
        <w:t>использовать полученные знания для объяснения сущности политики, политической власти, значения</w:t>
      </w:r>
      <w:r>
        <w:rPr>
          <w:spacing w:val="-57"/>
        </w:rPr>
        <w:t xml:space="preserve"> </w:t>
      </w:r>
      <w:r>
        <w:t>политической деятельности в обществе; для объяснения взаимосвязи правового государства и</w:t>
      </w:r>
      <w:r>
        <w:rPr>
          <w:spacing w:val="1"/>
        </w:rPr>
        <w:t xml:space="preserve"> </w:t>
      </w:r>
      <w:r>
        <w:t>гражданского общества; для осмысления личного социального опыта при исполнении социальной</w:t>
      </w:r>
      <w:r>
        <w:rPr>
          <w:spacing w:val="1"/>
        </w:rPr>
        <w:t xml:space="preserve"> </w:t>
      </w:r>
      <w:r>
        <w:t>роли гражданина; о роли информации и информационных технологий в современном мире для</w:t>
      </w:r>
      <w:r>
        <w:rPr>
          <w:spacing w:val="1"/>
        </w:rPr>
        <w:t xml:space="preserve"> </w:t>
      </w:r>
      <w:r>
        <w:t>аргументированного</w:t>
      </w:r>
      <w:r>
        <w:rPr>
          <w:spacing w:val="-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СМИ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 и государстве;</w:t>
      </w:r>
    </w:p>
    <w:p w:rsidR="00157B9B" w:rsidRDefault="00345A57">
      <w:pPr>
        <w:pStyle w:val="a3"/>
        <w:spacing w:before="163" w:line="252" w:lineRule="auto"/>
        <w:ind w:right="365"/>
      </w:pPr>
      <w:r>
        <w:t>определять и аргументировать неприемлемость всех форм антиобщественного поведения в политике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социальных</w:t>
      </w:r>
      <w:r>
        <w:rPr>
          <w:spacing w:val="1"/>
        </w:rPr>
        <w:t xml:space="preserve"> </w:t>
      </w:r>
      <w:r>
        <w:t>ценностей и</w:t>
      </w:r>
      <w:r>
        <w:rPr>
          <w:spacing w:val="-3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норм;</w:t>
      </w:r>
    </w:p>
    <w:p w:rsidR="00157B9B" w:rsidRDefault="00345A57">
      <w:pPr>
        <w:pStyle w:val="a3"/>
        <w:spacing w:before="166" w:line="254" w:lineRule="auto"/>
        <w:ind w:right="552"/>
      </w:pPr>
      <w:r>
        <w:t>решать в рамках изученного материала познавательные и практические задачи, 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-7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субъектами</w:t>
      </w:r>
      <w:r>
        <w:rPr>
          <w:spacing w:val="-5"/>
        </w:rPr>
        <w:t xml:space="preserve"> </w:t>
      </w:r>
      <w:r>
        <w:t>политики;</w:t>
      </w:r>
      <w:r>
        <w:rPr>
          <w:spacing w:val="-5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ролей</w:t>
      </w:r>
      <w:r>
        <w:rPr>
          <w:spacing w:val="-6"/>
        </w:rPr>
        <w:t xml:space="preserve"> </w:t>
      </w:r>
      <w:r>
        <w:t>избирателя,</w:t>
      </w:r>
      <w:r>
        <w:rPr>
          <w:spacing w:val="-57"/>
        </w:rPr>
        <w:t xml:space="preserve"> </w:t>
      </w:r>
      <w:r>
        <w:t>члена</w:t>
      </w:r>
      <w:r>
        <w:rPr>
          <w:spacing w:val="-2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общественно-политического</w:t>
      </w:r>
      <w:r>
        <w:rPr>
          <w:spacing w:val="-1"/>
        </w:rPr>
        <w:t xml:space="preserve"> </w:t>
      </w:r>
      <w:r>
        <w:t>движения;</w:t>
      </w:r>
    </w:p>
    <w:p w:rsidR="00157B9B" w:rsidRDefault="00345A57">
      <w:pPr>
        <w:pStyle w:val="a3"/>
        <w:spacing w:before="160" w:line="254" w:lineRule="auto"/>
        <w:ind w:right="791"/>
      </w:pPr>
      <w:r>
        <w:t>осмысленно читать Конституцию Российской Федерации, другие нормативных правовые акты,</w:t>
      </w:r>
      <w:r>
        <w:rPr>
          <w:spacing w:val="1"/>
        </w:rPr>
        <w:t xml:space="preserve"> </w:t>
      </w:r>
      <w:r>
        <w:t>учебных и иные тексты обществоведческой тематики, связанные с деятельностью субъектов</w:t>
      </w:r>
      <w:r>
        <w:rPr>
          <w:spacing w:val="1"/>
        </w:rPr>
        <w:t xml:space="preserve"> </w:t>
      </w:r>
      <w:r>
        <w:t>политики, преобразовывать текстовую информацию в таблицу или схему о функциях государства,</w:t>
      </w:r>
      <w:r>
        <w:rPr>
          <w:spacing w:val="-57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-3"/>
        </w:rPr>
        <w:t xml:space="preserve"> </w:t>
      </w:r>
      <w:r>
        <w:t>формах</w:t>
      </w:r>
      <w:r>
        <w:rPr>
          <w:spacing w:val="4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граждан в</w:t>
      </w:r>
      <w:r>
        <w:rPr>
          <w:spacing w:val="-1"/>
        </w:rPr>
        <w:t xml:space="preserve"> </w:t>
      </w:r>
      <w:r>
        <w:t>политике;</w:t>
      </w:r>
    </w:p>
    <w:p w:rsidR="00157B9B" w:rsidRDefault="00345A57">
      <w:pPr>
        <w:pStyle w:val="a3"/>
        <w:spacing w:before="162" w:line="254" w:lineRule="auto"/>
        <w:ind w:right="361"/>
      </w:pPr>
      <w:r>
        <w:t>искать и извлекать информацию о сущности политики, государстве и его роли в обществе: по заданию</w:t>
      </w:r>
      <w:r>
        <w:rPr>
          <w:spacing w:val="-57"/>
        </w:rPr>
        <w:t xml:space="preserve"> </w:t>
      </w:r>
      <w:r>
        <w:t>учителя выявлять соответствующие факты из разных адаптированных источников (в том числе</w:t>
      </w:r>
      <w:r>
        <w:rPr>
          <w:spacing w:val="1"/>
        </w:rPr>
        <w:t xml:space="preserve"> </w:t>
      </w:r>
      <w:r>
        <w:t>учебных материалов) и публикаций СМИ с соблюдением правил информационной безопасности при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157B9B" w:rsidRDefault="00345A57">
      <w:pPr>
        <w:pStyle w:val="a3"/>
        <w:spacing w:before="162" w:line="254" w:lineRule="auto"/>
        <w:ind w:right="360"/>
      </w:pPr>
      <w:r>
        <w:t>анализировать и конкретизировать социальную информацию о формах участия граждан нашей страны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политической жизни,</w:t>
      </w:r>
      <w:r>
        <w:rPr>
          <w:spacing w:val="-3"/>
        </w:rPr>
        <w:t xml:space="preserve"> </w:t>
      </w:r>
      <w:r>
        <w:t>о выборах</w:t>
      </w:r>
      <w:r>
        <w:rPr>
          <w:spacing w:val="2"/>
        </w:rPr>
        <w:t xml:space="preserve"> </w:t>
      </w:r>
      <w:r>
        <w:t>и референдуме;</w:t>
      </w:r>
    </w:p>
    <w:p w:rsidR="00157B9B" w:rsidRDefault="00345A57">
      <w:pPr>
        <w:pStyle w:val="a3"/>
        <w:spacing w:before="161" w:line="254" w:lineRule="auto"/>
        <w:ind w:right="865"/>
      </w:pPr>
      <w:r>
        <w:t>оценивать политическую деятельность различных субъектов политики с точки зрения учёта в ней</w:t>
      </w:r>
      <w:r>
        <w:rPr>
          <w:spacing w:val="-57"/>
        </w:rPr>
        <w:t xml:space="preserve"> </w:t>
      </w:r>
      <w:r>
        <w:t>интересов развития общества, её соответствия гуманистическим и демократическим ценностям:</w:t>
      </w:r>
      <w:r>
        <w:rPr>
          <w:spacing w:val="1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зрения, 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дискуссии;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126"/>
      </w:pPr>
      <w:r>
        <w:t>использовать полученные знания в практической учебной деятельности (включая выполнение</w:t>
      </w:r>
      <w:r>
        <w:rPr>
          <w:spacing w:val="1"/>
        </w:rPr>
        <w:t xml:space="preserve"> </w:t>
      </w:r>
      <w:r>
        <w:t>проектов индивидуально и в группе), в повседневной жизни для реализации прав гражданина в</w:t>
      </w:r>
      <w:r>
        <w:rPr>
          <w:spacing w:val="-57"/>
        </w:rPr>
        <w:t xml:space="preserve"> </w:t>
      </w:r>
      <w:r>
        <w:t>политической сфере; а также в публичном представлении результатов своей деятельности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аудитории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регламентом;</w:t>
      </w:r>
    </w:p>
    <w:p w:rsidR="00157B9B" w:rsidRDefault="00345A57">
      <w:pPr>
        <w:pStyle w:val="a3"/>
        <w:spacing w:before="163" w:line="254" w:lineRule="auto"/>
        <w:ind w:right="712"/>
      </w:pPr>
      <w:r>
        <w:t>осуществлять совместную деятельность, включая взаимодействие с людьми другой культуры,</w:t>
      </w:r>
      <w:r>
        <w:rPr>
          <w:spacing w:val="1"/>
        </w:rPr>
        <w:t xml:space="preserve"> </w:t>
      </w:r>
      <w:r>
        <w:t>национальной и религиозной принадлежности,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 общества: гуманистических и демократических ценностей, идей мира и</w:t>
      </w:r>
      <w:r>
        <w:rPr>
          <w:spacing w:val="1"/>
        </w:rPr>
        <w:t xml:space="preserve"> </w:t>
      </w:r>
      <w:r>
        <w:t>взаимопонимания между народами, людьми разных культур: выполнять учебные задания в парах и</w:t>
      </w:r>
      <w:r>
        <w:rPr>
          <w:spacing w:val="-57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1"/>
        </w:rPr>
        <w:t xml:space="preserve"> </w:t>
      </w:r>
      <w:r>
        <w:t>проекты.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59"/>
        <w:ind w:left="1181" w:hanging="782"/>
        <w:rPr>
          <w:sz w:val="24"/>
        </w:rPr>
      </w:pPr>
      <w:r>
        <w:rPr>
          <w:sz w:val="24"/>
        </w:rPr>
        <w:t>Гражданин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государство:</w:t>
      </w:r>
    </w:p>
    <w:p w:rsidR="00157B9B" w:rsidRDefault="00345A57">
      <w:pPr>
        <w:pStyle w:val="a3"/>
        <w:spacing w:before="180" w:line="254" w:lineRule="auto"/>
        <w:ind w:right="332"/>
      </w:pPr>
      <w:r>
        <w:t>осваивать и применять знания об основах конституционного строя и организации государственной</w:t>
      </w:r>
      <w:r>
        <w:rPr>
          <w:spacing w:val="1"/>
        </w:rPr>
        <w:t xml:space="preserve"> </w:t>
      </w:r>
      <w:r>
        <w:t>власти в Российской Федерации, государственно-территориальном устройстве Российской Федерации,</w:t>
      </w:r>
      <w:r>
        <w:rPr>
          <w:spacing w:val="-57"/>
        </w:rPr>
        <w:t xml:space="preserve"> </w:t>
      </w:r>
      <w:r>
        <w:t>деятельности высших органов власти и управления в Российской Федерации; об 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внутренней политики</w:t>
      </w:r>
      <w:r>
        <w:rPr>
          <w:spacing w:val="-1"/>
        </w:rPr>
        <w:t xml:space="preserve"> </w:t>
      </w:r>
      <w:r>
        <w:t>Российской Федерации;</w:t>
      </w:r>
    </w:p>
    <w:p w:rsidR="00157B9B" w:rsidRDefault="00345A57">
      <w:pPr>
        <w:pStyle w:val="a3"/>
        <w:spacing w:before="163" w:line="254" w:lineRule="auto"/>
        <w:ind w:right="437"/>
      </w:pPr>
      <w:r>
        <w:t>характеризовать Россию как демократическое федеративное правовое государство с республиканской</w:t>
      </w:r>
      <w:r>
        <w:rPr>
          <w:spacing w:val="-57"/>
        </w:rPr>
        <w:t xml:space="preserve"> </w:t>
      </w:r>
      <w:r>
        <w:t>формой правления, как социальное государство, как светское государство; статус и полномочия</w:t>
      </w:r>
      <w:r>
        <w:rPr>
          <w:spacing w:val="1"/>
        </w:rPr>
        <w:t xml:space="preserve"> </w:t>
      </w:r>
      <w:r>
        <w:t>Президента Российской Федерации, особенности формирования и функции Государственной Думы и</w:t>
      </w:r>
      <w:r>
        <w:rPr>
          <w:spacing w:val="-57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Федерации, Правительства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157B9B" w:rsidRDefault="00345A57">
      <w:pPr>
        <w:pStyle w:val="a3"/>
        <w:spacing w:before="162" w:line="254" w:lineRule="auto"/>
        <w:ind w:right="398"/>
      </w:pPr>
      <w:r>
        <w:t>приводить примеры и моделировать ситуации в политической сфере жизни общества, связанные с</w:t>
      </w:r>
      <w:r>
        <w:rPr>
          <w:spacing w:val="1"/>
        </w:rPr>
        <w:t xml:space="preserve"> </w:t>
      </w:r>
      <w:r>
        <w:t>осуществлением правомочий высших органов государственной власти Российской Федерации,</w:t>
      </w:r>
      <w:r>
        <w:rPr>
          <w:spacing w:val="1"/>
        </w:rPr>
        <w:t xml:space="preserve"> </w:t>
      </w:r>
      <w:r>
        <w:t>субъектов Федерации; деятельности политических партий; политики в сфере культуры и образования,</w:t>
      </w:r>
      <w:r>
        <w:rPr>
          <w:spacing w:val="-57"/>
        </w:rPr>
        <w:t xml:space="preserve"> </w:t>
      </w:r>
      <w:r>
        <w:t>бюджетной и денежно-кредитной политики, политики в сфере противодействии коррупции,</w:t>
      </w:r>
      <w:r>
        <w:rPr>
          <w:spacing w:val="1"/>
        </w:rPr>
        <w:t xml:space="preserve"> </w:t>
      </w:r>
      <w:r>
        <w:t>обеспечения безопасности личности, общества и государства, в том числе от терроризма и</w:t>
      </w:r>
      <w:r>
        <w:rPr>
          <w:spacing w:val="1"/>
        </w:rPr>
        <w:t xml:space="preserve"> </w:t>
      </w:r>
      <w:r>
        <w:t>экстремизма;</w:t>
      </w:r>
    </w:p>
    <w:p w:rsidR="00157B9B" w:rsidRDefault="00345A57">
      <w:pPr>
        <w:pStyle w:val="a3"/>
        <w:spacing w:before="163" w:line="252" w:lineRule="auto"/>
      </w:pPr>
      <w:r>
        <w:t>классифицировать по разным признакам (в том числе устанавливать существенный признак</w:t>
      </w:r>
      <w:r>
        <w:rPr>
          <w:spacing w:val="1"/>
        </w:rPr>
        <w:t xml:space="preserve"> </w:t>
      </w:r>
      <w:r>
        <w:t>классификации)</w:t>
      </w:r>
      <w:r>
        <w:rPr>
          <w:spacing w:val="-6"/>
        </w:rPr>
        <w:t xml:space="preserve"> </w:t>
      </w:r>
      <w:r>
        <w:t>полномочия</w:t>
      </w:r>
      <w:r>
        <w:rPr>
          <w:spacing w:val="-5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органов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Федерации;</w:t>
      </w:r>
    </w:p>
    <w:p w:rsidR="00157B9B" w:rsidRDefault="00345A57">
      <w:pPr>
        <w:pStyle w:val="a3"/>
        <w:spacing w:before="166" w:line="252" w:lineRule="auto"/>
        <w:ind w:right="464"/>
      </w:pPr>
      <w:r>
        <w:t>сравнивать с использованием Конституции Российской Федерации полномочия центральных органов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и</w:t>
      </w:r>
      <w:r>
        <w:rPr>
          <w:spacing w:val="-1"/>
        </w:rPr>
        <w:t xml:space="preserve"> </w:t>
      </w:r>
      <w:r>
        <w:t>субъектов Российской Федерации;</w:t>
      </w:r>
    </w:p>
    <w:p w:rsidR="00157B9B" w:rsidRDefault="00345A57">
      <w:pPr>
        <w:pStyle w:val="a3"/>
        <w:spacing w:before="167" w:line="254" w:lineRule="auto"/>
        <w:ind w:right="373"/>
      </w:pPr>
      <w:r>
        <w:t>устанавливать и объяснять взаимосвязи ветвей власти и субъектов политики в Российской Федерации,</w:t>
      </w:r>
      <w:r>
        <w:rPr>
          <w:spacing w:val="-57"/>
        </w:rPr>
        <w:t xml:space="preserve"> </w:t>
      </w:r>
      <w:r>
        <w:t>федерального центра и субъектов Российской Федерации, между правами человека и гражданина 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граждан;</w:t>
      </w:r>
    </w:p>
    <w:p w:rsidR="00157B9B" w:rsidRDefault="00345A57">
      <w:pPr>
        <w:pStyle w:val="a3"/>
        <w:spacing w:before="162" w:line="254" w:lineRule="auto"/>
        <w:ind w:right="552"/>
      </w:pPr>
      <w:r>
        <w:t>использовать полученные знания для характеристики роли Российской Федерации в 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объяснения</w:t>
      </w:r>
      <w:r>
        <w:rPr>
          <w:spacing w:val="-3"/>
        </w:rPr>
        <w:t xml:space="preserve"> </w:t>
      </w:r>
      <w:r>
        <w:t>сущности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политики</w:t>
      </w:r>
    </w:p>
    <w:p w:rsidR="00157B9B" w:rsidRDefault="00345A57">
      <w:pPr>
        <w:pStyle w:val="a3"/>
        <w:spacing w:line="275" w:lineRule="exact"/>
      </w:pPr>
      <w:r>
        <w:t>«сдерживания»;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коррупции;</w:t>
      </w:r>
    </w:p>
    <w:p w:rsidR="00157B9B" w:rsidRDefault="00345A57">
      <w:pPr>
        <w:pStyle w:val="a3"/>
        <w:spacing w:before="177" w:line="254" w:lineRule="auto"/>
        <w:ind w:right="475"/>
      </w:pPr>
      <w:r>
        <w:t>использовать обществоведческие знания, факты общественной жизни и личный социальный опыт</w:t>
      </w:r>
      <w:r>
        <w:rPr>
          <w:spacing w:val="1"/>
        </w:rPr>
        <w:t xml:space="preserve"> </w:t>
      </w:r>
      <w:r>
        <w:t>определять и аргументировать с точки зрения ценностей гражданственности и патриотизма своё</w:t>
      </w:r>
      <w:r>
        <w:rPr>
          <w:spacing w:val="1"/>
        </w:rPr>
        <w:t xml:space="preserve"> </w:t>
      </w:r>
      <w:r>
        <w:t>отношение к внутренней и внешней политике Российской Федерации, к проводимой по отношению к</w:t>
      </w:r>
      <w:r>
        <w:rPr>
          <w:spacing w:val="-5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«сдерживания»;</w:t>
      </w:r>
    </w:p>
    <w:p w:rsidR="00157B9B" w:rsidRDefault="00345A57">
      <w:pPr>
        <w:pStyle w:val="a3"/>
        <w:spacing w:before="162" w:line="254" w:lineRule="auto"/>
        <w:ind w:right="1432"/>
      </w:pPr>
      <w:r>
        <w:t>решать познавательные и практические задачи, отражающие процессы, явления и события в</w:t>
      </w:r>
      <w:r>
        <w:rPr>
          <w:spacing w:val="-57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международных отношениях;</w:t>
      </w:r>
    </w:p>
    <w:p w:rsidR="00157B9B" w:rsidRDefault="00345A57">
      <w:pPr>
        <w:pStyle w:val="a3"/>
        <w:spacing w:before="162" w:line="254" w:lineRule="auto"/>
        <w:ind w:right="1119"/>
      </w:pPr>
      <w:r>
        <w:t>систематизировать и конкретизировать информацию о политической жизни в стране в целом, в</w:t>
      </w:r>
      <w:r>
        <w:rPr>
          <w:spacing w:val="-57"/>
        </w:rPr>
        <w:t xml:space="preserve"> </w:t>
      </w:r>
      <w:r>
        <w:t>субъектах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власти,</w:t>
      </w:r>
      <w:r>
        <w:rPr>
          <w:spacing w:val="-3"/>
        </w:rPr>
        <w:t xml:space="preserve"> </w:t>
      </w:r>
      <w:r>
        <w:t>об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85"/>
      </w:pPr>
      <w:r>
        <w:t>основных направлениях внутренней и внешней политики, об усилиях нашего государства в борьбе с</w:t>
      </w:r>
      <w:r>
        <w:rPr>
          <w:spacing w:val="-57"/>
        </w:rPr>
        <w:t xml:space="preserve"> </w:t>
      </w:r>
      <w:r>
        <w:t>экстремизмом</w:t>
      </w:r>
      <w:r>
        <w:rPr>
          <w:spacing w:val="-2"/>
        </w:rPr>
        <w:t xml:space="preserve"> </w:t>
      </w:r>
      <w:r>
        <w:t>и международным</w:t>
      </w:r>
      <w:r>
        <w:rPr>
          <w:spacing w:val="-2"/>
        </w:rPr>
        <w:t xml:space="preserve"> </w:t>
      </w:r>
      <w:r>
        <w:t>терроризмом;</w:t>
      </w:r>
    </w:p>
    <w:p w:rsidR="00157B9B" w:rsidRDefault="00345A57">
      <w:pPr>
        <w:pStyle w:val="a3"/>
        <w:spacing w:before="168" w:line="254" w:lineRule="auto"/>
        <w:ind w:right="578"/>
      </w:pPr>
      <w:r>
        <w:t>осмысленно читать тексты правовой тематики: отбирать информацию об основах конституционного</w:t>
      </w:r>
      <w:r>
        <w:rPr>
          <w:spacing w:val="-57"/>
        </w:rPr>
        <w:t xml:space="preserve"> </w:t>
      </w:r>
      <w:r>
        <w:t>строя Российской Федерации, гражданстве Российской Федерации, конституционном статусе</w:t>
      </w:r>
      <w:r>
        <w:rPr>
          <w:spacing w:val="1"/>
        </w:rPr>
        <w:t xml:space="preserve"> </w:t>
      </w:r>
      <w:r>
        <w:t>человека и гражданина, о полномочиях высших органов государственной власти, местном</w:t>
      </w:r>
      <w:r>
        <w:rPr>
          <w:spacing w:val="1"/>
        </w:rPr>
        <w:t xml:space="preserve"> </w:t>
      </w:r>
      <w:r>
        <w:t>самоуправлении и его функциях из фрагментов Конституции Российской Федерации, других</w:t>
      </w:r>
      <w:r>
        <w:rPr>
          <w:spacing w:val="1"/>
        </w:rPr>
        <w:t xml:space="preserve"> </w:t>
      </w:r>
      <w:r>
        <w:t>нормативных правовых актов и из предложенных учителем источников и учебных материалов,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1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таблицу, схему;</w:t>
      </w:r>
    </w:p>
    <w:p w:rsidR="00157B9B" w:rsidRDefault="00345A57">
      <w:pPr>
        <w:pStyle w:val="a3"/>
        <w:spacing w:before="162" w:line="254" w:lineRule="auto"/>
        <w:ind w:right="754"/>
      </w:pPr>
      <w:r>
        <w:t>искать и извлекать информацию об основных направлениях внутренней и внешней политики</w:t>
      </w:r>
      <w:r>
        <w:rPr>
          <w:spacing w:val="1"/>
        </w:rPr>
        <w:t xml:space="preserve"> </w:t>
      </w:r>
      <w:r>
        <w:t>Российской Федерации, высших органов государственной власти, о статусе субъекта Федерации, в</w:t>
      </w:r>
      <w:r>
        <w:rPr>
          <w:spacing w:val="-57"/>
        </w:rPr>
        <w:t xml:space="preserve"> </w:t>
      </w:r>
      <w:r>
        <w:t>котором проживают обучающиеся: выявлять соответствующие факты из публикаций СМИ с</w:t>
      </w:r>
      <w:r>
        <w:rPr>
          <w:spacing w:val="1"/>
        </w:rPr>
        <w:t xml:space="preserve"> </w:t>
      </w:r>
      <w:r>
        <w:t>соблюдением</w:t>
      </w:r>
      <w:r>
        <w:rPr>
          <w:spacing w:val="-2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работе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157B9B" w:rsidRDefault="00345A57">
      <w:pPr>
        <w:pStyle w:val="a3"/>
        <w:spacing w:before="163" w:line="254" w:lineRule="auto"/>
        <w:ind w:right="507"/>
      </w:pPr>
      <w:r>
        <w:t>анализировать, обобщать, систематизировать и конкретизировать информацию о важнейших</w:t>
      </w:r>
      <w:r>
        <w:rPr>
          <w:spacing w:val="1"/>
        </w:rPr>
        <w:t xml:space="preserve"> </w:t>
      </w:r>
      <w:r>
        <w:t>изменениях в российском законодательстве, о ключевых решениях высших органов государственной</w:t>
      </w:r>
      <w:r>
        <w:rPr>
          <w:spacing w:val="-57"/>
        </w:rPr>
        <w:t xml:space="preserve"> </w:t>
      </w:r>
      <w:r>
        <w:t>власти и управления Российской Федерации, субъектов Российской Федерации, соотносить её 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-2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политике,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выводы,</w:t>
      </w:r>
      <w:r>
        <w:rPr>
          <w:spacing w:val="-3"/>
        </w:rPr>
        <w:t xml:space="preserve"> </w:t>
      </w:r>
      <w:r>
        <w:t>подкрепляя</w:t>
      </w:r>
      <w:r>
        <w:rPr>
          <w:spacing w:val="-2"/>
        </w:rPr>
        <w:t xml:space="preserve"> </w:t>
      </w:r>
      <w:r>
        <w:t>их аргументами;</w:t>
      </w:r>
    </w:p>
    <w:p w:rsidR="00157B9B" w:rsidRDefault="00345A57">
      <w:pPr>
        <w:pStyle w:val="a3"/>
        <w:spacing w:before="161" w:line="254" w:lineRule="auto"/>
        <w:ind w:right="525"/>
        <w:jc w:val="both"/>
      </w:pPr>
      <w:r>
        <w:t>оценивать собственные поступки и поведение других людей в гражданско-правовой сфере с позиций</w:t>
      </w:r>
      <w:r>
        <w:rPr>
          <w:spacing w:val="-57"/>
        </w:rPr>
        <w:t xml:space="preserve"> </w:t>
      </w:r>
      <w:r>
        <w:t>национальных ценностей нашего общества, уважения норм российского права, выражать свою точку</w:t>
      </w:r>
      <w:r>
        <w:rPr>
          <w:spacing w:val="-57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отвечать на</w:t>
      </w:r>
      <w:r>
        <w:rPr>
          <w:spacing w:val="-1"/>
        </w:rPr>
        <w:t xml:space="preserve"> </w:t>
      </w:r>
      <w:r>
        <w:t>вопросы,</w:t>
      </w:r>
      <w:r>
        <w:rPr>
          <w:spacing w:val="3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дискуссии;</w:t>
      </w:r>
    </w:p>
    <w:p w:rsidR="00157B9B" w:rsidRDefault="00345A57">
      <w:pPr>
        <w:pStyle w:val="a3"/>
        <w:spacing w:before="162" w:line="254" w:lineRule="auto"/>
        <w:ind w:right="476"/>
      </w:pPr>
      <w:r>
        <w:t>использовать полученные знания о Российской Федерации в практической учебной деятельности</w:t>
      </w:r>
      <w:r>
        <w:rPr>
          <w:spacing w:val="1"/>
        </w:rPr>
        <w:t xml:space="preserve"> </w:t>
      </w:r>
      <w:r>
        <w:t>(выполнять задания, индивидуальные и групповые проекты), в повседневной жизни для осознанного</w:t>
      </w:r>
      <w:r>
        <w:rPr>
          <w:spacing w:val="1"/>
        </w:rPr>
        <w:t xml:space="preserve"> </w:t>
      </w:r>
      <w:r>
        <w:t>выполнения гражданских обязанностей; публично представлять результаты своей деятельности (в</w:t>
      </w:r>
      <w:r>
        <w:rPr>
          <w:spacing w:val="1"/>
        </w:rPr>
        <w:t xml:space="preserve"> </w:t>
      </w:r>
      <w:r>
        <w:t>рамках изученного материала, включая проектную деятельность) в соответствии с темой и ситуацией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особенностями аудитории и регламентом;</w:t>
      </w:r>
    </w:p>
    <w:p w:rsidR="00157B9B" w:rsidRDefault="00345A57">
      <w:pPr>
        <w:pStyle w:val="a3"/>
        <w:spacing w:before="163" w:line="252" w:lineRule="auto"/>
        <w:ind w:right="566"/>
        <w:jc w:val="both"/>
      </w:pPr>
      <w:r>
        <w:t>самостоятельно заполнять форму (в том числе электронную) и составлять простейший документ при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портала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3"/>
        </w:rPr>
        <w:t xml:space="preserve"> </w:t>
      </w:r>
      <w:r>
        <w:t>услуг;</w:t>
      </w:r>
    </w:p>
    <w:p w:rsidR="00157B9B" w:rsidRDefault="00345A57">
      <w:pPr>
        <w:pStyle w:val="a3"/>
        <w:spacing w:before="166" w:line="254" w:lineRule="auto"/>
        <w:ind w:right="967"/>
      </w:pPr>
      <w:r>
        <w:t>осуществлять совместную деятельность, включая взаимодействие с людьми другой культуры,</w:t>
      </w:r>
      <w:r>
        <w:rPr>
          <w:spacing w:val="1"/>
        </w:rPr>
        <w:t xml:space="preserve"> </w:t>
      </w:r>
      <w:r>
        <w:t>национальной и религиозной принадлежности на основе национальных ценностей современного</w:t>
      </w:r>
      <w:r>
        <w:rPr>
          <w:spacing w:val="-57"/>
        </w:rPr>
        <w:t xml:space="preserve"> </w:t>
      </w:r>
      <w:r>
        <w:t>российского общества: гуманистических и демократических ценностей, идей мира 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народами, людьми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культур.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182"/>
        </w:tabs>
        <w:spacing w:before="160"/>
        <w:ind w:left="1181" w:hanging="782"/>
        <w:rPr>
          <w:sz w:val="24"/>
        </w:rPr>
      </w:pPr>
      <w:r>
        <w:rPr>
          <w:sz w:val="24"/>
        </w:rPr>
        <w:t>Человек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отношений:</w:t>
      </w:r>
    </w:p>
    <w:p w:rsidR="00157B9B" w:rsidRDefault="00345A57">
      <w:pPr>
        <w:pStyle w:val="a3"/>
        <w:spacing w:before="180" w:line="254" w:lineRule="auto"/>
        <w:ind w:right="624"/>
      </w:pPr>
      <w:r>
        <w:t>осваивать и применять знания о социальной структуре общества, социальных общностях и группах;</w:t>
      </w:r>
      <w:r>
        <w:rPr>
          <w:spacing w:val="-57"/>
        </w:rPr>
        <w:t xml:space="preserve"> </w:t>
      </w:r>
      <w:r>
        <w:t>социальных статусах, ролях, социализации личности; важности семьи как базового социального</w:t>
      </w:r>
      <w:r>
        <w:rPr>
          <w:spacing w:val="1"/>
        </w:rPr>
        <w:t xml:space="preserve"> </w:t>
      </w:r>
      <w:r>
        <w:t>института; об этносе и нациях, этническом многообразии современного человечества, диалоге</w:t>
      </w:r>
      <w:r>
        <w:rPr>
          <w:spacing w:val="1"/>
        </w:rPr>
        <w:t xml:space="preserve"> </w:t>
      </w:r>
      <w:r>
        <w:t>культур,</w:t>
      </w:r>
      <w:r>
        <w:rPr>
          <w:spacing w:val="-1"/>
        </w:rPr>
        <w:t xml:space="preserve"> </w:t>
      </w:r>
      <w:r>
        <w:t>отклоняющемся поведении и</w:t>
      </w:r>
      <w:r>
        <w:rPr>
          <w:spacing w:val="-2"/>
        </w:rPr>
        <w:t xml:space="preserve"> </w:t>
      </w:r>
      <w:r>
        <w:t>здоровом</w:t>
      </w:r>
      <w:r>
        <w:rPr>
          <w:spacing w:val="-1"/>
        </w:rPr>
        <w:t xml:space="preserve"> </w:t>
      </w:r>
      <w:r>
        <w:t>образе</w:t>
      </w:r>
      <w:r>
        <w:rPr>
          <w:spacing w:val="-2"/>
        </w:rPr>
        <w:t xml:space="preserve"> </w:t>
      </w:r>
      <w:r>
        <w:t>жизни;</w:t>
      </w:r>
    </w:p>
    <w:p w:rsidR="00157B9B" w:rsidRDefault="00345A57">
      <w:pPr>
        <w:pStyle w:val="a3"/>
        <w:spacing w:before="160"/>
        <w:jc w:val="both"/>
      </w:pPr>
      <w:r>
        <w:t>характеризовать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обществе;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государства;</w:t>
      </w:r>
    </w:p>
    <w:p w:rsidR="00157B9B" w:rsidRDefault="00345A57">
      <w:pPr>
        <w:pStyle w:val="a3"/>
        <w:spacing w:before="178" w:line="252" w:lineRule="auto"/>
        <w:ind w:right="1132"/>
      </w:pPr>
      <w:r>
        <w:t>приводить примеры различных социальных статусов, социальных ролей, социальной политики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государства;</w:t>
      </w:r>
    </w:p>
    <w:p w:rsidR="00157B9B" w:rsidRDefault="00345A57">
      <w:pPr>
        <w:pStyle w:val="a3"/>
        <w:spacing w:before="164" w:line="393" w:lineRule="auto"/>
        <w:ind w:right="5608"/>
      </w:pPr>
      <w:r>
        <w:t>классифицировать социальные общности и группы;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мобильности;</w:t>
      </w:r>
    </w:p>
    <w:p w:rsidR="00157B9B" w:rsidRDefault="00345A57">
      <w:pPr>
        <w:pStyle w:val="a3"/>
        <w:spacing w:before="4" w:line="252" w:lineRule="auto"/>
        <w:ind w:right="493"/>
      </w:pPr>
      <w:r>
        <w:t>устанавливать и объяснять причины существования разных социальных групп; социальных различий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конфликтов;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79"/>
      </w:pPr>
      <w:r>
        <w:t>использовать полученные знания для осмысления личного социального опыта при исполнении</w:t>
      </w:r>
      <w:r>
        <w:rPr>
          <w:spacing w:val="1"/>
        </w:rPr>
        <w:t xml:space="preserve"> </w:t>
      </w:r>
      <w:r>
        <w:t>типичных для несовершеннолетних социальных ролей; аргументированного объяснения социальной и</w:t>
      </w:r>
      <w:r>
        <w:rPr>
          <w:spacing w:val="-57"/>
        </w:rPr>
        <w:t xml:space="preserve"> </w:t>
      </w:r>
      <w:r>
        <w:t>личной значимости здорового образа жизни, опасности наркомании и алкоголизма для человека и</w:t>
      </w:r>
      <w:r>
        <w:rPr>
          <w:spacing w:val="1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3" w:line="252" w:lineRule="auto"/>
        <w:ind w:right="684"/>
      </w:pPr>
      <w:r>
        <w:t>определять и аргументировать с использованием обществоведческих знаний, фактов общественной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личного</w:t>
      </w:r>
      <w:r>
        <w:rPr>
          <w:spacing w:val="-1"/>
        </w:rPr>
        <w:t xml:space="preserve"> </w:t>
      </w:r>
      <w:r>
        <w:t>социального опыта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разным</w:t>
      </w:r>
      <w:r>
        <w:rPr>
          <w:spacing w:val="-2"/>
        </w:rPr>
        <w:t xml:space="preserve"> </w:t>
      </w:r>
      <w:r>
        <w:t>этносам;</w:t>
      </w:r>
    </w:p>
    <w:p w:rsidR="00157B9B" w:rsidRDefault="00345A57">
      <w:pPr>
        <w:pStyle w:val="a3"/>
        <w:spacing w:before="167" w:line="252" w:lineRule="auto"/>
        <w:ind w:right="577"/>
      </w:pPr>
      <w:r>
        <w:t>решать познавательные и практические задачи, отражающие типичные социальные взаимодействия;</w:t>
      </w:r>
      <w:r>
        <w:rPr>
          <w:spacing w:val="-57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отклоняющегося поведения</w:t>
      </w:r>
      <w:r>
        <w:rPr>
          <w:spacing w:val="-1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видов;</w:t>
      </w:r>
    </w:p>
    <w:p w:rsidR="00157B9B" w:rsidRDefault="00345A57">
      <w:pPr>
        <w:pStyle w:val="a3"/>
        <w:spacing w:before="166" w:line="252" w:lineRule="auto"/>
        <w:ind w:right="507"/>
      </w:pPr>
      <w:r>
        <w:t>осмысленно читать тексты социальной направленности и составлять на основе учебных текстов план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отражающий изученный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социализации личности);</w:t>
      </w:r>
    </w:p>
    <w:p w:rsidR="00157B9B" w:rsidRDefault="00345A57">
      <w:pPr>
        <w:pStyle w:val="a3"/>
        <w:spacing w:before="165" w:line="254" w:lineRule="auto"/>
        <w:ind w:right="552"/>
      </w:pPr>
      <w:r>
        <w:t>извлекать информацию из адаптированных источников, публикаций СМИ и Интернета о</w:t>
      </w:r>
      <w:r>
        <w:rPr>
          <w:spacing w:val="1"/>
        </w:rPr>
        <w:t xml:space="preserve"> </w:t>
      </w:r>
      <w:r>
        <w:t>межнациональных отношениях, об историческом единстве народов России; преобразовывать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(таблицу,</w:t>
      </w:r>
      <w:r>
        <w:rPr>
          <w:spacing w:val="-2"/>
        </w:rPr>
        <w:t xml:space="preserve"> </w:t>
      </w:r>
      <w:r>
        <w:t>диаграмму,</w:t>
      </w:r>
      <w:r>
        <w:rPr>
          <w:spacing w:val="-2"/>
        </w:rPr>
        <w:t xml:space="preserve"> </w:t>
      </w:r>
      <w:r>
        <w:t>схему)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моделей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текст;</w:t>
      </w:r>
    </w:p>
    <w:p w:rsidR="00157B9B" w:rsidRDefault="00345A57">
      <w:pPr>
        <w:pStyle w:val="a3"/>
        <w:spacing w:before="162" w:line="254" w:lineRule="auto"/>
        <w:ind w:right="378"/>
      </w:pPr>
      <w:r>
        <w:t>анализировать, обобщать, систематизировать текстовую и статистическую социальную информацию</w:t>
      </w:r>
      <w:r>
        <w:rPr>
          <w:spacing w:val="1"/>
        </w:rPr>
        <w:t xml:space="preserve"> </w:t>
      </w:r>
      <w:r>
        <w:t>из адаптированных источников, учебных материалов и публикаций СМИ об отклоняющемся</w:t>
      </w:r>
      <w:r>
        <w:rPr>
          <w:spacing w:val="1"/>
        </w:rPr>
        <w:t xml:space="preserve"> </w:t>
      </w:r>
      <w:r>
        <w:t>поведении, его причинах и негативных последствиях; о выполнении членами семьи своих социальных</w:t>
      </w:r>
      <w:r>
        <w:rPr>
          <w:spacing w:val="-57"/>
        </w:rPr>
        <w:t xml:space="preserve"> </w:t>
      </w:r>
      <w:r>
        <w:t>ролей;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конфликтах;</w:t>
      </w:r>
      <w:r>
        <w:rPr>
          <w:spacing w:val="-2"/>
        </w:rPr>
        <w:t xml:space="preserve"> </w:t>
      </w:r>
      <w:r>
        <w:t>критически</w:t>
      </w:r>
      <w:r>
        <w:rPr>
          <w:spacing w:val="-4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современную</w:t>
      </w:r>
      <w:r>
        <w:rPr>
          <w:spacing w:val="-2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информацию;</w:t>
      </w:r>
    </w:p>
    <w:p w:rsidR="00157B9B" w:rsidRDefault="00345A57">
      <w:pPr>
        <w:pStyle w:val="a3"/>
        <w:spacing w:before="162" w:line="252" w:lineRule="auto"/>
        <w:ind w:right="1294"/>
      </w:pPr>
      <w:r>
        <w:t>оценивать собственные поступки и поведение, демонстрирующее отношение к людям других</w:t>
      </w:r>
      <w:r>
        <w:rPr>
          <w:spacing w:val="-57"/>
        </w:rPr>
        <w:t xml:space="preserve"> </w:t>
      </w:r>
      <w:r>
        <w:t>национальностей;</w:t>
      </w:r>
      <w:r>
        <w:rPr>
          <w:spacing w:val="-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неприемлемость</w:t>
      </w:r>
      <w:r>
        <w:rPr>
          <w:spacing w:val="-1"/>
        </w:rPr>
        <w:t xml:space="preserve"> </w:t>
      </w:r>
      <w:r>
        <w:t>антиобщественного</w:t>
      </w:r>
      <w:r>
        <w:rPr>
          <w:spacing w:val="-1"/>
        </w:rPr>
        <w:t xml:space="preserve"> </w:t>
      </w:r>
      <w:r>
        <w:t>поведения;</w:t>
      </w:r>
    </w:p>
    <w:p w:rsidR="00157B9B" w:rsidRDefault="00345A57">
      <w:pPr>
        <w:pStyle w:val="a3"/>
        <w:spacing w:before="167" w:line="252" w:lineRule="auto"/>
        <w:ind w:right="1110"/>
      </w:pPr>
      <w:r>
        <w:t>использовать полученные знания в практической деятельности для выстраивания собственного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:rsidR="00157B9B" w:rsidRDefault="00345A57">
      <w:pPr>
        <w:pStyle w:val="a3"/>
        <w:spacing w:before="167" w:line="252" w:lineRule="auto"/>
        <w:ind w:right="552"/>
      </w:pPr>
      <w:r>
        <w:t>осуществлять совместную деятельность с людьми другой национальной и 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веротерпимости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взаимопонимания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культур.</w:t>
      </w:r>
    </w:p>
    <w:p w:rsidR="00157B9B" w:rsidRDefault="00345A57">
      <w:pPr>
        <w:pStyle w:val="a3"/>
        <w:spacing w:before="164"/>
      </w:pPr>
      <w:r>
        <w:t>151.7.8.4.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изменяющемся</w:t>
      </w:r>
      <w:r>
        <w:rPr>
          <w:spacing w:val="-3"/>
        </w:rPr>
        <w:t xml:space="preserve"> </w:t>
      </w:r>
      <w:r>
        <w:t>мире:</w:t>
      </w:r>
    </w:p>
    <w:p w:rsidR="00157B9B" w:rsidRDefault="00345A57">
      <w:pPr>
        <w:pStyle w:val="a3"/>
        <w:spacing w:before="178"/>
      </w:pPr>
      <w:r>
        <w:t>осваивать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t>обществе,</w:t>
      </w:r>
      <w:r>
        <w:rPr>
          <w:spacing w:val="-4"/>
        </w:rPr>
        <w:t xml:space="preserve"> </w:t>
      </w:r>
      <w:r>
        <w:t>глобализации,</w:t>
      </w:r>
      <w:r>
        <w:rPr>
          <w:spacing w:val="-5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проблемах;</w:t>
      </w:r>
    </w:p>
    <w:p w:rsidR="00157B9B" w:rsidRDefault="00345A57">
      <w:pPr>
        <w:pStyle w:val="a3"/>
        <w:spacing w:before="178" w:line="252" w:lineRule="auto"/>
        <w:ind w:right="828"/>
      </w:pPr>
      <w:r>
        <w:t>характеризовать сущность информационного общества; здоровый образ жизни; глобализацию как</w:t>
      </w:r>
      <w:r>
        <w:rPr>
          <w:spacing w:val="-57"/>
        </w:rPr>
        <w:t xml:space="preserve"> </w:t>
      </w:r>
      <w:r>
        <w:t>важный</w:t>
      </w:r>
      <w:r>
        <w:rPr>
          <w:spacing w:val="-1"/>
        </w:rPr>
        <w:t xml:space="preserve"> </w:t>
      </w:r>
      <w:r>
        <w:t>общемировой интеграционный процесс;</w:t>
      </w:r>
    </w:p>
    <w:p w:rsidR="00157B9B" w:rsidRDefault="00345A57">
      <w:pPr>
        <w:pStyle w:val="a3"/>
        <w:spacing w:before="167" w:line="254" w:lineRule="auto"/>
        <w:ind w:right="467"/>
      </w:pPr>
      <w:r>
        <w:t>приводить примеры глобальных проблем и возможных путей их решения; участия молодёжи в</w:t>
      </w:r>
      <w:r>
        <w:rPr>
          <w:spacing w:val="1"/>
        </w:rPr>
        <w:t xml:space="preserve"> </w:t>
      </w:r>
      <w:r>
        <w:t>общественной жизни; влияния образования на возможности профессионального выбора и карьерного</w:t>
      </w:r>
      <w:r>
        <w:rPr>
          <w:spacing w:val="-57"/>
        </w:rPr>
        <w:t xml:space="preserve"> </w:t>
      </w:r>
      <w:r>
        <w:t>роста;</w:t>
      </w:r>
    </w:p>
    <w:p w:rsidR="00157B9B" w:rsidRDefault="00345A57">
      <w:pPr>
        <w:pStyle w:val="a3"/>
        <w:spacing w:before="159" w:line="393" w:lineRule="auto"/>
        <w:ind w:right="4151"/>
      </w:pPr>
      <w:r>
        <w:t>сравнивать требования к современным профессиям;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глобализации;</w:t>
      </w:r>
    </w:p>
    <w:p w:rsidR="00157B9B" w:rsidRDefault="00345A57">
      <w:pPr>
        <w:pStyle w:val="a3"/>
        <w:spacing w:before="5" w:line="254" w:lineRule="auto"/>
        <w:ind w:right="409"/>
      </w:pPr>
      <w:r>
        <w:t>использовать полученные знания о современном обществе для решения познавательных задач и</w:t>
      </w:r>
      <w:r>
        <w:rPr>
          <w:spacing w:val="1"/>
        </w:rPr>
        <w:t xml:space="preserve"> </w:t>
      </w:r>
      <w:r>
        <w:t>анализа ситуаций, включающих объяснение (устное и письменное) важности здорового образа жизни,</w:t>
      </w:r>
      <w:r>
        <w:rPr>
          <w:spacing w:val="-5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 спорта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человека;</w:t>
      </w:r>
    </w:p>
    <w:p w:rsidR="00157B9B" w:rsidRDefault="00345A57">
      <w:pPr>
        <w:pStyle w:val="a3"/>
        <w:spacing w:before="161" w:line="254" w:lineRule="auto"/>
        <w:ind w:right="684"/>
      </w:pPr>
      <w:r>
        <w:t>определять и аргументировать с использованием обществоведческих знаний, фактов общественной</w:t>
      </w:r>
      <w:r>
        <w:rPr>
          <w:spacing w:val="-57"/>
        </w:rPr>
        <w:t xml:space="preserve"> </w:t>
      </w:r>
      <w:r>
        <w:t>жизни и личного социального опыта своё отношение к современным формам коммуникации; к</w:t>
      </w:r>
      <w:r>
        <w:rPr>
          <w:spacing w:val="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157B9B" w:rsidRDefault="00345A57">
      <w:pPr>
        <w:pStyle w:val="a3"/>
        <w:spacing w:before="159" w:line="254" w:lineRule="auto"/>
        <w:ind w:right="552"/>
      </w:pPr>
      <w:r>
        <w:t>решать в рамках изученного материала познавательные и практические задачи, связанные с</w:t>
      </w:r>
      <w:r>
        <w:rPr>
          <w:spacing w:val="1"/>
        </w:rPr>
        <w:t xml:space="preserve"> </w:t>
      </w:r>
      <w:r>
        <w:t>волонтёрским</w:t>
      </w:r>
      <w:r>
        <w:rPr>
          <w:spacing w:val="-5"/>
        </w:rPr>
        <w:t xml:space="preserve"> </w:t>
      </w:r>
      <w:r>
        <w:t>движением;</w:t>
      </w:r>
      <w:r>
        <w:rPr>
          <w:spacing w:val="-3"/>
        </w:rPr>
        <w:t xml:space="preserve"> </w:t>
      </w:r>
      <w:r>
        <w:t>отражающие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5"/>
        </w:rPr>
        <w:t xml:space="preserve"> </w:t>
      </w:r>
      <w:r>
        <w:t>пространстве;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52"/>
      </w:pPr>
      <w:r>
        <w:t>осуществлять смысловое чтение текстов (научно-популярных, публицистических и других) по</w:t>
      </w:r>
      <w:r>
        <w:rPr>
          <w:spacing w:val="1"/>
        </w:rPr>
        <w:t xml:space="preserve"> </w:t>
      </w:r>
      <w:r>
        <w:t>проблемам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глобализации;</w:t>
      </w:r>
      <w:r>
        <w:rPr>
          <w:spacing w:val="-5"/>
        </w:rPr>
        <w:t xml:space="preserve"> </w:t>
      </w:r>
      <w:r>
        <w:t>непрерывного</w:t>
      </w:r>
      <w:r>
        <w:rPr>
          <w:spacing w:val="-5"/>
        </w:rPr>
        <w:t xml:space="preserve"> </w:t>
      </w:r>
      <w:r>
        <w:t>образования;</w:t>
      </w:r>
      <w:r>
        <w:rPr>
          <w:spacing w:val="-4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профессии;</w:t>
      </w:r>
    </w:p>
    <w:p w:rsidR="00157B9B" w:rsidRDefault="00345A57">
      <w:pPr>
        <w:pStyle w:val="a3"/>
        <w:spacing w:before="168" w:line="254" w:lineRule="auto"/>
        <w:ind w:right="537"/>
      </w:pPr>
      <w:r>
        <w:t>осуществлять поиск и извлечение социальной информации (текстовой, графической,</w:t>
      </w:r>
      <w:r>
        <w:rPr>
          <w:spacing w:val="1"/>
        </w:rPr>
        <w:t xml:space="preserve"> </w:t>
      </w:r>
      <w:r>
        <w:t>аудиовизуальной) из различных источников о глобализации и её последствиях; о роли непрерывного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обществе.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823"/>
        </w:tabs>
        <w:spacing w:before="141"/>
        <w:ind w:left="822" w:hanging="423"/>
      </w:pPr>
      <w:r>
        <w:t>Рабочая</w:t>
      </w:r>
      <w:r>
        <w:rPr>
          <w:spacing w:val="-6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«ГЕОГРАФИЯ»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181" w:line="254" w:lineRule="auto"/>
        <w:ind w:right="883" w:firstLine="0"/>
        <w:rPr>
          <w:sz w:val="24"/>
        </w:rPr>
      </w:pPr>
      <w:r>
        <w:rPr>
          <w:sz w:val="24"/>
        </w:rPr>
        <w:t>Рабочая программа по учебному предмету "География" (предметная область "Общественно-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научные предметы") (далее соответственно - программа по географии, география)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 записку, содержание обучения, планируемые результаты освоения программы по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географии.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64"/>
        <w:ind w:left="940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3" w:line="254" w:lineRule="auto"/>
        <w:ind w:right="463" w:firstLine="0"/>
        <w:rPr>
          <w:sz w:val="24"/>
        </w:rPr>
      </w:pPr>
      <w:r>
        <w:rPr>
          <w:sz w:val="24"/>
        </w:rPr>
        <w:t>Программа по географии составлена на основе требований к результатам освоения ООП ООО,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представленных в ФГОС ООО, а также на основе характеристики планируемых результатов духовно-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 развития, воспитания и социализации обучающихся, представленной в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 программе воспитания и подлежит непосредственному применению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 образования.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3" w:line="252" w:lineRule="auto"/>
        <w:ind w:right="1510" w:firstLine="0"/>
        <w:rPr>
          <w:sz w:val="24"/>
        </w:rPr>
      </w:pPr>
      <w:r>
        <w:rPr>
          <w:sz w:val="24"/>
        </w:rPr>
        <w:t>Программа по географии отражает основные требования ФГОС ООО к личностным,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6" w:line="254" w:lineRule="auto"/>
        <w:ind w:right="341" w:firstLine="0"/>
        <w:rPr>
          <w:sz w:val="24"/>
        </w:rPr>
      </w:pPr>
      <w:r>
        <w:rPr>
          <w:sz w:val="24"/>
        </w:rPr>
        <w:t>Программа по географии дает представление о целях обучения, воспитания 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средствами учебного предмета, устанавливает обязательное предметное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 распределение его по классам и структурирование его по разделам и темам 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дает распределение учебных часов по тематическим разделам курса и последовательность их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 учетом межпредметных и внутрипредметных связей, логики учебного процесса,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обучающихся; определяет возможности предмета для реализации требований 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освоения программы основного общего образования, требований к результатам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6" w:line="254" w:lineRule="auto"/>
        <w:ind w:right="564" w:firstLine="0"/>
        <w:rPr>
          <w:sz w:val="24"/>
        </w:rPr>
      </w:pPr>
      <w:r>
        <w:rPr>
          <w:sz w:val="24"/>
        </w:rPr>
        <w:t>География - предмет, формирующий у обучающихся систему комплексных 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ориентированных знаний о Земле как планете людей, об основных закономерностях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о размещении населения и хозяйства, об особенностях и о динамике основных природных,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экологических и социально-экономических процессов, о проблемах взаимодействия природы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подходах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устойчивому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 территорий.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2" w:line="254" w:lineRule="auto"/>
        <w:ind w:right="568" w:firstLine="0"/>
        <w:rPr>
          <w:sz w:val="24"/>
        </w:rPr>
      </w:pPr>
      <w:r>
        <w:rPr>
          <w:sz w:val="24"/>
        </w:rPr>
        <w:t>Содержание географии на уровне основного общего образования является базой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краеведческого подхода в обучении, изучения географических закономерностей, теорий,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законов и гипотез на уровне среднего общего образования, базовым звеном в системе непрерывного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последующей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уровневой</w:t>
      </w:r>
      <w:r>
        <w:rPr>
          <w:spacing w:val="-1"/>
          <w:sz w:val="24"/>
        </w:rPr>
        <w:t xml:space="preserve"> </w:t>
      </w:r>
      <w:r>
        <w:rPr>
          <w:sz w:val="24"/>
        </w:rPr>
        <w:t>дифференциации.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0"/>
        <w:ind w:left="1120" w:hanging="721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целей:</w:t>
      </w:r>
    </w:p>
    <w:p w:rsidR="00157B9B" w:rsidRDefault="00345A57">
      <w:pPr>
        <w:pStyle w:val="a3"/>
        <w:spacing w:before="178" w:line="254" w:lineRule="auto"/>
        <w:ind w:right="637"/>
      </w:pPr>
      <w:r>
        <w:t>воспитание чувства патриотизма, любви к своей стране, малой родине, взаимопонимания с другими</w:t>
      </w:r>
      <w:r>
        <w:rPr>
          <w:spacing w:val="-57"/>
        </w:rPr>
        <w:t xml:space="preserve"> </w:t>
      </w:r>
      <w:r>
        <w:t>народами на основе формирования целостного географического образа России, 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личности;</w:t>
      </w:r>
    </w:p>
    <w:p w:rsidR="00157B9B" w:rsidRDefault="00345A57">
      <w:pPr>
        <w:pStyle w:val="a3"/>
        <w:spacing w:before="161" w:line="254" w:lineRule="auto"/>
        <w:ind w:right="1006"/>
      </w:pPr>
      <w:r>
        <w:t>развитие познавательных интересов, интеллектуальных и творческих способностей в процессе</w:t>
      </w:r>
      <w:r>
        <w:rPr>
          <w:spacing w:val="1"/>
        </w:rPr>
        <w:t xml:space="preserve"> </w:t>
      </w:r>
      <w:r>
        <w:t>наблюдений за состоянием окружающей среды, решения географических задач, проблем</w:t>
      </w:r>
      <w:r>
        <w:rPr>
          <w:spacing w:val="1"/>
        </w:rPr>
        <w:t xml:space="preserve"> </w:t>
      </w:r>
      <w:r>
        <w:t>повседневной жизни с использованием географических знаний, самостоятельного приобретения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знаний;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07"/>
      </w:pPr>
      <w:r>
        <w:t>воспитание экологической культуры, соответствующей современному уровню геоэкологического</w:t>
      </w:r>
      <w:r>
        <w:rPr>
          <w:spacing w:val="1"/>
        </w:rPr>
        <w:t xml:space="preserve"> </w:t>
      </w:r>
      <w:r>
        <w:t>мышления на основе освоения знаний о взаимосвязях в природных комплексах, об основных</w:t>
      </w:r>
      <w:r>
        <w:rPr>
          <w:spacing w:val="1"/>
        </w:rPr>
        <w:t xml:space="preserve"> </w:t>
      </w:r>
      <w:r>
        <w:t>географических особенностях природы, населения и хозяйства России и мира, своей местности, о</w:t>
      </w:r>
      <w:r>
        <w:rPr>
          <w:spacing w:val="1"/>
        </w:rPr>
        <w:t xml:space="preserve"> </w:t>
      </w:r>
      <w:r>
        <w:t>способах сохранения окружающей среды и рационального использования природных ресурсов,</w:t>
      </w:r>
      <w:r>
        <w:rPr>
          <w:spacing w:val="1"/>
        </w:rPr>
        <w:t xml:space="preserve"> </w:t>
      </w:r>
      <w:r>
        <w:t>формирование способности поиска и применения различных источников географической</w:t>
      </w:r>
      <w:r>
        <w:rPr>
          <w:spacing w:val="1"/>
        </w:rPr>
        <w:t xml:space="preserve"> </w:t>
      </w:r>
      <w:r>
        <w:t>информации, в том числе ресурсов информационно-телекомуникационной сети "Интернет", для</w:t>
      </w:r>
      <w:r>
        <w:rPr>
          <w:spacing w:val="1"/>
        </w:rPr>
        <w:t xml:space="preserve"> </w:t>
      </w:r>
      <w:r>
        <w:t>описания, характеристики, объяснения и оценки разнообразных географических явлений и процессов,</w:t>
      </w:r>
      <w:r>
        <w:rPr>
          <w:spacing w:val="-57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ситуаций;</w:t>
      </w:r>
    </w:p>
    <w:p w:rsidR="00157B9B" w:rsidRDefault="00345A57">
      <w:pPr>
        <w:pStyle w:val="a3"/>
        <w:spacing w:before="164" w:line="254" w:lineRule="auto"/>
        <w:ind w:right="389"/>
      </w:pPr>
      <w:r>
        <w:t>формирование комплекса практико-ориентированных географических знаний и умений, необходимых</w:t>
      </w:r>
      <w:r>
        <w:rPr>
          <w:spacing w:val="-57"/>
        </w:rPr>
        <w:t xml:space="preserve"> </w:t>
      </w:r>
      <w:r>
        <w:t>для развития навыков их использования при решении проблем различной сложности в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 основе</w:t>
      </w:r>
      <w:r>
        <w:rPr>
          <w:spacing w:val="-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2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3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поликультурном,</w:t>
      </w:r>
      <w:r>
        <w:rPr>
          <w:spacing w:val="-1"/>
        </w:rPr>
        <w:t xml:space="preserve"> </w:t>
      </w:r>
      <w:r>
        <w:t>полиэтничном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многоконфессиональном</w:t>
      </w:r>
      <w:r>
        <w:rPr>
          <w:spacing w:val="-2"/>
        </w:rPr>
        <w:t xml:space="preserve"> </w:t>
      </w:r>
      <w:r>
        <w:t>мире;</w:t>
      </w:r>
    </w:p>
    <w:p w:rsidR="00157B9B" w:rsidRDefault="00345A57">
      <w:pPr>
        <w:pStyle w:val="a3"/>
        <w:spacing w:before="162" w:line="254" w:lineRule="auto"/>
        <w:ind w:right="814"/>
      </w:pPr>
      <w:r>
        <w:t>формирование географических знаний и умений, необходимых для продолжения образования по</w:t>
      </w:r>
      <w:r>
        <w:rPr>
          <w:spacing w:val="1"/>
        </w:rPr>
        <w:t xml:space="preserve"> </w:t>
      </w:r>
      <w:r>
        <w:t>направлениям подготовки (специальностям), требующим наличия серьезной базы географических</w:t>
      </w:r>
      <w:r>
        <w:rPr>
          <w:spacing w:val="-57"/>
        </w:rPr>
        <w:t xml:space="preserve"> </w:t>
      </w:r>
      <w:r>
        <w:t>знаний.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2" w:line="254" w:lineRule="auto"/>
        <w:ind w:right="1096" w:firstLine="0"/>
        <w:rPr>
          <w:sz w:val="24"/>
        </w:rPr>
      </w:pPr>
      <w:r>
        <w:rPr>
          <w:sz w:val="24"/>
        </w:rPr>
        <w:t>Освоение содержания географии на уровне основного общего образования происходит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 географических знаний и умений, сформированных ранее в рамках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"Окружающий мир".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1" w:line="252" w:lineRule="auto"/>
        <w:ind w:right="794" w:firstLine="0"/>
        <w:rPr>
          <w:sz w:val="24"/>
        </w:rPr>
      </w:pPr>
      <w:r>
        <w:rPr>
          <w:sz w:val="24"/>
        </w:rPr>
        <w:t>Общее число часов, рекомендованных для изучения географии - 272 часа: по одному часу 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5 и 6 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и по 2 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7, 8 и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классах.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70"/>
        <w:ind w:left="94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2"/>
        <w:ind w:left="1120" w:hanging="721"/>
        <w:rPr>
          <w:sz w:val="24"/>
        </w:rPr>
      </w:pP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76"/>
        <w:ind w:left="1300" w:hanging="901"/>
        <w:rPr>
          <w:sz w:val="24"/>
        </w:rPr>
      </w:pPr>
      <w:r>
        <w:rPr>
          <w:sz w:val="24"/>
        </w:rPr>
        <w:t>Введение.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планете</w:t>
      </w:r>
      <w:r>
        <w:rPr>
          <w:spacing w:val="-2"/>
          <w:sz w:val="24"/>
        </w:rPr>
        <w:t xml:space="preserve"> </w:t>
      </w:r>
      <w:r>
        <w:rPr>
          <w:sz w:val="24"/>
        </w:rPr>
        <w:t>Земля.</w:t>
      </w:r>
    </w:p>
    <w:p w:rsidR="00157B9B" w:rsidRDefault="00345A57">
      <w:pPr>
        <w:pStyle w:val="a3"/>
        <w:spacing w:before="180" w:line="254" w:lineRule="auto"/>
        <w:ind w:right="1248"/>
      </w:pPr>
      <w:r>
        <w:t>Что изучает география? Географические объекты, процессы и явления. Как география изучает</w:t>
      </w:r>
      <w:r>
        <w:rPr>
          <w:spacing w:val="-57"/>
        </w:rPr>
        <w:t xml:space="preserve"> </w:t>
      </w:r>
      <w:r>
        <w:t>объекты, процессы и явления. Географические методы изучения объектов и явлений. Древо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наук.</w:t>
      </w:r>
    </w:p>
    <w:p w:rsidR="00157B9B" w:rsidRDefault="00345A57">
      <w:pPr>
        <w:pStyle w:val="a3"/>
        <w:spacing w:before="162" w:line="252" w:lineRule="auto"/>
        <w:ind w:right="437"/>
      </w:pPr>
      <w:r>
        <w:t>Практическая работа. "Организация фенологических наблюдений в природе: планирование, участие в</w:t>
      </w:r>
      <w:r>
        <w:rPr>
          <w:spacing w:val="-57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работе, форма</w:t>
      </w:r>
      <w:r>
        <w:rPr>
          <w:spacing w:val="-2"/>
        </w:rPr>
        <w:t xml:space="preserve"> </w:t>
      </w:r>
      <w:r>
        <w:t>систематизации данных".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4"/>
        <w:ind w:left="1300" w:hanging="901"/>
        <w:rPr>
          <w:sz w:val="24"/>
        </w:rPr>
      </w:pPr>
      <w:r>
        <w:rPr>
          <w:sz w:val="24"/>
        </w:rPr>
        <w:t>История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открытий.</w:t>
      </w:r>
    </w:p>
    <w:p w:rsidR="00157B9B" w:rsidRDefault="00345A57">
      <w:pPr>
        <w:pStyle w:val="a3"/>
        <w:spacing w:before="180" w:line="254" w:lineRule="auto"/>
        <w:ind w:right="465"/>
      </w:pPr>
      <w:r>
        <w:t>Представления о мире в древности (Древний Китай, Древний Египет, Древняя Греция, Древний Рим).</w:t>
      </w:r>
      <w:r>
        <w:rPr>
          <w:spacing w:val="-57"/>
        </w:rPr>
        <w:t xml:space="preserve"> </w:t>
      </w:r>
      <w:r>
        <w:t>Путешествие Пифея. Плавания финикийцев вокруг Африки. Экспедиции Т. Хейердала как модель</w:t>
      </w:r>
      <w:r>
        <w:rPr>
          <w:spacing w:val="1"/>
        </w:rPr>
        <w:t xml:space="preserve"> </w:t>
      </w:r>
      <w:r>
        <w:t>путешествий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древности. Появление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карт.</w:t>
      </w:r>
    </w:p>
    <w:p w:rsidR="00157B9B" w:rsidRDefault="00345A57">
      <w:pPr>
        <w:pStyle w:val="a3"/>
        <w:spacing w:before="162" w:line="252" w:lineRule="auto"/>
        <w:ind w:right="1118"/>
      </w:pPr>
      <w:r>
        <w:t>География в эпоху Средневековья: путешествия и открытия викингов, древних арабов, русских</w:t>
      </w:r>
      <w:r>
        <w:rPr>
          <w:spacing w:val="-57"/>
        </w:rPr>
        <w:t xml:space="preserve"> </w:t>
      </w:r>
      <w:r>
        <w:t>землепроходцев.</w:t>
      </w:r>
      <w:r>
        <w:rPr>
          <w:spacing w:val="-2"/>
        </w:rPr>
        <w:t xml:space="preserve"> </w:t>
      </w:r>
      <w:r>
        <w:t>Путешествия М.</w:t>
      </w:r>
      <w:r>
        <w:rPr>
          <w:spacing w:val="-1"/>
        </w:rPr>
        <w:t xml:space="preserve"> </w:t>
      </w:r>
      <w:r>
        <w:t>Поло</w:t>
      </w:r>
      <w:r>
        <w:rPr>
          <w:spacing w:val="-2"/>
        </w:rPr>
        <w:t xml:space="preserve"> </w:t>
      </w:r>
      <w:r>
        <w:t>и А.</w:t>
      </w:r>
      <w:r>
        <w:rPr>
          <w:spacing w:val="-1"/>
        </w:rPr>
        <w:t xml:space="preserve"> </w:t>
      </w:r>
      <w:r>
        <w:t>Никитина.</w:t>
      </w:r>
    </w:p>
    <w:p w:rsidR="00157B9B" w:rsidRDefault="00345A57">
      <w:pPr>
        <w:pStyle w:val="a3"/>
        <w:spacing w:before="165" w:line="254" w:lineRule="auto"/>
        <w:ind w:right="387"/>
      </w:pPr>
      <w:r>
        <w:t>Эпоха Великих географических открытий. Три пути в Индию. Открытие Нового света - экспедиция Х.</w:t>
      </w:r>
      <w:r>
        <w:rPr>
          <w:spacing w:val="-57"/>
        </w:rPr>
        <w:t xml:space="preserve"> </w:t>
      </w:r>
      <w:r>
        <w:t>Колумба. Первое кругосветное плавание - экспедиция Ф. Магеллана. Значение 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-1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2"/>
        </w:rPr>
        <w:t xml:space="preserve"> </w:t>
      </w:r>
      <w:r>
        <w:t>открытий.</w:t>
      </w:r>
    </w:p>
    <w:p w:rsidR="00157B9B" w:rsidRDefault="00345A57">
      <w:pPr>
        <w:pStyle w:val="a3"/>
        <w:spacing w:before="161" w:line="254" w:lineRule="auto"/>
        <w:ind w:right="508"/>
      </w:pPr>
      <w:r>
        <w:t>Географические открытия XVII - XIX вв. Поиски Южной Земли - открытие Австралии. Русские</w:t>
      </w:r>
      <w:r>
        <w:rPr>
          <w:spacing w:val="1"/>
        </w:rPr>
        <w:t xml:space="preserve"> </w:t>
      </w:r>
      <w:r>
        <w:t>путешественники и мореплаватели на северо-востоке Азии. Первая русская кругосветная экспедиция</w:t>
      </w:r>
      <w:r>
        <w:rPr>
          <w:spacing w:val="-57"/>
        </w:rPr>
        <w:t xml:space="preserve"> </w:t>
      </w:r>
      <w:r>
        <w:t>(Русская</w:t>
      </w:r>
      <w:r>
        <w:rPr>
          <w:spacing w:val="-1"/>
        </w:rPr>
        <w:t xml:space="preserve"> </w:t>
      </w:r>
      <w:r>
        <w:t>экспедиция</w:t>
      </w:r>
      <w:r>
        <w:rPr>
          <w:spacing w:val="-1"/>
        </w:rPr>
        <w:t xml:space="preserve"> </w:t>
      </w:r>
      <w:r>
        <w:t>Ф.Ф.</w:t>
      </w:r>
      <w:r>
        <w:rPr>
          <w:spacing w:val="-2"/>
        </w:rPr>
        <w:t xml:space="preserve"> </w:t>
      </w:r>
      <w:r>
        <w:t>Беллинсгаузена, М.П.</w:t>
      </w:r>
      <w:r>
        <w:rPr>
          <w:spacing w:val="-2"/>
        </w:rPr>
        <w:t xml:space="preserve"> </w:t>
      </w:r>
      <w:r>
        <w:t>Лазарева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открытие</w:t>
      </w:r>
      <w:r>
        <w:rPr>
          <w:spacing w:val="-2"/>
        </w:rPr>
        <w:t xml:space="preserve"> </w:t>
      </w:r>
      <w:r>
        <w:t>Антарктиды).</w:t>
      </w:r>
    </w:p>
    <w:p w:rsidR="00157B9B" w:rsidRDefault="00345A57">
      <w:pPr>
        <w:pStyle w:val="a3"/>
        <w:spacing w:before="162" w:line="252" w:lineRule="auto"/>
        <w:ind w:right="580"/>
      </w:pPr>
      <w:r>
        <w:t>Географические исследования в XX в. Исследование полярных областей Земли. Изучение Мирового</w:t>
      </w:r>
      <w:r>
        <w:rPr>
          <w:spacing w:val="-57"/>
        </w:rPr>
        <w:t xml:space="preserve"> </w:t>
      </w:r>
      <w:r>
        <w:t>океана.</w:t>
      </w:r>
      <w:r>
        <w:rPr>
          <w:spacing w:val="-1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открытия Новейшего</w:t>
      </w:r>
      <w:r>
        <w:rPr>
          <w:spacing w:val="-2"/>
        </w:rPr>
        <w:t xml:space="preserve"> </w:t>
      </w:r>
      <w:r>
        <w:t>времени.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909"/>
      </w:pPr>
      <w:r>
        <w:t>Практические работы: "Обозначение на контурной карте географических объектов, открытых в</w:t>
      </w:r>
      <w:r>
        <w:rPr>
          <w:spacing w:val="1"/>
        </w:rPr>
        <w:t xml:space="preserve"> </w:t>
      </w:r>
      <w:r>
        <w:t>разные периоды", "Сравнение карт Эратосфена, Птолемея и современных карт по предложенным</w:t>
      </w:r>
      <w:r>
        <w:rPr>
          <w:spacing w:val="-57"/>
        </w:rPr>
        <w:t xml:space="preserve"> </w:t>
      </w:r>
      <w:r>
        <w:t>учителем вопросам".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0"/>
        <w:ind w:left="1120" w:hanging="721"/>
        <w:rPr>
          <w:sz w:val="24"/>
        </w:rPr>
      </w:pPr>
      <w:r>
        <w:rPr>
          <w:sz w:val="24"/>
        </w:rPr>
        <w:t>Изображения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поверхности.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78"/>
        <w:ind w:left="1300" w:hanging="901"/>
        <w:rPr>
          <w:sz w:val="24"/>
        </w:rPr>
      </w:pPr>
      <w:r>
        <w:rPr>
          <w:sz w:val="24"/>
        </w:rPr>
        <w:t>Планы</w:t>
      </w:r>
      <w:r>
        <w:rPr>
          <w:spacing w:val="-3"/>
          <w:sz w:val="24"/>
        </w:rPr>
        <w:t xml:space="preserve"> </w:t>
      </w:r>
      <w:r>
        <w:rPr>
          <w:sz w:val="24"/>
        </w:rPr>
        <w:t>местности.</w:t>
      </w:r>
    </w:p>
    <w:p w:rsidR="00157B9B" w:rsidRDefault="00345A57">
      <w:pPr>
        <w:pStyle w:val="a3"/>
        <w:spacing w:before="177" w:line="254" w:lineRule="auto"/>
        <w:ind w:right="367"/>
      </w:pPr>
      <w:r>
        <w:t>Виды изображения земной поверхности. Планы местности. Условные знаки. Масштаб. Виды</w:t>
      </w:r>
      <w:r>
        <w:rPr>
          <w:spacing w:val="1"/>
        </w:rPr>
        <w:t xml:space="preserve"> </w:t>
      </w:r>
      <w:r>
        <w:t>масштаба. Способы определения расстояний на местности. Глазомерная, полярная и маршрутная</w:t>
      </w:r>
      <w:r>
        <w:rPr>
          <w:spacing w:val="1"/>
        </w:rPr>
        <w:t xml:space="preserve"> </w:t>
      </w:r>
      <w:r>
        <w:t>съемка местности. Изображение на планах местности неровностей земной поверхности. Абсолютная и</w:t>
      </w:r>
      <w:r>
        <w:rPr>
          <w:spacing w:val="-57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высоты.</w:t>
      </w:r>
      <w:r>
        <w:rPr>
          <w:spacing w:val="2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топограф.</w:t>
      </w:r>
      <w:r>
        <w:rPr>
          <w:spacing w:val="2"/>
        </w:rPr>
        <w:t xml:space="preserve"> </w:t>
      </w:r>
      <w:r>
        <w:t>Ориентирование по</w:t>
      </w:r>
      <w:r>
        <w:rPr>
          <w:spacing w:val="2"/>
        </w:rPr>
        <w:t xml:space="preserve"> </w:t>
      </w:r>
      <w:r>
        <w:t>плану</w:t>
      </w:r>
      <w:r>
        <w:rPr>
          <w:spacing w:val="-2"/>
        </w:rPr>
        <w:t xml:space="preserve"> </w:t>
      </w:r>
      <w:r>
        <w:t>местности:</w:t>
      </w:r>
      <w:r>
        <w:rPr>
          <w:spacing w:val="2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горизонта. Азимут. Разнообразие планов (план города, туристические планы, военные, исторические и</w:t>
      </w:r>
      <w:r>
        <w:rPr>
          <w:spacing w:val="-57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планы,</w:t>
      </w:r>
      <w:r>
        <w:rPr>
          <w:spacing w:val="-4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приложениях)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применения.</w:t>
      </w:r>
    </w:p>
    <w:p w:rsidR="00157B9B" w:rsidRDefault="00345A57">
      <w:pPr>
        <w:pStyle w:val="a3"/>
        <w:spacing w:before="166" w:line="252" w:lineRule="auto"/>
        <w:ind w:right="638"/>
      </w:pPr>
      <w:r>
        <w:t>Практические работы: "Определение направлений и расстояний по плану местности", "Составление</w:t>
      </w:r>
      <w:r>
        <w:rPr>
          <w:spacing w:val="-57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маршрута</w:t>
      </w:r>
      <w:r>
        <w:rPr>
          <w:spacing w:val="-1"/>
        </w:rPr>
        <w:t xml:space="preserve"> </w:t>
      </w:r>
      <w:r>
        <w:t>по плану</w:t>
      </w:r>
      <w:r>
        <w:rPr>
          <w:spacing w:val="-6"/>
        </w:rPr>
        <w:t xml:space="preserve"> </w:t>
      </w:r>
      <w:r>
        <w:t>местности".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2"/>
        <w:ind w:left="1300" w:hanging="901"/>
        <w:rPr>
          <w:sz w:val="24"/>
        </w:rPr>
      </w:pP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карты.</w:t>
      </w:r>
    </w:p>
    <w:p w:rsidR="00157B9B" w:rsidRDefault="00345A57">
      <w:pPr>
        <w:pStyle w:val="a3"/>
        <w:spacing w:before="180" w:line="254" w:lineRule="auto"/>
      </w:pPr>
      <w:r>
        <w:t>Различия</w:t>
      </w:r>
      <w:r>
        <w:rPr>
          <w:spacing w:val="-4"/>
        </w:rPr>
        <w:t xml:space="preserve"> </w:t>
      </w:r>
      <w:r>
        <w:t>глобуса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карт.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перехода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сферической</w:t>
      </w:r>
      <w:r>
        <w:rPr>
          <w:spacing w:val="-3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глобуса</w:t>
      </w:r>
      <w:r>
        <w:rPr>
          <w:spacing w:val="-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карты.</w:t>
      </w:r>
      <w:r>
        <w:rPr>
          <w:spacing w:val="-1"/>
        </w:rPr>
        <w:t xml:space="preserve"> </w:t>
      </w:r>
      <w:r>
        <w:t>Градусная сеть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глобусе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картах.</w:t>
      </w:r>
      <w:r>
        <w:rPr>
          <w:spacing w:val="-2"/>
        </w:rPr>
        <w:t xml:space="preserve"> </w:t>
      </w:r>
      <w:r>
        <w:t>Параллели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меридианы.</w:t>
      </w:r>
    </w:p>
    <w:p w:rsidR="00157B9B" w:rsidRDefault="00345A57">
      <w:pPr>
        <w:pStyle w:val="a3"/>
        <w:spacing w:line="252" w:lineRule="auto"/>
        <w:ind w:right="449"/>
      </w:pPr>
      <w:r>
        <w:t>Экватор и нулевой меридиан. Географические координаты. Географическая широта и географическая</w:t>
      </w:r>
      <w:r>
        <w:rPr>
          <w:spacing w:val="-57"/>
        </w:rPr>
        <w:t xml:space="preserve"> </w:t>
      </w:r>
      <w:r>
        <w:t>долгота,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глобусе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картах.</w:t>
      </w:r>
      <w:r>
        <w:rPr>
          <w:spacing w:val="-3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по глобусу.</w:t>
      </w:r>
    </w:p>
    <w:p w:rsidR="00157B9B" w:rsidRDefault="00345A57">
      <w:pPr>
        <w:pStyle w:val="a3"/>
        <w:spacing w:before="167" w:line="254" w:lineRule="auto"/>
        <w:ind w:right="478"/>
      </w:pPr>
      <w:r>
        <w:t>Искажения на карте. Линии градусной сети на картах. Определение расстояний с помощью масштаба</w:t>
      </w:r>
      <w:r>
        <w:rPr>
          <w:spacing w:val="-57"/>
        </w:rPr>
        <w:t xml:space="preserve"> </w:t>
      </w:r>
      <w:r>
        <w:t>и градусной сети. Разнообразие географических карт и их классификации. Способы изображения на</w:t>
      </w:r>
      <w:r>
        <w:rPr>
          <w:spacing w:val="1"/>
        </w:rPr>
        <w:t xml:space="preserve"> </w:t>
      </w:r>
      <w:r>
        <w:t>мелкомасштабных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картах.</w:t>
      </w:r>
      <w:r>
        <w:rPr>
          <w:spacing w:val="-1"/>
        </w:rPr>
        <w:t xml:space="preserve"> </w:t>
      </w:r>
      <w:r>
        <w:t>Изображение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картах высот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глубин.</w:t>
      </w:r>
    </w:p>
    <w:p w:rsidR="00157B9B" w:rsidRDefault="00345A57">
      <w:pPr>
        <w:pStyle w:val="a3"/>
        <w:spacing w:before="1" w:line="254" w:lineRule="auto"/>
        <w:ind w:right="403"/>
      </w:pPr>
      <w:r>
        <w:t>Географический атлас. Использование карт в жизни и хозяйственной деятельности людей. Сходство и</w:t>
      </w:r>
      <w:r>
        <w:rPr>
          <w:spacing w:val="-57"/>
        </w:rPr>
        <w:t xml:space="preserve"> </w:t>
      </w:r>
      <w:r>
        <w:t>различие плана местности и географической карты. Профессия картограф. Система космической</w:t>
      </w:r>
      <w:r>
        <w:rPr>
          <w:spacing w:val="1"/>
        </w:rPr>
        <w:t xml:space="preserve"> </w:t>
      </w:r>
      <w:r>
        <w:t>навигации.</w:t>
      </w:r>
      <w:r>
        <w:rPr>
          <w:spacing w:val="-4"/>
        </w:rPr>
        <w:t xml:space="preserve"> </w:t>
      </w:r>
      <w:r>
        <w:t>Геоинформационные</w:t>
      </w:r>
      <w:r>
        <w:rPr>
          <w:spacing w:val="-2"/>
        </w:rPr>
        <w:t xml:space="preserve"> </w:t>
      </w:r>
      <w:r>
        <w:t>системы.</w:t>
      </w:r>
    </w:p>
    <w:p w:rsidR="00157B9B" w:rsidRDefault="00345A57">
      <w:pPr>
        <w:pStyle w:val="a3"/>
        <w:spacing w:before="162" w:line="252" w:lineRule="auto"/>
        <w:ind w:right="543"/>
      </w:pPr>
      <w:r>
        <w:t>Практические работы: "Определение направлений и расстояний по карте полушарий", "Определение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координат</w:t>
      </w:r>
      <w:r>
        <w:rPr>
          <w:spacing w:val="-2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 географическим</w:t>
      </w:r>
      <w:r>
        <w:rPr>
          <w:spacing w:val="-4"/>
        </w:rPr>
        <w:t xml:space="preserve"> </w:t>
      </w:r>
      <w:r>
        <w:t>координатам".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4"/>
        <w:ind w:left="1120" w:hanging="721"/>
        <w:rPr>
          <w:sz w:val="24"/>
        </w:rPr>
      </w:pPr>
      <w:r>
        <w:rPr>
          <w:sz w:val="24"/>
        </w:rPr>
        <w:t>Земля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планета</w:t>
      </w:r>
      <w:r>
        <w:rPr>
          <w:spacing w:val="-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системы.</w:t>
      </w:r>
    </w:p>
    <w:p w:rsidR="00157B9B" w:rsidRDefault="00345A57">
      <w:pPr>
        <w:pStyle w:val="a3"/>
        <w:spacing w:before="180" w:line="252" w:lineRule="auto"/>
        <w:ind w:right="1852"/>
      </w:pPr>
      <w:r>
        <w:t>Земля в Солнечной системе. Гипотезы возникновения Земли. Форма, размеры Земли, их</w:t>
      </w:r>
      <w:r>
        <w:rPr>
          <w:spacing w:val="-57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следствия.</w:t>
      </w:r>
    </w:p>
    <w:p w:rsidR="00157B9B" w:rsidRDefault="00345A57">
      <w:pPr>
        <w:pStyle w:val="a3"/>
        <w:spacing w:before="167" w:line="254" w:lineRule="auto"/>
        <w:ind w:right="606"/>
      </w:pPr>
      <w:r>
        <w:t>Движения Земли. Земная ось и географические полюсы. Географические следствия движения Земли</w:t>
      </w:r>
      <w:r>
        <w:rPr>
          <w:spacing w:val="-57"/>
        </w:rPr>
        <w:t xml:space="preserve"> </w:t>
      </w:r>
      <w:r>
        <w:t>вокруг Солнца. Смена времен года на Земле. Дни весеннего и осеннего равноденствия, летнего и</w:t>
      </w:r>
      <w:r>
        <w:rPr>
          <w:spacing w:val="1"/>
        </w:rPr>
        <w:t xml:space="preserve"> </w:t>
      </w:r>
      <w:r>
        <w:t>зимнего солнцестояния. Неравномерное распределение солнечного света и тепла на поверхности</w:t>
      </w:r>
      <w:r>
        <w:rPr>
          <w:spacing w:val="1"/>
        </w:rPr>
        <w:t xml:space="preserve"> </w:t>
      </w:r>
      <w:r>
        <w:t>Земли. Пояса освещенности. Тропики и полярные круги. Вращение Земли вокруг своей оси. Смена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 на</w:t>
      </w:r>
      <w:r>
        <w:rPr>
          <w:spacing w:val="-1"/>
        </w:rPr>
        <w:t xml:space="preserve"> </w:t>
      </w:r>
      <w:r>
        <w:t>Земле.</w:t>
      </w:r>
    </w:p>
    <w:p w:rsidR="00157B9B" w:rsidRDefault="00345A57">
      <w:pPr>
        <w:pStyle w:val="a3"/>
        <w:spacing w:before="161"/>
      </w:pPr>
      <w:r>
        <w:t>Влияние</w:t>
      </w:r>
      <w:r>
        <w:rPr>
          <w:spacing w:val="-3"/>
        </w:rPr>
        <w:t xml:space="preserve"> </w:t>
      </w:r>
      <w:r>
        <w:t>Космоса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людей.</w:t>
      </w:r>
    </w:p>
    <w:p w:rsidR="00157B9B" w:rsidRDefault="00345A57">
      <w:pPr>
        <w:pStyle w:val="a3"/>
        <w:spacing w:before="180" w:line="254" w:lineRule="auto"/>
        <w:ind w:right="980"/>
        <w:jc w:val="both"/>
      </w:pPr>
      <w:r>
        <w:t>Практическая работа "Выявление закономерностей изменения продолжительности дня и высоты</w:t>
      </w:r>
      <w:r>
        <w:rPr>
          <w:spacing w:val="-57"/>
        </w:rPr>
        <w:t xml:space="preserve"> </w:t>
      </w:r>
      <w:r>
        <w:t>Солнца над горизонтом в зависимости от географической широты и времени года на территории</w:t>
      </w:r>
      <w:r>
        <w:rPr>
          <w:spacing w:val="-57"/>
        </w:rPr>
        <w:t xml:space="preserve"> </w:t>
      </w:r>
      <w:r>
        <w:t>России".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6"/>
        <w:ind w:left="1120" w:hanging="721"/>
        <w:rPr>
          <w:sz w:val="24"/>
        </w:rPr>
      </w:pPr>
      <w:r>
        <w:rPr>
          <w:sz w:val="24"/>
        </w:rPr>
        <w:t>Оболочки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</w:t>
      </w:r>
      <w:r>
        <w:rPr>
          <w:spacing w:val="-2"/>
          <w:sz w:val="24"/>
        </w:rPr>
        <w:t xml:space="preserve"> </w:t>
      </w:r>
      <w:r>
        <w:rPr>
          <w:sz w:val="24"/>
        </w:rPr>
        <w:t>Литосфера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каменная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80" w:line="254" w:lineRule="auto"/>
        <w:ind w:right="397" w:firstLine="0"/>
        <w:rPr>
          <w:sz w:val="24"/>
        </w:rPr>
      </w:pPr>
      <w:r>
        <w:rPr>
          <w:sz w:val="24"/>
        </w:rPr>
        <w:t>Литосфера - твердая оболочка Земли. Методы изучения земных глубин. Внутреннее строение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Земли:</w:t>
      </w:r>
      <w:r>
        <w:rPr>
          <w:spacing w:val="-3"/>
          <w:sz w:val="24"/>
        </w:rPr>
        <w:t xml:space="preserve"> </w:t>
      </w:r>
      <w:r>
        <w:rPr>
          <w:sz w:val="24"/>
        </w:rPr>
        <w:t>ядро,</w:t>
      </w:r>
      <w:r>
        <w:rPr>
          <w:spacing w:val="-3"/>
          <w:sz w:val="24"/>
        </w:rPr>
        <w:t xml:space="preserve"> </w:t>
      </w:r>
      <w:r>
        <w:rPr>
          <w:sz w:val="24"/>
        </w:rPr>
        <w:t>мантия,</w:t>
      </w:r>
      <w:r>
        <w:rPr>
          <w:spacing w:val="-3"/>
          <w:sz w:val="24"/>
        </w:rPr>
        <w:t xml:space="preserve"> </w:t>
      </w:r>
      <w:r>
        <w:rPr>
          <w:sz w:val="24"/>
        </w:rPr>
        <w:t>земная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кора.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коры: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материковая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кора.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Вещества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623"/>
      </w:pPr>
      <w:r>
        <w:t>земной коры: минералы и горные породы. Образование горных пород. Магматические, осадочные и</w:t>
      </w:r>
      <w:r>
        <w:rPr>
          <w:spacing w:val="-57"/>
        </w:rPr>
        <w:t xml:space="preserve"> </w:t>
      </w:r>
      <w:r>
        <w:t>метаморфические</w:t>
      </w:r>
      <w:r>
        <w:rPr>
          <w:spacing w:val="-2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породы.</w:t>
      </w:r>
    </w:p>
    <w:p w:rsidR="00157B9B" w:rsidRDefault="00345A57">
      <w:pPr>
        <w:pStyle w:val="a3"/>
        <w:spacing w:before="168" w:line="254" w:lineRule="auto"/>
        <w:ind w:right="414"/>
      </w:pPr>
      <w:r>
        <w:t>Проявления внутренних и внешних процессов образования рельефа. Движение литосферных плит.</w:t>
      </w:r>
      <w:r>
        <w:rPr>
          <w:spacing w:val="1"/>
        </w:rPr>
        <w:t xml:space="preserve"> </w:t>
      </w:r>
      <w:r>
        <w:t>Образование вулканов и причины землетрясений. Шкалы измерения силы и интенсивности</w:t>
      </w:r>
      <w:r>
        <w:rPr>
          <w:spacing w:val="1"/>
        </w:rPr>
        <w:t xml:space="preserve"> </w:t>
      </w:r>
      <w:r>
        <w:t>землетрясений. Изучение вулканов и землетрясений. Профессии сейсмолог и вулканолог. Разрушение</w:t>
      </w:r>
      <w:r>
        <w:rPr>
          <w:spacing w:val="-58"/>
        </w:rPr>
        <w:t xml:space="preserve"> </w:t>
      </w:r>
      <w:r>
        <w:t>и изменение горных пород и минералов под действием внешних и внутренних процессов. Виды</w:t>
      </w:r>
      <w:r>
        <w:rPr>
          <w:spacing w:val="1"/>
        </w:rPr>
        <w:t xml:space="preserve"> </w:t>
      </w:r>
      <w:r>
        <w:t>выветривания. Формирование рельефа земной поверхности как результат действия внутренних 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сил.</w:t>
      </w:r>
    </w:p>
    <w:p w:rsidR="00157B9B" w:rsidRDefault="00345A57">
      <w:pPr>
        <w:pStyle w:val="a3"/>
        <w:spacing w:before="162" w:line="254" w:lineRule="auto"/>
        <w:ind w:right="332"/>
      </w:pPr>
      <w:r>
        <w:t>Рельеф земной поверхности и методы его изучения. Планетарные формы рельефа - материки и</w:t>
      </w:r>
      <w:r>
        <w:rPr>
          <w:spacing w:val="1"/>
        </w:rPr>
        <w:t xml:space="preserve"> </w:t>
      </w:r>
      <w:r>
        <w:t>впадины океанов. Формы рельефа суши: горы и равнины. Различие гор по высоте, высочайшие горные</w:t>
      </w:r>
      <w:r>
        <w:rPr>
          <w:spacing w:val="-57"/>
        </w:rPr>
        <w:t xml:space="preserve"> </w:t>
      </w:r>
      <w:r>
        <w:t>системы мира. Разнообразие равнин по высоте. Формы равнинного рельефа, крупнейшие по площади</w:t>
      </w:r>
      <w:r>
        <w:rPr>
          <w:spacing w:val="1"/>
        </w:rPr>
        <w:t xml:space="preserve"> </w:t>
      </w:r>
      <w:r>
        <w:t>равнины</w:t>
      </w:r>
      <w:r>
        <w:rPr>
          <w:spacing w:val="-1"/>
        </w:rPr>
        <w:t xml:space="preserve"> </w:t>
      </w:r>
      <w:r>
        <w:t>мира.</w:t>
      </w:r>
    </w:p>
    <w:p w:rsidR="00157B9B" w:rsidRDefault="00345A57">
      <w:pPr>
        <w:pStyle w:val="a3"/>
        <w:spacing w:before="163" w:line="252" w:lineRule="auto"/>
        <w:ind w:right="1276"/>
      </w:pPr>
      <w:r>
        <w:t>Человек и литосфера. Условия жизни человека в горах и на равнинах. Деятельность человека,</w:t>
      </w:r>
      <w:r>
        <w:rPr>
          <w:spacing w:val="-57"/>
        </w:rPr>
        <w:t xml:space="preserve"> </w:t>
      </w:r>
      <w:r>
        <w:t>преобразующая</w:t>
      </w:r>
      <w:r>
        <w:rPr>
          <w:spacing w:val="-1"/>
        </w:rPr>
        <w:t xml:space="preserve"> </w:t>
      </w:r>
      <w:r>
        <w:t>земную</w:t>
      </w:r>
      <w:r>
        <w:rPr>
          <w:spacing w:val="-1"/>
        </w:rPr>
        <w:t xml:space="preserve"> </w:t>
      </w:r>
      <w:r>
        <w:t>поверхность,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проблемы.</w:t>
      </w:r>
    </w:p>
    <w:p w:rsidR="00157B9B" w:rsidRDefault="00345A57">
      <w:pPr>
        <w:pStyle w:val="a3"/>
        <w:spacing w:before="166" w:line="252" w:lineRule="auto"/>
        <w:ind w:right="656"/>
      </w:pPr>
      <w:r>
        <w:t>Рельеф дна Мирового океана. Части подводных окраин материков. Срединно-океанические хребты.</w:t>
      </w:r>
      <w:r>
        <w:rPr>
          <w:spacing w:val="-57"/>
        </w:rPr>
        <w:t xml:space="preserve"> </w:t>
      </w:r>
      <w:r>
        <w:t>Острова,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типы по</w:t>
      </w:r>
      <w:r>
        <w:rPr>
          <w:spacing w:val="-4"/>
        </w:rPr>
        <w:t xml:space="preserve"> </w:t>
      </w:r>
      <w:r>
        <w:t>происхождению. Ложе</w:t>
      </w:r>
      <w:r>
        <w:rPr>
          <w:spacing w:val="-1"/>
        </w:rPr>
        <w:t xml:space="preserve"> </w:t>
      </w:r>
      <w:r>
        <w:t>Океана,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рельеф.</w:t>
      </w:r>
    </w:p>
    <w:p w:rsidR="00157B9B" w:rsidRDefault="00345A57">
      <w:pPr>
        <w:pStyle w:val="a3"/>
        <w:spacing w:before="165" w:line="391" w:lineRule="auto"/>
        <w:ind w:right="2177"/>
      </w:pPr>
      <w:r>
        <w:t>Практическая работа "Описание горной системы или равнины по физической карте".</w:t>
      </w:r>
      <w:r>
        <w:rPr>
          <w:spacing w:val="-57"/>
        </w:rPr>
        <w:t xml:space="preserve"> </w:t>
      </w:r>
      <w:r>
        <w:t>Заключение.</w:t>
      </w:r>
    </w:p>
    <w:p w:rsidR="00157B9B" w:rsidRDefault="00345A57">
      <w:pPr>
        <w:pStyle w:val="a3"/>
        <w:spacing w:before="5"/>
      </w:pPr>
      <w:r>
        <w:t>Практикум</w:t>
      </w:r>
      <w:r>
        <w:rPr>
          <w:spacing w:val="-3"/>
        </w:rPr>
        <w:t xml:space="preserve"> </w:t>
      </w:r>
      <w:r>
        <w:t>"Сезонные</w:t>
      </w:r>
      <w:r>
        <w:rPr>
          <w:spacing w:val="-6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местности".</w:t>
      </w:r>
    </w:p>
    <w:p w:rsidR="00157B9B" w:rsidRDefault="00345A57">
      <w:pPr>
        <w:pStyle w:val="a3"/>
        <w:spacing w:before="180" w:line="252" w:lineRule="auto"/>
        <w:ind w:right="1619"/>
      </w:pPr>
      <w:r>
        <w:t>Сезонные изменения продолжительности светового дня и высоты Солнца над горизонтом,</w:t>
      </w:r>
      <w:r>
        <w:rPr>
          <w:spacing w:val="-57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вод,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животного</w:t>
      </w:r>
      <w:r>
        <w:rPr>
          <w:spacing w:val="-4"/>
        </w:rPr>
        <w:t xml:space="preserve"> </w:t>
      </w:r>
      <w:r>
        <w:t>мира.</w:t>
      </w:r>
    </w:p>
    <w:p w:rsidR="00157B9B" w:rsidRDefault="00345A57">
      <w:pPr>
        <w:pStyle w:val="a3"/>
        <w:spacing w:before="165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"Анализ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фенологических</w:t>
      </w:r>
      <w:r>
        <w:rPr>
          <w:spacing w:val="-1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наблюдений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погодой".</w:t>
      </w:r>
    </w:p>
    <w:p w:rsidR="00157B9B" w:rsidRDefault="00345A57" w:rsidP="0014175D">
      <w:pPr>
        <w:pStyle w:val="41"/>
        <w:numPr>
          <w:ilvl w:val="1"/>
          <w:numId w:val="110"/>
        </w:numPr>
        <w:tabs>
          <w:tab w:val="left" w:pos="941"/>
        </w:tabs>
        <w:spacing w:before="180"/>
        <w:ind w:hanging="541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1"/>
        </w:tabs>
        <w:spacing w:before="173"/>
        <w:ind w:hanging="721"/>
        <w:rPr>
          <w:sz w:val="24"/>
        </w:rPr>
      </w:pPr>
      <w:r>
        <w:rPr>
          <w:sz w:val="24"/>
        </w:rPr>
        <w:t>Оболочки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1"/>
        </w:tabs>
        <w:spacing w:before="177"/>
        <w:ind w:hanging="901"/>
        <w:rPr>
          <w:sz w:val="24"/>
        </w:rPr>
      </w:pPr>
      <w:r>
        <w:rPr>
          <w:sz w:val="24"/>
        </w:rPr>
        <w:t>Гидросфера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водная</w:t>
      </w:r>
      <w:r>
        <w:rPr>
          <w:spacing w:val="-1"/>
          <w:sz w:val="24"/>
        </w:rPr>
        <w:t xml:space="preserve"> </w:t>
      </w:r>
      <w:r>
        <w:rPr>
          <w:sz w:val="24"/>
        </w:rPr>
        <w:t>оболочка Земли.</w:t>
      </w:r>
    </w:p>
    <w:p w:rsidR="00157B9B" w:rsidRDefault="00345A57">
      <w:pPr>
        <w:pStyle w:val="a3"/>
        <w:spacing w:before="180" w:line="252" w:lineRule="auto"/>
        <w:ind w:right="1479"/>
      </w:pPr>
      <w:r>
        <w:t>Гидросфера и методы ее изучения. Части гидросферы. Мировой круговорот воды. Значение</w:t>
      </w:r>
      <w:r>
        <w:rPr>
          <w:spacing w:val="-57"/>
        </w:rPr>
        <w:t xml:space="preserve"> </w:t>
      </w:r>
      <w:r>
        <w:t>гидросферы.</w:t>
      </w:r>
    </w:p>
    <w:p w:rsidR="00157B9B" w:rsidRDefault="00345A57">
      <w:pPr>
        <w:pStyle w:val="a3"/>
        <w:spacing w:before="167" w:line="254" w:lineRule="auto"/>
        <w:ind w:right="552"/>
      </w:pPr>
      <w:r>
        <w:t>Исследования вод Мирового океана. Профессия океанолог. Соленость и температура океанических</w:t>
      </w:r>
      <w:r>
        <w:rPr>
          <w:spacing w:val="1"/>
        </w:rPr>
        <w:t xml:space="preserve"> </w:t>
      </w:r>
      <w:r>
        <w:t>вод. Океанические течения. Теплые и холодные течения. Способы изображения на географических</w:t>
      </w:r>
      <w:r>
        <w:rPr>
          <w:spacing w:val="1"/>
        </w:rPr>
        <w:t xml:space="preserve"> </w:t>
      </w:r>
      <w:r>
        <w:t>картах океанических течений, солености и температуры вод Мирового океана на картах. Мировой</w:t>
      </w:r>
      <w:r>
        <w:rPr>
          <w:spacing w:val="1"/>
        </w:rPr>
        <w:t xml:space="preserve"> </w:t>
      </w:r>
      <w:r>
        <w:t>океан и его части. Движения вод Мирового океана: волны; течения, приливы и отливы. 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t>океане.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загрязнением</w:t>
      </w:r>
      <w:r>
        <w:rPr>
          <w:spacing w:val="-3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океана.</w:t>
      </w:r>
    </w:p>
    <w:p w:rsidR="00157B9B" w:rsidRDefault="00345A57">
      <w:pPr>
        <w:pStyle w:val="a3"/>
        <w:spacing w:before="160"/>
      </w:pPr>
      <w:r>
        <w:t>Воды</w:t>
      </w:r>
      <w:r>
        <w:rPr>
          <w:spacing w:val="-3"/>
        </w:rPr>
        <w:t xml:space="preserve"> </w:t>
      </w:r>
      <w:r>
        <w:t>суши.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внутренних вод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</w:p>
    <w:p w:rsidR="00157B9B" w:rsidRDefault="00345A57">
      <w:pPr>
        <w:pStyle w:val="a3"/>
        <w:spacing w:before="178" w:line="252" w:lineRule="auto"/>
        <w:ind w:right="1018"/>
      </w:pPr>
      <w:r>
        <w:t>Реки: горные и равнинные. Речная система, бассейн, водораздел. Пороги и водопады. Питание и</w:t>
      </w:r>
      <w:r>
        <w:rPr>
          <w:spacing w:val="-57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реки.</w:t>
      </w:r>
    </w:p>
    <w:p w:rsidR="00157B9B" w:rsidRDefault="00345A57">
      <w:pPr>
        <w:pStyle w:val="a3"/>
        <w:spacing w:before="167" w:line="252" w:lineRule="auto"/>
        <w:ind w:right="833"/>
      </w:pPr>
      <w:r>
        <w:t>Озера. Происхождение озерных котловин. Питание озер. Озера сточные и бессточные. Профессия</w:t>
      </w:r>
      <w:r>
        <w:rPr>
          <w:spacing w:val="-57"/>
        </w:rPr>
        <w:t xml:space="preserve"> </w:t>
      </w:r>
      <w:r>
        <w:t>гидролог.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ледники: горные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покровные.</w:t>
      </w:r>
      <w:r>
        <w:rPr>
          <w:spacing w:val="-1"/>
        </w:rPr>
        <w:t xml:space="preserve"> </w:t>
      </w:r>
      <w:r>
        <w:t>Профессия гляциолог.</w:t>
      </w:r>
    </w:p>
    <w:p w:rsidR="00157B9B" w:rsidRDefault="00345A57">
      <w:pPr>
        <w:pStyle w:val="a3"/>
        <w:spacing w:before="167" w:line="252" w:lineRule="auto"/>
        <w:ind w:right="593"/>
      </w:pPr>
      <w:r>
        <w:t>Подземные воды (грунтовые, межпластовые, артезианские), их происхождение, условия залегания и</w:t>
      </w:r>
      <w:r>
        <w:rPr>
          <w:spacing w:val="-57"/>
        </w:rPr>
        <w:t xml:space="preserve"> </w:t>
      </w:r>
      <w:r>
        <w:t>использования.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образования межпластовых</w:t>
      </w:r>
      <w:r>
        <w:rPr>
          <w:spacing w:val="1"/>
        </w:rPr>
        <w:t xml:space="preserve"> </w:t>
      </w:r>
      <w:r>
        <w:t>вод. Минеральные</w:t>
      </w:r>
      <w:r>
        <w:rPr>
          <w:spacing w:val="-3"/>
        </w:rPr>
        <w:t xml:space="preserve"> </w:t>
      </w:r>
      <w:r>
        <w:t>источники.</w:t>
      </w:r>
    </w:p>
    <w:p w:rsidR="00157B9B" w:rsidRDefault="00345A57">
      <w:pPr>
        <w:pStyle w:val="a3"/>
        <w:spacing w:before="165"/>
      </w:pPr>
      <w:r>
        <w:t>Многолетняя</w:t>
      </w:r>
      <w:r>
        <w:rPr>
          <w:spacing w:val="-3"/>
        </w:rPr>
        <w:t xml:space="preserve"> </w:t>
      </w:r>
      <w:r>
        <w:t>мерзлота.</w:t>
      </w:r>
      <w:r>
        <w:rPr>
          <w:spacing w:val="-6"/>
        </w:rPr>
        <w:t xml:space="preserve"> </w:t>
      </w:r>
      <w:r>
        <w:t>Болота,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 w:line="396" w:lineRule="auto"/>
        <w:ind w:right="4181"/>
      </w:pPr>
      <w:r>
        <w:t>Стихийные явления в гидросфере, методы наблюдения и защиты.</w:t>
      </w:r>
      <w:r>
        <w:rPr>
          <w:spacing w:val="-57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воды.</w:t>
      </w:r>
    </w:p>
    <w:p w:rsidR="00157B9B" w:rsidRDefault="00345A57">
      <w:pPr>
        <w:pStyle w:val="a3"/>
        <w:spacing w:line="270" w:lineRule="exact"/>
      </w:pPr>
      <w:r>
        <w:t>Использование</w:t>
      </w:r>
      <w:r>
        <w:rPr>
          <w:spacing w:val="-5"/>
        </w:rPr>
        <w:t xml:space="preserve"> </w:t>
      </w:r>
      <w:r>
        <w:t>космических</w:t>
      </w:r>
      <w:r>
        <w:rPr>
          <w:spacing w:val="-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гидросферу.</w:t>
      </w:r>
    </w:p>
    <w:p w:rsidR="00157B9B" w:rsidRDefault="00345A57">
      <w:pPr>
        <w:pStyle w:val="a3"/>
        <w:spacing w:before="180" w:line="254" w:lineRule="auto"/>
        <w:ind w:right="690"/>
      </w:pPr>
      <w:r>
        <w:t>Практические работы: "Сравнение двух рек (России и мира) по заданным признакам",</w:t>
      </w:r>
      <w:r>
        <w:rPr>
          <w:spacing w:val="1"/>
        </w:rPr>
        <w:t xml:space="preserve"> </w:t>
      </w:r>
      <w:r>
        <w:t>"Характеристика одного из крупнейших озер России по плану в форме презентации", "Составление</w:t>
      </w:r>
      <w:r>
        <w:rPr>
          <w:spacing w:val="-57"/>
        </w:rPr>
        <w:t xml:space="preserve"> </w:t>
      </w:r>
      <w:r>
        <w:t>перечня</w:t>
      </w:r>
      <w:r>
        <w:rPr>
          <w:spacing w:val="-2"/>
        </w:rPr>
        <w:t xml:space="preserve"> </w:t>
      </w:r>
      <w:r>
        <w:t>поверхностных водных объектов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систематизация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таблицы".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1"/>
        </w:tabs>
        <w:spacing w:before="159"/>
        <w:ind w:hanging="901"/>
        <w:rPr>
          <w:sz w:val="24"/>
        </w:rPr>
      </w:pPr>
      <w:r>
        <w:rPr>
          <w:sz w:val="24"/>
        </w:rPr>
        <w:t>Атмосфера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воздушная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345A57">
      <w:pPr>
        <w:pStyle w:val="a3"/>
        <w:spacing w:before="178"/>
      </w:pPr>
      <w:r>
        <w:t>Воздушная</w:t>
      </w:r>
      <w:r>
        <w:rPr>
          <w:spacing w:val="-3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Земли:</w:t>
      </w:r>
      <w:r>
        <w:rPr>
          <w:spacing w:val="-2"/>
        </w:rPr>
        <w:t xml:space="preserve"> </w:t>
      </w:r>
      <w:r>
        <w:t>газовый</w:t>
      </w:r>
      <w:r>
        <w:rPr>
          <w:spacing w:val="-3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атмосферы.</w:t>
      </w:r>
    </w:p>
    <w:p w:rsidR="00157B9B" w:rsidRDefault="00345A57">
      <w:pPr>
        <w:pStyle w:val="a3"/>
        <w:spacing w:before="180" w:line="254" w:lineRule="auto"/>
        <w:ind w:right="527"/>
      </w:pPr>
      <w:r>
        <w:t>Температура воздуха. Суточный ход температуры воздуха и его графическое отображение.</w:t>
      </w:r>
      <w:r>
        <w:rPr>
          <w:spacing w:val="1"/>
        </w:rPr>
        <w:t xml:space="preserve"> </w:t>
      </w:r>
      <w:r>
        <w:t>Особенности суточного хода температуры воздуха в зависимости от высоты Солнца над горизонтом.</w:t>
      </w:r>
      <w:r>
        <w:rPr>
          <w:spacing w:val="-57"/>
        </w:rPr>
        <w:t xml:space="preserve"> </w:t>
      </w:r>
      <w:r>
        <w:t>Среднесуточная, среднемесячная, среднегодовая температура. Зависимость нагревания земной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угла</w:t>
      </w:r>
      <w:r>
        <w:rPr>
          <w:spacing w:val="-2"/>
        </w:rPr>
        <w:t xml:space="preserve"> </w:t>
      </w:r>
      <w:r>
        <w:t>падения солнечных</w:t>
      </w:r>
      <w:r>
        <w:rPr>
          <w:spacing w:val="-2"/>
        </w:rPr>
        <w:t xml:space="preserve"> </w:t>
      </w:r>
      <w:r>
        <w:t>лучей.</w:t>
      </w:r>
      <w:r>
        <w:rPr>
          <w:spacing w:val="-1"/>
        </w:rPr>
        <w:t xml:space="preserve"> </w:t>
      </w:r>
      <w:r>
        <w:t>Годовой</w:t>
      </w:r>
      <w:r>
        <w:rPr>
          <w:spacing w:val="-2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температуры</w:t>
      </w:r>
      <w:r>
        <w:rPr>
          <w:spacing w:val="-1"/>
        </w:rPr>
        <w:t xml:space="preserve"> </w:t>
      </w:r>
      <w:r>
        <w:t>воздуха.</w:t>
      </w:r>
    </w:p>
    <w:p w:rsidR="00157B9B" w:rsidRDefault="00345A57">
      <w:pPr>
        <w:pStyle w:val="a3"/>
        <w:spacing w:before="160"/>
      </w:pPr>
      <w:r>
        <w:t>Атмосферное</w:t>
      </w:r>
      <w:r>
        <w:rPr>
          <w:spacing w:val="-5"/>
        </w:rPr>
        <w:t xml:space="preserve"> </w:t>
      </w:r>
      <w:r>
        <w:t>давление.</w:t>
      </w:r>
      <w:r>
        <w:rPr>
          <w:spacing w:val="-1"/>
        </w:rPr>
        <w:t xml:space="preserve"> </w:t>
      </w:r>
      <w:r>
        <w:t>Ветер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возникновения.</w:t>
      </w:r>
      <w:r>
        <w:rPr>
          <w:spacing w:val="-3"/>
        </w:rPr>
        <w:t xml:space="preserve"> </w:t>
      </w:r>
      <w:r>
        <w:t>Роза</w:t>
      </w:r>
      <w:r>
        <w:rPr>
          <w:spacing w:val="-5"/>
        </w:rPr>
        <w:t xml:space="preserve"> </w:t>
      </w:r>
      <w:r>
        <w:t>ветров.</w:t>
      </w:r>
      <w:r>
        <w:rPr>
          <w:spacing w:val="-3"/>
        </w:rPr>
        <w:t xml:space="preserve"> </w:t>
      </w:r>
      <w:r>
        <w:t>Бризы.</w:t>
      </w:r>
      <w:r>
        <w:rPr>
          <w:spacing w:val="-4"/>
        </w:rPr>
        <w:t xml:space="preserve"> </w:t>
      </w:r>
      <w:r>
        <w:t>Муссоны.</w:t>
      </w:r>
    </w:p>
    <w:p w:rsidR="00157B9B" w:rsidRDefault="00345A57">
      <w:pPr>
        <w:pStyle w:val="a3"/>
        <w:spacing w:before="178" w:line="252" w:lineRule="auto"/>
        <w:ind w:right="344"/>
      </w:pPr>
      <w:r>
        <w:t>Вода в атмосфере. Влажность воздуха. Образование облаков. Облака и их виды. Туман. Образование и</w:t>
      </w:r>
      <w:r>
        <w:rPr>
          <w:spacing w:val="-57"/>
        </w:rPr>
        <w:t xml:space="preserve"> </w:t>
      </w:r>
      <w:r>
        <w:t>выпадение</w:t>
      </w:r>
      <w:r>
        <w:rPr>
          <w:spacing w:val="-2"/>
        </w:rPr>
        <w:t xml:space="preserve"> </w:t>
      </w:r>
      <w:r>
        <w:t>атмосферных</w:t>
      </w:r>
      <w:r>
        <w:rPr>
          <w:spacing w:val="2"/>
        </w:rPr>
        <w:t xml:space="preserve"> </w:t>
      </w:r>
      <w:r>
        <w:t>осадков. Виды атмосферных</w:t>
      </w:r>
      <w:r>
        <w:rPr>
          <w:spacing w:val="1"/>
        </w:rPr>
        <w:t xml:space="preserve"> </w:t>
      </w:r>
      <w:r>
        <w:t>осадков.</w:t>
      </w:r>
    </w:p>
    <w:p w:rsidR="00157B9B" w:rsidRDefault="00345A57">
      <w:pPr>
        <w:pStyle w:val="a3"/>
        <w:spacing w:before="166" w:line="252" w:lineRule="auto"/>
        <w:ind w:right="1225"/>
      </w:pPr>
      <w:r>
        <w:t>Погода и ее показатели. Причины изменения погоды. Климат и климатообразующие факторы.</w:t>
      </w:r>
      <w:r>
        <w:rPr>
          <w:spacing w:val="-57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над уровнем моря.</w:t>
      </w:r>
    </w:p>
    <w:p w:rsidR="00157B9B" w:rsidRDefault="00345A57">
      <w:pPr>
        <w:pStyle w:val="a3"/>
        <w:spacing w:before="167" w:line="254" w:lineRule="auto"/>
        <w:ind w:right="342"/>
      </w:pPr>
      <w:r>
        <w:t>Человек и атмосфера. Взаимовлияние человека и атмосферы. Адаптация человека к климатическим</w:t>
      </w:r>
      <w:r>
        <w:rPr>
          <w:spacing w:val="1"/>
        </w:rPr>
        <w:t xml:space="preserve"> </w:t>
      </w:r>
      <w:r>
        <w:t>условиям. Профессия метеоролог. Основные метеорологические данные и способы отображения</w:t>
      </w:r>
      <w:r>
        <w:rPr>
          <w:spacing w:val="1"/>
        </w:rPr>
        <w:t xml:space="preserve"> </w:t>
      </w:r>
      <w:r>
        <w:t>состояния погоды на метеорологической карте. Стихийные явления в атмосфере. Современные</w:t>
      </w:r>
      <w:r>
        <w:rPr>
          <w:spacing w:val="1"/>
        </w:rPr>
        <w:t xml:space="preserve"> </w:t>
      </w:r>
      <w:r>
        <w:t>изменения климата. Способы изучения и наблюдения за глобальным климатом. Профессия</w:t>
      </w:r>
      <w:r>
        <w:rPr>
          <w:spacing w:val="1"/>
        </w:rPr>
        <w:t xml:space="preserve"> </w:t>
      </w:r>
      <w:r>
        <w:t>климатолог.</w:t>
      </w:r>
      <w:r>
        <w:rPr>
          <w:spacing w:val="-3"/>
        </w:rPr>
        <w:t xml:space="preserve"> </w:t>
      </w:r>
      <w:r>
        <w:t>Дистанционные</w:t>
      </w:r>
      <w:r>
        <w:rPr>
          <w:spacing w:val="-4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воздушную</w:t>
      </w:r>
      <w:r>
        <w:rPr>
          <w:spacing w:val="-2"/>
        </w:rPr>
        <w:t xml:space="preserve"> </w:t>
      </w:r>
      <w:r>
        <w:t>оболочку</w:t>
      </w:r>
      <w:r>
        <w:rPr>
          <w:spacing w:val="-8"/>
        </w:rPr>
        <w:t xml:space="preserve"> </w:t>
      </w:r>
      <w:r>
        <w:t>Земли.</w:t>
      </w:r>
    </w:p>
    <w:p w:rsidR="00157B9B" w:rsidRDefault="00345A57">
      <w:pPr>
        <w:pStyle w:val="a3"/>
        <w:spacing w:before="163" w:line="254" w:lineRule="auto"/>
        <w:ind w:right="361"/>
      </w:pPr>
      <w:r>
        <w:t>Практические работы: "Представление результатов наблюдения за погодой своей местности", "Анализ</w:t>
      </w:r>
      <w:r>
        <w:rPr>
          <w:spacing w:val="-57"/>
        </w:rPr>
        <w:t xml:space="preserve"> </w:t>
      </w:r>
      <w:r>
        <w:t>графиков суточного хода температуры воздуха и относительной влажности с целью установления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данными элементами погоды".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1"/>
        </w:tabs>
        <w:spacing w:before="159"/>
        <w:ind w:hanging="901"/>
        <w:rPr>
          <w:sz w:val="24"/>
        </w:rPr>
      </w:pPr>
      <w:r>
        <w:rPr>
          <w:sz w:val="24"/>
        </w:rPr>
        <w:t>Биосфера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оболочка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жизни.</w:t>
      </w:r>
    </w:p>
    <w:p w:rsidR="00157B9B" w:rsidRDefault="00345A57">
      <w:pPr>
        <w:pStyle w:val="a3"/>
        <w:spacing w:before="180" w:line="254" w:lineRule="auto"/>
        <w:ind w:right="485"/>
      </w:pPr>
      <w:r>
        <w:t>Биосфера - оболочка жизни. Границы биосферы. Профессии биогеограф и геоэколог. Растительный и</w:t>
      </w:r>
      <w:r>
        <w:rPr>
          <w:spacing w:val="-57"/>
        </w:rPr>
        <w:t xml:space="preserve"> </w:t>
      </w:r>
      <w:r>
        <w:t>животный мир Земли. Разнообразие животного и растительного мира. Приспособление живых</w:t>
      </w:r>
      <w:r>
        <w:rPr>
          <w:spacing w:val="1"/>
        </w:rPr>
        <w:t xml:space="preserve"> </w:t>
      </w:r>
      <w:r>
        <w:t>организмов к среде обитания в разных природных зонах. Жизнь в Океане. Изменение животного 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Океана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глубиной и географической широтой.</w:t>
      </w:r>
    </w:p>
    <w:p w:rsidR="00157B9B" w:rsidRDefault="00345A57">
      <w:pPr>
        <w:pStyle w:val="a3"/>
        <w:spacing w:before="160" w:line="393" w:lineRule="auto"/>
        <w:ind w:right="4395"/>
      </w:pPr>
      <w:r>
        <w:t>Человек как часть биосферы. Распространение людей на Земле.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экологические</w:t>
      </w:r>
      <w:r>
        <w:rPr>
          <w:spacing w:val="-2"/>
        </w:rPr>
        <w:t xml:space="preserve"> </w:t>
      </w:r>
      <w:r>
        <w:t>проблемы.</w:t>
      </w:r>
    </w:p>
    <w:p w:rsidR="00157B9B" w:rsidRDefault="00345A57">
      <w:pPr>
        <w:pStyle w:val="a3"/>
        <w:spacing w:line="393" w:lineRule="auto"/>
        <w:ind w:right="1957"/>
      </w:pPr>
      <w:r>
        <w:t>Практическая работа "Характеристика растительности участка местности своего края".</w:t>
      </w:r>
      <w:r>
        <w:rPr>
          <w:spacing w:val="-57"/>
        </w:rPr>
        <w:t xml:space="preserve"> </w:t>
      </w:r>
      <w:r>
        <w:t>Заключение.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1"/>
        </w:tabs>
        <w:spacing w:before="2"/>
        <w:ind w:hanging="901"/>
        <w:rPr>
          <w:sz w:val="24"/>
        </w:rPr>
      </w:pPr>
      <w:r>
        <w:rPr>
          <w:sz w:val="24"/>
        </w:rPr>
        <w:t>Природно-территориальные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комплексы.</w:t>
      </w:r>
    </w:p>
    <w:p w:rsidR="00157B9B" w:rsidRDefault="00345A57">
      <w:pPr>
        <w:pStyle w:val="a3"/>
        <w:spacing w:before="180" w:line="254" w:lineRule="auto"/>
        <w:ind w:right="596"/>
      </w:pPr>
      <w:r>
        <w:t>Взаимосвязь оболочек Земли. Понятие о природном комплексе. Природно-территориальный</w:t>
      </w:r>
      <w:r>
        <w:rPr>
          <w:spacing w:val="1"/>
        </w:rPr>
        <w:t xml:space="preserve"> </w:t>
      </w:r>
      <w:r>
        <w:t>комплекс. Глобальные, региональные и локальные природные комплексы. Природные комплексы</w:t>
      </w:r>
      <w:r>
        <w:rPr>
          <w:spacing w:val="1"/>
        </w:rPr>
        <w:t xml:space="preserve"> </w:t>
      </w:r>
      <w:r>
        <w:t>своей местности. Круговороты веществ на Земле. Почва, ее строение и состав. Образование почвы и</w:t>
      </w:r>
      <w:r>
        <w:rPr>
          <w:spacing w:val="-57"/>
        </w:rPr>
        <w:t xml:space="preserve"> </w:t>
      </w:r>
      <w:r>
        <w:t>плодородие</w:t>
      </w:r>
      <w:r>
        <w:rPr>
          <w:spacing w:val="-2"/>
        </w:rPr>
        <w:t xml:space="preserve"> </w:t>
      </w:r>
      <w:r>
        <w:t>почв.</w:t>
      </w:r>
      <w:r>
        <w:rPr>
          <w:spacing w:val="-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почв.</w:t>
      </w:r>
    </w:p>
    <w:p w:rsidR="00157B9B" w:rsidRDefault="00157B9B">
      <w:pPr>
        <w:spacing w:line="254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628"/>
      </w:pPr>
      <w:r>
        <w:t>Природная среда. Охрана природы. Природные особо охраняемые территории. Всемирное наследие</w:t>
      </w:r>
      <w:r>
        <w:rPr>
          <w:spacing w:val="-57"/>
        </w:rPr>
        <w:t xml:space="preserve"> </w:t>
      </w:r>
      <w:r>
        <w:t>ЮНЕСКО.</w:t>
      </w:r>
    </w:p>
    <w:p w:rsidR="00157B9B" w:rsidRDefault="00345A57">
      <w:pPr>
        <w:pStyle w:val="a3"/>
        <w:spacing w:before="168" w:line="252" w:lineRule="auto"/>
        <w:ind w:right="408"/>
      </w:pPr>
      <w:r>
        <w:t>Практическая работа (выполняется на местности) "Характеристика локального природного комплекса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плану".</w:t>
      </w:r>
    </w:p>
    <w:p w:rsidR="00157B9B" w:rsidRDefault="00345A57" w:rsidP="0014175D">
      <w:pPr>
        <w:pStyle w:val="41"/>
        <w:numPr>
          <w:ilvl w:val="1"/>
          <w:numId w:val="110"/>
        </w:numPr>
        <w:tabs>
          <w:tab w:val="left" w:pos="942"/>
        </w:tabs>
        <w:spacing w:before="169"/>
        <w:ind w:left="941"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70"/>
        <w:ind w:left="1121" w:hanging="722"/>
        <w:rPr>
          <w:sz w:val="24"/>
        </w:rPr>
      </w:pPr>
      <w:r>
        <w:rPr>
          <w:sz w:val="24"/>
        </w:rPr>
        <w:t>Главные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8"/>
        <w:ind w:left="1301" w:hanging="902"/>
        <w:rPr>
          <w:sz w:val="24"/>
        </w:rPr>
      </w:pPr>
      <w:r>
        <w:rPr>
          <w:sz w:val="24"/>
        </w:rPr>
        <w:t>Географическая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оболочка.</w:t>
      </w:r>
    </w:p>
    <w:p w:rsidR="00157B9B" w:rsidRDefault="00345A57">
      <w:pPr>
        <w:pStyle w:val="a3"/>
        <w:spacing w:before="180"/>
      </w:pPr>
      <w:r>
        <w:t>Географическая</w:t>
      </w:r>
      <w:r>
        <w:rPr>
          <w:spacing w:val="-5"/>
        </w:rPr>
        <w:t xml:space="preserve"> </w:t>
      </w:r>
      <w:r>
        <w:t>оболочка: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свойства.</w:t>
      </w:r>
      <w:r>
        <w:rPr>
          <w:spacing w:val="-4"/>
        </w:rPr>
        <w:t xml:space="preserve"> </w:t>
      </w:r>
      <w:r>
        <w:t>Целостность,</w:t>
      </w:r>
      <w:r>
        <w:rPr>
          <w:spacing w:val="-5"/>
        </w:rPr>
        <w:t xml:space="preserve"> </w:t>
      </w:r>
      <w:r>
        <w:t>зональность,</w:t>
      </w:r>
      <w:r>
        <w:rPr>
          <w:spacing w:val="-4"/>
        </w:rPr>
        <w:t xml:space="preserve"> </w:t>
      </w:r>
      <w:r>
        <w:t>ритмичность</w:t>
      </w:r>
    </w:p>
    <w:p w:rsidR="00157B9B" w:rsidRDefault="00345A57" w:rsidP="0014175D">
      <w:pPr>
        <w:pStyle w:val="a5"/>
        <w:numPr>
          <w:ilvl w:val="0"/>
          <w:numId w:val="123"/>
        </w:numPr>
        <w:tabs>
          <w:tab w:val="left" w:pos="581"/>
        </w:tabs>
        <w:spacing w:before="17" w:line="252" w:lineRule="auto"/>
        <w:ind w:right="1379" w:firstLine="0"/>
        <w:rPr>
          <w:sz w:val="24"/>
        </w:rPr>
      </w:pPr>
      <w:r>
        <w:rPr>
          <w:sz w:val="24"/>
        </w:rPr>
        <w:t>и их географические следствия. Географическая зональность (природные зоны) и высотная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поясность.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биотопов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345A57">
      <w:pPr>
        <w:pStyle w:val="a3"/>
        <w:spacing w:before="165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«Выявление</w:t>
      </w:r>
      <w:r>
        <w:rPr>
          <w:spacing w:val="-4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широтной</w:t>
      </w:r>
      <w:r>
        <w:rPr>
          <w:spacing w:val="-4"/>
        </w:rPr>
        <w:t xml:space="preserve"> </w:t>
      </w:r>
      <w:r>
        <w:t>зональности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картам</w:t>
      </w:r>
      <w:r>
        <w:rPr>
          <w:spacing w:val="-4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зон».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8"/>
        <w:ind w:left="1301" w:hanging="902"/>
        <w:rPr>
          <w:sz w:val="24"/>
        </w:rPr>
      </w:pPr>
      <w:r>
        <w:rPr>
          <w:sz w:val="24"/>
        </w:rPr>
        <w:t>Литосфера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345A57">
      <w:pPr>
        <w:pStyle w:val="a3"/>
        <w:spacing w:before="177" w:line="254" w:lineRule="auto"/>
        <w:ind w:right="806"/>
      </w:pPr>
      <w:r>
        <w:t>История Земли как планеты. Литосферные плиты и их движение. Материки, океаны и части света.</w:t>
      </w:r>
      <w:r>
        <w:rPr>
          <w:spacing w:val="-58"/>
        </w:rPr>
        <w:t xml:space="preserve"> </w:t>
      </w:r>
      <w:r>
        <w:t>Сейсмические пояса Земли. Формирование современного рельефа Земли. Внешние и внутренние</w:t>
      </w:r>
      <w:r>
        <w:rPr>
          <w:spacing w:val="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рельефообразования. Полезные</w:t>
      </w:r>
      <w:r>
        <w:rPr>
          <w:spacing w:val="-2"/>
        </w:rPr>
        <w:t xml:space="preserve"> </w:t>
      </w:r>
      <w:r>
        <w:t>ископаемые.</w:t>
      </w:r>
    </w:p>
    <w:p w:rsidR="00157B9B" w:rsidRDefault="00345A57">
      <w:pPr>
        <w:pStyle w:val="a3"/>
        <w:spacing w:before="162" w:line="254" w:lineRule="auto"/>
        <w:ind w:right="534"/>
      </w:pPr>
      <w:r>
        <w:t>Практические работы: «Анализ физической карты и карты строения земной коры с целью выявления</w:t>
      </w:r>
      <w:r>
        <w:rPr>
          <w:spacing w:val="-57"/>
        </w:rPr>
        <w:t xml:space="preserve"> </w:t>
      </w:r>
      <w:r>
        <w:t>закономерностей распространения крупных форм рельефа», «Объяснение вулканических или</w:t>
      </w:r>
      <w:r>
        <w:rPr>
          <w:spacing w:val="1"/>
        </w:rPr>
        <w:t xml:space="preserve"> </w:t>
      </w:r>
      <w:r>
        <w:t>сейсмических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о которых говорится в</w:t>
      </w:r>
      <w:r>
        <w:rPr>
          <w:spacing w:val="-1"/>
        </w:rPr>
        <w:t xml:space="preserve"> </w:t>
      </w:r>
      <w:r>
        <w:t>тексте».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59"/>
        <w:ind w:left="1301" w:hanging="902"/>
        <w:rPr>
          <w:sz w:val="24"/>
        </w:rPr>
      </w:pPr>
      <w:r>
        <w:rPr>
          <w:sz w:val="24"/>
        </w:rPr>
        <w:t>Атмосфера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климаты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345A57">
      <w:pPr>
        <w:pStyle w:val="a3"/>
        <w:spacing w:before="180" w:line="254" w:lineRule="auto"/>
      </w:pPr>
      <w:r>
        <w:t>Закономерности распределения температуры воздуха. Закономерности распределения 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-3"/>
        </w:rPr>
        <w:t xml:space="preserve"> </w:t>
      </w:r>
      <w:r>
        <w:t>Пояса</w:t>
      </w:r>
      <w:r>
        <w:rPr>
          <w:spacing w:val="-1"/>
        </w:rPr>
        <w:t xml:space="preserve"> </w:t>
      </w:r>
      <w:r>
        <w:t>атмосферного</w:t>
      </w:r>
      <w:r>
        <w:rPr>
          <w:spacing w:val="-3"/>
        </w:rPr>
        <w:t xml:space="preserve"> </w:t>
      </w:r>
      <w:r>
        <w:t>давления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Земле.</w:t>
      </w:r>
      <w:r>
        <w:rPr>
          <w:spacing w:val="-3"/>
        </w:rPr>
        <w:t xml:space="preserve"> </w:t>
      </w:r>
      <w:r>
        <w:t>Воздушные</w:t>
      </w:r>
      <w:r>
        <w:rPr>
          <w:spacing w:val="-3"/>
        </w:rPr>
        <w:t xml:space="preserve"> </w:t>
      </w:r>
      <w:r>
        <w:t>массы,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типы.</w:t>
      </w:r>
      <w:r>
        <w:rPr>
          <w:spacing w:val="-2"/>
        </w:rPr>
        <w:t xml:space="preserve"> </w:t>
      </w:r>
      <w:r>
        <w:t>Преобладающие</w:t>
      </w:r>
      <w:r>
        <w:rPr>
          <w:spacing w:val="-3"/>
        </w:rPr>
        <w:t xml:space="preserve"> </w:t>
      </w:r>
      <w:r>
        <w:t>ветры</w:t>
      </w:r>
    </w:p>
    <w:p w:rsidR="00157B9B" w:rsidRDefault="00345A57" w:rsidP="0014175D">
      <w:pPr>
        <w:pStyle w:val="a5"/>
        <w:numPr>
          <w:ilvl w:val="0"/>
          <w:numId w:val="123"/>
        </w:numPr>
        <w:tabs>
          <w:tab w:val="left" w:pos="581"/>
        </w:tabs>
        <w:spacing w:before="1" w:line="254" w:lineRule="auto"/>
        <w:ind w:right="396" w:firstLine="0"/>
        <w:rPr>
          <w:sz w:val="24"/>
        </w:rPr>
      </w:pPr>
      <w:r>
        <w:rPr>
          <w:sz w:val="24"/>
        </w:rPr>
        <w:t>тропические (экваториальные) муссоны, пассаты тропических широт, западные ветры. Разнообразие</w:t>
      </w:r>
      <w:r>
        <w:rPr>
          <w:spacing w:val="-57"/>
          <w:sz w:val="24"/>
        </w:rPr>
        <w:t xml:space="preserve"> </w:t>
      </w:r>
      <w:r>
        <w:rPr>
          <w:sz w:val="24"/>
        </w:rPr>
        <w:t>климата на Земле. Климатообразующие факторы: географическое положение, океанические течения,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циркуляции атмосферы (типы воздушных масс и преобладающие ветры),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подстилающей поверхности и рельефа территории. Характеристика основных и переходных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поясов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 климатических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на 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 хозяйственной деятельности людей на климат Земли. Глобальные изменения климата 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 точки зрения на их причины. Карты климатических поясов, климатические карты, карты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атмосферных осадков по сезонам года. Климатограмма как графическая форма 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территории.</w:t>
      </w:r>
    </w:p>
    <w:p w:rsidR="00157B9B" w:rsidRDefault="00345A57">
      <w:pPr>
        <w:pStyle w:val="a3"/>
        <w:spacing w:before="161"/>
      </w:pPr>
      <w:r>
        <w:t>Практическая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«Описание</w:t>
      </w:r>
      <w:r>
        <w:rPr>
          <w:spacing w:val="-5"/>
        </w:rPr>
        <w:t xml:space="preserve"> </w:t>
      </w:r>
      <w:r>
        <w:t>климата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климатической</w:t>
      </w:r>
      <w:r>
        <w:rPr>
          <w:spacing w:val="-4"/>
        </w:rPr>
        <w:t xml:space="preserve"> </w:t>
      </w:r>
      <w:r>
        <w:t>карте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климатограмме».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8"/>
        <w:ind w:left="1301" w:hanging="902"/>
        <w:rPr>
          <w:sz w:val="24"/>
        </w:rPr>
      </w:pP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океан</w:t>
      </w:r>
      <w:r>
        <w:rPr>
          <w:spacing w:val="-2"/>
          <w:sz w:val="24"/>
        </w:rPr>
        <w:t xml:space="preserve"> </w:t>
      </w:r>
      <w:r>
        <w:rPr>
          <w:sz w:val="24"/>
        </w:rPr>
        <w:t>‒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гидросферы.</w:t>
      </w:r>
    </w:p>
    <w:p w:rsidR="00157B9B" w:rsidRDefault="00345A57">
      <w:pPr>
        <w:pStyle w:val="a3"/>
        <w:spacing w:before="180" w:line="254" w:lineRule="auto"/>
        <w:ind w:right="391"/>
      </w:pPr>
      <w:r>
        <w:t>Мировой океан и его части. Тихий, Атлантический, Индийский и Северный Ледовитый океаны.</w:t>
      </w:r>
      <w:r>
        <w:rPr>
          <w:spacing w:val="1"/>
        </w:rPr>
        <w:t xml:space="preserve"> </w:t>
      </w:r>
      <w:r>
        <w:t>Южный океан и проблема выделения его как самостоятельной части Мирового океана. Тёплые и</w:t>
      </w:r>
      <w:r>
        <w:rPr>
          <w:spacing w:val="1"/>
        </w:rPr>
        <w:t xml:space="preserve"> </w:t>
      </w:r>
      <w:r>
        <w:t>холодные океанические течения. Система океанических течений. Влияние тёплых и холодных</w:t>
      </w:r>
      <w:r>
        <w:rPr>
          <w:spacing w:val="1"/>
        </w:rPr>
        <w:t xml:space="preserve"> </w:t>
      </w:r>
      <w:r>
        <w:t>океанических течений на климат. Солёность поверхностных вод Мирового океана, её измерение.</w:t>
      </w:r>
      <w:r>
        <w:rPr>
          <w:spacing w:val="1"/>
        </w:rPr>
        <w:t xml:space="preserve"> </w:t>
      </w:r>
      <w:r>
        <w:t>Карта солёности поверхностных вод Мирового океана. Географические закономерности изменения</w:t>
      </w:r>
      <w:r>
        <w:rPr>
          <w:spacing w:val="1"/>
        </w:rPr>
        <w:t xml:space="preserve"> </w:t>
      </w:r>
      <w:r>
        <w:t>солёности ‒ зависимость от соотношения количества атмосферных осадков и испарения,</w:t>
      </w:r>
      <w:r>
        <w:rPr>
          <w:spacing w:val="1"/>
        </w:rPr>
        <w:t xml:space="preserve"> </w:t>
      </w:r>
      <w:r>
        <w:t>опресняющего влияния речных вод и вод ледников. Образование льдов в Мировом океане. Изменения</w:t>
      </w:r>
      <w:r>
        <w:rPr>
          <w:spacing w:val="-57"/>
        </w:rPr>
        <w:t xml:space="preserve"> </w:t>
      </w:r>
      <w:r>
        <w:t>ледовитости и уровня Мирового океана, их причины и следствия. Жизнь в Океане, закономерности её</w:t>
      </w:r>
      <w:r>
        <w:rPr>
          <w:spacing w:val="-57"/>
        </w:rPr>
        <w:t xml:space="preserve"> </w:t>
      </w:r>
      <w:r>
        <w:t>пространственного распространения. Основные районы рыболовства. Экологические проблемы</w:t>
      </w:r>
      <w:r>
        <w:rPr>
          <w:spacing w:val="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океана.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78"/>
      </w:pPr>
      <w:r>
        <w:t>Практические работы: «Выявление закономерностей изменения солёности поверхностных вод</w:t>
      </w:r>
      <w:r>
        <w:rPr>
          <w:spacing w:val="1"/>
        </w:rPr>
        <w:t xml:space="preserve"> </w:t>
      </w:r>
      <w:r>
        <w:t>Мирового океана и распространения тёплых и холодных течений у западных и восточных побережий</w:t>
      </w:r>
      <w:r>
        <w:rPr>
          <w:spacing w:val="-57"/>
        </w:rPr>
        <w:t xml:space="preserve"> </w:t>
      </w:r>
      <w:r>
        <w:t>материков», «Сравнение двух океанов по плану с использованием нескольких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информации».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60"/>
        <w:ind w:left="1121" w:hanging="722"/>
        <w:rPr>
          <w:sz w:val="24"/>
        </w:rPr>
      </w:pPr>
      <w:r>
        <w:rPr>
          <w:sz w:val="24"/>
        </w:rPr>
        <w:t>Человечество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Земле.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8"/>
        <w:ind w:left="1301" w:hanging="902"/>
        <w:rPr>
          <w:sz w:val="24"/>
        </w:rPr>
      </w:pPr>
      <w:r>
        <w:rPr>
          <w:sz w:val="24"/>
        </w:rPr>
        <w:t>Численность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населения.</w:t>
      </w:r>
    </w:p>
    <w:p w:rsidR="00157B9B" w:rsidRDefault="00345A57">
      <w:pPr>
        <w:pStyle w:val="a3"/>
        <w:spacing w:before="178" w:line="254" w:lineRule="auto"/>
        <w:ind w:right="640"/>
      </w:pPr>
      <w:r>
        <w:t>Заселение Земли человеком. Современная численность населения мира. Изменение численности</w:t>
      </w:r>
      <w:r>
        <w:rPr>
          <w:spacing w:val="1"/>
        </w:rPr>
        <w:t xml:space="preserve"> </w:t>
      </w:r>
      <w:r>
        <w:t>населения во времени. Методы определения численности населения, переписи населения. Факторы,</w:t>
      </w:r>
      <w:r>
        <w:rPr>
          <w:spacing w:val="-57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рост численности</w:t>
      </w:r>
      <w:r>
        <w:rPr>
          <w:spacing w:val="-1"/>
        </w:rPr>
        <w:t xml:space="preserve"> </w:t>
      </w:r>
      <w:r>
        <w:t>населения.</w:t>
      </w:r>
      <w:r>
        <w:rPr>
          <w:spacing w:val="-1"/>
        </w:rPr>
        <w:t xml:space="preserve"> </w:t>
      </w:r>
      <w:r>
        <w:t>Размещение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населения.</w:t>
      </w:r>
    </w:p>
    <w:p w:rsidR="00157B9B" w:rsidRDefault="00345A57">
      <w:pPr>
        <w:pStyle w:val="a3"/>
        <w:spacing w:before="161" w:line="254" w:lineRule="auto"/>
        <w:ind w:right="400"/>
      </w:pPr>
      <w:r>
        <w:t>Практические работы: «Определение, сравнение темпов изменения численности населения отдельных</w:t>
      </w:r>
      <w:r>
        <w:rPr>
          <w:spacing w:val="-57"/>
        </w:rPr>
        <w:t xml:space="preserve"> </w:t>
      </w:r>
      <w:r>
        <w:t>регионов мира по статистическим материалам», «Определение и сравнение различий в численности,</w:t>
      </w:r>
      <w:r>
        <w:rPr>
          <w:spacing w:val="1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населения отдельных стран</w:t>
      </w:r>
      <w:r>
        <w:rPr>
          <w:spacing w:val="-2"/>
        </w:rPr>
        <w:t xml:space="preserve"> </w:t>
      </w:r>
      <w:r>
        <w:t>по разным</w:t>
      </w:r>
      <w:r>
        <w:rPr>
          <w:spacing w:val="-3"/>
        </w:rPr>
        <w:t xml:space="preserve"> </w:t>
      </w:r>
      <w:r>
        <w:t>источникам».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0"/>
        <w:ind w:left="1301" w:hanging="902"/>
        <w:rPr>
          <w:sz w:val="24"/>
        </w:rPr>
      </w:pP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157B9B" w:rsidRDefault="00345A57">
      <w:pPr>
        <w:pStyle w:val="a3"/>
        <w:spacing w:before="180" w:line="254" w:lineRule="auto"/>
        <w:ind w:right="449"/>
      </w:pPr>
      <w:r>
        <w:t>Народы и религии мира. Этнический состав населения мира. Языковая классификация народов мира.</w:t>
      </w:r>
      <w:r>
        <w:rPr>
          <w:spacing w:val="1"/>
        </w:rPr>
        <w:t xml:space="preserve"> </w:t>
      </w:r>
      <w:r>
        <w:t>Мировые и национальные религии. География мировых религий. Хозяйственная деятельность людей,</w:t>
      </w:r>
      <w:r>
        <w:rPr>
          <w:spacing w:val="-57"/>
        </w:rPr>
        <w:t xml:space="preserve"> </w:t>
      </w:r>
      <w:r>
        <w:t>основные её виды: сельское хозяйство, промышленность, сфера услуг. Их влияние на природные</w:t>
      </w:r>
      <w:r>
        <w:rPr>
          <w:spacing w:val="1"/>
        </w:rPr>
        <w:t xml:space="preserve"> </w:t>
      </w:r>
      <w:r>
        <w:t>комплексы. Комплексные карты. Города и сельские поселения. Культурно-исторические регионы</w:t>
      </w:r>
      <w:r>
        <w:rPr>
          <w:spacing w:val="1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стран,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основные типы.</w:t>
      </w:r>
      <w:r>
        <w:rPr>
          <w:spacing w:val="-2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менеджер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туризма,</w:t>
      </w:r>
      <w:r>
        <w:rPr>
          <w:spacing w:val="-1"/>
        </w:rPr>
        <w:t xml:space="preserve"> </w:t>
      </w:r>
      <w:r>
        <w:t>экскурсовод.</w:t>
      </w:r>
    </w:p>
    <w:p w:rsidR="00157B9B" w:rsidRDefault="00345A57">
      <w:pPr>
        <w:pStyle w:val="a3"/>
        <w:spacing w:before="160"/>
      </w:pPr>
      <w:r>
        <w:t>Практическая</w:t>
      </w:r>
      <w:r>
        <w:rPr>
          <w:spacing w:val="-4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«Сравнение</w:t>
      </w:r>
      <w:r>
        <w:rPr>
          <w:spacing w:val="-5"/>
        </w:rPr>
        <w:t xml:space="preserve"> </w:t>
      </w:r>
      <w:r>
        <w:t>занятости</w:t>
      </w:r>
      <w:r>
        <w:rPr>
          <w:spacing w:val="-4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комплексным</w:t>
      </w:r>
      <w:r>
        <w:rPr>
          <w:spacing w:val="-5"/>
        </w:rPr>
        <w:t xml:space="preserve"> </w:t>
      </w:r>
      <w:r>
        <w:t>картам».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77"/>
        <w:ind w:left="1121" w:hanging="722"/>
        <w:rPr>
          <w:sz w:val="24"/>
        </w:rPr>
      </w:pPr>
      <w:r>
        <w:rPr>
          <w:sz w:val="24"/>
        </w:rPr>
        <w:t>Материки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8"/>
        <w:ind w:left="1301" w:hanging="902"/>
        <w:rPr>
          <w:sz w:val="24"/>
        </w:rPr>
      </w:pPr>
      <w:r>
        <w:rPr>
          <w:sz w:val="24"/>
        </w:rPr>
        <w:t>Южные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материки.</w:t>
      </w:r>
    </w:p>
    <w:p w:rsidR="00157B9B" w:rsidRDefault="00345A57">
      <w:pPr>
        <w:pStyle w:val="a3"/>
        <w:spacing w:before="178" w:line="254" w:lineRule="auto"/>
        <w:ind w:right="853"/>
      </w:pPr>
      <w:r>
        <w:t>Африка. Австралия и Океания. Южная Америка. Антарктида. История открытия. Географическое</w:t>
      </w:r>
      <w:r>
        <w:rPr>
          <w:spacing w:val="-57"/>
        </w:rPr>
        <w:t xml:space="preserve"> </w:t>
      </w:r>
      <w:r>
        <w:t>положение.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рельефа,</w:t>
      </w:r>
      <w:r>
        <w:rPr>
          <w:spacing w:val="-2"/>
        </w:rPr>
        <w:t xml:space="preserve"> </w:t>
      </w:r>
      <w:r>
        <w:t>климата и</w:t>
      </w:r>
      <w:r>
        <w:rPr>
          <w:spacing w:val="-2"/>
        </w:rPr>
        <w:t xml:space="preserve"> </w:t>
      </w:r>
      <w:r>
        <w:t>внутренних вод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их факторы.</w:t>
      </w:r>
    </w:p>
    <w:p w:rsidR="00157B9B" w:rsidRDefault="00345A57">
      <w:pPr>
        <w:pStyle w:val="a3"/>
        <w:spacing w:before="3" w:line="254" w:lineRule="auto"/>
        <w:ind w:right="412"/>
      </w:pPr>
      <w:r>
        <w:t>Зональные и азональные природные комплексы. Население. Политическая карта. Крупнейшие по</w:t>
      </w:r>
      <w:r>
        <w:rPr>
          <w:spacing w:val="1"/>
        </w:rPr>
        <w:t xml:space="preserve"> </w:t>
      </w:r>
      <w:r>
        <w:t>территории и численности населения страны. Изменение природы под влиянием хозяйственной</w:t>
      </w:r>
      <w:r>
        <w:rPr>
          <w:spacing w:val="1"/>
        </w:rPr>
        <w:t xml:space="preserve"> </w:t>
      </w:r>
      <w:r>
        <w:t>деятельности человека. Антарктида ‒ уникальный материк на Земле. Освоение человеком</w:t>
      </w:r>
      <w:r>
        <w:rPr>
          <w:spacing w:val="1"/>
        </w:rPr>
        <w:t xml:space="preserve"> </w:t>
      </w:r>
      <w:r>
        <w:t>Антарктиды. Цели международных исследований материка в XX‒XXI вв. Современные исследования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Антарктиде.</w:t>
      </w:r>
      <w:r>
        <w:rPr>
          <w:spacing w:val="-1"/>
        </w:rPr>
        <w:t xml:space="preserve"> </w:t>
      </w:r>
      <w:r>
        <w:t>Роль 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открытиях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исследованиях</w:t>
      </w:r>
      <w:r>
        <w:rPr>
          <w:spacing w:val="2"/>
        </w:rPr>
        <w:t xml:space="preserve"> </w:t>
      </w:r>
      <w:r>
        <w:t>ледового</w:t>
      </w:r>
      <w:r>
        <w:rPr>
          <w:spacing w:val="-1"/>
        </w:rPr>
        <w:t xml:space="preserve"> </w:t>
      </w:r>
      <w:r>
        <w:t>континента.</w:t>
      </w:r>
    </w:p>
    <w:p w:rsidR="00157B9B" w:rsidRDefault="00345A57">
      <w:pPr>
        <w:pStyle w:val="a3"/>
        <w:spacing w:before="162"/>
      </w:pPr>
      <w:r>
        <w:t>Практические</w:t>
      </w:r>
      <w:r>
        <w:rPr>
          <w:spacing w:val="-5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«Сравнение</w:t>
      </w:r>
      <w:r>
        <w:rPr>
          <w:spacing w:val="-5"/>
        </w:rPr>
        <w:t xml:space="preserve"> </w:t>
      </w:r>
      <w:r>
        <w:t>географического</w:t>
      </w:r>
      <w:r>
        <w:rPr>
          <w:spacing w:val="-4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двух</w:t>
      </w:r>
      <w:r>
        <w:rPr>
          <w:spacing w:val="-2"/>
        </w:rPr>
        <w:t xml:space="preserve"> </w:t>
      </w:r>
      <w:r>
        <w:t>(любых)</w:t>
      </w:r>
      <w:r>
        <w:rPr>
          <w:spacing w:val="-4"/>
        </w:rPr>
        <w:t xml:space="preserve"> </w:t>
      </w:r>
      <w:r>
        <w:t>южных</w:t>
      </w:r>
      <w:r>
        <w:rPr>
          <w:spacing w:val="-3"/>
        </w:rPr>
        <w:t xml:space="preserve"> </w:t>
      </w:r>
      <w:r>
        <w:t>материков»,</w:t>
      </w:r>
    </w:p>
    <w:p w:rsidR="00157B9B" w:rsidRDefault="00345A57">
      <w:pPr>
        <w:pStyle w:val="a3"/>
        <w:spacing w:before="17" w:line="254" w:lineRule="auto"/>
        <w:ind w:right="462"/>
      </w:pPr>
      <w:r>
        <w:t>«Объяснение годового хода температур и режима выпадения атмосферных осадков в экваториальном</w:t>
      </w:r>
      <w:r>
        <w:rPr>
          <w:spacing w:val="-57"/>
        </w:rPr>
        <w:t xml:space="preserve"> </w:t>
      </w:r>
      <w:r>
        <w:t>климатическом поясе», «Сравнение особенностей климата Африки, Южной Америки и Австралии по</w:t>
      </w:r>
      <w:r>
        <w:rPr>
          <w:spacing w:val="-57"/>
        </w:rPr>
        <w:t xml:space="preserve"> </w:t>
      </w:r>
      <w:r>
        <w:t>плану», «Описание Австралии или одной из стран Африки или Южной Америки по географическим</w:t>
      </w:r>
      <w:r>
        <w:rPr>
          <w:spacing w:val="1"/>
        </w:rPr>
        <w:t xml:space="preserve"> </w:t>
      </w:r>
      <w:r>
        <w:t>картам», «Объяснение особенностей размещения населения Австралии или одной из стран Африки</w:t>
      </w:r>
      <w:r>
        <w:rPr>
          <w:spacing w:val="1"/>
        </w:rPr>
        <w:t xml:space="preserve"> </w:t>
      </w:r>
      <w:r>
        <w:t>или Южной Америки».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0"/>
        <w:ind w:left="1301" w:hanging="902"/>
        <w:rPr>
          <w:sz w:val="24"/>
        </w:rPr>
      </w:pPr>
      <w:r>
        <w:rPr>
          <w:sz w:val="24"/>
        </w:rPr>
        <w:t>Северные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материки.</w:t>
      </w:r>
    </w:p>
    <w:p w:rsidR="00157B9B" w:rsidRDefault="00345A57">
      <w:pPr>
        <w:pStyle w:val="a3"/>
        <w:spacing w:before="180" w:line="254" w:lineRule="auto"/>
        <w:ind w:right="699"/>
      </w:pPr>
      <w:r>
        <w:t>Северная Америка. Евразия. История открытия и освоения. Географическое положение. Основные</w:t>
      </w:r>
      <w:r>
        <w:rPr>
          <w:spacing w:val="1"/>
        </w:rPr>
        <w:t xml:space="preserve"> </w:t>
      </w:r>
      <w:r>
        <w:t>черты рельефа, климата и внутренних вод и определяющие их факторы. Зональные и азональные</w:t>
      </w:r>
      <w:r>
        <w:rPr>
          <w:spacing w:val="1"/>
        </w:rPr>
        <w:t xml:space="preserve"> </w:t>
      </w:r>
      <w:r>
        <w:t>природные комплексы. Население. Политическая карта. Крупнейшие по территории и численности</w:t>
      </w:r>
      <w:r>
        <w:rPr>
          <w:spacing w:val="-57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страны.</w:t>
      </w:r>
      <w:r>
        <w:rPr>
          <w:spacing w:val="-1"/>
        </w:rPr>
        <w:t xml:space="preserve"> </w:t>
      </w:r>
      <w:r>
        <w:t>Изменение</w:t>
      </w:r>
      <w:r>
        <w:rPr>
          <w:spacing w:val="-3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влиянием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162" w:line="254" w:lineRule="auto"/>
        <w:ind w:right="525"/>
      </w:pPr>
      <w:r>
        <w:t>Практические работы: «Объяснение распространения зон современного вулканизма и землетрясений</w:t>
      </w:r>
      <w:r>
        <w:rPr>
          <w:spacing w:val="-57"/>
        </w:rPr>
        <w:t xml:space="preserve"> </w:t>
      </w:r>
      <w:r>
        <w:t>на территории Северной Америки и Евразии», «Объяснение климатических различий территорий,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широте,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 умеренного</w:t>
      </w:r>
      <w:r>
        <w:rPr>
          <w:spacing w:val="-3"/>
        </w:rPr>
        <w:t xml:space="preserve"> </w:t>
      </w:r>
      <w:r>
        <w:t>климатического</w:t>
      </w:r>
      <w:r>
        <w:rPr>
          <w:spacing w:val="-1"/>
        </w:rPr>
        <w:t xml:space="preserve"> </w:t>
      </w:r>
      <w:r>
        <w:t>пояса»,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64"/>
      </w:pPr>
      <w:r>
        <w:t>«Представление в виде таблицы информации о компонентах природы одной из природных зон на</w:t>
      </w:r>
      <w:r>
        <w:rPr>
          <w:spacing w:val="1"/>
        </w:rPr>
        <w:t xml:space="preserve"> </w:t>
      </w:r>
      <w:r>
        <w:t>основе анализа нескольких источников информации», «Описание одной из стран Северной Америки</w:t>
      </w:r>
      <w:r>
        <w:rPr>
          <w:spacing w:val="-57"/>
        </w:rPr>
        <w:t xml:space="preserve"> </w:t>
      </w:r>
      <w:r>
        <w:t>или Евразии в форме презентации (с целью привлечения туристов, создания положительного образа</w:t>
      </w:r>
      <w:r>
        <w:rPr>
          <w:spacing w:val="-5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 других)».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0"/>
        <w:ind w:left="1301" w:hanging="902"/>
        <w:rPr>
          <w:sz w:val="24"/>
        </w:rPr>
      </w:pP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общества.</w:t>
      </w:r>
    </w:p>
    <w:p w:rsidR="00157B9B" w:rsidRDefault="00345A57">
      <w:pPr>
        <w:pStyle w:val="a3"/>
        <w:spacing w:before="180" w:line="254" w:lineRule="auto"/>
        <w:ind w:right="721"/>
      </w:pPr>
      <w:r>
        <w:t>Влияние закономерностей географической оболочки на жизнь и деятельность людей. Особенности</w:t>
      </w:r>
      <w:r>
        <w:rPr>
          <w:spacing w:val="-57"/>
        </w:rPr>
        <w:t xml:space="preserve"> </w:t>
      </w:r>
      <w:r>
        <w:t>взаимодействия человека и природы на разных материках. Необходимость международного</w:t>
      </w:r>
      <w:r>
        <w:rPr>
          <w:spacing w:val="1"/>
        </w:rPr>
        <w:t xml:space="preserve"> </w:t>
      </w:r>
      <w:r>
        <w:t>сотрудничества в использовании природы и её охране. Развитие природоохранной деятельности на</w:t>
      </w:r>
      <w:r>
        <w:rPr>
          <w:spacing w:val="-57"/>
        </w:rPr>
        <w:t xml:space="preserve"> </w:t>
      </w:r>
      <w:r>
        <w:t>современном этапе (Международный союз охраны природы, Международная гидрографическая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ЮНЕСКО</w:t>
      </w:r>
      <w:r>
        <w:rPr>
          <w:spacing w:val="-3"/>
        </w:rPr>
        <w:t xml:space="preserve"> </w:t>
      </w:r>
      <w:r>
        <w:t>и другие).</w:t>
      </w:r>
    </w:p>
    <w:p w:rsidR="00157B9B" w:rsidRDefault="00345A57">
      <w:pPr>
        <w:pStyle w:val="a3"/>
        <w:spacing w:before="162" w:line="254" w:lineRule="auto"/>
        <w:ind w:right="896"/>
      </w:pPr>
      <w:r>
        <w:t>Глобальные проблемы человечества: экологическая, сырьевая, энергетическая, преодоления</w:t>
      </w:r>
      <w:r>
        <w:rPr>
          <w:spacing w:val="1"/>
        </w:rPr>
        <w:t xml:space="preserve"> </w:t>
      </w:r>
      <w:r>
        <w:t>отсталости стран, продовольственная ‒ и международные усилия по их преодолению. Программа</w:t>
      </w:r>
      <w:r>
        <w:rPr>
          <w:spacing w:val="-57"/>
        </w:rPr>
        <w:t xml:space="preserve"> </w:t>
      </w:r>
      <w:r>
        <w:t>ООН и цели устойчивого развития. Всемирное наследие ЮНЕСКО: природные и культурные</w:t>
      </w:r>
      <w:r>
        <w:rPr>
          <w:spacing w:val="1"/>
        </w:rPr>
        <w:t xml:space="preserve"> </w:t>
      </w:r>
      <w:r>
        <w:t>объекты.</w:t>
      </w:r>
    </w:p>
    <w:p w:rsidR="00157B9B" w:rsidRDefault="00345A57">
      <w:pPr>
        <w:pStyle w:val="a3"/>
        <w:spacing w:before="163" w:line="252" w:lineRule="auto"/>
        <w:ind w:right="927"/>
      </w:pPr>
      <w:r>
        <w:t>Практическая работа «Характеристика изменений компонентов природы на территории одной из</w:t>
      </w:r>
      <w:r>
        <w:rPr>
          <w:spacing w:val="-57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человека».</w:t>
      </w:r>
    </w:p>
    <w:p w:rsidR="00157B9B" w:rsidRDefault="00345A57" w:rsidP="0014175D">
      <w:pPr>
        <w:pStyle w:val="41"/>
        <w:numPr>
          <w:ilvl w:val="1"/>
          <w:numId w:val="110"/>
        </w:numPr>
        <w:tabs>
          <w:tab w:val="left" w:pos="942"/>
        </w:tabs>
        <w:spacing w:before="169"/>
        <w:ind w:left="941"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71"/>
        <w:ind w:left="1121" w:hanging="722"/>
        <w:rPr>
          <w:sz w:val="24"/>
        </w:rPr>
      </w:pP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7"/>
        <w:ind w:left="1301" w:hanging="902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0" w:line="254" w:lineRule="auto"/>
        <w:ind w:right="470"/>
      </w:pPr>
      <w:r>
        <w:t>История освоения и заселения территории современной России в XI‒XVI вв. Расширение территории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XVI‒XIX вв. Русские</w:t>
      </w:r>
      <w:r>
        <w:rPr>
          <w:spacing w:val="-2"/>
        </w:rPr>
        <w:t xml:space="preserve"> </w:t>
      </w:r>
      <w:r>
        <w:t>первопроходцы.</w:t>
      </w:r>
      <w:r>
        <w:rPr>
          <w:spacing w:val="-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границ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157B9B" w:rsidRDefault="00345A57">
      <w:pPr>
        <w:pStyle w:val="a3"/>
        <w:spacing w:line="275" w:lineRule="exact"/>
      </w:pPr>
      <w:r>
        <w:t>Воссоединение</w:t>
      </w:r>
      <w:r>
        <w:rPr>
          <w:spacing w:val="-3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Россией.</w:t>
      </w:r>
    </w:p>
    <w:p w:rsidR="00157B9B" w:rsidRDefault="00345A57">
      <w:pPr>
        <w:pStyle w:val="a3"/>
        <w:spacing w:before="180" w:line="252" w:lineRule="auto"/>
        <w:ind w:right="1101"/>
      </w:pPr>
      <w:r>
        <w:t>Практическая работа «Представление в виде таблицы сведений об изменении границ России на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2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карт».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Географическое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77" w:line="254" w:lineRule="auto"/>
        <w:ind w:right="342"/>
      </w:pPr>
      <w:r>
        <w:t>Государственная территория России. Территориальные воды. Государственная граница России.</w:t>
      </w:r>
      <w:r>
        <w:rPr>
          <w:spacing w:val="1"/>
        </w:rPr>
        <w:t xml:space="preserve"> </w:t>
      </w:r>
      <w:r>
        <w:t>Морские и сухопутные границы, воздушное пространство, континентальный шельф и исключительная</w:t>
      </w:r>
      <w:r>
        <w:rPr>
          <w:spacing w:val="-57"/>
        </w:rPr>
        <w:t xml:space="preserve"> </w:t>
      </w:r>
      <w:r>
        <w:t>экономическая зона Российской Федерации. Географическое положение России. Виды</w:t>
      </w:r>
      <w:r>
        <w:rPr>
          <w:spacing w:val="1"/>
        </w:rPr>
        <w:t xml:space="preserve"> </w:t>
      </w:r>
      <w:r>
        <w:t>географического положения. Страны ‒ соседи России. Ближнее и дальнее зарубежье. Моря,</w:t>
      </w:r>
      <w:r>
        <w:rPr>
          <w:spacing w:val="1"/>
        </w:rPr>
        <w:t xml:space="preserve"> </w:t>
      </w:r>
      <w:r>
        <w:t>омывающие</w:t>
      </w:r>
      <w:r>
        <w:rPr>
          <w:spacing w:val="-2"/>
        </w:rPr>
        <w:t xml:space="preserve"> </w:t>
      </w:r>
      <w:r>
        <w:t>территорию России.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1"/>
        <w:ind w:left="1301" w:hanging="902"/>
        <w:rPr>
          <w:sz w:val="24"/>
        </w:rPr>
      </w:pP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0" w:line="252" w:lineRule="auto"/>
        <w:ind w:right="1039"/>
      </w:pPr>
      <w:r>
        <w:t>Россия на карте часовых поясов мира. Карта часовых зон России. Местное, поясное и зональное</w:t>
      </w:r>
      <w:r>
        <w:rPr>
          <w:spacing w:val="-57"/>
        </w:rPr>
        <w:t xml:space="preserve"> </w:t>
      </w:r>
      <w:r>
        <w:t>время:</w:t>
      </w:r>
      <w:r>
        <w:rPr>
          <w:spacing w:val="-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хозяйстве</w:t>
      </w:r>
      <w:r>
        <w:rPr>
          <w:spacing w:val="-2"/>
        </w:rPr>
        <w:t xml:space="preserve"> </w:t>
      </w:r>
      <w:r>
        <w:t>и жизни людей.</w:t>
      </w:r>
    </w:p>
    <w:p w:rsidR="00157B9B" w:rsidRDefault="00345A57">
      <w:pPr>
        <w:pStyle w:val="a3"/>
        <w:spacing w:before="167" w:line="252" w:lineRule="auto"/>
        <w:ind w:right="357"/>
      </w:pPr>
      <w:r>
        <w:t>Практическая работа «Определение различия во времени для разных городов России по карте часовых</w:t>
      </w:r>
      <w:r>
        <w:rPr>
          <w:spacing w:val="-57"/>
        </w:rPr>
        <w:t xml:space="preserve"> </w:t>
      </w:r>
      <w:r>
        <w:t>зон».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Административно-территориальное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территории.</w:t>
      </w:r>
    </w:p>
    <w:p w:rsidR="00157B9B" w:rsidRDefault="00345A57">
      <w:pPr>
        <w:pStyle w:val="a3"/>
        <w:spacing w:before="180" w:line="254" w:lineRule="auto"/>
        <w:ind w:right="505"/>
      </w:pPr>
      <w:r>
        <w:t>Федеративное устройство России. Субъекты Российской Федерации, их равноправие и разнообразие.</w:t>
      </w:r>
      <w:r>
        <w:rPr>
          <w:spacing w:val="-57"/>
        </w:rPr>
        <w:t xml:space="preserve"> </w:t>
      </w:r>
      <w:r>
        <w:t>Основные виды субъектов Российской Федерации. Федеральные округа. Районирование как метод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территориального</w:t>
      </w:r>
      <w:r>
        <w:rPr>
          <w:spacing w:val="3"/>
        </w:rPr>
        <w:t xml:space="preserve"> </w:t>
      </w:r>
      <w:r>
        <w:t>управления.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районирования</w:t>
      </w:r>
      <w:r>
        <w:rPr>
          <w:spacing w:val="-6"/>
        </w:rPr>
        <w:t xml:space="preserve"> </w:t>
      </w:r>
      <w:r>
        <w:t>территории.</w:t>
      </w:r>
    </w:p>
    <w:p w:rsidR="00157B9B" w:rsidRDefault="00345A57">
      <w:pPr>
        <w:pStyle w:val="a3"/>
        <w:spacing w:before="1"/>
      </w:pPr>
      <w:r>
        <w:t>Макрорегионы</w:t>
      </w:r>
      <w:r>
        <w:rPr>
          <w:spacing w:val="-4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Западный</w:t>
      </w:r>
      <w:r>
        <w:rPr>
          <w:spacing w:val="-3"/>
        </w:rPr>
        <w:t xml:space="preserve"> </w:t>
      </w:r>
      <w:r>
        <w:t>(Европейская</w:t>
      </w:r>
      <w:r>
        <w:rPr>
          <w:spacing w:val="-4"/>
        </w:rPr>
        <w:t xml:space="preserve"> </w:t>
      </w:r>
      <w:r>
        <w:t>часть)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Восточный</w:t>
      </w:r>
      <w:r>
        <w:rPr>
          <w:spacing w:val="-4"/>
        </w:rPr>
        <w:t xml:space="preserve"> </w:t>
      </w:r>
      <w:r>
        <w:t>(Азиатская</w:t>
      </w:r>
      <w:r>
        <w:rPr>
          <w:spacing w:val="-3"/>
        </w:rPr>
        <w:t xml:space="preserve"> </w:t>
      </w:r>
      <w:r>
        <w:t>часть);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и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38"/>
      </w:pPr>
      <w:r>
        <w:t>состав. Крупные географические районы России: Европейский Север России и Северо-Запад России,</w:t>
      </w:r>
      <w:r>
        <w:rPr>
          <w:spacing w:val="-57"/>
        </w:rPr>
        <w:t xml:space="preserve"> </w:t>
      </w:r>
      <w:r>
        <w:t>Центральная</w:t>
      </w:r>
      <w:r>
        <w:rPr>
          <w:spacing w:val="-2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Поволжье,</w:t>
      </w:r>
      <w:r>
        <w:rPr>
          <w:spacing w:val="-1"/>
        </w:rPr>
        <w:t xml:space="preserve"> </w:t>
      </w:r>
      <w:r>
        <w:t>Юг</w:t>
      </w:r>
      <w:r>
        <w:rPr>
          <w:spacing w:val="-2"/>
        </w:rPr>
        <w:t xml:space="preserve"> </w:t>
      </w:r>
      <w:r>
        <w:t>Европейской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Урал,</w:t>
      </w:r>
      <w:r>
        <w:rPr>
          <w:spacing w:val="-2"/>
        </w:rPr>
        <w:t xml:space="preserve"> </w:t>
      </w:r>
      <w:r>
        <w:t>Сибирь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Дальний</w:t>
      </w:r>
      <w:r>
        <w:rPr>
          <w:spacing w:val="-2"/>
        </w:rPr>
        <w:t xml:space="preserve"> </w:t>
      </w:r>
      <w:r>
        <w:t>Восток.</w:t>
      </w:r>
    </w:p>
    <w:p w:rsidR="00157B9B" w:rsidRDefault="00345A57">
      <w:pPr>
        <w:pStyle w:val="a3"/>
        <w:spacing w:before="168" w:line="252" w:lineRule="auto"/>
        <w:ind w:right="604"/>
      </w:pPr>
      <w:r>
        <w:t>Практическая работа. «Обозначение на контурной карте и сравнение границ федеральных округов и</w:t>
      </w:r>
      <w:r>
        <w:rPr>
          <w:spacing w:val="-57"/>
        </w:rPr>
        <w:t xml:space="preserve"> </w:t>
      </w:r>
      <w:r>
        <w:t>макрорегионов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географического</w:t>
      </w:r>
      <w:r>
        <w:rPr>
          <w:spacing w:val="-1"/>
        </w:rPr>
        <w:t xml:space="preserve"> </w:t>
      </w:r>
      <w:r>
        <w:t>положения».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64"/>
        <w:ind w:left="1121" w:hanging="722"/>
        <w:rPr>
          <w:sz w:val="24"/>
        </w:rPr>
      </w:pPr>
      <w:r>
        <w:rPr>
          <w:sz w:val="24"/>
        </w:rPr>
        <w:t>Природа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5"/>
        <w:ind w:left="1301" w:hanging="902"/>
        <w:rPr>
          <w:sz w:val="24"/>
        </w:rPr>
      </w:pPr>
      <w:r>
        <w:rPr>
          <w:sz w:val="24"/>
        </w:rPr>
        <w:t>Природные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0" w:line="254" w:lineRule="auto"/>
        <w:ind w:right="335"/>
      </w:pPr>
      <w:r>
        <w:t>Природные условия и природные ресурсы. Классификации природных ресурсов. Природно-ресурсный</w:t>
      </w:r>
      <w:r>
        <w:rPr>
          <w:spacing w:val="-57"/>
        </w:rPr>
        <w:t xml:space="preserve"> </w:t>
      </w:r>
      <w:r>
        <w:t>капитал и экологический потенциал России. Принципы рационального природопользования и методы</w:t>
      </w:r>
      <w:r>
        <w:rPr>
          <w:spacing w:val="1"/>
        </w:rPr>
        <w:t xml:space="preserve"> </w:t>
      </w:r>
      <w:r>
        <w:t>их реализации. Минеральные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использования.</w:t>
      </w:r>
    </w:p>
    <w:p w:rsidR="00157B9B" w:rsidRDefault="00345A57">
      <w:pPr>
        <w:pStyle w:val="a3"/>
        <w:spacing w:line="274" w:lineRule="exact"/>
      </w:pPr>
      <w:r>
        <w:t>Основные</w:t>
      </w:r>
      <w:r>
        <w:rPr>
          <w:spacing w:val="-4"/>
        </w:rPr>
        <w:t xml:space="preserve"> </w:t>
      </w:r>
      <w:r>
        <w:t>ресурсные</w:t>
      </w:r>
      <w:r>
        <w:rPr>
          <w:spacing w:val="-3"/>
        </w:rPr>
        <w:t xml:space="preserve"> </w:t>
      </w:r>
      <w:r>
        <w:t>базы.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суши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морей,</w:t>
      </w:r>
      <w:r>
        <w:rPr>
          <w:spacing w:val="-1"/>
        </w:rPr>
        <w:t xml:space="preserve"> </w:t>
      </w:r>
      <w:r>
        <w:t>омывающих Россию.</w:t>
      </w:r>
    </w:p>
    <w:p w:rsidR="00157B9B" w:rsidRDefault="00345A57">
      <w:pPr>
        <w:pStyle w:val="a3"/>
        <w:spacing w:before="180" w:line="252" w:lineRule="auto"/>
        <w:ind w:right="1194"/>
      </w:pPr>
      <w:r>
        <w:t>Практическая работа «Характеристика природно-ресурсного капитала своего края по картам и</w:t>
      </w:r>
      <w:r>
        <w:rPr>
          <w:spacing w:val="-57"/>
        </w:rPr>
        <w:t xml:space="preserve"> </w:t>
      </w:r>
      <w:r>
        <w:t>статистическим</w:t>
      </w:r>
      <w:r>
        <w:rPr>
          <w:spacing w:val="-2"/>
        </w:rPr>
        <w:t xml:space="preserve"> </w:t>
      </w:r>
      <w:r>
        <w:t>материалам».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Геологическое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рельеф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полезные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ископаемые.</w:t>
      </w:r>
    </w:p>
    <w:p w:rsidR="00157B9B" w:rsidRDefault="00345A57">
      <w:pPr>
        <w:pStyle w:val="a3"/>
        <w:spacing w:before="180" w:line="254" w:lineRule="auto"/>
        <w:ind w:right="558"/>
      </w:pPr>
      <w:r>
        <w:t>Основные этапы формирования земной коры на территории России. Основные тектонические</w:t>
      </w:r>
      <w:r>
        <w:rPr>
          <w:spacing w:val="1"/>
        </w:rPr>
        <w:t xml:space="preserve"> </w:t>
      </w:r>
      <w:r>
        <w:t>структуры на территории России. Платформы и плиты. Пояса горообразования. Геохронологическая</w:t>
      </w:r>
      <w:r>
        <w:rPr>
          <w:spacing w:val="-57"/>
        </w:rPr>
        <w:t xml:space="preserve"> </w:t>
      </w:r>
      <w:r>
        <w:t>таблица.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" w:line="252" w:lineRule="auto"/>
        <w:ind w:right="676"/>
      </w:pPr>
      <w:r>
        <w:t>Зависимость между тектоническим строением, рельефом и размещением основных групп полезных</w:t>
      </w:r>
      <w:r>
        <w:rPr>
          <w:spacing w:val="-57"/>
        </w:rPr>
        <w:t xml:space="preserve"> </w:t>
      </w:r>
      <w:r>
        <w:t>ископаемых по территории страны.</w:t>
      </w:r>
    </w:p>
    <w:p w:rsidR="00157B9B" w:rsidRDefault="00345A57">
      <w:pPr>
        <w:pStyle w:val="a3"/>
        <w:spacing w:before="167" w:line="254" w:lineRule="auto"/>
        <w:ind w:right="353"/>
      </w:pPr>
      <w:r>
        <w:t>Влияние внутренних и внешних процессов на формирование рельефа. Современные процессы,</w:t>
      </w:r>
      <w:r>
        <w:rPr>
          <w:spacing w:val="1"/>
        </w:rPr>
        <w:t xml:space="preserve"> </w:t>
      </w:r>
      <w:r>
        <w:t>формирующие рельеф. Области современного горообразования, землетрясений и вулканизма. Древнее</w:t>
      </w:r>
      <w:r>
        <w:rPr>
          <w:spacing w:val="-57"/>
        </w:rPr>
        <w:t xml:space="preserve"> </w:t>
      </w:r>
      <w:r>
        <w:t>и современное оледенения. Опасные геологические природные явления и их распространение по</w:t>
      </w:r>
      <w:r>
        <w:rPr>
          <w:spacing w:val="1"/>
        </w:rPr>
        <w:t xml:space="preserve"> </w:t>
      </w:r>
      <w:r>
        <w:t>территории России. Изменение рельефа под влиянием деятельности человека. Антропогенные формы</w:t>
      </w:r>
      <w:r>
        <w:rPr>
          <w:spacing w:val="1"/>
        </w:rPr>
        <w:t xml:space="preserve"> </w:t>
      </w:r>
      <w:r>
        <w:t>рельефа.</w:t>
      </w:r>
      <w:r>
        <w:rPr>
          <w:spacing w:val="-1"/>
        </w:rPr>
        <w:t xml:space="preserve"> </w:t>
      </w:r>
      <w:r>
        <w:t>Особенности рельефа своего</w:t>
      </w:r>
      <w:r>
        <w:rPr>
          <w:spacing w:val="-1"/>
        </w:rPr>
        <w:t xml:space="preserve"> </w:t>
      </w:r>
      <w:r>
        <w:t>края.</w:t>
      </w:r>
    </w:p>
    <w:p w:rsidR="00157B9B" w:rsidRDefault="00345A57">
      <w:pPr>
        <w:pStyle w:val="a3"/>
        <w:spacing w:before="163" w:line="252" w:lineRule="auto"/>
        <w:ind w:right="602"/>
      </w:pPr>
      <w:r>
        <w:t>Практические работы: «Объяснение распространения по территории России опасных геологических</w:t>
      </w:r>
      <w:r>
        <w:rPr>
          <w:spacing w:val="-57"/>
        </w:rPr>
        <w:t xml:space="preserve"> </w:t>
      </w:r>
      <w:r>
        <w:t>явлений»,</w:t>
      </w:r>
      <w:r>
        <w:rPr>
          <w:spacing w:val="3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рельефа своего</w:t>
      </w:r>
      <w:r>
        <w:rPr>
          <w:spacing w:val="-2"/>
        </w:rPr>
        <w:t xml:space="preserve"> </w:t>
      </w:r>
      <w:r>
        <w:t>края».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ресурсы.</w:t>
      </w:r>
    </w:p>
    <w:p w:rsidR="00157B9B" w:rsidRDefault="00345A57">
      <w:pPr>
        <w:pStyle w:val="a3"/>
        <w:spacing w:before="178" w:line="254" w:lineRule="auto"/>
        <w:ind w:right="434"/>
      </w:pPr>
      <w:r>
        <w:t>Факторы, определяющие климат России. Влияние географического положения на климат России.</w:t>
      </w:r>
      <w:r>
        <w:rPr>
          <w:spacing w:val="1"/>
        </w:rPr>
        <w:t xml:space="preserve"> </w:t>
      </w:r>
      <w:r>
        <w:t>Солнечная радиация и её виды. Влияние на климат России подстилающей поверхности и рельефа.</w:t>
      </w:r>
      <w:r>
        <w:rPr>
          <w:spacing w:val="1"/>
        </w:rPr>
        <w:t xml:space="preserve"> </w:t>
      </w:r>
      <w:r>
        <w:t>Основные типы воздушных масс и их циркуляция на территории России. Распределение температуры</w:t>
      </w:r>
      <w:r>
        <w:rPr>
          <w:spacing w:val="-57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атмосферных осадков</w:t>
      </w:r>
      <w:r>
        <w:rPr>
          <w:spacing w:val="-1"/>
        </w:rPr>
        <w:t xml:space="preserve"> </w:t>
      </w:r>
      <w:r>
        <w:t>по территории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Коэффициент</w:t>
      </w:r>
      <w:r>
        <w:rPr>
          <w:spacing w:val="2"/>
        </w:rPr>
        <w:t xml:space="preserve"> </w:t>
      </w:r>
      <w:r>
        <w:t>увлажнения.</w:t>
      </w:r>
    </w:p>
    <w:p w:rsidR="00157B9B" w:rsidRDefault="00345A57">
      <w:pPr>
        <w:pStyle w:val="a3"/>
        <w:spacing w:before="162" w:line="256" w:lineRule="auto"/>
        <w:ind w:right="477"/>
      </w:pPr>
      <w:r>
        <w:t>Климатические пояса и типы климатов России, их характеристики. Атмосферные фронты, циклоны и</w:t>
      </w:r>
      <w:r>
        <w:rPr>
          <w:spacing w:val="-57"/>
        </w:rPr>
        <w:t xml:space="preserve"> </w:t>
      </w:r>
      <w:r>
        <w:t>антициклоны.</w:t>
      </w:r>
      <w:r>
        <w:rPr>
          <w:spacing w:val="-3"/>
        </w:rPr>
        <w:t xml:space="preserve"> </w:t>
      </w:r>
      <w:r>
        <w:t>Тропические</w:t>
      </w:r>
      <w:r>
        <w:rPr>
          <w:spacing w:val="-3"/>
        </w:rPr>
        <w:t xml:space="preserve"> </w:t>
      </w:r>
      <w:r>
        <w:t>циклоны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регионы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подверженные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влиянию.</w:t>
      </w:r>
      <w:r>
        <w:rPr>
          <w:spacing w:val="-5"/>
        </w:rPr>
        <w:t xml:space="preserve"> </w:t>
      </w:r>
      <w:r>
        <w:t>Карты</w:t>
      </w:r>
      <w:r>
        <w:rPr>
          <w:spacing w:val="-2"/>
        </w:rPr>
        <w:t xml:space="preserve"> </w:t>
      </w:r>
      <w:r>
        <w:t>погоды.</w:t>
      </w:r>
    </w:p>
    <w:p w:rsidR="00157B9B" w:rsidRDefault="00345A57">
      <w:pPr>
        <w:pStyle w:val="a3"/>
        <w:spacing w:line="254" w:lineRule="auto"/>
        <w:ind w:right="362"/>
      </w:pPr>
      <w:r>
        <w:t>Изменение климата под влиянием естественных и антропогенных факторов. Влияние климата на</w:t>
      </w:r>
      <w:r>
        <w:rPr>
          <w:spacing w:val="1"/>
        </w:rPr>
        <w:t xml:space="preserve"> </w:t>
      </w:r>
      <w:r>
        <w:t>жизнь и хозяйственную деятельность населения. Наблюдаемые климатические изменения на</w:t>
      </w:r>
      <w:r>
        <w:rPr>
          <w:spacing w:val="1"/>
        </w:rPr>
        <w:t xml:space="preserve"> </w:t>
      </w:r>
      <w:r>
        <w:t>территории России и их возможные следствия. Способы адаптации человека к разнообразным</w:t>
      </w:r>
      <w:r>
        <w:rPr>
          <w:spacing w:val="1"/>
        </w:rPr>
        <w:t xml:space="preserve"> </w:t>
      </w:r>
      <w:r>
        <w:t>климатическим условиям на территории страны. Агроклиматические ресурсы. Опасные и</w:t>
      </w:r>
      <w:r>
        <w:rPr>
          <w:spacing w:val="1"/>
        </w:rPr>
        <w:t xml:space="preserve"> </w:t>
      </w:r>
      <w:r>
        <w:t>неблагоприятные метеорологические явления. Наблюдаемые климатические изменения на территории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возможные</w:t>
      </w:r>
      <w:r>
        <w:rPr>
          <w:spacing w:val="-3"/>
        </w:rPr>
        <w:t xml:space="preserve"> </w:t>
      </w:r>
      <w:r>
        <w:t>следствия. Особенности климата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157B9B" w:rsidRDefault="00345A57">
      <w:pPr>
        <w:pStyle w:val="a3"/>
        <w:spacing w:before="160"/>
      </w:pPr>
      <w:r>
        <w:t>Практические</w:t>
      </w:r>
      <w:r>
        <w:rPr>
          <w:spacing w:val="-4"/>
        </w:rPr>
        <w:t xml:space="preserve"> </w:t>
      </w:r>
      <w:r>
        <w:t>работы:</w:t>
      </w:r>
      <w:r>
        <w:rPr>
          <w:spacing w:val="-2"/>
        </w:rPr>
        <w:t xml:space="preserve"> </w:t>
      </w:r>
      <w:r>
        <w:t>«Описание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прогнозирование</w:t>
      </w:r>
      <w:r>
        <w:rPr>
          <w:spacing w:val="-4"/>
        </w:rPr>
        <w:t xml:space="preserve"> </w:t>
      </w:r>
      <w:r>
        <w:t>погоды</w:t>
      </w:r>
      <w:r>
        <w:rPr>
          <w:spacing w:val="-2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погоды,</w:t>
      </w:r>
    </w:p>
    <w:p w:rsidR="00157B9B" w:rsidRDefault="00345A57">
      <w:pPr>
        <w:pStyle w:val="a3"/>
        <w:spacing w:before="17" w:line="254" w:lineRule="auto"/>
        <w:ind w:right="449"/>
      </w:pPr>
      <w:r>
        <w:t>«Определение и объяснение по картам закономерностей распределения солнечной радиации, средних</w:t>
      </w:r>
      <w:r>
        <w:rPr>
          <w:spacing w:val="-57"/>
        </w:rPr>
        <w:t xml:space="preserve"> </w:t>
      </w:r>
      <w:r>
        <w:t>температур января и июля, годового количества атмосферных осадков, испаряемости по территории</w:t>
      </w:r>
      <w:r>
        <w:rPr>
          <w:spacing w:val="1"/>
        </w:rPr>
        <w:t xml:space="preserve"> </w:t>
      </w:r>
      <w:r>
        <w:t>страны», «Оценка влияния основных климатических показателей своего края на жизнь 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 населения».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78"/>
        <w:ind w:left="1301" w:hanging="902"/>
        <w:rPr>
          <w:sz w:val="24"/>
        </w:rPr>
      </w:pPr>
      <w:r>
        <w:rPr>
          <w:sz w:val="24"/>
        </w:rPr>
        <w:t>Моря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 w:rsidR="00157B9B" w:rsidRDefault="00345A57">
      <w:pPr>
        <w:pStyle w:val="a3"/>
        <w:spacing w:before="180" w:line="254" w:lineRule="auto"/>
        <w:ind w:right="343"/>
      </w:pPr>
      <w:r>
        <w:t>Моря как аквальные природные комплексы. Реки России. Распределение рек по бассейнам океанов.</w:t>
      </w:r>
      <w:r>
        <w:rPr>
          <w:spacing w:val="1"/>
        </w:rPr>
        <w:t xml:space="preserve"> </w:t>
      </w:r>
      <w:r>
        <w:t>Главные речные системы России. Опасные гидрологические природные явления и их распространение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рек в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и развитии</w:t>
      </w:r>
      <w:r>
        <w:rPr>
          <w:spacing w:val="-3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России.</w:t>
      </w:r>
    </w:p>
    <w:p w:rsidR="00157B9B" w:rsidRDefault="00345A57">
      <w:pPr>
        <w:pStyle w:val="a3"/>
        <w:spacing w:before="162" w:line="254" w:lineRule="auto"/>
        <w:ind w:right="379"/>
      </w:pPr>
      <w:r>
        <w:t>Крупнейшие озёра, их происхождение. Болота. Подземные воды. Ледники. Многолетняя мерзлота.</w:t>
      </w:r>
      <w:r>
        <w:rPr>
          <w:spacing w:val="1"/>
        </w:rPr>
        <w:t xml:space="preserve"> </w:t>
      </w:r>
      <w:r>
        <w:t>Неравномерность распределения водных ресурсов. Рост их потребления и загрязнения. Пути</w:t>
      </w:r>
      <w:r>
        <w:rPr>
          <w:spacing w:val="1"/>
        </w:rPr>
        <w:t xml:space="preserve"> </w:t>
      </w:r>
      <w:r>
        <w:t>сохранения качества водных ресурсов. Оценка обеспеченности водными ресурсами крупных регионов</w:t>
      </w:r>
      <w:r>
        <w:rPr>
          <w:spacing w:val="-57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местности.</w:t>
      </w:r>
    </w:p>
    <w:p w:rsidR="00157B9B" w:rsidRDefault="00345A57">
      <w:pPr>
        <w:pStyle w:val="a3"/>
        <w:spacing w:before="162"/>
      </w:pPr>
      <w:r>
        <w:t>Практические</w:t>
      </w:r>
      <w:r>
        <w:rPr>
          <w:spacing w:val="-4"/>
        </w:rPr>
        <w:t xml:space="preserve"> </w:t>
      </w:r>
      <w:r>
        <w:t>работы:</w:t>
      </w:r>
      <w:r>
        <w:rPr>
          <w:spacing w:val="-3"/>
        </w:rPr>
        <w:t xml:space="preserve"> </w:t>
      </w:r>
      <w:r>
        <w:t>«Сравнение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режима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течения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рек</w:t>
      </w:r>
      <w:r>
        <w:rPr>
          <w:spacing w:val="-3"/>
        </w:rPr>
        <w:t xml:space="preserve"> </w:t>
      </w:r>
      <w:r>
        <w:t>России»,</w:t>
      </w:r>
    </w:p>
    <w:p w:rsidR="00157B9B" w:rsidRDefault="00345A57">
      <w:pPr>
        <w:pStyle w:val="a3"/>
        <w:spacing w:before="14"/>
      </w:pPr>
      <w:r>
        <w:t>«Объяснение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4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гидрологических</w:t>
      </w:r>
      <w:r>
        <w:rPr>
          <w:spacing w:val="-5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страны».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6"/>
        <w:ind w:left="1301" w:hanging="902"/>
        <w:rPr>
          <w:sz w:val="24"/>
        </w:rPr>
      </w:pPr>
      <w:r>
        <w:rPr>
          <w:sz w:val="24"/>
        </w:rPr>
        <w:t>Природно-хозяйственные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зоны.</w:t>
      </w:r>
    </w:p>
    <w:p w:rsidR="00157B9B" w:rsidRDefault="00345A57">
      <w:pPr>
        <w:pStyle w:val="a3"/>
        <w:spacing w:before="180" w:line="254" w:lineRule="auto"/>
        <w:ind w:right="400"/>
      </w:pPr>
      <w:r>
        <w:t>Почва ‒ особый компонент природы. Факторы образования почв. Основные зональные типы почв, их</w:t>
      </w:r>
      <w:r>
        <w:rPr>
          <w:spacing w:val="1"/>
        </w:rPr>
        <w:t xml:space="preserve"> </w:t>
      </w:r>
      <w:r>
        <w:t>свойства, различия в плодородии. Почвенные ресурсы России. Изменение почв различных природных</w:t>
      </w:r>
      <w:r>
        <w:rPr>
          <w:spacing w:val="-57"/>
        </w:rPr>
        <w:t xml:space="preserve"> </w:t>
      </w:r>
      <w:r>
        <w:t>зон в ходе их хозяйственного использования. Меры по сохранению плодородия почв: мелиорация</w:t>
      </w:r>
      <w:r>
        <w:rPr>
          <w:spacing w:val="1"/>
        </w:rPr>
        <w:t xml:space="preserve"> </w:t>
      </w:r>
      <w:r>
        <w:t>земель,</w:t>
      </w:r>
      <w:r>
        <w:rPr>
          <w:spacing w:val="-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эрозией почв</w:t>
      </w:r>
      <w:r>
        <w:rPr>
          <w:spacing w:val="-2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загрязнением.</w:t>
      </w:r>
    </w:p>
    <w:p w:rsidR="00157B9B" w:rsidRDefault="00345A57">
      <w:pPr>
        <w:pStyle w:val="a3"/>
        <w:spacing w:before="162" w:line="254" w:lineRule="auto"/>
        <w:ind w:right="653"/>
      </w:pPr>
      <w:r>
        <w:t>Богатство растительного и животного мира России: видовое разнообразие, факторы, его</w:t>
      </w:r>
      <w:r>
        <w:rPr>
          <w:spacing w:val="1"/>
        </w:rPr>
        <w:t xml:space="preserve"> </w:t>
      </w:r>
      <w:r>
        <w:t>определяющие. Особенности растительного и животного мира различных природно-хозяйственных</w:t>
      </w:r>
      <w:r>
        <w:rPr>
          <w:spacing w:val="-57"/>
        </w:rPr>
        <w:t xml:space="preserve"> </w:t>
      </w:r>
      <w:r>
        <w:t>зон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59"/>
      </w:pPr>
      <w:r>
        <w:t>Природно-хозяйственные</w:t>
      </w:r>
      <w:r>
        <w:rPr>
          <w:spacing w:val="-8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взаимообусловленность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компонентов.</w:t>
      </w:r>
    </w:p>
    <w:p w:rsidR="00157B9B" w:rsidRDefault="00345A57">
      <w:pPr>
        <w:pStyle w:val="a3"/>
        <w:spacing w:before="180" w:line="254" w:lineRule="auto"/>
        <w:ind w:right="444"/>
      </w:pPr>
      <w:r>
        <w:t>Высотная поясность в горах на территории России. Природные ресурсы природно-хозяйственных зон</w:t>
      </w:r>
      <w:r>
        <w:rPr>
          <w:spacing w:val="-57"/>
        </w:rPr>
        <w:t xml:space="preserve"> </w:t>
      </w:r>
      <w:r>
        <w:t>и их использование, экологические проблемы. Прогнозируемые последствия изменений климата для</w:t>
      </w:r>
      <w:r>
        <w:rPr>
          <w:spacing w:val="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природно-хозяйственных</w:t>
      </w:r>
      <w:r>
        <w:rPr>
          <w:spacing w:val="-1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 России.</w:t>
      </w:r>
    </w:p>
    <w:p w:rsidR="00157B9B" w:rsidRDefault="00345A57">
      <w:pPr>
        <w:pStyle w:val="a3"/>
        <w:spacing w:before="162" w:line="252" w:lineRule="auto"/>
        <w:ind w:right="754"/>
      </w:pPr>
      <w:r>
        <w:t>Особо охраняемые природные территории России и своего края. Объекты Всемирного природного</w:t>
      </w:r>
      <w:r>
        <w:rPr>
          <w:spacing w:val="-57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ЮНЕСКО;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 животные,</w:t>
      </w:r>
      <w:r>
        <w:rPr>
          <w:spacing w:val="-1"/>
        </w:rPr>
        <w:t xml:space="preserve"> </w:t>
      </w:r>
      <w:r>
        <w:t>занесённые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Красную книгу</w:t>
      </w:r>
      <w:r>
        <w:rPr>
          <w:spacing w:val="-5"/>
        </w:rPr>
        <w:t xml:space="preserve"> </w:t>
      </w:r>
      <w:r>
        <w:t>России.</w:t>
      </w:r>
    </w:p>
    <w:p w:rsidR="00157B9B" w:rsidRDefault="00345A57">
      <w:pPr>
        <w:pStyle w:val="a3"/>
        <w:spacing w:before="167"/>
      </w:pPr>
      <w:r>
        <w:t>Практические</w:t>
      </w:r>
      <w:r>
        <w:rPr>
          <w:spacing w:val="-5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«Объяснение</w:t>
      </w:r>
      <w:r>
        <w:rPr>
          <w:spacing w:val="-4"/>
        </w:rPr>
        <w:t xml:space="preserve"> </w:t>
      </w:r>
      <w:r>
        <w:t>различий</w:t>
      </w:r>
      <w:r>
        <w:rPr>
          <w:spacing w:val="-6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высотной</w:t>
      </w:r>
      <w:r>
        <w:rPr>
          <w:spacing w:val="-4"/>
        </w:rPr>
        <w:t xml:space="preserve"> </w:t>
      </w:r>
      <w:r>
        <w:t>поясности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горных</w:t>
      </w:r>
      <w:r>
        <w:rPr>
          <w:spacing w:val="-2"/>
        </w:rPr>
        <w:t xml:space="preserve"> </w:t>
      </w:r>
      <w:r>
        <w:t>системах»,</w:t>
      </w:r>
    </w:p>
    <w:p w:rsidR="00157B9B" w:rsidRDefault="00345A57">
      <w:pPr>
        <w:pStyle w:val="a3"/>
        <w:spacing w:before="17" w:line="254" w:lineRule="auto"/>
        <w:ind w:right="812"/>
      </w:pPr>
      <w:r>
        <w:t>«Анализ различных точек зрения о влиянии глобальных климатических изменений на природу, на</w:t>
      </w:r>
      <w:r>
        <w:rPr>
          <w:spacing w:val="-57"/>
        </w:rPr>
        <w:t xml:space="preserve"> </w:t>
      </w:r>
      <w:r>
        <w:t>жизнь и хозяйственную деятельность населения на основе анализа нескольких источников</w:t>
      </w:r>
      <w:r>
        <w:rPr>
          <w:spacing w:val="1"/>
        </w:rPr>
        <w:t xml:space="preserve"> </w:t>
      </w:r>
      <w:r>
        <w:t>информации».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59"/>
        <w:ind w:left="1121" w:hanging="722"/>
        <w:rPr>
          <w:sz w:val="24"/>
        </w:rPr>
      </w:pPr>
      <w:r>
        <w:rPr>
          <w:sz w:val="24"/>
        </w:rPr>
        <w:t>Население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5"/>
        <w:ind w:left="1301" w:hanging="902"/>
        <w:rPr>
          <w:sz w:val="24"/>
        </w:rPr>
      </w:pPr>
      <w:r>
        <w:rPr>
          <w:sz w:val="24"/>
        </w:rPr>
        <w:t>Численность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1" w:line="254" w:lineRule="auto"/>
        <w:ind w:right="1005"/>
      </w:pPr>
      <w:r>
        <w:t>Динамика численности населения России в XX‒XXI вв. и факторы, определяющие её. Переписи</w:t>
      </w:r>
      <w:r>
        <w:rPr>
          <w:spacing w:val="-57"/>
        </w:rPr>
        <w:t xml:space="preserve"> </w:t>
      </w:r>
      <w:r>
        <w:t>населения России. Естественное движение населения. Рождаемость, смертность, естественный</w:t>
      </w:r>
      <w:r>
        <w:rPr>
          <w:spacing w:val="1"/>
        </w:rPr>
        <w:t xml:space="preserve"> </w:t>
      </w:r>
      <w:r>
        <w:t>прирост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географические</w:t>
      </w:r>
      <w:r>
        <w:rPr>
          <w:spacing w:val="-4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разных</w:t>
      </w:r>
      <w:r>
        <w:rPr>
          <w:spacing w:val="-1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России.</w:t>
      </w:r>
    </w:p>
    <w:p w:rsidR="00157B9B" w:rsidRDefault="00345A57">
      <w:pPr>
        <w:pStyle w:val="a3"/>
        <w:spacing w:before="1" w:line="254" w:lineRule="auto"/>
        <w:ind w:right="634"/>
      </w:pPr>
      <w:r>
        <w:t>Геодемографическое положение России. Основные меры современной демографической политики</w:t>
      </w:r>
      <w:r>
        <w:rPr>
          <w:spacing w:val="1"/>
        </w:rPr>
        <w:t xml:space="preserve"> </w:t>
      </w:r>
      <w:r>
        <w:t>государства. Общий прирост населения. Миграции (механическое движение населения). Внешние и</w:t>
      </w:r>
      <w:r>
        <w:rPr>
          <w:spacing w:val="-57"/>
        </w:rPr>
        <w:t xml:space="preserve"> </w:t>
      </w:r>
      <w:r>
        <w:t>внутренние миграции. Эмиграция и иммиграция. Миграционный прирост населения. Причины</w:t>
      </w:r>
      <w:r>
        <w:rPr>
          <w:spacing w:val="1"/>
        </w:rPr>
        <w:t xml:space="preserve"> </w:t>
      </w:r>
      <w:r>
        <w:t>миграций и основные направления миграционных потоков. Причины миграций и основные</w:t>
      </w:r>
      <w:r>
        <w:rPr>
          <w:spacing w:val="1"/>
        </w:rPr>
        <w:t xml:space="preserve"> </w:t>
      </w:r>
      <w:r>
        <w:t>направления миграционных потоков России в разные исторические периоды. Государственная</w:t>
      </w:r>
      <w:r>
        <w:rPr>
          <w:spacing w:val="1"/>
        </w:rPr>
        <w:t xml:space="preserve"> </w:t>
      </w:r>
      <w:r>
        <w:t>миграционная политика Российской Федерации. Различные варианты прогнозов 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России.</w:t>
      </w:r>
    </w:p>
    <w:p w:rsidR="00157B9B" w:rsidRDefault="00157B9B">
      <w:pPr>
        <w:spacing w:line="254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310"/>
      </w:pPr>
      <w:r>
        <w:t>Практическая работа «Определение по статистическим данным общего, естественного (или)</w:t>
      </w:r>
      <w:r>
        <w:rPr>
          <w:spacing w:val="1"/>
        </w:rPr>
        <w:t xml:space="preserve"> </w:t>
      </w:r>
      <w:r>
        <w:t>миграционного прироста населения отдельных субъектов (федеральных округов) 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9" w:line="456" w:lineRule="exact"/>
        <w:ind w:left="400" w:right="1912" w:firstLine="0"/>
        <w:rPr>
          <w:sz w:val="24"/>
        </w:rPr>
      </w:pPr>
      <w:r>
        <w:rPr>
          <w:sz w:val="24"/>
        </w:rPr>
        <w:t>Территориальные</w:t>
      </w:r>
      <w:r>
        <w:rPr>
          <w:spacing w:val="1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4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населения: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природными,</w:t>
      </w:r>
    </w:p>
    <w:p w:rsidR="00157B9B" w:rsidRDefault="00345A57">
      <w:pPr>
        <w:pStyle w:val="a3"/>
        <w:spacing w:line="254" w:lineRule="exact"/>
      </w:pPr>
      <w:r>
        <w:t>историческими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социально-экономическими</w:t>
      </w:r>
      <w:r>
        <w:rPr>
          <w:spacing w:val="-6"/>
        </w:rPr>
        <w:t xml:space="preserve"> </w:t>
      </w:r>
      <w:r>
        <w:t>факторами.</w:t>
      </w:r>
      <w:r>
        <w:rPr>
          <w:spacing w:val="-4"/>
        </w:rPr>
        <w:t xml:space="preserve"> </w:t>
      </w:r>
      <w:r>
        <w:t>Основная</w:t>
      </w:r>
      <w:r>
        <w:rPr>
          <w:spacing w:val="-4"/>
        </w:rPr>
        <w:t xml:space="preserve"> </w:t>
      </w:r>
      <w:r>
        <w:t>полоса</w:t>
      </w:r>
      <w:r>
        <w:rPr>
          <w:spacing w:val="-6"/>
        </w:rPr>
        <w:t xml:space="preserve"> </w:t>
      </w:r>
      <w:r>
        <w:t>расселения.</w:t>
      </w:r>
      <w:r>
        <w:rPr>
          <w:spacing w:val="-4"/>
        </w:rPr>
        <w:t xml:space="preserve"> </w:t>
      </w:r>
      <w:r>
        <w:t>Плотность</w:t>
      </w:r>
    </w:p>
    <w:p w:rsidR="00157B9B" w:rsidRDefault="00345A57">
      <w:pPr>
        <w:pStyle w:val="a3"/>
        <w:spacing w:before="17" w:line="254" w:lineRule="auto"/>
        <w:ind w:right="405"/>
      </w:pPr>
      <w:r>
        <w:t>населения как показатель освоенности территории. Различия в плотности населения в географических</w:t>
      </w:r>
      <w:r>
        <w:rPr>
          <w:spacing w:val="-57"/>
        </w:rPr>
        <w:t xml:space="preserve"> </w:t>
      </w:r>
      <w:r>
        <w:t>районах и субъектах Российской Федерации. Городское и сельское население. Виды городских и</w:t>
      </w:r>
      <w:r>
        <w:rPr>
          <w:spacing w:val="1"/>
        </w:rPr>
        <w:t xml:space="preserve"> </w:t>
      </w:r>
      <w:r>
        <w:t>сельских населённых пунктов. Урбанизация в России. Крупнейшие города и городские агломерации.</w:t>
      </w:r>
      <w:r>
        <w:rPr>
          <w:spacing w:val="1"/>
        </w:rPr>
        <w:t xml:space="preserve"> </w:t>
      </w:r>
      <w:r>
        <w:t>Классификация городов по численности населения. Роль городов в жизни страны. Функции городов</w:t>
      </w:r>
      <w:r>
        <w:rPr>
          <w:spacing w:val="1"/>
        </w:rPr>
        <w:t xml:space="preserve"> </w:t>
      </w:r>
      <w:r>
        <w:t>России. Монофункциональные города. Сельская местность и современные тенденции сельского</w:t>
      </w:r>
      <w:r>
        <w:rPr>
          <w:spacing w:val="1"/>
        </w:rPr>
        <w:t xml:space="preserve"> </w:t>
      </w:r>
      <w:r>
        <w:t>расселения.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1"/>
        <w:ind w:left="1301" w:hanging="902"/>
        <w:rPr>
          <w:sz w:val="24"/>
        </w:rPr>
      </w:pPr>
      <w:r>
        <w:rPr>
          <w:sz w:val="24"/>
        </w:rPr>
        <w:t>Народы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0" w:line="254" w:lineRule="auto"/>
        <w:ind w:right="723"/>
      </w:pPr>
      <w:r>
        <w:t>Россия ‒ многонациональное государство. Многонациональность как специфический фактор</w:t>
      </w:r>
      <w:r>
        <w:rPr>
          <w:spacing w:val="1"/>
        </w:rPr>
        <w:t xml:space="preserve"> </w:t>
      </w:r>
      <w:r>
        <w:t>формирования и развития России. Языковая классификация народов России. Крупнейшие народы</w:t>
      </w:r>
      <w:r>
        <w:rPr>
          <w:spacing w:val="1"/>
        </w:rPr>
        <w:t xml:space="preserve"> </w:t>
      </w:r>
      <w:r>
        <w:t>России и их расселение. Титульные этносы. География религий. Объекты Всемирного культурного</w:t>
      </w:r>
      <w:r>
        <w:rPr>
          <w:spacing w:val="-57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ЮНЕСКО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России.</w:t>
      </w:r>
    </w:p>
    <w:p w:rsidR="00157B9B" w:rsidRDefault="00345A57">
      <w:pPr>
        <w:pStyle w:val="a3"/>
        <w:spacing w:before="162" w:line="252" w:lineRule="auto"/>
        <w:ind w:right="619"/>
      </w:pPr>
      <w:r>
        <w:t>Практическая работа «Построение картограммы «Доля титульных этносов в численности населения</w:t>
      </w:r>
      <w:r>
        <w:rPr>
          <w:spacing w:val="-57"/>
        </w:rPr>
        <w:t xml:space="preserve"> </w:t>
      </w:r>
      <w:r>
        <w:t>республик</w:t>
      </w:r>
      <w:r>
        <w:rPr>
          <w:spacing w:val="-1"/>
        </w:rPr>
        <w:t xml:space="preserve"> </w:t>
      </w:r>
      <w:r>
        <w:t>и автономных округов</w:t>
      </w:r>
      <w:r>
        <w:rPr>
          <w:spacing w:val="-1"/>
        </w:rPr>
        <w:t xml:space="preserve"> </w:t>
      </w:r>
      <w:r>
        <w:t>Российской Федерации».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Половой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78" w:line="254" w:lineRule="auto"/>
        <w:ind w:right="1138"/>
      </w:pPr>
      <w:r>
        <w:t>Половой и возрастной состав населения России. Половозрастная структура населения России в</w:t>
      </w:r>
      <w:r>
        <w:rPr>
          <w:spacing w:val="-57"/>
        </w:rPr>
        <w:t xml:space="preserve"> </w:t>
      </w:r>
      <w:r>
        <w:t>географических районах и</w:t>
      </w:r>
      <w:r>
        <w:rPr>
          <w:spacing w:val="-2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факторы,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определяющие.</w:t>
      </w:r>
    </w:p>
    <w:p w:rsidR="00157B9B" w:rsidRDefault="00345A57">
      <w:pPr>
        <w:pStyle w:val="a3"/>
        <w:spacing w:before="1" w:line="254" w:lineRule="auto"/>
        <w:ind w:right="1208"/>
      </w:pPr>
      <w:r>
        <w:t>Половозрастные пирамиды. Демографическая нагрузка. Средняя прогнозируемая (ожидаемая)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1"/>
        </w:rPr>
        <w:t xml:space="preserve"> </w:t>
      </w:r>
      <w:r>
        <w:t>жизни мужского</w:t>
      </w:r>
      <w:r>
        <w:rPr>
          <w:spacing w:val="-1"/>
        </w:rPr>
        <w:t xml:space="preserve"> </w:t>
      </w:r>
      <w:r>
        <w:t>и женского</w:t>
      </w:r>
      <w:r>
        <w:rPr>
          <w:spacing w:val="-1"/>
        </w:rPr>
        <w:t xml:space="preserve"> </w:t>
      </w:r>
      <w:r>
        <w:t>населения России.</w:t>
      </w:r>
    </w:p>
    <w:p w:rsidR="00157B9B" w:rsidRDefault="00345A57">
      <w:pPr>
        <w:pStyle w:val="a3"/>
        <w:spacing w:before="161" w:line="252" w:lineRule="auto"/>
        <w:ind w:right="747"/>
      </w:pPr>
      <w:r>
        <w:t>Практическая работа «Объяснение динамики половозрастного состава населения России на основе</w:t>
      </w:r>
      <w:r>
        <w:rPr>
          <w:spacing w:val="-57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половозрастных</w:t>
      </w:r>
      <w:r>
        <w:rPr>
          <w:spacing w:val="2"/>
        </w:rPr>
        <w:t xml:space="preserve"> </w:t>
      </w:r>
      <w:r>
        <w:t>пирамид».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Человеческий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0" w:line="254" w:lineRule="auto"/>
        <w:ind w:right="506"/>
      </w:pPr>
      <w:r>
        <w:t>Понятие человеческого капитала. Трудовые ресурсы, рабочая сила. Неравномерность распределения</w:t>
      </w:r>
      <w:r>
        <w:rPr>
          <w:spacing w:val="1"/>
        </w:rPr>
        <w:t xml:space="preserve"> </w:t>
      </w:r>
      <w:r>
        <w:t>трудоспособного населения по территории страны. Географические различия в уровне занятости</w:t>
      </w:r>
      <w:r>
        <w:rPr>
          <w:spacing w:val="1"/>
        </w:rPr>
        <w:t xml:space="preserve"> </w:t>
      </w:r>
      <w:r>
        <w:t>населения России и факторы, их определяющие. Качество населения и показатели, характеризующие</w:t>
      </w:r>
      <w:r>
        <w:rPr>
          <w:spacing w:val="-57"/>
        </w:rPr>
        <w:t xml:space="preserve"> </w:t>
      </w:r>
      <w:r>
        <w:t>его.</w:t>
      </w:r>
      <w:r>
        <w:rPr>
          <w:spacing w:val="-2"/>
        </w:rPr>
        <w:t xml:space="preserve"> </w:t>
      </w:r>
      <w:r>
        <w:t>Индекс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развития (далее</w:t>
      </w:r>
      <w:r>
        <w:rPr>
          <w:spacing w:val="1"/>
        </w:rPr>
        <w:t xml:space="preserve"> </w:t>
      </w:r>
      <w:r>
        <w:t>– ИЧР)</w:t>
      </w:r>
      <w:r>
        <w:rPr>
          <w:spacing w:val="-2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различия.</w:t>
      </w:r>
    </w:p>
    <w:p w:rsidR="00157B9B" w:rsidRDefault="00345A57">
      <w:pPr>
        <w:pStyle w:val="a3"/>
        <w:spacing w:before="163" w:line="252" w:lineRule="auto"/>
        <w:ind w:right="1212"/>
      </w:pPr>
      <w:r>
        <w:t>Практическая работа «Классификация федеральных округов по особенностям естественного и</w:t>
      </w:r>
      <w:r>
        <w:rPr>
          <w:spacing w:val="-57"/>
        </w:rPr>
        <w:t xml:space="preserve"> </w:t>
      </w:r>
      <w:r>
        <w:t>механического</w:t>
      </w:r>
      <w:r>
        <w:rPr>
          <w:spacing w:val="-1"/>
        </w:rPr>
        <w:t xml:space="preserve"> </w:t>
      </w:r>
      <w:r>
        <w:t>движения населения».</w:t>
      </w:r>
    </w:p>
    <w:p w:rsidR="00157B9B" w:rsidRDefault="00345A57" w:rsidP="0014175D">
      <w:pPr>
        <w:pStyle w:val="41"/>
        <w:numPr>
          <w:ilvl w:val="1"/>
          <w:numId w:val="110"/>
        </w:numPr>
        <w:tabs>
          <w:tab w:val="left" w:pos="942"/>
        </w:tabs>
        <w:spacing w:before="169"/>
        <w:ind w:left="941"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71"/>
        <w:ind w:left="1121" w:hanging="722"/>
        <w:rPr>
          <w:sz w:val="24"/>
        </w:rPr>
      </w:pPr>
      <w:r>
        <w:rPr>
          <w:sz w:val="24"/>
        </w:rPr>
        <w:t>Хозяйство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7"/>
        <w:ind w:left="1301" w:hanging="902"/>
        <w:rPr>
          <w:sz w:val="24"/>
        </w:rPr>
      </w:pPr>
      <w:r>
        <w:rPr>
          <w:sz w:val="24"/>
        </w:rPr>
        <w:t>Общая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0" w:line="254" w:lineRule="auto"/>
        <w:ind w:right="393"/>
      </w:pPr>
      <w:r>
        <w:t>Состав хозяйства: важнейшие межотраслевые комплексы и отрасли. Отраслевая структура,</w:t>
      </w:r>
      <w:r>
        <w:rPr>
          <w:spacing w:val="1"/>
        </w:rPr>
        <w:t xml:space="preserve"> </w:t>
      </w:r>
      <w:r>
        <w:t>функциональная и территориальная структуры хозяйства страны, факторы их формирования и</w:t>
      </w:r>
      <w:r>
        <w:rPr>
          <w:spacing w:val="1"/>
        </w:rPr>
        <w:t xml:space="preserve"> </w:t>
      </w:r>
      <w:r>
        <w:t>развития. Группировка отраслей по их связи с природными ресурсами. Факторы производства.</w:t>
      </w:r>
      <w:r>
        <w:rPr>
          <w:spacing w:val="1"/>
        </w:rPr>
        <w:t xml:space="preserve"> </w:t>
      </w:r>
      <w:r>
        <w:t>Экономико-географическое положение (далее – ЭГП) России как фактор развития её хозяйства.</w:t>
      </w:r>
      <w:r>
        <w:rPr>
          <w:spacing w:val="1"/>
        </w:rPr>
        <w:t xml:space="preserve"> </w:t>
      </w:r>
      <w:r>
        <w:t>Валовой внутренний продукт (далее – ВВП) и валовой региональный продукт (далее – ВРП) как</w:t>
      </w:r>
      <w:r>
        <w:rPr>
          <w:spacing w:val="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регионов.</w:t>
      </w:r>
      <w:r>
        <w:rPr>
          <w:spacing w:val="-3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карты.</w:t>
      </w:r>
      <w:r>
        <w:rPr>
          <w:spacing w:val="-4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географии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93"/>
      </w:pPr>
      <w:r>
        <w:t>хозяйства России: территории опережающего развития, основная зона хозяйственного освоения,</w:t>
      </w:r>
      <w:r>
        <w:rPr>
          <w:spacing w:val="1"/>
        </w:rPr>
        <w:t xml:space="preserve"> </w:t>
      </w:r>
      <w:r>
        <w:t>Арктическая зона и зона Севера. Стратегия пространственного развития Российской Федерации на</w:t>
      </w:r>
      <w:r>
        <w:rPr>
          <w:spacing w:val="1"/>
        </w:rPr>
        <w:t xml:space="preserve"> </w:t>
      </w:r>
      <w:r>
        <w:t>период до 2025 года, утвержденная распоряжением Правительства Российской Федерации от 13</w:t>
      </w:r>
      <w:r>
        <w:rPr>
          <w:spacing w:val="1"/>
        </w:rPr>
        <w:t xml:space="preserve"> </w:t>
      </w:r>
      <w:r>
        <w:t>февраля 2019 г. № 207-р (далее – Стратегия пространственного развития Российской Федерации):</w:t>
      </w:r>
      <w:r>
        <w:rPr>
          <w:spacing w:val="1"/>
        </w:rPr>
        <w:t xml:space="preserve"> </w:t>
      </w:r>
      <w:r>
        <w:t>цели, задачи, приоритеты и направления пространственного развития страны. Субъекты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выделяемые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Стратегии</w:t>
      </w:r>
      <w:r>
        <w:rPr>
          <w:spacing w:val="-2"/>
        </w:rPr>
        <w:t xml:space="preserve"> </w:t>
      </w:r>
      <w:r>
        <w:t>пространственного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как</w:t>
      </w:r>
    </w:p>
    <w:p w:rsidR="00157B9B" w:rsidRDefault="00345A57">
      <w:pPr>
        <w:pStyle w:val="a3"/>
        <w:spacing w:line="276" w:lineRule="exact"/>
      </w:pPr>
      <w:r>
        <w:t>«геостратегические</w:t>
      </w:r>
      <w:r>
        <w:rPr>
          <w:spacing w:val="-6"/>
        </w:rPr>
        <w:t xml:space="preserve"> </w:t>
      </w:r>
      <w:r>
        <w:t>территории».</w:t>
      </w:r>
    </w:p>
    <w:p w:rsidR="00157B9B" w:rsidRDefault="00345A57">
      <w:pPr>
        <w:pStyle w:val="a3"/>
        <w:spacing w:before="180" w:line="252" w:lineRule="auto"/>
        <w:ind w:right="1040"/>
      </w:pPr>
      <w:r>
        <w:t>Производственный капитал. Распределение производственного капитала по территории страны.</w:t>
      </w:r>
      <w:r>
        <w:rPr>
          <w:spacing w:val="-57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и факторы размещения хозяйства.</w:t>
      </w:r>
    </w:p>
    <w:p w:rsidR="00157B9B" w:rsidRDefault="00345A57">
      <w:pPr>
        <w:pStyle w:val="a3"/>
        <w:spacing w:before="167" w:line="252" w:lineRule="auto"/>
        <w:ind w:right="946"/>
      </w:pPr>
      <w:r>
        <w:t>Практическая работа «Определение влияния географического положения России на особенности</w:t>
      </w:r>
      <w:r>
        <w:rPr>
          <w:spacing w:val="-57"/>
        </w:rPr>
        <w:t xml:space="preserve"> </w:t>
      </w:r>
      <w:r>
        <w:t>отраслевой</w:t>
      </w:r>
      <w:r>
        <w:rPr>
          <w:spacing w:val="-1"/>
        </w:rPr>
        <w:t xml:space="preserve"> </w:t>
      </w:r>
      <w:r>
        <w:t>и территориальной структуры</w:t>
      </w:r>
      <w:r>
        <w:rPr>
          <w:spacing w:val="-1"/>
        </w:rPr>
        <w:t xml:space="preserve"> </w:t>
      </w:r>
      <w:r>
        <w:t>хозяйства».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Топливно-энергетический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ТЭК).</w:t>
      </w:r>
    </w:p>
    <w:p w:rsidR="00157B9B" w:rsidRDefault="00345A57">
      <w:pPr>
        <w:pStyle w:val="a3"/>
        <w:spacing w:before="180" w:line="254" w:lineRule="auto"/>
        <w:ind w:right="449"/>
      </w:pPr>
      <w:r>
        <w:t>Состав, место и значение в хозяйстве. Нефтяная, газовая и угольная промышленность: география</w:t>
      </w:r>
      <w:r>
        <w:rPr>
          <w:spacing w:val="1"/>
        </w:rPr>
        <w:t xml:space="preserve"> </w:t>
      </w:r>
      <w:r>
        <w:t>основных современных и перспективных районов добычи и переработки топливных ресурсов, систем</w:t>
      </w:r>
      <w:r>
        <w:rPr>
          <w:spacing w:val="-57"/>
        </w:rPr>
        <w:t xml:space="preserve"> </w:t>
      </w:r>
      <w:r>
        <w:t>трубопроводов.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добыче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</w:t>
      </w:r>
    </w:p>
    <w:p w:rsidR="00157B9B" w:rsidRDefault="00345A57">
      <w:pPr>
        <w:pStyle w:val="a3"/>
        <w:spacing w:before="1" w:line="254" w:lineRule="auto"/>
        <w:ind w:right="639"/>
      </w:pPr>
      <w:r>
        <w:t>Электроэнергетика. Место России в мировом производстве электроэнергии. Основные типы</w:t>
      </w:r>
      <w:r>
        <w:rPr>
          <w:spacing w:val="1"/>
        </w:rPr>
        <w:t xml:space="preserve"> </w:t>
      </w:r>
      <w:r>
        <w:t>электростанций (атомные, тепловые, гидроэлектростанции, электростанции, использующие</w:t>
      </w:r>
      <w:r>
        <w:rPr>
          <w:spacing w:val="1"/>
        </w:rPr>
        <w:t xml:space="preserve"> </w:t>
      </w:r>
      <w:r>
        <w:t>возобновляемые источники энергии (далее – ВИЭ), их особенности и доля в производстве</w:t>
      </w:r>
      <w:r>
        <w:rPr>
          <w:spacing w:val="1"/>
        </w:rPr>
        <w:t xml:space="preserve"> </w:t>
      </w:r>
      <w:r>
        <w:t>электроэнергии. Размещение крупнейших электростанций. Каскады гидроэлектростанции (далее –</w:t>
      </w:r>
      <w:r>
        <w:rPr>
          <w:spacing w:val="1"/>
        </w:rPr>
        <w:t xml:space="preserve"> </w:t>
      </w:r>
      <w:r>
        <w:t>ГЭС). Энергосистемы. Влияние ТЭК на окружающую среду. Основные положения Энергетической</w:t>
      </w:r>
      <w:r>
        <w:rPr>
          <w:spacing w:val="-57"/>
        </w:rPr>
        <w:t xml:space="preserve"> </w:t>
      </w:r>
      <w:r>
        <w:t>стратегии России на период до 2035 года, утвержденной распоряжением Правительства 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9 июня 2020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1523-р.</w:t>
      </w:r>
    </w:p>
    <w:p w:rsidR="00157B9B" w:rsidRDefault="00345A57">
      <w:pPr>
        <w:pStyle w:val="a3"/>
        <w:spacing w:before="163" w:line="254" w:lineRule="auto"/>
        <w:ind w:right="401"/>
      </w:pPr>
      <w:r>
        <w:t>Практические работы: «Анализ статистических и текстовых материалов с целью сравнения стоимости</w:t>
      </w:r>
      <w:r>
        <w:rPr>
          <w:spacing w:val="-57"/>
        </w:rPr>
        <w:t xml:space="preserve"> </w:t>
      </w:r>
      <w:r>
        <w:t>электроэнергии для населения России в различных регионах», «Сравнительная оценка 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 энергетики</w:t>
      </w:r>
      <w:r>
        <w:rPr>
          <w:spacing w:val="-1"/>
        </w:rPr>
        <w:t xml:space="preserve"> </w:t>
      </w:r>
      <w:r>
        <w:t>ВИЭ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отдельных регионах</w:t>
      </w:r>
      <w:r>
        <w:rPr>
          <w:spacing w:val="2"/>
        </w:rPr>
        <w:t xml:space="preserve"> </w:t>
      </w:r>
      <w:r>
        <w:t>стран».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59"/>
        <w:ind w:left="1301" w:hanging="902"/>
        <w:rPr>
          <w:sz w:val="24"/>
        </w:rPr>
      </w:pPr>
      <w:r>
        <w:rPr>
          <w:sz w:val="24"/>
        </w:rPr>
        <w:t>Металлургический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комплекс.</w:t>
      </w:r>
    </w:p>
    <w:p w:rsidR="00157B9B" w:rsidRDefault="00345A57">
      <w:pPr>
        <w:pStyle w:val="a3"/>
        <w:spacing w:before="180" w:line="254" w:lineRule="auto"/>
        <w:ind w:right="486"/>
      </w:pPr>
      <w:r>
        <w:t>Состав, место и значение в хозяйстве. Место России в мировом производстве чёрных и цветных</w:t>
      </w:r>
      <w:r>
        <w:rPr>
          <w:spacing w:val="1"/>
        </w:rPr>
        <w:t xml:space="preserve"> </w:t>
      </w:r>
      <w:r>
        <w:t>металлов. Особенности технологии производства чёрных и цветных металлов. Факторы размещения</w:t>
      </w:r>
      <w:r>
        <w:rPr>
          <w:spacing w:val="1"/>
        </w:rPr>
        <w:t xml:space="preserve"> </w:t>
      </w:r>
      <w:r>
        <w:t>предприятий разных отраслей металлургического комплекса. География металлургии чёрных, лёгких</w:t>
      </w:r>
      <w:r>
        <w:rPr>
          <w:spacing w:val="-57"/>
        </w:rPr>
        <w:t xml:space="preserve"> </w:t>
      </w:r>
      <w:r>
        <w:t>и тяжёлых цветных металлов: основные районы и центры. Металлургические базы России. Влияние</w:t>
      </w:r>
      <w:r>
        <w:rPr>
          <w:spacing w:val="1"/>
        </w:rPr>
        <w:t xml:space="preserve"> </w:t>
      </w:r>
      <w:r>
        <w:t>металлургии на окружающую среду. Основные положения Стратегии развития чёрной и цветной</w:t>
      </w:r>
      <w:r>
        <w:rPr>
          <w:spacing w:val="1"/>
        </w:rPr>
        <w:t xml:space="preserve"> </w:t>
      </w:r>
      <w:r>
        <w:t>металлургии России до 2030 года, утвержденной распоряжением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 28 декабря 2022 г.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4260-р.</w:t>
      </w:r>
    </w:p>
    <w:p w:rsidR="00157B9B" w:rsidRDefault="00345A57">
      <w:pPr>
        <w:pStyle w:val="a3"/>
        <w:spacing w:before="164" w:line="252" w:lineRule="auto"/>
        <w:ind w:right="503"/>
      </w:pPr>
      <w:r>
        <w:t>Практическая работа. «Выявление факторов, влияющих на себестоимость производства предприятий</w:t>
      </w:r>
      <w:r>
        <w:rPr>
          <w:spacing w:val="-57"/>
        </w:rPr>
        <w:t xml:space="preserve"> </w:t>
      </w:r>
      <w:r>
        <w:t>металлургического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 регионах</w:t>
      </w:r>
      <w:r>
        <w:rPr>
          <w:spacing w:val="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Машиностроительный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комплекс.</w:t>
      </w:r>
    </w:p>
    <w:p w:rsidR="00157B9B" w:rsidRDefault="00345A57">
      <w:pPr>
        <w:pStyle w:val="a3"/>
        <w:spacing w:before="180" w:line="254" w:lineRule="auto"/>
        <w:ind w:right="357"/>
      </w:pPr>
      <w:r>
        <w:t>Состав, место и значение в хозяйстве. Место России в мировом производстве 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4"/>
        </w:rPr>
        <w:t xml:space="preserve"> </w:t>
      </w:r>
      <w:r>
        <w:t>Факторы</w:t>
      </w:r>
      <w:r>
        <w:rPr>
          <w:spacing w:val="4"/>
        </w:rPr>
        <w:t xml:space="preserve"> </w:t>
      </w:r>
      <w:r>
        <w:t>размещения</w:t>
      </w:r>
      <w:r>
        <w:rPr>
          <w:spacing w:val="4"/>
        </w:rPr>
        <w:t xml:space="preserve"> </w:t>
      </w:r>
      <w:r>
        <w:t>машиностроительных</w:t>
      </w:r>
      <w:r>
        <w:rPr>
          <w:spacing w:val="3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4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 основные районы и центры. Роль машиностроения в реализации целей политики</w:t>
      </w:r>
      <w:r>
        <w:rPr>
          <w:spacing w:val="1"/>
        </w:rPr>
        <w:t xml:space="preserve"> </w:t>
      </w:r>
      <w:r>
        <w:t>импортозамещения. Машиностроение и охрана окружающей среды, значение отрасли для создания</w:t>
      </w:r>
      <w:r>
        <w:rPr>
          <w:spacing w:val="1"/>
        </w:rPr>
        <w:t xml:space="preserve"> </w:t>
      </w:r>
      <w:r>
        <w:t>экологически эффективного оборудования. Перспективы развития машиностроения России. Основные</w:t>
      </w:r>
      <w:r>
        <w:rPr>
          <w:spacing w:val="-57"/>
        </w:rPr>
        <w:t xml:space="preserve"> </w:t>
      </w:r>
      <w:r>
        <w:t>положения документов, определяющих стратегию развития отраслей машиностроительного</w:t>
      </w:r>
      <w:r>
        <w:rPr>
          <w:spacing w:val="1"/>
        </w:rPr>
        <w:t xml:space="preserve"> </w:t>
      </w:r>
      <w:r>
        <w:t>комплекса.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157"/>
      </w:pPr>
      <w:r>
        <w:t>Практическая работа. Выявление факторов, повлиявших на размещение машиностроительного</w:t>
      </w:r>
      <w:r>
        <w:rPr>
          <w:spacing w:val="-57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выбору)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источников информации.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62"/>
        </w:tabs>
        <w:spacing w:before="165" w:line="393" w:lineRule="auto"/>
        <w:ind w:left="400" w:right="7281" w:firstLine="60"/>
        <w:rPr>
          <w:sz w:val="24"/>
        </w:rPr>
      </w:pPr>
      <w:r>
        <w:rPr>
          <w:sz w:val="24"/>
        </w:rPr>
        <w:t>Химико-лесной комплекс.</w:t>
      </w:r>
      <w:r>
        <w:rPr>
          <w:spacing w:val="-57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промышленность.</w:t>
      </w:r>
    </w:p>
    <w:p w:rsidR="00157B9B" w:rsidRDefault="00345A57">
      <w:pPr>
        <w:pStyle w:val="a3"/>
        <w:spacing w:before="2" w:line="254" w:lineRule="auto"/>
        <w:ind w:right="516"/>
      </w:pPr>
      <w:r>
        <w:t>Состав, место и значение в хозяйстве. Факторы размещения предприятий. Место России в мировом</w:t>
      </w:r>
      <w:r>
        <w:rPr>
          <w:spacing w:val="1"/>
        </w:rPr>
        <w:t xml:space="preserve"> </w:t>
      </w:r>
      <w:r>
        <w:t>производстве химической продукции. География важнейших подотраслей: основные районы и</w:t>
      </w:r>
      <w:r>
        <w:rPr>
          <w:spacing w:val="1"/>
        </w:rPr>
        <w:t xml:space="preserve"> </w:t>
      </w:r>
      <w:r>
        <w:t>центры. Химическая промышленность и охрана окружающей среды. Основные положения стратегии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химического и</w:t>
      </w:r>
      <w:r>
        <w:rPr>
          <w:spacing w:val="-1"/>
        </w:rPr>
        <w:t xml:space="preserve"> </w:t>
      </w:r>
      <w:r>
        <w:t>нефтехимического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период до</w:t>
      </w:r>
      <w:r>
        <w:rPr>
          <w:spacing w:val="5"/>
        </w:rPr>
        <w:t xml:space="preserve"> </w:t>
      </w:r>
      <w:r>
        <w:t>2030 года.</w:t>
      </w:r>
    </w:p>
    <w:p w:rsidR="00157B9B" w:rsidRDefault="00345A57">
      <w:pPr>
        <w:pStyle w:val="a3"/>
        <w:spacing w:before="160"/>
      </w:pPr>
      <w:r>
        <w:t>Лесопромышленный</w:t>
      </w:r>
      <w:r>
        <w:rPr>
          <w:spacing w:val="-6"/>
        </w:rPr>
        <w:t xml:space="preserve"> </w:t>
      </w:r>
      <w:r>
        <w:t>комплекс.</w:t>
      </w:r>
    </w:p>
    <w:p w:rsidR="00157B9B" w:rsidRDefault="00345A57">
      <w:pPr>
        <w:pStyle w:val="a3"/>
        <w:spacing w:before="180" w:line="254" w:lineRule="auto"/>
        <w:ind w:right="508"/>
      </w:pPr>
      <w:r>
        <w:t>Состав, место и значение в хозяйстве. Место России в мировом производстве продукции лесного</w:t>
      </w:r>
      <w:r>
        <w:rPr>
          <w:spacing w:val="1"/>
        </w:rPr>
        <w:t xml:space="preserve"> </w:t>
      </w:r>
      <w:r>
        <w:t>комплекса. Лесозаготовительная, деревообрабатывающая и целлюлозно-бумажная промышленность.</w:t>
      </w:r>
      <w:r>
        <w:rPr>
          <w:spacing w:val="-57"/>
        </w:rPr>
        <w:t xml:space="preserve"> </w:t>
      </w:r>
      <w:r>
        <w:t>Факторы размещения предприятий. География важнейших отраслей: основные районы и</w:t>
      </w:r>
      <w:r>
        <w:rPr>
          <w:spacing w:val="1"/>
        </w:rPr>
        <w:t xml:space="preserve"> </w:t>
      </w:r>
      <w:r>
        <w:t>лесоперерабатывающие комплексы.</w:t>
      </w:r>
    </w:p>
    <w:p w:rsidR="00157B9B" w:rsidRDefault="00345A57">
      <w:pPr>
        <w:pStyle w:val="a3"/>
        <w:spacing w:before="162" w:line="254" w:lineRule="auto"/>
        <w:ind w:right="844"/>
      </w:pPr>
      <w:r>
        <w:t>Лесное хозяйство и окружающая среда. Проблемы и перспективы развития. Основные положения</w:t>
      </w:r>
      <w:r>
        <w:rPr>
          <w:spacing w:val="-57"/>
        </w:rPr>
        <w:t xml:space="preserve"> </w:t>
      </w:r>
      <w:r>
        <w:t>Стратегии развития лесного комплекса Российской Федерации до 2030 года, утвержденной</w:t>
      </w:r>
      <w:r>
        <w:rPr>
          <w:spacing w:val="1"/>
        </w:rPr>
        <w:t xml:space="preserve"> </w:t>
      </w:r>
      <w:r>
        <w:t>распоряжением Правительства Российской Федерации от 11 февраля 2021 г. № 312-р (далее –</w:t>
      </w:r>
      <w:r>
        <w:rPr>
          <w:spacing w:val="1"/>
        </w:rPr>
        <w:t xml:space="preserve"> </w:t>
      </w:r>
      <w:r>
        <w:t>Стратегия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лесного комплекса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до</w:t>
      </w:r>
      <w:r>
        <w:rPr>
          <w:spacing w:val="-1"/>
        </w:rPr>
        <w:t xml:space="preserve"> </w:t>
      </w:r>
      <w:r>
        <w:t>2030</w:t>
      </w:r>
      <w:r>
        <w:rPr>
          <w:spacing w:val="-1"/>
        </w:rPr>
        <w:t xml:space="preserve"> </w:t>
      </w:r>
      <w:r>
        <w:t>года).</w:t>
      </w:r>
    </w:p>
    <w:p w:rsidR="00157B9B" w:rsidRDefault="00345A57">
      <w:pPr>
        <w:pStyle w:val="a3"/>
        <w:spacing w:before="162" w:line="254" w:lineRule="auto"/>
        <w:ind w:right="423"/>
      </w:pPr>
      <w:r>
        <w:t>Практическая работа «Анализ документов «Прогноз развития лесного сектора Российской Федерации</w:t>
      </w:r>
      <w:r>
        <w:rPr>
          <w:spacing w:val="-57"/>
        </w:rPr>
        <w:t xml:space="preserve"> </w:t>
      </w:r>
      <w:r>
        <w:t>до 2030 года» (главы 1, 3 и 11) и «Стратегия развития лесного комплекса Российской Федерации до</w:t>
      </w:r>
      <w:r>
        <w:rPr>
          <w:spacing w:val="1"/>
        </w:rPr>
        <w:t xml:space="preserve"> </w:t>
      </w:r>
      <w:r>
        <w:t>2030 года» (главы II и III, Приложения № 1 и № 18) с целью определения перспектив и проблем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комплекса».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0"/>
        <w:ind w:left="1301" w:hanging="902"/>
        <w:rPr>
          <w:sz w:val="24"/>
        </w:rPr>
      </w:pPr>
      <w:r>
        <w:rPr>
          <w:sz w:val="24"/>
        </w:rPr>
        <w:t>Агропромышленный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АПК).</w:t>
      </w:r>
    </w:p>
    <w:p w:rsidR="00157B9B" w:rsidRDefault="00345A57">
      <w:pPr>
        <w:pStyle w:val="a3"/>
        <w:spacing w:before="180" w:line="254" w:lineRule="auto"/>
        <w:ind w:right="435"/>
      </w:pPr>
      <w:r>
        <w:t>Состав, место и значение в экономике страны. Сельское хозяйство. Состав, место и значение в</w:t>
      </w:r>
      <w:r>
        <w:rPr>
          <w:spacing w:val="1"/>
        </w:rPr>
        <w:t xml:space="preserve"> </w:t>
      </w:r>
      <w:r>
        <w:t>хозяйстве, отличия от других отраслей хозяйства. Земельные, почвенные и агроклиматические</w:t>
      </w:r>
      <w:r>
        <w:rPr>
          <w:spacing w:val="1"/>
        </w:rPr>
        <w:t xml:space="preserve"> </w:t>
      </w:r>
      <w:r>
        <w:t>ресурсы. Сельскохозяйственные угодья, их площадь и структура. Растениеводство и животноводство:</w:t>
      </w:r>
      <w:r>
        <w:rPr>
          <w:spacing w:val="-57"/>
        </w:rPr>
        <w:t xml:space="preserve"> </w:t>
      </w:r>
      <w:r>
        <w:t>география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отраслей. Сельское</w:t>
      </w:r>
      <w:r>
        <w:rPr>
          <w:spacing w:val="-2"/>
        </w:rPr>
        <w:t xml:space="preserve"> </w:t>
      </w:r>
      <w:r>
        <w:t>хозяйство</w:t>
      </w:r>
      <w:r>
        <w:rPr>
          <w:spacing w:val="-1"/>
        </w:rPr>
        <w:t xml:space="preserve"> </w:t>
      </w:r>
      <w:r>
        <w:t>и окружающая среда.</w:t>
      </w:r>
    </w:p>
    <w:p w:rsidR="00157B9B" w:rsidRDefault="00345A57">
      <w:pPr>
        <w:pStyle w:val="a3"/>
        <w:spacing w:before="162" w:line="254" w:lineRule="auto"/>
        <w:ind w:right="424"/>
      </w:pPr>
      <w:r>
        <w:t>Пищевая промышленность. Состав, место и значение в хозяйстве. Факторы размещения предприятий.</w:t>
      </w:r>
      <w:r>
        <w:rPr>
          <w:spacing w:val="-57"/>
        </w:rPr>
        <w:t xml:space="preserve"> </w:t>
      </w:r>
      <w:r>
        <w:t>География важнейших отраслей: основные районы и центры. Пищевая промышленность и охрана</w:t>
      </w:r>
      <w:r>
        <w:rPr>
          <w:spacing w:val="1"/>
        </w:rPr>
        <w:t xml:space="preserve"> </w:t>
      </w:r>
      <w:r>
        <w:t>окружающей среды. Лёгкая промышленность. Состав, место и значение в хозяйстве. 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 и центры. Лёгкая</w:t>
      </w:r>
      <w:r>
        <w:rPr>
          <w:spacing w:val="1"/>
        </w:rPr>
        <w:t xml:space="preserve"> </w:t>
      </w:r>
      <w:r>
        <w:t>промышленность и охрана окружающей среды. Стратегия развития агропромышленного и</w:t>
      </w:r>
      <w:r>
        <w:rPr>
          <w:spacing w:val="1"/>
        </w:rPr>
        <w:t xml:space="preserve"> </w:t>
      </w:r>
      <w:r>
        <w:t>рыбохозяйственного комплексов Российской Федерации на период до 2030 года, утвержденная</w:t>
      </w:r>
      <w:r>
        <w:rPr>
          <w:spacing w:val="1"/>
        </w:rPr>
        <w:t xml:space="preserve"> </w:t>
      </w:r>
      <w:r>
        <w:t>распоряжением Правительства Российской Федерации от 8 сентября 2022 г. № 2567-р. Особенности</w:t>
      </w:r>
      <w:r>
        <w:rPr>
          <w:spacing w:val="1"/>
        </w:rPr>
        <w:t xml:space="preserve"> </w:t>
      </w:r>
      <w:r>
        <w:t>АПК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157B9B" w:rsidRDefault="00345A57">
      <w:pPr>
        <w:pStyle w:val="a3"/>
        <w:spacing w:before="163" w:line="252" w:lineRule="auto"/>
        <w:ind w:right="994"/>
      </w:pPr>
      <w:r>
        <w:t>Практическая работа. «Определение влияния природных и социальных факторов на размещение</w:t>
      </w:r>
      <w:r>
        <w:rPr>
          <w:spacing w:val="-57"/>
        </w:rPr>
        <w:t xml:space="preserve"> </w:t>
      </w:r>
      <w:r>
        <w:t>отраслей</w:t>
      </w:r>
      <w:r>
        <w:rPr>
          <w:spacing w:val="-1"/>
        </w:rPr>
        <w:t xml:space="preserve"> </w:t>
      </w:r>
      <w:r>
        <w:t>АПК».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5"/>
        <w:ind w:left="1301" w:hanging="902"/>
        <w:rPr>
          <w:sz w:val="24"/>
        </w:rPr>
      </w:pPr>
      <w:r>
        <w:rPr>
          <w:sz w:val="24"/>
        </w:rPr>
        <w:t>Инфраструктурный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комплекс.</w:t>
      </w:r>
    </w:p>
    <w:p w:rsidR="00157B9B" w:rsidRDefault="00345A57">
      <w:pPr>
        <w:pStyle w:val="a3"/>
        <w:spacing w:before="180"/>
      </w:pPr>
      <w:r>
        <w:t>Состав:</w:t>
      </w:r>
      <w:r>
        <w:rPr>
          <w:spacing w:val="-6"/>
        </w:rPr>
        <w:t xml:space="preserve"> </w:t>
      </w:r>
      <w:r>
        <w:t>транспорт,</w:t>
      </w:r>
      <w:r>
        <w:rPr>
          <w:spacing w:val="-4"/>
        </w:rPr>
        <w:t xml:space="preserve"> </w:t>
      </w:r>
      <w:r>
        <w:t>информационная</w:t>
      </w:r>
      <w:r>
        <w:rPr>
          <w:spacing w:val="-4"/>
        </w:rPr>
        <w:t xml:space="preserve"> </w:t>
      </w:r>
      <w:r>
        <w:t>инфраструктура;</w:t>
      </w:r>
      <w:r>
        <w:rPr>
          <w:spacing w:val="-4"/>
        </w:rPr>
        <w:t xml:space="preserve"> </w:t>
      </w:r>
      <w:r>
        <w:t>сфера</w:t>
      </w:r>
      <w:r>
        <w:rPr>
          <w:spacing w:val="-5"/>
        </w:rPr>
        <w:t xml:space="preserve"> </w:t>
      </w:r>
      <w:r>
        <w:t>обслуживания,</w:t>
      </w:r>
      <w:r>
        <w:rPr>
          <w:spacing w:val="-5"/>
        </w:rPr>
        <w:t xml:space="preserve"> </w:t>
      </w:r>
      <w:r>
        <w:t>рекреационное</w:t>
      </w:r>
      <w:r>
        <w:rPr>
          <w:spacing w:val="-5"/>
        </w:rPr>
        <w:t xml:space="preserve"> </w:t>
      </w:r>
      <w:r>
        <w:t>хозяйство</w:t>
      </w:r>
    </w:p>
    <w:p w:rsidR="00157B9B" w:rsidRDefault="00345A57" w:rsidP="0014175D">
      <w:pPr>
        <w:pStyle w:val="a5"/>
        <w:numPr>
          <w:ilvl w:val="0"/>
          <w:numId w:val="123"/>
        </w:numPr>
        <w:tabs>
          <w:tab w:val="left" w:pos="581"/>
        </w:tabs>
        <w:spacing w:before="14"/>
        <w:ind w:left="580" w:hanging="181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хозяйстве.</w:t>
      </w:r>
    </w:p>
    <w:p w:rsidR="00157B9B" w:rsidRDefault="00345A57">
      <w:pPr>
        <w:pStyle w:val="a3"/>
        <w:spacing w:before="180" w:line="254" w:lineRule="auto"/>
      </w:pPr>
      <w:r>
        <w:t>Транспорт и связь. Состав, место и значение в хозяйстве. Морской, внутренний 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-5"/>
        </w:rPr>
        <w:t xml:space="preserve"> </w:t>
      </w:r>
      <w:r>
        <w:t>автомобильный,</w:t>
      </w:r>
      <w:r>
        <w:rPr>
          <w:spacing w:val="-5"/>
        </w:rPr>
        <w:t xml:space="preserve"> </w:t>
      </w:r>
      <w:r>
        <w:t>воздушный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трубопроводный</w:t>
      </w:r>
      <w:r>
        <w:rPr>
          <w:spacing w:val="-4"/>
        </w:rPr>
        <w:t xml:space="preserve"> </w:t>
      </w:r>
      <w:r>
        <w:t>транспорт.</w:t>
      </w:r>
      <w:r>
        <w:rPr>
          <w:spacing w:val="-5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отдельных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796"/>
      </w:pPr>
      <w:r>
        <w:t>видов транспорта и связи: основные транспортные пути и линии связи, крупнейшие транспортные</w:t>
      </w:r>
      <w:r>
        <w:rPr>
          <w:spacing w:val="-57"/>
        </w:rPr>
        <w:t xml:space="preserve"> </w:t>
      </w:r>
      <w:r>
        <w:t>узлы.</w:t>
      </w:r>
    </w:p>
    <w:p w:rsidR="00157B9B" w:rsidRDefault="00345A57">
      <w:pPr>
        <w:pStyle w:val="a3"/>
        <w:spacing w:before="165"/>
      </w:pPr>
      <w:r>
        <w:t>Транспорт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среды.</w:t>
      </w:r>
    </w:p>
    <w:p w:rsidR="00157B9B" w:rsidRDefault="00345A57">
      <w:pPr>
        <w:pStyle w:val="a3"/>
        <w:spacing w:before="180" w:line="252" w:lineRule="auto"/>
        <w:ind w:right="952"/>
      </w:pPr>
      <w:r>
        <w:t>Информационная инфраструктура. Рекреационное хозяйство. Особенности сферы обслуживания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</w:t>
      </w:r>
    </w:p>
    <w:p w:rsidR="00157B9B" w:rsidRDefault="00345A57">
      <w:pPr>
        <w:pStyle w:val="a3"/>
        <w:spacing w:before="165" w:line="254" w:lineRule="auto"/>
        <w:ind w:right="552"/>
      </w:pPr>
      <w:r>
        <w:t>Проблемы и перспективы развития комплекса. Стратегия развития транспорта России на период до</w:t>
      </w:r>
      <w:r>
        <w:rPr>
          <w:spacing w:val="1"/>
        </w:rPr>
        <w:t xml:space="preserve"> </w:t>
      </w:r>
      <w:r>
        <w:t>2030</w:t>
      </w:r>
      <w:r>
        <w:rPr>
          <w:spacing w:val="-3"/>
        </w:rPr>
        <w:t xml:space="preserve"> </w:t>
      </w:r>
      <w:r>
        <w:t>года,</w:t>
      </w:r>
      <w:r>
        <w:rPr>
          <w:spacing w:val="-2"/>
        </w:rPr>
        <w:t xml:space="preserve"> </w:t>
      </w:r>
      <w:r>
        <w:t>утвержденная</w:t>
      </w:r>
      <w:r>
        <w:rPr>
          <w:spacing w:val="-3"/>
        </w:rPr>
        <w:t xml:space="preserve"> </w:t>
      </w:r>
      <w:r>
        <w:t>распоряжением</w:t>
      </w:r>
      <w:r>
        <w:rPr>
          <w:spacing w:val="-1"/>
        </w:rPr>
        <w:t xml:space="preserve"> </w:t>
      </w:r>
      <w:r>
        <w:t>Правительства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г.</w:t>
      </w:r>
    </w:p>
    <w:p w:rsidR="00157B9B" w:rsidRDefault="00345A57">
      <w:pPr>
        <w:pStyle w:val="a3"/>
      </w:pPr>
      <w:r>
        <w:t>№</w:t>
      </w:r>
      <w:r>
        <w:rPr>
          <w:spacing w:val="-2"/>
        </w:rPr>
        <w:t xml:space="preserve"> </w:t>
      </w:r>
      <w:r>
        <w:t>3363-р.</w:t>
      </w:r>
    </w:p>
    <w:p w:rsidR="00157B9B" w:rsidRDefault="00345A57">
      <w:pPr>
        <w:pStyle w:val="a3"/>
        <w:spacing w:before="176"/>
      </w:pPr>
      <w:r>
        <w:t>Федеральный</w:t>
      </w:r>
      <w:r>
        <w:rPr>
          <w:spacing w:val="-7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«Информационная</w:t>
      </w:r>
      <w:r>
        <w:rPr>
          <w:spacing w:val="-6"/>
        </w:rPr>
        <w:t xml:space="preserve"> </w:t>
      </w:r>
      <w:r>
        <w:t>инфраструктура».</w:t>
      </w:r>
    </w:p>
    <w:p w:rsidR="00157B9B" w:rsidRDefault="00345A57">
      <w:pPr>
        <w:pStyle w:val="a3"/>
        <w:spacing w:before="180" w:line="254" w:lineRule="auto"/>
        <w:ind w:right="372"/>
      </w:pPr>
      <w:r>
        <w:t>Практические работы: «Анализ статистических данных с целью определения доли отдельных морских</w:t>
      </w:r>
      <w:r>
        <w:rPr>
          <w:spacing w:val="-57"/>
        </w:rPr>
        <w:t xml:space="preserve"> </w:t>
      </w:r>
      <w:r>
        <w:t>бассейнов в грузоперевозках и объяснение выявленных различий», «Характеристика туристско-</w:t>
      </w:r>
      <w:r>
        <w:rPr>
          <w:spacing w:val="1"/>
        </w:rPr>
        <w:t xml:space="preserve"> </w:t>
      </w:r>
      <w:r>
        <w:t>рекреационного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59"/>
        <w:ind w:left="1301" w:hanging="902"/>
        <w:rPr>
          <w:sz w:val="24"/>
        </w:rPr>
      </w:pP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знаний.</w:t>
      </w:r>
    </w:p>
    <w:p w:rsidR="00157B9B" w:rsidRDefault="00345A57">
      <w:pPr>
        <w:pStyle w:val="a3"/>
        <w:spacing w:before="180" w:line="254" w:lineRule="auto"/>
        <w:ind w:right="534"/>
      </w:pPr>
      <w:r>
        <w:t>Государственная политика как фактор размещения производства. Стратегия пространственного</w:t>
      </w:r>
      <w:r>
        <w:rPr>
          <w:spacing w:val="1"/>
        </w:rPr>
        <w:t xml:space="preserve"> </w:t>
      </w:r>
      <w:r>
        <w:t>развития Российской Федерации до 2025 года: основные положения. Новые формы территориальной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роль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изменении</w:t>
      </w:r>
      <w:r>
        <w:rPr>
          <w:spacing w:val="-3"/>
        </w:rPr>
        <w:t xml:space="preserve"> </w:t>
      </w:r>
      <w:r>
        <w:t>территориальной</w:t>
      </w:r>
      <w:r>
        <w:rPr>
          <w:spacing w:val="-2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России.</w:t>
      </w:r>
    </w:p>
    <w:p w:rsidR="00157B9B" w:rsidRDefault="00345A57">
      <w:pPr>
        <w:pStyle w:val="a3"/>
        <w:spacing w:before="1" w:line="252" w:lineRule="auto"/>
        <w:ind w:right="669"/>
      </w:pPr>
      <w:r>
        <w:t>Кластеры. Особые экономические зоны (далее - ОЭЗ). Территории опережающего развития (далее -</w:t>
      </w:r>
      <w:r>
        <w:rPr>
          <w:spacing w:val="-57"/>
        </w:rPr>
        <w:t xml:space="preserve"> </w:t>
      </w:r>
      <w:r>
        <w:t>ТОР).</w:t>
      </w:r>
      <w:r>
        <w:rPr>
          <w:spacing w:val="-1"/>
        </w:rPr>
        <w:t xml:space="preserve"> </w:t>
      </w:r>
      <w:r>
        <w:t>Факторы, ограничивающие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хозяйства.</w:t>
      </w:r>
    </w:p>
    <w:p w:rsidR="00157B9B" w:rsidRDefault="00345A57">
      <w:pPr>
        <w:pStyle w:val="a3"/>
        <w:spacing w:before="167" w:line="254" w:lineRule="auto"/>
        <w:ind w:right="1229"/>
      </w:pPr>
      <w:r>
        <w:t>Развитие хозяйства и состояние окружающей среды. Стратегия экологической безопасности</w:t>
      </w:r>
      <w:r>
        <w:rPr>
          <w:spacing w:val="1"/>
        </w:rPr>
        <w:t xml:space="preserve"> </w:t>
      </w:r>
      <w:r>
        <w:t>Российской Федерации на период до 2025 года, утвержденная Указом Президента Российской</w:t>
      </w:r>
      <w:r>
        <w:rPr>
          <w:spacing w:val="-57"/>
        </w:rPr>
        <w:t xml:space="preserve"> </w:t>
      </w:r>
      <w:r>
        <w:t>Федерации от 19 апреля 2017 г. № 176 «О Стратегии экологической безопасности Российской</w:t>
      </w:r>
      <w:r>
        <w:rPr>
          <w:spacing w:val="-57"/>
        </w:rPr>
        <w:t xml:space="preserve"> </w:t>
      </w:r>
      <w:r>
        <w:t>Федерации на период до 2025 года» и государственные меры по переходу России к модели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развития.</w:t>
      </w:r>
    </w:p>
    <w:p w:rsidR="00157B9B" w:rsidRDefault="00345A57">
      <w:pPr>
        <w:pStyle w:val="a3"/>
        <w:spacing w:before="163" w:line="252" w:lineRule="auto"/>
        <w:ind w:right="892"/>
      </w:pPr>
      <w:r>
        <w:t>Практическая работа «Сравнительная оценка вклада отдельных отраслей хозяйства в загрязнение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 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статистических</w:t>
      </w:r>
      <w:r>
        <w:rPr>
          <w:spacing w:val="2"/>
        </w:rPr>
        <w:t xml:space="preserve"> </w:t>
      </w:r>
      <w:r>
        <w:t>материалов».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64"/>
        <w:ind w:left="1121" w:hanging="722"/>
        <w:rPr>
          <w:sz w:val="24"/>
        </w:rPr>
      </w:pPr>
      <w:r>
        <w:rPr>
          <w:sz w:val="24"/>
        </w:rPr>
        <w:t>Регионы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75"/>
        <w:ind w:left="1301" w:hanging="902"/>
        <w:rPr>
          <w:sz w:val="24"/>
        </w:rPr>
      </w:pPr>
      <w:r>
        <w:rPr>
          <w:sz w:val="24"/>
        </w:rPr>
        <w:t>Западный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макрорегион</w:t>
      </w:r>
      <w:r>
        <w:rPr>
          <w:spacing w:val="-3"/>
          <w:sz w:val="24"/>
        </w:rPr>
        <w:t xml:space="preserve"> </w:t>
      </w:r>
      <w:r>
        <w:rPr>
          <w:sz w:val="24"/>
        </w:rPr>
        <w:t>(Европейская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0" w:line="254" w:lineRule="auto"/>
        <w:ind w:right="588"/>
      </w:pPr>
      <w:r>
        <w:t>Географические особенности географических районов: Европейский Север России, Северо-Запад</w:t>
      </w:r>
      <w:r>
        <w:rPr>
          <w:spacing w:val="1"/>
        </w:rPr>
        <w:t xml:space="preserve"> </w:t>
      </w:r>
      <w:r>
        <w:t>России, Центральная Россия, Поволжье, Юг Европейской части России, Урал. Географическое</w:t>
      </w:r>
      <w:r>
        <w:rPr>
          <w:spacing w:val="1"/>
        </w:rPr>
        <w:t xml:space="preserve"> </w:t>
      </w:r>
      <w:r>
        <w:t>положение. Особенности природно-ресурсного потенциала, население и хозяйство. Социально-</w:t>
      </w:r>
      <w:r>
        <w:rPr>
          <w:spacing w:val="1"/>
        </w:rPr>
        <w:t xml:space="preserve"> </w:t>
      </w:r>
      <w:r>
        <w:t>экономические и экологические проблемы и перспективы развития. Классификация субъектов</w:t>
      </w:r>
      <w:r>
        <w:rPr>
          <w:spacing w:val="1"/>
        </w:rPr>
        <w:t xml:space="preserve"> </w:t>
      </w:r>
      <w:r>
        <w:t>Российской Федерации Западного макрорегиона по уровню социально-экономического развития; их</w:t>
      </w:r>
      <w:r>
        <w:rPr>
          <w:spacing w:val="-57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различия.</w:t>
      </w:r>
    </w:p>
    <w:p w:rsidR="00157B9B" w:rsidRDefault="00345A57">
      <w:pPr>
        <w:pStyle w:val="a3"/>
        <w:spacing w:before="163" w:line="254" w:lineRule="auto"/>
        <w:ind w:right="796"/>
      </w:pPr>
      <w:r>
        <w:t>Практические работы: «Сравнение экономико-географического положения (далее – ЭГП) двух</w:t>
      </w:r>
      <w:r>
        <w:rPr>
          <w:spacing w:val="1"/>
        </w:rPr>
        <w:t xml:space="preserve"> </w:t>
      </w:r>
      <w:r>
        <w:t>географических районов страны по разным источникам информации», «Классификация субъектов</w:t>
      </w:r>
      <w:r>
        <w:rPr>
          <w:spacing w:val="-57"/>
        </w:rPr>
        <w:t xml:space="preserve"> </w:t>
      </w:r>
      <w:r>
        <w:t>Российской Федерации одного из географических районов России по уровню социально-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развития 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2"/>
        </w:rPr>
        <w:t xml:space="preserve"> </w:t>
      </w:r>
      <w:r>
        <w:t>данных».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0"/>
        <w:ind w:left="1301" w:hanging="902"/>
        <w:rPr>
          <w:sz w:val="24"/>
        </w:rPr>
      </w:pPr>
      <w:r>
        <w:rPr>
          <w:sz w:val="24"/>
        </w:rPr>
        <w:t>Восточный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макрорегион</w:t>
      </w:r>
      <w:r>
        <w:rPr>
          <w:spacing w:val="-4"/>
          <w:sz w:val="24"/>
        </w:rPr>
        <w:t xml:space="preserve"> </w:t>
      </w:r>
      <w:r>
        <w:rPr>
          <w:sz w:val="24"/>
        </w:rPr>
        <w:t>(Азиатская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часть)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России.</w:t>
      </w:r>
    </w:p>
    <w:p w:rsidR="00157B9B" w:rsidRDefault="00345A57">
      <w:pPr>
        <w:pStyle w:val="a3"/>
        <w:spacing w:before="180" w:line="254" w:lineRule="auto"/>
        <w:ind w:right="741"/>
      </w:pPr>
      <w:r>
        <w:t>Географические особенности географических районов: Сибирь и Дальний Восток. Географическое</w:t>
      </w:r>
      <w:r>
        <w:rPr>
          <w:spacing w:val="-57"/>
        </w:rPr>
        <w:t xml:space="preserve"> </w:t>
      </w:r>
      <w:r>
        <w:t>положение. Особенности природно-ресурсного потенциала, население и хозяйство. 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Классификация</w:t>
      </w:r>
      <w:r>
        <w:rPr>
          <w:spacing w:val="-2"/>
        </w:rPr>
        <w:t xml:space="preserve"> </w:t>
      </w:r>
      <w:r>
        <w:t>субъектов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439"/>
      </w:pPr>
      <w:r>
        <w:t>Российской Федерации Восточного макрорегиона по уровню социально-экономического развития; их</w:t>
      </w:r>
      <w:r>
        <w:rPr>
          <w:spacing w:val="-57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различия.</w:t>
      </w:r>
    </w:p>
    <w:p w:rsidR="00157B9B" w:rsidRDefault="00345A57">
      <w:pPr>
        <w:pStyle w:val="a3"/>
        <w:spacing w:before="168" w:line="254" w:lineRule="auto"/>
        <w:ind w:right="543"/>
      </w:pPr>
      <w:r>
        <w:t>Практические работы: «Сравнение человеческого капитала двух географических районов (субъектов</w:t>
      </w:r>
      <w:r>
        <w:rPr>
          <w:spacing w:val="-57"/>
        </w:rPr>
        <w:t xml:space="preserve"> </w:t>
      </w:r>
      <w:r>
        <w:t>Российской Федерации) по заданным критериям», «Выявление факторов размещения предприятий</w:t>
      </w:r>
      <w:r>
        <w:rPr>
          <w:spacing w:val="1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 промышленных кластеров Дальнего</w:t>
      </w:r>
      <w:r>
        <w:rPr>
          <w:spacing w:val="-1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(по выбору)».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59"/>
        <w:ind w:left="1301" w:hanging="902"/>
        <w:rPr>
          <w:sz w:val="24"/>
        </w:rPr>
      </w:pPr>
      <w:r>
        <w:rPr>
          <w:sz w:val="24"/>
        </w:rPr>
        <w:t>Обобщение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знаний.</w:t>
      </w:r>
    </w:p>
    <w:p w:rsidR="00157B9B" w:rsidRDefault="00345A57">
      <w:pPr>
        <w:pStyle w:val="a3"/>
        <w:spacing w:before="178" w:line="254" w:lineRule="auto"/>
        <w:ind w:right="552"/>
      </w:pPr>
      <w:r>
        <w:t>Федеральные и региональные целевые программы. Государственная программа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«Социально-экономическое</w:t>
      </w:r>
      <w:r>
        <w:rPr>
          <w:spacing w:val="-7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Арктической</w:t>
      </w:r>
      <w:r>
        <w:rPr>
          <w:spacing w:val="-6"/>
        </w:rPr>
        <w:t xml:space="preserve"> </w:t>
      </w:r>
      <w:r>
        <w:t>зоны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Федерации».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58"/>
        <w:ind w:left="1121" w:hanging="722"/>
        <w:rPr>
          <w:sz w:val="24"/>
        </w:rPr>
      </w:pPr>
      <w:r>
        <w:rPr>
          <w:sz w:val="24"/>
        </w:rPr>
        <w:t>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мире.</w:t>
      </w:r>
    </w:p>
    <w:p w:rsidR="00157B9B" w:rsidRDefault="00345A57">
      <w:pPr>
        <w:pStyle w:val="a3"/>
        <w:spacing w:before="180" w:line="254" w:lineRule="auto"/>
        <w:ind w:right="1289"/>
      </w:pPr>
      <w:r>
        <w:t>Россия в системе международного географического разделения труда. Россия в составе</w:t>
      </w:r>
      <w:r>
        <w:rPr>
          <w:spacing w:val="1"/>
        </w:rPr>
        <w:t xml:space="preserve"> </w:t>
      </w:r>
      <w:r>
        <w:t>международных экономических и политических организаций. Взаимосвязи России с другими</w:t>
      </w:r>
      <w:r>
        <w:rPr>
          <w:spacing w:val="-57"/>
        </w:rPr>
        <w:t xml:space="preserve"> </w:t>
      </w:r>
      <w:r>
        <w:t>странами мира. Россия и страны Содружества Независимых Государств и Евразийского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1"/>
        </w:rPr>
        <w:t xml:space="preserve"> </w:t>
      </w:r>
      <w:r>
        <w:t>союза.</w:t>
      </w:r>
    </w:p>
    <w:p w:rsidR="00157B9B" w:rsidRDefault="00345A57">
      <w:pPr>
        <w:pStyle w:val="a3"/>
        <w:spacing w:before="163" w:line="254" w:lineRule="auto"/>
        <w:ind w:right="443"/>
      </w:pPr>
      <w:r>
        <w:t>Значение для мировой цивилизации географического пространства России как комплекса природных,</w:t>
      </w:r>
      <w:r>
        <w:rPr>
          <w:spacing w:val="-57"/>
        </w:rPr>
        <w:t xml:space="preserve"> </w:t>
      </w:r>
      <w:r>
        <w:t>культурных и экономических ценностей. Объекты Всемирного природного и культурного наследия</w:t>
      </w:r>
      <w:r>
        <w:rPr>
          <w:spacing w:val="1"/>
        </w:rPr>
        <w:t xml:space="preserve"> </w:t>
      </w:r>
      <w:r>
        <w:t>России.</w:t>
      </w:r>
    </w:p>
    <w:p w:rsidR="00157B9B" w:rsidRDefault="00345A57" w:rsidP="0014175D">
      <w:pPr>
        <w:pStyle w:val="41"/>
        <w:numPr>
          <w:ilvl w:val="1"/>
          <w:numId w:val="110"/>
        </w:numPr>
        <w:tabs>
          <w:tab w:val="left" w:pos="942"/>
        </w:tabs>
        <w:spacing w:before="164"/>
        <w:ind w:left="941" w:hanging="542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географии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75" w:line="254" w:lineRule="auto"/>
        <w:ind w:left="400" w:right="564" w:firstLine="0"/>
        <w:rPr>
          <w:sz w:val="24"/>
        </w:rPr>
      </w:pPr>
      <w:r>
        <w:rPr>
          <w:sz w:val="24"/>
        </w:rPr>
        <w:t>Личностные результаты освоения географии должны отражать готовность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 системой позитивных ценностных ориентаций и расширения опыта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на ее основе и в процессе реализации основных направлений воспитательной деятельности,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157B9B" w:rsidRDefault="00345A57" w:rsidP="0014175D">
      <w:pPr>
        <w:pStyle w:val="a5"/>
        <w:numPr>
          <w:ilvl w:val="0"/>
          <w:numId w:val="109"/>
        </w:numPr>
        <w:tabs>
          <w:tab w:val="left" w:pos="660"/>
        </w:tabs>
        <w:spacing w:before="162" w:line="254" w:lineRule="auto"/>
        <w:ind w:right="390" w:firstLine="0"/>
        <w:rPr>
          <w:sz w:val="24"/>
        </w:rPr>
      </w:pPr>
      <w:r>
        <w:rPr>
          <w:sz w:val="24"/>
        </w:rPr>
        <w:t>патриотического воспитания: осознание российской гражданской идентичности в 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и многоконфессиональном обществе, проявление интереса к познанию природы, населения, хозяйства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540"/>
        </w:tabs>
        <w:spacing w:before="1" w:line="254" w:lineRule="auto"/>
        <w:ind w:right="447" w:firstLine="0"/>
        <w:rPr>
          <w:sz w:val="24"/>
        </w:rPr>
      </w:pPr>
      <w:r>
        <w:rPr>
          <w:sz w:val="24"/>
        </w:rPr>
        <w:t>цивилизационному вкладу России; ценностное отношение к историческому и природному наследию</w:t>
      </w:r>
      <w:r>
        <w:rPr>
          <w:spacing w:val="-58"/>
          <w:sz w:val="24"/>
        </w:rPr>
        <w:t xml:space="preserve"> </w:t>
      </w:r>
      <w:r>
        <w:rPr>
          <w:sz w:val="24"/>
        </w:rPr>
        <w:t>и объектам природного и культурного наследия человечества, традициям разных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 стране;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</w:t>
      </w:r>
    </w:p>
    <w:p w:rsidR="00157B9B" w:rsidRDefault="00345A57" w:rsidP="0014175D">
      <w:pPr>
        <w:pStyle w:val="a5"/>
        <w:numPr>
          <w:ilvl w:val="0"/>
          <w:numId w:val="109"/>
        </w:numPr>
        <w:tabs>
          <w:tab w:val="left" w:pos="660"/>
        </w:tabs>
        <w:spacing w:before="162" w:line="254" w:lineRule="auto"/>
        <w:ind w:right="536" w:firstLine="0"/>
        <w:rPr>
          <w:sz w:val="24"/>
        </w:rPr>
      </w:pPr>
      <w:r>
        <w:rPr>
          <w:sz w:val="24"/>
        </w:rPr>
        <w:t>гражданского воспитания: осознание российской гражданской идентичности (патриотизма,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Отечеству, к прошлому и настоящему многонационального народа России,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 и долга перед Родиной); готовность к выполнению обязанностей гражданина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его прав, уважение прав, свобод и законных интересов других людей; активное участие в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 семьи, образовательной организации, местного сообщества, родного края, страны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целей устойчивого развития; представление о социальных нормах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 отношений в поликультурном и многоконфессиональном обществе;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 совместной деятельности, стремление к взаимопониманию и 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участию в</w:t>
      </w:r>
      <w:r>
        <w:rPr>
          <w:spacing w:val="-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157B9B" w:rsidRDefault="00345A57" w:rsidP="0014175D">
      <w:pPr>
        <w:pStyle w:val="a5"/>
        <w:numPr>
          <w:ilvl w:val="0"/>
          <w:numId w:val="109"/>
        </w:numPr>
        <w:tabs>
          <w:tab w:val="left" w:pos="660"/>
        </w:tabs>
        <w:spacing w:before="164" w:line="254" w:lineRule="auto"/>
        <w:ind w:right="425" w:firstLine="0"/>
        <w:rPr>
          <w:sz w:val="24"/>
        </w:rPr>
      </w:pPr>
      <w:r>
        <w:rPr>
          <w:sz w:val="24"/>
        </w:rPr>
        <w:t>духовно-нравственного воспитания: ориентация на моральные ценности и нормы в 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 выбора; готовность оценивать свое поведение и поступки, а также поведение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поступки других людей с позиции нравственных и правовых норм с учетом осознания 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 окружающей среды; развивать способности решать моральные проблемы на основе 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с использованием нравственных ценностей и принятых в российском обществе правил и норм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 для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среды;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09"/>
        </w:numPr>
        <w:tabs>
          <w:tab w:val="left" w:pos="660"/>
        </w:tabs>
        <w:spacing w:before="60" w:line="254" w:lineRule="auto"/>
        <w:ind w:right="883" w:firstLine="0"/>
        <w:rPr>
          <w:sz w:val="24"/>
        </w:rPr>
      </w:pPr>
      <w:r>
        <w:rPr>
          <w:sz w:val="24"/>
        </w:rPr>
        <w:t>эстетического воспитания: восприимчивость к разным традициям своего и других 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роли этнических культурных традиций; ценностного отношения к природе и 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своей страны, своей малой родины; природе и культуре других регионов и стран мира, объектам</w:t>
      </w:r>
      <w:r>
        <w:rPr>
          <w:spacing w:val="1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культурного наследия человечества;</w:t>
      </w:r>
    </w:p>
    <w:p w:rsidR="00157B9B" w:rsidRDefault="00345A57" w:rsidP="0014175D">
      <w:pPr>
        <w:pStyle w:val="a5"/>
        <w:numPr>
          <w:ilvl w:val="0"/>
          <w:numId w:val="109"/>
        </w:numPr>
        <w:tabs>
          <w:tab w:val="left" w:pos="660"/>
        </w:tabs>
        <w:spacing w:before="163" w:line="254" w:lineRule="auto"/>
        <w:ind w:right="642" w:firstLine="0"/>
        <w:rPr>
          <w:sz w:val="24"/>
        </w:rPr>
      </w:pPr>
      <w:r>
        <w:rPr>
          <w:sz w:val="24"/>
        </w:rPr>
        <w:t>ценности научного познания: ориентация в деятельности на современную систему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географических наук об основных закономерностях развития природы и общества, о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взаимосвязях человека с природной и социальной средой; овладение читательской культурой 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 познания мира для применения различных источников географической информации 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познавательных и практико-ориентированных задач; овладение основными 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в географических науках, установка на осмысление 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стремление совершенствовать пути достижения индивидуального и 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благополучия;</w:t>
      </w:r>
    </w:p>
    <w:p w:rsidR="00157B9B" w:rsidRDefault="00345A57" w:rsidP="0014175D">
      <w:pPr>
        <w:pStyle w:val="a5"/>
        <w:numPr>
          <w:ilvl w:val="0"/>
          <w:numId w:val="109"/>
        </w:numPr>
        <w:tabs>
          <w:tab w:val="left" w:pos="660"/>
        </w:tabs>
        <w:spacing w:before="163" w:line="254" w:lineRule="auto"/>
        <w:ind w:right="361" w:firstLine="0"/>
        <w:rPr>
          <w:sz w:val="24"/>
        </w:rPr>
      </w:pPr>
      <w:r>
        <w:rPr>
          <w:sz w:val="24"/>
        </w:rPr>
        <w:t>физического воспитания, формирования культуры здоровья и эмоционального благополучия: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 ценности жизни; ответственное отношение к своему здоровью и установка на 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 жизни (здоровое питание, соблюдение гигиенических правил, сбалансированный режим занятий</w:t>
      </w:r>
      <w:r>
        <w:rPr>
          <w:spacing w:val="-57"/>
          <w:sz w:val="24"/>
        </w:rPr>
        <w:t xml:space="preserve"> </w:t>
      </w:r>
      <w:r>
        <w:rPr>
          <w:sz w:val="24"/>
        </w:rPr>
        <w:t>и отдыха, регулярная физическая активность); соблюдение правил безопасности в природе;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поведения в Интернет-среде; способность адаптироваться к стрессовым ситуациям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меняющимся социальным, информационным и природным условиям, в том числе осмысляя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собственный опыт и выстраивая дальнейшие цели; сформированность навыка рефлексии, 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права на ошибку и такого же права другого человека; готовность и способность 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 и пропагандировать правила здорового, безопасного и экологически 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 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к 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среде;</w:t>
      </w:r>
    </w:p>
    <w:p w:rsidR="00157B9B" w:rsidRDefault="00345A57" w:rsidP="0014175D">
      <w:pPr>
        <w:pStyle w:val="a5"/>
        <w:numPr>
          <w:ilvl w:val="0"/>
          <w:numId w:val="109"/>
        </w:numPr>
        <w:tabs>
          <w:tab w:val="left" w:pos="660"/>
        </w:tabs>
        <w:spacing w:before="166" w:line="254" w:lineRule="auto"/>
        <w:ind w:right="602" w:firstLine="0"/>
        <w:rPr>
          <w:sz w:val="24"/>
        </w:rPr>
      </w:pPr>
      <w:r>
        <w:rPr>
          <w:sz w:val="24"/>
        </w:rPr>
        <w:t>трудового воспитания: установка на активное участие в решении практических задач (в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 образовательной организации, населенного пункта, родного края) технологической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направленности, способность инициировать, планировать и самостоятельно 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такого рода деятельность; интерес к практическому изучению профессий и труда различного рода,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на основе применения географических знаний; осознание важности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всей жизни для успешной профессиональной деятельности и развитие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 для этого; осознанный выбор и построение индивидуальной траектории образования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потребностей;</w:t>
      </w:r>
    </w:p>
    <w:p w:rsidR="00157B9B" w:rsidRDefault="00345A57" w:rsidP="0014175D">
      <w:pPr>
        <w:pStyle w:val="a5"/>
        <w:numPr>
          <w:ilvl w:val="0"/>
          <w:numId w:val="109"/>
        </w:numPr>
        <w:tabs>
          <w:tab w:val="left" w:pos="660"/>
        </w:tabs>
        <w:spacing w:before="163" w:line="254" w:lineRule="auto"/>
        <w:ind w:right="345" w:firstLine="0"/>
        <w:rPr>
          <w:sz w:val="24"/>
        </w:rPr>
      </w:pPr>
      <w:r>
        <w:rPr>
          <w:sz w:val="24"/>
        </w:rPr>
        <w:t>экологического воспитания: ориентация на применение географических знаний для решения задач в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области окружающей среды, планирования поступков и оценки их возможных последствий 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среды; осознание глобального характера экологических проблем и путей их 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 неприятие действий, приносящих вред окружающей среде; осознание своей роли 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и потребителя в условиях взаимосвязи природной, технологической и социальной сред;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63" w:line="254" w:lineRule="auto"/>
        <w:ind w:left="400" w:right="736" w:firstLine="0"/>
        <w:rPr>
          <w:sz w:val="24"/>
        </w:rPr>
      </w:pPr>
      <w:r>
        <w:rPr>
          <w:sz w:val="24"/>
        </w:rPr>
        <w:t>В результате изучения географии на уровне основного общего образования у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будут сформированы познавательные универсальные учебные действия,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 учебные действия, регулятивные универсальные учебные действия, 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2" w:line="252" w:lineRule="auto"/>
        <w:ind w:left="400" w:right="756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5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:rsidR="00157B9B" w:rsidRDefault="00345A57">
      <w:pPr>
        <w:pStyle w:val="a3"/>
        <w:spacing w:before="180" w:line="252" w:lineRule="auto"/>
        <w:ind w:right="392"/>
      </w:pPr>
      <w:r>
        <w:t>устанавливать существенный признак классификации географических объектов, процессов и явлений,</w:t>
      </w:r>
      <w:r>
        <w:rPr>
          <w:spacing w:val="-57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 их</w:t>
      </w:r>
      <w:r>
        <w:rPr>
          <w:spacing w:val="2"/>
        </w:rPr>
        <w:t xml:space="preserve"> </w:t>
      </w:r>
      <w:r>
        <w:t>сравнения;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494"/>
      </w:pPr>
      <w:r>
        <w:t>выявлять закономерности и противоречия в рассматриваемых фактах и данных наблюдений с учетом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географической задачи;</w:t>
      </w:r>
    </w:p>
    <w:p w:rsidR="00157B9B" w:rsidRDefault="00345A57">
      <w:pPr>
        <w:pStyle w:val="a3"/>
        <w:spacing w:before="168" w:line="252" w:lineRule="auto"/>
        <w:ind w:right="606"/>
      </w:pPr>
      <w:r>
        <w:t>выявлять дефициты географической информации, данных, необходимых для решения поставленной</w:t>
      </w:r>
      <w:r>
        <w:rPr>
          <w:spacing w:val="-57"/>
        </w:rPr>
        <w:t xml:space="preserve"> </w:t>
      </w:r>
      <w:r>
        <w:t>задачи;</w:t>
      </w:r>
    </w:p>
    <w:p w:rsidR="00157B9B" w:rsidRDefault="00345A57">
      <w:pPr>
        <w:pStyle w:val="a3"/>
        <w:spacing w:before="167" w:line="254" w:lineRule="auto"/>
        <w:ind w:right="370"/>
        <w:jc w:val="both"/>
      </w:pPr>
      <w:r>
        <w:t>выявлять причинно-следственные связи при изучении географических объектов, процессов и явлений;</w:t>
      </w:r>
      <w:r>
        <w:rPr>
          <w:spacing w:val="-57"/>
        </w:rPr>
        <w:t xml:space="preserve"> </w:t>
      </w:r>
      <w:r>
        <w:t>проводить выводы с использованием дедуктивных и индуктивных умозаключений, умозаключений по</w:t>
      </w:r>
      <w:r>
        <w:rPr>
          <w:spacing w:val="-57"/>
        </w:rPr>
        <w:t xml:space="preserve"> </w:t>
      </w:r>
      <w:r>
        <w:t>аналогии,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взаимосвязях</w:t>
      </w:r>
      <w:r>
        <w:rPr>
          <w:spacing w:val="-1"/>
        </w:rPr>
        <w:t xml:space="preserve"> </w:t>
      </w:r>
      <w:r>
        <w:t>географических объектов,</w:t>
      </w:r>
      <w:r>
        <w:rPr>
          <w:spacing w:val="-2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:rsidR="00157B9B" w:rsidRDefault="00345A57">
      <w:pPr>
        <w:pStyle w:val="a3"/>
        <w:spacing w:before="161" w:line="254" w:lineRule="auto"/>
        <w:ind w:right="860"/>
      </w:pPr>
      <w:r>
        <w:t>самостоятельно выбирать способ решения учебной географической задачи (сравнивать несколько</w:t>
      </w:r>
      <w:r>
        <w:rPr>
          <w:spacing w:val="-57"/>
        </w:rPr>
        <w:t xml:space="preserve"> </w:t>
      </w:r>
      <w:r>
        <w:t>вариантов решения, выбирать наиболее подходящий с учетом 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59" w:line="254" w:lineRule="auto"/>
        <w:ind w:left="400" w:right="585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0"/>
      </w:pPr>
      <w:r>
        <w:t>использовать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157B9B" w:rsidRDefault="00345A57">
      <w:pPr>
        <w:pStyle w:val="a3"/>
        <w:spacing w:before="180" w:line="252" w:lineRule="auto"/>
        <w:ind w:right="941"/>
      </w:pPr>
      <w:r>
        <w:t>формулировать географические вопросы, фиксирующие разрыв между реальным и желательным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данное;</w:t>
      </w:r>
    </w:p>
    <w:p w:rsidR="00157B9B" w:rsidRDefault="00345A57">
      <w:pPr>
        <w:pStyle w:val="a3"/>
        <w:spacing w:before="167" w:line="252" w:lineRule="auto"/>
        <w:ind w:right="744"/>
      </w:pPr>
      <w:r>
        <w:t>формировать гипотезу об истинности собственных суждений и суждений других, аргументировать</w:t>
      </w:r>
      <w:r>
        <w:rPr>
          <w:spacing w:val="-5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географическим</w:t>
      </w:r>
      <w:r>
        <w:rPr>
          <w:spacing w:val="-2"/>
        </w:rPr>
        <w:t xml:space="preserve"> </w:t>
      </w:r>
      <w:r>
        <w:t>аспектам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проблем;</w:t>
      </w:r>
    </w:p>
    <w:p w:rsidR="00157B9B" w:rsidRDefault="00345A57">
      <w:pPr>
        <w:pStyle w:val="a3"/>
        <w:spacing w:before="167" w:line="254" w:lineRule="auto"/>
        <w:ind w:right="552"/>
      </w:pPr>
      <w:r>
        <w:t>проводить по плану несложное географическое исследование, в том числе на краеведческом</w:t>
      </w:r>
      <w:r>
        <w:rPr>
          <w:spacing w:val="1"/>
        </w:rPr>
        <w:t xml:space="preserve"> </w:t>
      </w:r>
      <w:r>
        <w:t>материале, по установлению особенностей изучаемых географических объектов, причинно-</w:t>
      </w:r>
      <w:r>
        <w:rPr>
          <w:spacing w:val="1"/>
        </w:rPr>
        <w:t xml:space="preserve"> </w:t>
      </w:r>
      <w:r>
        <w:t>следственных</w:t>
      </w:r>
      <w:r>
        <w:rPr>
          <w:spacing w:val="-3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зависимостей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географическими</w:t>
      </w:r>
      <w:r>
        <w:rPr>
          <w:spacing w:val="-3"/>
        </w:rPr>
        <w:t xml:space="preserve"> </w:t>
      </w:r>
      <w:r>
        <w:t>объектами,</w:t>
      </w:r>
      <w:r>
        <w:rPr>
          <w:spacing w:val="-4"/>
        </w:rPr>
        <w:t xml:space="preserve"> </w:t>
      </w:r>
      <w:r>
        <w:t>процессами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явлениями;</w:t>
      </w:r>
    </w:p>
    <w:p w:rsidR="00157B9B" w:rsidRDefault="00345A57">
      <w:pPr>
        <w:pStyle w:val="a3"/>
        <w:spacing w:before="159"/>
      </w:pPr>
      <w:r>
        <w:t>оценивать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географического</w:t>
      </w:r>
      <w:r>
        <w:rPr>
          <w:spacing w:val="-3"/>
        </w:rPr>
        <w:t xml:space="preserve"> </w:t>
      </w:r>
      <w:r>
        <w:t>исследования;</w:t>
      </w:r>
    </w:p>
    <w:p w:rsidR="00157B9B" w:rsidRDefault="00345A57">
      <w:pPr>
        <w:pStyle w:val="a3"/>
        <w:spacing w:before="178" w:line="252" w:lineRule="auto"/>
        <w:ind w:right="587"/>
      </w:pPr>
      <w:r>
        <w:t>самостоятельно формулировать обобщения и выводы по результатам проведенного наблюдения или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достоверность 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 выводов;</w:t>
      </w:r>
    </w:p>
    <w:p w:rsidR="00157B9B" w:rsidRDefault="00345A57">
      <w:pPr>
        <w:pStyle w:val="a3"/>
        <w:spacing w:before="167" w:line="254" w:lineRule="auto"/>
        <w:ind w:right="504"/>
      </w:pPr>
      <w:r>
        <w:t>прогнозировать возможное дальнейшее развитие географических объектов, процессов и явлений,</w:t>
      </w:r>
      <w:r>
        <w:rPr>
          <w:spacing w:val="1"/>
        </w:rPr>
        <w:t xml:space="preserve"> </w:t>
      </w:r>
      <w:r>
        <w:t>событий и их последствия в аналогичных или сходных ситуациях, а также выдвигать предположения</w:t>
      </w:r>
      <w:r>
        <w:rPr>
          <w:spacing w:val="-57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изменяющихся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окружающей среды.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1" w:line="252" w:lineRule="auto"/>
        <w:ind w:left="400" w:right="1677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7" w:line="254" w:lineRule="auto"/>
        <w:ind w:right="536"/>
      </w:pPr>
      <w:r>
        <w:t>применять различные методы, инструменты и запросы при поиске и отборе информации или данных</w:t>
      </w:r>
      <w:r>
        <w:rPr>
          <w:spacing w:val="-57"/>
        </w:rPr>
        <w:t xml:space="preserve"> </w:t>
      </w:r>
      <w:r>
        <w:t>из источников географической информации с учетом предложенной учебной задачи и заданных</w:t>
      </w:r>
      <w:r>
        <w:rPr>
          <w:spacing w:val="1"/>
        </w:rPr>
        <w:t xml:space="preserve"> </w:t>
      </w:r>
      <w:r>
        <w:t>критериев;</w:t>
      </w:r>
    </w:p>
    <w:p w:rsidR="00157B9B" w:rsidRDefault="00345A57">
      <w:pPr>
        <w:pStyle w:val="a3"/>
        <w:spacing w:before="162" w:line="252" w:lineRule="auto"/>
        <w:ind w:right="494"/>
      </w:pPr>
      <w:r>
        <w:t>выбирать, анализировать и интерпретировать географическую информацию различных видов и форм</w:t>
      </w:r>
      <w:r>
        <w:rPr>
          <w:spacing w:val="-57"/>
        </w:rPr>
        <w:t xml:space="preserve"> </w:t>
      </w:r>
      <w:r>
        <w:t>представления;</w:t>
      </w:r>
    </w:p>
    <w:p w:rsidR="00157B9B" w:rsidRDefault="00345A57">
      <w:pPr>
        <w:pStyle w:val="a3"/>
        <w:spacing w:before="167" w:line="252" w:lineRule="auto"/>
        <w:ind w:right="503"/>
      </w:pPr>
      <w:r>
        <w:t>находить сходные аргументы, подтверждающие или опровергающие одну и ту же идею, в различных</w:t>
      </w:r>
      <w:r>
        <w:rPr>
          <w:spacing w:val="-57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географической информации;</w:t>
      </w:r>
    </w:p>
    <w:p w:rsidR="00157B9B" w:rsidRDefault="00345A57">
      <w:pPr>
        <w:pStyle w:val="a3"/>
        <w:spacing w:before="165"/>
      </w:pPr>
      <w:r>
        <w:t>самостоятельно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оптимальную</w:t>
      </w:r>
      <w:r>
        <w:rPr>
          <w:spacing w:val="-3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77" w:line="252" w:lineRule="auto"/>
        <w:ind w:right="986"/>
      </w:pPr>
      <w:r>
        <w:t>оценивать надежность географической информации по критериям, предложенным учителем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:rsidR="00157B9B" w:rsidRDefault="00345A57">
      <w:pPr>
        <w:pStyle w:val="a3"/>
        <w:spacing w:before="165"/>
      </w:pPr>
      <w:r>
        <w:t>систематизировать</w:t>
      </w:r>
      <w:r>
        <w:rPr>
          <w:spacing w:val="-4"/>
        </w:rPr>
        <w:t xml:space="preserve"> </w:t>
      </w:r>
      <w:r>
        <w:t>географическую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формах.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60" w:line="252" w:lineRule="auto"/>
        <w:ind w:left="400" w:right="1341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8" w:line="252" w:lineRule="auto"/>
        <w:ind w:right="1033"/>
      </w:pPr>
      <w:r>
        <w:t>формулировать суждения, выражать свою точку зрения по географическим аспектам различных</w:t>
      </w:r>
      <w:r>
        <w:rPr>
          <w:spacing w:val="-57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</w:p>
    <w:p w:rsidR="00157B9B" w:rsidRDefault="00345A57">
      <w:pPr>
        <w:pStyle w:val="a3"/>
        <w:spacing w:before="167" w:line="252" w:lineRule="auto"/>
        <w:ind w:right="775"/>
      </w:pPr>
      <w:r>
        <w:t>в ходе диалога и (или) дискуссии задавать вопросы по существу обсуждаемой темы и высказывать</w:t>
      </w:r>
      <w:r>
        <w:rPr>
          <w:spacing w:val="-57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нацеленные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 поддержание</w:t>
      </w:r>
      <w:r>
        <w:rPr>
          <w:spacing w:val="-2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157B9B" w:rsidRDefault="00345A57">
      <w:pPr>
        <w:pStyle w:val="a3"/>
        <w:spacing w:before="164" w:line="254" w:lineRule="auto"/>
        <w:ind w:right="531"/>
      </w:pPr>
      <w:r>
        <w:t>сопоставлять свои суждения по географическим вопросам с суждениями других участников диалога,</w:t>
      </w:r>
      <w:r>
        <w:rPr>
          <w:spacing w:val="-57"/>
        </w:rPr>
        <w:t xml:space="preserve"> </w:t>
      </w:r>
      <w:r>
        <w:t>обнаруживать</w:t>
      </w:r>
      <w:r>
        <w:rPr>
          <w:spacing w:val="-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 сходство</w:t>
      </w:r>
      <w:r>
        <w:rPr>
          <w:spacing w:val="-1"/>
        </w:rPr>
        <w:t xml:space="preserve"> </w:t>
      </w:r>
      <w:r>
        <w:t>позиций;</w:t>
      </w:r>
    </w:p>
    <w:p w:rsidR="00157B9B" w:rsidRDefault="00345A57">
      <w:pPr>
        <w:pStyle w:val="a3"/>
        <w:spacing w:before="159"/>
      </w:pPr>
      <w:r>
        <w:t>публично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проекта.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80" w:line="252" w:lineRule="auto"/>
        <w:ind w:left="400" w:right="918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части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7" w:line="254" w:lineRule="auto"/>
        <w:ind w:right="500"/>
        <w:jc w:val="both"/>
      </w:pPr>
      <w:r>
        <w:t>самостоятельно составлять алгоритм решения географических задач и выбирать способ их решения с</w:t>
      </w:r>
      <w:r>
        <w:rPr>
          <w:spacing w:val="-57"/>
        </w:rPr>
        <w:t xml:space="preserve"> </w:t>
      </w:r>
      <w:r>
        <w:t>учетом имеющихся ресурсов и собственных возможностей, аргументировать предлагаемые варианты</w:t>
      </w:r>
      <w:r>
        <w:rPr>
          <w:spacing w:val="-57"/>
        </w:rPr>
        <w:t xml:space="preserve"> </w:t>
      </w:r>
      <w:r>
        <w:t>решений;</w:t>
      </w:r>
    </w:p>
    <w:p w:rsidR="00157B9B" w:rsidRDefault="00345A57">
      <w:pPr>
        <w:pStyle w:val="a3"/>
        <w:spacing w:before="162" w:line="252" w:lineRule="auto"/>
        <w:ind w:right="1190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-57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получения новых</w:t>
      </w:r>
      <w:r>
        <w:rPr>
          <w:spacing w:val="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изучаемом</w:t>
      </w:r>
      <w:r>
        <w:rPr>
          <w:spacing w:val="-2"/>
        </w:rPr>
        <w:t xml:space="preserve"> </w:t>
      </w:r>
      <w:r>
        <w:t>объекте.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4"/>
        <w:ind w:left="1301" w:hanging="902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345A57">
      <w:pPr>
        <w:pStyle w:val="a3"/>
        <w:spacing w:before="178" w:line="254" w:lineRule="auto"/>
        <w:ind w:right="935"/>
      </w:pPr>
      <w:r>
        <w:t>принимать цель совместной деятельности при выполнении учебных географических проектов,</w:t>
      </w:r>
      <w:r>
        <w:rPr>
          <w:spacing w:val="1"/>
        </w:rPr>
        <w:t xml:space="preserve"> </w:t>
      </w:r>
      <w:r>
        <w:t>коллективно строить действия по ее достижению: распределять роли, договариваться, обсуждать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 совместной работы;</w:t>
      </w:r>
    </w:p>
    <w:p w:rsidR="00157B9B" w:rsidRDefault="00345A57">
      <w:pPr>
        <w:pStyle w:val="a3"/>
        <w:spacing w:before="162" w:line="254" w:lineRule="auto"/>
        <w:ind w:right="762"/>
      </w:pPr>
      <w:r>
        <w:t>планировать организацию совместной работы, при выполнении учебных географических проектов</w:t>
      </w:r>
      <w:r>
        <w:rPr>
          <w:spacing w:val="-57"/>
        </w:rPr>
        <w:t xml:space="preserve"> </w:t>
      </w:r>
      <w:r>
        <w:t>определять свою роль (с учетом предпочтений и возможностей всех участников взаимодействия),</w:t>
      </w:r>
      <w:r>
        <w:rPr>
          <w:spacing w:val="1"/>
        </w:rPr>
        <w:t xml:space="preserve"> </w:t>
      </w:r>
      <w:r>
        <w:t>участвовать в групповых формах работы, выполнять свою часть работы, достигать 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направлению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координировать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членами</w:t>
      </w:r>
      <w:r>
        <w:rPr>
          <w:spacing w:val="-2"/>
        </w:rPr>
        <w:t xml:space="preserve"> </w:t>
      </w:r>
      <w:r>
        <w:t>команды;</w:t>
      </w:r>
    </w:p>
    <w:p w:rsidR="00157B9B" w:rsidRDefault="00345A57">
      <w:pPr>
        <w:pStyle w:val="a3"/>
        <w:spacing w:before="162" w:line="252" w:lineRule="auto"/>
        <w:ind w:right="407"/>
        <w:jc w:val="both"/>
      </w:pPr>
      <w:r>
        <w:t>сравнивать результаты выполнения учебного географического проекта с исходной задачей и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вклад</w:t>
      </w:r>
      <w:r>
        <w:rPr>
          <w:spacing w:val="-5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результатов,</w:t>
      </w:r>
      <w:r>
        <w:rPr>
          <w:spacing w:val="-3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>ответственности.</w:t>
      </w:r>
    </w:p>
    <w:p w:rsidR="00157B9B" w:rsidRDefault="00345A57" w:rsidP="0014175D">
      <w:pPr>
        <w:pStyle w:val="a5"/>
        <w:numPr>
          <w:ilvl w:val="3"/>
          <w:numId w:val="110"/>
        </w:numPr>
        <w:tabs>
          <w:tab w:val="left" w:pos="1302"/>
        </w:tabs>
        <w:spacing w:before="167" w:line="252" w:lineRule="auto"/>
        <w:ind w:left="400" w:right="379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 интеллекта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4"/>
        <w:jc w:val="both"/>
      </w:pP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рефлексии;</w:t>
      </w:r>
    </w:p>
    <w:p w:rsidR="00157B9B" w:rsidRDefault="00345A57">
      <w:pPr>
        <w:pStyle w:val="a3"/>
        <w:spacing w:before="181" w:line="252" w:lineRule="auto"/>
        <w:ind w:right="1689"/>
      </w:pPr>
      <w:r>
        <w:t>объяснять причины достижения (недостижения) результатов деятельности, давать оценку</w:t>
      </w:r>
      <w:r>
        <w:rPr>
          <w:spacing w:val="-57"/>
        </w:rPr>
        <w:t xml:space="preserve"> </w:t>
      </w:r>
      <w:r>
        <w:t>приобретенному</w:t>
      </w:r>
      <w:r>
        <w:rPr>
          <w:spacing w:val="-6"/>
        </w:rPr>
        <w:t xml:space="preserve"> </w:t>
      </w:r>
      <w:r>
        <w:t>опыту;</w:t>
      </w:r>
    </w:p>
    <w:p w:rsidR="00157B9B" w:rsidRDefault="00345A57">
      <w:pPr>
        <w:pStyle w:val="a3"/>
        <w:spacing w:before="167" w:line="252" w:lineRule="auto"/>
        <w:ind w:right="1313"/>
      </w:pPr>
      <w:r>
        <w:t>вносить коррективы в деятельность на основе новых обстоятельств, изменившихся ситуаций,</w:t>
      </w:r>
      <w:r>
        <w:rPr>
          <w:spacing w:val="-57"/>
        </w:rPr>
        <w:t xml:space="preserve"> </w:t>
      </w:r>
      <w:r>
        <w:t>установленных ошибок, возникших</w:t>
      </w:r>
      <w:r>
        <w:rPr>
          <w:spacing w:val="2"/>
        </w:rPr>
        <w:t xml:space="preserve"> </w:t>
      </w:r>
      <w:r>
        <w:t>трудностей;</w:t>
      </w:r>
    </w:p>
    <w:p w:rsidR="00157B9B" w:rsidRDefault="00345A57">
      <w:pPr>
        <w:pStyle w:val="a3"/>
        <w:spacing w:before="162" w:line="393" w:lineRule="auto"/>
        <w:ind w:right="5506"/>
      </w:pPr>
      <w:r>
        <w:t>оценивать соответствие результата цели и условиям;</w:t>
      </w:r>
      <w:r>
        <w:rPr>
          <w:spacing w:val="-57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себя и</w:t>
      </w:r>
      <w:r>
        <w:rPr>
          <w:spacing w:val="1"/>
        </w:rPr>
        <w:t xml:space="preserve"> </w:t>
      </w:r>
      <w:r>
        <w:t>других:</w:t>
      </w:r>
    </w:p>
    <w:p w:rsidR="00157B9B" w:rsidRDefault="00345A57">
      <w:pPr>
        <w:pStyle w:val="a3"/>
        <w:spacing w:before="2" w:line="393" w:lineRule="auto"/>
        <w:ind w:right="4657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 на</w:t>
      </w:r>
      <w:r>
        <w:rPr>
          <w:spacing w:val="-3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другого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2" w:line="252" w:lineRule="auto"/>
        <w:ind w:left="400" w:right="742" w:firstLine="0"/>
        <w:rPr>
          <w:sz w:val="24"/>
        </w:rPr>
      </w:pPr>
      <w:r>
        <w:rPr>
          <w:sz w:val="24"/>
        </w:rPr>
        <w:t>Предметные результаты освоения программы по географии. К концу 5 класса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spacing w:line="252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05"/>
      </w:pPr>
      <w:r>
        <w:t>приводить примеры географических объектов, процессов и явлений, изучаемых различными ветвями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науки;</w:t>
      </w:r>
    </w:p>
    <w:p w:rsidR="00157B9B" w:rsidRDefault="00345A57">
      <w:pPr>
        <w:pStyle w:val="a3"/>
        <w:spacing w:before="165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географии;</w:t>
      </w:r>
    </w:p>
    <w:p w:rsidR="00157B9B" w:rsidRDefault="00345A57">
      <w:pPr>
        <w:pStyle w:val="a3"/>
        <w:spacing w:before="180" w:line="254" w:lineRule="auto"/>
        <w:ind w:right="498"/>
      </w:pPr>
      <w:r>
        <w:t>выбирать источники географической информации (картографические, текстовые, видео- и</w:t>
      </w:r>
      <w:r>
        <w:rPr>
          <w:spacing w:val="1"/>
        </w:rPr>
        <w:t xml:space="preserve"> </w:t>
      </w:r>
      <w:r>
        <w:t>фотоизображения, интернет-ресурсы), необходимые для изучения истории географических открытий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важнейших</w:t>
      </w:r>
      <w:r>
        <w:rPr>
          <w:spacing w:val="2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исследований современности;</w:t>
      </w:r>
    </w:p>
    <w:p w:rsidR="00157B9B" w:rsidRDefault="00345A57">
      <w:pPr>
        <w:pStyle w:val="a3"/>
        <w:spacing w:before="160" w:line="254" w:lineRule="auto"/>
        <w:ind w:right="801"/>
      </w:pPr>
      <w:r>
        <w:t>интегрировать и интерпретировать информацию о путешествиях и географических исследованиях</w:t>
      </w:r>
      <w:r>
        <w:rPr>
          <w:spacing w:val="-57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представленную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одном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источниках;</w:t>
      </w:r>
    </w:p>
    <w:p w:rsidR="00157B9B" w:rsidRDefault="00345A57">
      <w:pPr>
        <w:pStyle w:val="a3"/>
        <w:spacing w:before="158" w:line="393" w:lineRule="auto"/>
        <w:ind w:right="3054"/>
      </w:pPr>
      <w:r>
        <w:t>иметь представление о вкладе великих путешественников в изучение Земли;</w:t>
      </w:r>
      <w:r>
        <w:rPr>
          <w:spacing w:val="-57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и сравнивать</w:t>
      </w:r>
      <w:r>
        <w:rPr>
          <w:spacing w:val="-1"/>
        </w:rPr>
        <w:t xml:space="preserve"> </w:t>
      </w:r>
      <w:r>
        <w:t>маршруты их</w:t>
      </w:r>
      <w:r>
        <w:rPr>
          <w:spacing w:val="1"/>
        </w:rPr>
        <w:t xml:space="preserve"> </w:t>
      </w:r>
      <w:r>
        <w:t>путешествий;</w:t>
      </w:r>
    </w:p>
    <w:p w:rsidR="00157B9B" w:rsidRDefault="00345A57">
      <w:pPr>
        <w:pStyle w:val="a3"/>
        <w:spacing w:before="5" w:line="252" w:lineRule="auto"/>
        <w:ind w:right="834"/>
      </w:pPr>
      <w:r>
        <w:t>находить в различных источниках информации (включая интернет-ресурсы) факты, позволяющие</w:t>
      </w:r>
      <w:r>
        <w:rPr>
          <w:spacing w:val="-57"/>
        </w:rPr>
        <w:t xml:space="preserve"> </w:t>
      </w:r>
      <w:r>
        <w:t>оценить</w:t>
      </w:r>
      <w:r>
        <w:rPr>
          <w:spacing w:val="-2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российских путешественников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Земле;</w:t>
      </w:r>
    </w:p>
    <w:p w:rsidR="00157B9B" w:rsidRDefault="00345A57">
      <w:pPr>
        <w:pStyle w:val="a3"/>
        <w:spacing w:before="167" w:line="252" w:lineRule="auto"/>
        <w:ind w:right="346"/>
      </w:pPr>
      <w:r>
        <w:t>определять направления, расстояния по плану местности и по географическим картам, географические</w:t>
      </w:r>
      <w:r>
        <w:rPr>
          <w:spacing w:val="-57"/>
        </w:rPr>
        <w:t xml:space="preserve"> </w:t>
      </w:r>
      <w:r>
        <w:t>координаты</w:t>
      </w:r>
      <w:r>
        <w:rPr>
          <w:spacing w:val="-4"/>
        </w:rPr>
        <w:t xml:space="preserve"> </w:t>
      </w:r>
      <w:r>
        <w:t>по географическим</w:t>
      </w:r>
      <w:r>
        <w:rPr>
          <w:spacing w:val="-1"/>
        </w:rPr>
        <w:t xml:space="preserve"> </w:t>
      </w:r>
      <w:r>
        <w:t>картам;</w:t>
      </w:r>
    </w:p>
    <w:p w:rsidR="00157B9B" w:rsidRDefault="00345A57">
      <w:pPr>
        <w:pStyle w:val="a3"/>
        <w:spacing w:before="165" w:line="254" w:lineRule="auto"/>
        <w:ind w:right="1347"/>
      </w:pPr>
      <w:r>
        <w:t>использовать условные обозначения планов местности и географических карт для получения</w:t>
      </w:r>
      <w:r>
        <w:rPr>
          <w:spacing w:val="-57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необходимой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157B9B" w:rsidRDefault="00345A57">
      <w:pPr>
        <w:pStyle w:val="a3"/>
        <w:spacing w:before="161" w:line="254" w:lineRule="auto"/>
        <w:ind w:right="381"/>
        <w:jc w:val="both"/>
      </w:pPr>
      <w:r>
        <w:t>применять понятия "план местности", "географическая карта", "аэрофотоснимок", "ориентирование на</w:t>
      </w:r>
      <w:r>
        <w:rPr>
          <w:spacing w:val="-57"/>
        </w:rPr>
        <w:t xml:space="preserve"> </w:t>
      </w:r>
      <w:r>
        <w:t>местности", "стороны горизонта", "азимут", "горизонтали", "масштаб", "условные знаки" для 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157B9B" w:rsidRDefault="00345A57">
      <w:pPr>
        <w:pStyle w:val="a3"/>
        <w:spacing w:before="159" w:line="396" w:lineRule="auto"/>
        <w:ind w:right="1665"/>
        <w:jc w:val="both"/>
      </w:pPr>
      <w:r>
        <w:t>различать понятия "план местности" и "географическая карта", "параллель" и "меридиан";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мир живой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неживой природы;</w:t>
      </w:r>
    </w:p>
    <w:p w:rsidR="00157B9B" w:rsidRDefault="00345A57">
      <w:pPr>
        <w:pStyle w:val="a3"/>
        <w:spacing w:line="273" w:lineRule="exact"/>
        <w:jc w:val="both"/>
      </w:pP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смены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</w:t>
      </w:r>
      <w:r>
        <w:rPr>
          <w:spacing w:val="-4"/>
        </w:rPr>
        <w:t xml:space="preserve"> </w:t>
      </w:r>
      <w:r>
        <w:t>года;</w:t>
      </w:r>
    </w:p>
    <w:p w:rsidR="00157B9B" w:rsidRDefault="00345A57">
      <w:pPr>
        <w:pStyle w:val="a3"/>
        <w:spacing w:before="178" w:line="254" w:lineRule="auto"/>
        <w:ind w:right="337"/>
      </w:pPr>
      <w:r>
        <w:t>устанавливать эмпирические зависимости между продолжительностью дня и географической широтой</w:t>
      </w:r>
      <w:r>
        <w:rPr>
          <w:spacing w:val="-57"/>
        </w:rPr>
        <w:t xml:space="preserve"> </w:t>
      </w:r>
      <w:r>
        <w:t>местности, между высотой Солнца над горизонтом и географической широтой местности 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наблюдений;</w:t>
      </w:r>
    </w:p>
    <w:p w:rsidR="00157B9B" w:rsidRDefault="00345A57">
      <w:pPr>
        <w:pStyle w:val="a3"/>
        <w:spacing w:before="159"/>
      </w:pPr>
      <w:r>
        <w:t>описывать</w:t>
      </w:r>
      <w:r>
        <w:rPr>
          <w:spacing w:val="-4"/>
        </w:rPr>
        <w:t xml:space="preserve"> </w:t>
      </w:r>
      <w:r>
        <w:t>внутреннее</w:t>
      </w:r>
      <w:r>
        <w:rPr>
          <w:spacing w:val="-3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Земли;</w:t>
      </w:r>
    </w:p>
    <w:p w:rsidR="00157B9B" w:rsidRDefault="00345A57">
      <w:pPr>
        <w:pStyle w:val="a3"/>
        <w:spacing w:before="178" w:line="393" w:lineRule="auto"/>
        <w:ind w:right="2552"/>
      </w:pPr>
      <w:r>
        <w:t>различать понятия "земная кора"; "ядро", "мантия"; "минерал" и "горная порода";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понятия "материковая"</w:t>
      </w:r>
      <w:r>
        <w:rPr>
          <w:spacing w:val="-3"/>
        </w:rPr>
        <w:t xml:space="preserve"> </w:t>
      </w:r>
      <w:r>
        <w:t>и "океаническая"</w:t>
      </w:r>
      <w:r>
        <w:rPr>
          <w:spacing w:val="-2"/>
        </w:rPr>
        <w:t xml:space="preserve"> </w:t>
      </w:r>
      <w:r>
        <w:t>земная</w:t>
      </w:r>
      <w:r>
        <w:rPr>
          <w:spacing w:val="-1"/>
        </w:rPr>
        <w:t xml:space="preserve"> </w:t>
      </w:r>
      <w:r>
        <w:t>кора</w:t>
      </w:r>
    </w:p>
    <w:p w:rsidR="00157B9B" w:rsidRDefault="00345A57">
      <w:pPr>
        <w:pStyle w:val="a3"/>
        <w:spacing w:before="2"/>
      </w:pPr>
      <w:r>
        <w:t>различать</w:t>
      </w:r>
      <w:r>
        <w:rPr>
          <w:spacing w:val="-4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минералы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горные</w:t>
      </w:r>
      <w:r>
        <w:rPr>
          <w:spacing w:val="-5"/>
        </w:rPr>
        <w:t xml:space="preserve"> </w:t>
      </w:r>
      <w:r>
        <w:t>породы,</w:t>
      </w:r>
      <w:r>
        <w:rPr>
          <w:spacing w:val="-3"/>
        </w:rPr>
        <w:t xml:space="preserve"> </w:t>
      </w:r>
      <w:r>
        <w:t>материковую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океаническую</w:t>
      </w:r>
      <w:r>
        <w:rPr>
          <w:spacing w:val="-4"/>
        </w:rPr>
        <w:t xml:space="preserve"> </w:t>
      </w:r>
      <w:r>
        <w:t>земную</w:t>
      </w:r>
      <w:r>
        <w:rPr>
          <w:spacing w:val="-3"/>
        </w:rPr>
        <w:t xml:space="preserve"> </w:t>
      </w:r>
      <w:r>
        <w:t>кору;</w:t>
      </w:r>
    </w:p>
    <w:p w:rsidR="00157B9B" w:rsidRDefault="00345A57">
      <w:pPr>
        <w:pStyle w:val="a3"/>
        <w:spacing w:before="178" w:line="252" w:lineRule="auto"/>
        <w:ind w:right="755"/>
      </w:pPr>
      <w:r>
        <w:t>показывать на карте и обозначать на контурной карте материки и океаны, крупные формы рельефа</w:t>
      </w:r>
      <w:r>
        <w:rPr>
          <w:spacing w:val="-57"/>
        </w:rPr>
        <w:t xml:space="preserve"> </w:t>
      </w:r>
      <w:r>
        <w:t>Земли;</w:t>
      </w:r>
    </w:p>
    <w:p w:rsidR="00157B9B" w:rsidRDefault="00345A57">
      <w:pPr>
        <w:pStyle w:val="a3"/>
        <w:spacing w:before="164"/>
      </w:pPr>
      <w:r>
        <w:t>различать</w:t>
      </w:r>
      <w:r>
        <w:rPr>
          <w:spacing w:val="-3"/>
        </w:rPr>
        <w:t xml:space="preserve"> </w:t>
      </w:r>
      <w:r>
        <w:t>горы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равнины;</w:t>
      </w:r>
    </w:p>
    <w:p w:rsidR="00157B9B" w:rsidRDefault="00345A57">
      <w:pPr>
        <w:pStyle w:val="a3"/>
        <w:spacing w:before="178" w:line="393" w:lineRule="auto"/>
        <w:ind w:right="3246"/>
      </w:pPr>
      <w:r>
        <w:t>классифицировать формы рельефа суши по высоте и по внешнему облику;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землетрясений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вулканических</w:t>
      </w:r>
      <w:r>
        <w:rPr>
          <w:spacing w:val="1"/>
        </w:rPr>
        <w:t xml:space="preserve"> </w:t>
      </w:r>
      <w:r>
        <w:t>извержений;</w:t>
      </w:r>
    </w:p>
    <w:p w:rsidR="00157B9B" w:rsidRDefault="00345A57">
      <w:pPr>
        <w:pStyle w:val="a3"/>
        <w:spacing w:before="2" w:line="254" w:lineRule="auto"/>
        <w:ind w:right="894"/>
      </w:pPr>
      <w:r>
        <w:t>применять понятия "литосфера", "землетрясение", "вулкан", "литосферная плита", "эпицентр</w:t>
      </w:r>
      <w:r>
        <w:rPr>
          <w:spacing w:val="1"/>
        </w:rPr>
        <w:t xml:space="preserve"> </w:t>
      </w:r>
      <w:r>
        <w:t>землетрясения" и "очаг землетрясения" для решения учебных и (или) практико-ориентированных</w:t>
      </w:r>
      <w:r>
        <w:rPr>
          <w:spacing w:val="-57"/>
        </w:rPr>
        <w:t xml:space="preserve"> </w:t>
      </w:r>
      <w:r>
        <w:t>задач;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680"/>
      </w:pPr>
      <w:r>
        <w:t>применять понятия "эпицентр землетрясения" и "очаг землетрясения" для решения познавательных</w:t>
      </w:r>
      <w:r>
        <w:rPr>
          <w:spacing w:val="-57"/>
        </w:rPr>
        <w:t xml:space="preserve"> </w:t>
      </w:r>
      <w:r>
        <w:t>задач;</w:t>
      </w:r>
    </w:p>
    <w:p w:rsidR="00157B9B" w:rsidRDefault="00345A57">
      <w:pPr>
        <w:pStyle w:val="a3"/>
        <w:spacing w:before="168" w:line="252" w:lineRule="auto"/>
        <w:ind w:right="405"/>
      </w:pPr>
      <w:r>
        <w:t>распознавать проявления в окружающем мире внутренних и внешних процессов рельефообразования:</w:t>
      </w:r>
      <w:r>
        <w:rPr>
          <w:spacing w:val="-57"/>
        </w:rPr>
        <w:t xml:space="preserve"> </w:t>
      </w:r>
      <w:r>
        <w:t>вулканизма,</w:t>
      </w:r>
      <w:r>
        <w:rPr>
          <w:spacing w:val="-2"/>
        </w:rPr>
        <w:t xml:space="preserve"> </w:t>
      </w:r>
      <w:r>
        <w:t>землетрясений;</w:t>
      </w:r>
      <w:r>
        <w:rPr>
          <w:spacing w:val="-1"/>
        </w:rPr>
        <w:t xml:space="preserve"> </w:t>
      </w:r>
      <w:r>
        <w:t>физического,</w:t>
      </w:r>
      <w:r>
        <w:rPr>
          <w:spacing w:val="-4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биологического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выветривания;</w:t>
      </w:r>
    </w:p>
    <w:p w:rsidR="00157B9B" w:rsidRDefault="00345A57">
      <w:pPr>
        <w:pStyle w:val="a3"/>
        <w:spacing w:before="164"/>
      </w:pPr>
      <w:r>
        <w:t>классифицировать</w:t>
      </w:r>
      <w:r>
        <w:rPr>
          <w:spacing w:val="-3"/>
        </w:rPr>
        <w:t xml:space="preserve"> </w:t>
      </w:r>
      <w:r>
        <w:t>острова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происхождению;</w:t>
      </w:r>
    </w:p>
    <w:p w:rsidR="00157B9B" w:rsidRDefault="00345A57">
      <w:pPr>
        <w:pStyle w:val="a3"/>
        <w:spacing w:before="175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литосфере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предупреждения;</w:t>
      </w:r>
    </w:p>
    <w:p w:rsidR="00157B9B" w:rsidRDefault="00345A57">
      <w:pPr>
        <w:pStyle w:val="a3"/>
        <w:spacing w:before="180" w:line="252" w:lineRule="auto"/>
        <w:ind w:right="838"/>
      </w:pPr>
      <w:r>
        <w:t>приводить примеры изменений в литосфере в результате деятельности человека на примере своей</w:t>
      </w:r>
      <w:r>
        <w:rPr>
          <w:spacing w:val="-57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России и мира;</w:t>
      </w:r>
    </w:p>
    <w:p w:rsidR="00157B9B" w:rsidRDefault="00345A57">
      <w:pPr>
        <w:pStyle w:val="a3"/>
        <w:spacing w:before="167" w:line="252" w:lineRule="auto"/>
        <w:ind w:right="469"/>
      </w:pPr>
      <w:r>
        <w:t>приводить примеры актуальных проблем своей местности, решение которых невозможно без участия</w:t>
      </w:r>
      <w:r>
        <w:rPr>
          <w:spacing w:val="-57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специальностей, изучающих</w:t>
      </w:r>
      <w:r>
        <w:rPr>
          <w:spacing w:val="1"/>
        </w:rPr>
        <w:t xml:space="preserve"> </w:t>
      </w:r>
      <w:r>
        <w:t>литосферу;</w:t>
      </w:r>
    </w:p>
    <w:p w:rsidR="00157B9B" w:rsidRDefault="00345A57">
      <w:pPr>
        <w:pStyle w:val="a3"/>
        <w:spacing w:before="168" w:line="252" w:lineRule="auto"/>
        <w:ind w:right="1519"/>
      </w:pPr>
      <w:r>
        <w:t>приводить примеры действия внешних процессов рельефообразования и наличия полезных</w:t>
      </w:r>
      <w:r>
        <w:rPr>
          <w:spacing w:val="-57"/>
        </w:rPr>
        <w:t xml:space="preserve"> </w:t>
      </w:r>
      <w:r>
        <w:t>ископаемых в</w:t>
      </w:r>
      <w:r>
        <w:rPr>
          <w:spacing w:val="-1"/>
        </w:rPr>
        <w:t xml:space="preserve"> </w:t>
      </w:r>
      <w:r>
        <w:t>своей местности;</w:t>
      </w:r>
    </w:p>
    <w:p w:rsidR="00157B9B" w:rsidRDefault="00345A57">
      <w:pPr>
        <w:pStyle w:val="a3"/>
        <w:spacing w:before="167" w:line="252" w:lineRule="auto"/>
        <w:ind w:right="611"/>
      </w:pPr>
      <w:r>
        <w:t>представлять результаты фенологических наблюдений и наблюдений за погодой в различной форме</w:t>
      </w:r>
      <w:r>
        <w:rPr>
          <w:spacing w:val="-57"/>
        </w:rPr>
        <w:t xml:space="preserve"> </w:t>
      </w:r>
      <w:r>
        <w:t>(табличной,</w:t>
      </w:r>
      <w:r>
        <w:rPr>
          <w:spacing w:val="-1"/>
        </w:rPr>
        <w:t xml:space="preserve"> </w:t>
      </w:r>
      <w:r>
        <w:t>графической, географического описания).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64" w:line="254" w:lineRule="auto"/>
        <w:ind w:left="400" w:right="742" w:firstLine="0"/>
        <w:rPr>
          <w:sz w:val="24"/>
        </w:rPr>
      </w:pPr>
      <w:r>
        <w:rPr>
          <w:sz w:val="24"/>
        </w:rPr>
        <w:t>Предметные результаты освоения программы по географии. К концу 6 класса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345A57">
      <w:pPr>
        <w:pStyle w:val="a3"/>
        <w:spacing w:before="161" w:line="254" w:lineRule="auto"/>
        <w:ind w:right="1207"/>
        <w:jc w:val="both"/>
      </w:pPr>
      <w:r>
        <w:t>описывать по физической карте полушарий, физической карте России, карте океанов, глобусу</w:t>
      </w:r>
      <w:r>
        <w:rPr>
          <w:spacing w:val="1"/>
        </w:rPr>
        <w:t xml:space="preserve"> </w:t>
      </w:r>
      <w:r>
        <w:t>местоположение изученных географических объектов для решения учебных и (или) 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62" w:line="254" w:lineRule="auto"/>
        <w:ind w:right="416"/>
      </w:pPr>
      <w:r>
        <w:t>находить информацию об отдельных компонентах природы Земли, в том числе о природе своей</w:t>
      </w:r>
      <w:r>
        <w:rPr>
          <w:spacing w:val="1"/>
        </w:rPr>
        <w:t xml:space="preserve"> </w:t>
      </w:r>
      <w:r>
        <w:t>местности, необходимую для решения учебных и (или) практико-ориентированных задач, и извлекать</w:t>
      </w:r>
      <w:r>
        <w:rPr>
          <w:spacing w:val="-5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из различных</w:t>
      </w:r>
      <w:r>
        <w:rPr>
          <w:spacing w:val="2"/>
        </w:rPr>
        <w:t xml:space="preserve"> </w:t>
      </w:r>
      <w:r>
        <w:t>источников;</w:t>
      </w:r>
    </w:p>
    <w:p w:rsidR="00157B9B" w:rsidRDefault="00345A57">
      <w:pPr>
        <w:pStyle w:val="a3"/>
        <w:spacing w:before="159"/>
      </w:pPr>
      <w:r>
        <w:t>приводить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опасных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геосферах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средств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предупреждения;</w:t>
      </w:r>
    </w:p>
    <w:p w:rsidR="00157B9B" w:rsidRDefault="00345A57">
      <w:pPr>
        <w:pStyle w:val="a3"/>
        <w:spacing w:before="181" w:line="252" w:lineRule="auto"/>
        <w:ind w:right="957"/>
      </w:pPr>
      <w:r>
        <w:t>сравнивать инструментарий (способы) получения географической информации на разных этапах</w:t>
      </w:r>
      <w:r>
        <w:rPr>
          <w:spacing w:val="-57"/>
        </w:rPr>
        <w:t xml:space="preserve"> </w:t>
      </w:r>
      <w:r>
        <w:t>географического</w:t>
      </w:r>
      <w:r>
        <w:rPr>
          <w:spacing w:val="-1"/>
        </w:rPr>
        <w:t xml:space="preserve"> </w:t>
      </w:r>
      <w:r>
        <w:t>изучения Земли;</w:t>
      </w:r>
    </w:p>
    <w:p w:rsidR="00157B9B" w:rsidRDefault="00345A57">
      <w:pPr>
        <w:pStyle w:val="a3"/>
        <w:spacing w:before="164"/>
      </w:pPr>
      <w:r>
        <w:t>различать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вод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Мирового</w:t>
      </w:r>
      <w:r>
        <w:rPr>
          <w:spacing w:val="-3"/>
        </w:rPr>
        <w:t xml:space="preserve"> </w:t>
      </w:r>
      <w:r>
        <w:t>океана</w:t>
      </w:r>
    </w:p>
    <w:p w:rsidR="00157B9B" w:rsidRDefault="00345A57">
      <w:pPr>
        <w:pStyle w:val="a3"/>
        <w:spacing w:before="178" w:line="254" w:lineRule="auto"/>
        <w:ind w:right="816"/>
      </w:pPr>
      <w:r>
        <w:t>применять понятия "гидросфера", "круговорот воды", "цунами", "приливы и отливы" для решения</w:t>
      </w:r>
      <w:r>
        <w:rPr>
          <w:spacing w:val="-57"/>
        </w:rPr>
        <w:t xml:space="preserve"> </w:t>
      </w:r>
      <w:r>
        <w:t>учебных и (или)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157B9B" w:rsidRDefault="00345A57">
      <w:pPr>
        <w:pStyle w:val="a3"/>
        <w:spacing w:before="161" w:line="252" w:lineRule="auto"/>
        <w:ind w:right="926"/>
      </w:pPr>
      <w:r>
        <w:t>классифицировать объекты гидросферы (моря, озера, реки, подземные воды, болота, ледники) по</w:t>
      </w:r>
      <w:r>
        <w:rPr>
          <w:spacing w:val="-57"/>
        </w:rPr>
        <w:t xml:space="preserve"> </w:t>
      </w:r>
      <w:r>
        <w:t>заданным</w:t>
      </w:r>
      <w:r>
        <w:rPr>
          <w:spacing w:val="-3"/>
        </w:rPr>
        <w:t xml:space="preserve"> </w:t>
      </w:r>
      <w:r>
        <w:t>признакам;</w:t>
      </w:r>
    </w:p>
    <w:p w:rsidR="00157B9B" w:rsidRDefault="00345A57">
      <w:pPr>
        <w:pStyle w:val="a3"/>
        <w:spacing w:before="165" w:line="393" w:lineRule="auto"/>
        <w:ind w:right="6637"/>
      </w:pPr>
      <w:r>
        <w:t>различать питание и режим рек;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реки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признакам;</w:t>
      </w:r>
    </w:p>
    <w:p w:rsidR="00157B9B" w:rsidRDefault="00345A57">
      <w:pPr>
        <w:pStyle w:val="a3"/>
        <w:spacing w:before="4" w:line="252" w:lineRule="auto"/>
        <w:ind w:right="905"/>
      </w:pPr>
      <w:r>
        <w:t>различать понятия "грунтовые, межпластовые и артезианские воды" и применять их для решения</w:t>
      </w:r>
      <w:r>
        <w:rPr>
          <w:spacing w:val="-57"/>
        </w:rPr>
        <w:t xml:space="preserve"> </w:t>
      </w:r>
      <w:r>
        <w:t>учебных и (или)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157B9B" w:rsidRDefault="00345A57">
      <w:pPr>
        <w:pStyle w:val="a3"/>
        <w:spacing w:before="165" w:line="254" w:lineRule="auto"/>
        <w:ind w:right="1384"/>
      </w:pPr>
      <w:r>
        <w:t>устанавливать причинно-следственные связи между питанием, режимом реки и климатом на</w:t>
      </w:r>
      <w:r>
        <w:rPr>
          <w:spacing w:val="-5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речного бассейна;</w:t>
      </w:r>
    </w:p>
    <w:p w:rsidR="00157B9B" w:rsidRDefault="00345A57">
      <w:pPr>
        <w:pStyle w:val="a3"/>
        <w:spacing w:before="159" w:line="396" w:lineRule="auto"/>
        <w:ind w:right="3700"/>
      </w:pPr>
      <w:r>
        <w:t>приводить примеры районов распространения многолетней мерзлоты;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цунами,</w:t>
      </w:r>
      <w:r>
        <w:rPr>
          <w:spacing w:val="-1"/>
        </w:rPr>
        <w:t xml:space="preserve"> </w:t>
      </w:r>
      <w:r>
        <w:t>приливов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отливов;</w:t>
      </w:r>
    </w:p>
    <w:p w:rsidR="00157B9B" w:rsidRDefault="00157B9B">
      <w:pPr>
        <w:spacing w:line="39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описывать</w:t>
      </w:r>
      <w:r>
        <w:rPr>
          <w:spacing w:val="-3"/>
        </w:rPr>
        <w:t xml:space="preserve"> </w:t>
      </w:r>
      <w:r>
        <w:t>состав,</w:t>
      </w:r>
      <w:r>
        <w:rPr>
          <w:spacing w:val="-4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атмосферы</w:t>
      </w:r>
    </w:p>
    <w:p w:rsidR="00157B9B" w:rsidRDefault="00345A57">
      <w:pPr>
        <w:pStyle w:val="a3"/>
        <w:spacing w:before="180" w:line="254" w:lineRule="auto"/>
        <w:ind w:right="811"/>
      </w:pPr>
      <w:r>
        <w:t>определять тенденции изменения температуры воздуха, количества атмосферных осадков и</w:t>
      </w:r>
      <w:r>
        <w:rPr>
          <w:spacing w:val="1"/>
        </w:rPr>
        <w:t xml:space="preserve"> </w:t>
      </w:r>
      <w:r>
        <w:t>атмосферного давления в зависимости от географического положения объектов; амплитуду</w:t>
      </w:r>
      <w:r>
        <w:rPr>
          <w:spacing w:val="1"/>
        </w:rPr>
        <w:t xml:space="preserve"> </w:t>
      </w:r>
      <w:r>
        <w:t>температуры воздуха с использованием знаний об особенностях отдельных компонентов природы</w:t>
      </w:r>
      <w:r>
        <w:rPr>
          <w:spacing w:val="-57"/>
        </w:rPr>
        <w:t xml:space="preserve"> </w:t>
      </w:r>
      <w:r>
        <w:t>Земли и взаимосвязях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2"/>
        </w:rPr>
        <w:t xml:space="preserve"> </w:t>
      </w:r>
      <w:r>
        <w:t>задач;</w:t>
      </w:r>
    </w:p>
    <w:p w:rsidR="00157B9B" w:rsidRDefault="00345A57">
      <w:pPr>
        <w:pStyle w:val="a3"/>
        <w:spacing w:before="162" w:line="252" w:lineRule="auto"/>
        <w:ind w:right="354"/>
      </w:pPr>
      <w:r>
        <w:t>объяснять образование атмосферных осадков; направление дневных и ночных бризов, муссонов;</w:t>
      </w:r>
      <w:r>
        <w:rPr>
          <w:spacing w:val="1"/>
        </w:rPr>
        <w:t xml:space="preserve"> </w:t>
      </w:r>
      <w:r>
        <w:t>годовой</w:t>
      </w:r>
      <w:r>
        <w:rPr>
          <w:spacing w:val="-3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воздуха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распределение</w:t>
      </w:r>
      <w:r>
        <w:rPr>
          <w:spacing w:val="-4"/>
        </w:rPr>
        <w:t xml:space="preserve"> </w:t>
      </w:r>
      <w:r>
        <w:t>атмосферных</w:t>
      </w:r>
      <w:r>
        <w:rPr>
          <w:spacing w:val="-2"/>
        </w:rPr>
        <w:t xml:space="preserve"> </w:t>
      </w:r>
      <w:r>
        <w:t>осадков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территорий;</w:t>
      </w:r>
    </w:p>
    <w:p w:rsidR="00157B9B" w:rsidRDefault="00345A57">
      <w:pPr>
        <w:pStyle w:val="a3"/>
        <w:spacing w:before="165"/>
      </w:pPr>
      <w:r>
        <w:t>различать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воздуха;</w:t>
      </w:r>
      <w:r>
        <w:rPr>
          <w:spacing w:val="-2"/>
        </w:rPr>
        <w:t xml:space="preserve"> </w:t>
      </w:r>
      <w:r>
        <w:t>климаты</w:t>
      </w:r>
      <w:r>
        <w:rPr>
          <w:spacing w:val="-2"/>
        </w:rPr>
        <w:t xml:space="preserve"> </w:t>
      </w:r>
      <w:r>
        <w:t>Земли;</w:t>
      </w:r>
      <w:r>
        <w:rPr>
          <w:spacing w:val="-2"/>
        </w:rPr>
        <w:t xml:space="preserve"> </w:t>
      </w:r>
      <w:r>
        <w:t>климатообразующие</w:t>
      </w:r>
      <w:r>
        <w:rPr>
          <w:spacing w:val="-3"/>
        </w:rPr>
        <w:t xml:space="preserve"> </w:t>
      </w:r>
      <w:r>
        <w:t>факторы</w:t>
      </w:r>
    </w:p>
    <w:p w:rsidR="00157B9B" w:rsidRDefault="00345A57">
      <w:pPr>
        <w:pStyle w:val="a3"/>
        <w:spacing w:before="177" w:line="254" w:lineRule="auto"/>
        <w:ind w:right="981"/>
      </w:pPr>
      <w:r>
        <w:t>устанавливать зависимость между нагреванием земной поверхности и углом падения солнечных</w:t>
      </w:r>
      <w:r>
        <w:rPr>
          <w:spacing w:val="-57"/>
        </w:rPr>
        <w:t xml:space="preserve"> </w:t>
      </w:r>
      <w:r>
        <w:t>лучей; температурой воздуха и его относительной влажностью на основе данных эмпирических</w:t>
      </w:r>
      <w:r>
        <w:rPr>
          <w:spacing w:val="1"/>
        </w:rPr>
        <w:t xml:space="preserve"> </w:t>
      </w:r>
      <w:r>
        <w:t>наблюдений;</w:t>
      </w:r>
    </w:p>
    <w:p w:rsidR="00157B9B" w:rsidRDefault="00345A57">
      <w:pPr>
        <w:pStyle w:val="a3"/>
        <w:spacing w:before="163" w:line="254" w:lineRule="auto"/>
        <w:ind w:right="885"/>
      </w:pPr>
      <w:r>
        <w:t>сравнивать свойства атмосферы в пунктах, расположенных на разных высотах над уровнем моря;</w:t>
      </w:r>
      <w:r>
        <w:rPr>
          <w:spacing w:val="-57"/>
        </w:rPr>
        <w:t xml:space="preserve"> </w:t>
      </w:r>
      <w:r>
        <w:t>количество солнечного тепла, получаемого земной поверхностью при различных углах падения</w:t>
      </w:r>
      <w:r>
        <w:rPr>
          <w:spacing w:val="1"/>
        </w:rPr>
        <w:t xml:space="preserve"> </w:t>
      </w:r>
      <w:r>
        <w:t>солнечных лучей;</w:t>
      </w:r>
    </w:p>
    <w:p w:rsidR="00157B9B" w:rsidRDefault="00345A57">
      <w:pPr>
        <w:pStyle w:val="a3"/>
        <w:spacing w:before="159" w:line="393" w:lineRule="auto"/>
        <w:ind w:right="6806"/>
      </w:pPr>
      <w:r>
        <w:t>различать виды атмосферных осадков;</w:t>
      </w:r>
      <w:r>
        <w:rPr>
          <w:spacing w:val="1"/>
        </w:rPr>
        <w:t xml:space="preserve"> </w:t>
      </w:r>
      <w:r>
        <w:t>различать понятия "бризы" и "муссоны"</w:t>
      </w:r>
      <w:r>
        <w:rPr>
          <w:spacing w:val="-5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"погода"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"климат";</w:t>
      </w:r>
    </w:p>
    <w:p w:rsidR="00157B9B" w:rsidRDefault="00345A57">
      <w:pPr>
        <w:pStyle w:val="a3"/>
      </w:pPr>
      <w:r>
        <w:t>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"атмосфера",</w:t>
      </w:r>
      <w:r>
        <w:rPr>
          <w:spacing w:val="-2"/>
        </w:rPr>
        <w:t xml:space="preserve"> </w:t>
      </w:r>
      <w:r>
        <w:t>"тропосфера",</w:t>
      </w:r>
      <w:r>
        <w:rPr>
          <w:spacing w:val="-1"/>
        </w:rPr>
        <w:t xml:space="preserve"> </w:t>
      </w:r>
      <w:r>
        <w:t>"стратосфера",</w:t>
      </w:r>
      <w:r>
        <w:rPr>
          <w:spacing w:val="-2"/>
        </w:rPr>
        <w:t xml:space="preserve"> </w:t>
      </w:r>
      <w:r>
        <w:t>"верхние</w:t>
      </w:r>
      <w:r>
        <w:rPr>
          <w:spacing w:val="-5"/>
        </w:rPr>
        <w:t xml:space="preserve"> </w:t>
      </w:r>
      <w:r>
        <w:t>слои</w:t>
      </w:r>
      <w:r>
        <w:rPr>
          <w:spacing w:val="-3"/>
        </w:rPr>
        <w:t xml:space="preserve"> </w:t>
      </w:r>
      <w:r>
        <w:t>атмосферы";</w:t>
      </w:r>
    </w:p>
    <w:p w:rsidR="00157B9B" w:rsidRDefault="00345A57">
      <w:pPr>
        <w:pStyle w:val="a3"/>
        <w:spacing w:before="180" w:line="252" w:lineRule="auto"/>
        <w:ind w:right="492"/>
      </w:pPr>
      <w:r>
        <w:t>применять понятия "атмосферное давление", "ветер", "атмосферные осадки", "воздушные массы"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157B9B" w:rsidRDefault="00345A57">
      <w:pPr>
        <w:pStyle w:val="a3"/>
        <w:spacing w:before="168" w:line="252" w:lineRule="auto"/>
        <w:ind w:right="469"/>
      </w:pPr>
      <w:r>
        <w:t>выбирать и анализировать географическую информацию о глобальных климатических изменениях из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157B9B" w:rsidRDefault="00345A57">
      <w:pPr>
        <w:pStyle w:val="a3"/>
        <w:spacing w:before="166" w:line="254" w:lineRule="auto"/>
        <w:ind w:right="444"/>
      </w:pPr>
      <w:r>
        <w:t>проводить измерения температуры воздуха, атмосферного давления, скорости и направления ветра с</w:t>
      </w:r>
      <w:r>
        <w:rPr>
          <w:spacing w:val="1"/>
        </w:rPr>
        <w:t xml:space="preserve"> </w:t>
      </w:r>
      <w:r>
        <w:t>использованием аналоговых и (или) цифровых приборов Термометр, барометр, анемометр, флюгер) и</w:t>
      </w:r>
      <w:r>
        <w:rPr>
          <w:spacing w:val="-57"/>
        </w:rPr>
        <w:t xml:space="preserve"> </w:t>
      </w:r>
      <w:r>
        <w:t>представлять результаты</w:t>
      </w:r>
      <w:r>
        <w:rPr>
          <w:spacing w:val="-1"/>
        </w:rPr>
        <w:t xml:space="preserve"> </w:t>
      </w:r>
      <w:r>
        <w:t>наблюдений в</w:t>
      </w:r>
      <w:r>
        <w:rPr>
          <w:spacing w:val="-2"/>
        </w:rPr>
        <w:t xml:space="preserve"> </w:t>
      </w:r>
      <w:r>
        <w:t>табличной 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графической форме;</w:t>
      </w:r>
    </w:p>
    <w:p w:rsidR="00157B9B" w:rsidRDefault="00345A57">
      <w:pPr>
        <w:pStyle w:val="a3"/>
        <w:spacing w:before="160"/>
      </w:pPr>
      <w:r>
        <w:t>называть</w:t>
      </w:r>
      <w:r>
        <w:rPr>
          <w:spacing w:val="-5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биосферы;</w:t>
      </w:r>
    </w:p>
    <w:p w:rsidR="00157B9B" w:rsidRDefault="00345A57">
      <w:pPr>
        <w:pStyle w:val="a3"/>
        <w:spacing w:before="175" w:line="393" w:lineRule="auto"/>
        <w:ind w:right="476"/>
      </w:pPr>
      <w:r>
        <w:t>приводить примеры приспособления живых организмов к среде обитания в разных природных зонах;</w:t>
      </w:r>
      <w:r>
        <w:rPr>
          <w:spacing w:val="-57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растительный и</w:t>
      </w:r>
      <w:r>
        <w:rPr>
          <w:spacing w:val="-1"/>
        </w:rPr>
        <w:t xml:space="preserve"> </w:t>
      </w:r>
      <w:r>
        <w:t>животный мир разных территорий Земли;</w:t>
      </w:r>
    </w:p>
    <w:p w:rsidR="00157B9B" w:rsidRDefault="00345A57">
      <w:pPr>
        <w:pStyle w:val="a3"/>
        <w:spacing w:before="3" w:line="393" w:lineRule="auto"/>
        <w:ind w:right="1193"/>
      </w:pPr>
      <w:r>
        <w:t>объяснять взаимосвязи компонентов природы в природно-территориальном комплексе;</w:t>
      </w:r>
      <w:r>
        <w:rPr>
          <w:spacing w:val="1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природных</w:t>
      </w:r>
      <w:r>
        <w:rPr>
          <w:spacing w:val="-3"/>
        </w:rPr>
        <w:t xml:space="preserve"> </w:t>
      </w:r>
      <w:r>
        <w:t>зонах;</w:t>
      </w:r>
    </w:p>
    <w:p w:rsidR="00157B9B" w:rsidRDefault="00345A57">
      <w:pPr>
        <w:pStyle w:val="a3"/>
        <w:spacing w:before="2" w:line="254" w:lineRule="auto"/>
        <w:ind w:right="431"/>
        <w:jc w:val="both"/>
      </w:pPr>
      <w:r>
        <w:t>применять понятия "почва", "плодородие почв", "природный комплекс", "природно-территориальный</w:t>
      </w:r>
      <w:r>
        <w:rPr>
          <w:spacing w:val="-57"/>
        </w:rPr>
        <w:t xml:space="preserve"> </w:t>
      </w:r>
      <w:r>
        <w:t>комплекс", "круговорот веществ в природе" для решения учебных и (или) практико-ориентированных</w:t>
      </w:r>
      <w:r>
        <w:rPr>
          <w:spacing w:val="-57"/>
        </w:rPr>
        <w:t xml:space="preserve"> </w:t>
      </w:r>
      <w:r>
        <w:t>задач;</w:t>
      </w:r>
    </w:p>
    <w:p w:rsidR="00157B9B" w:rsidRDefault="00345A57">
      <w:pPr>
        <w:pStyle w:val="a3"/>
        <w:spacing w:before="159"/>
      </w:pPr>
      <w:r>
        <w:t>сравнивать</w:t>
      </w:r>
      <w:r>
        <w:rPr>
          <w:spacing w:val="-2"/>
        </w:rPr>
        <w:t xml:space="preserve"> </w:t>
      </w:r>
      <w:r>
        <w:t>плодородие</w:t>
      </w:r>
      <w:r>
        <w:rPr>
          <w:spacing w:val="-6"/>
        </w:rPr>
        <w:t xml:space="preserve"> </w:t>
      </w:r>
      <w:r>
        <w:t>почв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зонах;</w:t>
      </w:r>
    </w:p>
    <w:p w:rsidR="00157B9B" w:rsidRDefault="00345A57">
      <w:pPr>
        <w:pStyle w:val="a3"/>
        <w:spacing w:before="180" w:line="252" w:lineRule="auto"/>
        <w:ind w:right="348"/>
        <w:jc w:val="both"/>
      </w:pPr>
      <w:r>
        <w:t>приводить примеры изменений в изученных геосферах в результате деятельности человека на примере</w:t>
      </w:r>
      <w:r>
        <w:rPr>
          <w:spacing w:val="-57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проблем.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66" w:line="252" w:lineRule="auto"/>
        <w:ind w:left="400" w:right="739" w:firstLine="0"/>
        <w:rPr>
          <w:sz w:val="24"/>
        </w:rPr>
      </w:pPr>
      <w:r>
        <w:rPr>
          <w:sz w:val="24"/>
        </w:rPr>
        <w:t>Предметные результаты освоения программы по географии. К концу 7 класса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spacing w:line="252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373"/>
      </w:pPr>
      <w:r>
        <w:t>описывать по географическим картам и глобусу местоположение изученных географических объектов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(или)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157B9B" w:rsidRDefault="00345A57">
      <w:pPr>
        <w:pStyle w:val="a3"/>
        <w:spacing w:before="168" w:line="252" w:lineRule="auto"/>
        <w:ind w:right="339"/>
      </w:pPr>
      <w:r>
        <w:t>иметь представление о строении и свойствах (целостность, зональность, ритмичность) географической</w:t>
      </w:r>
      <w:r>
        <w:rPr>
          <w:spacing w:val="-57"/>
        </w:rPr>
        <w:t xml:space="preserve"> </w:t>
      </w:r>
      <w:r>
        <w:t>оболочки;</w:t>
      </w:r>
    </w:p>
    <w:p w:rsidR="00157B9B" w:rsidRDefault="00345A57">
      <w:pPr>
        <w:pStyle w:val="a3"/>
        <w:spacing w:before="167" w:line="252" w:lineRule="auto"/>
        <w:ind w:right="920"/>
      </w:pPr>
      <w:r>
        <w:t>распознавать проявления изученных географических явлений, представляющие собой отражение</w:t>
      </w:r>
      <w:r>
        <w:rPr>
          <w:spacing w:val="-57"/>
        </w:rPr>
        <w:t xml:space="preserve"> </w:t>
      </w:r>
      <w:r>
        <w:t>таких свойств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оболочки,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зональность,</w:t>
      </w:r>
      <w:r>
        <w:rPr>
          <w:spacing w:val="-1"/>
        </w:rPr>
        <w:t xml:space="preserve"> </w:t>
      </w:r>
      <w:r>
        <w:t>ритмичность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целостность;</w:t>
      </w:r>
    </w:p>
    <w:p w:rsidR="00157B9B" w:rsidRDefault="00345A57">
      <w:pPr>
        <w:pStyle w:val="a3"/>
        <w:spacing w:before="164" w:line="254" w:lineRule="auto"/>
        <w:ind w:right="607"/>
      </w:pPr>
      <w:r>
        <w:t>определять природные зоны по их существенным признакам на основе интеграции и интерпретации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об особенностях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природы;</w:t>
      </w:r>
    </w:p>
    <w:p w:rsidR="00157B9B" w:rsidRDefault="00345A57">
      <w:pPr>
        <w:pStyle w:val="a3"/>
        <w:spacing w:before="159" w:line="393" w:lineRule="auto"/>
        <w:ind w:right="2106"/>
      </w:pPr>
      <w:r>
        <w:t>различать изученные процессы и явления, происходящие в географической оболочке;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изменений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геосферах в</w:t>
      </w:r>
      <w:r>
        <w:rPr>
          <w:spacing w:val="-3"/>
        </w:rPr>
        <w:t xml:space="preserve"> </w:t>
      </w:r>
      <w:r>
        <w:t>результате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человека;</w:t>
      </w:r>
    </w:p>
    <w:p w:rsidR="00157B9B" w:rsidRDefault="00345A57">
      <w:pPr>
        <w:pStyle w:val="a3"/>
        <w:spacing w:before="5" w:line="252" w:lineRule="auto"/>
        <w:ind w:right="1633"/>
      </w:pPr>
      <w:r>
        <w:t>описывать закономерности изменения в пространстве рельефа, климата, внутренних вод и</w:t>
      </w:r>
      <w:r>
        <w:rPr>
          <w:spacing w:val="-57"/>
        </w:rPr>
        <w:t xml:space="preserve"> </w:t>
      </w:r>
      <w:r>
        <w:t>органического</w:t>
      </w:r>
      <w:r>
        <w:rPr>
          <w:spacing w:val="-1"/>
        </w:rPr>
        <w:t xml:space="preserve"> </w:t>
      </w:r>
      <w:r>
        <w:t>мира;</w:t>
      </w:r>
    </w:p>
    <w:p w:rsidR="00157B9B" w:rsidRDefault="00345A57">
      <w:pPr>
        <w:pStyle w:val="a3"/>
        <w:spacing w:before="167" w:line="252" w:lineRule="auto"/>
        <w:ind w:right="1696"/>
      </w:pPr>
      <w:r>
        <w:t>выявлять взаимосвязи между компонентами природы в пределах отдельных территорий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источников географической</w:t>
      </w:r>
      <w:r>
        <w:rPr>
          <w:spacing w:val="-1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64" w:line="254" w:lineRule="auto"/>
        <w:ind w:right="567"/>
      </w:pPr>
      <w:r>
        <w:t>называть особенности географических процессов на границах литосферных плит с учётом характера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и типа</w:t>
      </w:r>
      <w:r>
        <w:rPr>
          <w:spacing w:val="-4"/>
        </w:rPr>
        <w:t xml:space="preserve"> </w:t>
      </w:r>
      <w:r>
        <w:t>земной коры;</w:t>
      </w:r>
    </w:p>
    <w:p w:rsidR="00157B9B" w:rsidRDefault="00345A57">
      <w:pPr>
        <w:pStyle w:val="a3"/>
        <w:spacing w:before="162" w:line="252" w:lineRule="auto"/>
        <w:ind w:right="427"/>
      </w:pPr>
      <w:r>
        <w:t>устанавливать (используя географические карты) взаимосвязи между движением литосферных плит и</w:t>
      </w:r>
      <w:r>
        <w:rPr>
          <w:spacing w:val="-57"/>
        </w:rPr>
        <w:t xml:space="preserve"> </w:t>
      </w:r>
      <w:r>
        <w:t>размещением</w:t>
      </w:r>
      <w:r>
        <w:rPr>
          <w:spacing w:val="-2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форм рельефа;</w:t>
      </w:r>
    </w:p>
    <w:p w:rsidR="00157B9B" w:rsidRDefault="00345A57">
      <w:pPr>
        <w:pStyle w:val="a3"/>
        <w:spacing w:before="164" w:line="396" w:lineRule="auto"/>
        <w:ind w:right="1193"/>
      </w:pPr>
      <w:r>
        <w:t>классифицировать воздушные массы Земли, типы климата по заданным показателям;</w:t>
      </w:r>
      <w:r>
        <w:rPr>
          <w:spacing w:val="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тропических</w:t>
      </w:r>
      <w:r>
        <w:rPr>
          <w:spacing w:val="-2"/>
        </w:rPr>
        <w:t xml:space="preserve"> </w:t>
      </w:r>
      <w:r>
        <w:t>муссонов,</w:t>
      </w:r>
      <w:r>
        <w:rPr>
          <w:spacing w:val="-3"/>
        </w:rPr>
        <w:t xml:space="preserve"> </w:t>
      </w:r>
      <w:r>
        <w:t>пассатов</w:t>
      </w:r>
      <w:r>
        <w:rPr>
          <w:spacing w:val="-4"/>
        </w:rPr>
        <w:t xml:space="preserve"> </w:t>
      </w:r>
      <w:r>
        <w:t>тропических</w:t>
      </w:r>
      <w:r>
        <w:rPr>
          <w:spacing w:val="-5"/>
        </w:rPr>
        <w:t xml:space="preserve"> </w:t>
      </w:r>
      <w:r>
        <w:t>широт,</w:t>
      </w:r>
      <w:r>
        <w:rPr>
          <w:spacing w:val="-4"/>
        </w:rPr>
        <w:t xml:space="preserve"> </w:t>
      </w:r>
      <w:r>
        <w:t>западных</w:t>
      </w:r>
      <w:r>
        <w:rPr>
          <w:spacing w:val="-4"/>
        </w:rPr>
        <w:t xml:space="preserve"> </w:t>
      </w:r>
      <w:r>
        <w:t>ветров;</w:t>
      </w:r>
    </w:p>
    <w:p w:rsidR="00157B9B" w:rsidRDefault="00345A57">
      <w:pPr>
        <w:pStyle w:val="a3"/>
        <w:spacing w:line="275" w:lineRule="exact"/>
      </w:pPr>
      <w:r>
        <w:t>применять</w:t>
      </w:r>
      <w:r>
        <w:rPr>
          <w:spacing w:val="-9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«воздушные</w:t>
      </w:r>
      <w:r>
        <w:rPr>
          <w:spacing w:val="-7"/>
        </w:rPr>
        <w:t xml:space="preserve"> </w:t>
      </w:r>
      <w:r>
        <w:t>массы»,</w:t>
      </w:r>
      <w:r>
        <w:rPr>
          <w:spacing w:val="-1"/>
        </w:rPr>
        <w:t xml:space="preserve"> </w:t>
      </w:r>
      <w:r>
        <w:t>«муссоны»,</w:t>
      </w:r>
      <w:r>
        <w:rPr>
          <w:spacing w:val="-3"/>
        </w:rPr>
        <w:t xml:space="preserve"> </w:t>
      </w:r>
      <w:r>
        <w:t>«пассаты»,</w:t>
      </w:r>
      <w:r>
        <w:rPr>
          <w:spacing w:val="-1"/>
        </w:rPr>
        <w:t xml:space="preserve"> </w:t>
      </w:r>
      <w:r>
        <w:t>«западные</w:t>
      </w:r>
      <w:r>
        <w:rPr>
          <w:spacing w:val="-9"/>
        </w:rPr>
        <w:t xml:space="preserve"> </w:t>
      </w:r>
      <w:r>
        <w:t>ветры»,</w:t>
      </w:r>
    </w:p>
    <w:p w:rsidR="00157B9B" w:rsidRDefault="00345A57">
      <w:pPr>
        <w:pStyle w:val="a3"/>
        <w:spacing w:before="14" w:line="391" w:lineRule="auto"/>
        <w:ind w:right="1079"/>
      </w:pPr>
      <w:r>
        <w:t>«климатообразующий фактор» для решения учебных и (или) практико-ориентированных задач;</w:t>
      </w:r>
      <w:r>
        <w:rPr>
          <w:spacing w:val="-57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климат территории по</w:t>
      </w:r>
      <w:r>
        <w:rPr>
          <w:spacing w:val="-3"/>
        </w:rPr>
        <w:t xml:space="preserve"> </w:t>
      </w:r>
      <w:r>
        <w:t>климатограмме;</w:t>
      </w:r>
    </w:p>
    <w:p w:rsidR="00157B9B" w:rsidRDefault="00345A57">
      <w:pPr>
        <w:pStyle w:val="a3"/>
        <w:spacing w:before="6"/>
      </w:pPr>
      <w:r>
        <w:t>объяснять</w:t>
      </w:r>
      <w:r>
        <w:rPr>
          <w:spacing w:val="-4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климатообразующих</w:t>
      </w:r>
      <w:r>
        <w:rPr>
          <w:spacing w:val="-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климатические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территории;</w:t>
      </w:r>
    </w:p>
    <w:p w:rsidR="00157B9B" w:rsidRDefault="00345A57">
      <w:pPr>
        <w:pStyle w:val="a3"/>
        <w:spacing w:before="180" w:line="252" w:lineRule="auto"/>
        <w:ind w:right="637"/>
      </w:pPr>
      <w:r>
        <w:t>формулировать оценочные суждения о последствиях изменений компонентов природы в результате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64"/>
      </w:pPr>
      <w:r>
        <w:t>различать</w:t>
      </w:r>
      <w:r>
        <w:rPr>
          <w:spacing w:val="-4"/>
        </w:rPr>
        <w:t xml:space="preserve"> </w:t>
      </w:r>
      <w:r>
        <w:t>океанические</w:t>
      </w:r>
      <w:r>
        <w:rPr>
          <w:spacing w:val="-4"/>
        </w:rPr>
        <w:t xml:space="preserve"> </w:t>
      </w:r>
      <w:r>
        <w:t>течения;</w:t>
      </w:r>
    </w:p>
    <w:p w:rsidR="00157B9B" w:rsidRDefault="00345A57">
      <w:pPr>
        <w:pStyle w:val="a3"/>
        <w:spacing w:before="181" w:line="252" w:lineRule="auto"/>
        <w:ind w:right="1083"/>
      </w:pPr>
      <w:r>
        <w:t>сравнивать температуру и солёность поверхностных вод Мирового океана на разных широтах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 географической</w:t>
      </w:r>
      <w:r>
        <w:rPr>
          <w:spacing w:val="-1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64" w:line="254" w:lineRule="auto"/>
        <w:ind w:right="340"/>
      </w:pPr>
      <w:r>
        <w:t>объяснять закономерности изменения температуры, солёности и органического мира Мирового океана</w:t>
      </w:r>
      <w:r>
        <w:rPr>
          <w:spacing w:val="-57"/>
        </w:rPr>
        <w:t xml:space="preserve"> </w:t>
      </w:r>
      <w:r>
        <w:t>с географической широтой и с глубиной на основе анализа различных источников географической</w:t>
      </w:r>
      <w:r>
        <w:rPr>
          <w:spacing w:val="1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62" w:line="254" w:lineRule="auto"/>
        <w:ind w:right="1083"/>
        <w:jc w:val="both"/>
      </w:pPr>
      <w:r>
        <w:t>характеризовать этапы освоения и заселения отдельных территорий Земли человеком на основе</w:t>
      </w:r>
      <w:r>
        <w:rPr>
          <w:spacing w:val="-57"/>
        </w:rPr>
        <w:t xml:space="preserve"> </w:t>
      </w:r>
      <w:r>
        <w:t>анализа различных источников географической информации для решения учебных и 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59" w:line="393" w:lineRule="auto"/>
        <w:ind w:right="3890"/>
        <w:jc w:val="both"/>
      </w:pPr>
      <w:r>
        <w:t>различать и сравнивать численность населения крупных стран мира;</w:t>
      </w:r>
      <w:r>
        <w:rPr>
          <w:spacing w:val="-57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плотность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различных территорий;</w:t>
      </w:r>
    </w:p>
    <w:p w:rsidR="00157B9B" w:rsidRDefault="00157B9B">
      <w:pPr>
        <w:spacing w:line="393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13"/>
      </w:pPr>
      <w:r>
        <w:t>применять понятие «плотность населения» для решения учебных и (или) практико-ориентированных</w:t>
      </w:r>
      <w:r>
        <w:rPr>
          <w:spacing w:val="-57"/>
        </w:rPr>
        <w:t xml:space="preserve"> </w:t>
      </w:r>
      <w:r>
        <w:t>задач;</w:t>
      </w:r>
    </w:p>
    <w:p w:rsidR="00157B9B" w:rsidRDefault="00345A57">
      <w:pPr>
        <w:pStyle w:val="a3"/>
        <w:spacing w:before="165" w:line="393" w:lineRule="auto"/>
        <w:ind w:right="6029"/>
      </w:pPr>
      <w:r>
        <w:t>различать городские и сельские поселения;</w:t>
      </w:r>
      <w:r>
        <w:rPr>
          <w:spacing w:val="1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крупнейших</w:t>
      </w:r>
      <w:r>
        <w:rPr>
          <w:spacing w:val="-5"/>
        </w:rPr>
        <w:t xml:space="preserve"> </w:t>
      </w:r>
      <w:r>
        <w:t>городов</w:t>
      </w:r>
      <w:r>
        <w:rPr>
          <w:spacing w:val="-7"/>
        </w:rPr>
        <w:t xml:space="preserve"> </w:t>
      </w:r>
      <w:r>
        <w:t>мира;</w:t>
      </w:r>
    </w:p>
    <w:p w:rsidR="00157B9B" w:rsidRDefault="00345A57">
      <w:pPr>
        <w:pStyle w:val="a3"/>
        <w:spacing w:line="393" w:lineRule="auto"/>
        <w:ind w:right="5212"/>
      </w:pPr>
      <w:r>
        <w:t>приводить примеры мировых и национальных религий;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языковую</w:t>
      </w:r>
      <w:r>
        <w:rPr>
          <w:spacing w:val="-1"/>
        </w:rPr>
        <w:t xml:space="preserve"> </w:t>
      </w:r>
      <w:r>
        <w:t>классификацию</w:t>
      </w:r>
      <w:r>
        <w:rPr>
          <w:spacing w:val="-2"/>
        </w:rPr>
        <w:t xml:space="preserve"> </w:t>
      </w:r>
      <w:r>
        <w:t>народов;</w:t>
      </w:r>
    </w:p>
    <w:p w:rsidR="00157B9B" w:rsidRDefault="00345A57">
      <w:pPr>
        <w:pStyle w:val="a3"/>
        <w:spacing w:before="2" w:line="393" w:lineRule="auto"/>
        <w:ind w:right="1709"/>
      </w:pPr>
      <w:r>
        <w:t>различать основные виды хозяйственной деятельности людей на различных территориях;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страны по их</w:t>
      </w:r>
      <w:r>
        <w:rPr>
          <w:spacing w:val="1"/>
        </w:rPr>
        <w:t xml:space="preserve"> </w:t>
      </w:r>
      <w:r>
        <w:t>существенным</w:t>
      </w:r>
      <w:r>
        <w:rPr>
          <w:spacing w:val="-2"/>
        </w:rPr>
        <w:t xml:space="preserve"> </w:t>
      </w:r>
      <w:r>
        <w:t>признакам;</w:t>
      </w:r>
    </w:p>
    <w:p w:rsidR="00157B9B" w:rsidRDefault="00345A57">
      <w:pPr>
        <w:pStyle w:val="a3"/>
        <w:spacing w:before="2" w:line="252" w:lineRule="auto"/>
        <w:ind w:right="975"/>
      </w:pPr>
      <w:r>
        <w:t>сравнивать особенности природы и населения, материальной и духовной культуры, особенности</w:t>
      </w:r>
      <w:r>
        <w:rPr>
          <w:spacing w:val="-57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 разным</w:t>
      </w:r>
      <w:r>
        <w:rPr>
          <w:spacing w:val="-3"/>
        </w:rPr>
        <w:t xml:space="preserve"> </w:t>
      </w:r>
      <w:r>
        <w:t>природным условиям</w:t>
      </w:r>
      <w:r>
        <w:rPr>
          <w:spacing w:val="-1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и отдельных стран;</w:t>
      </w:r>
    </w:p>
    <w:p w:rsidR="00157B9B" w:rsidRDefault="00345A57">
      <w:pPr>
        <w:pStyle w:val="a3"/>
        <w:spacing w:before="165"/>
      </w:pPr>
      <w:r>
        <w:t>объяснять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территорий;</w:t>
      </w:r>
    </w:p>
    <w:p w:rsidR="00157B9B" w:rsidRDefault="00345A57">
      <w:pPr>
        <w:pStyle w:val="a3"/>
        <w:spacing w:before="180" w:line="252" w:lineRule="auto"/>
        <w:ind w:right="842"/>
      </w:pPr>
      <w:r>
        <w:t>использовать знания о населении материков и стран для решения различных учебных и 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67" w:line="254" w:lineRule="auto"/>
        <w:ind w:right="710"/>
      </w:pPr>
      <w:r>
        <w:t>выбирать источники географической информации (картографические, статистические, текстовые,</w:t>
      </w:r>
      <w:r>
        <w:rPr>
          <w:spacing w:val="1"/>
        </w:rPr>
        <w:t xml:space="preserve"> </w:t>
      </w:r>
      <w:r>
        <w:t>видео- и фотоизображения, компьютерные базы данных), необходимые для изучения особенностей</w:t>
      </w:r>
      <w:r>
        <w:rPr>
          <w:spacing w:val="-57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населения и</w:t>
      </w:r>
      <w:r>
        <w:rPr>
          <w:spacing w:val="-2"/>
        </w:rPr>
        <w:t xml:space="preserve"> </w:t>
      </w:r>
      <w:r>
        <w:t>хозяйства</w:t>
      </w:r>
      <w:r>
        <w:rPr>
          <w:spacing w:val="-2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территорий;</w:t>
      </w:r>
    </w:p>
    <w:p w:rsidR="00157B9B" w:rsidRDefault="00345A57">
      <w:pPr>
        <w:pStyle w:val="a3"/>
        <w:spacing w:before="161" w:line="254" w:lineRule="auto"/>
        <w:ind w:right="899"/>
      </w:pPr>
      <w:r>
        <w:t>представлять в различных формах (в виде карты, таблицы, графика, географического описания)</w:t>
      </w:r>
      <w:r>
        <w:rPr>
          <w:spacing w:val="1"/>
        </w:rPr>
        <w:t xml:space="preserve"> </w:t>
      </w:r>
      <w:r>
        <w:t>географическую информацию, необходимую для решения учебных и практико-ориентированных</w:t>
      </w:r>
      <w:r>
        <w:rPr>
          <w:spacing w:val="-57"/>
        </w:rPr>
        <w:t xml:space="preserve"> </w:t>
      </w:r>
      <w:r>
        <w:t>задач;</w:t>
      </w:r>
    </w:p>
    <w:p w:rsidR="00157B9B" w:rsidRDefault="00345A57">
      <w:pPr>
        <w:pStyle w:val="a3"/>
        <w:spacing w:before="162" w:line="254" w:lineRule="auto"/>
        <w:ind w:right="845"/>
      </w:pPr>
      <w:r>
        <w:t>интегрировать и интерпретировать информацию об особенностях природы, населения и его</w:t>
      </w:r>
      <w:r>
        <w:rPr>
          <w:spacing w:val="1"/>
        </w:rPr>
        <w:t xml:space="preserve"> </w:t>
      </w:r>
      <w:r>
        <w:t>хозяйственной деятельности на отдельных территориях, представленную в одном или нескольких</w:t>
      </w:r>
      <w:r>
        <w:rPr>
          <w:spacing w:val="-57"/>
        </w:rPr>
        <w:t xml:space="preserve"> </w:t>
      </w:r>
      <w:r>
        <w:t>источниках,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 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57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территорий;</w:t>
      </w:r>
    </w:p>
    <w:p w:rsidR="00157B9B" w:rsidRDefault="00345A57">
      <w:pPr>
        <w:pStyle w:val="a3"/>
        <w:spacing w:before="180" w:line="254" w:lineRule="auto"/>
        <w:ind w:right="342"/>
      </w:pPr>
      <w:r>
        <w:t>распознавать проявления глобальных проблем человечества (экологическая, сырьевая, энергетическая,</w:t>
      </w:r>
      <w:r>
        <w:rPr>
          <w:spacing w:val="-57"/>
        </w:rPr>
        <w:t xml:space="preserve"> </w:t>
      </w:r>
      <w:r>
        <w:t>преодоления</w:t>
      </w:r>
      <w:r>
        <w:rPr>
          <w:spacing w:val="2"/>
        </w:rPr>
        <w:t xml:space="preserve"> </w:t>
      </w:r>
      <w:r>
        <w:t>отсталости</w:t>
      </w:r>
      <w:r>
        <w:rPr>
          <w:spacing w:val="3"/>
        </w:rPr>
        <w:t xml:space="preserve"> </w:t>
      </w:r>
      <w:r>
        <w:t>стран,</w:t>
      </w:r>
      <w:r>
        <w:rPr>
          <w:spacing w:val="3"/>
        </w:rPr>
        <w:t xml:space="preserve"> </w:t>
      </w:r>
      <w:r>
        <w:t>продовольственная)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локальном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региональном</w:t>
      </w:r>
      <w:r>
        <w:rPr>
          <w:spacing w:val="4"/>
        </w:rPr>
        <w:t xml:space="preserve"> </w:t>
      </w:r>
      <w:r>
        <w:t>уровнях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международного сотрудничества</w:t>
      </w:r>
      <w:r>
        <w:rPr>
          <w:spacing w:val="-3"/>
        </w:rPr>
        <w:t xml:space="preserve"> </w:t>
      </w:r>
      <w:r>
        <w:t>по их</w:t>
      </w:r>
      <w:r>
        <w:rPr>
          <w:spacing w:val="-1"/>
        </w:rPr>
        <w:t xml:space="preserve"> </w:t>
      </w:r>
      <w:r>
        <w:t>преодолению.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62" w:line="252" w:lineRule="auto"/>
        <w:ind w:left="400" w:right="745" w:firstLine="0"/>
        <w:rPr>
          <w:sz w:val="24"/>
        </w:rPr>
      </w:pPr>
      <w:r>
        <w:rPr>
          <w:sz w:val="24"/>
        </w:rPr>
        <w:t>Предметные результаты освоения программы по географии. К концу 8 класса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345A57">
      <w:pPr>
        <w:pStyle w:val="a3"/>
        <w:spacing w:before="165"/>
      </w:pPr>
      <w:r>
        <w:t>характеризовать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России;</w:t>
      </w:r>
    </w:p>
    <w:p w:rsidR="00157B9B" w:rsidRDefault="00345A57">
      <w:pPr>
        <w:pStyle w:val="a3"/>
        <w:spacing w:before="180" w:line="252" w:lineRule="auto"/>
        <w:ind w:right="723"/>
      </w:pPr>
      <w:r>
        <w:t>находить в различных источниках информации факты, позволяющие определить вклад российских</w:t>
      </w:r>
      <w:r>
        <w:rPr>
          <w:spacing w:val="-57"/>
        </w:rPr>
        <w:t xml:space="preserve"> </w:t>
      </w:r>
      <w:r>
        <w:t>учёных и путешественников в</w:t>
      </w:r>
      <w:r>
        <w:rPr>
          <w:spacing w:val="-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страны;</w:t>
      </w:r>
    </w:p>
    <w:p w:rsidR="00157B9B" w:rsidRDefault="00345A57">
      <w:pPr>
        <w:pStyle w:val="a3"/>
        <w:spacing w:before="167" w:line="252" w:lineRule="auto"/>
        <w:ind w:right="925"/>
      </w:pPr>
      <w:r>
        <w:t>характеризовать географическое положение России с использованием информации из различных</w:t>
      </w:r>
      <w:r>
        <w:rPr>
          <w:spacing w:val="-57"/>
        </w:rPr>
        <w:t xml:space="preserve"> </w:t>
      </w:r>
      <w:r>
        <w:t>источников;</w:t>
      </w:r>
    </w:p>
    <w:p w:rsidR="00157B9B" w:rsidRDefault="00345A57">
      <w:pPr>
        <w:pStyle w:val="a3"/>
        <w:spacing w:before="162"/>
      </w:pPr>
      <w:r>
        <w:t>различать</w:t>
      </w:r>
      <w:r>
        <w:rPr>
          <w:spacing w:val="-3"/>
        </w:rPr>
        <w:t xml:space="preserve"> </w:t>
      </w:r>
      <w:r>
        <w:t>федеральные</w:t>
      </w:r>
      <w:r>
        <w:rPr>
          <w:spacing w:val="-4"/>
        </w:rPr>
        <w:t xml:space="preserve"> </w:t>
      </w:r>
      <w:r>
        <w:t>округа,</w:t>
      </w:r>
      <w:r>
        <w:rPr>
          <w:spacing w:val="-2"/>
        </w:rPr>
        <w:t xml:space="preserve"> </w:t>
      </w:r>
      <w:r>
        <w:t>крупные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районы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макрорегионы</w:t>
      </w:r>
      <w:r>
        <w:rPr>
          <w:spacing w:val="-3"/>
        </w:rPr>
        <w:t xml:space="preserve"> </w:t>
      </w:r>
      <w:r>
        <w:t>России;</w:t>
      </w:r>
    </w:p>
    <w:p w:rsidR="00157B9B" w:rsidRDefault="00345A57">
      <w:pPr>
        <w:pStyle w:val="a3"/>
        <w:spacing w:before="180" w:line="252" w:lineRule="auto"/>
        <w:ind w:right="1870"/>
      </w:pPr>
      <w:r>
        <w:t>приводить примеры субъектов Российской Федерации разных видов и показывать их на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карте;</w:t>
      </w:r>
    </w:p>
    <w:p w:rsidR="00157B9B" w:rsidRDefault="00345A57">
      <w:pPr>
        <w:pStyle w:val="a3"/>
        <w:spacing w:before="167" w:line="252" w:lineRule="auto"/>
        <w:ind w:right="697"/>
      </w:pPr>
      <w:r>
        <w:t>оценивать влияние географического положения регионов России на особенности природы, жизнь и</w:t>
      </w:r>
      <w:r>
        <w:rPr>
          <w:spacing w:val="-57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 населения;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28"/>
      </w:pPr>
      <w:r>
        <w:t>использовать знания о государственной территории и исключительной экономической зоне,</w:t>
      </w:r>
      <w:r>
        <w:rPr>
          <w:spacing w:val="1"/>
        </w:rPr>
        <w:t xml:space="preserve"> </w:t>
      </w:r>
      <w:r>
        <w:t>континентальном шельфе России, о мировом, поясном и зональном времени для решения практико-</w:t>
      </w:r>
      <w:r>
        <w:rPr>
          <w:spacing w:val="-57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60" w:line="393" w:lineRule="auto"/>
        <w:ind w:right="955"/>
      </w:pPr>
      <w:r>
        <w:t>оценивать степень благоприятности природных условий в пределах отдельных регионов страны;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классификацию природных</w:t>
      </w:r>
      <w:r>
        <w:rPr>
          <w:spacing w:val="2"/>
        </w:rPr>
        <w:t xml:space="preserve"> </w:t>
      </w:r>
      <w:r>
        <w:t>ресурсов;</w:t>
      </w:r>
    </w:p>
    <w:p w:rsidR="00157B9B" w:rsidRDefault="00345A57">
      <w:pPr>
        <w:pStyle w:val="a3"/>
        <w:spacing w:line="276" w:lineRule="exact"/>
      </w:pPr>
      <w:r>
        <w:t>распознавать</w:t>
      </w:r>
      <w:r>
        <w:rPr>
          <w:spacing w:val="-3"/>
        </w:rPr>
        <w:t xml:space="preserve"> </w:t>
      </w:r>
      <w:r>
        <w:t>типы</w:t>
      </w:r>
      <w:r>
        <w:rPr>
          <w:spacing w:val="-3"/>
        </w:rPr>
        <w:t xml:space="preserve"> </w:t>
      </w:r>
      <w:r>
        <w:t>природопользования;</w:t>
      </w:r>
    </w:p>
    <w:p w:rsidR="00157B9B" w:rsidRDefault="00345A57">
      <w:pPr>
        <w:pStyle w:val="a3"/>
        <w:spacing w:before="180" w:line="254" w:lineRule="auto"/>
        <w:ind w:right="707"/>
      </w:pPr>
      <w:r>
        <w:t>находить, извлекать и использовать информацию из различных источников географической</w:t>
      </w:r>
      <w:r>
        <w:rPr>
          <w:spacing w:val="1"/>
        </w:rPr>
        <w:t xml:space="preserve"> </w:t>
      </w:r>
      <w:r>
        <w:t>информации (картографические, статистические, текстовые, видео- и фотоизображения,</w:t>
      </w:r>
      <w:r>
        <w:rPr>
          <w:spacing w:val="1"/>
        </w:rPr>
        <w:t xml:space="preserve"> </w:t>
      </w:r>
      <w:r>
        <w:t>компьютерные базы данных) для решения различных учебных и практико-ориентированных задач:</w:t>
      </w:r>
      <w:r>
        <w:rPr>
          <w:spacing w:val="-5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возраст</w:t>
      </w:r>
      <w:r>
        <w:rPr>
          <w:spacing w:val="-2"/>
        </w:rPr>
        <w:t xml:space="preserve"> </w:t>
      </w:r>
      <w:r>
        <w:t>горных</w:t>
      </w:r>
      <w:r>
        <w:rPr>
          <w:spacing w:val="-3"/>
        </w:rPr>
        <w:t xml:space="preserve"> </w:t>
      </w:r>
      <w:r>
        <w:t>пород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тектонических</w:t>
      </w:r>
      <w:r>
        <w:rPr>
          <w:spacing w:val="-1"/>
        </w:rPr>
        <w:t xml:space="preserve"> </w:t>
      </w:r>
      <w:r>
        <w:t>структур,</w:t>
      </w:r>
      <w:r>
        <w:rPr>
          <w:spacing w:val="-2"/>
        </w:rPr>
        <w:t xml:space="preserve"> </w:t>
      </w:r>
      <w:r>
        <w:t>слагающих территорию;</w:t>
      </w:r>
    </w:p>
    <w:p w:rsidR="00157B9B" w:rsidRDefault="00345A57">
      <w:pPr>
        <w:pStyle w:val="a3"/>
        <w:spacing w:before="162" w:line="254" w:lineRule="auto"/>
        <w:ind w:right="707"/>
      </w:pPr>
      <w:r>
        <w:t>находить, извлекать и использовать информацию из различных источников географической</w:t>
      </w:r>
      <w:r>
        <w:rPr>
          <w:spacing w:val="1"/>
        </w:rPr>
        <w:t xml:space="preserve"> </w:t>
      </w:r>
      <w:r>
        <w:t>информации (картографические, статистические, текстовые, видео- и фотоизображения,</w:t>
      </w:r>
      <w:r>
        <w:rPr>
          <w:spacing w:val="1"/>
        </w:rPr>
        <w:t xml:space="preserve"> </w:t>
      </w:r>
      <w:r>
        <w:t>компьютерные базы данных) для решения различных учебных и практико-ориентированных задач:</w:t>
      </w:r>
      <w:r>
        <w:rPr>
          <w:spacing w:val="-57"/>
        </w:rPr>
        <w:t xml:space="preserve"> </w:t>
      </w:r>
      <w:r>
        <w:t>объяснять закономерности распространения гидрологических, геологических и метеорологических</w:t>
      </w:r>
      <w:r>
        <w:rPr>
          <w:spacing w:val="-57"/>
        </w:rPr>
        <w:t xml:space="preserve"> </w:t>
      </w:r>
      <w:r>
        <w:t>опасных природных</w:t>
      </w:r>
      <w:r>
        <w:rPr>
          <w:spacing w:val="1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страны;</w:t>
      </w:r>
    </w:p>
    <w:p w:rsidR="00157B9B" w:rsidRDefault="00345A57">
      <w:pPr>
        <w:pStyle w:val="a3"/>
        <w:spacing w:before="160" w:line="393" w:lineRule="auto"/>
        <w:ind w:right="2833"/>
      </w:pPr>
      <w:r>
        <w:t>сравнивать особенности компонентов природы отдельных территорий страны;</w:t>
      </w:r>
      <w:r>
        <w:rPr>
          <w:spacing w:val="-5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отдельных территорий</w:t>
      </w:r>
      <w:r>
        <w:rPr>
          <w:spacing w:val="-4"/>
        </w:rPr>
        <w:t xml:space="preserve"> </w:t>
      </w:r>
      <w:r>
        <w:t>страны;</w:t>
      </w:r>
    </w:p>
    <w:p w:rsidR="00157B9B" w:rsidRDefault="00345A57">
      <w:pPr>
        <w:pStyle w:val="a3"/>
        <w:spacing w:before="5" w:line="254" w:lineRule="auto"/>
        <w:ind w:right="705"/>
        <w:jc w:val="both"/>
      </w:pPr>
      <w:r>
        <w:t>использовать знания об особенностях компонентов природы России и её отдельных территорий, об</w:t>
      </w:r>
      <w:r>
        <w:rPr>
          <w:spacing w:val="-57"/>
        </w:rPr>
        <w:t xml:space="preserve"> </w:t>
      </w:r>
      <w:r>
        <w:t>особенностях взаимодействия природы и общества в пределах отдельных территорий для решения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реальной жизни;</w:t>
      </w:r>
    </w:p>
    <w:p w:rsidR="00157B9B" w:rsidRDefault="00345A57">
      <w:pPr>
        <w:pStyle w:val="a3"/>
        <w:spacing w:before="162" w:line="252" w:lineRule="auto"/>
        <w:ind w:right="640"/>
        <w:jc w:val="both"/>
      </w:pPr>
      <w:r>
        <w:t>иметь представление о географических процессах и явлениях, определяющих особенности природы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регионов и своей местности;</w:t>
      </w:r>
    </w:p>
    <w:p w:rsidR="00157B9B" w:rsidRDefault="00345A57">
      <w:pPr>
        <w:pStyle w:val="a3"/>
        <w:spacing w:before="164" w:line="254" w:lineRule="auto"/>
        <w:ind w:right="1454"/>
      </w:pPr>
      <w:r>
        <w:t>объяснять распространение по территории страны областей современного горообразования,</w:t>
      </w:r>
      <w:r>
        <w:rPr>
          <w:spacing w:val="-57"/>
        </w:rPr>
        <w:t xml:space="preserve"> </w:t>
      </w:r>
      <w:r>
        <w:t>землетрясений</w:t>
      </w:r>
      <w:r>
        <w:rPr>
          <w:spacing w:val="-1"/>
        </w:rPr>
        <w:t xml:space="preserve"> </w:t>
      </w:r>
      <w:r>
        <w:t>и вулканизма;</w:t>
      </w:r>
    </w:p>
    <w:p w:rsidR="00157B9B" w:rsidRDefault="00345A57">
      <w:pPr>
        <w:pStyle w:val="a3"/>
        <w:spacing w:before="161" w:line="252" w:lineRule="auto"/>
        <w:ind w:right="345"/>
      </w:pPr>
      <w:r>
        <w:t>применять понятия «плита», «щит», «моренный холм», «бараньи лбы», «бархан», «дюна» для решения</w:t>
      </w:r>
      <w:r>
        <w:rPr>
          <w:spacing w:val="-57"/>
        </w:rPr>
        <w:t xml:space="preserve"> </w:t>
      </w:r>
      <w:r>
        <w:t>учебных и (или)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157B9B" w:rsidRDefault="00345A57">
      <w:pPr>
        <w:pStyle w:val="a3"/>
        <w:spacing w:before="167" w:line="252" w:lineRule="auto"/>
        <w:ind w:right="815"/>
      </w:pPr>
      <w:r>
        <w:t>применять понятия «солнечная радиация», «годовая амплитуда температур воздуха», «воздушные</w:t>
      </w:r>
      <w:r>
        <w:rPr>
          <w:spacing w:val="-57"/>
        </w:rPr>
        <w:t xml:space="preserve"> </w:t>
      </w:r>
      <w:r>
        <w:t>массы»</w:t>
      </w:r>
      <w:r>
        <w:rPr>
          <w:spacing w:val="-7"/>
        </w:rPr>
        <w:t xml:space="preserve"> </w:t>
      </w:r>
      <w:r>
        <w:t>для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157B9B" w:rsidRDefault="00345A57">
      <w:pPr>
        <w:pStyle w:val="a3"/>
        <w:spacing w:before="167" w:line="252" w:lineRule="auto"/>
        <w:ind w:right="690"/>
        <w:jc w:val="both"/>
      </w:pPr>
      <w:r>
        <w:t>различать понятия «испарение», «испаряемость», «коэффициент увлажнения»; использовать их 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практико-ориентированных</w:t>
      </w:r>
      <w:r>
        <w:rPr>
          <w:spacing w:val="-1"/>
        </w:rPr>
        <w:t xml:space="preserve"> </w:t>
      </w:r>
      <w:r>
        <w:t>задач;</w:t>
      </w:r>
    </w:p>
    <w:p w:rsidR="00157B9B" w:rsidRDefault="00345A57">
      <w:pPr>
        <w:pStyle w:val="a3"/>
        <w:spacing w:before="165"/>
      </w:pPr>
      <w:r>
        <w:t>описывать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погоду</w:t>
      </w:r>
      <w:r>
        <w:rPr>
          <w:spacing w:val="-9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карте</w:t>
      </w:r>
      <w:r>
        <w:rPr>
          <w:spacing w:val="-2"/>
        </w:rPr>
        <w:t xml:space="preserve"> </w:t>
      </w:r>
      <w:r>
        <w:t>погоды;</w:t>
      </w:r>
    </w:p>
    <w:p w:rsidR="00157B9B" w:rsidRDefault="00345A57">
      <w:pPr>
        <w:pStyle w:val="a3"/>
        <w:spacing w:before="180" w:line="252" w:lineRule="auto"/>
        <w:ind w:right="519"/>
        <w:jc w:val="both"/>
      </w:pPr>
      <w:r>
        <w:t>использовать понятия «циклон», «антициклон», «атмосферный фронт» для объяснения особенностей</w:t>
      </w:r>
      <w:r>
        <w:rPr>
          <w:spacing w:val="-57"/>
        </w:rPr>
        <w:t xml:space="preserve"> </w:t>
      </w:r>
      <w:r>
        <w:t>погоды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территорий с</w:t>
      </w:r>
      <w:r>
        <w:rPr>
          <w:spacing w:val="-1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карт погоды;</w:t>
      </w:r>
    </w:p>
    <w:p w:rsidR="00157B9B" w:rsidRDefault="00345A57">
      <w:pPr>
        <w:pStyle w:val="a3"/>
        <w:spacing w:before="162"/>
      </w:pPr>
      <w:r>
        <w:t>проводить</w:t>
      </w:r>
      <w:r>
        <w:rPr>
          <w:spacing w:val="-4"/>
        </w:rPr>
        <w:t xml:space="preserve"> </w:t>
      </w:r>
      <w:r>
        <w:t>классификацию</w:t>
      </w:r>
      <w:r>
        <w:rPr>
          <w:spacing w:val="-3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почв</w:t>
      </w:r>
      <w:r>
        <w:rPr>
          <w:spacing w:val="-4"/>
        </w:rPr>
        <w:t xml:space="preserve"> </w:t>
      </w:r>
      <w:r>
        <w:t>России;</w:t>
      </w:r>
    </w:p>
    <w:p w:rsidR="00157B9B" w:rsidRDefault="00345A57">
      <w:pPr>
        <w:pStyle w:val="a3"/>
        <w:spacing w:before="178"/>
      </w:pPr>
      <w:r>
        <w:t>распознавать</w:t>
      </w:r>
      <w:r>
        <w:rPr>
          <w:spacing w:val="-5"/>
        </w:rPr>
        <w:t xml:space="preserve"> </w:t>
      </w:r>
      <w:r>
        <w:t>показатели,</w:t>
      </w:r>
      <w:r>
        <w:rPr>
          <w:spacing w:val="-4"/>
        </w:rPr>
        <w:t xml:space="preserve"> </w:t>
      </w:r>
      <w:r>
        <w:t>характеризующие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среды;</w:t>
      </w:r>
    </w:p>
    <w:p w:rsidR="00157B9B" w:rsidRDefault="00345A57">
      <w:pPr>
        <w:pStyle w:val="a3"/>
        <w:spacing w:before="180" w:line="254" w:lineRule="auto"/>
        <w:ind w:right="371"/>
      </w:pPr>
      <w:r>
        <w:t>показывать на карте и (или) обозначать на контурной карте крупные формы рельефа, крайние точки и</w:t>
      </w:r>
      <w:r>
        <w:rPr>
          <w:spacing w:val="1"/>
        </w:rPr>
        <w:t xml:space="preserve"> </w:t>
      </w:r>
      <w:r>
        <w:t>элементы береговой линии России; крупные реки и озёра, границы климатических поясов и областей,</w:t>
      </w:r>
      <w:r>
        <w:rPr>
          <w:spacing w:val="1"/>
        </w:rPr>
        <w:t xml:space="preserve"> </w:t>
      </w:r>
      <w:r>
        <w:t>природно-хозяйственных зон в пределах страны; Арктической зоны, южной границы распространения</w:t>
      </w:r>
      <w:r>
        <w:rPr>
          <w:spacing w:val="-57"/>
        </w:rPr>
        <w:t xml:space="preserve"> </w:t>
      </w:r>
      <w:r>
        <w:t>многолетней</w:t>
      </w:r>
      <w:r>
        <w:rPr>
          <w:spacing w:val="-1"/>
        </w:rPr>
        <w:t xml:space="preserve"> </w:t>
      </w:r>
      <w:r>
        <w:t>мерзлоты;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264"/>
      </w:pPr>
      <w:r>
        <w:t>приводить примеры мер безопасности, в том числе для экономики семьи, в случае природных</w:t>
      </w:r>
      <w:r>
        <w:rPr>
          <w:spacing w:val="-57"/>
        </w:rPr>
        <w:t xml:space="preserve"> </w:t>
      </w:r>
      <w:r>
        <w:t>стихийных</w:t>
      </w:r>
      <w:r>
        <w:rPr>
          <w:spacing w:val="1"/>
        </w:rPr>
        <w:t xml:space="preserve"> </w:t>
      </w:r>
      <w:r>
        <w:t>бедствий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техногенных</w:t>
      </w:r>
      <w:r>
        <w:rPr>
          <w:spacing w:val="2"/>
        </w:rPr>
        <w:t xml:space="preserve"> </w:t>
      </w:r>
      <w:r>
        <w:t>катастроф;</w:t>
      </w:r>
    </w:p>
    <w:p w:rsidR="00157B9B" w:rsidRDefault="00345A57">
      <w:pPr>
        <w:pStyle w:val="a3"/>
        <w:spacing w:before="165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рационального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нерационального</w:t>
      </w:r>
      <w:r>
        <w:rPr>
          <w:spacing w:val="-8"/>
        </w:rPr>
        <w:t xml:space="preserve"> </w:t>
      </w:r>
      <w:r>
        <w:t>природопользования;</w:t>
      </w:r>
    </w:p>
    <w:p w:rsidR="00157B9B" w:rsidRDefault="00345A57">
      <w:pPr>
        <w:pStyle w:val="a3"/>
        <w:spacing w:before="180" w:line="252" w:lineRule="auto"/>
        <w:ind w:right="913"/>
      </w:pPr>
      <w:r>
        <w:t>приводить примеры особо охраняемых природных территорий России и своего края, животных и</w:t>
      </w:r>
      <w:r>
        <w:rPr>
          <w:spacing w:val="-57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занесённых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Красную книгу</w:t>
      </w:r>
      <w:r>
        <w:rPr>
          <w:spacing w:val="-8"/>
        </w:rPr>
        <w:t xml:space="preserve"> </w:t>
      </w:r>
      <w:r>
        <w:t>России;</w:t>
      </w:r>
    </w:p>
    <w:p w:rsidR="00157B9B" w:rsidRDefault="00345A57">
      <w:pPr>
        <w:pStyle w:val="a3"/>
        <w:spacing w:before="165" w:line="254" w:lineRule="auto"/>
        <w:ind w:right="705"/>
      </w:pPr>
      <w:r>
        <w:t>выбирать источники географической информации (картографические, статистические, текстовые,</w:t>
      </w:r>
      <w:r>
        <w:rPr>
          <w:spacing w:val="1"/>
        </w:rPr>
        <w:t xml:space="preserve"> </w:t>
      </w:r>
      <w:r>
        <w:t>видео- и фотоизображения, компьютерные базы данных), необходимые для изучения особенностей</w:t>
      </w:r>
      <w:r>
        <w:rPr>
          <w:spacing w:val="-5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России;</w:t>
      </w:r>
    </w:p>
    <w:p w:rsidR="00157B9B" w:rsidRDefault="00345A57">
      <w:pPr>
        <w:pStyle w:val="a3"/>
        <w:spacing w:before="161" w:line="252" w:lineRule="auto"/>
        <w:ind w:right="1169"/>
      </w:pPr>
      <w:r>
        <w:t>приводить примеры адаптации человека к разнообразным природным условиям на территории</w:t>
      </w:r>
      <w:r>
        <w:rPr>
          <w:spacing w:val="-57"/>
        </w:rPr>
        <w:t xml:space="preserve"> </w:t>
      </w:r>
      <w:r>
        <w:t>страны;</w:t>
      </w:r>
    </w:p>
    <w:p w:rsidR="00157B9B" w:rsidRDefault="00345A57">
      <w:pPr>
        <w:pStyle w:val="a3"/>
        <w:spacing w:before="167" w:line="252" w:lineRule="auto"/>
        <w:ind w:right="861"/>
      </w:pPr>
      <w:r>
        <w:t>сравнивать показатели воспроизводства и качества населения России с мировыми показателями и</w:t>
      </w:r>
      <w:r>
        <w:rPr>
          <w:spacing w:val="-57"/>
        </w:rPr>
        <w:t xml:space="preserve"> </w:t>
      </w:r>
      <w:r>
        <w:t>показателями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стран;</w:t>
      </w:r>
    </w:p>
    <w:p w:rsidR="00157B9B" w:rsidRDefault="00345A57">
      <w:pPr>
        <w:pStyle w:val="a3"/>
        <w:spacing w:before="168" w:line="252" w:lineRule="auto"/>
        <w:ind w:right="474"/>
      </w:pPr>
      <w:r>
        <w:t>различать демографические процессы и явления, характеризующие динамику численности населения</w:t>
      </w:r>
      <w:r>
        <w:rPr>
          <w:spacing w:val="-57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регионов и своего</w:t>
      </w:r>
      <w:r>
        <w:rPr>
          <w:spacing w:val="-2"/>
        </w:rPr>
        <w:t xml:space="preserve"> </w:t>
      </w:r>
      <w:r>
        <w:t>края;</w:t>
      </w:r>
    </w:p>
    <w:p w:rsidR="00157B9B" w:rsidRDefault="00345A57">
      <w:pPr>
        <w:pStyle w:val="a3"/>
        <w:spacing w:before="164"/>
      </w:pPr>
      <w:r>
        <w:t>проводить</w:t>
      </w:r>
      <w:r>
        <w:rPr>
          <w:spacing w:val="-4"/>
        </w:rPr>
        <w:t xml:space="preserve"> </w:t>
      </w:r>
      <w:r>
        <w:t>классификацию</w:t>
      </w:r>
      <w:r>
        <w:rPr>
          <w:spacing w:val="-3"/>
        </w:rPr>
        <w:t xml:space="preserve"> </w:t>
      </w:r>
      <w:r>
        <w:t>населённых</w:t>
      </w:r>
      <w:r>
        <w:rPr>
          <w:spacing w:val="-2"/>
        </w:rPr>
        <w:t xml:space="preserve"> </w:t>
      </w:r>
      <w:r>
        <w:t>пунктов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основаниям;</w:t>
      </w:r>
    </w:p>
    <w:p w:rsidR="00157B9B" w:rsidRDefault="00345A57">
      <w:pPr>
        <w:pStyle w:val="a3"/>
        <w:spacing w:before="180" w:line="254" w:lineRule="auto"/>
        <w:ind w:right="460"/>
      </w:pPr>
      <w:r>
        <w:t>использовать знания о естественном и механическом движении населения, половозрастной структуре</w:t>
      </w:r>
      <w:r>
        <w:rPr>
          <w:spacing w:val="-57"/>
        </w:rPr>
        <w:t xml:space="preserve"> </w:t>
      </w:r>
      <w:r>
        <w:t>и размещении населения, трудовых ресурсах, городском и сельском населении, этническом и</w:t>
      </w:r>
      <w:r>
        <w:rPr>
          <w:spacing w:val="1"/>
        </w:rPr>
        <w:t xml:space="preserve"> </w:t>
      </w:r>
      <w:r>
        <w:t>религиозном составе населения для решения практико-ориентированных задач в контексте реальной</w:t>
      </w:r>
      <w:r>
        <w:rPr>
          <w:spacing w:val="1"/>
        </w:rPr>
        <w:t xml:space="preserve"> </w:t>
      </w:r>
      <w:r>
        <w:t>жизни;</w:t>
      </w:r>
    </w:p>
    <w:p w:rsidR="00157B9B" w:rsidRDefault="00345A57">
      <w:pPr>
        <w:pStyle w:val="a3"/>
        <w:spacing w:before="162"/>
      </w:pPr>
      <w:r>
        <w:t>применять</w:t>
      </w:r>
      <w:r>
        <w:rPr>
          <w:spacing w:val="-9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«рождаемость»,</w:t>
      </w:r>
      <w:r>
        <w:rPr>
          <w:spacing w:val="-1"/>
        </w:rPr>
        <w:t xml:space="preserve"> </w:t>
      </w:r>
      <w:r>
        <w:t>«смертность»,</w:t>
      </w:r>
      <w:r>
        <w:rPr>
          <w:spacing w:val="-3"/>
        </w:rPr>
        <w:t xml:space="preserve"> </w:t>
      </w:r>
      <w:r>
        <w:t>«естественный</w:t>
      </w:r>
      <w:r>
        <w:rPr>
          <w:spacing w:val="-6"/>
        </w:rPr>
        <w:t xml:space="preserve"> </w:t>
      </w:r>
      <w:r>
        <w:t>прирост</w:t>
      </w:r>
      <w:r>
        <w:rPr>
          <w:spacing w:val="-6"/>
        </w:rPr>
        <w:t xml:space="preserve"> </w:t>
      </w:r>
      <w:r>
        <w:t>населения»,</w:t>
      </w:r>
    </w:p>
    <w:p w:rsidR="00157B9B" w:rsidRDefault="00345A57">
      <w:pPr>
        <w:pStyle w:val="a3"/>
        <w:spacing w:before="17" w:line="254" w:lineRule="auto"/>
        <w:ind w:right="460"/>
      </w:pPr>
      <w:r>
        <w:t>«миграционный прирост населения», «общий прирост населения», «плотность населения», «основная</w:t>
      </w:r>
      <w:r>
        <w:rPr>
          <w:spacing w:val="-58"/>
        </w:rPr>
        <w:t xml:space="preserve"> </w:t>
      </w:r>
      <w:r>
        <w:t>полоса</w:t>
      </w:r>
      <w:r>
        <w:rPr>
          <w:spacing w:val="-5"/>
        </w:rPr>
        <w:t xml:space="preserve"> </w:t>
      </w:r>
      <w:r>
        <w:t>(зона)</w:t>
      </w:r>
      <w:r>
        <w:rPr>
          <w:spacing w:val="-4"/>
        </w:rPr>
        <w:t xml:space="preserve"> </w:t>
      </w:r>
      <w:r>
        <w:t>расселения», «урбанизация», «городская</w:t>
      </w:r>
      <w:r>
        <w:rPr>
          <w:spacing w:val="-4"/>
        </w:rPr>
        <w:t xml:space="preserve"> </w:t>
      </w:r>
      <w:r>
        <w:t>агломерация», «посёлок</w:t>
      </w:r>
      <w:r>
        <w:rPr>
          <w:spacing w:val="-4"/>
        </w:rPr>
        <w:t xml:space="preserve"> </w:t>
      </w:r>
      <w:r>
        <w:t>городского</w:t>
      </w:r>
      <w:r>
        <w:rPr>
          <w:spacing w:val="5"/>
        </w:rPr>
        <w:t xml:space="preserve"> </w:t>
      </w:r>
      <w:r>
        <w:t>типа»,</w:t>
      </w:r>
    </w:p>
    <w:p w:rsidR="00157B9B" w:rsidRDefault="00345A57">
      <w:pPr>
        <w:pStyle w:val="a3"/>
        <w:spacing w:before="1"/>
      </w:pPr>
      <w:r>
        <w:t>«половозрастная</w:t>
      </w:r>
      <w:r>
        <w:rPr>
          <w:spacing w:val="-6"/>
        </w:rPr>
        <w:t xml:space="preserve"> </w:t>
      </w:r>
      <w:r>
        <w:t>структура</w:t>
      </w:r>
      <w:r>
        <w:rPr>
          <w:spacing w:val="-6"/>
        </w:rPr>
        <w:t xml:space="preserve"> </w:t>
      </w:r>
      <w:r>
        <w:t>населения»,</w:t>
      </w:r>
      <w:r>
        <w:rPr>
          <w:spacing w:val="-2"/>
        </w:rPr>
        <w:t xml:space="preserve"> </w:t>
      </w:r>
      <w:r>
        <w:t>«средняя</w:t>
      </w:r>
      <w:r>
        <w:rPr>
          <w:spacing w:val="-5"/>
        </w:rPr>
        <w:t xml:space="preserve"> </w:t>
      </w:r>
      <w:r>
        <w:t>прогнозируемая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жизни»,</w:t>
      </w:r>
    </w:p>
    <w:p w:rsidR="00157B9B" w:rsidRDefault="00345A57">
      <w:pPr>
        <w:pStyle w:val="a3"/>
        <w:spacing w:before="17"/>
      </w:pPr>
      <w:r>
        <w:t>«трудовые</w:t>
      </w:r>
      <w:r>
        <w:rPr>
          <w:spacing w:val="-8"/>
        </w:rPr>
        <w:t xml:space="preserve"> </w:t>
      </w:r>
      <w:r>
        <w:t>ресурсы»,</w:t>
      </w:r>
      <w:r>
        <w:rPr>
          <w:spacing w:val="-1"/>
        </w:rPr>
        <w:t xml:space="preserve"> </w:t>
      </w:r>
      <w:r>
        <w:t>«трудоспособный</w:t>
      </w:r>
      <w:r>
        <w:rPr>
          <w:spacing w:val="-7"/>
        </w:rPr>
        <w:t xml:space="preserve"> </w:t>
      </w:r>
      <w:r>
        <w:t>возраст»,</w:t>
      </w:r>
      <w:r>
        <w:rPr>
          <w:spacing w:val="-1"/>
        </w:rPr>
        <w:t xml:space="preserve"> </w:t>
      </w:r>
      <w:r>
        <w:t>«рабочая</w:t>
      </w:r>
      <w:r>
        <w:rPr>
          <w:spacing w:val="-6"/>
        </w:rPr>
        <w:t xml:space="preserve"> </w:t>
      </w:r>
      <w:r>
        <w:t>сила»,</w:t>
      </w:r>
      <w:r>
        <w:rPr>
          <w:spacing w:val="-1"/>
        </w:rPr>
        <w:t xml:space="preserve"> </w:t>
      </w:r>
      <w:r>
        <w:t>«безработица»,</w:t>
      </w:r>
      <w:r>
        <w:rPr>
          <w:spacing w:val="-3"/>
        </w:rPr>
        <w:t xml:space="preserve"> </w:t>
      </w:r>
      <w:r>
        <w:t>«рынок</w:t>
      </w:r>
      <w:r>
        <w:rPr>
          <w:spacing w:val="-7"/>
        </w:rPr>
        <w:t xml:space="preserve"> </w:t>
      </w:r>
      <w:r>
        <w:t>труда»,</w:t>
      </w:r>
    </w:p>
    <w:p w:rsidR="00157B9B" w:rsidRDefault="00345A57">
      <w:pPr>
        <w:pStyle w:val="a3"/>
        <w:spacing w:before="14"/>
      </w:pPr>
      <w:r>
        <w:t>«качество</w:t>
      </w:r>
      <w:r>
        <w:rPr>
          <w:spacing w:val="-4"/>
        </w:rPr>
        <w:t xml:space="preserve"> </w:t>
      </w:r>
      <w:r>
        <w:t>населения»</w:t>
      </w:r>
      <w:r>
        <w:rPr>
          <w:spacing w:val="-10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 учебных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задач;</w:t>
      </w:r>
    </w:p>
    <w:p w:rsidR="00157B9B" w:rsidRDefault="00345A57">
      <w:pPr>
        <w:pStyle w:val="a3"/>
        <w:spacing w:before="180" w:line="252" w:lineRule="auto"/>
        <w:ind w:right="1040"/>
      </w:pPr>
      <w:r>
        <w:t>представлять в различных формах (таблица, график, географическое описание) географическую</w:t>
      </w:r>
      <w:r>
        <w:rPr>
          <w:spacing w:val="-58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практико-ориентированных</w:t>
      </w:r>
      <w:r>
        <w:rPr>
          <w:spacing w:val="-4"/>
        </w:rPr>
        <w:t xml:space="preserve"> </w:t>
      </w:r>
      <w:r>
        <w:t>задач.</w:t>
      </w:r>
    </w:p>
    <w:p w:rsidR="00157B9B" w:rsidRDefault="00345A57" w:rsidP="0014175D">
      <w:pPr>
        <w:pStyle w:val="a5"/>
        <w:numPr>
          <w:ilvl w:val="2"/>
          <w:numId w:val="110"/>
        </w:numPr>
        <w:tabs>
          <w:tab w:val="left" w:pos="1122"/>
        </w:tabs>
        <w:spacing w:before="167" w:line="252" w:lineRule="auto"/>
        <w:ind w:left="400" w:right="739" w:firstLine="0"/>
        <w:rPr>
          <w:sz w:val="24"/>
        </w:rPr>
      </w:pPr>
      <w:r>
        <w:rPr>
          <w:sz w:val="24"/>
        </w:rPr>
        <w:t>Предметные результаты освоения программы по географии. К концу 9 класса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345A57">
      <w:pPr>
        <w:pStyle w:val="a3"/>
        <w:spacing w:before="164" w:line="254" w:lineRule="auto"/>
        <w:ind w:right="710"/>
      </w:pPr>
      <w:r>
        <w:t>выбирать источники географической информации (картографические, статистические, текстовые,</w:t>
      </w:r>
      <w:r>
        <w:rPr>
          <w:spacing w:val="1"/>
        </w:rPr>
        <w:t xml:space="preserve"> </w:t>
      </w:r>
      <w:r>
        <w:t>видео- и фотоизображения, компьютерные базы данных), необходимые для изучения особенностей</w:t>
      </w:r>
      <w:r>
        <w:rPr>
          <w:spacing w:val="-57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России;</w:t>
      </w:r>
    </w:p>
    <w:p w:rsidR="00157B9B" w:rsidRDefault="00345A57">
      <w:pPr>
        <w:pStyle w:val="a3"/>
        <w:spacing w:before="163" w:line="254" w:lineRule="auto"/>
        <w:ind w:right="1073"/>
      </w:pPr>
      <w:r>
        <w:t>представлять в различных формах (в виде карты, таблицы, графика, географического описания)</w:t>
      </w:r>
      <w:r>
        <w:rPr>
          <w:spacing w:val="-57"/>
        </w:rPr>
        <w:t xml:space="preserve"> </w:t>
      </w:r>
      <w:r>
        <w:t>географическую информацию, необходимую для решения учебных и (или)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61" w:line="252" w:lineRule="auto"/>
        <w:ind w:right="470"/>
      </w:pPr>
      <w:r>
        <w:t>находить, извлекать и использовать информацию, характеризующую отраслевую, функциональную и</w:t>
      </w:r>
      <w:r>
        <w:rPr>
          <w:spacing w:val="-57"/>
        </w:rPr>
        <w:t xml:space="preserve"> </w:t>
      </w:r>
      <w:r>
        <w:t>территориальную</w:t>
      </w:r>
      <w:r>
        <w:rPr>
          <w:spacing w:val="-1"/>
        </w:rPr>
        <w:t xml:space="preserve"> </w:t>
      </w:r>
      <w:r>
        <w:t>структуру</w:t>
      </w:r>
      <w:r>
        <w:rPr>
          <w:spacing w:val="-6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67" w:line="252" w:lineRule="auto"/>
        <w:ind w:right="1535"/>
      </w:pPr>
      <w:r>
        <w:t>выделять географическую информацию, которая является противоречивой или может быть</w:t>
      </w:r>
      <w:r>
        <w:rPr>
          <w:spacing w:val="-57"/>
        </w:rPr>
        <w:t xml:space="preserve"> </w:t>
      </w:r>
      <w:r>
        <w:t>недостоверной;</w:t>
      </w:r>
      <w:r>
        <w:rPr>
          <w:spacing w:val="-3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недостающую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задачи;</w:t>
      </w:r>
    </w:p>
    <w:p w:rsidR="00157B9B" w:rsidRDefault="00345A57">
      <w:pPr>
        <w:pStyle w:val="a3"/>
        <w:spacing w:before="167" w:line="254" w:lineRule="auto"/>
      </w:pPr>
      <w:r>
        <w:t>применять понятия «экономико-географическое положение», «состав хозяйства», «отраслевая,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территориальная</w:t>
      </w:r>
      <w:r>
        <w:rPr>
          <w:spacing w:val="-5"/>
        </w:rPr>
        <w:t xml:space="preserve"> </w:t>
      </w:r>
      <w:r>
        <w:t>структура», «условия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факторы</w:t>
      </w:r>
      <w:r>
        <w:rPr>
          <w:spacing w:val="-9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производства»,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67"/>
      </w:pPr>
      <w:r>
        <w:t>«отрасль хозяйства», «межотраслевой комплекс», «сектор экономики», «территория опережающего</w:t>
      </w:r>
      <w:r>
        <w:rPr>
          <w:spacing w:val="-57"/>
        </w:rPr>
        <w:t xml:space="preserve"> </w:t>
      </w:r>
      <w:r>
        <w:t>развития», «себестоимость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рентабельность</w:t>
      </w:r>
      <w:r>
        <w:rPr>
          <w:spacing w:val="-3"/>
        </w:rPr>
        <w:t xml:space="preserve"> </w:t>
      </w:r>
      <w:r>
        <w:t>производства»,</w:t>
      </w:r>
      <w:r>
        <w:rPr>
          <w:spacing w:val="1"/>
        </w:rPr>
        <w:t xml:space="preserve"> </w:t>
      </w:r>
      <w:r>
        <w:t>«природно-ресурсный</w:t>
      </w:r>
      <w:r>
        <w:rPr>
          <w:spacing w:val="-4"/>
        </w:rPr>
        <w:t xml:space="preserve"> </w:t>
      </w:r>
      <w:r>
        <w:t>потенциал»,</w:t>
      </w:r>
    </w:p>
    <w:p w:rsidR="00157B9B" w:rsidRDefault="00345A57">
      <w:pPr>
        <w:pStyle w:val="a3"/>
        <w:spacing w:before="1" w:line="254" w:lineRule="auto"/>
        <w:ind w:right="429"/>
      </w:pPr>
      <w:r>
        <w:t>«инфраструктурный</w:t>
      </w:r>
      <w:r>
        <w:rPr>
          <w:spacing w:val="-2"/>
        </w:rPr>
        <w:t xml:space="preserve"> </w:t>
      </w:r>
      <w:r>
        <w:t>комплекс»,</w:t>
      </w:r>
      <w:r>
        <w:rPr>
          <w:spacing w:val="2"/>
        </w:rPr>
        <w:t xml:space="preserve"> </w:t>
      </w:r>
      <w:r>
        <w:t>«рекреационное</w:t>
      </w:r>
      <w:r>
        <w:rPr>
          <w:spacing w:val="-3"/>
        </w:rPr>
        <w:t xml:space="preserve"> </w:t>
      </w:r>
      <w:r>
        <w:t>хозяйство»,</w:t>
      </w:r>
      <w:r>
        <w:rPr>
          <w:spacing w:val="2"/>
        </w:rPr>
        <w:t xml:space="preserve"> </w:t>
      </w:r>
      <w:r>
        <w:t>«инфраструктура»,</w:t>
      </w:r>
      <w:r>
        <w:rPr>
          <w:spacing w:val="4"/>
        </w:rPr>
        <w:t xml:space="preserve"> </w:t>
      </w:r>
      <w:r>
        <w:t>«сфера</w:t>
      </w:r>
      <w:r>
        <w:rPr>
          <w:spacing w:val="1"/>
        </w:rPr>
        <w:t xml:space="preserve"> </w:t>
      </w:r>
      <w:r>
        <w:t>обслуживания», «агропромышленный комплекс», «химико-лесной комплекс», «машиностроительный</w:t>
      </w:r>
      <w:r>
        <w:rPr>
          <w:spacing w:val="-57"/>
        </w:rPr>
        <w:t xml:space="preserve"> </w:t>
      </w:r>
      <w:r>
        <w:t>комплекс», «металлургический комплекс», «ВИЭ», «ТЭК», для решения учебных и (или) 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-2"/>
        </w:rPr>
        <w:t xml:space="preserve"> </w:t>
      </w:r>
      <w:r>
        <w:t>задач;</w:t>
      </w:r>
    </w:p>
    <w:p w:rsidR="00157B9B" w:rsidRDefault="00345A57">
      <w:pPr>
        <w:pStyle w:val="a3"/>
        <w:spacing w:before="162" w:line="254" w:lineRule="auto"/>
        <w:ind w:right="419"/>
      </w:pPr>
      <w:r>
        <w:t>характеризовать основные особенности хозяйства России; влияние географического положения</w:t>
      </w:r>
      <w:r>
        <w:rPr>
          <w:spacing w:val="1"/>
        </w:rPr>
        <w:t xml:space="preserve"> </w:t>
      </w:r>
      <w:r>
        <w:t>России на особенности отраслевой и территориальной структуры хозяйства; роль России как мировой</w:t>
      </w:r>
      <w:r>
        <w:rPr>
          <w:spacing w:val="-57"/>
        </w:rPr>
        <w:t xml:space="preserve"> </w:t>
      </w:r>
      <w:r>
        <w:t>энергетической</w:t>
      </w:r>
      <w:r>
        <w:rPr>
          <w:spacing w:val="-3"/>
        </w:rPr>
        <w:t xml:space="preserve"> </w:t>
      </w:r>
      <w:r>
        <w:t>державы;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перспективы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России;</w:t>
      </w:r>
    </w:p>
    <w:p w:rsidR="00157B9B" w:rsidRDefault="00345A57">
      <w:pPr>
        <w:pStyle w:val="a3"/>
        <w:spacing w:before="159"/>
      </w:pPr>
      <w:r>
        <w:t>различать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опережающего</w:t>
      </w:r>
      <w:r>
        <w:rPr>
          <w:spacing w:val="-4"/>
        </w:rPr>
        <w:t xml:space="preserve"> </w:t>
      </w:r>
      <w:r>
        <w:t>развития,</w:t>
      </w:r>
      <w:r>
        <w:rPr>
          <w:spacing w:val="-2"/>
        </w:rPr>
        <w:t xml:space="preserve"> </w:t>
      </w:r>
      <w:r>
        <w:t>Арктическую</w:t>
      </w:r>
      <w:r>
        <w:rPr>
          <w:spacing w:val="-3"/>
        </w:rPr>
        <w:t xml:space="preserve"> </w:t>
      </w:r>
      <w:r>
        <w:t>зону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зону</w:t>
      </w:r>
      <w:r>
        <w:rPr>
          <w:spacing w:val="-7"/>
        </w:rPr>
        <w:t xml:space="preserve"> </w:t>
      </w:r>
      <w:r>
        <w:t>Севера</w:t>
      </w:r>
      <w:r>
        <w:rPr>
          <w:spacing w:val="-3"/>
        </w:rPr>
        <w:t xml:space="preserve"> </w:t>
      </w:r>
      <w:r>
        <w:t>России;</w:t>
      </w:r>
    </w:p>
    <w:p w:rsidR="00157B9B" w:rsidRDefault="00345A57">
      <w:pPr>
        <w:pStyle w:val="a3"/>
        <w:spacing w:before="180" w:line="252" w:lineRule="auto"/>
        <w:ind w:right="576"/>
      </w:pPr>
      <w:r>
        <w:t>классифицировать субъекты Российской Федерации по уровню социально-экономического развития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дополнительных источников;</w:t>
      </w:r>
    </w:p>
    <w:p w:rsidR="00157B9B" w:rsidRDefault="00345A57">
      <w:pPr>
        <w:pStyle w:val="a3"/>
        <w:spacing w:before="168" w:line="254" w:lineRule="auto"/>
        <w:ind w:right="1063"/>
      </w:pPr>
      <w:r>
        <w:t>находить, извлекать, интегрировать и интерпретировать информацию из различных источников</w:t>
      </w:r>
      <w:r>
        <w:rPr>
          <w:spacing w:val="-57"/>
        </w:rPr>
        <w:t xml:space="preserve"> </w:t>
      </w:r>
      <w:r>
        <w:t>географической информации (картографические, статистические, текстовые, видео- и</w:t>
      </w:r>
      <w:r>
        <w:rPr>
          <w:spacing w:val="1"/>
        </w:rPr>
        <w:t xml:space="preserve"> </w:t>
      </w:r>
      <w:r>
        <w:t>фотоизображения, компьютерные базы данных) для решения различных учебных и практико-</w:t>
      </w:r>
      <w:r>
        <w:rPr>
          <w:spacing w:val="1"/>
        </w:rPr>
        <w:t xml:space="preserve"> </w:t>
      </w:r>
      <w:r>
        <w:t>ориентированных задач: сравнивать и оценивать влияние отдельных отраслей хозяйства на</w:t>
      </w:r>
      <w:r>
        <w:rPr>
          <w:spacing w:val="1"/>
        </w:rPr>
        <w:t xml:space="preserve"> </w:t>
      </w:r>
      <w:r>
        <w:t>окружающую среду; условия отдельных регионов страны для развития энергетики на основе</w:t>
      </w:r>
      <w:r>
        <w:rPr>
          <w:spacing w:val="1"/>
        </w:rPr>
        <w:t xml:space="preserve"> </w:t>
      </w:r>
      <w:r>
        <w:t>возобновляемых источников энергии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ВИЭ;</w:t>
      </w:r>
    </w:p>
    <w:p w:rsidR="00157B9B" w:rsidRDefault="00345A57">
      <w:pPr>
        <w:pStyle w:val="a3"/>
        <w:spacing w:before="162" w:line="254" w:lineRule="auto"/>
        <w:ind w:right="1219"/>
      </w:pPr>
      <w:r>
        <w:t>различать изученные географические объекты, процессы и явления: хозяйство России (состав,</w:t>
      </w:r>
      <w:r>
        <w:rPr>
          <w:spacing w:val="-57"/>
        </w:rPr>
        <w:t xml:space="preserve"> </w:t>
      </w:r>
      <w:r>
        <w:t>отраслевая, функциональная и территориальная структура, факторы и условия размещения</w:t>
      </w:r>
      <w:r>
        <w:rPr>
          <w:spacing w:val="1"/>
        </w:rPr>
        <w:t xml:space="preserve"> </w:t>
      </w:r>
      <w:r>
        <w:t>производства,</w:t>
      </w:r>
      <w:r>
        <w:rPr>
          <w:spacing w:val="-1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размещения производства);</w:t>
      </w:r>
    </w:p>
    <w:p w:rsidR="00157B9B" w:rsidRDefault="00345A57">
      <w:pPr>
        <w:pStyle w:val="a3"/>
        <w:spacing w:before="159" w:line="393" w:lineRule="auto"/>
        <w:ind w:right="2425"/>
      </w:pPr>
      <w:r>
        <w:t>различать ВВП, ВРП и ИЧР как показатели уровня развития страны и её регионов;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природно-ресурсный,</w:t>
      </w:r>
      <w:r>
        <w:rPr>
          <w:spacing w:val="-2"/>
        </w:rPr>
        <w:t xml:space="preserve"> </w:t>
      </w:r>
      <w:r>
        <w:t>человеческий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производственный</w:t>
      </w:r>
      <w:r>
        <w:rPr>
          <w:spacing w:val="-4"/>
        </w:rPr>
        <w:t xml:space="preserve"> </w:t>
      </w:r>
      <w:r>
        <w:t>капитал;</w:t>
      </w:r>
    </w:p>
    <w:p w:rsidR="00157B9B" w:rsidRDefault="00345A57">
      <w:pPr>
        <w:pStyle w:val="a3"/>
      </w:pPr>
      <w:r>
        <w:t>различать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показатели</w:t>
      </w:r>
      <w:r>
        <w:rPr>
          <w:spacing w:val="-2"/>
        </w:rPr>
        <w:t xml:space="preserve"> </w:t>
      </w:r>
      <w:r>
        <w:t>их работы:</w:t>
      </w:r>
      <w:r>
        <w:rPr>
          <w:spacing w:val="-2"/>
        </w:rPr>
        <w:t xml:space="preserve"> </w:t>
      </w:r>
      <w:r>
        <w:t>грузооборот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пассажирооборот;</w:t>
      </w:r>
    </w:p>
    <w:p w:rsidR="00157B9B" w:rsidRDefault="00345A57">
      <w:pPr>
        <w:pStyle w:val="a3"/>
        <w:spacing w:before="180" w:line="252" w:lineRule="auto"/>
        <w:ind w:right="1507"/>
      </w:pPr>
      <w:r>
        <w:t>показывать на карте крупнейшие центры и районы размещения отраслей промышленности,</w:t>
      </w:r>
      <w:r>
        <w:rPr>
          <w:spacing w:val="-57"/>
        </w:rPr>
        <w:t xml:space="preserve"> </w:t>
      </w:r>
      <w:r>
        <w:t>транспортные</w:t>
      </w:r>
      <w:r>
        <w:rPr>
          <w:spacing w:val="-4"/>
        </w:rPr>
        <w:t xml:space="preserve"> </w:t>
      </w:r>
      <w:r>
        <w:t>магистрали и</w:t>
      </w:r>
      <w:r>
        <w:rPr>
          <w:spacing w:val="-3"/>
        </w:rPr>
        <w:t xml:space="preserve"> </w:t>
      </w:r>
      <w:r>
        <w:t>центры,</w:t>
      </w:r>
      <w:r>
        <w:rPr>
          <w:spacing w:val="-2"/>
        </w:rPr>
        <w:t xml:space="preserve"> </w:t>
      </w:r>
      <w:r>
        <w:t>районы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сельского</w:t>
      </w:r>
      <w:r>
        <w:rPr>
          <w:spacing w:val="-1"/>
        </w:rPr>
        <w:t xml:space="preserve"> </w:t>
      </w:r>
      <w:r>
        <w:t>хозяйства;</w:t>
      </w:r>
    </w:p>
    <w:p w:rsidR="00157B9B" w:rsidRDefault="00345A57">
      <w:pPr>
        <w:pStyle w:val="a3"/>
        <w:spacing w:before="167" w:line="254" w:lineRule="auto"/>
        <w:ind w:right="437"/>
      </w:pPr>
      <w:r>
        <w:t>использовать знания о факторах и условиях размещения хозяйства для решения различных учебных и</w:t>
      </w:r>
      <w:r>
        <w:rPr>
          <w:spacing w:val="-57"/>
        </w:rPr>
        <w:t xml:space="preserve"> </w:t>
      </w:r>
      <w:r>
        <w:t>практико-ориентированных задач: объяснять особенности отраслевой и территориальной структуры</w:t>
      </w:r>
      <w:r>
        <w:rPr>
          <w:spacing w:val="1"/>
        </w:rPr>
        <w:t xml:space="preserve"> </w:t>
      </w:r>
      <w:r>
        <w:t>хозяйства России, регионов, размещения отдельных предприятий; оценивать условия 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для размещения</w:t>
      </w:r>
      <w:r>
        <w:rPr>
          <w:spacing w:val="-1"/>
        </w:rPr>
        <w:t xml:space="preserve"> </w:t>
      </w:r>
      <w:r>
        <w:t>предприятий и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производств;</w:t>
      </w:r>
    </w:p>
    <w:p w:rsidR="00157B9B" w:rsidRDefault="00345A57">
      <w:pPr>
        <w:pStyle w:val="a3"/>
        <w:spacing w:before="162" w:line="254" w:lineRule="auto"/>
        <w:ind w:right="700"/>
        <w:jc w:val="both"/>
      </w:pPr>
      <w:r>
        <w:t>использовать знания об особенностях компонентов природы России и её отдельных территорий; об</w:t>
      </w:r>
      <w:r>
        <w:rPr>
          <w:spacing w:val="-57"/>
        </w:rPr>
        <w:t xml:space="preserve"> </w:t>
      </w:r>
      <w:r>
        <w:t>особенностях взаимодействия природы и общества в пределах отдельных территорий для решения</w:t>
      </w:r>
      <w:r>
        <w:rPr>
          <w:spacing w:val="1"/>
        </w:rPr>
        <w:t xml:space="preserve"> </w:t>
      </w:r>
      <w:r>
        <w:t>практико-ориентированных задач в контексте реальной жизни: оценивать реализуемые проекты по</w:t>
      </w:r>
      <w:r>
        <w:rPr>
          <w:spacing w:val="-57"/>
        </w:rPr>
        <w:t xml:space="preserve"> </w:t>
      </w:r>
      <w:r>
        <w:t>созданию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производств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безопасности;</w:t>
      </w:r>
    </w:p>
    <w:p w:rsidR="00157B9B" w:rsidRDefault="00345A57">
      <w:pPr>
        <w:pStyle w:val="a3"/>
        <w:spacing w:before="163" w:line="254" w:lineRule="auto"/>
        <w:ind w:right="344"/>
      </w:pPr>
      <w:r>
        <w:t>критически оценивать финансовые условия жизнедеятельности человека и их природные, социальные,</w:t>
      </w:r>
      <w:r>
        <w:rPr>
          <w:spacing w:val="-57"/>
        </w:rPr>
        <w:t xml:space="preserve"> </w:t>
      </w:r>
      <w:r>
        <w:t>политические, технологические, экологические аспекты, необходимые для принятия 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домохозяйства, предприятия</w:t>
      </w:r>
      <w:r>
        <w:rPr>
          <w:spacing w:val="-4"/>
        </w:rPr>
        <w:t xml:space="preserve"> </w:t>
      </w:r>
      <w:r>
        <w:t>и национальной</w:t>
      </w:r>
      <w:r>
        <w:rPr>
          <w:spacing w:val="-3"/>
        </w:rPr>
        <w:t xml:space="preserve"> </w:t>
      </w:r>
      <w:r>
        <w:t>экономики;</w:t>
      </w:r>
    </w:p>
    <w:p w:rsidR="00157B9B" w:rsidRDefault="00345A57">
      <w:pPr>
        <w:pStyle w:val="a3"/>
        <w:spacing w:before="161" w:line="252" w:lineRule="auto"/>
        <w:ind w:right="420"/>
      </w:pPr>
      <w:r>
        <w:t>оценивать влияние географического положения отдельных регионов России на особенности природы,</w:t>
      </w:r>
      <w:r>
        <w:rPr>
          <w:spacing w:val="-57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хозяйственную деятельность населения;</w:t>
      </w:r>
    </w:p>
    <w:p w:rsidR="00157B9B" w:rsidRDefault="00345A57">
      <w:pPr>
        <w:pStyle w:val="a3"/>
        <w:spacing w:before="165"/>
      </w:pPr>
      <w:r>
        <w:t>объяснять</w:t>
      </w:r>
      <w:r>
        <w:rPr>
          <w:spacing w:val="-4"/>
        </w:rPr>
        <w:t xml:space="preserve"> </w:t>
      </w:r>
      <w:r>
        <w:t>географические</w:t>
      </w:r>
      <w:r>
        <w:rPr>
          <w:spacing w:val="-4"/>
        </w:rPr>
        <w:t xml:space="preserve"> </w:t>
      </w:r>
      <w:r>
        <w:t>различия</w:t>
      </w:r>
      <w:r>
        <w:rPr>
          <w:spacing w:val="-6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крупных</w:t>
      </w:r>
      <w:r>
        <w:rPr>
          <w:spacing w:val="-2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страны;</w:t>
      </w:r>
    </w:p>
    <w:p w:rsidR="00157B9B" w:rsidRDefault="00345A57">
      <w:pPr>
        <w:pStyle w:val="a3"/>
        <w:spacing w:before="178" w:line="252" w:lineRule="auto"/>
        <w:ind w:right="1573"/>
      </w:pPr>
      <w:r>
        <w:t>сравнивать географическое положение, географические особенности природно-ресурсного</w:t>
      </w:r>
      <w:r>
        <w:rPr>
          <w:spacing w:val="-57"/>
        </w:rPr>
        <w:t xml:space="preserve"> </w:t>
      </w:r>
      <w:r>
        <w:t>потенциала,</w:t>
      </w:r>
      <w:r>
        <w:rPr>
          <w:spacing w:val="-1"/>
        </w:rPr>
        <w:t xml:space="preserve"> </w:t>
      </w:r>
      <w:r>
        <w:t>населения и хозяйства</w:t>
      </w:r>
      <w:r>
        <w:rPr>
          <w:spacing w:val="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России;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44"/>
        <w:jc w:val="both"/>
      </w:pPr>
      <w:r>
        <w:t>формулировать оценочные суждения о воздействии человеческой деятельности на окружающую среду</w:t>
      </w:r>
      <w:r>
        <w:rPr>
          <w:spacing w:val="-57"/>
        </w:rPr>
        <w:t xml:space="preserve"> </w:t>
      </w:r>
      <w:r>
        <w:t>своей местности, региона, страны в целом, о динамике, уровне и структуре социально-экономического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России, месте</w:t>
      </w:r>
      <w:r>
        <w:rPr>
          <w:spacing w:val="-1"/>
        </w:rPr>
        <w:t xml:space="preserve"> </w:t>
      </w:r>
      <w:r>
        <w:t>и роли</w:t>
      </w:r>
      <w:r>
        <w:rPr>
          <w:spacing w:val="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мире;</w:t>
      </w:r>
    </w:p>
    <w:p w:rsidR="00157B9B" w:rsidRDefault="00345A57">
      <w:pPr>
        <w:pStyle w:val="a3"/>
        <w:spacing w:before="162" w:line="252" w:lineRule="auto"/>
        <w:ind w:right="777"/>
      </w:pPr>
      <w:r>
        <w:t>приводить примеры объектов Всемирного наследия ЮНЕСКО и описывать их местоположение на</w:t>
      </w:r>
      <w:r>
        <w:rPr>
          <w:spacing w:val="-57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карте;</w:t>
      </w:r>
    </w:p>
    <w:p w:rsidR="00157B9B" w:rsidRDefault="00345A57">
      <w:pPr>
        <w:pStyle w:val="a3"/>
        <w:spacing w:before="165"/>
      </w:pPr>
      <w:r>
        <w:t>характеризовать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  <w:r>
        <w:rPr>
          <w:spacing w:val="-4"/>
        </w:rPr>
        <w:t xml:space="preserve"> </w:t>
      </w:r>
      <w:r>
        <w:t>хозяйстве.</w:t>
      </w:r>
    </w:p>
    <w:p w:rsidR="00157B9B" w:rsidRDefault="00345A57" w:rsidP="0014175D">
      <w:pPr>
        <w:pStyle w:val="a5"/>
        <w:numPr>
          <w:ilvl w:val="0"/>
          <w:numId w:val="144"/>
        </w:numPr>
        <w:tabs>
          <w:tab w:val="left" w:pos="783"/>
        </w:tabs>
        <w:spacing w:before="159" w:line="254" w:lineRule="auto"/>
        <w:ind w:left="400" w:right="945" w:firstLine="0"/>
        <w:rPr>
          <w:sz w:val="24"/>
        </w:rPr>
      </w:pPr>
      <w:r>
        <w:rPr>
          <w:sz w:val="28"/>
        </w:rPr>
        <w:t xml:space="preserve">Рабочая программа по учебному предмету «Физика» </w:t>
      </w:r>
      <w:r>
        <w:rPr>
          <w:sz w:val="24"/>
        </w:rPr>
        <w:t>(базовый уровень) (предметная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4"/>
          <w:sz w:val="24"/>
        </w:rPr>
        <w:t xml:space="preserve"> </w:t>
      </w:r>
      <w:r>
        <w:rPr>
          <w:sz w:val="24"/>
        </w:rPr>
        <w:t>«Естественно-научные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предметы»)</w:t>
      </w:r>
    </w:p>
    <w:p w:rsidR="00157B9B" w:rsidRDefault="00345A57" w:rsidP="0014175D">
      <w:pPr>
        <w:pStyle w:val="41"/>
        <w:numPr>
          <w:ilvl w:val="1"/>
          <w:numId w:val="107"/>
        </w:numPr>
        <w:tabs>
          <w:tab w:val="left" w:pos="942"/>
        </w:tabs>
        <w:spacing w:before="162"/>
        <w:ind w:hanging="542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76" w:line="254" w:lineRule="auto"/>
        <w:ind w:right="1134" w:firstLine="0"/>
        <w:rPr>
          <w:sz w:val="24"/>
        </w:rPr>
      </w:pPr>
      <w:r>
        <w:rPr>
          <w:sz w:val="24"/>
        </w:rPr>
        <w:t>Программа по физике на уровне основного общего образования составлена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 и требований к результатам освоения на базовом уровне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представленных в ФГОС ООО, а также с учётом федеральной рабочей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2"/>
          <w:sz w:val="24"/>
        </w:rPr>
        <w:t xml:space="preserve"> </w:t>
      </w:r>
      <w:r>
        <w:rPr>
          <w:sz w:val="24"/>
        </w:rPr>
        <w:t>«Физика».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62" w:line="254" w:lineRule="auto"/>
        <w:ind w:right="606" w:firstLine="0"/>
        <w:rPr>
          <w:sz w:val="24"/>
        </w:rPr>
      </w:pPr>
      <w:r>
        <w:rPr>
          <w:sz w:val="24"/>
        </w:rPr>
        <w:t>Содержание программы по физике направлено на формирование естественно­научной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 обучающихся и организацию изучения физики на деятельностной основе. В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по физике учитываются возможности учебного предмета в реализации требований ФГОС ООО к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 личностным и метапредметным результатам обучения, а также межпредметные связи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 предметов на 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62" w:line="254" w:lineRule="auto"/>
        <w:ind w:right="403" w:firstLine="0"/>
        <w:rPr>
          <w:sz w:val="24"/>
        </w:rPr>
      </w:pPr>
      <w:r>
        <w:rPr>
          <w:sz w:val="24"/>
        </w:rPr>
        <w:t>Программа по физике устанавливает распределение учебного материала по годам обучения (по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классам), предлагает примерную последовательность изучения тем, основанную на логике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 и</w:t>
      </w:r>
      <w:r>
        <w:rPr>
          <w:spacing w:val="2"/>
          <w:sz w:val="24"/>
        </w:rPr>
        <w:t xml:space="preserve"> </w:t>
      </w:r>
      <w:r>
        <w:rPr>
          <w:sz w:val="24"/>
        </w:rPr>
        <w:t>учёте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 особенностей обучающихся.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62" w:line="252" w:lineRule="auto"/>
        <w:ind w:right="342" w:firstLine="0"/>
        <w:rPr>
          <w:sz w:val="24"/>
        </w:rPr>
      </w:pPr>
      <w:r>
        <w:rPr>
          <w:sz w:val="24"/>
        </w:rPr>
        <w:t>Программа по физике разработана с целью оказания методической помощи учителю в 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67" w:line="254" w:lineRule="auto"/>
        <w:ind w:right="371" w:firstLine="0"/>
        <w:rPr>
          <w:sz w:val="24"/>
        </w:rPr>
      </w:pPr>
      <w:r>
        <w:rPr>
          <w:sz w:val="24"/>
        </w:rPr>
        <w:t>Физика является системообразующим для естественно­научных учебных предметов, поскольку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физические законы лежат в основе процессов и явлений, изучаемых химией, биологией, астрономией</w:t>
      </w:r>
      <w:r>
        <w:rPr>
          <w:spacing w:val="1"/>
          <w:sz w:val="24"/>
        </w:rPr>
        <w:t xml:space="preserve"> </w:t>
      </w:r>
      <w:r>
        <w:rPr>
          <w:sz w:val="24"/>
        </w:rPr>
        <w:t>и физической географией, вносит вклад в естественно­научную картину мира, предоставляет наиболее</w:t>
      </w:r>
      <w:r>
        <w:rPr>
          <w:spacing w:val="-57"/>
          <w:sz w:val="24"/>
        </w:rPr>
        <w:t xml:space="preserve"> </w:t>
      </w:r>
      <w:r>
        <w:rPr>
          <w:sz w:val="24"/>
        </w:rPr>
        <w:t>ясные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3"/>
          <w:sz w:val="24"/>
        </w:rPr>
        <w:t xml:space="preserve"> </w:t>
      </w:r>
      <w:r>
        <w:rPr>
          <w:sz w:val="24"/>
        </w:rPr>
        <w:t>то</w:t>
      </w:r>
      <w:r>
        <w:rPr>
          <w:spacing w:val="4"/>
          <w:sz w:val="24"/>
        </w:rPr>
        <w:t xml:space="preserve"> </w:t>
      </w:r>
      <w:r>
        <w:rPr>
          <w:sz w:val="24"/>
        </w:rPr>
        <w:t>есть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3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"/>
          <w:sz w:val="24"/>
        </w:rPr>
        <w:t xml:space="preserve"> </w:t>
      </w:r>
      <w:r>
        <w:rPr>
          <w:sz w:val="24"/>
        </w:rPr>
        <w:t>достоверных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 мире.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62" w:line="252" w:lineRule="auto"/>
        <w:ind w:right="781" w:firstLine="0"/>
        <w:rPr>
          <w:sz w:val="24"/>
        </w:rPr>
      </w:pPr>
      <w:r>
        <w:rPr>
          <w:sz w:val="24"/>
        </w:rPr>
        <w:t>Одна из главных задач физического образования в структуре общего образования состоит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естественно­научной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</w:t>
      </w:r>
      <w:r>
        <w:rPr>
          <w:spacing w:val="2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57B9B" w:rsidRDefault="00345A57">
      <w:pPr>
        <w:pStyle w:val="a3"/>
        <w:spacing w:before="167" w:line="252" w:lineRule="auto"/>
        <w:ind w:right="694"/>
      </w:pPr>
      <w:r>
        <w:t>Изучение физики на углублённом уровне предполагает овладение следующими компетентностями,</w:t>
      </w:r>
      <w:r>
        <w:rPr>
          <w:spacing w:val="-57"/>
        </w:rPr>
        <w:t xml:space="preserve"> </w:t>
      </w:r>
      <w:r>
        <w:t>характеризующими</w:t>
      </w:r>
      <w:r>
        <w:rPr>
          <w:spacing w:val="-1"/>
        </w:rPr>
        <w:t xml:space="preserve"> </w:t>
      </w:r>
      <w:r>
        <w:t>естественно­научную грамотность:</w:t>
      </w:r>
    </w:p>
    <w:p w:rsidR="00157B9B" w:rsidRDefault="00345A57">
      <w:pPr>
        <w:pStyle w:val="a3"/>
        <w:spacing w:before="165"/>
      </w:pPr>
      <w:r>
        <w:t>научно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явления,</w:t>
      </w:r>
    </w:p>
    <w:p w:rsidR="00157B9B" w:rsidRDefault="00345A57">
      <w:pPr>
        <w:pStyle w:val="a3"/>
        <w:spacing w:before="175"/>
      </w:pPr>
      <w:r>
        <w:t>оценивать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исследования;</w:t>
      </w:r>
    </w:p>
    <w:p w:rsidR="00157B9B" w:rsidRDefault="00345A57">
      <w:pPr>
        <w:pStyle w:val="a3"/>
        <w:spacing w:before="178"/>
      </w:pPr>
      <w:r>
        <w:t>интерпретировать</w:t>
      </w:r>
      <w:r>
        <w:rPr>
          <w:spacing w:val="-4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научные</w:t>
      </w:r>
      <w:r>
        <w:rPr>
          <w:spacing w:val="-5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выводов».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80" w:line="254" w:lineRule="auto"/>
        <w:ind w:right="510" w:firstLine="0"/>
        <w:rPr>
          <w:sz w:val="24"/>
        </w:rPr>
      </w:pPr>
      <w:r>
        <w:rPr>
          <w:sz w:val="24"/>
        </w:rPr>
        <w:t>Цели изучения физики на уровне основного общего образования определены в 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 учебного предмета «Физика» в образовательных организациях Российской Федерации,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59"/>
        <w:ind w:left="1121" w:hanging="722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физики:</w:t>
      </w:r>
    </w:p>
    <w:p w:rsidR="00157B9B" w:rsidRDefault="00345A57">
      <w:pPr>
        <w:pStyle w:val="a3"/>
        <w:spacing w:before="180" w:line="252" w:lineRule="auto"/>
        <w:ind w:right="1040"/>
      </w:pPr>
      <w:r>
        <w:t>приобретение интереса и стремления обучающихся к научному изучению природы, развитие их</w:t>
      </w:r>
      <w:r>
        <w:rPr>
          <w:spacing w:val="-57"/>
        </w:rPr>
        <w:t xml:space="preserve"> </w:t>
      </w:r>
      <w:r>
        <w:t>интеллектуальных и</w:t>
      </w:r>
      <w:r>
        <w:rPr>
          <w:spacing w:val="-2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345"/>
      </w:pPr>
      <w:r>
        <w:t>развитие представлений о научном методе познания и формирование исследовательского отношения к</w:t>
      </w:r>
      <w:r>
        <w:rPr>
          <w:spacing w:val="-57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явлениям;</w:t>
      </w:r>
    </w:p>
    <w:p w:rsidR="00157B9B" w:rsidRDefault="00345A57">
      <w:pPr>
        <w:pStyle w:val="a3"/>
        <w:spacing w:before="168" w:line="252" w:lineRule="auto"/>
        <w:ind w:right="1551"/>
      </w:pPr>
      <w:r>
        <w:t>формирование научного мировоззрения как результата изучения основ строения материи и</w:t>
      </w:r>
      <w:r>
        <w:rPr>
          <w:spacing w:val="-57"/>
        </w:rPr>
        <w:t xml:space="preserve"> </w:t>
      </w:r>
      <w:r>
        <w:t>фундаментальных законов физики;</w:t>
      </w:r>
    </w:p>
    <w:p w:rsidR="00157B9B" w:rsidRDefault="00345A57">
      <w:pPr>
        <w:pStyle w:val="a3"/>
        <w:spacing w:before="167" w:line="252" w:lineRule="auto"/>
        <w:ind w:right="1035"/>
      </w:pPr>
      <w:r>
        <w:t>формирование представлений о роли физики для развития других естественных наук, техники и</w:t>
      </w:r>
      <w:r>
        <w:rPr>
          <w:spacing w:val="-57"/>
        </w:rPr>
        <w:t xml:space="preserve"> </w:t>
      </w:r>
      <w:r>
        <w:t>технологий;</w:t>
      </w:r>
    </w:p>
    <w:p w:rsidR="00157B9B" w:rsidRDefault="00345A57">
      <w:pPr>
        <w:pStyle w:val="a3"/>
        <w:spacing w:before="164" w:line="254" w:lineRule="auto"/>
        <w:ind w:right="548"/>
      </w:pPr>
      <w:r>
        <w:t>развитие представлений о возможных сферах будущей профессиональной деятельности, связанной с</w:t>
      </w:r>
      <w:r>
        <w:rPr>
          <w:spacing w:val="-57"/>
        </w:rPr>
        <w:t xml:space="preserve"> </w:t>
      </w:r>
      <w:r>
        <w:t>физикой,</w:t>
      </w:r>
      <w:r>
        <w:rPr>
          <w:spacing w:val="-1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дальнейшему</w:t>
      </w:r>
      <w:r>
        <w:rPr>
          <w:spacing w:val="-6"/>
        </w:rPr>
        <w:t xml:space="preserve"> </w:t>
      </w:r>
      <w:r>
        <w:t>обучению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направлении.</w:t>
      </w:r>
    </w:p>
    <w:p w:rsidR="00157B9B" w:rsidRDefault="00345A57">
      <w:pPr>
        <w:pStyle w:val="a3"/>
        <w:spacing w:before="161" w:line="252" w:lineRule="auto"/>
        <w:ind w:right="1866"/>
      </w:pPr>
      <w:r>
        <w:t>Достижение этих целей программы по физике на уровне основного общего образования</w:t>
      </w:r>
      <w:r>
        <w:rPr>
          <w:spacing w:val="-57"/>
        </w:rPr>
        <w:t xml:space="preserve"> </w:t>
      </w:r>
      <w:r>
        <w:t>обеспечивается</w:t>
      </w:r>
      <w:r>
        <w:rPr>
          <w:spacing w:val="-1"/>
        </w:rPr>
        <w:t xml:space="preserve"> </w:t>
      </w:r>
      <w:r>
        <w:t>решением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задач:</w:t>
      </w:r>
    </w:p>
    <w:p w:rsidR="00157B9B" w:rsidRDefault="00345A57">
      <w:pPr>
        <w:pStyle w:val="a3"/>
        <w:spacing w:before="167" w:line="252" w:lineRule="auto"/>
        <w:ind w:right="770"/>
      </w:pPr>
      <w:r>
        <w:t>приобретение знаний о дискретном строении вещества, о механических, тепловых, электрических,</w:t>
      </w:r>
      <w:r>
        <w:rPr>
          <w:spacing w:val="-57"/>
        </w:rPr>
        <w:t xml:space="preserve"> </w:t>
      </w:r>
      <w:r>
        <w:t>магнитных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квантовых</w:t>
      </w:r>
      <w:r>
        <w:rPr>
          <w:spacing w:val="2"/>
        </w:rPr>
        <w:t xml:space="preserve"> </w:t>
      </w:r>
      <w:r>
        <w:t>явлениях;</w:t>
      </w:r>
    </w:p>
    <w:p w:rsidR="00157B9B" w:rsidRDefault="00345A57">
      <w:pPr>
        <w:pStyle w:val="a3"/>
        <w:spacing w:before="168" w:line="252" w:lineRule="auto"/>
        <w:ind w:right="930"/>
      </w:pPr>
      <w:r>
        <w:t>приобретение умений описывать и объяснять физические явления с использованием полученных</w:t>
      </w:r>
      <w:r>
        <w:rPr>
          <w:spacing w:val="-57"/>
        </w:rPr>
        <w:t xml:space="preserve"> </w:t>
      </w:r>
      <w:r>
        <w:t>знаний;</w:t>
      </w:r>
    </w:p>
    <w:p w:rsidR="00157B9B" w:rsidRDefault="00345A57">
      <w:pPr>
        <w:pStyle w:val="a3"/>
        <w:spacing w:before="166" w:line="252" w:lineRule="auto"/>
        <w:ind w:right="972"/>
      </w:pPr>
      <w:r>
        <w:t>освоение методов решения простейших расчётных задач с использованием физических моделей,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практико­ориентированных</w:t>
      </w:r>
      <w:r>
        <w:rPr>
          <w:spacing w:val="-1"/>
        </w:rPr>
        <w:t xml:space="preserve"> </w:t>
      </w:r>
      <w:r>
        <w:t>задач;</w:t>
      </w:r>
    </w:p>
    <w:p w:rsidR="00157B9B" w:rsidRDefault="00345A57">
      <w:pPr>
        <w:pStyle w:val="a3"/>
        <w:spacing w:before="167" w:line="252" w:lineRule="auto"/>
        <w:ind w:right="1352"/>
      </w:pPr>
      <w:r>
        <w:t>развитие умений наблюдать природные явления и выполнять опыты, лабораторные работы и</w:t>
      </w:r>
      <w:r>
        <w:rPr>
          <w:spacing w:val="-57"/>
        </w:rPr>
        <w:t xml:space="preserve"> </w:t>
      </w:r>
      <w:r>
        <w:t>экспериментальные</w:t>
      </w:r>
      <w:r>
        <w:rPr>
          <w:spacing w:val="-3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</w:p>
    <w:p w:rsidR="00157B9B" w:rsidRDefault="00345A57">
      <w:pPr>
        <w:pStyle w:val="a3"/>
        <w:spacing w:before="165" w:line="254" w:lineRule="auto"/>
        <w:ind w:right="1443"/>
      </w:pPr>
      <w:r>
        <w:t>освоение приёмов работы с информацией физического содержания, включая информацию о</w:t>
      </w:r>
      <w:r>
        <w:rPr>
          <w:spacing w:val="-57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достижениях</w:t>
      </w:r>
      <w:r>
        <w:rPr>
          <w:spacing w:val="-2"/>
        </w:rPr>
        <w:t xml:space="preserve"> </w:t>
      </w:r>
      <w:r>
        <w:t>физики,</w:t>
      </w:r>
      <w:r>
        <w:rPr>
          <w:spacing w:val="-2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критическое</w:t>
      </w:r>
      <w:r>
        <w:rPr>
          <w:spacing w:val="-3"/>
        </w:rPr>
        <w:t xml:space="preserve"> </w:t>
      </w:r>
      <w:r>
        <w:t>оценивание</w:t>
      </w:r>
      <w:r>
        <w:rPr>
          <w:spacing w:val="-2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61" w:line="252" w:lineRule="auto"/>
        <w:ind w:right="843"/>
      </w:pPr>
      <w:r>
        <w:t>знакомство со сферами профессиональной деятельности, связанными с физикой, и современными</w:t>
      </w:r>
      <w:r>
        <w:rPr>
          <w:spacing w:val="-57"/>
        </w:rPr>
        <w:t xml:space="preserve"> </w:t>
      </w:r>
      <w:r>
        <w:t>технологиями,</w:t>
      </w:r>
      <w:r>
        <w:rPr>
          <w:spacing w:val="-1"/>
        </w:rPr>
        <w:t xml:space="preserve"> </w:t>
      </w:r>
      <w:r>
        <w:t>основанными на</w:t>
      </w:r>
      <w:r>
        <w:rPr>
          <w:spacing w:val="-2"/>
        </w:rPr>
        <w:t xml:space="preserve"> </w:t>
      </w:r>
      <w:r>
        <w:t>достижениях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науки.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67" w:line="254" w:lineRule="auto"/>
        <w:ind w:right="387" w:firstLine="0"/>
        <w:rPr>
          <w:sz w:val="24"/>
        </w:rPr>
      </w:pPr>
      <w:r>
        <w:rPr>
          <w:sz w:val="24"/>
        </w:rPr>
        <w:t>Общее число часов, рекомендованных для изучения физики на базовом уровне, – 238 часов: в 7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 – 68 часов (2 часа в неделю), в 8 классе – 68 часов (2 часа в неделю), в 9 классе – 102 часа (3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345A57">
      <w:pPr>
        <w:pStyle w:val="a3"/>
        <w:spacing w:before="162" w:line="254" w:lineRule="auto"/>
        <w:ind w:right="719"/>
      </w:pPr>
      <w:r>
        <w:t>Предлагаемый в программе по физике перечень лабораторных работ и опытов является</w:t>
      </w:r>
      <w:r>
        <w:rPr>
          <w:spacing w:val="1"/>
        </w:rPr>
        <w:t xml:space="preserve"> </w:t>
      </w:r>
      <w:r>
        <w:t>рекомендательным, учитель делает выбор при проведении лабораторных работ и опытов с учётом</w:t>
      </w:r>
      <w:r>
        <w:rPr>
          <w:spacing w:val="1"/>
        </w:rPr>
        <w:t xml:space="preserve"> </w:t>
      </w:r>
      <w:r>
        <w:t>индивидуальных особенностей обучающихся, списка экспериментальных заданий, предлагаемых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основного государственного экзамена</w:t>
      </w:r>
      <w:r>
        <w:rPr>
          <w:spacing w:val="-2"/>
        </w:rPr>
        <w:t xml:space="preserve"> </w:t>
      </w:r>
      <w:r>
        <w:t>по физике.</w:t>
      </w:r>
    </w:p>
    <w:p w:rsidR="00157B9B" w:rsidRDefault="00345A57" w:rsidP="0014175D">
      <w:pPr>
        <w:pStyle w:val="41"/>
        <w:numPr>
          <w:ilvl w:val="1"/>
          <w:numId w:val="107"/>
        </w:numPr>
        <w:tabs>
          <w:tab w:val="left" w:pos="942"/>
        </w:tabs>
        <w:spacing w:before="164"/>
        <w:ind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74"/>
        <w:ind w:left="1121" w:hanging="722"/>
        <w:rPr>
          <w:sz w:val="24"/>
        </w:rPr>
      </w:pPr>
      <w:r>
        <w:rPr>
          <w:sz w:val="24"/>
        </w:rPr>
        <w:t>Физика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157B9B" w:rsidRDefault="00345A57">
      <w:pPr>
        <w:pStyle w:val="a3"/>
        <w:spacing w:before="180" w:line="252" w:lineRule="auto"/>
        <w:ind w:right="1396"/>
      </w:pPr>
      <w:r>
        <w:t>Физика – наука о природе. Явления природы. Физические явления: механические, тепловые,</w:t>
      </w:r>
      <w:r>
        <w:rPr>
          <w:spacing w:val="-57"/>
        </w:rPr>
        <w:t xml:space="preserve"> </w:t>
      </w:r>
      <w:r>
        <w:t>электрические,</w:t>
      </w:r>
      <w:r>
        <w:rPr>
          <w:spacing w:val="-1"/>
        </w:rPr>
        <w:t xml:space="preserve"> </w:t>
      </w:r>
      <w:r>
        <w:t>магнитные, световые, звуковые.</w:t>
      </w:r>
    </w:p>
    <w:p w:rsidR="00157B9B" w:rsidRDefault="00345A57">
      <w:pPr>
        <w:pStyle w:val="a3"/>
        <w:spacing w:before="164" w:line="252" w:lineRule="auto"/>
        <w:ind w:right="1429"/>
      </w:pPr>
      <w:r>
        <w:t>Физические величины. Измерение физических величин. Физические приборы. Погрешность</w:t>
      </w:r>
      <w:r>
        <w:rPr>
          <w:spacing w:val="-57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Международная система</w:t>
      </w:r>
      <w:r>
        <w:rPr>
          <w:spacing w:val="-1"/>
        </w:rPr>
        <w:t xml:space="preserve"> </w:t>
      </w:r>
      <w:r>
        <w:t>единиц.</w:t>
      </w:r>
    </w:p>
    <w:p w:rsidR="00157B9B" w:rsidRDefault="00345A57">
      <w:pPr>
        <w:pStyle w:val="a3"/>
        <w:spacing w:before="167" w:line="254" w:lineRule="auto"/>
        <w:ind w:right="674"/>
      </w:pPr>
      <w:r>
        <w:t>Как физика и другие естественные науки изучают природу. Естественно­научный метод познания:</w:t>
      </w:r>
      <w:r>
        <w:rPr>
          <w:spacing w:val="1"/>
        </w:rPr>
        <w:t xml:space="preserve"> </w:t>
      </w:r>
      <w:r>
        <w:t>наблюдение, постановка научного вопроса, выдвижение гипотез, эксперимент по проверке гипотез,</w:t>
      </w:r>
      <w:r>
        <w:rPr>
          <w:spacing w:val="-57"/>
        </w:rPr>
        <w:t xml:space="preserve"> </w:t>
      </w:r>
      <w:r>
        <w:t>объяснение</w:t>
      </w:r>
      <w:r>
        <w:rPr>
          <w:spacing w:val="-2"/>
        </w:rPr>
        <w:t xml:space="preserve"> </w:t>
      </w:r>
      <w:r>
        <w:t>наблюдаемого</w:t>
      </w:r>
      <w:r>
        <w:rPr>
          <w:spacing w:val="-1"/>
        </w:rPr>
        <w:t xml:space="preserve"> </w:t>
      </w:r>
      <w:r>
        <w:t>явления.</w:t>
      </w:r>
      <w:r>
        <w:rPr>
          <w:spacing w:val="-1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моделей.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59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345A57">
      <w:pPr>
        <w:pStyle w:val="a3"/>
        <w:spacing w:before="178"/>
      </w:pPr>
      <w:r>
        <w:t>Механические,</w:t>
      </w:r>
      <w:r>
        <w:rPr>
          <w:spacing w:val="-4"/>
        </w:rPr>
        <w:t xml:space="preserve"> </w:t>
      </w:r>
      <w:r>
        <w:t>тепловые,</w:t>
      </w:r>
      <w:r>
        <w:rPr>
          <w:spacing w:val="-5"/>
        </w:rPr>
        <w:t xml:space="preserve"> </w:t>
      </w:r>
      <w:r>
        <w:t>электрические,</w:t>
      </w:r>
      <w:r>
        <w:rPr>
          <w:spacing w:val="-5"/>
        </w:rPr>
        <w:t xml:space="preserve"> </w:t>
      </w:r>
      <w:r>
        <w:t>магнитные,</w:t>
      </w:r>
      <w:r>
        <w:rPr>
          <w:spacing w:val="-5"/>
        </w:rPr>
        <w:t xml:space="preserve"> </w:t>
      </w:r>
      <w:r>
        <w:t>световые</w:t>
      </w:r>
      <w:r>
        <w:rPr>
          <w:spacing w:val="-6"/>
        </w:rPr>
        <w:t xml:space="preserve"> </w:t>
      </w:r>
      <w:r>
        <w:t>явления.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Физические</w:t>
      </w:r>
      <w:r>
        <w:rPr>
          <w:spacing w:val="-4"/>
        </w:rPr>
        <w:t xml:space="preserve"> </w:t>
      </w:r>
      <w:r>
        <w:t>приборы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процедура</w:t>
      </w:r>
      <w:r>
        <w:rPr>
          <w:spacing w:val="-3"/>
        </w:rPr>
        <w:t xml:space="preserve"> </w:t>
      </w:r>
      <w:r>
        <w:t>прямых</w:t>
      </w:r>
      <w:r>
        <w:rPr>
          <w:spacing w:val="-2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аналоговым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цифровым</w:t>
      </w:r>
      <w:r>
        <w:rPr>
          <w:spacing w:val="-4"/>
        </w:rPr>
        <w:t xml:space="preserve"> </w:t>
      </w:r>
      <w:r>
        <w:t>прибором.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78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5" w:line="393" w:lineRule="auto"/>
        <w:ind w:right="4704"/>
      </w:pPr>
      <w:r>
        <w:t>Определение цены деления шкалы измерительного прибора.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расстояний.</w:t>
      </w:r>
    </w:p>
    <w:p w:rsidR="00157B9B" w:rsidRDefault="00345A57">
      <w:pPr>
        <w:pStyle w:val="a3"/>
        <w:spacing w:before="2" w:line="393" w:lineRule="auto"/>
        <w:ind w:right="6258"/>
      </w:pPr>
      <w:r>
        <w:t>Измерение объёма жидкости и твёрдого тела.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размеров</w:t>
      </w:r>
      <w:r>
        <w:rPr>
          <w:spacing w:val="1"/>
        </w:rPr>
        <w:t xml:space="preserve"> </w:t>
      </w:r>
      <w:r>
        <w:t>малых тел.</w:t>
      </w:r>
    </w:p>
    <w:p w:rsidR="00157B9B" w:rsidRDefault="00345A57">
      <w:pPr>
        <w:pStyle w:val="a3"/>
        <w:spacing w:line="276" w:lineRule="exact"/>
      </w:pPr>
      <w:r>
        <w:t>Измерение</w:t>
      </w:r>
      <w:r>
        <w:rPr>
          <w:spacing w:val="-4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жидкостного</w:t>
      </w:r>
      <w:r>
        <w:rPr>
          <w:spacing w:val="-2"/>
        </w:rPr>
        <w:t xml:space="preserve"> </w:t>
      </w:r>
      <w:r>
        <w:t>термометра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датчика</w:t>
      </w:r>
      <w:r>
        <w:rPr>
          <w:spacing w:val="-3"/>
        </w:rPr>
        <w:t xml:space="preserve"> </w:t>
      </w:r>
      <w:r>
        <w:t>температуры.</w:t>
      </w:r>
    </w:p>
    <w:p w:rsidR="00157B9B" w:rsidRDefault="00345A57">
      <w:pPr>
        <w:pStyle w:val="a3"/>
        <w:spacing w:before="180" w:line="252" w:lineRule="auto"/>
        <w:ind w:right="348"/>
      </w:pPr>
      <w:r>
        <w:t>Проведение исследования по проверке гипотезы: дальность полёта шарика, пущенного горизонтально,</w:t>
      </w:r>
      <w:r>
        <w:rPr>
          <w:spacing w:val="-5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больше</w:t>
      </w:r>
      <w:r>
        <w:rPr>
          <w:spacing w:val="-1"/>
        </w:rPr>
        <w:t xml:space="preserve"> </w:t>
      </w:r>
      <w:r>
        <w:t>высота пуска.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65"/>
        <w:ind w:left="1121" w:hanging="722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вещества.</w:t>
      </w:r>
    </w:p>
    <w:p w:rsidR="00157B9B" w:rsidRDefault="00345A57">
      <w:pPr>
        <w:pStyle w:val="a3"/>
        <w:spacing w:before="180" w:line="252" w:lineRule="auto"/>
        <w:ind w:right="917"/>
      </w:pPr>
      <w:r>
        <w:t>Строение вещества: атомы и молекулы, их размеры. Опыты, доказывающие дискретное строение</w:t>
      </w:r>
      <w:r>
        <w:rPr>
          <w:spacing w:val="-57"/>
        </w:rPr>
        <w:t xml:space="preserve"> </w:t>
      </w:r>
      <w:r>
        <w:t>вещества.</w:t>
      </w:r>
    </w:p>
    <w:p w:rsidR="00157B9B" w:rsidRDefault="00345A57">
      <w:pPr>
        <w:pStyle w:val="a3"/>
        <w:spacing w:before="167" w:line="252" w:lineRule="auto"/>
        <w:ind w:right="427"/>
      </w:pPr>
      <w:r>
        <w:t>Движение частиц вещества. Связь скорости движения частиц с температурой. Броуновское движение,</w:t>
      </w:r>
      <w:r>
        <w:rPr>
          <w:spacing w:val="-57"/>
        </w:rPr>
        <w:t xml:space="preserve"> </w:t>
      </w:r>
      <w:r>
        <w:t>диффузия.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частиц вещества:</w:t>
      </w:r>
      <w:r>
        <w:rPr>
          <w:spacing w:val="1"/>
        </w:rPr>
        <w:t xml:space="preserve"> </w:t>
      </w:r>
      <w:r>
        <w:t>притяжение</w:t>
      </w:r>
      <w:r>
        <w:rPr>
          <w:spacing w:val="-2"/>
        </w:rPr>
        <w:t xml:space="preserve"> </w:t>
      </w:r>
      <w:r>
        <w:t>и отталкивание.</w:t>
      </w:r>
    </w:p>
    <w:p w:rsidR="00157B9B" w:rsidRDefault="00345A57">
      <w:pPr>
        <w:pStyle w:val="a3"/>
        <w:spacing w:before="165" w:line="254" w:lineRule="auto"/>
        <w:ind w:right="485"/>
      </w:pPr>
      <w:r>
        <w:t>Агрегатные состояния вещества: строение газов, жидкостей и твёрдых (кристаллических) тел.</w:t>
      </w:r>
      <w:r>
        <w:rPr>
          <w:spacing w:val="1"/>
        </w:rPr>
        <w:t xml:space="preserve"> </w:t>
      </w:r>
      <w:r>
        <w:t>Взаимосвязь между свойствами веществ в разных агрегатных состояниях и их атомно­молекулярным</w:t>
      </w:r>
      <w:r>
        <w:rPr>
          <w:spacing w:val="-57"/>
        </w:rPr>
        <w:t xml:space="preserve"> </w:t>
      </w:r>
      <w:r>
        <w:t>строением.</w:t>
      </w:r>
      <w:r>
        <w:rPr>
          <w:spacing w:val="-1"/>
        </w:rPr>
        <w:t xml:space="preserve"> </w:t>
      </w:r>
      <w:r>
        <w:t>Особенности агрегатных</w:t>
      </w:r>
      <w:r>
        <w:rPr>
          <w:spacing w:val="1"/>
        </w:rPr>
        <w:t xml:space="preserve"> </w:t>
      </w:r>
      <w:r>
        <w:t>состояний</w:t>
      </w:r>
      <w:r>
        <w:rPr>
          <w:spacing w:val="-3"/>
        </w:rPr>
        <w:t xml:space="preserve"> </w:t>
      </w:r>
      <w:r>
        <w:t>воды.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59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345A57">
      <w:pPr>
        <w:pStyle w:val="a3"/>
        <w:spacing w:before="178" w:line="393" w:lineRule="auto"/>
        <w:ind w:right="7048"/>
      </w:pPr>
      <w:r>
        <w:t>Наблюдение броуновского движения.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диффузии.</w:t>
      </w:r>
    </w:p>
    <w:p w:rsidR="00157B9B" w:rsidRDefault="00345A57">
      <w:pPr>
        <w:pStyle w:val="a3"/>
        <w:spacing w:before="2"/>
      </w:pPr>
      <w:r>
        <w:t>Наблюдение</w:t>
      </w:r>
      <w:r>
        <w:rPr>
          <w:spacing w:val="-6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объясняющихся</w:t>
      </w:r>
      <w:r>
        <w:rPr>
          <w:spacing w:val="-4"/>
        </w:rPr>
        <w:t xml:space="preserve"> </w:t>
      </w:r>
      <w:r>
        <w:t>притяжением</w:t>
      </w:r>
      <w:r>
        <w:rPr>
          <w:spacing w:val="-6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отталкиванием</w:t>
      </w:r>
      <w:r>
        <w:rPr>
          <w:spacing w:val="-6"/>
        </w:rPr>
        <w:t xml:space="preserve"> </w:t>
      </w:r>
      <w:r>
        <w:t>частиц</w:t>
      </w:r>
      <w:r>
        <w:rPr>
          <w:spacing w:val="-4"/>
        </w:rPr>
        <w:t xml:space="preserve"> </w:t>
      </w:r>
      <w:r>
        <w:t>вещества.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75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 w:line="393" w:lineRule="auto"/>
        <w:ind w:right="3523"/>
      </w:pPr>
      <w:r>
        <w:t>Оценка диаметра атома методом рядов (с использованием фотографий).</w:t>
      </w:r>
      <w:r>
        <w:rPr>
          <w:spacing w:val="-5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 наблюдению</w:t>
      </w:r>
      <w:r>
        <w:rPr>
          <w:spacing w:val="-3"/>
        </w:rPr>
        <w:t xml:space="preserve"> </w:t>
      </w:r>
      <w:r>
        <w:t>теплового</w:t>
      </w:r>
      <w:r>
        <w:rPr>
          <w:spacing w:val="-1"/>
        </w:rPr>
        <w:t xml:space="preserve"> </w:t>
      </w:r>
      <w:r>
        <w:t>расширения газов.</w:t>
      </w:r>
    </w:p>
    <w:p w:rsidR="00157B9B" w:rsidRDefault="00345A57">
      <w:pPr>
        <w:pStyle w:val="a3"/>
        <w:spacing w:before="2"/>
      </w:pP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обнаружению действия</w:t>
      </w:r>
      <w:r>
        <w:rPr>
          <w:spacing w:val="-2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молекулярного</w:t>
      </w:r>
      <w:r>
        <w:rPr>
          <w:spacing w:val="-2"/>
        </w:rPr>
        <w:t xml:space="preserve"> </w:t>
      </w:r>
      <w:r>
        <w:t>притяжения.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75"/>
        <w:ind w:left="1121" w:hanging="722"/>
        <w:rPr>
          <w:sz w:val="24"/>
        </w:rPr>
      </w:pPr>
      <w:r>
        <w:rPr>
          <w:sz w:val="24"/>
        </w:rPr>
        <w:t>Движение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тел.</w:t>
      </w:r>
    </w:p>
    <w:p w:rsidR="00157B9B" w:rsidRDefault="00345A57">
      <w:pPr>
        <w:pStyle w:val="a3"/>
        <w:spacing w:before="181" w:line="252" w:lineRule="auto"/>
        <w:ind w:right="614"/>
      </w:pPr>
      <w:r>
        <w:t>Механическое движение. Равномерное и неравномерное движение. Скорость. Средняя скорость при</w:t>
      </w:r>
      <w:r>
        <w:rPr>
          <w:spacing w:val="-57"/>
        </w:rPr>
        <w:t xml:space="preserve"> </w:t>
      </w:r>
      <w:r>
        <w:t>неравномерном</w:t>
      </w:r>
      <w:r>
        <w:rPr>
          <w:spacing w:val="-2"/>
        </w:rPr>
        <w:t xml:space="preserve"> </w:t>
      </w:r>
      <w:r>
        <w:t>движении. Расчёт пути</w:t>
      </w:r>
      <w:r>
        <w:rPr>
          <w:spacing w:val="-1"/>
        </w:rPr>
        <w:t xml:space="preserve"> </w:t>
      </w:r>
      <w:r>
        <w:t>и времени движения.</w:t>
      </w:r>
    </w:p>
    <w:p w:rsidR="00157B9B" w:rsidRDefault="00345A57">
      <w:pPr>
        <w:pStyle w:val="a3"/>
        <w:spacing w:before="166" w:line="254" w:lineRule="auto"/>
        <w:ind w:right="345"/>
      </w:pPr>
      <w:r>
        <w:t>Явление инерции. Закон инерции. Взаимодействие тел как причина изменения скорости движения тел.</w:t>
      </w:r>
      <w:r>
        <w:rPr>
          <w:spacing w:val="-57"/>
        </w:rPr>
        <w:t xml:space="preserve"> </w:t>
      </w:r>
      <w:r>
        <w:t>Масса как мера инертности тела. Плотность вещества. Связь плотности с количеством молекул в</w:t>
      </w:r>
      <w:r>
        <w:rPr>
          <w:spacing w:val="1"/>
        </w:rPr>
        <w:t xml:space="preserve"> </w:t>
      </w:r>
      <w:r>
        <w:t>единице</w:t>
      </w:r>
      <w:r>
        <w:rPr>
          <w:spacing w:val="-2"/>
        </w:rPr>
        <w:t xml:space="preserve"> </w:t>
      </w:r>
      <w:r>
        <w:t>объёма</w:t>
      </w:r>
      <w:r>
        <w:rPr>
          <w:spacing w:val="-1"/>
        </w:rPr>
        <w:t xml:space="preserve"> </w:t>
      </w:r>
      <w:r>
        <w:t>вещества.</w:t>
      </w:r>
    </w:p>
    <w:p w:rsidR="00157B9B" w:rsidRDefault="00345A57">
      <w:pPr>
        <w:pStyle w:val="a3"/>
        <w:spacing w:before="162" w:line="254" w:lineRule="auto"/>
        <w:ind w:right="815"/>
      </w:pPr>
      <w:r>
        <w:t>Сила как характеристика взаимодействия тел. Сила упругости и закон Гука. Измерение силы с</w:t>
      </w:r>
      <w:r>
        <w:rPr>
          <w:spacing w:val="1"/>
        </w:rPr>
        <w:t xml:space="preserve"> </w:t>
      </w:r>
      <w:r>
        <w:t>помощью динамометра. Явление тяготения и сила тяжести. Сила тяжести на других планетах. Вес</w:t>
      </w:r>
      <w:r>
        <w:rPr>
          <w:spacing w:val="-58"/>
        </w:rPr>
        <w:t xml:space="preserve"> </w:t>
      </w:r>
      <w:r>
        <w:t>тела. Невесомость. Сложение сил, направленных по одной прямой. Равнодействующая сил. Сила</w:t>
      </w:r>
      <w:r>
        <w:rPr>
          <w:spacing w:val="1"/>
        </w:rPr>
        <w:t xml:space="preserve"> </w:t>
      </w:r>
      <w:r>
        <w:t>трения.</w:t>
      </w:r>
      <w:r>
        <w:rPr>
          <w:spacing w:val="-1"/>
        </w:rPr>
        <w:t xml:space="preserve"> </w:t>
      </w:r>
      <w:r>
        <w:t>Трение</w:t>
      </w:r>
      <w:r>
        <w:rPr>
          <w:spacing w:val="-1"/>
        </w:rPr>
        <w:t xml:space="preserve"> </w:t>
      </w:r>
      <w:r>
        <w:t>скольжения и трение</w:t>
      </w:r>
      <w:r>
        <w:rPr>
          <w:spacing w:val="-2"/>
        </w:rPr>
        <w:t xml:space="preserve"> </w:t>
      </w:r>
      <w:r>
        <w:t>покоя. Трение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технике.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60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 w:line="393" w:lineRule="auto"/>
        <w:ind w:right="5937"/>
      </w:pPr>
      <w:r>
        <w:t>Наблюдение механического движения тела.</w:t>
      </w:r>
      <w:r>
        <w:rPr>
          <w:spacing w:val="1"/>
        </w:rPr>
        <w:t xml:space="preserve"> </w:t>
      </w:r>
      <w:r>
        <w:t>Измерение скорости прямолинейного движения.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явления инерции.</w:t>
      </w:r>
    </w:p>
    <w:p w:rsidR="00157B9B" w:rsidRDefault="00345A57">
      <w:pPr>
        <w:pStyle w:val="a3"/>
        <w:spacing w:before="1" w:line="393" w:lineRule="auto"/>
        <w:ind w:right="4908"/>
      </w:pPr>
      <w:r>
        <w:t>Наблюдение изменения скорости при взаимодействии тел.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масс</w:t>
      </w:r>
      <w:r>
        <w:rPr>
          <w:spacing w:val="-1"/>
        </w:rPr>
        <w:t xml:space="preserve"> </w:t>
      </w:r>
      <w:r>
        <w:t>по взаимодействию</w:t>
      </w:r>
      <w:r>
        <w:rPr>
          <w:spacing w:val="-1"/>
        </w:rPr>
        <w:t xml:space="preserve"> </w:t>
      </w:r>
      <w:r>
        <w:t>тел.</w:t>
      </w:r>
    </w:p>
    <w:p w:rsidR="00157B9B" w:rsidRDefault="00345A57">
      <w:pPr>
        <w:pStyle w:val="a3"/>
        <w:spacing w:before="2"/>
      </w:pPr>
      <w:r>
        <w:t>Сложение</w:t>
      </w:r>
      <w:r>
        <w:rPr>
          <w:spacing w:val="-4"/>
        </w:rPr>
        <w:t xml:space="preserve"> </w:t>
      </w:r>
      <w:r>
        <w:t>сил,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прямой.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75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80" w:line="252" w:lineRule="auto"/>
        <w:ind w:right="1397"/>
      </w:pPr>
      <w:r>
        <w:t>Определение скорости равномерного движения (шарика в жидкости, модели электрического</w:t>
      </w:r>
      <w:r>
        <w:rPr>
          <w:spacing w:val="-57"/>
        </w:rPr>
        <w:t xml:space="preserve"> </w:t>
      </w:r>
      <w:r>
        <w:t>автомобиля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 далее).</w:t>
      </w:r>
    </w:p>
    <w:p w:rsidR="00157B9B" w:rsidRDefault="00345A57">
      <w:pPr>
        <w:pStyle w:val="a3"/>
        <w:spacing w:before="165" w:line="393" w:lineRule="auto"/>
        <w:ind w:right="1802"/>
      </w:pPr>
      <w:r>
        <w:t>Определение средней скорости скольжения бруска или шарика по наклонной плоскости.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плотности твёрдого тела.</w:t>
      </w:r>
    </w:p>
    <w:p w:rsidR="00157B9B" w:rsidRDefault="00345A57">
      <w:pPr>
        <w:pStyle w:val="a3"/>
        <w:spacing w:before="2"/>
      </w:pPr>
      <w:r>
        <w:t>Опыты,</w:t>
      </w:r>
      <w:r>
        <w:rPr>
          <w:spacing w:val="-4"/>
        </w:rPr>
        <w:t xml:space="preserve"> </w:t>
      </w:r>
      <w:r>
        <w:t>демонстрирующие</w:t>
      </w:r>
      <w:r>
        <w:rPr>
          <w:spacing w:val="-5"/>
        </w:rPr>
        <w:t xml:space="preserve"> </w:t>
      </w:r>
      <w:r>
        <w:t>зависимость</w:t>
      </w:r>
      <w:r>
        <w:rPr>
          <w:spacing w:val="-4"/>
        </w:rPr>
        <w:t xml:space="preserve"> </w:t>
      </w:r>
      <w:r>
        <w:t>растяжения</w:t>
      </w:r>
      <w:r>
        <w:rPr>
          <w:spacing w:val="-4"/>
        </w:rPr>
        <w:t xml:space="preserve"> </w:t>
      </w:r>
      <w:r>
        <w:t>(деформации)</w:t>
      </w:r>
      <w:r>
        <w:rPr>
          <w:spacing w:val="-3"/>
        </w:rPr>
        <w:t xml:space="preserve"> </w:t>
      </w:r>
      <w:r>
        <w:t>пружины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приложенной</w:t>
      </w:r>
      <w:r>
        <w:rPr>
          <w:spacing w:val="-5"/>
        </w:rPr>
        <w:t xml:space="preserve"> </w:t>
      </w:r>
      <w:r>
        <w:t>силы.</w:t>
      </w:r>
    </w:p>
    <w:p w:rsidR="00157B9B" w:rsidRDefault="00345A57">
      <w:pPr>
        <w:pStyle w:val="a3"/>
        <w:spacing w:before="178" w:line="252" w:lineRule="auto"/>
        <w:ind w:right="1684"/>
      </w:pPr>
      <w:r>
        <w:t>Опыты, демонстрирующие зависимость силы трения скольжения от веса тела и характера</w:t>
      </w:r>
      <w:r>
        <w:rPr>
          <w:spacing w:val="-57"/>
        </w:rPr>
        <w:t xml:space="preserve"> </w:t>
      </w:r>
      <w:r>
        <w:t>соприкасающихся</w:t>
      </w:r>
      <w:r>
        <w:rPr>
          <w:spacing w:val="-1"/>
        </w:rPr>
        <w:t xml:space="preserve"> </w:t>
      </w:r>
      <w:r>
        <w:t>поверхностей.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2"/>
        </w:tabs>
        <w:spacing w:before="164"/>
        <w:ind w:left="1121" w:hanging="722"/>
        <w:rPr>
          <w:sz w:val="24"/>
        </w:rPr>
      </w:pPr>
      <w:r>
        <w:rPr>
          <w:sz w:val="24"/>
        </w:rPr>
        <w:t>Давление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твёрдых</w:t>
      </w:r>
      <w:r>
        <w:rPr>
          <w:spacing w:val="-1"/>
          <w:sz w:val="24"/>
        </w:rPr>
        <w:t xml:space="preserve"> </w:t>
      </w:r>
      <w:r>
        <w:rPr>
          <w:sz w:val="24"/>
        </w:rPr>
        <w:t>тел,</w:t>
      </w:r>
      <w:r>
        <w:rPr>
          <w:spacing w:val="-3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газов.</w:t>
      </w:r>
    </w:p>
    <w:p w:rsidR="00157B9B" w:rsidRDefault="00345A57">
      <w:pPr>
        <w:pStyle w:val="a3"/>
        <w:spacing w:before="180" w:line="254" w:lineRule="auto"/>
        <w:ind w:right="434"/>
      </w:pPr>
      <w:r>
        <w:t>Давление. Способы уменьшения и увеличения давления. Давление газа. Зависимость давления газа от</w:t>
      </w:r>
      <w:r>
        <w:rPr>
          <w:spacing w:val="-57"/>
        </w:rPr>
        <w:t xml:space="preserve"> </w:t>
      </w:r>
      <w:r>
        <w:t>объёма,</w:t>
      </w:r>
      <w:r>
        <w:rPr>
          <w:spacing w:val="-2"/>
        </w:rPr>
        <w:t xml:space="preserve"> </w:t>
      </w:r>
      <w:r>
        <w:t>температуры.</w:t>
      </w:r>
      <w:r>
        <w:rPr>
          <w:spacing w:val="-2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давления</w:t>
      </w:r>
      <w:r>
        <w:rPr>
          <w:spacing w:val="-2"/>
        </w:rPr>
        <w:t xml:space="preserve"> </w:t>
      </w:r>
      <w:r>
        <w:t>твёрдыми</w:t>
      </w:r>
      <w:r>
        <w:rPr>
          <w:spacing w:val="-2"/>
        </w:rPr>
        <w:t xml:space="preserve"> </w:t>
      </w:r>
      <w:r>
        <w:t>телами,</w:t>
      </w:r>
      <w:r>
        <w:rPr>
          <w:spacing w:val="-2"/>
        </w:rPr>
        <w:t xml:space="preserve"> </w:t>
      </w:r>
      <w:r>
        <w:t>жидкостями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газами.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Паскаля.</w:t>
      </w:r>
    </w:p>
    <w:p w:rsidR="00157B9B" w:rsidRDefault="00345A57">
      <w:pPr>
        <w:pStyle w:val="a3"/>
        <w:spacing w:before="1" w:line="252" w:lineRule="auto"/>
        <w:ind w:right="567"/>
      </w:pPr>
      <w:r>
        <w:t>Пневматические машины. Зависимость давления жидкости от глубины. Гидростатический парадокс.</w:t>
      </w:r>
      <w:r>
        <w:rPr>
          <w:spacing w:val="-57"/>
        </w:rPr>
        <w:t xml:space="preserve"> </w:t>
      </w:r>
      <w:r>
        <w:t>Сообщающиеся</w:t>
      </w:r>
      <w:r>
        <w:rPr>
          <w:spacing w:val="-1"/>
        </w:rPr>
        <w:t xml:space="preserve"> </w:t>
      </w:r>
      <w:r>
        <w:t>сосуды. Гидравлические</w:t>
      </w:r>
      <w:r>
        <w:rPr>
          <w:spacing w:val="-1"/>
        </w:rPr>
        <w:t xml:space="preserve"> </w:t>
      </w:r>
      <w:r>
        <w:t>механизмы.</w:t>
      </w:r>
    </w:p>
    <w:p w:rsidR="00157B9B" w:rsidRDefault="00345A57">
      <w:pPr>
        <w:pStyle w:val="a3"/>
        <w:spacing w:before="167" w:line="254" w:lineRule="auto"/>
        <w:ind w:right="874"/>
      </w:pPr>
      <w:r>
        <w:t>Атмосфера Земли и атмосферное давление. Причины существования воздушной оболочки Земли.</w:t>
      </w:r>
      <w:r>
        <w:rPr>
          <w:spacing w:val="-57"/>
        </w:rPr>
        <w:t xml:space="preserve"> </w:t>
      </w:r>
      <w:r>
        <w:t>Опыт Торричелли. Измерение атмосферного давления. Зависимость атмосферного давления от</w:t>
      </w:r>
      <w:r>
        <w:rPr>
          <w:spacing w:val="1"/>
        </w:rPr>
        <w:t xml:space="preserve"> </w:t>
      </w:r>
      <w:r>
        <w:t>высоты</w:t>
      </w:r>
      <w:r>
        <w:rPr>
          <w:spacing w:val="-1"/>
        </w:rPr>
        <w:t xml:space="preserve"> </w:t>
      </w:r>
      <w:r>
        <w:t>над</w:t>
      </w:r>
      <w:r>
        <w:rPr>
          <w:spacing w:val="3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моря.</w:t>
      </w:r>
      <w:r>
        <w:rPr>
          <w:spacing w:val="-1"/>
        </w:rPr>
        <w:t xml:space="preserve"> </w:t>
      </w:r>
      <w:r>
        <w:t>Приборы для</w:t>
      </w:r>
      <w:r>
        <w:rPr>
          <w:spacing w:val="-1"/>
        </w:rPr>
        <w:t xml:space="preserve"> </w:t>
      </w:r>
      <w:r>
        <w:t>измерения атмосферного</w:t>
      </w:r>
      <w:r>
        <w:rPr>
          <w:spacing w:val="-1"/>
        </w:rPr>
        <w:t xml:space="preserve"> </w:t>
      </w:r>
      <w:r>
        <w:t>давления.</w:t>
      </w:r>
    </w:p>
    <w:p w:rsidR="00157B9B" w:rsidRDefault="00345A57">
      <w:pPr>
        <w:pStyle w:val="a3"/>
        <w:spacing w:before="162" w:line="252" w:lineRule="auto"/>
        <w:ind w:right="978"/>
      </w:pPr>
      <w:r>
        <w:t>Действие жидкости и газа на погружённое в них тело. Выталкивающая (архимедова) сила. Закон</w:t>
      </w:r>
      <w:r>
        <w:rPr>
          <w:spacing w:val="-57"/>
        </w:rPr>
        <w:t xml:space="preserve"> </w:t>
      </w:r>
      <w:r>
        <w:t>Архимеда.</w:t>
      </w:r>
      <w:r>
        <w:rPr>
          <w:spacing w:val="-1"/>
        </w:rPr>
        <w:t xml:space="preserve"> </w:t>
      </w:r>
      <w:r>
        <w:t>Плавание</w:t>
      </w:r>
      <w:r>
        <w:rPr>
          <w:spacing w:val="-1"/>
        </w:rPr>
        <w:t xml:space="preserve"> </w:t>
      </w:r>
      <w:r>
        <w:t>тел. Воздухоплавание.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64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345A57">
      <w:pPr>
        <w:pStyle w:val="a3"/>
        <w:spacing w:before="175" w:line="393" w:lineRule="auto"/>
        <w:ind w:right="6436"/>
      </w:pPr>
      <w:r>
        <w:t>Зависимость давления газа от температуры.</w:t>
      </w:r>
      <w:r>
        <w:rPr>
          <w:spacing w:val="-57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жидкостью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газом.</w:t>
      </w:r>
    </w:p>
    <w:p w:rsidR="00157B9B" w:rsidRDefault="00345A57">
      <w:pPr>
        <w:pStyle w:val="a3"/>
        <w:spacing w:before="3" w:line="393" w:lineRule="auto"/>
        <w:ind w:right="8444"/>
      </w:pPr>
      <w:r>
        <w:t>Сообщающиеся сосуды.</w:t>
      </w:r>
      <w:r>
        <w:rPr>
          <w:spacing w:val="-57"/>
        </w:rPr>
        <w:t xml:space="preserve"> </w:t>
      </w:r>
      <w:r>
        <w:t>Гидравлический</w:t>
      </w:r>
      <w:r>
        <w:rPr>
          <w:spacing w:val="-5"/>
        </w:rPr>
        <w:t xml:space="preserve"> </w:t>
      </w:r>
      <w:r>
        <w:t>пресс.</w:t>
      </w:r>
    </w:p>
    <w:p w:rsidR="00157B9B" w:rsidRDefault="00345A57">
      <w:pPr>
        <w:pStyle w:val="a3"/>
        <w:spacing w:line="276" w:lineRule="exact"/>
      </w:pPr>
      <w:r>
        <w:t>Проявление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атмосферного</w:t>
      </w:r>
      <w:r>
        <w:rPr>
          <w:spacing w:val="-4"/>
        </w:rPr>
        <w:t xml:space="preserve"> </w:t>
      </w:r>
      <w:r>
        <w:t>давления.</w:t>
      </w:r>
    </w:p>
    <w:p w:rsidR="00157B9B" w:rsidRDefault="00345A57">
      <w:pPr>
        <w:pStyle w:val="a3"/>
        <w:spacing w:before="178" w:line="393" w:lineRule="auto"/>
        <w:ind w:right="1280"/>
      </w:pPr>
      <w:r>
        <w:t>Зависимость выталкивающей силы от объёма погружённой части тела и плотности жидкости.</w:t>
      </w:r>
      <w:r>
        <w:rPr>
          <w:spacing w:val="-57"/>
        </w:rPr>
        <w:t xml:space="preserve"> </w:t>
      </w:r>
      <w:r>
        <w:t>Равенство</w:t>
      </w:r>
      <w:r>
        <w:rPr>
          <w:spacing w:val="-2"/>
        </w:rPr>
        <w:t xml:space="preserve"> </w:t>
      </w:r>
      <w:r>
        <w:t>выталкивающей силы</w:t>
      </w:r>
      <w:r>
        <w:rPr>
          <w:spacing w:val="-1"/>
        </w:rPr>
        <w:t xml:space="preserve"> </w:t>
      </w:r>
      <w:r>
        <w:t>весу</w:t>
      </w:r>
      <w:r>
        <w:rPr>
          <w:spacing w:val="-6"/>
        </w:rPr>
        <w:t xml:space="preserve"> </w:t>
      </w:r>
      <w:r>
        <w:t>вытесненной жидкости.</w:t>
      </w:r>
    </w:p>
    <w:p w:rsidR="00157B9B" w:rsidRDefault="00345A57">
      <w:pPr>
        <w:pStyle w:val="a3"/>
        <w:spacing w:before="4" w:line="252" w:lineRule="auto"/>
        <w:ind w:right="357"/>
      </w:pPr>
      <w:r>
        <w:t>Условие плавания тел: плавание или погружение тел в зависимости от соотношения плотностей тела и</w:t>
      </w:r>
      <w:r>
        <w:rPr>
          <w:spacing w:val="-57"/>
        </w:rPr>
        <w:t xml:space="preserve"> </w:t>
      </w:r>
      <w:r>
        <w:t>жидкости.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62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/>
      </w:pP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веса</w:t>
      </w:r>
      <w:r>
        <w:rPr>
          <w:spacing w:val="-3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</w:t>
      </w:r>
      <w:r>
        <w:rPr>
          <w:spacing w:val="-3"/>
        </w:rPr>
        <w:t xml:space="preserve"> </w:t>
      </w:r>
      <w:r>
        <w:t>от объёма</w:t>
      </w:r>
      <w:r>
        <w:rPr>
          <w:spacing w:val="-3"/>
        </w:rPr>
        <w:t xml:space="preserve"> </w:t>
      </w:r>
      <w:r>
        <w:t>погружённой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жидкость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тела.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Определение</w:t>
      </w:r>
      <w:r>
        <w:rPr>
          <w:spacing w:val="-4"/>
        </w:rPr>
        <w:t xml:space="preserve"> </w:t>
      </w:r>
      <w:r>
        <w:t>выталкивающей</w:t>
      </w:r>
      <w:r>
        <w:rPr>
          <w:spacing w:val="-3"/>
        </w:rPr>
        <w:t xml:space="preserve"> </w:t>
      </w:r>
      <w:r>
        <w:t>силы,</w:t>
      </w:r>
      <w:r>
        <w:rPr>
          <w:spacing w:val="-4"/>
        </w:rPr>
        <w:t xml:space="preserve"> </w:t>
      </w:r>
      <w:r>
        <w:t>действующей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тело,</w:t>
      </w:r>
      <w:r>
        <w:rPr>
          <w:spacing w:val="-3"/>
        </w:rPr>
        <w:t xml:space="preserve"> </w:t>
      </w:r>
      <w:r>
        <w:t>погружённое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жидкость.</w:t>
      </w:r>
    </w:p>
    <w:p w:rsidR="00157B9B" w:rsidRDefault="00345A57">
      <w:pPr>
        <w:pStyle w:val="a3"/>
        <w:spacing w:before="178"/>
      </w:pPr>
      <w:r>
        <w:t>Проверка</w:t>
      </w:r>
      <w:r>
        <w:rPr>
          <w:spacing w:val="-4"/>
        </w:rPr>
        <w:t xml:space="preserve"> </w:t>
      </w:r>
      <w:r>
        <w:t>независимости</w:t>
      </w:r>
      <w:r>
        <w:rPr>
          <w:spacing w:val="-2"/>
        </w:rPr>
        <w:t xml:space="preserve"> </w:t>
      </w:r>
      <w:r>
        <w:t>выталкивающей</w:t>
      </w:r>
      <w:r>
        <w:rPr>
          <w:spacing w:val="-2"/>
        </w:rPr>
        <w:t xml:space="preserve"> </w:t>
      </w:r>
      <w:r>
        <w:t>силы,</w:t>
      </w:r>
      <w:r>
        <w:rPr>
          <w:spacing w:val="-2"/>
        </w:rPr>
        <w:t xml:space="preserve"> </w:t>
      </w:r>
      <w:r>
        <w:t>действующей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тело в</w:t>
      </w:r>
      <w:r>
        <w:rPr>
          <w:spacing w:val="-3"/>
        </w:rPr>
        <w:t xml:space="preserve"> </w:t>
      </w:r>
      <w:r>
        <w:t>жидкости,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тела.</w:t>
      </w:r>
    </w:p>
    <w:p w:rsidR="00157B9B" w:rsidRDefault="00345A57">
      <w:pPr>
        <w:pStyle w:val="a3"/>
        <w:spacing w:before="178" w:line="254" w:lineRule="auto"/>
        <w:ind w:right="618"/>
      </w:pPr>
      <w:r>
        <w:t>Опыты, демонстрирующие зависимость выталкивающей силы, действующей на тело в жидкости, от</w:t>
      </w:r>
      <w:r>
        <w:rPr>
          <w:spacing w:val="-57"/>
        </w:rPr>
        <w:t xml:space="preserve"> </w:t>
      </w:r>
      <w:r>
        <w:t>объёма</w:t>
      </w:r>
      <w:r>
        <w:rPr>
          <w:spacing w:val="-2"/>
        </w:rPr>
        <w:t xml:space="preserve"> </w:t>
      </w:r>
      <w:r>
        <w:t>погружённой в</w:t>
      </w:r>
      <w:r>
        <w:rPr>
          <w:spacing w:val="-3"/>
        </w:rPr>
        <w:t xml:space="preserve"> </w:t>
      </w:r>
      <w:r>
        <w:t>жидкость части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 плотности</w:t>
      </w:r>
      <w:r>
        <w:rPr>
          <w:spacing w:val="-1"/>
        </w:rPr>
        <w:t xml:space="preserve"> </w:t>
      </w:r>
      <w:r>
        <w:t>жидкости.</w:t>
      </w:r>
    </w:p>
    <w:p w:rsidR="00157B9B" w:rsidRDefault="00345A57">
      <w:pPr>
        <w:pStyle w:val="a3"/>
        <w:spacing w:before="159"/>
      </w:pPr>
      <w:r>
        <w:t>Конструирование</w:t>
      </w:r>
      <w:r>
        <w:rPr>
          <w:spacing w:val="-4"/>
        </w:rPr>
        <w:t xml:space="preserve"> </w:t>
      </w:r>
      <w:r>
        <w:t>ареометра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лодки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грузоподъёмности.</w:t>
      </w:r>
    </w:p>
    <w:p w:rsidR="00157B9B" w:rsidRDefault="00345A57" w:rsidP="0014175D">
      <w:pPr>
        <w:pStyle w:val="a5"/>
        <w:numPr>
          <w:ilvl w:val="2"/>
          <w:numId w:val="107"/>
        </w:numPr>
        <w:tabs>
          <w:tab w:val="left" w:pos="1121"/>
        </w:tabs>
        <w:spacing w:before="177" w:line="393" w:lineRule="auto"/>
        <w:ind w:right="7219" w:firstLine="0"/>
        <w:rPr>
          <w:sz w:val="24"/>
        </w:rPr>
      </w:pPr>
      <w:r>
        <w:rPr>
          <w:sz w:val="24"/>
        </w:rPr>
        <w:t>Работа и мощность. Энергия.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работа.</w:t>
      </w:r>
      <w:r>
        <w:rPr>
          <w:spacing w:val="-2"/>
          <w:sz w:val="24"/>
        </w:rPr>
        <w:t xml:space="preserve"> </w:t>
      </w:r>
      <w:r>
        <w:rPr>
          <w:sz w:val="24"/>
        </w:rPr>
        <w:t>Мощность.</w:t>
      </w:r>
    </w:p>
    <w:p w:rsidR="00157B9B" w:rsidRDefault="00345A57">
      <w:pPr>
        <w:pStyle w:val="a3"/>
        <w:spacing w:before="5" w:line="254" w:lineRule="auto"/>
        <w:ind w:right="553"/>
      </w:pPr>
      <w:r>
        <w:t>Простые механизмы: рычаг, блок, наклонная плоскость. Правило равновесия рычага. Применение</w:t>
      </w:r>
      <w:r>
        <w:rPr>
          <w:spacing w:val="1"/>
        </w:rPr>
        <w:t xml:space="preserve"> </w:t>
      </w:r>
      <w:r>
        <w:t>правила равновесия рычага к блоку. «Золотое правило» механики. Коэффициент полезного действия</w:t>
      </w:r>
      <w:r>
        <w:rPr>
          <w:spacing w:val="-57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КПД) простых механизмов. Простые</w:t>
      </w:r>
      <w:r>
        <w:rPr>
          <w:spacing w:val="-2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технике.</w:t>
      </w:r>
    </w:p>
    <w:p w:rsidR="00157B9B" w:rsidRDefault="00345A57">
      <w:pPr>
        <w:pStyle w:val="a3"/>
        <w:spacing w:before="159" w:line="254" w:lineRule="auto"/>
        <w:ind w:right="1616"/>
      </w:pPr>
      <w:r>
        <w:t>Механическая энергия. Кинетическая и потенциальная энергия. Превращение одного вида</w:t>
      </w:r>
      <w:r>
        <w:rPr>
          <w:spacing w:val="-57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другой.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сохранения энергии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механике.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159" w:line="393" w:lineRule="auto"/>
        <w:ind w:left="400" w:right="7711" w:firstLine="0"/>
        <w:rPr>
          <w:sz w:val="24"/>
        </w:rPr>
      </w:pPr>
      <w:r>
        <w:rPr>
          <w:sz w:val="24"/>
        </w:rPr>
        <w:t>Демонстрации.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2"/>
          <w:sz w:val="24"/>
        </w:rPr>
        <w:t xml:space="preserve"> </w:t>
      </w:r>
      <w:r>
        <w:rPr>
          <w:sz w:val="24"/>
        </w:rPr>
        <w:t>механизмов.</w:t>
      </w:r>
    </w:p>
    <w:p w:rsidR="00157B9B" w:rsidRDefault="00345A57" w:rsidP="0014175D">
      <w:pPr>
        <w:pStyle w:val="a5"/>
        <w:numPr>
          <w:ilvl w:val="3"/>
          <w:numId w:val="107"/>
        </w:numPr>
        <w:tabs>
          <w:tab w:val="left" w:pos="1302"/>
        </w:tabs>
        <w:spacing w:before="2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 w:line="391" w:lineRule="auto"/>
        <w:ind w:right="598"/>
      </w:pPr>
      <w:r>
        <w:t>Определение работы силы трения при равномерном движении тела по горизонтальной поверхности.</w:t>
      </w:r>
      <w:r>
        <w:rPr>
          <w:spacing w:val="-57"/>
        </w:rPr>
        <w:t xml:space="preserve"> </w:t>
      </w:r>
      <w:r>
        <w:t>Исследование условий равновесия рычага.</w:t>
      </w:r>
    </w:p>
    <w:p w:rsidR="00157B9B" w:rsidRDefault="00345A57">
      <w:pPr>
        <w:pStyle w:val="a3"/>
        <w:spacing w:before="5"/>
      </w:pPr>
      <w:r>
        <w:t>Измерение</w:t>
      </w:r>
      <w:r>
        <w:rPr>
          <w:spacing w:val="-3"/>
        </w:rPr>
        <w:t xml:space="preserve"> </w:t>
      </w:r>
      <w:r>
        <w:t>КПД</w:t>
      </w:r>
      <w:r>
        <w:rPr>
          <w:spacing w:val="-3"/>
        </w:rPr>
        <w:t xml:space="preserve"> </w:t>
      </w:r>
      <w:r>
        <w:t>наклонной</w:t>
      </w:r>
      <w:r>
        <w:rPr>
          <w:spacing w:val="-1"/>
        </w:rPr>
        <w:t xml:space="preserve"> </w:t>
      </w:r>
      <w:r>
        <w:t>плоскости.</w:t>
      </w:r>
    </w:p>
    <w:p w:rsidR="00157B9B" w:rsidRDefault="00345A57">
      <w:pPr>
        <w:pStyle w:val="a3"/>
        <w:spacing w:before="178"/>
      </w:pPr>
      <w:r>
        <w:t>Изучение</w:t>
      </w:r>
      <w:r>
        <w:rPr>
          <w:spacing w:val="-5"/>
        </w:rPr>
        <w:t xml:space="preserve"> </w:t>
      </w:r>
      <w:r>
        <w:t>закона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механической</w:t>
      </w:r>
      <w:r>
        <w:rPr>
          <w:spacing w:val="-3"/>
        </w:rPr>
        <w:t xml:space="preserve"> </w:t>
      </w:r>
      <w:r>
        <w:t>энергии.</w:t>
      </w:r>
    </w:p>
    <w:p w:rsidR="00157B9B" w:rsidRDefault="00345A57" w:rsidP="0014175D">
      <w:pPr>
        <w:pStyle w:val="41"/>
        <w:numPr>
          <w:ilvl w:val="1"/>
          <w:numId w:val="106"/>
        </w:numPr>
        <w:tabs>
          <w:tab w:val="left" w:pos="942"/>
        </w:tabs>
        <w:spacing w:before="183"/>
        <w:ind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70"/>
        <w:ind w:hanging="722"/>
        <w:rPr>
          <w:sz w:val="24"/>
        </w:rPr>
      </w:pPr>
      <w:r>
        <w:rPr>
          <w:sz w:val="24"/>
        </w:rPr>
        <w:t>Тепловые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явления.</w:t>
      </w:r>
    </w:p>
    <w:p w:rsidR="00157B9B" w:rsidRDefault="00345A57">
      <w:pPr>
        <w:pStyle w:val="a3"/>
        <w:spacing w:before="180" w:line="252" w:lineRule="auto"/>
        <w:ind w:right="417"/>
      </w:pPr>
      <w:r>
        <w:t>Основные положения молекулярно­кинетической теории строения вещества. Масса и размеры атомов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молекул.</w:t>
      </w:r>
      <w:r>
        <w:rPr>
          <w:spacing w:val="-2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подтверждающие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молекулярно­кинетической</w:t>
      </w:r>
      <w:r>
        <w:rPr>
          <w:spacing w:val="-1"/>
        </w:rPr>
        <w:t xml:space="preserve"> </w:t>
      </w:r>
      <w:r>
        <w:t>теории.</w:t>
      </w:r>
    </w:p>
    <w:p w:rsidR="00157B9B" w:rsidRDefault="00345A57">
      <w:pPr>
        <w:pStyle w:val="a3"/>
        <w:spacing w:before="167" w:line="254" w:lineRule="auto"/>
        <w:ind w:right="401"/>
      </w:pPr>
      <w:r>
        <w:t>Модели твёрдого, жидкого и газообразного состояний вещества. Кристаллические и аморфные тела.</w:t>
      </w:r>
      <w:r>
        <w:rPr>
          <w:spacing w:val="1"/>
        </w:rPr>
        <w:t xml:space="preserve"> </w:t>
      </w:r>
      <w:r>
        <w:t>Объяснение свойств газов, жидкостей и твёрдых тел на основе положений молекулярно­кинетической</w:t>
      </w:r>
      <w:r>
        <w:rPr>
          <w:spacing w:val="-57"/>
        </w:rPr>
        <w:t xml:space="preserve"> </w:t>
      </w:r>
      <w:r>
        <w:t>теории.</w:t>
      </w:r>
      <w:r>
        <w:rPr>
          <w:spacing w:val="-1"/>
        </w:rPr>
        <w:t xml:space="preserve"> </w:t>
      </w:r>
      <w:r>
        <w:t>Смачивание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капиллярные</w:t>
      </w:r>
      <w:r>
        <w:rPr>
          <w:spacing w:val="-2"/>
        </w:rPr>
        <w:t xml:space="preserve"> </w:t>
      </w:r>
      <w:r>
        <w:t>явления. Тепловое</w:t>
      </w:r>
      <w:r>
        <w:rPr>
          <w:spacing w:val="-3"/>
        </w:rPr>
        <w:t xml:space="preserve"> </w:t>
      </w:r>
      <w:r>
        <w:t>расширение</w:t>
      </w:r>
      <w:r>
        <w:rPr>
          <w:spacing w:val="-1"/>
        </w:rPr>
        <w:t xml:space="preserve"> </w:t>
      </w:r>
      <w:r>
        <w:t>и сжатие.</w:t>
      </w:r>
    </w:p>
    <w:p w:rsidR="00157B9B" w:rsidRDefault="00345A57">
      <w:pPr>
        <w:pStyle w:val="a3"/>
        <w:spacing w:before="162" w:line="254" w:lineRule="auto"/>
        <w:ind w:right="524"/>
      </w:pPr>
      <w:r>
        <w:t>Температура. Связь температуры со скоростью теплового движения частиц. Внутренняя энергия.</w:t>
      </w:r>
      <w:r>
        <w:rPr>
          <w:spacing w:val="1"/>
        </w:rPr>
        <w:t xml:space="preserve"> </w:t>
      </w:r>
      <w:r>
        <w:t>Способы изменения внутренней энергии: теплопередача и совершение работы. Виды теплопередачи:</w:t>
      </w:r>
      <w:r>
        <w:rPr>
          <w:spacing w:val="-57"/>
        </w:rPr>
        <w:t xml:space="preserve"> </w:t>
      </w:r>
      <w:r>
        <w:t>теплопроводность,</w:t>
      </w:r>
      <w:r>
        <w:rPr>
          <w:spacing w:val="-1"/>
        </w:rPr>
        <w:t xml:space="preserve"> </w:t>
      </w:r>
      <w:r>
        <w:t>конвекция, излучение.</w:t>
      </w:r>
    </w:p>
    <w:p w:rsidR="00157B9B" w:rsidRDefault="00345A57">
      <w:pPr>
        <w:pStyle w:val="a3"/>
        <w:spacing w:before="162" w:line="254" w:lineRule="auto"/>
        <w:ind w:right="377"/>
      </w:pPr>
      <w:r>
        <w:t>Количество теплоты. Удельная теплоёмкость вещества. Теплообмен и тепловое равновесие.</w:t>
      </w:r>
      <w:r>
        <w:rPr>
          <w:spacing w:val="1"/>
        </w:rPr>
        <w:t xml:space="preserve"> </w:t>
      </w:r>
      <w:r>
        <w:t>Уравнение теплового баланса. Плавление и отвердевание кристаллических веществ. Удельная теплота</w:t>
      </w:r>
      <w:r>
        <w:rPr>
          <w:spacing w:val="-57"/>
        </w:rPr>
        <w:t xml:space="preserve"> </w:t>
      </w:r>
      <w:r>
        <w:t>плавления. Парообразование и конденсация. Испарение. Кипение. Удельная теплота парообразования.</w:t>
      </w:r>
      <w:r>
        <w:rPr>
          <w:spacing w:val="-57"/>
        </w:rPr>
        <w:t xml:space="preserve"> </w:t>
      </w:r>
      <w:r>
        <w:t>Зависимость</w:t>
      </w:r>
      <w:r>
        <w:rPr>
          <w:spacing w:val="-1"/>
        </w:rPr>
        <w:t xml:space="preserve"> </w:t>
      </w:r>
      <w:r>
        <w:t>температуры кипения от атмосферного давления.</w:t>
      </w:r>
    </w:p>
    <w:p w:rsidR="00157B9B" w:rsidRDefault="00345A57">
      <w:pPr>
        <w:pStyle w:val="a3"/>
        <w:spacing w:before="159"/>
      </w:pPr>
      <w:r>
        <w:t>Влажность</w:t>
      </w:r>
      <w:r>
        <w:rPr>
          <w:spacing w:val="-5"/>
        </w:rPr>
        <w:t xml:space="preserve"> </w:t>
      </w:r>
      <w:r>
        <w:t>воздуха.</w:t>
      </w:r>
    </w:p>
    <w:p w:rsidR="00157B9B" w:rsidRDefault="00345A57">
      <w:pPr>
        <w:pStyle w:val="a3"/>
        <w:spacing w:before="175"/>
      </w:pPr>
      <w:r>
        <w:t>Энергия</w:t>
      </w:r>
      <w:r>
        <w:rPr>
          <w:spacing w:val="-3"/>
        </w:rPr>
        <w:t xml:space="preserve"> </w:t>
      </w:r>
      <w:r>
        <w:t>топлива.</w:t>
      </w:r>
      <w:r>
        <w:rPr>
          <w:spacing w:val="-4"/>
        </w:rPr>
        <w:t xml:space="preserve"> </w:t>
      </w:r>
      <w:r>
        <w:t>Удельная</w:t>
      </w:r>
      <w:r>
        <w:rPr>
          <w:spacing w:val="-3"/>
        </w:rPr>
        <w:t xml:space="preserve"> </w:t>
      </w:r>
      <w:r>
        <w:t>теплота</w:t>
      </w:r>
      <w:r>
        <w:rPr>
          <w:spacing w:val="-3"/>
        </w:rPr>
        <w:t xml:space="preserve"> </w:t>
      </w:r>
      <w:r>
        <w:t>сгорания.</w:t>
      </w:r>
    </w:p>
    <w:p w:rsidR="00157B9B" w:rsidRDefault="00345A57">
      <w:pPr>
        <w:pStyle w:val="a3"/>
        <w:spacing w:before="180" w:line="252" w:lineRule="auto"/>
        <w:ind w:right="905"/>
      </w:pPr>
      <w:r>
        <w:t>Принципы работы тепловых двигателей КПД теплового двигателя. Тепловые двигатели и защита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157B9B" w:rsidRDefault="00157B9B">
      <w:pPr>
        <w:spacing w:line="252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Закон</w:t>
      </w:r>
      <w:r>
        <w:rPr>
          <w:spacing w:val="-3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превращения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процессах.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8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345A57">
      <w:pPr>
        <w:pStyle w:val="a3"/>
        <w:spacing w:before="175" w:line="393" w:lineRule="auto"/>
        <w:ind w:right="7048"/>
      </w:pPr>
      <w:r>
        <w:t>Наблюдение броуновского движения.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диффузии.</w:t>
      </w:r>
    </w:p>
    <w:p w:rsidR="00157B9B" w:rsidRDefault="00345A57">
      <w:pPr>
        <w:pStyle w:val="a3"/>
        <w:spacing w:before="2" w:line="393" w:lineRule="auto"/>
        <w:ind w:right="4917"/>
      </w:pPr>
      <w:r>
        <w:t>Наблюдение явлений смачивания и капиллярных явлений.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теплового</w:t>
      </w:r>
      <w:r>
        <w:rPr>
          <w:spacing w:val="-1"/>
        </w:rPr>
        <w:t xml:space="preserve"> </w:t>
      </w:r>
      <w:r>
        <w:t>расширения</w:t>
      </w:r>
      <w:r>
        <w:rPr>
          <w:spacing w:val="-1"/>
        </w:rPr>
        <w:t xml:space="preserve"> </w:t>
      </w:r>
      <w:r>
        <w:t>тел.</w:t>
      </w:r>
    </w:p>
    <w:p w:rsidR="00157B9B" w:rsidRDefault="00345A57">
      <w:pPr>
        <w:pStyle w:val="a3"/>
        <w:spacing w:line="393" w:lineRule="auto"/>
        <w:ind w:right="2737"/>
      </w:pPr>
      <w:r>
        <w:t>Изменение давления газа при изменении объёма и нагревании или охлаждении.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измерения температуры.</w:t>
      </w:r>
    </w:p>
    <w:p w:rsidR="00157B9B" w:rsidRDefault="00345A57">
      <w:pPr>
        <w:pStyle w:val="a3"/>
        <w:spacing w:before="2"/>
      </w:pPr>
      <w:r>
        <w:t>Виды</w:t>
      </w:r>
      <w:r>
        <w:rPr>
          <w:spacing w:val="-3"/>
        </w:rPr>
        <w:t xml:space="preserve"> </w:t>
      </w:r>
      <w:r>
        <w:t>теплопередачи.</w:t>
      </w:r>
    </w:p>
    <w:p w:rsidR="00157B9B" w:rsidRDefault="00345A57">
      <w:pPr>
        <w:pStyle w:val="a3"/>
        <w:spacing w:before="178"/>
      </w:pPr>
      <w:r>
        <w:t>Охлаждение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совершении</w:t>
      </w:r>
      <w:r>
        <w:rPr>
          <w:spacing w:val="-2"/>
        </w:rPr>
        <w:t xml:space="preserve"> </w:t>
      </w:r>
      <w:r>
        <w:t>работы.</w:t>
      </w:r>
    </w:p>
    <w:p w:rsidR="00157B9B" w:rsidRDefault="00345A57">
      <w:pPr>
        <w:pStyle w:val="a3"/>
        <w:spacing w:before="175" w:line="393" w:lineRule="auto"/>
        <w:ind w:right="5215"/>
      </w:pPr>
      <w:r>
        <w:t>Нагревание при совершении работы внешними силами.</w:t>
      </w:r>
      <w:r>
        <w:rPr>
          <w:spacing w:val="-57"/>
        </w:rPr>
        <w:t xml:space="preserve"> </w:t>
      </w:r>
      <w:r>
        <w:t>Сравнение</w:t>
      </w:r>
      <w:r>
        <w:rPr>
          <w:spacing w:val="-2"/>
        </w:rPr>
        <w:t xml:space="preserve"> </w:t>
      </w:r>
      <w:r>
        <w:t>теплоёмкостей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веществ.</w:t>
      </w:r>
    </w:p>
    <w:p w:rsidR="00157B9B" w:rsidRDefault="00345A57">
      <w:pPr>
        <w:pStyle w:val="a3"/>
        <w:spacing w:before="2"/>
      </w:pPr>
      <w:r>
        <w:t>Наблюдение</w:t>
      </w:r>
      <w:r>
        <w:rPr>
          <w:spacing w:val="-4"/>
        </w:rPr>
        <w:t xml:space="preserve"> </w:t>
      </w:r>
      <w:r>
        <w:t>кипения.</w:t>
      </w:r>
    </w:p>
    <w:p w:rsidR="00157B9B" w:rsidRDefault="00345A57">
      <w:pPr>
        <w:pStyle w:val="a3"/>
        <w:spacing w:before="178" w:line="391" w:lineRule="auto"/>
        <w:ind w:right="5299"/>
      </w:pPr>
      <w:r>
        <w:t>Наблюдение постоянства температуры при плавлении.</w:t>
      </w:r>
      <w:r>
        <w:rPr>
          <w:spacing w:val="-57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тепловых</w:t>
      </w:r>
      <w:r>
        <w:rPr>
          <w:spacing w:val="-1"/>
        </w:rPr>
        <w:t xml:space="preserve"> </w:t>
      </w:r>
      <w:r>
        <w:t>двигателей.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5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 w:line="393" w:lineRule="auto"/>
        <w:ind w:right="4047"/>
      </w:pPr>
      <w:r>
        <w:t>Опыты по обнаружению действия сил молекулярного притяжения.</w:t>
      </w:r>
      <w:r>
        <w:rPr>
          <w:spacing w:val="-57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выращиванию</w:t>
      </w:r>
      <w:r>
        <w:rPr>
          <w:spacing w:val="-3"/>
        </w:rPr>
        <w:t xml:space="preserve"> </w:t>
      </w:r>
      <w:r>
        <w:t>кристаллов</w:t>
      </w:r>
      <w:r>
        <w:rPr>
          <w:spacing w:val="-4"/>
        </w:rPr>
        <w:t xml:space="preserve"> </w:t>
      </w:r>
      <w:r>
        <w:t>поваренной</w:t>
      </w:r>
      <w:r>
        <w:rPr>
          <w:spacing w:val="-2"/>
        </w:rPr>
        <w:t xml:space="preserve"> </w:t>
      </w:r>
      <w:r>
        <w:t>соли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сахара.</w:t>
      </w:r>
    </w:p>
    <w:p w:rsidR="00157B9B" w:rsidRDefault="00345A57">
      <w:pPr>
        <w:pStyle w:val="a3"/>
        <w:spacing w:line="393" w:lineRule="auto"/>
        <w:ind w:right="2759"/>
      </w:pPr>
      <w:r>
        <w:t>Опыты по наблюдению теплового расширения газов, жидкостей и твёрдых тел.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давления воздуха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баллоне</w:t>
      </w:r>
      <w:r>
        <w:rPr>
          <w:spacing w:val="-1"/>
        </w:rPr>
        <w:t xml:space="preserve"> </w:t>
      </w:r>
      <w:r>
        <w:t>шприца.</w:t>
      </w:r>
    </w:p>
    <w:p w:rsidR="00157B9B" w:rsidRDefault="00345A57">
      <w:pPr>
        <w:pStyle w:val="a3"/>
        <w:spacing w:before="2"/>
      </w:pPr>
      <w:r>
        <w:t>Опыты,</w:t>
      </w:r>
      <w:r>
        <w:rPr>
          <w:spacing w:val="-4"/>
        </w:rPr>
        <w:t xml:space="preserve"> </w:t>
      </w:r>
      <w:r>
        <w:t>демонстрирующие</w:t>
      </w:r>
      <w:r>
        <w:rPr>
          <w:spacing w:val="-4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давления</w:t>
      </w:r>
      <w:r>
        <w:rPr>
          <w:spacing w:val="-3"/>
        </w:rPr>
        <w:t xml:space="preserve"> </w:t>
      </w:r>
      <w:r>
        <w:t>воздуха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объёма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нагревания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охлаждения.</w:t>
      </w:r>
    </w:p>
    <w:p w:rsidR="00157B9B" w:rsidRDefault="00345A57">
      <w:pPr>
        <w:pStyle w:val="a3"/>
        <w:spacing w:before="180" w:line="252" w:lineRule="auto"/>
        <w:ind w:right="612"/>
      </w:pPr>
      <w:r>
        <w:t>Проверка гипотезы линейной зависимости длины столбика жидкости в термометрической трубке от</w:t>
      </w:r>
      <w:r>
        <w:rPr>
          <w:spacing w:val="-57"/>
        </w:rPr>
        <w:t xml:space="preserve"> </w:t>
      </w:r>
      <w:r>
        <w:t>температуры.</w:t>
      </w:r>
    </w:p>
    <w:p w:rsidR="00157B9B" w:rsidRDefault="00345A57">
      <w:pPr>
        <w:pStyle w:val="a3"/>
        <w:spacing w:before="164" w:line="393" w:lineRule="auto"/>
        <w:ind w:right="543"/>
      </w:pPr>
      <w:r>
        <w:t>Наблюдение изменения внутренней энергии тела в результате теплопередачи и работы внешних сил.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теплообмена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смешивании</w:t>
      </w:r>
      <w:r>
        <w:rPr>
          <w:spacing w:val="-3"/>
        </w:rPr>
        <w:t xml:space="preserve"> </w:t>
      </w:r>
      <w:r>
        <w:t>холодной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горячей воды.</w:t>
      </w:r>
    </w:p>
    <w:p w:rsidR="00157B9B" w:rsidRDefault="00345A57">
      <w:pPr>
        <w:pStyle w:val="a3"/>
        <w:spacing w:before="3" w:line="252" w:lineRule="auto"/>
        <w:ind w:right="734"/>
      </w:pPr>
      <w:r>
        <w:t>Определение количества теплоты, полученного водой при теплообмене с нагретым металлическим</w:t>
      </w:r>
      <w:r>
        <w:rPr>
          <w:spacing w:val="-57"/>
        </w:rPr>
        <w:t xml:space="preserve"> </w:t>
      </w:r>
      <w:r>
        <w:t>цилиндром.</w:t>
      </w:r>
    </w:p>
    <w:p w:rsidR="00157B9B" w:rsidRDefault="00345A57">
      <w:pPr>
        <w:pStyle w:val="a3"/>
        <w:spacing w:before="164" w:line="393" w:lineRule="auto"/>
        <w:ind w:right="6031"/>
      </w:pPr>
      <w:r>
        <w:t>Определение удельной теплоёмкости вещества.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испарения.</w:t>
      </w:r>
    </w:p>
    <w:p w:rsidR="00157B9B" w:rsidRDefault="00345A57">
      <w:pPr>
        <w:pStyle w:val="a3"/>
        <w:spacing w:line="393" w:lineRule="auto"/>
        <w:ind w:right="5927"/>
      </w:pPr>
      <w:r>
        <w:t>Определение относительной влажности воздуха.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удельной</w:t>
      </w:r>
      <w:r>
        <w:rPr>
          <w:spacing w:val="-4"/>
        </w:rPr>
        <w:t xml:space="preserve"> </w:t>
      </w:r>
      <w:r>
        <w:t>теплоты</w:t>
      </w:r>
      <w:r>
        <w:rPr>
          <w:spacing w:val="-5"/>
        </w:rPr>
        <w:t xml:space="preserve"> </w:t>
      </w:r>
      <w:r>
        <w:t>плавления</w:t>
      </w:r>
      <w:r>
        <w:rPr>
          <w:spacing w:val="-4"/>
        </w:rPr>
        <w:t xml:space="preserve"> </w:t>
      </w:r>
      <w:r>
        <w:t>льда.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1"/>
        </w:tabs>
        <w:spacing w:before="2"/>
        <w:ind w:left="1120"/>
        <w:rPr>
          <w:sz w:val="24"/>
        </w:rPr>
      </w:pPr>
      <w:r>
        <w:rPr>
          <w:sz w:val="24"/>
        </w:rPr>
        <w:t>Электрические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магнитные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явления.</w:t>
      </w:r>
    </w:p>
    <w:p w:rsidR="00157B9B" w:rsidRDefault="00345A57">
      <w:pPr>
        <w:pStyle w:val="a3"/>
        <w:spacing w:before="180" w:line="252" w:lineRule="auto"/>
      </w:pPr>
      <w:r>
        <w:t>Электризация тел. Два рода электрических зарядов. Взаимодействие заряженных тел. Закон Кулона</w:t>
      </w:r>
      <w:r>
        <w:rPr>
          <w:spacing w:val="1"/>
        </w:rPr>
        <w:t xml:space="preserve"> </w:t>
      </w:r>
      <w:r>
        <w:t>(зависимость</w:t>
      </w:r>
      <w:r>
        <w:rPr>
          <w:spacing w:val="-3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заряженных</w:t>
      </w:r>
      <w:r>
        <w:rPr>
          <w:spacing w:val="-1"/>
        </w:rPr>
        <w:t xml:space="preserve"> </w:t>
      </w:r>
      <w:r>
        <w:t>тел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зарядов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расстояния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телами).</w:t>
      </w:r>
    </w:p>
    <w:p w:rsidR="00157B9B" w:rsidRDefault="00157B9B">
      <w:pPr>
        <w:spacing w:line="252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836"/>
      </w:pPr>
      <w:r>
        <w:t>Электрическое поле. Напряжённость электрического поля. Принцип суперпозиции электрических</w:t>
      </w:r>
      <w:r>
        <w:rPr>
          <w:spacing w:val="-57"/>
        </w:rPr>
        <w:t xml:space="preserve"> </w:t>
      </w:r>
      <w:r>
        <w:t>полей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качественном</w:t>
      </w:r>
      <w:r>
        <w:rPr>
          <w:spacing w:val="1"/>
        </w:rPr>
        <w:t xml:space="preserve"> </w:t>
      </w:r>
      <w:r>
        <w:t>уровне).</w:t>
      </w:r>
    </w:p>
    <w:p w:rsidR="00157B9B" w:rsidRDefault="00345A57">
      <w:pPr>
        <w:pStyle w:val="a3"/>
        <w:spacing w:before="168" w:line="252" w:lineRule="auto"/>
        <w:ind w:right="391"/>
      </w:pPr>
      <w:r>
        <w:t>Носители электрических зарядов. Элементарный электрический заряд. Строение атома. Проводники и</w:t>
      </w:r>
      <w:r>
        <w:rPr>
          <w:spacing w:val="-57"/>
        </w:rPr>
        <w:t xml:space="preserve"> </w:t>
      </w:r>
      <w:r>
        <w:t>диэлектрики.</w:t>
      </w:r>
      <w:r>
        <w:rPr>
          <w:spacing w:val="-1"/>
        </w:rPr>
        <w:t xml:space="preserve"> </w:t>
      </w:r>
      <w:r>
        <w:t>Закон сохранения электрического</w:t>
      </w:r>
      <w:r>
        <w:rPr>
          <w:spacing w:val="-1"/>
        </w:rPr>
        <w:t xml:space="preserve"> </w:t>
      </w:r>
      <w:r>
        <w:t>заряда.</w:t>
      </w:r>
    </w:p>
    <w:p w:rsidR="00157B9B" w:rsidRDefault="00345A57">
      <w:pPr>
        <w:pStyle w:val="a3"/>
        <w:spacing w:before="167" w:line="254" w:lineRule="auto"/>
        <w:ind w:right="553"/>
      </w:pPr>
      <w:r>
        <w:t>Электрический ток. Условия существования электрического тока. Источники постоянного тока.</w:t>
      </w:r>
      <w:r>
        <w:rPr>
          <w:spacing w:val="1"/>
        </w:rPr>
        <w:t xml:space="preserve"> </w:t>
      </w:r>
      <w:r>
        <w:t>Действия электрического тока (тепловое, химическое, магнитное). Электрический ток в жидкостях и</w:t>
      </w:r>
      <w:r>
        <w:rPr>
          <w:spacing w:val="-57"/>
        </w:rPr>
        <w:t xml:space="preserve"> </w:t>
      </w:r>
      <w:r>
        <w:t>газах.</w:t>
      </w:r>
    </w:p>
    <w:p w:rsidR="00157B9B" w:rsidRDefault="00345A57">
      <w:pPr>
        <w:pStyle w:val="a3"/>
        <w:spacing w:before="161" w:line="254" w:lineRule="auto"/>
        <w:ind w:right="501"/>
      </w:pPr>
      <w:r>
        <w:t>Электрическая цепь. Сила тока. Электрическое напряжение. Сопротивление проводника. Удельное</w:t>
      </w:r>
      <w:r>
        <w:rPr>
          <w:spacing w:val="1"/>
        </w:rPr>
        <w:t xml:space="preserve"> </w:t>
      </w:r>
      <w:r>
        <w:t>сопротивление вещества. Закон Ома для участка цепи. Последовательное и параллельное соединение</w:t>
      </w:r>
      <w:r>
        <w:rPr>
          <w:spacing w:val="-57"/>
        </w:rPr>
        <w:t xml:space="preserve"> </w:t>
      </w:r>
      <w:r>
        <w:t>проводников.</w:t>
      </w:r>
    </w:p>
    <w:p w:rsidR="00157B9B" w:rsidRDefault="00345A57">
      <w:pPr>
        <w:pStyle w:val="a3"/>
        <w:spacing w:before="159" w:line="254" w:lineRule="auto"/>
        <w:ind w:right="731"/>
      </w:pPr>
      <w:r>
        <w:t>Работа и мощность электрического тока. Закон Джоуля–Ленца. Электрические цепи и потребители</w:t>
      </w:r>
      <w:r>
        <w:rPr>
          <w:spacing w:val="-57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быту. Короткое</w:t>
      </w:r>
      <w:r>
        <w:rPr>
          <w:spacing w:val="-1"/>
        </w:rPr>
        <w:t xml:space="preserve"> </w:t>
      </w:r>
      <w:r>
        <w:t>замыкание.</w:t>
      </w:r>
    </w:p>
    <w:p w:rsidR="00157B9B" w:rsidRDefault="00345A57">
      <w:pPr>
        <w:pStyle w:val="a3"/>
        <w:spacing w:before="162" w:line="254" w:lineRule="auto"/>
        <w:ind w:right="365"/>
      </w:pPr>
      <w:r>
        <w:t>Постоянные магниты. Взаимодействие постоянных магнитов. Магнитное поле. Магнитное поле Земли</w:t>
      </w:r>
      <w:r>
        <w:rPr>
          <w:spacing w:val="-57"/>
        </w:rPr>
        <w:t xml:space="preserve"> </w:t>
      </w:r>
      <w:r>
        <w:t>и его значение для жизни на Земле. Опыт Эрстеда. Магнитное поле электрического тока. Применение</w:t>
      </w:r>
      <w:r>
        <w:rPr>
          <w:spacing w:val="1"/>
        </w:rPr>
        <w:t xml:space="preserve"> </w:t>
      </w:r>
      <w:r>
        <w:t>электромагнитов в технике. Действие магнитного поля на проводник с током. Электродвигатель</w:t>
      </w:r>
      <w:r>
        <w:rPr>
          <w:spacing w:val="1"/>
        </w:rPr>
        <w:t xml:space="preserve"> </w:t>
      </w:r>
      <w:r>
        <w:t>постоянного</w:t>
      </w:r>
      <w:r>
        <w:rPr>
          <w:spacing w:val="-5"/>
        </w:rPr>
        <w:t xml:space="preserve"> </w:t>
      </w:r>
      <w:r>
        <w:t>тока.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электродвигателей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технических</w:t>
      </w:r>
      <w:r>
        <w:rPr>
          <w:spacing w:val="2"/>
        </w:rPr>
        <w:t xml:space="preserve"> </w:t>
      </w:r>
      <w:r>
        <w:t>устройствах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транспорте.</w:t>
      </w:r>
    </w:p>
    <w:p w:rsidR="00157B9B" w:rsidRDefault="00345A57">
      <w:pPr>
        <w:pStyle w:val="a3"/>
        <w:spacing w:before="162" w:line="252" w:lineRule="auto"/>
        <w:ind w:right="578"/>
      </w:pPr>
      <w:r>
        <w:t>Опыты Фарадея. Явление электромагнитной индукции. Правило Ленца. Электрогенератор. Способы</w:t>
      </w:r>
      <w:r>
        <w:rPr>
          <w:spacing w:val="-57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энергии.</w:t>
      </w:r>
      <w:r>
        <w:rPr>
          <w:spacing w:val="-2"/>
        </w:rPr>
        <w:t xml:space="preserve"> </w:t>
      </w:r>
      <w:r>
        <w:t>Электростанции</w:t>
      </w:r>
      <w:r>
        <w:rPr>
          <w:spacing w:val="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возобновляемых</w:t>
      </w:r>
      <w:r>
        <w:rPr>
          <w:spacing w:val="-1"/>
        </w:rPr>
        <w:t xml:space="preserve"> </w:t>
      </w:r>
      <w:r>
        <w:t>источниках энергии.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1"/>
        </w:tabs>
        <w:spacing w:before="165" w:line="393" w:lineRule="auto"/>
        <w:ind w:left="400" w:right="8484" w:firstLine="0"/>
        <w:rPr>
          <w:sz w:val="24"/>
        </w:rPr>
      </w:pPr>
      <w:r>
        <w:rPr>
          <w:sz w:val="24"/>
        </w:rPr>
        <w:t>Демонстрации.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Электризация</w:t>
      </w:r>
      <w:r>
        <w:rPr>
          <w:spacing w:val="-1"/>
          <w:sz w:val="24"/>
        </w:rPr>
        <w:t xml:space="preserve"> </w:t>
      </w:r>
      <w:r>
        <w:rPr>
          <w:sz w:val="24"/>
        </w:rPr>
        <w:t>тел.</w:t>
      </w:r>
    </w:p>
    <w:p w:rsidR="00157B9B" w:rsidRDefault="00345A57">
      <w:pPr>
        <w:pStyle w:val="a3"/>
        <w:spacing w:before="2" w:line="391" w:lineRule="auto"/>
        <w:ind w:right="3979"/>
      </w:pPr>
      <w:r>
        <w:t>Два рода электрических зарядов и взаимодействие заряженных тел.</w:t>
      </w:r>
      <w:r>
        <w:rPr>
          <w:spacing w:val="-57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и действие</w:t>
      </w:r>
      <w:r>
        <w:rPr>
          <w:spacing w:val="-4"/>
        </w:rPr>
        <w:t xml:space="preserve"> </w:t>
      </w:r>
      <w:r>
        <w:t>электроскопа.</w:t>
      </w:r>
    </w:p>
    <w:p w:rsidR="00157B9B" w:rsidRDefault="00345A57">
      <w:pPr>
        <w:pStyle w:val="a3"/>
        <w:spacing w:before="5"/>
      </w:pPr>
      <w:r>
        <w:t>Электростатическая</w:t>
      </w:r>
      <w:r>
        <w:rPr>
          <w:spacing w:val="-8"/>
        </w:rPr>
        <w:t xml:space="preserve"> </w:t>
      </w:r>
      <w:r>
        <w:t>индукция.</w:t>
      </w:r>
    </w:p>
    <w:p w:rsidR="00157B9B" w:rsidRDefault="00345A57">
      <w:pPr>
        <w:pStyle w:val="a3"/>
        <w:spacing w:before="178" w:line="393" w:lineRule="auto"/>
        <w:ind w:right="6637"/>
      </w:pPr>
      <w:r>
        <w:t>Закон сохранения электрических зарядов.</w:t>
      </w:r>
      <w:r>
        <w:rPr>
          <w:spacing w:val="-57"/>
        </w:rPr>
        <w:t xml:space="preserve"> </w:t>
      </w:r>
      <w:r>
        <w:t>Проводники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диэлектрики.</w:t>
      </w:r>
    </w:p>
    <w:p w:rsidR="00157B9B" w:rsidRDefault="00345A57">
      <w:pPr>
        <w:pStyle w:val="a3"/>
        <w:spacing w:line="393" w:lineRule="auto"/>
        <w:ind w:right="5427"/>
      </w:pPr>
      <w:r>
        <w:t>Моделирование силовых линий электрического поля.</w:t>
      </w:r>
      <w:r>
        <w:rPr>
          <w:spacing w:val="-57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постоянного тока.</w:t>
      </w:r>
    </w:p>
    <w:p w:rsidR="00157B9B" w:rsidRDefault="00345A57">
      <w:pPr>
        <w:pStyle w:val="a3"/>
        <w:spacing w:before="1" w:line="393" w:lineRule="auto"/>
        <w:ind w:right="7680"/>
      </w:pPr>
      <w:r>
        <w:t>Действия электрического тока.</w:t>
      </w:r>
      <w:r>
        <w:rPr>
          <w:spacing w:val="1"/>
        </w:rPr>
        <w:t xml:space="preserve"> </w:t>
      </w:r>
      <w:r>
        <w:t>Электрический ток в жидкости.</w:t>
      </w:r>
      <w:r>
        <w:rPr>
          <w:spacing w:val="-57"/>
        </w:rPr>
        <w:t xml:space="preserve"> </w:t>
      </w:r>
      <w:r>
        <w:t>Газовый</w:t>
      </w:r>
      <w:r>
        <w:rPr>
          <w:spacing w:val="-1"/>
        </w:rPr>
        <w:t xml:space="preserve"> </w:t>
      </w:r>
      <w:r>
        <w:t>разряд.</w:t>
      </w:r>
    </w:p>
    <w:p w:rsidR="00157B9B" w:rsidRDefault="00345A57">
      <w:pPr>
        <w:pStyle w:val="a3"/>
        <w:spacing w:before="1"/>
      </w:pPr>
      <w:r>
        <w:t>Измерение</w:t>
      </w:r>
      <w:r>
        <w:rPr>
          <w:spacing w:val="-4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тока</w:t>
      </w:r>
      <w:r>
        <w:rPr>
          <w:spacing w:val="-3"/>
        </w:rPr>
        <w:t xml:space="preserve"> </w:t>
      </w:r>
      <w:r>
        <w:t>амперметром.</w:t>
      </w:r>
    </w:p>
    <w:p w:rsidR="00157B9B" w:rsidRDefault="00345A57">
      <w:pPr>
        <w:pStyle w:val="a3"/>
        <w:spacing w:before="178" w:line="393" w:lineRule="auto"/>
        <w:ind w:right="5429"/>
      </w:pPr>
      <w:r>
        <w:t>Измерение электрического напряжения вольтметром.</w:t>
      </w:r>
      <w:r>
        <w:rPr>
          <w:spacing w:val="-57"/>
        </w:rPr>
        <w:t xml:space="preserve"> </w:t>
      </w:r>
      <w:r>
        <w:t>Реостат</w:t>
      </w:r>
      <w:r>
        <w:rPr>
          <w:spacing w:val="-1"/>
        </w:rPr>
        <w:t xml:space="preserve"> </w:t>
      </w:r>
      <w:r>
        <w:t>и магазин</w:t>
      </w:r>
      <w:r>
        <w:rPr>
          <w:spacing w:val="-1"/>
        </w:rPr>
        <w:t xml:space="preserve"> </w:t>
      </w:r>
      <w:r>
        <w:t>сопротивлений.</w:t>
      </w:r>
    </w:p>
    <w:p w:rsidR="00157B9B" w:rsidRDefault="00345A57">
      <w:pPr>
        <w:pStyle w:val="a3"/>
        <w:spacing w:line="276" w:lineRule="exact"/>
      </w:pPr>
      <w:r>
        <w:t>Взаимодействие</w:t>
      </w:r>
      <w:r>
        <w:rPr>
          <w:spacing w:val="-6"/>
        </w:rPr>
        <w:t xml:space="preserve"> </w:t>
      </w:r>
      <w:r>
        <w:t>постоянных</w:t>
      </w:r>
      <w:r>
        <w:rPr>
          <w:spacing w:val="-2"/>
        </w:rPr>
        <w:t xml:space="preserve"> </w:t>
      </w:r>
      <w:r>
        <w:t>магнитов.</w:t>
      </w:r>
    </w:p>
    <w:p w:rsidR="00157B9B" w:rsidRDefault="00345A57">
      <w:pPr>
        <w:pStyle w:val="a3"/>
        <w:spacing w:before="178" w:line="396" w:lineRule="auto"/>
        <w:ind w:right="4551"/>
      </w:pPr>
      <w:r>
        <w:t>Моделирование невозможности разделения полюсов магнита.</w:t>
      </w:r>
      <w:r>
        <w:rPr>
          <w:spacing w:val="-57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магнитных</w:t>
      </w:r>
      <w:r>
        <w:rPr>
          <w:spacing w:val="-3"/>
        </w:rPr>
        <w:t xml:space="preserve"> </w:t>
      </w:r>
      <w:r>
        <w:t>полей</w:t>
      </w:r>
      <w:r>
        <w:rPr>
          <w:spacing w:val="-2"/>
        </w:rPr>
        <w:t xml:space="preserve"> </w:t>
      </w:r>
      <w:r>
        <w:t>постоянных</w:t>
      </w:r>
      <w:r>
        <w:rPr>
          <w:spacing w:val="-2"/>
        </w:rPr>
        <w:t xml:space="preserve"> </w:t>
      </w:r>
      <w:r>
        <w:t>магнитов.</w:t>
      </w:r>
    </w:p>
    <w:p w:rsidR="00157B9B" w:rsidRDefault="00157B9B">
      <w:pPr>
        <w:spacing w:line="39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Опыт</w:t>
      </w:r>
      <w:r>
        <w:rPr>
          <w:spacing w:val="-3"/>
        </w:rPr>
        <w:t xml:space="preserve"> </w:t>
      </w:r>
      <w:r>
        <w:t>Эрстеда.</w:t>
      </w:r>
    </w:p>
    <w:p w:rsidR="00157B9B" w:rsidRDefault="00345A57">
      <w:pPr>
        <w:pStyle w:val="a3"/>
        <w:spacing w:before="178"/>
      </w:pPr>
      <w:r>
        <w:t>Магнитное</w:t>
      </w:r>
      <w:r>
        <w:rPr>
          <w:spacing w:val="-5"/>
        </w:rPr>
        <w:t xml:space="preserve"> </w:t>
      </w:r>
      <w:r>
        <w:t>поле</w:t>
      </w:r>
      <w:r>
        <w:rPr>
          <w:spacing w:val="-4"/>
        </w:rPr>
        <w:t xml:space="preserve"> </w:t>
      </w:r>
      <w:r>
        <w:t>тока.</w:t>
      </w:r>
      <w:r>
        <w:rPr>
          <w:spacing w:val="-6"/>
        </w:rPr>
        <w:t xml:space="preserve"> </w:t>
      </w:r>
      <w:r>
        <w:t>Электромагнит.</w:t>
      </w:r>
    </w:p>
    <w:p w:rsidR="00157B9B" w:rsidRDefault="00345A57">
      <w:pPr>
        <w:pStyle w:val="a3"/>
        <w:spacing w:before="175" w:line="393" w:lineRule="auto"/>
        <w:ind w:right="5835"/>
      </w:pPr>
      <w:r>
        <w:t>Действие магнитного поля на проводник с током.</w:t>
      </w:r>
      <w:r>
        <w:rPr>
          <w:spacing w:val="-57"/>
        </w:rPr>
        <w:t xml:space="preserve"> </w:t>
      </w:r>
      <w:r>
        <w:t>Электродвигатель</w:t>
      </w:r>
      <w:r>
        <w:rPr>
          <w:spacing w:val="-1"/>
        </w:rPr>
        <w:t xml:space="preserve"> </w:t>
      </w:r>
      <w:r>
        <w:t>постоянного</w:t>
      </w:r>
      <w:r>
        <w:rPr>
          <w:spacing w:val="-1"/>
        </w:rPr>
        <w:t xml:space="preserve"> </w:t>
      </w:r>
      <w:r>
        <w:t>тока.</w:t>
      </w:r>
    </w:p>
    <w:p w:rsidR="00157B9B" w:rsidRDefault="00345A57">
      <w:pPr>
        <w:pStyle w:val="a3"/>
        <w:spacing w:before="2" w:line="393" w:lineRule="auto"/>
        <w:ind w:right="5547"/>
      </w:pPr>
      <w:r>
        <w:t>Исследование явления электромагнитной индукции.</w:t>
      </w:r>
      <w:r>
        <w:rPr>
          <w:spacing w:val="-5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Фарадея.</w:t>
      </w:r>
    </w:p>
    <w:p w:rsidR="00157B9B" w:rsidRDefault="00345A57">
      <w:pPr>
        <w:pStyle w:val="a3"/>
        <w:spacing w:line="393" w:lineRule="auto"/>
        <w:ind w:right="2897"/>
      </w:pPr>
      <w:r>
        <w:t>Зависимость направления индукционного тока от условий его возникновения.</w:t>
      </w:r>
      <w:r>
        <w:rPr>
          <w:spacing w:val="-57"/>
        </w:rPr>
        <w:t xml:space="preserve"> </w:t>
      </w:r>
      <w:r>
        <w:t>Электрогенератор</w:t>
      </w:r>
      <w:r>
        <w:rPr>
          <w:spacing w:val="-1"/>
        </w:rPr>
        <w:t xml:space="preserve"> </w:t>
      </w:r>
      <w:r>
        <w:t>постоянного тока.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2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 w:line="393" w:lineRule="auto"/>
        <w:ind w:right="2961"/>
      </w:pPr>
      <w:r>
        <w:t>Опыты по наблюдению электризации тел индукцией и при соприкосновении.</w:t>
      </w:r>
      <w:r>
        <w:rPr>
          <w:spacing w:val="-57"/>
        </w:rPr>
        <w:t xml:space="preserve"> </w:t>
      </w:r>
      <w:r>
        <w:t>Исследование действия электрического поля на проводники и диэлектрики.</w:t>
      </w:r>
      <w:r>
        <w:rPr>
          <w:spacing w:val="1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электрической цепи</w:t>
      </w:r>
      <w:r>
        <w:rPr>
          <w:spacing w:val="-3"/>
        </w:rPr>
        <w:t xml:space="preserve"> </w:t>
      </w:r>
      <w:r>
        <w:t>постоянного</w:t>
      </w:r>
      <w:r>
        <w:rPr>
          <w:spacing w:val="-3"/>
        </w:rPr>
        <w:t xml:space="preserve"> </w:t>
      </w:r>
      <w:r>
        <w:t>тока.</w:t>
      </w:r>
    </w:p>
    <w:p w:rsidR="00157B9B" w:rsidRDefault="00345A57">
      <w:pPr>
        <w:pStyle w:val="a3"/>
        <w:spacing w:before="1" w:line="393" w:lineRule="auto"/>
        <w:ind w:right="6029"/>
      </w:pPr>
      <w:r>
        <w:t>Измерение и регулирование силы тока.</w:t>
      </w:r>
      <w:r>
        <w:rPr>
          <w:spacing w:val="1"/>
        </w:rPr>
        <w:t xml:space="preserve"> </w:t>
      </w:r>
      <w:r>
        <w:t>Измерение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4"/>
        </w:rPr>
        <w:t xml:space="preserve"> </w:t>
      </w:r>
      <w:r>
        <w:t>напряжения.</w:t>
      </w:r>
    </w:p>
    <w:p w:rsidR="00157B9B" w:rsidRDefault="00345A57">
      <w:pPr>
        <w:pStyle w:val="a3"/>
        <w:spacing w:before="2" w:line="254" w:lineRule="auto"/>
        <w:ind w:right="1292"/>
      </w:pPr>
      <w:r>
        <w:t>Исследование зависимости силы тока, идущего через резистор, от сопротивления резистора и</w:t>
      </w:r>
      <w:r>
        <w:rPr>
          <w:spacing w:val="-57"/>
        </w:rPr>
        <w:t xml:space="preserve"> </w:t>
      </w:r>
      <w:r>
        <w:t>напряжения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резисторе.</w:t>
      </w:r>
    </w:p>
    <w:p w:rsidR="00157B9B" w:rsidRDefault="00345A57">
      <w:pPr>
        <w:pStyle w:val="a3"/>
        <w:spacing w:before="161" w:line="252" w:lineRule="auto"/>
        <w:ind w:right="865"/>
      </w:pPr>
      <w:r>
        <w:t>Опыты, демонстрирующие зависимость электрического сопротивления проводника от его длины,</w:t>
      </w:r>
      <w:r>
        <w:rPr>
          <w:spacing w:val="-57"/>
        </w:rPr>
        <w:t xml:space="preserve"> </w:t>
      </w:r>
      <w:r>
        <w:t>площади поперечного сечения и материала.</w:t>
      </w:r>
    </w:p>
    <w:p w:rsidR="00157B9B" w:rsidRDefault="00345A57">
      <w:pPr>
        <w:pStyle w:val="a3"/>
        <w:spacing w:before="165" w:line="393" w:lineRule="auto"/>
        <w:ind w:right="1278"/>
      </w:pPr>
      <w:r>
        <w:t>Проверка правила сложения напряжений при последовательном соединении двух резисторов.</w:t>
      </w:r>
      <w:r>
        <w:rPr>
          <w:spacing w:val="-57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тока</w:t>
      </w:r>
      <w:r>
        <w:rPr>
          <w:spacing w:val="-2"/>
        </w:rPr>
        <w:t xml:space="preserve"> </w:t>
      </w:r>
      <w:r>
        <w:t>при параллельном</w:t>
      </w:r>
      <w:r>
        <w:rPr>
          <w:spacing w:val="-2"/>
        </w:rPr>
        <w:t xml:space="preserve"> </w:t>
      </w:r>
      <w:r>
        <w:t>соединении резисторов.</w:t>
      </w:r>
    </w:p>
    <w:p w:rsidR="00157B9B" w:rsidRDefault="00345A57">
      <w:pPr>
        <w:pStyle w:val="a3"/>
        <w:spacing w:before="2" w:line="391" w:lineRule="auto"/>
        <w:ind w:right="2977"/>
      </w:pPr>
      <w:r>
        <w:t>Определение работы электрического тока, идущего через резистор.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мощности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4"/>
        </w:rPr>
        <w:t xml:space="preserve"> </w:t>
      </w:r>
      <w:r>
        <w:t>тока,</w:t>
      </w:r>
      <w:r>
        <w:rPr>
          <w:spacing w:val="-3"/>
        </w:rPr>
        <w:t xml:space="preserve"> </w:t>
      </w:r>
      <w:r>
        <w:t>выделяемой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резисторе.</w:t>
      </w:r>
    </w:p>
    <w:p w:rsidR="00157B9B" w:rsidRDefault="00345A57">
      <w:pPr>
        <w:pStyle w:val="a3"/>
        <w:spacing w:before="5" w:line="393" w:lineRule="auto"/>
        <w:ind w:right="1988"/>
      </w:pPr>
      <w:r>
        <w:t>Исследование зависимости силы тока, идущего через лампочку, от напряжения на ней.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нагревателя.</w:t>
      </w:r>
    </w:p>
    <w:p w:rsidR="00157B9B" w:rsidRDefault="00345A57">
      <w:pPr>
        <w:pStyle w:val="a3"/>
        <w:spacing w:before="2"/>
      </w:pPr>
      <w:r>
        <w:t>Исследование</w:t>
      </w:r>
      <w:r>
        <w:rPr>
          <w:spacing w:val="-7"/>
        </w:rPr>
        <w:t xml:space="preserve"> </w:t>
      </w:r>
      <w:r>
        <w:t>магнитного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постоянных</w:t>
      </w:r>
      <w:r>
        <w:rPr>
          <w:spacing w:val="-4"/>
        </w:rPr>
        <w:t xml:space="preserve"> </w:t>
      </w:r>
      <w:r>
        <w:t>магнитов.</w:t>
      </w:r>
    </w:p>
    <w:p w:rsidR="00157B9B" w:rsidRDefault="00345A57">
      <w:pPr>
        <w:pStyle w:val="a3"/>
        <w:spacing w:before="176" w:line="393" w:lineRule="auto"/>
        <w:ind w:right="2248"/>
      </w:pPr>
      <w:r>
        <w:t>Изучение магнитного поля постоянных магнитов при их объединении и разделении.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тока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магнитную</w:t>
      </w:r>
      <w:r>
        <w:rPr>
          <w:spacing w:val="-1"/>
        </w:rPr>
        <w:t xml:space="preserve"> </w:t>
      </w:r>
      <w:r>
        <w:t>стрелку.</w:t>
      </w:r>
    </w:p>
    <w:p w:rsidR="00157B9B" w:rsidRDefault="00345A57">
      <w:pPr>
        <w:pStyle w:val="a3"/>
        <w:spacing w:before="4" w:line="252" w:lineRule="auto"/>
        <w:ind w:right="330"/>
      </w:pPr>
      <w:r>
        <w:t>Опыты, демонстрирующие зависимость силы взаимодействия катушки с током и магнита от силы тока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направления тока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катушке.</w:t>
      </w:r>
    </w:p>
    <w:p w:rsidR="00157B9B" w:rsidRDefault="00345A57">
      <w:pPr>
        <w:pStyle w:val="a3"/>
        <w:spacing w:before="165" w:line="391" w:lineRule="auto"/>
        <w:ind w:right="4834"/>
      </w:pPr>
      <w:r>
        <w:t>Изучение действия магнитного поля на проводник с током.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электродвигателя.</w:t>
      </w:r>
    </w:p>
    <w:p w:rsidR="00157B9B" w:rsidRDefault="00345A57">
      <w:pPr>
        <w:pStyle w:val="a3"/>
        <w:spacing w:before="5"/>
      </w:pPr>
      <w:r>
        <w:t>Измерение</w:t>
      </w:r>
      <w:r>
        <w:rPr>
          <w:spacing w:val="-6"/>
        </w:rPr>
        <w:t xml:space="preserve"> </w:t>
      </w:r>
      <w:r>
        <w:t>КПД</w:t>
      </w:r>
      <w:r>
        <w:rPr>
          <w:spacing w:val="-6"/>
        </w:rPr>
        <w:t xml:space="preserve"> </w:t>
      </w:r>
      <w:r>
        <w:t>электродвигательной</w:t>
      </w:r>
      <w:r>
        <w:rPr>
          <w:spacing w:val="-1"/>
        </w:rPr>
        <w:t xml:space="preserve"> </w:t>
      </w:r>
      <w:r>
        <w:t>установки.</w:t>
      </w:r>
    </w:p>
    <w:p w:rsidR="00157B9B" w:rsidRDefault="00345A57">
      <w:pPr>
        <w:pStyle w:val="a3"/>
        <w:spacing w:before="180" w:line="252" w:lineRule="auto"/>
        <w:ind w:right="627"/>
      </w:pPr>
      <w:r>
        <w:t>Опыты по исследованию явления электромагнитной индукции: исследование изменений значения и</w:t>
      </w:r>
      <w:r>
        <w:rPr>
          <w:spacing w:val="-57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индукционного тока.</w:t>
      </w:r>
    </w:p>
    <w:p w:rsidR="00157B9B" w:rsidRDefault="00157B9B">
      <w:pPr>
        <w:spacing w:line="252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41"/>
        <w:numPr>
          <w:ilvl w:val="1"/>
          <w:numId w:val="106"/>
        </w:numPr>
        <w:tabs>
          <w:tab w:val="left" w:pos="942"/>
        </w:tabs>
        <w:spacing w:before="63"/>
        <w:ind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73"/>
        <w:ind w:hanging="722"/>
        <w:rPr>
          <w:sz w:val="24"/>
        </w:rPr>
      </w:pPr>
      <w:r>
        <w:rPr>
          <w:sz w:val="24"/>
        </w:rPr>
        <w:t>Механические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явления.</w:t>
      </w:r>
    </w:p>
    <w:p w:rsidR="00157B9B" w:rsidRDefault="00345A57">
      <w:pPr>
        <w:pStyle w:val="a3"/>
        <w:spacing w:before="178" w:line="254" w:lineRule="auto"/>
        <w:ind w:right="338"/>
      </w:pPr>
      <w:r>
        <w:t>Механическое движение. Материальная точка. Система отсчёта. Относительность механического</w:t>
      </w:r>
      <w:r>
        <w:rPr>
          <w:spacing w:val="1"/>
        </w:rPr>
        <w:t xml:space="preserve"> </w:t>
      </w:r>
      <w:r>
        <w:t>движения. Равномерное прямолинейное движение. Неравномерное прямолинейное движение. Средняя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мгновенная скорость</w:t>
      </w:r>
      <w:r>
        <w:rPr>
          <w:spacing w:val="-2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при неравномерном</w:t>
      </w:r>
      <w:r>
        <w:rPr>
          <w:spacing w:val="-2"/>
        </w:rPr>
        <w:t xml:space="preserve"> </w:t>
      </w:r>
      <w:r>
        <w:t>движении.</w:t>
      </w:r>
    </w:p>
    <w:p w:rsidR="00157B9B" w:rsidRDefault="00345A57">
      <w:pPr>
        <w:pStyle w:val="a3"/>
        <w:spacing w:before="159"/>
      </w:pPr>
      <w:r>
        <w:t>Ускорение.</w:t>
      </w:r>
      <w:r>
        <w:rPr>
          <w:spacing w:val="-3"/>
        </w:rPr>
        <w:t xml:space="preserve"> </w:t>
      </w:r>
      <w:r>
        <w:t>Равноускоренное</w:t>
      </w:r>
      <w:r>
        <w:rPr>
          <w:spacing w:val="-4"/>
        </w:rPr>
        <w:t xml:space="preserve"> </w:t>
      </w:r>
      <w:r>
        <w:t>прямолинейное</w:t>
      </w:r>
      <w:r>
        <w:rPr>
          <w:spacing w:val="-3"/>
        </w:rPr>
        <w:t xml:space="preserve"> </w:t>
      </w:r>
      <w:r>
        <w:t>движение.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падение.</w:t>
      </w:r>
      <w:r>
        <w:rPr>
          <w:spacing w:val="-2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Галилея.</w:t>
      </w:r>
    </w:p>
    <w:p w:rsidR="00157B9B" w:rsidRDefault="00345A57">
      <w:pPr>
        <w:pStyle w:val="a3"/>
        <w:spacing w:before="180" w:line="252" w:lineRule="auto"/>
        <w:ind w:right="640"/>
      </w:pPr>
      <w:r>
        <w:t>Равномерное движение по окружности. Период и частота обращения. Линейная и угловая скорости.</w:t>
      </w:r>
      <w:r>
        <w:rPr>
          <w:spacing w:val="-57"/>
        </w:rPr>
        <w:t xml:space="preserve"> </w:t>
      </w:r>
      <w:r>
        <w:t>Центростремительное ускорение.</w:t>
      </w:r>
    </w:p>
    <w:p w:rsidR="00157B9B" w:rsidRDefault="00345A57">
      <w:pPr>
        <w:pStyle w:val="a3"/>
        <w:spacing w:before="164"/>
      </w:pPr>
      <w:r>
        <w:t>Первый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Ньютона.</w:t>
      </w:r>
      <w:r>
        <w:rPr>
          <w:spacing w:val="-4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Ньютона.</w:t>
      </w:r>
      <w:r>
        <w:rPr>
          <w:spacing w:val="-4"/>
        </w:rPr>
        <w:t xml:space="preserve"> </w:t>
      </w:r>
      <w:r>
        <w:t>Третий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Ньютона.</w:t>
      </w:r>
      <w:r>
        <w:rPr>
          <w:spacing w:val="-4"/>
        </w:rPr>
        <w:t xml:space="preserve"> </w:t>
      </w:r>
      <w:r>
        <w:t>Принцип</w:t>
      </w:r>
      <w:r>
        <w:rPr>
          <w:spacing w:val="-3"/>
        </w:rPr>
        <w:t xml:space="preserve"> </w:t>
      </w:r>
      <w:r>
        <w:t>суперпозиции</w:t>
      </w:r>
      <w:r>
        <w:rPr>
          <w:spacing w:val="-4"/>
        </w:rPr>
        <w:t xml:space="preserve"> </w:t>
      </w:r>
      <w:r>
        <w:t>сил.</w:t>
      </w:r>
    </w:p>
    <w:p w:rsidR="00157B9B" w:rsidRDefault="00345A57">
      <w:pPr>
        <w:pStyle w:val="a3"/>
        <w:spacing w:before="180" w:line="252" w:lineRule="auto"/>
        <w:ind w:right="646"/>
      </w:pPr>
      <w:r>
        <w:t>Сила упругости. Закон Гука. Сила трения: сила трения скольжения, сила трения покоя, другие виды</w:t>
      </w:r>
      <w:r>
        <w:rPr>
          <w:spacing w:val="-57"/>
        </w:rPr>
        <w:t xml:space="preserve"> </w:t>
      </w:r>
      <w:r>
        <w:t>трения.</w:t>
      </w:r>
    </w:p>
    <w:p w:rsidR="00157B9B" w:rsidRDefault="00345A57">
      <w:pPr>
        <w:pStyle w:val="a3"/>
        <w:spacing w:before="168" w:line="252" w:lineRule="auto"/>
        <w:ind w:right="378"/>
      </w:pPr>
      <w:r>
        <w:t>Сила тяжести и закон всемирного тяготения. Ускорение свободного падения. Движение планет вокруг</w:t>
      </w:r>
      <w:r>
        <w:rPr>
          <w:spacing w:val="-57"/>
        </w:rPr>
        <w:t xml:space="preserve"> </w:t>
      </w:r>
      <w:r>
        <w:t>Солнца.</w:t>
      </w:r>
      <w:r>
        <w:rPr>
          <w:spacing w:val="-1"/>
        </w:rPr>
        <w:t xml:space="preserve"> </w:t>
      </w:r>
      <w:r>
        <w:t>Первая космическая</w:t>
      </w:r>
      <w:r>
        <w:rPr>
          <w:spacing w:val="-1"/>
        </w:rPr>
        <w:t xml:space="preserve"> </w:t>
      </w:r>
      <w:r>
        <w:t>скорость. Невесомость и</w:t>
      </w:r>
      <w:r>
        <w:rPr>
          <w:spacing w:val="-1"/>
        </w:rPr>
        <w:t xml:space="preserve"> </w:t>
      </w:r>
      <w:r>
        <w:t>перегрузки.</w:t>
      </w:r>
    </w:p>
    <w:p w:rsidR="00157B9B" w:rsidRDefault="00345A57">
      <w:pPr>
        <w:pStyle w:val="a3"/>
        <w:spacing w:before="164" w:line="252" w:lineRule="auto"/>
        <w:ind w:right="589"/>
      </w:pPr>
      <w:r>
        <w:t>Равновесие материальной точки. Абсолютно твёрдое тело. Равновесие твёрдого тела с закреплённой</w:t>
      </w:r>
      <w:r>
        <w:rPr>
          <w:spacing w:val="-57"/>
        </w:rPr>
        <w:t xml:space="preserve"> </w:t>
      </w:r>
      <w:r>
        <w:t>осью</w:t>
      </w:r>
      <w:r>
        <w:rPr>
          <w:spacing w:val="-1"/>
        </w:rPr>
        <w:t xml:space="preserve"> </w:t>
      </w:r>
      <w:r>
        <w:t>вращения. Момент силы.</w:t>
      </w:r>
      <w:r>
        <w:rPr>
          <w:spacing w:val="-1"/>
        </w:rPr>
        <w:t xml:space="preserve"> </w:t>
      </w:r>
      <w:r>
        <w:t>Центр тяжести.</w:t>
      </w:r>
    </w:p>
    <w:p w:rsidR="00157B9B" w:rsidRDefault="00345A57">
      <w:pPr>
        <w:pStyle w:val="a3"/>
        <w:spacing w:before="167" w:line="252" w:lineRule="auto"/>
        <w:ind w:right="1378"/>
      </w:pPr>
      <w:r>
        <w:t>Импульс тела. Изменение импульса. Импульс силы. Закон сохранения импульса. Реактивное</w:t>
      </w:r>
      <w:r>
        <w:rPr>
          <w:spacing w:val="-57"/>
        </w:rPr>
        <w:t xml:space="preserve"> </w:t>
      </w:r>
      <w:r>
        <w:t>движение.</w:t>
      </w:r>
    </w:p>
    <w:p w:rsidR="00157B9B" w:rsidRDefault="00345A57">
      <w:pPr>
        <w:pStyle w:val="a3"/>
        <w:spacing w:before="167" w:line="254" w:lineRule="auto"/>
        <w:ind w:right="627"/>
      </w:pPr>
      <w:r>
        <w:t>Механическая работа и мощность. Работа сил тяжести, упругости, трения. Связь энергии и работы.</w:t>
      </w:r>
      <w:r>
        <w:rPr>
          <w:spacing w:val="1"/>
        </w:rPr>
        <w:t xml:space="preserve"> </w:t>
      </w:r>
      <w:r>
        <w:t>Потенциальная энергия тела, поднятого над поверхностью земли. Потенциальная энергия сжатой</w:t>
      </w:r>
      <w:r>
        <w:rPr>
          <w:spacing w:val="1"/>
        </w:rPr>
        <w:t xml:space="preserve"> </w:t>
      </w:r>
      <w:r>
        <w:t>пружины. Кинетическая энергия. Теорема о кинетической энергии. Закон сохранения механической</w:t>
      </w:r>
      <w:r>
        <w:rPr>
          <w:spacing w:val="-57"/>
        </w:rPr>
        <w:t xml:space="preserve"> </w:t>
      </w:r>
      <w:r>
        <w:t>энергии.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60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345A57">
      <w:pPr>
        <w:pStyle w:val="a3"/>
        <w:spacing w:before="177"/>
      </w:pPr>
      <w:r>
        <w:t>Наблюдение</w:t>
      </w:r>
      <w:r>
        <w:rPr>
          <w:spacing w:val="-4"/>
        </w:rPr>
        <w:t xml:space="preserve"> </w:t>
      </w:r>
      <w:r>
        <w:t>механического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относительно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отсчёта.</w:t>
      </w:r>
    </w:p>
    <w:p w:rsidR="00157B9B" w:rsidRDefault="00345A57">
      <w:pPr>
        <w:pStyle w:val="a3"/>
        <w:spacing w:before="178" w:line="391" w:lineRule="auto"/>
        <w:ind w:right="894"/>
      </w:pPr>
      <w:r>
        <w:t>Сравнение путей и траекторий движения одного и того же тела относительно разных тел отсчёта.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скорости и</w:t>
      </w:r>
      <w:r>
        <w:rPr>
          <w:spacing w:val="-2"/>
        </w:rPr>
        <w:t xml:space="preserve"> </w:t>
      </w:r>
      <w:r>
        <w:t>ускорения прямолинейного</w:t>
      </w:r>
      <w:r>
        <w:rPr>
          <w:spacing w:val="-1"/>
        </w:rPr>
        <w:t xml:space="preserve"> </w:t>
      </w:r>
      <w:r>
        <w:t>движения.</w:t>
      </w:r>
    </w:p>
    <w:p w:rsidR="00157B9B" w:rsidRDefault="00345A57">
      <w:pPr>
        <w:pStyle w:val="a3"/>
        <w:spacing w:before="5" w:line="393" w:lineRule="auto"/>
        <w:ind w:right="5318"/>
      </w:pPr>
      <w:r>
        <w:t>Исследование признаков равноускоренного движения.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по окружности.</w:t>
      </w:r>
    </w:p>
    <w:p w:rsidR="00157B9B" w:rsidRDefault="00345A57">
      <w:pPr>
        <w:pStyle w:val="a3"/>
        <w:spacing w:before="5" w:line="252" w:lineRule="auto"/>
        <w:ind w:right="432"/>
      </w:pPr>
      <w:r>
        <w:t>Наблюдение механических явлений, происходящих в системе отсчёта «Тележка» при её равномерном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ускоренном</w:t>
      </w:r>
      <w:r>
        <w:rPr>
          <w:spacing w:val="-1"/>
        </w:rPr>
        <w:t xml:space="preserve"> </w:t>
      </w:r>
      <w:r>
        <w:t>движении относительно</w:t>
      </w:r>
      <w:r>
        <w:rPr>
          <w:spacing w:val="-3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физики.</w:t>
      </w:r>
    </w:p>
    <w:p w:rsidR="00157B9B" w:rsidRDefault="00345A57">
      <w:pPr>
        <w:pStyle w:val="a3"/>
        <w:spacing w:before="162" w:line="393" w:lineRule="auto"/>
        <w:ind w:right="3450"/>
      </w:pPr>
      <w:r>
        <w:t>Зависимость ускорения тела от массы тела и действующей на него силы.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равенства сил</w:t>
      </w:r>
      <w:r>
        <w:rPr>
          <w:spacing w:val="-2"/>
        </w:rPr>
        <w:t xml:space="preserve"> </w:t>
      </w:r>
      <w:r>
        <w:t>при взаимодействии</w:t>
      </w:r>
      <w:r>
        <w:rPr>
          <w:spacing w:val="-1"/>
        </w:rPr>
        <w:t xml:space="preserve"> </w:t>
      </w:r>
      <w:r>
        <w:t>тел.</w:t>
      </w:r>
    </w:p>
    <w:p w:rsidR="00157B9B" w:rsidRDefault="00345A57">
      <w:pPr>
        <w:pStyle w:val="a3"/>
        <w:spacing w:before="2" w:line="393" w:lineRule="auto"/>
        <w:ind w:right="5957"/>
      </w:pPr>
      <w:r>
        <w:t>Изменение веса тела при ускоренном движении.</w:t>
      </w:r>
      <w:r>
        <w:rPr>
          <w:spacing w:val="-57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импульса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тел.</w:t>
      </w:r>
    </w:p>
    <w:p w:rsidR="00157B9B" w:rsidRDefault="00345A57">
      <w:pPr>
        <w:pStyle w:val="a3"/>
        <w:spacing w:line="393" w:lineRule="auto"/>
        <w:ind w:right="4657"/>
      </w:pPr>
      <w:r>
        <w:t>Преобразования энергии при взаимодействии тел.</w:t>
      </w:r>
      <w:r>
        <w:rPr>
          <w:spacing w:val="1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импульса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неупругом</w:t>
      </w:r>
      <w:r>
        <w:rPr>
          <w:spacing w:val="-5"/>
        </w:rPr>
        <w:t xml:space="preserve"> </w:t>
      </w:r>
      <w:r>
        <w:t>взаимодействии.</w:t>
      </w:r>
    </w:p>
    <w:p w:rsidR="00157B9B" w:rsidRDefault="00345A57">
      <w:pPr>
        <w:pStyle w:val="a3"/>
        <w:spacing w:before="2"/>
      </w:pPr>
      <w:r>
        <w:t>Сохранение</w:t>
      </w:r>
      <w:r>
        <w:rPr>
          <w:spacing w:val="-5"/>
        </w:rPr>
        <w:t xml:space="preserve"> </w:t>
      </w:r>
      <w:r>
        <w:t>импульса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упругом</w:t>
      </w:r>
      <w:r>
        <w:rPr>
          <w:spacing w:val="-3"/>
        </w:rPr>
        <w:t xml:space="preserve"> </w:t>
      </w:r>
      <w:r>
        <w:t>взаимодействии.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Наблюдение</w:t>
      </w:r>
      <w:r>
        <w:rPr>
          <w:spacing w:val="-5"/>
        </w:rPr>
        <w:t xml:space="preserve"> </w:t>
      </w:r>
      <w:r>
        <w:t>реактивного</w:t>
      </w:r>
      <w:r>
        <w:rPr>
          <w:spacing w:val="-5"/>
        </w:rPr>
        <w:t xml:space="preserve"> </w:t>
      </w:r>
      <w:r>
        <w:t>движения.</w:t>
      </w:r>
    </w:p>
    <w:p w:rsidR="00157B9B" w:rsidRDefault="00345A57">
      <w:pPr>
        <w:pStyle w:val="a3"/>
        <w:spacing w:before="178"/>
      </w:pPr>
      <w:r>
        <w:t>Сохранение</w:t>
      </w:r>
      <w:r>
        <w:rPr>
          <w:spacing w:val="-5"/>
        </w:rPr>
        <w:t xml:space="preserve"> </w:t>
      </w:r>
      <w:r>
        <w:t>механической</w:t>
      </w:r>
      <w:r>
        <w:rPr>
          <w:spacing w:val="-4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свободном</w:t>
      </w:r>
      <w:r>
        <w:rPr>
          <w:spacing w:val="-5"/>
        </w:rPr>
        <w:t xml:space="preserve"> </w:t>
      </w:r>
      <w:r>
        <w:t>падении.</w:t>
      </w:r>
    </w:p>
    <w:p w:rsidR="00157B9B" w:rsidRDefault="00345A57">
      <w:pPr>
        <w:pStyle w:val="a3"/>
        <w:spacing w:before="175"/>
      </w:pPr>
      <w:r>
        <w:t>Сохранение</w:t>
      </w:r>
      <w:r>
        <w:rPr>
          <w:spacing w:val="-4"/>
        </w:rPr>
        <w:t xml:space="preserve"> </w:t>
      </w:r>
      <w:r>
        <w:t>механической</w:t>
      </w:r>
      <w:r>
        <w:rPr>
          <w:spacing w:val="-2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движении</w:t>
      </w:r>
      <w:r>
        <w:rPr>
          <w:spacing w:val="-4"/>
        </w:rPr>
        <w:t xml:space="preserve"> </w:t>
      </w:r>
      <w:r>
        <w:t>тела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действием</w:t>
      </w:r>
      <w:r>
        <w:rPr>
          <w:spacing w:val="-3"/>
        </w:rPr>
        <w:t xml:space="preserve"> </w:t>
      </w:r>
      <w:r>
        <w:t>пружины.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8"/>
        <w:ind w:hanging="902"/>
        <w:jc w:val="both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 w:line="393" w:lineRule="auto"/>
        <w:ind w:right="744"/>
        <w:jc w:val="both"/>
      </w:pPr>
      <w:r>
        <w:t>Конструирование тракта для разгона и дальнейшего равномерного движения шарика или тележки.</w:t>
      </w:r>
      <w:r>
        <w:rPr>
          <w:spacing w:val="1"/>
        </w:rPr>
        <w:t xml:space="preserve"> </w:t>
      </w:r>
      <w:r>
        <w:t>Определение средней скорости скольжения бруска или движения шарика по наклонной плоскости.</w:t>
      </w:r>
      <w:r>
        <w:rPr>
          <w:spacing w:val="-57"/>
        </w:rPr>
        <w:t xml:space="preserve"> </w:t>
      </w:r>
      <w:r>
        <w:t>Определение ускорения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равноускоренном</w:t>
      </w:r>
      <w:r>
        <w:rPr>
          <w:spacing w:val="-2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наклонной</w:t>
      </w:r>
      <w:r>
        <w:rPr>
          <w:spacing w:val="-2"/>
        </w:rPr>
        <w:t xml:space="preserve"> </w:t>
      </w:r>
      <w:r>
        <w:t>плоскости.</w:t>
      </w:r>
    </w:p>
    <w:p w:rsidR="00157B9B" w:rsidRDefault="00345A57">
      <w:pPr>
        <w:pStyle w:val="a3"/>
        <w:jc w:val="both"/>
      </w:pPr>
      <w:r>
        <w:t>Исследование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времени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равноускоренном</w:t>
      </w:r>
      <w:r>
        <w:rPr>
          <w:spacing w:val="-4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без</w:t>
      </w:r>
      <w:r>
        <w:rPr>
          <w:spacing w:val="-6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скорости.</w:t>
      </w:r>
    </w:p>
    <w:p w:rsidR="00157B9B" w:rsidRDefault="00345A57">
      <w:pPr>
        <w:pStyle w:val="a3"/>
        <w:spacing w:before="180" w:line="252" w:lineRule="auto"/>
        <w:ind w:right="469"/>
      </w:pPr>
      <w:r>
        <w:t>Проверка гипотезы: если при равноускоренном движении без начальной скорости пути относятся как</w:t>
      </w:r>
      <w:r>
        <w:rPr>
          <w:spacing w:val="-57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нечётных</w:t>
      </w:r>
      <w:r>
        <w:rPr>
          <w:spacing w:val="1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то</w:t>
      </w:r>
      <w:r>
        <w:rPr>
          <w:spacing w:val="-3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промежутки времени</w:t>
      </w:r>
      <w:r>
        <w:rPr>
          <w:spacing w:val="-1"/>
        </w:rPr>
        <w:t xml:space="preserve"> </w:t>
      </w:r>
      <w:r>
        <w:t>одинаковы.</w:t>
      </w:r>
    </w:p>
    <w:p w:rsidR="00157B9B" w:rsidRDefault="00345A57">
      <w:pPr>
        <w:pStyle w:val="a3"/>
        <w:spacing w:before="165" w:line="393" w:lineRule="auto"/>
        <w:ind w:right="2236"/>
      </w:pPr>
      <w:r>
        <w:t>Исследование зависимости силы трения скольжения от силы нормального давления.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трения скольжения.</w:t>
      </w:r>
    </w:p>
    <w:p w:rsidR="00157B9B" w:rsidRDefault="00345A57">
      <w:pPr>
        <w:pStyle w:val="a3"/>
        <w:spacing w:line="276" w:lineRule="exact"/>
      </w:pPr>
      <w:r>
        <w:t>Определение</w:t>
      </w:r>
      <w:r>
        <w:rPr>
          <w:spacing w:val="-5"/>
        </w:rPr>
        <w:t xml:space="preserve"> </w:t>
      </w:r>
      <w:r>
        <w:t>жёсткости</w:t>
      </w:r>
      <w:r>
        <w:rPr>
          <w:spacing w:val="-4"/>
        </w:rPr>
        <w:t xml:space="preserve"> </w:t>
      </w:r>
      <w:r>
        <w:t>пружины.</w:t>
      </w:r>
    </w:p>
    <w:p w:rsidR="00157B9B" w:rsidRDefault="00345A57">
      <w:pPr>
        <w:pStyle w:val="a3"/>
        <w:spacing w:before="178"/>
        <w:jc w:val="both"/>
      </w:pPr>
      <w:r>
        <w:t>Определение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трения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равномерном</w:t>
      </w:r>
      <w:r>
        <w:rPr>
          <w:spacing w:val="-4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горизонтальной</w:t>
      </w:r>
      <w:r>
        <w:rPr>
          <w:spacing w:val="-3"/>
        </w:rPr>
        <w:t xml:space="preserve"> </w:t>
      </w:r>
      <w:r>
        <w:t>поверхности.</w:t>
      </w:r>
    </w:p>
    <w:p w:rsidR="00157B9B" w:rsidRDefault="00345A57">
      <w:pPr>
        <w:pStyle w:val="a3"/>
        <w:spacing w:before="180" w:line="252" w:lineRule="auto"/>
        <w:ind w:right="1532"/>
      </w:pPr>
      <w:r>
        <w:t>Определение работы силы упругости при подъёме груза с использованием неподвижного и</w:t>
      </w:r>
      <w:r>
        <w:rPr>
          <w:spacing w:val="-57"/>
        </w:rPr>
        <w:t xml:space="preserve"> </w:t>
      </w:r>
      <w:r>
        <w:t>подвижного</w:t>
      </w:r>
      <w:r>
        <w:rPr>
          <w:spacing w:val="-1"/>
        </w:rPr>
        <w:t xml:space="preserve"> </w:t>
      </w:r>
      <w:r>
        <w:t>блоков.</w:t>
      </w:r>
    </w:p>
    <w:p w:rsidR="00157B9B" w:rsidRDefault="00345A57">
      <w:pPr>
        <w:pStyle w:val="a3"/>
        <w:spacing w:before="164"/>
        <w:jc w:val="both"/>
      </w:pPr>
      <w:r>
        <w:t>Изучение</w:t>
      </w:r>
      <w:r>
        <w:rPr>
          <w:spacing w:val="-3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энергии.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76"/>
        <w:ind w:hanging="722"/>
        <w:jc w:val="both"/>
        <w:rPr>
          <w:sz w:val="24"/>
        </w:rPr>
      </w:pPr>
      <w:r>
        <w:rPr>
          <w:sz w:val="24"/>
        </w:rPr>
        <w:t>Механические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колебания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волны.</w:t>
      </w:r>
    </w:p>
    <w:p w:rsidR="00157B9B" w:rsidRDefault="00345A57">
      <w:pPr>
        <w:pStyle w:val="a3"/>
        <w:spacing w:before="180" w:line="252" w:lineRule="auto"/>
      </w:pPr>
      <w:r>
        <w:t>Колебательное движение. Основные характеристики колебаний: период, частота, амплитуда.</w:t>
      </w:r>
      <w:r>
        <w:rPr>
          <w:spacing w:val="1"/>
        </w:rPr>
        <w:t xml:space="preserve"> </w:t>
      </w:r>
      <w:r>
        <w:t>Математический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пружинный</w:t>
      </w:r>
      <w:r>
        <w:rPr>
          <w:spacing w:val="-5"/>
        </w:rPr>
        <w:t xml:space="preserve"> </w:t>
      </w:r>
      <w:r>
        <w:t>маятники.</w:t>
      </w:r>
      <w:r>
        <w:rPr>
          <w:spacing w:val="-4"/>
        </w:rPr>
        <w:t xml:space="preserve"> </w:t>
      </w:r>
      <w:r>
        <w:t>Превращение</w:t>
      </w:r>
      <w:r>
        <w:rPr>
          <w:spacing w:val="-6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колебательном</w:t>
      </w:r>
      <w:r>
        <w:rPr>
          <w:spacing w:val="-6"/>
        </w:rPr>
        <w:t xml:space="preserve"> </w:t>
      </w:r>
      <w:r>
        <w:t>движении.</w:t>
      </w:r>
    </w:p>
    <w:p w:rsidR="00157B9B" w:rsidRDefault="00345A57">
      <w:pPr>
        <w:pStyle w:val="a3"/>
        <w:spacing w:before="167" w:line="254" w:lineRule="auto"/>
        <w:ind w:right="612"/>
      </w:pPr>
      <w:r>
        <w:t>Затухающие колебания. Вынужденные колебания. Резонанс. Механические волны. Свойства</w:t>
      </w:r>
      <w:r>
        <w:rPr>
          <w:spacing w:val="1"/>
        </w:rPr>
        <w:t xml:space="preserve"> </w:t>
      </w:r>
      <w:r>
        <w:t>механических волн. Продольные и поперечные волны. Длина волны и скорость её распространения.</w:t>
      </w:r>
      <w:r>
        <w:rPr>
          <w:spacing w:val="-57"/>
        </w:rPr>
        <w:t xml:space="preserve"> </w:t>
      </w:r>
      <w:r>
        <w:t>Механические</w:t>
      </w:r>
      <w:r>
        <w:rPr>
          <w:spacing w:val="-2"/>
        </w:rPr>
        <w:t xml:space="preserve"> </w:t>
      </w:r>
      <w:r>
        <w:t>волны в</w:t>
      </w:r>
      <w:r>
        <w:rPr>
          <w:spacing w:val="-4"/>
        </w:rPr>
        <w:t xml:space="preserve"> </w:t>
      </w:r>
      <w:r>
        <w:t>твёрдом теле,</w:t>
      </w:r>
      <w:r>
        <w:rPr>
          <w:spacing w:val="-1"/>
        </w:rPr>
        <w:t xml:space="preserve"> </w:t>
      </w:r>
      <w:r>
        <w:t>сейсмические</w:t>
      </w:r>
      <w:r>
        <w:rPr>
          <w:spacing w:val="-1"/>
        </w:rPr>
        <w:t xml:space="preserve"> </w:t>
      </w:r>
      <w:r>
        <w:t>волны.</w:t>
      </w:r>
    </w:p>
    <w:p w:rsidR="00157B9B" w:rsidRDefault="00345A57">
      <w:pPr>
        <w:pStyle w:val="a3"/>
        <w:spacing w:before="159"/>
        <w:jc w:val="both"/>
      </w:pPr>
      <w:r>
        <w:t>Звук.</w:t>
      </w:r>
      <w:r>
        <w:rPr>
          <w:spacing w:val="-4"/>
        </w:rPr>
        <w:t xml:space="preserve"> </w:t>
      </w:r>
      <w:r>
        <w:t>Громкость</w:t>
      </w:r>
      <w:r>
        <w:rPr>
          <w:spacing w:val="-4"/>
        </w:rPr>
        <w:t xml:space="preserve"> </w:t>
      </w:r>
      <w:r>
        <w:t>звука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высота</w:t>
      </w:r>
      <w:r>
        <w:rPr>
          <w:spacing w:val="-3"/>
        </w:rPr>
        <w:t xml:space="preserve"> </w:t>
      </w:r>
      <w:r>
        <w:t>тона.</w:t>
      </w:r>
      <w:r>
        <w:rPr>
          <w:spacing w:val="-4"/>
        </w:rPr>
        <w:t xml:space="preserve"> </w:t>
      </w:r>
      <w:r>
        <w:t>Отражение</w:t>
      </w:r>
      <w:r>
        <w:rPr>
          <w:spacing w:val="-4"/>
        </w:rPr>
        <w:t xml:space="preserve"> </w:t>
      </w:r>
      <w:r>
        <w:t>звука.</w:t>
      </w:r>
      <w:r>
        <w:rPr>
          <w:spacing w:val="-4"/>
        </w:rPr>
        <w:t xml:space="preserve"> </w:t>
      </w:r>
      <w:r>
        <w:t>Инфразвук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ультразвук.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8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345A57">
      <w:pPr>
        <w:pStyle w:val="a3"/>
        <w:spacing w:before="175" w:line="396" w:lineRule="auto"/>
        <w:ind w:right="3155"/>
      </w:pPr>
      <w:r>
        <w:t>Наблюдение колебаний тел под действием силы тяжести и силы упругости.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колебаний</w:t>
      </w:r>
      <w:r>
        <w:rPr>
          <w:spacing w:val="-2"/>
        </w:rPr>
        <w:t xml:space="preserve"> </w:t>
      </w:r>
      <w:r>
        <w:t>груза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нити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пружине.</w:t>
      </w:r>
    </w:p>
    <w:p w:rsidR="00157B9B" w:rsidRDefault="00345A57">
      <w:pPr>
        <w:pStyle w:val="a3"/>
        <w:spacing w:line="393" w:lineRule="auto"/>
        <w:ind w:right="4515"/>
      </w:pPr>
      <w:r>
        <w:t>Наблюдение вынужденных колебаний и резонанса.</w:t>
      </w:r>
      <w:r>
        <w:rPr>
          <w:spacing w:val="1"/>
        </w:rPr>
        <w:t xml:space="preserve"> </w:t>
      </w:r>
      <w:r>
        <w:t>Распространение продольных и поперечных волн (на модели).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высоты звука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частоты.</w:t>
      </w:r>
    </w:p>
    <w:p w:rsidR="00157B9B" w:rsidRDefault="00345A57">
      <w:pPr>
        <w:pStyle w:val="a3"/>
      </w:pPr>
      <w:r>
        <w:t>Акустический</w:t>
      </w:r>
      <w:r>
        <w:rPr>
          <w:spacing w:val="-6"/>
        </w:rPr>
        <w:t xml:space="preserve"> </w:t>
      </w:r>
      <w:r>
        <w:t>резонанс.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5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 w:line="393" w:lineRule="auto"/>
        <w:ind w:right="3597"/>
      </w:pPr>
      <w:r>
        <w:t>Определение частоты и периода колебаний математического маятника.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частоты</w:t>
      </w:r>
      <w:r>
        <w:rPr>
          <w:spacing w:val="-1"/>
        </w:rPr>
        <w:t xml:space="preserve"> </w:t>
      </w:r>
      <w:r>
        <w:t>и периода</w:t>
      </w:r>
      <w:r>
        <w:rPr>
          <w:spacing w:val="-2"/>
        </w:rPr>
        <w:t xml:space="preserve"> </w:t>
      </w:r>
      <w:r>
        <w:t>колебаний</w:t>
      </w:r>
      <w:r>
        <w:rPr>
          <w:spacing w:val="-2"/>
        </w:rPr>
        <w:t xml:space="preserve"> </w:t>
      </w:r>
      <w:r>
        <w:t>пружинного</w:t>
      </w:r>
      <w:r>
        <w:rPr>
          <w:spacing w:val="-1"/>
        </w:rPr>
        <w:t xml:space="preserve"> </w:t>
      </w:r>
      <w:r>
        <w:t>маятника</w:t>
      </w:r>
    </w:p>
    <w:p w:rsidR="00157B9B" w:rsidRDefault="00157B9B">
      <w:pPr>
        <w:spacing w:line="393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 w:line="396" w:lineRule="auto"/>
        <w:ind w:right="1634"/>
      </w:pPr>
      <w:r>
        <w:t>Исследование зависимости периода колебаний подвешенного к нити груза от длины нити.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колебаний</w:t>
      </w:r>
      <w:r>
        <w:rPr>
          <w:spacing w:val="-3"/>
        </w:rPr>
        <w:t xml:space="preserve"> </w:t>
      </w:r>
      <w:r>
        <w:t>пружинного</w:t>
      </w:r>
      <w:r>
        <w:rPr>
          <w:spacing w:val="-2"/>
        </w:rPr>
        <w:t xml:space="preserve"> </w:t>
      </w:r>
      <w:r>
        <w:t>маятника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груза.</w:t>
      </w:r>
    </w:p>
    <w:p w:rsidR="00157B9B" w:rsidRDefault="00345A57">
      <w:pPr>
        <w:pStyle w:val="a3"/>
        <w:spacing w:line="270" w:lineRule="exact"/>
      </w:pPr>
      <w:r>
        <w:t>Проверка</w:t>
      </w:r>
      <w:r>
        <w:rPr>
          <w:spacing w:val="-4"/>
        </w:rPr>
        <w:t xml:space="preserve"> </w:t>
      </w:r>
      <w:r>
        <w:t>независимости</w:t>
      </w:r>
      <w:r>
        <w:rPr>
          <w:spacing w:val="-2"/>
        </w:rPr>
        <w:t xml:space="preserve"> </w:t>
      </w:r>
      <w:r>
        <w:t>периода</w:t>
      </w:r>
      <w:r>
        <w:rPr>
          <w:spacing w:val="-4"/>
        </w:rPr>
        <w:t xml:space="preserve"> </w:t>
      </w:r>
      <w:r>
        <w:t>колебаний</w:t>
      </w:r>
      <w:r>
        <w:rPr>
          <w:spacing w:val="-2"/>
        </w:rPr>
        <w:t xml:space="preserve"> </w:t>
      </w:r>
      <w:r>
        <w:t>груза,</w:t>
      </w:r>
      <w:r>
        <w:rPr>
          <w:spacing w:val="-2"/>
        </w:rPr>
        <w:t xml:space="preserve"> </w:t>
      </w:r>
      <w:r>
        <w:t>подвешенного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нити,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груза.</w:t>
      </w:r>
    </w:p>
    <w:p w:rsidR="00157B9B" w:rsidRDefault="00345A57">
      <w:pPr>
        <w:pStyle w:val="a3"/>
        <w:spacing w:before="180" w:line="252" w:lineRule="auto"/>
        <w:ind w:right="695"/>
      </w:pPr>
      <w:r>
        <w:t>Опыты, демонстрирующие зависимость периода колебаний пружинного маятника от массы груза и</w:t>
      </w:r>
      <w:r>
        <w:rPr>
          <w:spacing w:val="-57"/>
        </w:rPr>
        <w:t xml:space="preserve"> </w:t>
      </w:r>
      <w:r>
        <w:t>жёсткости</w:t>
      </w:r>
      <w:r>
        <w:rPr>
          <w:spacing w:val="-1"/>
        </w:rPr>
        <w:t xml:space="preserve"> </w:t>
      </w:r>
      <w:r>
        <w:t>пружины.</w:t>
      </w:r>
    </w:p>
    <w:p w:rsidR="00157B9B" w:rsidRDefault="00345A57">
      <w:pPr>
        <w:pStyle w:val="a3"/>
        <w:spacing w:before="165"/>
      </w:pPr>
      <w:r>
        <w:t>Измерение</w:t>
      </w:r>
      <w:r>
        <w:rPr>
          <w:spacing w:val="-3"/>
        </w:rPr>
        <w:t xml:space="preserve"> </w:t>
      </w:r>
      <w:r>
        <w:t>ускорения</w:t>
      </w:r>
      <w:r>
        <w:rPr>
          <w:spacing w:val="-4"/>
        </w:rPr>
        <w:t xml:space="preserve"> </w:t>
      </w:r>
      <w:r>
        <w:t>свободного</w:t>
      </w:r>
      <w:r>
        <w:rPr>
          <w:spacing w:val="-4"/>
        </w:rPr>
        <w:t xml:space="preserve"> </w:t>
      </w:r>
      <w:r>
        <w:t>падения.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77"/>
        <w:ind w:hanging="722"/>
        <w:rPr>
          <w:sz w:val="24"/>
        </w:rPr>
      </w:pPr>
      <w:r>
        <w:rPr>
          <w:sz w:val="24"/>
        </w:rPr>
        <w:t>Электромагнитное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6"/>
          <w:sz w:val="24"/>
        </w:rPr>
        <w:t xml:space="preserve"> </w:t>
      </w:r>
      <w:r>
        <w:rPr>
          <w:sz w:val="24"/>
        </w:rPr>
        <w:t>волны.</w:t>
      </w:r>
    </w:p>
    <w:p w:rsidR="00157B9B" w:rsidRDefault="00345A57">
      <w:pPr>
        <w:pStyle w:val="a3"/>
        <w:spacing w:before="180" w:line="252" w:lineRule="auto"/>
        <w:ind w:right="1286"/>
      </w:pPr>
      <w:r>
        <w:t>Электромагнитное поле. Электромагнитные волны. Свойства электромагнитных волн. Шкала</w:t>
      </w:r>
      <w:r>
        <w:rPr>
          <w:spacing w:val="-57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волн.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сотовой</w:t>
      </w:r>
      <w:r>
        <w:rPr>
          <w:spacing w:val="-1"/>
        </w:rPr>
        <w:t xml:space="preserve"> </w:t>
      </w:r>
      <w:r>
        <w:t>связи.</w:t>
      </w:r>
    </w:p>
    <w:p w:rsidR="00157B9B" w:rsidRDefault="00345A57">
      <w:pPr>
        <w:pStyle w:val="a3"/>
        <w:spacing w:before="162"/>
      </w:pPr>
      <w:r>
        <w:t>Электромагнитная</w:t>
      </w:r>
      <w:r>
        <w:rPr>
          <w:spacing w:val="-7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света.</w:t>
      </w:r>
      <w:r>
        <w:rPr>
          <w:spacing w:val="-4"/>
        </w:rPr>
        <w:t xml:space="preserve"> </w:t>
      </w:r>
      <w:r>
        <w:t>Волновые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света.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8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345A57">
      <w:pPr>
        <w:pStyle w:val="a3"/>
        <w:spacing w:before="178" w:line="393" w:lineRule="auto"/>
        <w:ind w:right="7396"/>
      </w:pPr>
      <w:r>
        <w:t>Свойства электромагнитных волн.</w:t>
      </w:r>
      <w:r>
        <w:rPr>
          <w:spacing w:val="-57"/>
        </w:rPr>
        <w:t xml:space="preserve"> </w:t>
      </w:r>
      <w:r>
        <w:t>Волновые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света.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line="276" w:lineRule="exact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/>
      </w:pPr>
      <w:r>
        <w:t>Изучение</w:t>
      </w:r>
      <w:r>
        <w:rPr>
          <w:spacing w:val="-5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волн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мобильного</w:t>
      </w:r>
      <w:r>
        <w:rPr>
          <w:spacing w:val="-4"/>
        </w:rPr>
        <w:t xml:space="preserve"> </w:t>
      </w:r>
      <w:r>
        <w:t>телефона.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77"/>
        <w:ind w:hanging="722"/>
        <w:rPr>
          <w:sz w:val="24"/>
        </w:rPr>
      </w:pPr>
      <w:r>
        <w:rPr>
          <w:sz w:val="24"/>
        </w:rPr>
        <w:t>Световые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явления.</w:t>
      </w:r>
    </w:p>
    <w:p w:rsidR="00157B9B" w:rsidRDefault="00345A57">
      <w:pPr>
        <w:pStyle w:val="a3"/>
        <w:spacing w:before="180" w:line="252" w:lineRule="auto"/>
        <w:ind w:right="610"/>
      </w:pPr>
      <w:r>
        <w:t>Лучевая модель света. Источники света. Прямолинейное распространение света. Затмения Солнца и</w:t>
      </w:r>
      <w:r>
        <w:rPr>
          <w:spacing w:val="-57"/>
        </w:rPr>
        <w:t xml:space="preserve"> </w:t>
      </w:r>
      <w:r>
        <w:t>Луны.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Плоское</w:t>
      </w:r>
      <w:r>
        <w:rPr>
          <w:spacing w:val="-1"/>
        </w:rPr>
        <w:t xml:space="preserve"> </w:t>
      </w:r>
      <w:r>
        <w:t>зеркало.</w:t>
      </w:r>
      <w:r>
        <w:rPr>
          <w:spacing w:val="-1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отражения света.</w:t>
      </w:r>
    </w:p>
    <w:p w:rsidR="00157B9B" w:rsidRDefault="00345A57">
      <w:pPr>
        <w:pStyle w:val="a3"/>
        <w:spacing w:before="165" w:line="254" w:lineRule="auto"/>
        <w:ind w:right="709"/>
      </w:pPr>
      <w:r>
        <w:t>Преломление света. Закон преломления света. Полное внутреннее отражение света. Использование</w:t>
      </w:r>
      <w:r>
        <w:rPr>
          <w:spacing w:val="-57"/>
        </w:rPr>
        <w:t xml:space="preserve"> </w:t>
      </w:r>
      <w:r>
        <w:t>полного</w:t>
      </w:r>
      <w:r>
        <w:rPr>
          <w:spacing w:val="-1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отражения в</w:t>
      </w:r>
      <w:r>
        <w:rPr>
          <w:spacing w:val="-2"/>
        </w:rPr>
        <w:t xml:space="preserve"> </w:t>
      </w:r>
      <w:r>
        <w:t>оптических</w:t>
      </w:r>
      <w:r>
        <w:rPr>
          <w:spacing w:val="2"/>
        </w:rPr>
        <w:t xml:space="preserve"> </w:t>
      </w:r>
      <w:r>
        <w:t>световодах.</w:t>
      </w:r>
    </w:p>
    <w:p w:rsidR="00157B9B" w:rsidRDefault="00345A57">
      <w:pPr>
        <w:pStyle w:val="a3"/>
        <w:spacing w:before="162" w:line="252" w:lineRule="auto"/>
        <w:ind w:right="1066"/>
      </w:pPr>
      <w:r>
        <w:t>Линза. Ход лучей в линзе. Оптическая система фотоаппарата, микроскопа и телескопа. Глаз как</w:t>
      </w:r>
      <w:r>
        <w:rPr>
          <w:spacing w:val="-57"/>
        </w:rPr>
        <w:t xml:space="preserve"> </w:t>
      </w:r>
      <w:r>
        <w:t>оптическая</w:t>
      </w:r>
      <w:r>
        <w:rPr>
          <w:spacing w:val="-1"/>
        </w:rPr>
        <w:t xml:space="preserve"> </w:t>
      </w:r>
      <w:r>
        <w:t>система. Близорукость и</w:t>
      </w:r>
      <w:r>
        <w:rPr>
          <w:spacing w:val="-1"/>
        </w:rPr>
        <w:t xml:space="preserve"> </w:t>
      </w:r>
      <w:r>
        <w:t>дальнозоркость.</w:t>
      </w:r>
    </w:p>
    <w:p w:rsidR="00157B9B" w:rsidRDefault="00345A57">
      <w:pPr>
        <w:pStyle w:val="a3"/>
        <w:spacing w:before="164"/>
      </w:pPr>
      <w:r>
        <w:t>Разложение</w:t>
      </w:r>
      <w:r>
        <w:rPr>
          <w:spacing w:val="-4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света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спектр.</w:t>
      </w:r>
      <w:r>
        <w:rPr>
          <w:spacing w:val="-3"/>
        </w:rPr>
        <w:t xml:space="preserve"> </w:t>
      </w:r>
      <w:r>
        <w:t>Опыты</w:t>
      </w:r>
      <w:r>
        <w:rPr>
          <w:spacing w:val="-3"/>
        </w:rPr>
        <w:t xml:space="preserve"> </w:t>
      </w:r>
      <w:r>
        <w:t>Ньютона.</w:t>
      </w:r>
      <w:r>
        <w:rPr>
          <w:spacing w:val="-3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спектральных</w:t>
      </w:r>
      <w:r>
        <w:rPr>
          <w:spacing w:val="-4"/>
        </w:rPr>
        <w:t xml:space="preserve"> </w:t>
      </w:r>
      <w:r>
        <w:t>цветов.</w:t>
      </w:r>
      <w:r>
        <w:rPr>
          <w:spacing w:val="-3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света.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8" w:line="393" w:lineRule="auto"/>
        <w:ind w:left="400" w:right="6843" w:firstLine="0"/>
        <w:rPr>
          <w:sz w:val="24"/>
        </w:rPr>
      </w:pPr>
      <w:r>
        <w:rPr>
          <w:sz w:val="24"/>
        </w:rPr>
        <w:t>Демонстрации.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 распространение света.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света.</w:t>
      </w:r>
    </w:p>
    <w:p w:rsidR="00157B9B" w:rsidRDefault="00345A57">
      <w:pPr>
        <w:pStyle w:val="a3"/>
        <w:spacing w:before="1" w:line="393" w:lineRule="auto"/>
        <w:ind w:right="3932"/>
      </w:pPr>
      <w:r>
        <w:t>Получение изображений в плоском, вогнутом и выпуклом зеркалах.</w:t>
      </w:r>
      <w:r>
        <w:rPr>
          <w:spacing w:val="-57"/>
        </w:rPr>
        <w:t xml:space="preserve"> </w:t>
      </w:r>
      <w:r>
        <w:t>Преломление</w:t>
      </w:r>
      <w:r>
        <w:rPr>
          <w:spacing w:val="-2"/>
        </w:rPr>
        <w:t xml:space="preserve"> </w:t>
      </w:r>
      <w:r>
        <w:t>света.</w:t>
      </w:r>
    </w:p>
    <w:p w:rsidR="00157B9B" w:rsidRDefault="00345A57">
      <w:pPr>
        <w:pStyle w:val="a3"/>
        <w:spacing w:before="2"/>
      </w:pPr>
      <w:r>
        <w:t>Оптический</w:t>
      </w:r>
      <w:r>
        <w:rPr>
          <w:spacing w:val="-4"/>
        </w:rPr>
        <w:t xml:space="preserve"> </w:t>
      </w:r>
      <w:r>
        <w:t>световод.</w:t>
      </w:r>
    </w:p>
    <w:p w:rsidR="00157B9B" w:rsidRDefault="00345A57">
      <w:pPr>
        <w:pStyle w:val="a3"/>
        <w:spacing w:before="175" w:line="393" w:lineRule="auto"/>
        <w:ind w:right="7428"/>
      </w:pPr>
      <w:r>
        <w:t>Ход лучей в собирающей линзе.</w:t>
      </w:r>
      <w:r>
        <w:rPr>
          <w:spacing w:val="1"/>
        </w:rPr>
        <w:t xml:space="preserve"> </w:t>
      </w:r>
      <w:r>
        <w:t>Ход</w:t>
      </w:r>
      <w:r>
        <w:rPr>
          <w:spacing w:val="-4"/>
        </w:rPr>
        <w:t xml:space="preserve"> </w:t>
      </w:r>
      <w:r>
        <w:t>лучей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рассеивающей</w:t>
      </w:r>
      <w:r>
        <w:rPr>
          <w:spacing w:val="-2"/>
        </w:rPr>
        <w:t xml:space="preserve"> </w:t>
      </w:r>
      <w:r>
        <w:t>линзе.</w:t>
      </w:r>
    </w:p>
    <w:p w:rsidR="00157B9B" w:rsidRDefault="00345A57">
      <w:pPr>
        <w:pStyle w:val="a3"/>
        <w:spacing w:before="2"/>
      </w:pPr>
      <w:r>
        <w:t>Получение</w:t>
      </w:r>
      <w:r>
        <w:rPr>
          <w:spacing w:val="-4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линз.</w:t>
      </w:r>
    </w:p>
    <w:p w:rsidR="00157B9B" w:rsidRDefault="00345A57">
      <w:pPr>
        <w:pStyle w:val="a3"/>
        <w:spacing w:before="178" w:line="393" w:lineRule="auto"/>
        <w:ind w:right="4886"/>
      </w:pPr>
      <w:r>
        <w:t>Принцип действия фотоаппарата, микроскопа и телескопа.</w:t>
      </w:r>
      <w:r>
        <w:rPr>
          <w:spacing w:val="-57"/>
        </w:rPr>
        <w:t xml:space="preserve"> </w:t>
      </w:r>
      <w:r>
        <w:t>Модель</w:t>
      </w:r>
      <w:r>
        <w:rPr>
          <w:spacing w:val="-1"/>
        </w:rPr>
        <w:t xml:space="preserve"> </w:t>
      </w:r>
      <w:r>
        <w:t>глаза.</w:t>
      </w:r>
    </w:p>
    <w:p w:rsidR="00157B9B" w:rsidRDefault="00157B9B">
      <w:pPr>
        <w:spacing w:line="393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Разложение</w:t>
      </w:r>
      <w:r>
        <w:rPr>
          <w:spacing w:val="-4"/>
        </w:rPr>
        <w:t xml:space="preserve"> </w:t>
      </w:r>
      <w:r>
        <w:t>белого</w:t>
      </w:r>
      <w:r>
        <w:rPr>
          <w:spacing w:val="-3"/>
        </w:rPr>
        <w:t xml:space="preserve"> </w:t>
      </w:r>
      <w:r>
        <w:t>света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спектр.</w:t>
      </w:r>
    </w:p>
    <w:p w:rsidR="00157B9B" w:rsidRDefault="00345A57">
      <w:pPr>
        <w:pStyle w:val="a3"/>
        <w:spacing w:before="178"/>
      </w:pPr>
      <w:r>
        <w:t>Получение</w:t>
      </w:r>
      <w:r>
        <w:rPr>
          <w:spacing w:val="-4"/>
        </w:rPr>
        <w:t xml:space="preserve"> </w:t>
      </w:r>
      <w:r>
        <w:t>белого</w:t>
      </w:r>
      <w:r>
        <w:rPr>
          <w:spacing w:val="-4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сложении</w:t>
      </w:r>
      <w:r>
        <w:rPr>
          <w:spacing w:val="-3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цветов.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5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8" w:line="393" w:lineRule="auto"/>
        <w:ind w:right="3156"/>
      </w:pPr>
      <w:r>
        <w:t>Исследование зависимости угла отражения светового луча от угла падения.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плоском</w:t>
      </w:r>
      <w:r>
        <w:rPr>
          <w:spacing w:val="-2"/>
        </w:rPr>
        <w:t xml:space="preserve"> </w:t>
      </w:r>
      <w:r>
        <w:t>зеркале.</w:t>
      </w:r>
    </w:p>
    <w:p w:rsidR="00157B9B" w:rsidRDefault="00345A57">
      <w:pPr>
        <w:pStyle w:val="a3"/>
        <w:spacing w:before="4" w:line="252" w:lineRule="auto"/>
        <w:ind w:right="804"/>
      </w:pPr>
      <w:r>
        <w:t>Исследование зависимости угла преломления светового луча от угла падения на границе «воздух–</w:t>
      </w:r>
      <w:r>
        <w:rPr>
          <w:spacing w:val="-57"/>
        </w:rPr>
        <w:t xml:space="preserve"> </w:t>
      </w:r>
      <w:r>
        <w:t>стекло».</w:t>
      </w:r>
    </w:p>
    <w:p w:rsidR="00157B9B" w:rsidRDefault="00345A57">
      <w:pPr>
        <w:pStyle w:val="a3"/>
        <w:spacing w:before="165"/>
      </w:pPr>
      <w:r>
        <w:t>Получение</w:t>
      </w:r>
      <w:r>
        <w:rPr>
          <w:spacing w:val="-4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собирающей</w:t>
      </w:r>
      <w:r>
        <w:rPr>
          <w:spacing w:val="-3"/>
        </w:rPr>
        <w:t xml:space="preserve"> </w:t>
      </w:r>
      <w:r>
        <w:t>линзы.</w:t>
      </w:r>
    </w:p>
    <w:p w:rsidR="00157B9B" w:rsidRDefault="00345A57">
      <w:pPr>
        <w:pStyle w:val="a3"/>
        <w:spacing w:before="175" w:line="396" w:lineRule="auto"/>
        <w:ind w:right="3115"/>
      </w:pPr>
      <w:r>
        <w:t>Определение фокусного расстояния и оптической силы собирающей линзы.</w:t>
      </w:r>
      <w:r>
        <w:rPr>
          <w:spacing w:val="-57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 разложению</w:t>
      </w:r>
      <w:r>
        <w:rPr>
          <w:spacing w:val="-2"/>
        </w:rPr>
        <w:t xml:space="preserve"> </w:t>
      </w:r>
      <w:r>
        <w:t>белого</w:t>
      </w:r>
      <w:r>
        <w:rPr>
          <w:spacing w:val="-2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спектр.</w:t>
      </w:r>
    </w:p>
    <w:p w:rsidR="00157B9B" w:rsidRDefault="00345A57">
      <w:pPr>
        <w:pStyle w:val="a3"/>
        <w:spacing w:line="273" w:lineRule="exact"/>
      </w:pP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восприятию</w:t>
      </w:r>
      <w:r>
        <w:rPr>
          <w:spacing w:val="-4"/>
        </w:rPr>
        <w:t xml:space="preserve"> </w:t>
      </w:r>
      <w:r>
        <w:t>цвета</w:t>
      </w:r>
      <w:r>
        <w:rPr>
          <w:spacing w:val="-3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наблюдении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цветовые</w:t>
      </w:r>
      <w:r>
        <w:rPr>
          <w:spacing w:val="-3"/>
        </w:rPr>
        <w:t xml:space="preserve"> </w:t>
      </w:r>
      <w:r>
        <w:t>фильтры.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78"/>
        <w:ind w:hanging="722"/>
        <w:rPr>
          <w:sz w:val="24"/>
        </w:rPr>
      </w:pPr>
      <w:r>
        <w:rPr>
          <w:sz w:val="24"/>
        </w:rPr>
        <w:t>Квантовые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явления.</w:t>
      </w:r>
    </w:p>
    <w:p w:rsidR="00157B9B" w:rsidRDefault="00345A57">
      <w:pPr>
        <w:pStyle w:val="a3"/>
        <w:spacing w:before="177" w:line="252" w:lineRule="auto"/>
        <w:ind w:right="466"/>
      </w:pPr>
      <w:r>
        <w:t>Опыты Резерфорда и планетарная модель атома. Модель атома Бора. Испускание и поглощение света</w:t>
      </w:r>
      <w:r>
        <w:rPr>
          <w:spacing w:val="-57"/>
        </w:rPr>
        <w:t xml:space="preserve"> </w:t>
      </w:r>
      <w:r>
        <w:t>атомом.</w:t>
      </w:r>
      <w:r>
        <w:rPr>
          <w:spacing w:val="-1"/>
        </w:rPr>
        <w:t xml:space="preserve"> </w:t>
      </w:r>
      <w:r>
        <w:t>Кванты. Линейчатые</w:t>
      </w:r>
      <w:r>
        <w:rPr>
          <w:spacing w:val="-2"/>
        </w:rPr>
        <w:t xml:space="preserve"> </w:t>
      </w:r>
      <w:r>
        <w:t>спектры.</w:t>
      </w:r>
    </w:p>
    <w:p w:rsidR="00157B9B" w:rsidRDefault="00345A57">
      <w:pPr>
        <w:pStyle w:val="a3"/>
        <w:spacing w:before="167" w:line="252" w:lineRule="auto"/>
        <w:ind w:right="1017"/>
      </w:pPr>
      <w:r>
        <w:t>Радиоактивность. Альфа­, бета- и гамма-излучения. Строение атомного ядра. Нуклонная модель</w:t>
      </w:r>
      <w:r>
        <w:rPr>
          <w:spacing w:val="-57"/>
        </w:rPr>
        <w:t xml:space="preserve"> </w:t>
      </w:r>
      <w:r>
        <w:t>атомного</w:t>
      </w:r>
      <w:r>
        <w:rPr>
          <w:spacing w:val="-2"/>
        </w:rPr>
        <w:t xml:space="preserve"> </w:t>
      </w:r>
      <w:r>
        <w:t>ядра.</w:t>
      </w:r>
      <w:r>
        <w:rPr>
          <w:spacing w:val="-2"/>
        </w:rPr>
        <w:t xml:space="preserve"> </w:t>
      </w:r>
      <w:r>
        <w:t>Изотопы.</w:t>
      </w:r>
      <w:r>
        <w:rPr>
          <w:spacing w:val="-1"/>
        </w:rPr>
        <w:t xml:space="preserve"> </w:t>
      </w:r>
      <w:r>
        <w:t>Радиоактивные</w:t>
      </w:r>
      <w:r>
        <w:rPr>
          <w:spacing w:val="-4"/>
        </w:rPr>
        <w:t xml:space="preserve"> </w:t>
      </w:r>
      <w:r>
        <w:t>превращения.</w:t>
      </w:r>
      <w:r>
        <w:rPr>
          <w:spacing w:val="-2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полураспада</w:t>
      </w:r>
      <w:r>
        <w:rPr>
          <w:spacing w:val="-3"/>
        </w:rPr>
        <w:t xml:space="preserve"> </w:t>
      </w:r>
      <w:r>
        <w:t>атомных</w:t>
      </w:r>
      <w:r>
        <w:rPr>
          <w:spacing w:val="-1"/>
        </w:rPr>
        <w:t xml:space="preserve"> </w:t>
      </w:r>
      <w:r>
        <w:t>ядер.</w:t>
      </w:r>
    </w:p>
    <w:p w:rsidR="00157B9B" w:rsidRDefault="00345A57">
      <w:pPr>
        <w:pStyle w:val="a3"/>
        <w:spacing w:before="167" w:line="252" w:lineRule="auto"/>
        <w:ind w:right="786"/>
      </w:pPr>
      <w:r>
        <w:t>Ядерные реакции. Законы сохранения зарядового и массового чисел. Энергия связи атомных ядер.</w:t>
      </w:r>
      <w:r>
        <w:rPr>
          <w:spacing w:val="-57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массы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энергии.</w:t>
      </w:r>
      <w:r>
        <w:rPr>
          <w:spacing w:val="-4"/>
        </w:rPr>
        <w:t xml:space="preserve"> </w:t>
      </w:r>
      <w:r>
        <w:t>Реакции</w:t>
      </w:r>
      <w:r>
        <w:rPr>
          <w:spacing w:val="-2"/>
        </w:rPr>
        <w:t xml:space="preserve"> </w:t>
      </w:r>
      <w:r>
        <w:t>синтеза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деления</w:t>
      </w:r>
      <w:r>
        <w:rPr>
          <w:spacing w:val="-1"/>
        </w:rPr>
        <w:t xml:space="preserve"> </w:t>
      </w:r>
      <w:r>
        <w:t>ядер.</w:t>
      </w:r>
      <w:r>
        <w:rPr>
          <w:spacing w:val="-2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звёзд.</w:t>
      </w:r>
    </w:p>
    <w:p w:rsidR="00157B9B" w:rsidRDefault="00345A57">
      <w:pPr>
        <w:pStyle w:val="a3"/>
        <w:spacing w:before="165"/>
      </w:pPr>
      <w:r>
        <w:t>Ядерная</w:t>
      </w:r>
      <w:r>
        <w:rPr>
          <w:spacing w:val="-4"/>
        </w:rPr>
        <w:t xml:space="preserve"> </w:t>
      </w:r>
      <w:r>
        <w:t>энергетика.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радиоактивных</w:t>
      </w:r>
      <w:r>
        <w:rPr>
          <w:spacing w:val="-4"/>
        </w:rPr>
        <w:t xml:space="preserve"> </w:t>
      </w:r>
      <w:r>
        <w:t>излучений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7"/>
        <w:ind w:hanging="902"/>
        <w:rPr>
          <w:sz w:val="24"/>
        </w:rPr>
      </w:pPr>
      <w:r>
        <w:rPr>
          <w:sz w:val="24"/>
        </w:rPr>
        <w:t>Демонстрации.</w:t>
      </w:r>
    </w:p>
    <w:p w:rsidR="00157B9B" w:rsidRDefault="00345A57">
      <w:pPr>
        <w:pStyle w:val="a3"/>
        <w:spacing w:before="176" w:line="393" w:lineRule="auto"/>
        <w:ind w:right="7361"/>
      </w:pPr>
      <w:r>
        <w:t>Спектры излучения и поглощения.</w:t>
      </w:r>
      <w:r>
        <w:rPr>
          <w:spacing w:val="-57"/>
        </w:rPr>
        <w:t xml:space="preserve"> </w:t>
      </w:r>
      <w:r>
        <w:t>Спектры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газов.</w:t>
      </w:r>
    </w:p>
    <w:p w:rsidR="00157B9B" w:rsidRDefault="00345A57">
      <w:pPr>
        <w:pStyle w:val="a3"/>
        <w:spacing w:before="2"/>
      </w:pPr>
      <w:r>
        <w:t>Спектр</w:t>
      </w:r>
      <w:r>
        <w:rPr>
          <w:spacing w:val="-4"/>
        </w:rPr>
        <w:t xml:space="preserve"> </w:t>
      </w:r>
      <w:r>
        <w:t>водорода.</w:t>
      </w:r>
    </w:p>
    <w:p w:rsidR="00157B9B" w:rsidRDefault="00345A57">
      <w:pPr>
        <w:pStyle w:val="a3"/>
        <w:spacing w:before="177" w:line="391" w:lineRule="auto"/>
        <w:ind w:right="6387"/>
      </w:pPr>
      <w:r>
        <w:t>Наблюдение треков в камере Вильсона.</w:t>
      </w:r>
      <w:r>
        <w:rPr>
          <w:spacing w:val="1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счётчика</w:t>
      </w:r>
      <w:r>
        <w:rPr>
          <w:spacing w:val="-7"/>
        </w:rPr>
        <w:t xml:space="preserve"> </w:t>
      </w:r>
      <w:r>
        <w:t>ионизирующих</w:t>
      </w:r>
      <w:r>
        <w:rPr>
          <w:spacing w:val="-4"/>
        </w:rPr>
        <w:t xml:space="preserve"> </w:t>
      </w:r>
      <w:r>
        <w:t>излучений.</w:t>
      </w:r>
    </w:p>
    <w:p w:rsidR="00157B9B" w:rsidRDefault="00345A57">
      <w:pPr>
        <w:pStyle w:val="a3"/>
        <w:spacing w:before="6"/>
      </w:pPr>
      <w:r>
        <w:t>Регистрация</w:t>
      </w:r>
      <w:r>
        <w:rPr>
          <w:spacing w:val="-5"/>
        </w:rPr>
        <w:t xml:space="preserve"> </w:t>
      </w:r>
      <w:r>
        <w:t>излучения</w:t>
      </w:r>
      <w:r>
        <w:rPr>
          <w:spacing w:val="-5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минералов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продуктов.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8"/>
        <w:ind w:hanging="902"/>
        <w:rPr>
          <w:sz w:val="24"/>
        </w:rPr>
      </w:pPr>
      <w:r>
        <w:rPr>
          <w:sz w:val="24"/>
        </w:rPr>
        <w:t>Лабораторные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опыты.</w:t>
      </w:r>
    </w:p>
    <w:p w:rsidR="00157B9B" w:rsidRDefault="00345A57">
      <w:pPr>
        <w:pStyle w:val="a3"/>
        <w:spacing w:before="177"/>
      </w:pPr>
      <w:r>
        <w:t>Наблюдение</w:t>
      </w:r>
      <w:r>
        <w:rPr>
          <w:spacing w:val="-4"/>
        </w:rPr>
        <w:t xml:space="preserve"> </w:t>
      </w:r>
      <w:r>
        <w:t>сплошных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линейчатых</w:t>
      </w:r>
      <w:r>
        <w:rPr>
          <w:spacing w:val="-2"/>
        </w:rPr>
        <w:t xml:space="preserve"> </w:t>
      </w:r>
      <w:r>
        <w:t>спектров</w:t>
      </w:r>
      <w:r>
        <w:rPr>
          <w:spacing w:val="-6"/>
        </w:rPr>
        <w:t xml:space="preserve"> </w:t>
      </w:r>
      <w:r>
        <w:t>излучения.</w:t>
      </w:r>
    </w:p>
    <w:p w:rsidR="00157B9B" w:rsidRDefault="00345A57">
      <w:pPr>
        <w:pStyle w:val="a3"/>
        <w:spacing w:before="175" w:line="393" w:lineRule="auto"/>
        <w:ind w:right="1660"/>
      </w:pPr>
      <w:r>
        <w:t>Исследование треков: измерение энергии частицы по тормозному пути (по фотографиям).</w:t>
      </w:r>
      <w:r>
        <w:rPr>
          <w:spacing w:val="-5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радиоактивного фона.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2"/>
        <w:ind w:hanging="722"/>
        <w:rPr>
          <w:sz w:val="24"/>
        </w:rPr>
      </w:pPr>
      <w:r>
        <w:rPr>
          <w:sz w:val="24"/>
        </w:rPr>
        <w:t>Повторительно-обобщающий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модуль.</w:t>
      </w:r>
    </w:p>
    <w:p w:rsidR="00157B9B" w:rsidRDefault="00345A57">
      <w:pPr>
        <w:pStyle w:val="a3"/>
        <w:spacing w:before="180" w:line="254" w:lineRule="auto"/>
        <w:ind w:right="718"/>
      </w:pPr>
      <w:r>
        <w:t>Повторительно­обобщающий модуль предназначен для систематизации и обобщения предметного</w:t>
      </w:r>
      <w:r>
        <w:rPr>
          <w:spacing w:val="-57"/>
        </w:rPr>
        <w:t xml:space="preserve"> </w:t>
      </w:r>
      <w:r>
        <w:t>содержания и опыта деятельности, приобретённого при изучении всего курса физики, а также для</w:t>
      </w:r>
      <w:r>
        <w:rPr>
          <w:spacing w:val="1"/>
        </w:rPr>
        <w:t xml:space="preserve"> </w:t>
      </w:r>
      <w:r>
        <w:t>подготовки к основному государственному экзамену по физике для обучающихся, выбравших этот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предмет.</w:t>
      </w:r>
    </w:p>
    <w:p w:rsidR="00157B9B" w:rsidRDefault="00157B9B">
      <w:pPr>
        <w:spacing w:line="254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27"/>
      </w:pPr>
      <w:r>
        <w:t>При изучении данного модуля реализуются и систематизируются виды деятельности, на основе</w:t>
      </w:r>
      <w:r>
        <w:rPr>
          <w:spacing w:val="1"/>
        </w:rPr>
        <w:t xml:space="preserve"> </w:t>
      </w:r>
      <w:r>
        <w:t>которых обеспечивается достижение предметных и метапредметных планируемых результатов</w:t>
      </w:r>
      <w:r>
        <w:rPr>
          <w:spacing w:val="1"/>
        </w:rPr>
        <w:t xml:space="preserve"> </w:t>
      </w:r>
      <w:r>
        <w:t>обучения, формируется естественно­научная грамотность: освоение научных методов исследования</w:t>
      </w:r>
      <w:r>
        <w:rPr>
          <w:spacing w:val="-57"/>
        </w:rPr>
        <w:t xml:space="preserve"> </w:t>
      </w:r>
      <w:r>
        <w:t>явлений природы и техники, овладение умениями объяснять физические явления, применяя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решать</w:t>
      </w:r>
      <w:r>
        <w:rPr>
          <w:spacing w:val="-1"/>
        </w:rPr>
        <w:t xml:space="preserve"> </w:t>
      </w:r>
      <w:r>
        <w:t>задачи, 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качественные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экспериментальные.</w:t>
      </w:r>
    </w:p>
    <w:p w:rsidR="00157B9B" w:rsidRDefault="00345A57">
      <w:pPr>
        <w:pStyle w:val="a3"/>
        <w:spacing w:before="163" w:line="252" w:lineRule="auto"/>
        <w:ind w:right="436"/>
      </w:pPr>
      <w:r>
        <w:t>Принципиально деятельностный характер данного модуля реализуется за счёт того, что обучающиеся</w:t>
      </w:r>
      <w:r>
        <w:rPr>
          <w:spacing w:val="-57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задания, в</w:t>
      </w:r>
      <w:r>
        <w:rPr>
          <w:spacing w:val="-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предлагается:</w:t>
      </w:r>
    </w:p>
    <w:p w:rsidR="00157B9B" w:rsidRDefault="00345A57">
      <w:pPr>
        <w:pStyle w:val="a3"/>
        <w:spacing w:before="167" w:line="252" w:lineRule="auto"/>
        <w:ind w:right="666"/>
      </w:pPr>
      <w:r>
        <w:t>на основе полученных знаний распознавать и научно объяснять физические явления в окружающей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повседневной жизни;</w:t>
      </w:r>
    </w:p>
    <w:p w:rsidR="00157B9B" w:rsidRDefault="00345A57">
      <w:pPr>
        <w:pStyle w:val="a3"/>
        <w:spacing w:before="167" w:line="252" w:lineRule="auto"/>
        <w:ind w:right="424"/>
      </w:pPr>
      <w:r>
        <w:t>использовать научные методы исследования физических явлений, в том числе для проверки гипотез и</w:t>
      </w:r>
      <w:r>
        <w:rPr>
          <w:spacing w:val="-57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теоретических</w:t>
      </w:r>
      <w:r>
        <w:rPr>
          <w:spacing w:val="2"/>
        </w:rPr>
        <w:t xml:space="preserve"> </w:t>
      </w:r>
      <w:r>
        <w:t>выводов;</w:t>
      </w:r>
    </w:p>
    <w:p w:rsidR="00157B9B" w:rsidRDefault="00345A57">
      <w:pPr>
        <w:pStyle w:val="a3"/>
        <w:spacing w:before="167" w:line="254" w:lineRule="auto"/>
        <w:ind w:right="1183"/>
        <w:jc w:val="both"/>
      </w:pPr>
      <w:r>
        <w:t>объяснять научные основы наиболее важных достижений современных технологий, например,</w:t>
      </w:r>
      <w:r>
        <w:rPr>
          <w:spacing w:val="-57"/>
        </w:rPr>
        <w:t xml:space="preserve"> </w:t>
      </w:r>
      <w:r>
        <w:t>практического использования различных источников энергии на основе закона превращения и</w:t>
      </w:r>
      <w:r>
        <w:rPr>
          <w:spacing w:val="-57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видов энергии.</w:t>
      </w:r>
    </w:p>
    <w:p w:rsidR="00157B9B" w:rsidRDefault="00345A57">
      <w:pPr>
        <w:pStyle w:val="a3"/>
        <w:spacing w:before="159" w:line="254" w:lineRule="auto"/>
        <w:ind w:right="579"/>
      </w:pPr>
      <w:r>
        <w:t>Каждая из тем данного модуля включает экспериментальное исследование обобщающего характера.</w:t>
      </w:r>
      <w:r>
        <w:rPr>
          <w:spacing w:val="-57"/>
        </w:rPr>
        <w:t xml:space="preserve"> </w:t>
      </w:r>
      <w:r>
        <w:t>Модуль завершается проведением диагностической и оценочной работы за курс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157B9B" w:rsidRDefault="00345A57" w:rsidP="0014175D">
      <w:pPr>
        <w:pStyle w:val="a5"/>
        <w:numPr>
          <w:ilvl w:val="1"/>
          <w:numId w:val="106"/>
        </w:numPr>
        <w:tabs>
          <w:tab w:val="left" w:pos="942"/>
        </w:tabs>
        <w:spacing w:before="162" w:line="252" w:lineRule="auto"/>
        <w:ind w:left="400" w:right="1025" w:firstLine="0"/>
        <w:rPr>
          <w:sz w:val="24"/>
        </w:rPr>
      </w:pPr>
      <w:r>
        <w:rPr>
          <w:sz w:val="24"/>
        </w:rPr>
        <w:t>Планируемые результаты освоения физики (базовый уровень)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67" w:line="252" w:lineRule="auto"/>
        <w:ind w:left="400" w:right="1299" w:firstLine="0"/>
        <w:rPr>
          <w:sz w:val="24"/>
        </w:rPr>
      </w:pPr>
      <w:r>
        <w:rPr>
          <w:sz w:val="24"/>
        </w:rPr>
        <w:t>Изучение физики на уровне основного общего образования направлено на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 образовательных результатов.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67" w:line="252" w:lineRule="auto"/>
        <w:ind w:left="400" w:right="394" w:firstLine="0"/>
        <w:rPr>
          <w:sz w:val="24"/>
        </w:rPr>
      </w:pPr>
      <w:r>
        <w:rPr>
          <w:sz w:val="24"/>
        </w:rPr>
        <w:t>В результате изучения физики на уровне основного общего образования у обучающегося 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164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78" w:line="391" w:lineRule="auto"/>
        <w:ind w:right="1586"/>
      </w:pPr>
      <w:r>
        <w:t>проявление интереса к истории и современному состоянию российской физической науки;</w:t>
      </w:r>
      <w:r>
        <w:rPr>
          <w:spacing w:val="-57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достижениям</w:t>
      </w:r>
      <w:r>
        <w:rPr>
          <w:spacing w:val="-1"/>
        </w:rPr>
        <w:t xml:space="preserve"> </w:t>
      </w:r>
      <w:r>
        <w:t>российских</w:t>
      </w:r>
      <w:r>
        <w:rPr>
          <w:spacing w:val="3"/>
        </w:rPr>
        <w:t xml:space="preserve"> </w:t>
      </w:r>
      <w:r>
        <w:t>учёных­физиков;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5"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0" w:line="252" w:lineRule="auto"/>
        <w:ind w:right="1312"/>
        <w:jc w:val="both"/>
      </w:pPr>
      <w:r>
        <w:t>готовность к активному участию в обсуждении общественно-значимых и этических проблем,</w:t>
      </w:r>
      <w:r>
        <w:rPr>
          <w:spacing w:val="-57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практическим</w:t>
      </w:r>
      <w:r>
        <w:rPr>
          <w:spacing w:val="-2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физики;</w:t>
      </w:r>
    </w:p>
    <w:p w:rsidR="00157B9B" w:rsidRDefault="00345A57">
      <w:pPr>
        <w:pStyle w:val="a3"/>
        <w:spacing w:before="165"/>
        <w:jc w:val="both"/>
      </w:pPr>
      <w:r>
        <w:t>осознание</w:t>
      </w:r>
      <w:r>
        <w:rPr>
          <w:spacing w:val="-5"/>
        </w:rPr>
        <w:t xml:space="preserve"> </w:t>
      </w:r>
      <w:r>
        <w:t>важности</w:t>
      </w:r>
      <w:r>
        <w:rPr>
          <w:spacing w:val="-4"/>
        </w:rPr>
        <w:t xml:space="preserve"> </w:t>
      </w:r>
      <w:r>
        <w:t>морально­этических</w:t>
      </w:r>
      <w:r>
        <w:rPr>
          <w:spacing w:val="-2"/>
        </w:rPr>
        <w:t xml:space="preserve"> </w:t>
      </w:r>
      <w:r>
        <w:t>принципов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учёного;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175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1" w:line="252" w:lineRule="auto"/>
        <w:ind w:right="1324"/>
      </w:pPr>
      <w:r>
        <w:t>восприятие эстетических качеств физической науки: её гармоничного построения, строгости,</w:t>
      </w:r>
      <w:r>
        <w:rPr>
          <w:spacing w:val="-57"/>
        </w:rPr>
        <w:t xml:space="preserve"> </w:t>
      </w:r>
      <w:r>
        <w:t>точности,</w:t>
      </w:r>
      <w:r>
        <w:rPr>
          <w:spacing w:val="-1"/>
        </w:rPr>
        <w:t xml:space="preserve"> </w:t>
      </w:r>
      <w:r>
        <w:t>лаконичности;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164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345A57">
      <w:pPr>
        <w:pStyle w:val="a3"/>
        <w:spacing w:before="180" w:line="252" w:lineRule="auto"/>
        <w:ind w:right="794"/>
      </w:pPr>
      <w:r>
        <w:t>осознание ценности физической науки как мощного инструмента познания мира, основы развития</w:t>
      </w:r>
      <w:r>
        <w:rPr>
          <w:spacing w:val="-57"/>
        </w:rPr>
        <w:t xml:space="preserve"> </w:t>
      </w:r>
      <w:r>
        <w:t>технологий,</w:t>
      </w:r>
      <w:r>
        <w:rPr>
          <w:spacing w:val="-1"/>
        </w:rPr>
        <w:t xml:space="preserve"> </w:t>
      </w:r>
      <w:r>
        <w:t>важнейшей составляющей культуры;</w:t>
      </w:r>
    </w:p>
    <w:p w:rsidR="00157B9B" w:rsidRDefault="00345A57">
      <w:pPr>
        <w:pStyle w:val="a3"/>
        <w:spacing w:before="164"/>
        <w:jc w:val="both"/>
      </w:pPr>
      <w:r>
        <w:t>развитие</w:t>
      </w:r>
      <w:r>
        <w:rPr>
          <w:spacing w:val="-5"/>
        </w:rPr>
        <w:t xml:space="preserve"> </w:t>
      </w:r>
      <w:r>
        <w:t>научной</w:t>
      </w:r>
      <w:r>
        <w:rPr>
          <w:spacing w:val="-4"/>
        </w:rPr>
        <w:t xml:space="preserve"> </w:t>
      </w:r>
      <w:r>
        <w:t>любознательности,</w:t>
      </w:r>
      <w:r>
        <w:rPr>
          <w:spacing w:val="-4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деятельности;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176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благополучия: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56"/>
      </w:pPr>
      <w:r>
        <w:t>осознание</w:t>
      </w:r>
      <w:r>
        <w:rPr>
          <w:spacing w:val="-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 современном технологическом мире,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правил безопасного поведения на транспорте, на дорогах, с электрическим и тепловым оборудованием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домашних</w:t>
      </w:r>
      <w:r>
        <w:rPr>
          <w:spacing w:val="4"/>
        </w:rPr>
        <w:t xml:space="preserve"> </w:t>
      </w:r>
      <w:r>
        <w:t>условиях;</w:t>
      </w:r>
    </w:p>
    <w:p w:rsidR="00157B9B" w:rsidRDefault="00345A57">
      <w:pPr>
        <w:pStyle w:val="a3"/>
        <w:spacing w:before="162" w:line="252" w:lineRule="auto"/>
        <w:ind w:right="431"/>
      </w:pPr>
      <w:r>
        <w:t>сформированность навыка рефлексии, признание своего права на ошибку и такого же права у другого</w:t>
      </w:r>
      <w:r>
        <w:rPr>
          <w:spacing w:val="-57"/>
        </w:rPr>
        <w:t xml:space="preserve"> </w:t>
      </w:r>
      <w:r>
        <w:t>человека;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165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178" w:line="254" w:lineRule="auto"/>
        <w:ind w:left="400" w:right="495" w:firstLine="0"/>
        <w:rPr>
          <w:sz w:val="24"/>
        </w:rPr>
      </w:pPr>
      <w:r>
        <w:rPr>
          <w:sz w:val="24"/>
        </w:rPr>
        <w:t>активное участие в решении практических задач (в рамках семьи,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населенного пункта, родного края) технологической и социальной направленности, требующих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и 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знаний;</w:t>
      </w:r>
    </w:p>
    <w:p w:rsidR="00157B9B" w:rsidRDefault="00345A57">
      <w:pPr>
        <w:pStyle w:val="a3"/>
        <w:spacing w:before="159"/>
      </w:pP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практическому</w:t>
      </w:r>
      <w:r>
        <w:rPr>
          <w:spacing w:val="-7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физикой;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177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1" w:line="252" w:lineRule="auto"/>
        <w:ind w:right="964"/>
      </w:pPr>
      <w:r>
        <w:t>ориентация на применение физических знаний для решения задач в области окружающей среды,</w:t>
      </w:r>
      <w:r>
        <w:rPr>
          <w:spacing w:val="-57"/>
        </w:rPr>
        <w:t xml:space="preserve"> </w:t>
      </w:r>
      <w:r>
        <w:t>планирования</w:t>
      </w:r>
      <w:r>
        <w:rPr>
          <w:spacing w:val="-5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5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157B9B" w:rsidRDefault="00345A57">
      <w:pPr>
        <w:pStyle w:val="a3"/>
        <w:spacing w:before="164"/>
      </w:pPr>
      <w:r>
        <w:t>осознание</w:t>
      </w:r>
      <w:r>
        <w:rPr>
          <w:spacing w:val="-5"/>
        </w:rPr>
        <w:t xml:space="preserve"> </w:t>
      </w:r>
      <w:r>
        <w:t>глобального</w:t>
      </w:r>
      <w:r>
        <w:rPr>
          <w:spacing w:val="-3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157B9B" w:rsidRDefault="00345A57" w:rsidP="0014175D">
      <w:pPr>
        <w:pStyle w:val="a5"/>
        <w:numPr>
          <w:ilvl w:val="0"/>
          <w:numId w:val="105"/>
        </w:numPr>
        <w:tabs>
          <w:tab w:val="left" w:pos="660"/>
        </w:tabs>
        <w:spacing w:before="176"/>
        <w:rPr>
          <w:sz w:val="24"/>
        </w:rPr>
      </w:pPr>
      <w:r>
        <w:rPr>
          <w:sz w:val="24"/>
        </w:rPr>
        <w:t>адаптации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</w:p>
    <w:p w:rsidR="00157B9B" w:rsidRDefault="00345A57">
      <w:pPr>
        <w:pStyle w:val="a3"/>
        <w:spacing w:before="180" w:line="252" w:lineRule="auto"/>
        <w:ind w:right="1972"/>
      </w:pPr>
      <w:r>
        <w:t>потребность во взаимодействии при выполнении исследований и проектов физической</w:t>
      </w:r>
      <w:r>
        <w:rPr>
          <w:spacing w:val="-57"/>
        </w:rPr>
        <w:t xml:space="preserve"> </w:t>
      </w:r>
      <w:r>
        <w:t>направленности,</w:t>
      </w:r>
      <w:r>
        <w:rPr>
          <w:spacing w:val="-1"/>
        </w:rPr>
        <w:t xml:space="preserve"> </w:t>
      </w:r>
      <w:r>
        <w:t>открытость опыту</w:t>
      </w:r>
      <w:r>
        <w:rPr>
          <w:spacing w:val="-8"/>
        </w:rPr>
        <w:t xml:space="preserve"> </w:t>
      </w:r>
      <w:r>
        <w:t>и знаниям</w:t>
      </w:r>
      <w:r>
        <w:rPr>
          <w:spacing w:val="-4"/>
        </w:rPr>
        <w:t xml:space="preserve"> </w:t>
      </w:r>
      <w:r>
        <w:t>других;</w:t>
      </w:r>
    </w:p>
    <w:p w:rsidR="00157B9B" w:rsidRDefault="00345A57">
      <w:pPr>
        <w:pStyle w:val="a3"/>
        <w:spacing w:before="164"/>
      </w:pP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3"/>
        </w:rPr>
        <w:t xml:space="preserve"> </w:t>
      </w:r>
      <w:r>
        <w:t>деятельность;</w:t>
      </w:r>
    </w:p>
    <w:p w:rsidR="00157B9B" w:rsidRDefault="00345A57">
      <w:pPr>
        <w:pStyle w:val="a3"/>
        <w:spacing w:before="180" w:line="252" w:lineRule="auto"/>
        <w:ind w:right="725"/>
      </w:pPr>
      <w:r>
        <w:t>потребность в формировании новых знаний, в том числе формулировать идеи, понятия, гипотезы о</w:t>
      </w:r>
      <w:r>
        <w:rPr>
          <w:spacing w:val="-5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объектах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явлениях;</w:t>
      </w:r>
    </w:p>
    <w:p w:rsidR="00157B9B" w:rsidRDefault="00345A57">
      <w:pPr>
        <w:pStyle w:val="a3"/>
        <w:spacing w:before="165" w:line="391" w:lineRule="auto"/>
        <w:ind w:right="2637"/>
      </w:pPr>
      <w:r>
        <w:t>осознание дефицитов собственных знаний и компетентностей в области физики;</w:t>
      </w:r>
      <w:r>
        <w:rPr>
          <w:spacing w:val="-57"/>
        </w:rPr>
        <w:t xml:space="preserve"> </w:t>
      </w:r>
      <w:r>
        <w:t>планирование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приобретении</w:t>
      </w:r>
      <w:r>
        <w:rPr>
          <w:spacing w:val="-4"/>
        </w:rPr>
        <w:t xml:space="preserve"> </w:t>
      </w:r>
      <w:r>
        <w:t>новых физических</w:t>
      </w:r>
      <w:r>
        <w:rPr>
          <w:spacing w:val="1"/>
        </w:rPr>
        <w:t xml:space="preserve"> </w:t>
      </w:r>
      <w:r>
        <w:t>знаний;</w:t>
      </w:r>
    </w:p>
    <w:p w:rsidR="00157B9B" w:rsidRDefault="00345A57">
      <w:pPr>
        <w:pStyle w:val="a3"/>
        <w:spacing w:before="7" w:line="252" w:lineRule="auto"/>
        <w:ind w:right="798"/>
      </w:pPr>
      <w:r>
        <w:t>стремление анализировать и выявлять взаимосвязи природы, общества и экономики, в том числе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знаний;</w:t>
      </w:r>
    </w:p>
    <w:p w:rsidR="00157B9B" w:rsidRDefault="00345A57">
      <w:pPr>
        <w:pStyle w:val="a3"/>
        <w:spacing w:before="165"/>
      </w:pPr>
      <w:r>
        <w:t>оценка</w:t>
      </w:r>
      <w:r>
        <w:rPr>
          <w:spacing w:val="-5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среду,</w:t>
      </w:r>
      <w:r>
        <w:rPr>
          <w:spacing w:val="-3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80" w:line="254" w:lineRule="auto"/>
        <w:ind w:left="400" w:right="398" w:firstLine="0"/>
        <w:rPr>
          <w:sz w:val="24"/>
        </w:rPr>
      </w:pPr>
      <w:r>
        <w:rPr>
          <w:sz w:val="24"/>
        </w:rPr>
        <w:t>В результате изучения физики на уровне основного общего образования у обучающегося будут</w:t>
      </w:r>
      <w:r>
        <w:rPr>
          <w:spacing w:val="-58"/>
          <w:sz w:val="24"/>
        </w:rPr>
        <w:t xml:space="preserve"> </w:t>
      </w:r>
      <w:r>
        <w:rPr>
          <w:sz w:val="24"/>
        </w:rPr>
        <w:t>сформированы метапредметные результаты, включающие познавательные универсальные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 коммуникативные универсальные учебные действия, регулятивные универсальные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60"/>
        <w:ind w:hanging="902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действиями:</w:t>
      </w:r>
    </w:p>
    <w:p w:rsidR="00157B9B" w:rsidRDefault="00345A57" w:rsidP="0014175D">
      <w:pPr>
        <w:pStyle w:val="a5"/>
        <w:numPr>
          <w:ilvl w:val="0"/>
          <w:numId w:val="104"/>
        </w:numPr>
        <w:tabs>
          <w:tab w:val="left" w:pos="660"/>
        </w:tabs>
        <w:spacing w:before="175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78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(явлений);</w:t>
      </w:r>
    </w:p>
    <w:p w:rsidR="00157B9B" w:rsidRDefault="00345A57">
      <w:pPr>
        <w:pStyle w:val="a3"/>
        <w:spacing w:before="177"/>
      </w:pPr>
      <w:r>
        <w:t>устанавливать</w:t>
      </w:r>
      <w:r>
        <w:rPr>
          <w:spacing w:val="-5"/>
        </w:rPr>
        <w:t xml:space="preserve"> </w:t>
      </w:r>
      <w:r>
        <w:t>существенный</w:t>
      </w:r>
      <w:r>
        <w:rPr>
          <w:spacing w:val="-4"/>
        </w:rPr>
        <w:t xml:space="preserve"> </w:t>
      </w:r>
      <w:r>
        <w:t>признак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5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сравнения;</w:t>
      </w:r>
    </w:p>
    <w:p w:rsidR="00157B9B" w:rsidRDefault="00345A57">
      <w:pPr>
        <w:pStyle w:val="a3"/>
        <w:spacing w:before="181" w:line="252" w:lineRule="auto"/>
        <w:ind w:right="1223"/>
      </w:pPr>
      <w:r>
        <w:t>выявлять закономерности и противоречия в рассматриваемых фактах, данных и наблюдениях,</w:t>
      </w:r>
      <w:r>
        <w:rPr>
          <w:spacing w:val="-57"/>
        </w:rPr>
        <w:t xml:space="preserve"> </w:t>
      </w:r>
      <w:r>
        <w:t>относящихся</w:t>
      </w:r>
      <w:r>
        <w:rPr>
          <w:spacing w:val="-1"/>
        </w:rPr>
        <w:t xml:space="preserve"> </w:t>
      </w:r>
      <w:r>
        <w:t>к физическим</w:t>
      </w:r>
      <w:r>
        <w:rPr>
          <w:spacing w:val="-1"/>
        </w:rPr>
        <w:t xml:space="preserve"> </w:t>
      </w:r>
      <w:r>
        <w:t>явлениям;</w:t>
      </w:r>
    </w:p>
    <w:p w:rsidR="00157B9B" w:rsidRDefault="00345A57">
      <w:pPr>
        <w:pStyle w:val="a3"/>
        <w:spacing w:before="166" w:line="254" w:lineRule="auto"/>
        <w:ind w:right="721"/>
      </w:pPr>
      <w:r>
        <w:t>выявлять причинно­следственные связи при изучении физических явлений и процессов, проводить</w:t>
      </w:r>
      <w:r>
        <w:rPr>
          <w:spacing w:val="-57"/>
        </w:rPr>
        <w:t xml:space="preserve"> </w:t>
      </w:r>
      <w:r>
        <w:t>выводы с использованием дедуктивных и индуктивных умозаключений, выдвигать гипотезы 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величин;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52"/>
      </w:pPr>
      <w:r>
        <w:t>самостоятельно выбирать способ решения учебной физической задачи (сравнение нескольких</w:t>
      </w:r>
      <w:r>
        <w:rPr>
          <w:spacing w:val="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решения,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подходящего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выделенных</w:t>
      </w:r>
      <w:r>
        <w:rPr>
          <w:spacing w:val="-5"/>
        </w:rPr>
        <w:t xml:space="preserve"> </w:t>
      </w:r>
      <w:r>
        <w:t>критериев).</w:t>
      </w:r>
    </w:p>
    <w:p w:rsidR="00157B9B" w:rsidRDefault="00345A57" w:rsidP="0014175D">
      <w:pPr>
        <w:pStyle w:val="a5"/>
        <w:numPr>
          <w:ilvl w:val="0"/>
          <w:numId w:val="104"/>
        </w:numPr>
        <w:tabs>
          <w:tab w:val="left" w:pos="660"/>
        </w:tabs>
        <w:spacing w:before="165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78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157B9B" w:rsidRDefault="00345A57">
      <w:pPr>
        <w:pStyle w:val="a3"/>
        <w:spacing w:before="178" w:line="252" w:lineRule="auto"/>
        <w:ind w:right="1067"/>
      </w:pPr>
      <w:r>
        <w:t>проводить по самостоятельно составленному плану опыт, несложный физический эксперимент,</w:t>
      </w:r>
      <w:r>
        <w:rPr>
          <w:spacing w:val="-57"/>
        </w:rPr>
        <w:t xml:space="preserve"> </w:t>
      </w:r>
      <w:r>
        <w:t>небольшое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физического явления;</w:t>
      </w:r>
    </w:p>
    <w:p w:rsidR="00157B9B" w:rsidRDefault="00345A57">
      <w:pPr>
        <w:pStyle w:val="a3"/>
        <w:spacing w:before="166" w:line="252" w:lineRule="auto"/>
        <w:ind w:right="918"/>
      </w:pPr>
      <w:r>
        <w:t>оценивать на применимость и достоверность информацию, полученную в ходе исследования или</w:t>
      </w:r>
      <w:r>
        <w:rPr>
          <w:spacing w:val="-57"/>
        </w:rPr>
        <w:t xml:space="preserve"> </w:t>
      </w:r>
      <w:r>
        <w:t>эксперимента;</w:t>
      </w:r>
    </w:p>
    <w:p w:rsidR="00157B9B" w:rsidRDefault="00345A57">
      <w:pPr>
        <w:pStyle w:val="a3"/>
        <w:spacing w:before="167" w:line="252" w:lineRule="auto"/>
        <w:ind w:right="964"/>
      </w:pPr>
      <w:r>
        <w:t>самостоятельно формулировать обобщения и выводы по результатам проведённого наблюдения,</w:t>
      </w:r>
      <w:r>
        <w:rPr>
          <w:spacing w:val="-57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исследования;</w:t>
      </w:r>
    </w:p>
    <w:p w:rsidR="00157B9B" w:rsidRDefault="00345A57">
      <w:pPr>
        <w:pStyle w:val="a3"/>
        <w:spacing w:before="168" w:line="252" w:lineRule="auto"/>
        <w:ind w:right="1514"/>
      </w:pPr>
      <w:r>
        <w:t>прогнозировать возможное дальнейшее развитие физических процессов, а также выдвигать</w:t>
      </w:r>
      <w:r>
        <w:rPr>
          <w:spacing w:val="-57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 в</w:t>
      </w:r>
      <w:r>
        <w:rPr>
          <w:spacing w:val="-1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157B9B" w:rsidRDefault="00345A57" w:rsidP="0014175D">
      <w:pPr>
        <w:pStyle w:val="a5"/>
        <w:numPr>
          <w:ilvl w:val="0"/>
          <w:numId w:val="104"/>
        </w:numPr>
        <w:tabs>
          <w:tab w:val="left" w:pos="660"/>
        </w:tabs>
        <w:spacing w:before="164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157B9B" w:rsidRDefault="00345A57">
      <w:pPr>
        <w:pStyle w:val="a3"/>
        <w:spacing w:before="178" w:line="252" w:lineRule="auto"/>
        <w:ind w:right="369"/>
      </w:pPr>
      <w:r>
        <w:t>применять различные методы, инструменты и запросы при поиске и отборе информации или данных с</w:t>
      </w:r>
      <w:r>
        <w:rPr>
          <w:spacing w:val="-5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 физической задачи;</w:t>
      </w:r>
    </w:p>
    <w:p w:rsidR="00157B9B" w:rsidRDefault="00345A57">
      <w:pPr>
        <w:pStyle w:val="a3"/>
        <w:spacing w:before="167" w:line="252" w:lineRule="auto"/>
        <w:ind w:right="1261"/>
      </w:pPr>
      <w:r>
        <w:t>анализировать, систематизировать и интерпретировать информацию различных видов и форм</w:t>
      </w:r>
      <w:r>
        <w:rPr>
          <w:spacing w:val="-57"/>
        </w:rPr>
        <w:t xml:space="preserve"> </w:t>
      </w:r>
      <w:r>
        <w:t>представления;</w:t>
      </w:r>
    </w:p>
    <w:p w:rsidR="00157B9B" w:rsidRDefault="00345A57">
      <w:pPr>
        <w:pStyle w:val="a3"/>
        <w:spacing w:before="166" w:line="252" w:lineRule="auto"/>
        <w:ind w:right="1256"/>
      </w:pPr>
      <w:r>
        <w:t>самостоятельно выбирать оптимальную форму представления информации и 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2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65"/>
        <w:ind w:hanging="902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действиями:</w:t>
      </w:r>
    </w:p>
    <w:p w:rsidR="00157B9B" w:rsidRDefault="00345A57" w:rsidP="0014175D">
      <w:pPr>
        <w:pStyle w:val="a5"/>
        <w:numPr>
          <w:ilvl w:val="0"/>
          <w:numId w:val="103"/>
        </w:numPr>
        <w:tabs>
          <w:tab w:val="left" w:pos="660"/>
        </w:tabs>
        <w:spacing w:before="178"/>
        <w:rPr>
          <w:sz w:val="24"/>
        </w:rPr>
      </w:pPr>
      <w:r>
        <w:rPr>
          <w:sz w:val="24"/>
        </w:rPr>
        <w:t>общение:</w:t>
      </w:r>
    </w:p>
    <w:p w:rsidR="00157B9B" w:rsidRDefault="00345A57">
      <w:pPr>
        <w:pStyle w:val="a3"/>
        <w:spacing w:before="178" w:line="254" w:lineRule="auto"/>
        <w:ind w:right="375"/>
      </w:pPr>
      <w:r>
        <w:t>в ходе обсуждения учебного материала, результатов лабораторных работ и проектов задавать вопросы</w:t>
      </w:r>
      <w:r>
        <w:rPr>
          <w:spacing w:val="-57"/>
        </w:rPr>
        <w:t xml:space="preserve"> </w:t>
      </w:r>
      <w:r>
        <w:t>по существу обсуждаемой темы и высказывать идеи, нацеленные на решение задачи и 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1"/>
        </w:rPr>
        <w:t xml:space="preserve"> </w:t>
      </w:r>
      <w:r>
        <w:t>общения;</w:t>
      </w:r>
    </w:p>
    <w:p w:rsidR="00157B9B" w:rsidRDefault="00345A57">
      <w:pPr>
        <w:pStyle w:val="a3"/>
        <w:spacing w:before="161" w:line="252" w:lineRule="auto"/>
        <w:ind w:right="912"/>
      </w:pPr>
      <w:r>
        <w:t>сопоставлять свои суждения с суждениями других участников диалога, обнаруживать различие и</w:t>
      </w:r>
      <w:r>
        <w:rPr>
          <w:spacing w:val="-57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157B9B" w:rsidRDefault="00345A57">
      <w:pPr>
        <w:pStyle w:val="a3"/>
        <w:spacing w:before="165"/>
      </w:pPr>
      <w:r>
        <w:t>выражать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-4"/>
        </w:rPr>
        <w:t xml:space="preserve"> </w:t>
      </w:r>
      <w:r>
        <w:t>текстах;</w:t>
      </w:r>
    </w:p>
    <w:p w:rsidR="00157B9B" w:rsidRDefault="00345A57">
      <w:pPr>
        <w:pStyle w:val="a3"/>
        <w:spacing w:before="180" w:line="252" w:lineRule="auto"/>
        <w:ind w:right="626"/>
      </w:pPr>
      <w:r>
        <w:t>публично представлять результаты выполненного физического опыта (эксперимента, исследования,</w:t>
      </w:r>
      <w:r>
        <w:rPr>
          <w:spacing w:val="-57"/>
        </w:rPr>
        <w:t xml:space="preserve"> </w:t>
      </w:r>
      <w:r>
        <w:t>проекта).</w:t>
      </w:r>
    </w:p>
    <w:p w:rsidR="00157B9B" w:rsidRDefault="00345A57" w:rsidP="0014175D">
      <w:pPr>
        <w:pStyle w:val="a5"/>
        <w:numPr>
          <w:ilvl w:val="0"/>
          <w:numId w:val="103"/>
        </w:numPr>
        <w:tabs>
          <w:tab w:val="left" w:pos="660"/>
        </w:tabs>
        <w:spacing w:before="165"/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(сотрудничество):</w:t>
      </w:r>
    </w:p>
    <w:p w:rsidR="00157B9B" w:rsidRDefault="00345A57">
      <w:pPr>
        <w:pStyle w:val="a3"/>
        <w:spacing w:before="177" w:line="254" w:lineRule="auto"/>
        <w:ind w:right="1474"/>
      </w:pPr>
      <w:r>
        <w:t>понимать и использовать преимущества командной и индивидуальной работы при решении</w:t>
      </w:r>
      <w:r>
        <w:rPr>
          <w:spacing w:val="-57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проблемы;</w:t>
      </w:r>
    </w:p>
    <w:p w:rsidR="00157B9B" w:rsidRDefault="00345A57">
      <w:pPr>
        <w:pStyle w:val="a3"/>
        <w:spacing w:before="162" w:line="252" w:lineRule="auto"/>
        <w:ind w:right="460"/>
      </w:pPr>
      <w:r>
        <w:t>принимать цели совместной деятельности, организовывать действия по её достижению: распределять</w:t>
      </w:r>
      <w:r>
        <w:rPr>
          <w:spacing w:val="-57"/>
        </w:rPr>
        <w:t xml:space="preserve"> </w:t>
      </w:r>
      <w:r>
        <w:t>роли,</w:t>
      </w:r>
      <w:r>
        <w:rPr>
          <w:spacing w:val="-3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работы,</w:t>
      </w:r>
      <w:r>
        <w:rPr>
          <w:spacing w:val="2"/>
        </w:rPr>
        <w:t xml:space="preserve"> </w:t>
      </w:r>
      <w:r>
        <w:t>обобщать</w:t>
      </w:r>
      <w:r>
        <w:rPr>
          <w:spacing w:val="-4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нескольких человек;</w:t>
      </w:r>
    </w:p>
    <w:p w:rsidR="00157B9B" w:rsidRDefault="00345A57">
      <w:pPr>
        <w:pStyle w:val="a3"/>
        <w:spacing w:before="166" w:line="252" w:lineRule="auto"/>
        <w:ind w:right="1443"/>
      </w:pPr>
      <w:r>
        <w:t>выполнять свою часть работы, достигая качественного результата по своему направлению и</w:t>
      </w:r>
      <w:r>
        <w:rPr>
          <w:spacing w:val="-57"/>
        </w:rPr>
        <w:t xml:space="preserve"> </w:t>
      </w:r>
      <w:r>
        <w:t>координируя</w:t>
      </w:r>
      <w:r>
        <w:rPr>
          <w:spacing w:val="-1"/>
        </w:rPr>
        <w:t xml:space="preserve"> </w:t>
      </w:r>
      <w:r>
        <w:t>свои действия с</w:t>
      </w:r>
      <w:r>
        <w:rPr>
          <w:spacing w:val="-2"/>
        </w:rPr>
        <w:t xml:space="preserve"> </w:t>
      </w:r>
      <w:r>
        <w:t>другими членами команды;</w:t>
      </w:r>
    </w:p>
    <w:p w:rsidR="00157B9B" w:rsidRDefault="00345A57">
      <w:pPr>
        <w:pStyle w:val="a3"/>
        <w:spacing w:before="167" w:line="252" w:lineRule="auto"/>
        <w:ind w:right="34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взаимодействия.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78"/>
        <w:ind w:hanging="902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157B9B" w:rsidRDefault="00345A57" w:rsidP="0014175D">
      <w:pPr>
        <w:pStyle w:val="a5"/>
        <w:numPr>
          <w:ilvl w:val="0"/>
          <w:numId w:val="102"/>
        </w:numPr>
        <w:tabs>
          <w:tab w:val="left" w:pos="660"/>
        </w:tabs>
        <w:spacing w:before="178"/>
        <w:rPr>
          <w:sz w:val="24"/>
        </w:rPr>
      </w:pPr>
      <w:r>
        <w:rPr>
          <w:sz w:val="24"/>
        </w:rPr>
        <w:t>самоорганизация:</w:t>
      </w:r>
    </w:p>
    <w:p w:rsidR="00157B9B" w:rsidRDefault="00345A57">
      <w:pPr>
        <w:pStyle w:val="a3"/>
        <w:spacing w:before="175"/>
      </w:pPr>
      <w:r>
        <w:t>выявлять</w:t>
      </w:r>
      <w:r>
        <w:rPr>
          <w:spacing w:val="-3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ситуациях,</w:t>
      </w:r>
      <w:r>
        <w:rPr>
          <w:spacing w:val="-3"/>
        </w:rPr>
        <w:t xml:space="preserve"> </w:t>
      </w:r>
      <w:r>
        <w:t>требующих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знаний;</w:t>
      </w:r>
    </w:p>
    <w:p w:rsidR="00157B9B" w:rsidRDefault="00345A57">
      <w:pPr>
        <w:pStyle w:val="a3"/>
        <w:spacing w:before="180" w:line="252" w:lineRule="auto"/>
        <w:ind w:right="851"/>
      </w:pPr>
      <w:r>
        <w:t>ориентироваться в различных подходах принятия решений (индивидуальное, принятие решения 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решений группой);</w:t>
      </w:r>
    </w:p>
    <w:p w:rsidR="00157B9B" w:rsidRDefault="00345A57">
      <w:pPr>
        <w:pStyle w:val="a3"/>
        <w:spacing w:before="167" w:line="254" w:lineRule="auto"/>
        <w:ind w:right="698"/>
      </w:pPr>
      <w:r>
        <w:t>самостоятельно составлять алгоритм решения физической задачи или плана исследования с учётом</w:t>
      </w:r>
      <w:r>
        <w:rPr>
          <w:spacing w:val="-57"/>
        </w:rPr>
        <w:t xml:space="preserve"> </w:t>
      </w:r>
      <w:r>
        <w:t>имеющихся ресурсов и собственных возможностей, аргументировать предлагаемые варианты</w:t>
      </w:r>
      <w:r>
        <w:rPr>
          <w:spacing w:val="1"/>
        </w:rPr>
        <w:t xml:space="preserve"> </w:t>
      </w:r>
      <w:r>
        <w:t>решений;</w:t>
      </w:r>
    </w:p>
    <w:p w:rsidR="00157B9B" w:rsidRDefault="00345A57">
      <w:pPr>
        <w:pStyle w:val="a3"/>
        <w:spacing w:before="159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157B9B" w:rsidRDefault="00345A57" w:rsidP="0014175D">
      <w:pPr>
        <w:pStyle w:val="a5"/>
        <w:numPr>
          <w:ilvl w:val="0"/>
          <w:numId w:val="102"/>
        </w:numPr>
        <w:tabs>
          <w:tab w:val="left" w:pos="660"/>
        </w:tabs>
        <w:spacing w:before="178"/>
        <w:rPr>
          <w:sz w:val="24"/>
        </w:rPr>
      </w:pPr>
      <w:r>
        <w:rPr>
          <w:sz w:val="24"/>
        </w:rPr>
        <w:t>самоконтроль:</w:t>
      </w:r>
    </w:p>
    <w:p w:rsidR="00157B9B" w:rsidRDefault="00345A57">
      <w:pPr>
        <w:pStyle w:val="a3"/>
        <w:spacing w:before="176"/>
      </w:pP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изменения;</w:t>
      </w:r>
    </w:p>
    <w:p w:rsidR="00157B9B" w:rsidRDefault="00345A57">
      <w:pPr>
        <w:pStyle w:val="a3"/>
        <w:spacing w:before="180" w:line="252" w:lineRule="auto"/>
        <w:ind w:right="1689"/>
      </w:pPr>
      <w:r>
        <w:t>объяснять причины достижения (недостижения) результатов деятельности, давать 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6"/>
        </w:rPr>
        <w:t xml:space="preserve"> </w:t>
      </w:r>
      <w:r>
        <w:t>опыту;</w:t>
      </w:r>
    </w:p>
    <w:p w:rsidR="00157B9B" w:rsidRDefault="00345A57">
      <w:pPr>
        <w:pStyle w:val="a3"/>
        <w:spacing w:before="167" w:line="254" w:lineRule="auto"/>
        <w:ind w:right="360"/>
      </w:pPr>
      <w:r>
        <w:t>вносить коррективы в деятельность (в том числе в ход выполнения физического исследования или</w:t>
      </w:r>
      <w:r>
        <w:rPr>
          <w:spacing w:val="1"/>
        </w:rPr>
        <w:t xml:space="preserve"> </w:t>
      </w:r>
      <w:r>
        <w:t>проекта) на основе новых обстоятельств, изменившихся ситуаций, установленных ошибок, возникших</w:t>
      </w:r>
      <w:r>
        <w:rPr>
          <w:spacing w:val="-57"/>
        </w:rPr>
        <w:t xml:space="preserve"> </w:t>
      </w:r>
      <w:r>
        <w:t>трудностей;</w:t>
      </w:r>
    </w:p>
    <w:p w:rsidR="00157B9B" w:rsidRDefault="00345A57">
      <w:pPr>
        <w:pStyle w:val="a3"/>
        <w:spacing w:before="159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условиям.</w:t>
      </w:r>
    </w:p>
    <w:p w:rsidR="00157B9B" w:rsidRDefault="00345A57" w:rsidP="0014175D">
      <w:pPr>
        <w:pStyle w:val="a5"/>
        <w:numPr>
          <w:ilvl w:val="0"/>
          <w:numId w:val="102"/>
        </w:numPr>
        <w:tabs>
          <w:tab w:val="left" w:pos="660"/>
        </w:tabs>
        <w:spacing w:before="177"/>
        <w:rPr>
          <w:sz w:val="24"/>
        </w:rPr>
      </w:pP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интеллект:</w:t>
      </w:r>
    </w:p>
    <w:p w:rsidR="00157B9B" w:rsidRDefault="00345A57">
      <w:pPr>
        <w:pStyle w:val="a3"/>
        <w:spacing w:before="179" w:line="254" w:lineRule="auto"/>
        <w:ind w:right="1073"/>
      </w:pPr>
      <w:r>
        <w:t>ставить себя на место другого человека в ходе спора или дискуссии на научную тему, понимать</w:t>
      </w:r>
      <w:r>
        <w:rPr>
          <w:spacing w:val="-57"/>
        </w:rPr>
        <w:t xml:space="preserve"> </w:t>
      </w:r>
      <w:r>
        <w:t>мотивы,</w:t>
      </w:r>
      <w:r>
        <w:rPr>
          <w:spacing w:val="-1"/>
        </w:rPr>
        <w:t xml:space="preserve"> </w:t>
      </w:r>
      <w:r>
        <w:t>намерения и логику</w:t>
      </w:r>
      <w:r>
        <w:rPr>
          <w:spacing w:val="-8"/>
        </w:rPr>
        <w:t xml:space="preserve"> </w:t>
      </w:r>
      <w:r>
        <w:t>другого.</w:t>
      </w:r>
    </w:p>
    <w:p w:rsidR="00157B9B" w:rsidRDefault="00345A57" w:rsidP="0014175D">
      <w:pPr>
        <w:pStyle w:val="a5"/>
        <w:numPr>
          <w:ilvl w:val="0"/>
          <w:numId w:val="102"/>
        </w:numPr>
        <w:tabs>
          <w:tab w:val="left" w:pos="660"/>
        </w:tabs>
        <w:spacing w:before="158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других:</w:t>
      </w:r>
    </w:p>
    <w:p w:rsidR="00157B9B" w:rsidRDefault="00345A57">
      <w:pPr>
        <w:pStyle w:val="a3"/>
        <w:spacing w:before="180" w:line="252" w:lineRule="auto"/>
        <w:ind w:right="867"/>
      </w:pPr>
      <w:r>
        <w:t>признавать своё право на ошибку при решении физических задач или в утверждениях на научные</w:t>
      </w:r>
      <w:r>
        <w:rPr>
          <w:spacing w:val="-57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 такое же</w:t>
      </w:r>
      <w:r>
        <w:rPr>
          <w:spacing w:val="-2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другого.</w:t>
      </w:r>
    </w:p>
    <w:p w:rsidR="00157B9B" w:rsidRDefault="00345A57" w:rsidP="0014175D">
      <w:pPr>
        <w:pStyle w:val="a5"/>
        <w:numPr>
          <w:ilvl w:val="2"/>
          <w:numId w:val="106"/>
        </w:numPr>
        <w:tabs>
          <w:tab w:val="left" w:pos="1122"/>
        </w:tabs>
        <w:spacing w:before="165"/>
        <w:ind w:hanging="722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4"/>
          <w:sz w:val="24"/>
        </w:rPr>
        <w:t xml:space="preserve"> </w:t>
      </w:r>
      <w:r>
        <w:rPr>
          <w:sz w:val="24"/>
        </w:rPr>
        <w:t>(базовый</w:t>
      </w:r>
      <w:r>
        <w:rPr>
          <w:spacing w:val="-1"/>
          <w:sz w:val="24"/>
        </w:rPr>
        <w:t xml:space="preserve"> </w:t>
      </w:r>
      <w:r>
        <w:rPr>
          <w:sz w:val="24"/>
        </w:rPr>
        <w:t>уровень).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78"/>
        <w:ind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157B9B" w:rsidRDefault="00345A57">
      <w:pPr>
        <w:pStyle w:val="a3"/>
        <w:spacing w:before="177" w:line="252" w:lineRule="auto"/>
        <w:ind w:right="954"/>
      </w:pPr>
      <w:r>
        <w:t>Предметные результаты на базовом уровне должны отражать сформированность у обучающихся</w:t>
      </w:r>
      <w:r>
        <w:rPr>
          <w:spacing w:val="-57"/>
        </w:rPr>
        <w:t xml:space="preserve"> </w:t>
      </w:r>
      <w:r>
        <w:t>умений:</w:t>
      </w:r>
    </w:p>
    <w:p w:rsidR="00157B9B" w:rsidRDefault="00345A57">
      <w:pPr>
        <w:pStyle w:val="a3"/>
        <w:spacing w:before="168" w:line="254" w:lineRule="auto"/>
        <w:ind w:right="813"/>
      </w:pPr>
      <w:r>
        <w:t>использовать понятия: физические и химические явления, наблюдение, эксперимент, модель,</w:t>
      </w:r>
      <w:r>
        <w:rPr>
          <w:spacing w:val="1"/>
        </w:rPr>
        <w:t xml:space="preserve"> </w:t>
      </w:r>
      <w:r>
        <w:t>гипотеза, единицы физических величин, атом, молекула, агрегатные состояния вещества (твёрдое,</w:t>
      </w:r>
      <w:r>
        <w:rPr>
          <w:spacing w:val="-57"/>
        </w:rPr>
        <w:t xml:space="preserve"> </w:t>
      </w:r>
      <w:r>
        <w:t>жидкое, газообразное), механическое движение (равномерное, неравномерное, прямолинейное),</w:t>
      </w:r>
      <w:r>
        <w:rPr>
          <w:spacing w:val="1"/>
        </w:rPr>
        <w:t xml:space="preserve"> </w:t>
      </w:r>
      <w:r>
        <w:t>траектория, равнодействующая сил, деформация (упругая, пластическая), невесомость,</w:t>
      </w:r>
      <w:r>
        <w:rPr>
          <w:spacing w:val="1"/>
        </w:rPr>
        <w:t xml:space="preserve"> </w:t>
      </w:r>
      <w:r>
        <w:t>сообщающиеся</w:t>
      </w:r>
      <w:r>
        <w:rPr>
          <w:spacing w:val="-1"/>
        </w:rPr>
        <w:t xml:space="preserve"> </w:t>
      </w:r>
      <w:r>
        <w:t>сосуды;</w:t>
      </w:r>
    </w:p>
    <w:p w:rsidR="00157B9B" w:rsidRDefault="00345A57">
      <w:pPr>
        <w:pStyle w:val="a3"/>
        <w:spacing w:before="162" w:line="254" w:lineRule="auto"/>
        <w:ind w:right="425"/>
      </w:pPr>
      <w:r>
        <w:t>различать явления (диффузия, тепловое движение частиц вещества, равномерное движение,</w:t>
      </w:r>
      <w:r>
        <w:rPr>
          <w:spacing w:val="1"/>
        </w:rPr>
        <w:t xml:space="preserve"> </w:t>
      </w:r>
      <w:r>
        <w:t>неравномерное движение, инерция, взаимодействие тел, равновесие твёрдых тел с закреплённой осью</w:t>
      </w:r>
      <w:r>
        <w:rPr>
          <w:spacing w:val="-57"/>
        </w:rPr>
        <w:t xml:space="preserve"> </w:t>
      </w:r>
      <w:r>
        <w:t>вращения, передача давления твёрдыми телами, жидкостями и газами, атмосферное давление,</w:t>
      </w:r>
      <w:r>
        <w:rPr>
          <w:spacing w:val="1"/>
        </w:rPr>
        <w:t xml:space="preserve"> </w:t>
      </w:r>
      <w:r>
        <w:t>плавание тел, превращения механической энергии) по описанию их характерных свойств и на основе</w:t>
      </w:r>
      <w:r>
        <w:rPr>
          <w:spacing w:val="1"/>
        </w:rPr>
        <w:t xml:space="preserve"> </w:t>
      </w:r>
      <w:r>
        <w:t>опытов,</w:t>
      </w:r>
      <w:r>
        <w:rPr>
          <w:spacing w:val="-1"/>
        </w:rPr>
        <w:t xml:space="preserve"> </w:t>
      </w:r>
      <w:r>
        <w:t>демонстрирующих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явление;</w:t>
      </w:r>
    </w:p>
    <w:p w:rsidR="00157B9B" w:rsidRDefault="00345A57">
      <w:pPr>
        <w:pStyle w:val="a3"/>
        <w:spacing w:before="162" w:line="254" w:lineRule="auto"/>
        <w:ind w:right="552"/>
      </w:pPr>
      <w:r>
        <w:t>распознавать проявление изученных физических явлений в окружающем мире, в том числе</w:t>
      </w:r>
      <w:r>
        <w:rPr>
          <w:spacing w:val="1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природе: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скоростями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</w:p>
    <w:p w:rsidR="00157B9B" w:rsidRDefault="00157B9B">
      <w:pPr>
        <w:spacing w:line="254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113"/>
      </w:pPr>
      <w:r>
        <w:t>природе, действие силы трения в природе и технике, влияние атмосферного давления на живой</w:t>
      </w:r>
      <w:r>
        <w:rPr>
          <w:spacing w:val="-57"/>
        </w:rPr>
        <w:t xml:space="preserve"> </w:t>
      </w:r>
      <w:r>
        <w:t>организм, плавание рыб, рычаги в теле человека, при этом переводить практическую задачу в</w:t>
      </w:r>
      <w:r>
        <w:rPr>
          <w:spacing w:val="1"/>
        </w:rPr>
        <w:t xml:space="preserve"> </w:t>
      </w:r>
      <w:r>
        <w:t>учебную,</w:t>
      </w:r>
      <w:r>
        <w:rPr>
          <w:spacing w:val="-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(признаки) физических</w:t>
      </w:r>
      <w:r>
        <w:rPr>
          <w:spacing w:val="1"/>
        </w:rPr>
        <w:t xml:space="preserve"> </w:t>
      </w:r>
      <w:r>
        <w:t>явлений;</w:t>
      </w:r>
    </w:p>
    <w:p w:rsidR="00157B9B" w:rsidRDefault="00345A57">
      <w:pPr>
        <w:pStyle w:val="a3"/>
        <w:spacing w:before="162" w:line="254" w:lineRule="auto"/>
        <w:ind w:right="630"/>
      </w:pPr>
      <w:r>
        <w:t>описывать изученные свойства тел и физические явления, используя физические величины (масса,</w:t>
      </w:r>
      <w:r>
        <w:rPr>
          <w:spacing w:val="1"/>
        </w:rPr>
        <w:t xml:space="preserve"> </w:t>
      </w:r>
      <w:r>
        <w:t>объём, плотность вещества, время, путь, скорость, средняя скорость, сила упругости, сила тяжести,</w:t>
      </w:r>
      <w:r>
        <w:rPr>
          <w:spacing w:val="1"/>
        </w:rPr>
        <w:t xml:space="preserve"> </w:t>
      </w:r>
      <w:r>
        <w:t>вес тела, сила трения, давление (твёрдого тела, жидкости, газа), выталкивающая сила, механическая</w:t>
      </w:r>
      <w:r>
        <w:rPr>
          <w:spacing w:val="-57"/>
        </w:rPr>
        <w:t xml:space="preserve"> </w:t>
      </w:r>
      <w:r>
        <w:t>работа, мощность, плечо силы, момент силы, коэффициент полезного действия механизмов,</w:t>
      </w:r>
      <w:r>
        <w:rPr>
          <w:spacing w:val="1"/>
        </w:rPr>
        <w:t xml:space="preserve"> </w:t>
      </w:r>
      <w:r>
        <w:t>кинетическая и потенциальная энергия), при описании правильно трактовать физический смысл</w:t>
      </w:r>
      <w:r>
        <w:rPr>
          <w:spacing w:val="1"/>
        </w:rPr>
        <w:t xml:space="preserve"> </w:t>
      </w:r>
      <w:r>
        <w:t>используемых величин, их обозначения и единицы физических величин, находить формулы,</w:t>
      </w:r>
      <w:r>
        <w:rPr>
          <w:spacing w:val="1"/>
        </w:rPr>
        <w:t xml:space="preserve"> </w:t>
      </w:r>
      <w:r>
        <w:t>связывающие данную физическую величину с другими величинами, строить графики изученных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величин;</w:t>
      </w:r>
    </w:p>
    <w:p w:rsidR="00157B9B" w:rsidRDefault="00345A57">
      <w:pPr>
        <w:pStyle w:val="a3"/>
        <w:spacing w:before="163" w:line="254" w:lineRule="auto"/>
        <w:ind w:right="983"/>
      </w:pPr>
      <w:r>
        <w:t>характеризовать свойства тел, физические явления и процессы, используя правила сложения сил</w:t>
      </w:r>
      <w:r>
        <w:rPr>
          <w:spacing w:val="-57"/>
        </w:rPr>
        <w:t xml:space="preserve"> </w:t>
      </w:r>
      <w:r>
        <w:t>(вдоль одной прямой), закон Гука, закон Паскаля, закон Архимеда, правило равновесия рычага</w:t>
      </w:r>
      <w:r>
        <w:rPr>
          <w:spacing w:val="1"/>
        </w:rPr>
        <w:t xml:space="preserve"> </w:t>
      </w:r>
      <w:r>
        <w:t>(блока), «золотое правило» механики, закон сохранения механической энергии, при этом давать</w:t>
      </w:r>
      <w:r>
        <w:rPr>
          <w:spacing w:val="1"/>
        </w:rPr>
        <w:t xml:space="preserve"> </w:t>
      </w:r>
      <w:r>
        <w:t>словесную</w:t>
      </w:r>
      <w:r>
        <w:rPr>
          <w:spacing w:val="-1"/>
        </w:rPr>
        <w:t xml:space="preserve"> </w:t>
      </w:r>
      <w:r>
        <w:t>формулировку</w:t>
      </w:r>
      <w:r>
        <w:rPr>
          <w:spacing w:val="-5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и записывать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выражение;</w:t>
      </w:r>
    </w:p>
    <w:p w:rsidR="00157B9B" w:rsidRDefault="00345A57">
      <w:pPr>
        <w:pStyle w:val="a3"/>
        <w:spacing w:before="163" w:line="254" w:lineRule="auto"/>
        <w:ind w:right="453"/>
      </w:pPr>
      <w:r>
        <w:t>объяснять физические явления, процессы и свойства тел, в том числе и в контексте ситуаций</w:t>
      </w:r>
      <w:r>
        <w:rPr>
          <w:spacing w:val="1"/>
        </w:rPr>
        <w:t xml:space="preserve"> </w:t>
      </w:r>
      <w:r>
        <w:t>практико­ориентированного характера: выявлять причинно­следственные связи, строить объяснение</w:t>
      </w:r>
      <w:r>
        <w:rPr>
          <w:spacing w:val="1"/>
        </w:rPr>
        <w:t xml:space="preserve"> </w:t>
      </w:r>
      <w:r>
        <w:t>из 1–2 логических шагов с использованием 1–2 изученных свойства физических явлений, физических</w:t>
      </w:r>
      <w:r>
        <w:rPr>
          <w:spacing w:val="-57"/>
        </w:rPr>
        <w:t xml:space="preserve"> </w:t>
      </w:r>
      <w:r>
        <w:t>закона</w:t>
      </w:r>
      <w:r>
        <w:rPr>
          <w:spacing w:val="-2"/>
        </w:rPr>
        <w:t xml:space="preserve"> </w:t>
      </w:r>
      <w:r>
        <w:t>или закономерности;</w:t>
      </w:r>
    </w:p>
    <w:p w:rsidR="00157B9B" w:rsidRDefault="00345A57">
      <w:pPr>
        <w:pStyle w:val="a3"/>
        <w:spacing w:before="162" w:line="254" w:lineRule="auto"/>
        <w:ind w:right="530"/>
      </w:pPr>
      <w:r>
        <w:t>решать расчётные задачи в 1–2 действия, используя законы и формулы, связывающие физические</w:t>
      </w:r>
      <w:r>
        <w:rPr>
          <w:spacing w:val="1"/>
        </w:rPr>
        <w:t xml:space="preserve"> </w:t>
      </w:r>
      <w:r>
        <w:t>величины: на основе анализа условия задачи записывать краткое условие, подставлять физические</w:t>
      </w:r>
      <w:r>
        <w:rPr>
          <w:spacing w:val="1"/>
        </w:rPr>
        <w:t xml:space="preserve"> </w:t>
      </w:r>
      <w:r>
        <w:t>величины в формулы и проводить расчёты, находить справочные данные, необходимые для решения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оценивать реалистичность</w:t>
      </w:r>
      <w:r>
        <w:rPr>
          <w:spacing w:val="-1"/>
        </w:rPr>
        <w:t xml:space="preserve"> </w:t>
      </w:r>
      <w:r>
        <w:t>полученной физической</w:t>
      </w:r>
      <w:r>
        <w:rPr>
          <w:spacing w:val="-1"/>
        </w:rPr>
        <w:t xml:space="preserve"> </w:t>
      </w:r>
      <w:r>
        <w:t>величины;</w:t>
      </w:r>
    </w:p>
    <w:p w:rsidR="00157B9B" w:rsidRDefault="00345A57">
      <w:pPr>
        <w:pStyle w:val="a3"/>
        <w:spacing w:before="162" w:line="254" w:lineRule="auto"/>
        <w:ind w:right="1158"/>
        <w:jc w:val="both"/>
      </w:pPr>
      <w:r>
        <w:t>распознавать проблемы, которые можно решить при помощи физических методов, в описании</w:t>
      </w:r>
      <w:r>
        <w:rPr>
          <w:spacing w:val="1"/>
        </w:rPr>
        <w:t xml:space="preserve"> </w:t>
      </w:r>
      <w:r>
        <w:t>исследования выделять проверяемое предположение (гипотезу), различать и интерпретировать</w:t>
      </w:r>
      <w:r>
        <w:rPr>
          <w:spacing w:val="-57"/>
        </w:rPr>
        <w:t xml:space="preserve"> </w:t>
      </w:r>
      <w:r>
        <w:t>полученный</w:t>
      </w:r>
      <w:r>
        <w:rPr>
          <w:spacing w:val="-3"/>
        </w:rPr>
        <w:t xml:space="preserve"> </w:t>
      </w:r>
      <w:r>
        <w:t>результат,</w:t>
      </w:r>
      <w:r>
        <w:rPr>
          <w:spacing w:val="-3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опыта,</w:t>
      </w:r>
      <w:r>
        <w:rPr>
          <w:spacing w:val="-2"/>
        </w:rPr>
        <w:t xml:space="preserve"> </w:t>
      </w:r>
      <w:r>
        <w:t>проводить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результатам;</w:t>
      </w:r>
    </w:p>
    <w:p w:rsidR="00157B9B" w:rsidRDefault="00345A57">
      <w:pPr>
        <w:pStyle w:val="a3"/>
        <w:spacing w:before="162" w:line="254" w:lineRule="auto"/>
        <w:ind w:right="625"/>
        <w:jc w:val="both"/>
      </w:pPr>
      <w:r>
        <w:t>проводить опыты по наблюдению физических явлений или физических свойств тел: формулировать</w:t>
      </w:r>
      <w:r>
        <w:rPr>
          <w:spacing w:val="-57"/>
        </w:rPr>
        <w:t xml:space="preserve"> </w:t>
      </w:r>
      <w:r>
        <w:t>проверяемые предположения, собирать установку из предложенного оборудования, записывать ход</w:t>
      </w:r>
      <w:r>
        <w:rPr>
          <w:spacing w:val="-57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формулировать выводы;</w:t>
      </w:r>
    </w:p>
    <w:p w:rsidR="00157B9B" w:rsidRDefault="00345A57">
      <w:pPr>
        <w:pStyle w:val="a3"/>
        <w:spacing w:before="161" w:line="254" w:lineRule="auto"/>
        <w:ind w:right="1199"/>
      </w:pPr>
      <w:r>
        <w:t>выполнять прямые измерения расстояния, времени, массы тела, объёма, силы и температуры с</w:t>
      </w:r>
      <w:r>
        <w:rPr>
          <w:spacing w:val="-57"/>
        </w:rPr>
        <w:t xml:space="preserve"> </w:t>
      </w:r>
      <w:r>
        <w:t>использованием аналоговых и цифровых приборов, записывать показания приборов с учётом</w:t>
      </w:r>
      <w:r>
        <w:rPr>
          <w:spacing w:val="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абсолютной</w:t>
      </w:r>
      <w:r>
        <w:rPr>
          <w:spacing w:val="-2"/>
        </w:rPr>
        <w:t xml:space="preserve"> </w:t>
      </w:r>
      <w:r>
        <w:t>погрешности измерений;</w:t>
      </w:r>
    </w:p>
    <w:p w:rsidR="00157B9B" w:rsidRDefault="00345A57">
      <w:pPr>
        <w:pStyle w:val="a3"/>
        <w:spacing w:before="162" w:line="254" w:lineRule="auto"/>
        <w:ind w:right="406"/>
      </w:pPr>
      <w:r>
        <w:t>проводить исследование зависимости одной физической величины от другой с использованием</w:t>
      </w:r>
      <w:r>
        <w:rPr>
          <w:spacing w:val="1"/>
        </w:rPr>
        <w:t xml:space="preserve"> </w:t>
      </w:r>
      <w:r>
        <w:t>прямых измерений (зависимости пути равномерно движущегося тела от времени движения тела, силы</w:t>
      </w:r>
      <w:r>
        <w:rPr>
          <w:spacing w:val="-57"/>
        </w:rPr>
        <w:t xml:space="preserve"> </w:t>
      </w:r>
      <w:r>
        <w:t>трения скольжения от веса тела, качества обработки поверхностей тел и независимости силы трения</w:t>
      </w:r>
      <w:r>
        <w:rPr>
          <w:spacing w:val="1"/>
        </w:rPr>
        <w:t xml:space="preserve"> </w:t>
      </w:r>
      <w:r>
        <w:t>от площади соприкосновения тел, силы упругости от удлинения пружины, выталкивающей силы от</w:t>
      </w:r>
      <w:r>
        <w:rPr>
          <w:spacing w:val="1"/>
        </w:rPr>
        <w:t xml:space="preserve"> </w:t>
      </w:r>
      <w:r>
        <w:t>объёма погружённой части тела и от плотности жидкости, её независимости от плотности тела, от</w:t>
      </w:r>
      <w:r>
        <w:rPr>
          <w:spacing w:val="1"/>
        </w:rPr>
        <w:t xml:space="preserve"> </w:t>
      </w:r>
      <w:r>
        <w:t>глубины, на которую погружено тело, условий плавания тел, условий равновесия рычага и блоков,</w:t>
      </w:r>
      <w:r>
        <w:rPr>
          <w:spacing w:val="1"/>
        </w:rPr>
        <w:t xml:space="preserve"> </w:t>
      </w:r>
      <w:r>
        <w:t>участвовать в планировании учебного исследования, собирать установку и выполнять измерения,</w:t>
      </w:r>
      <w:r>
        <w:rPr>
          <w:spacing w:val="1"/>
        </w:rPr>
        <w:t xml:space="preserve"> </w:t>
      </w:r>
      <w:r>
        <w:t>следуя предложенному плану, фиксировать результаты полученной зависимости физических величин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2"/>
        </w:rPr>
        <w:t xml:space="preserve"> </w:t>
      </w:r>
      <w:r>
        <w:t>таблиц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исследования;</w:t>
      </w:r>
    </w:p>
    <w:p w:rsidR="00157B9B" w:rsidRDefault="00345A57">
      <w:pPr>
        <w:pStyle w:val="a3"/>
        <w:spacing w:before="163" w:line="256" w:lineRule="auto"/>
        <w:ind w:right="459"/>
      </w:pPr>
      <w:r>
        <w:t>проводить косвенные измерения физических величин (плотность вещества жидкости и твёрдого тела,</w:t>
      </w:r>
      <w:r>
        <w:rPr>
          <w:spacing w:val="-57"/>
        </w:rPr>
        <w:t xml:space="preserve"> </w:t>
      </w:r>
      <w:r>
        <w:t>сила трения скольжения, давление воздуха, выталкивающая сила, действующая на погружённое в</w:t>
      </w:r>
      <w:r>
        <w:rPr>
          <w:spacing w:val="1"/>
        </w:rPr>
        <w:t xml:space="preserve"> </w:t>
      </w:r>
      <w:r>
        <w:t>жидкость</w:t>
      </w:r>
      <w:r>
        <w:rPr>
          <w:spacing w:val="-4"/>
        </w:rPr>
        <w:t xml:space="preserve"> </w:t>
      </w:r>
      <w:r>
        <w:t>тело,</w:t>
      </w:r>
      <w:r>
        <w:rPr>
          <w:spacing w:val="-2"/>
        </w:rPr>
        <w:t xml:space="preserve"> </w:t>
      </w:r>
      <w:r>
        <w:t>коэффициент</w:t>
      </w:r>
      <w:r>
        <w:rPr>
          <w:spacing w:val="-3"/>
        </w:rPr>
        <w:t xml:space="preserve"> </w:t>
      </w:r>
      <w:r>
        <w:t>полезного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механизмов),</w:t>
      </w:r>
      <w:r>
        <w:rPr>
          <w:spacing w:val="-2"/>
        </w:rPr>
        <w:t xml:space="preserve"> </w:t>
      </w:r>
      <w:r>
        <w:t>следуя</w:t>
      </w:r>
      <w:r>
        <w:rPr>
          <w:spacing w:val="-1"/>
        </w:rPr>
        <w:t xml:space="preserve"> </w:t>
      </w:r>
      <w:r>
        <w:t>предложенной</w:t>
      </w:r>
    </w:p>
    <w:p w:rsidR="00157B9B" w:rsidRDefault="00157B9B">
      <w:pPr>
        <w:spacing w:line="25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217"/>
      </w:pPr>
      <w:r>
        <w:t>инструкции: при выполнении измерений собирать экспериментальную установку и вычислять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искомой величины;</w:t>
      </w:r>
    </w:p>
    <w:p w:rsidR="00157B9B" w:rsidRDefault="00345A57">
      <w:pPr>
        <w:pStyle w:val="a3"/>
        <w:spacing w:before="165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лабораторным</w:t>
      </w:r>
      <w:r>
        <w:rPr>
          <w:spacing w:val="-2"/>
        </w:rPr>
        <w:t xml:space="preserve"> </w:t>
      </w:r>
      <w:r>
        <w:t>оборудованием;</w:t>
      </w:r>
    </w:p>
    <w:p w:rsidR="00157B9B" w:rsidRDefault="00345A57">
      <w:pPr>
        <w:pStyle w:val="a3"/>
        <w:spacing w:before="180" w:line="254" w:lineRule="auto"/>
        <w:ind w:right="678"/>
      </w:pPr>
      <w:r>
        <w:t>иметь представление о принципах действия приборов и технических устройств: весы, термометр,</w:t>
      </w:r>
      <w:r>
        <w:rPr>
          <w:spacing w:val="1"/>
        </w:rPr>
        <w:t xml:space="preserve"> </w:t>
      </w:r>
      <w:r>
        <w:t>динамометр, сообщающиеся сосуды, барометр, рычаг, подвижный и неподвижный блок, наклонная</w:t>
      </w:r>
      <w:r>
        <w:rPr>
          <w:spacing w:val="-57"/>
        </w:rPr>
        <w:t xml:space="preserve"> </w:t>
      </w:r>
      <w:r>
        <w:t>плоскость;</w:t>
      </w:r>
    </w:p>
    <w:p w:rsidR="00157B9B" w:rsidRDefault="00345A57">
      <w:pPr>
        <w:pStyle w:val="a3"/>
        <w:spacing w:before="160" w:line="254" w:lineRule="auto"/>
        <w:ind w:right="448"/>
      </w:pPr>
      <w:r>
        <w:t>характеризовать принципы действия изученных приборов и технических устройств с использованием</w:t>
      </w:r>
      <w:r>
        <w:rPr>
          <w:spacing w:val="-57"/>
        </w:rPr>
        <w:t xml:space="preserve"> </w:t>
      </w:r>
      <w:r>
        <w:t>их описания (в том числе: подшипники, устройство водопровода, гидравлический пресс, манометр,</w:t>
      </w:r>
      <w:r>
        <w:rPr>
          <w:spacing w:val="1"/>
        </w:rPr>
        <w:t xml:space="preserve"> </w:t>
      </w:r>
      <w:r>
        <w:t>высотомер, поршневой насос, ареометр), используя знания о свойствах физических явлений и</w:t>
      </w:r>
      <w:r>
        <w:rPr>
          <w:spacing w:val="1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физические</w:t>
      </w:r>
      <w:r>
        <w:rPr>
          <w:spacing w:val="-1"/>
        </w:rPr>
        <w:t xml:space="preserve"> </w:t>
      </w:r>
      <w:r>
        <w:t>законы и</w:t>
      </w:r>
      <w:r>
        <w:rPr>
          <w:spacing w:val="-2"/>
        </w:rPr>
        <w:t xml:space="preserve"> </w:t>
      </w:r>
      <w:r>
        <w:t>закономерности;</w:t>
      </w:r>
    </w:p>
    <w:p w:rsidR="00157B9B" w:rsidRDefault="00345A57">
      <w:pPr>
        <w:pStyle w:val="a3"/>
        <w:spacing w:before="161" w:line="254" w:lineRule="auto"/>
        <w:ind w:right="695"/>
      </w:pPr>
      <w:r>
        <w:t>приводить примеры (находить информацию о примерах) практического использования физических</w:t>
      </w:r>
      <w:r>
        <w:rPr>
          <w:spacing w:val="-57"/>
        </w:rPr>
        <w:t xml:space="preserve"> </w:t>
      </w:r>
      <w:r>
        <w:t>знаний в повседневной жизни для обеспечения безопасности при обращении с приборами и</w:t>
      </w:r>
      <w:r>
        <w:rPr>
          <w:spacing w:val="1"/>
        </w:rPr>
        <w:t xml:space="preserve"> </w:t>
      </w:r>
      <w:r>
        <w:t>техническими устройствами, сохранения здоровья и соблюдения норм экологического поведения 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157B9B" w:rsidRDefault="00345A57">
      <w:pPr>
        <w:pStyle w:val="a3"/>
        <w:spacing w:before="163" w:line="254" w:lineRule="auto"/>
        <w:ind w:right="935"/>
      </w:pPr>
      <w:r>
        <w:t>осуществлять отбор источников информации в Интернете в соответствии с заданным поисковым</w:t>
      </w:r>
      <w:r>
        <w:rPr>
          <w:spacing w:val="-57"/>
        </w:rPr>
        <w:t xml:space="preserve"> </w:t>
      </w:r>
      <w:r>
        <w:t>запросом, на основе имеющихся знаний и путём сравнения различных источников выделять</w:t>
      </w:r>
      <w:r>
        <w:rPr>
          <w:spacing w:val="1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противоречивой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 недостоверной;</w:t>
      </w:r>
    </w:p>
    <w:p w:rsidR="00157B9B" w:rsidRDefault="00345A57">
      <w:pPr>
        <w:pStyle w:val="a3"/>
        <w:spacing w:before="161" w:line="254" w:lineRule="auto"/>
        <w:ind w:right="789"/>
      </w:pPr>
      <w:r>
        <w:t>использовать при выполнении учебных заданий научно­популярную литературу физического</w:t>
      </w:r>
      <w:r>
        <w:rPr>
          <w:spacing w:val="1"/>
        </w:rPr>
        <w:t xml:space="preserve"> </w:t>
      </w:r>
      <w:r>
        <w:t>содержания, справочные материалы, ресурсы сети Интернет, владеть приёмами конспектирования</w:t>
      </w:r>
      <w:r>
        <w:rPr>
          <w:spacing w:val="-5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информации из</w:t>
      </w:r>
      <w:r>
        <w:rPr>
          <w:spacing w:val="-1"/>
        </w:rPr>
        <w:t xml:space="preserve"> </w:t>
      </w:r>
      <w:r>
        <w:t>одной знаковой</w:t>
      </w:r>
      <w:r>
        <w:rPr>
          <w:spacing w:val="-1"/>
        </w:rPr>
        <w:t xml:space="preserve"> </w:t>
      </w:r>
      <w:r>
        <w:t>системы в</w:t>
      </w:r>
      <w:r>
        <w:rPr>
          <w:spacing w:val="-2"/>
        </w:rPr>
        <w:t xml:space="preserve"> </w:t>
      </w:r>
      <w:r>
        <w:t>другую;</w:t>
      </w:r>
    </w:p>
    <w:p w:rsidR="00157B9B" w:rsidRDefault="00345A57">
      <w:pPr>
        <w:pStyle w:val="a3"/>
        <w:spacing w:before="162" w:line="254" w:lineRule="auto"/>
        <w:ind w:right="1112"/>
      </w:pPr>
      <w:r>
        <w:t>создавать собственные краткие письменные и устные сообщения на основе 2–3 источников</w:t>
      </w:r>
      <w:r>
        <w:rPr>
          <w:spacing w:val="1"/>
        </w:rPr>
        <w:t xml:space="preserve"> </w:t>
      </w:r>
      <w:r>
        <w:t>информации, в том числе публично проводить краткие сообщения о результатах проектов или</w:t>
      </w:r>
      <w:r>
        <w:rPr>
          <w:spacing w:val="1"/>
        </w:rPr>
        <w:t xml:space="preserve"> </w:t>
      </w:r>
      <w:r>
        <w:t>учебных исследований, при этом грамотно использовать изученный понятийный аппарат курса</w:t>
      </w:r>
      <w:r>
        <w:rPr>
          <w:spacing w:val="-57"/>
        </w:rPr>
        <w:t xml:space="preserve"> </w:t>
      </w:r>
      <w:r>
        <w:t>физики,</w:t>
      </w:r>
      <w:r>
        <w:rPr>
          <w:spacing w:val="-1"/>
        </w:rPr>
        <w:t xml:space="preserve"> </w:t>
      </w:r>
      <w:r>
        <w:t>сопровождать</w:t>
      </w:r>
      <w:r>
        <w:rPr>
          <w:spacing w:val="-2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презентацией;</w:t>
      </w:r>
    </w:p>
    <w:p w:rsidR="00157B9B" w:rsidRDefault="00345A57">
      <w:pPr>
        <w:pStyle w:val="a3"/>
        <w:spacing w:before="162" w:line="254" w:lineRule="auto"/>
        <w:ind w:right="359"/>
      </w:pPr>
      <w:r>
        <w:t>при выполнении учебных проектов и исследований распределять обязанности в группе в соответствии</w:t>
      </w:r>
      <w:r>
        <w:rPr>
          <w:spacing w:val="-57"/>
        </w:rPr>
        <w:t xml:space="preserve"> </w:t>
      </w:r>
      <w:r>
        <w:t>с поставленными задачами, следить за выполнением плана действий, оценивать собственный вклад 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группы,</w:t>
      </w:r>
      <w:r>
        <w:rPr>
          <w:spacing w:val="-5"/>
        </w:rPr>
        <w:t xml:space="preserve"> </w:t>
      </w:r>
      <w:r>
        <w:t>выстраивать</w:t>
      </w:r>
      <w:r>
        <w:rPr>
          <w:spacing w:val="-5"/>
        </w:rPr>
        <w:t xml:space="preserve"> </w:t>
      </w:r>
      <w:r>
        <w:t>коммуникативное</w:t>
      </w:r>
      <w:r>
        <w:rPr>
          <w:spacing w:val="-5"/>
        </w:rPr>
        <w:t xml:space="preserve"> </w:t>
      </w:r>
      <w:r>
        <w:t>взаимодействие,</w:t>
      </w:r>
      <w:r>
        <w:rPr>
          <w:spacing w:val="-6"/>
        </w:rPr>
        <w:t xml:space="preserve"> </w:t>
      </w:r>
      <w:r>
        <w:t>учитывая</w:t>
      </w:r>
      <w:r>
        <w:rPr>
          <w:spacing w:val="-3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окружающих.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59"/>
        <w:ind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157B9B" w:rsidRDefault="00345A57">
      <w:pPr>
        <w:pStyle w:val="a3"/>
        <w:spacing w:before="180" w:line="252" w:lineRule="auto"/>
        <w:ind w:right="954"/>
      </w:pPr>
      <w:r>
        <w:t>Предметные результаты на базовом уровне должны отражать сформированность у обучающихся</w:t>
      </w:r>
      <w:r>
        <w:rPr>
          <w:spacing w:val="-57"/>
        </w:rPr>
        <w:t xml:space="preserve"> </w:t>
      </w:r>
      <w:r>
        <w:t>умений:</w:t>
      </w:r>
    </w:p>
    <w:p w:rsidR="00157B9B" w:rsidRDefault="00345A57">
      <w:pPr>
        <w:pStyle w:val="a3"/>
        <w:spacing w:before="167" w:line="254" w:lineRule="auto"/>
        <w:ind w:right="345"/>
      </w:pPr>
      <w:r>
        <w:t>использовать понятия: масса и размеры молекул, тепловое движение атомов и молекул, агрегатные</w:t>
      </w:r>
      <w:r>
        <w:rPr>
          <w:spacing w:val="1"/>
        </w:rPr>
        <w:t xml:space="preserve"> </w:t>
      </w:r>
      <w:r>
        <w:t>состояния вещества, кристаллические и аморфные тела, насыщенный и ненасыщенный пар, влажность</w:t>
      </w:r>
      <w:r>
        <w:rPr>
          <w:spacing w:val="-57"/>
        </w:rPr>
        <w:t xml:space="preserve"> </w:t>
      </w:r>
      <w:r>
        <w:t>воздуха, температура, внутренняя энергия, тепловой двигатель, элементарный электрический заряд,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-4"/>
        </w:rPr>
        <w:t xml:space="preserve"> </w:t>
      </w:r>
      <w:r>
        <w:t>поле,</w:t>
      </w:r>
      <w:r>
        <w:rPr>
          <w:spacing w:val="-2"/>
        </w:rPr>
        <w:t xml:space="preserve"> </w:t>
      </w:r>
      <w:r>
        <w:t>проводники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диэлектрики,</w:t>
      </w:r>
      <w:r>
        <w:rPr>
          <w:spacing w:val="-2"/>
        </w:rPr>
        <w:t xml:space="preserve"> </w:t>
      </w:r>
      <w:r>
        <w:t>постоянный</w:t>
      </w:r>
      <w:r>
        <w:rPr>
          <w:spacing w:val="-2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ток,</w:t>
      </w:r>
      <w:r>
        <w:rPr>
          <w:spacing w:val="-3"/>
        </w:rPr>
        <w:t xml:space="preserve"> </w:t>
      </w:r>
      <w:r>
        <w:t>магнитное</w:t>
      </w:r>
      <w:r>
        <w:rPr>
          <w:spacing w:val="-6"/>
        </w:rPr>
        <w:t xml:space="preserve"> </w:t>
      </w:r>
      <w:r>
        <w:t>поле;</w:t>
      </w:r>
    </w:p>
    <w:p w:rsidR="00157B9B" w:rsidRDefault="00345A57">
      <w:pPr>
        <w:pStyle w:val="a3"/>
        <w:spacing w:before="163" w:line="254" w:lineRule="auto"/>
        <w:ind w:right="440"/>
      </w:pPr>
      <w:r>
        <w:t>различать явления (тепловое расширение и сжатие, теплопередача, тепловое равновесие, смачивание,</w:t>
      </w:r>
      <w:r>
        <w:rPr>
          <w:spacing w:val="-57"/>
        </w:rPr>
        <w:t xml:space="preserve"> </w:t>
      </w:r>
      <w:r>
        <w:t>капиллярные явления, испарение, конденсация, плавление, кристаллизация (отвердевание), кипение,</w:t>
      </w:r>
      <w:r>
        <w:rPr>
          <w:spacing w:val="1"/>
        </w:rPr>
        <w:t xml:space="preserve"> </w:t>
      </w:r>
      <w:r>
        <w:t>теплопередача (теплопроводность, конвекция, излучение), электризация тел, взаимодействие зарядов,</w:t>
      </w:r>
      <w:r>
        <w:rPr>
          <w:spacing w:val="-57"/>
        </w:rPr>
        <w:t xml:space="preserve"> </w:t>
      </w:r>
      <w:r>
        <w:t>действия электрического тока, короткое замыкание, взаимодействие магнитов, действие магнитного</w:t>
      </w:r>
      <w:r>
        <w:rPr>
          <w:spacing w:val="1"/>
        </w:rPr>
        <w:t xml:space="preserve"> </w:t>
      </w:r>
      <w:r>
        <w:t>поля на проводник с током, электромагнитная индукция) по описанию их характерных свойств и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опытов, демонстрирующих</w:t>
      </w:r>
      <w:r>
        <w:rPr>
          <w:spacing w:val="2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явление;</w:t>
      </w:r>
    </w:p>
    <w:p w:rsidR="00157B9B" w:rsidRDefault="00345A57">
      <w:pPr>
        <w:pStyle w:val="a3"/>
        <w:spacing w:before="162" w:line="254" w:lineRule="auto"/>
        <w:ind w:right="552"/>
      </w:pPr>
      <w:r>
        <w:t>распознавать проявление изученных физических явлений в окружающем мире, в том числе</w:t>
      </w:r>
      <w:r>
        <w:rPr>
          <w:spacing w:val="1"/>
        </w:rPr>
        <w:t xml:space="preserve"> </w:t>
      </w:r>
      <w:r>
        <w:t>физические явления в природе: поверхностное натяжение и капиллярные явления в природе,</w:t>
      </w:r>
      <w:r>
        <w:rPr>
          <w:spacing w:val="1"/>
        </w:rPr>
        <w:t xml:space="preserve"> </w:t>
      </w:r>
      <w:r>
        <w:t>кристаллы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излучение</w:t>
      </w:r>
      <w:r>
        <w:rPr>
          <w:spacing w:val="-4"/>
        </w:rPr>
        <w:t xml:space="preserve"> </w:t>
      </w:r>
      <w:r>
        <w:t>Солнца,</w:t>
      </w:r>
      <w:r>
        <w:rPr>
          <w:spacing w:val="-3"/>
        </w:rPr>
        <w:t xml:space="preserve"> </w:t>
      </w:r>
      <w:r>
        <w:t>замерзание</w:t>
      </w:r>
      <w:r>
        <w:rPr>
          <w:spacing w:val="-4"/>
        </w:rPr>
        <w:t xml:space="preserve"> </w:t>
      </w:r>
      <w:r>
        <w:t>водоёмов,</w:t>
      </w:r>
      <w:r>
        <w:rPr>
          <w:spacing w:val="-4"/>
        </w:rPr>
        <w:t xml:space="preserve"> </w:t>
      </w:r>
      <w:r>
        <w:t>морские</w:t>
      </w:r>
      <w:r>
        <w:rPr>
          <w:spacing w:val="-4"/>
        </w:rPr>
        <w:t xml:space="preserve"> </w:t>
      </w:r>
      <w:r>
        <w:t>бризы,</w:t>
      </w:r>
      <w:r>
        <w:rPr>
          <w:spacing w:val="-3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росы,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82"/>
      </w:pPr>
      <w:r>
        <w:t>тумана, инея, снега, электрические явления в атмосфере, электричество живых организмов, магнитное</w:t>
      </w:r>
      <w:r>
        <w:rPr>
          <w:spacing w:val="-57"/>
        </w:rPr>
        <w:t xml:space="preserve"> </w:t>
      </w:r>
      <w:r>
        <w:t>поле Земли, дрейф полюсов, роль магнитного поля для жизни на Земле, полярное сияние, при этом</w:t>
      </w:r>
      <w:r>
        <w:rPr>
          <w:spacing w:val="1"/>
        </w:rPr>
        <w:t xml:space="preserve"> </w:t>
      </w:r>
      <w:r>
        <w:t>переводить практическую задачу в учебную, выделять существенные свойства (признаки) физических</w:t>
      </w:r>
      <w:r>
        <w:rPr>
          <w:spacing w:val="-57"/>
        </w:rPr>
        <w:t xml:space="preserve"> </w:t>
      </w:r>
      <w:r>
        <w:t>явлений;</w:t>
      </w:r>
    </w:p>
    <w:p w:rsidR="00157B9B" w:rsidRDefault="00345A57">
      <w:pPr>
        <w:pStyle w:val="a3"/>
        <w:spacing w:before="163" w:line="254" w:lineRule="auto"/>
        <w:ind w:right="619"/>
      </w:pPr>
      <w:r>
        <w:t>описывать изученные свойства тел и физические явления, используя физические величины</w:t>
      </w:r>
      <w:r>
        <w:rPr>
          <w:spacing w:val="1"/>
        </w:rPr>
        <w:t xml:space="preserve"> </w:t>
      </w:r>
      <w:r>
        <w:t>(температура, внутренняя энергия, количество теплоты, удельная теплоёмкость вещества, удельная</w:t>
      </w:r>
      <w:r>
        <w:rPr>
          <w:spacing w:val="1"/>
        </w:rPr>
        <w:t xml:space="preserve"> </w:t>
      </w:r>
      <w:r>
        <w:t>теплота плавления, удельная теплота парообразования, удельная теплота сгорания топлива,</w:t>
      </w:r>
      <w:r>
        <w:rPr>
          <w:spacing w:val="1"/>
        </w:rPr>
        <w:t xml:space="preserve"> </w:t>
      </w:r>
      <w:r>
        <w:t>коэффициент полезного действия тепловой машины, относительная влажность воздуха,</w:t>
      </w:r>
      <w:r>
        <w:rPr>
          <w:spacing w:val="1"/>
        </w:rPr>
        <w:t xml:space="preserve"> </w:t>
      </w:r>
      <w:r>
        <w:t>электрический заряд, сила тока, электрическое напряжение, сопротивление проводника, удельное</w:t>
      </w:r>
      <w:r>
        <w:rPr>
          <w:spacing w:val="1"/>
        </w:rPr>
        <w:t xml:space="preserve"> </w:t>
      </w:r>
      <w:r>
        <w:t>сопротивление вещества, работа и мощность электрического тока), при описании правильно</w:t>
      </w:r>
      <w:r>
        <w:rPr>
          <w:spacing w:val="1"/>
        </w:rPr>
        <w:t xml:space="preserve"> </w:t>
      </w:r>
      <w:r>
        <w:t>трактовать физический смысл используемых величин, обозначения и единицы физических величин,</w:t>
      </w:r>
      <w:r>
        <w:rPr>
          <w:spacing w:val="-57"/>
        </w:rPr>
        <w:t xml:space="preserve"> </w:t>
      </w:r>
      <w:r>
        <w:t>находить формулы, связывающие данную физическую величину с другими величинами, строить</w:t>
      </w:r>
      <w:r>
        <w:rPr>
          <w:spacing w:val="1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зависимостей физических</w:t>
      </w:r>
      <w:r>
        <w:rPr>
          <w:spacing w:val="-1"/>
        </w:rPr>
        <w:t xml:space="preserve"> </w:t>
      </w:r>
      <w:r>
        <w:t>величин;</w:t>
      </w:r>
    </w:p>
    <w:p w:rsidR="00157B9B" w:rsidRDefault="00345A57">
      <w:pPr>
        <w:pStyle w:val="a3"/>
        <w:spacing w:before="163" w:line="254" w:lineRule="auto"/>
        <w:ind w:right="331"/>
      </w:pPr>
      <w:r>
        <w:t>характеризовать свойства тел, физические явления и процессы, используя основные положения</w:t>
      </w:r>
      <w:r>
        <w:rPr>
          <w:spacing w:val="1"/>
        </w:rPr>
        <w:t xml:space="preserve"> </w:t>
      </w:r>
      <w:r>
        <w:t>молекулярно­кинетической теории строения вещества, принцип суперпозиции полей (на качественном</w:t>
      </w:r>
      <w:r>
        <w:rPr>
          <w:spacing w:val="-57"/>
        </w:rPr>
        <w:t xml:space="preserve"> </w:t>
      </w:r>
      <w:r>
        <w:t>уровне), закон сохранения заряда, закон Ома для участка цепи, закон Джоуля-Ленца, закон сохранения</w:t>
      </w:r>
      <w:r>
        <w:rPr>
          <w:spacing w:val="-57"/>
        </w:rPr>
        <w:t xml:space="preserve"> </w:t>
      </w:r>
      <w:r>
        <w:t>энергии,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 уметь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записывать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выражение;</w:t>
      </w:r>
    </w:p>
    <w:p w:rsidR="00157B9B" w:rsidRDefault="00345A57">
      <w:pPr>
        <w:pStyle w:val="a3"/>
        <w:spacing w:before="162" w:line="254" w:lineRule="auto"/>
        <w:ind w:right="453"/>
      </w:pPr>
      <w:r>
        <w:t>объяснять физические процессы и свойства тел, в том числе и в контексте ситуаций</w:t>
      </w:r>
      <w:r>
        <w:rPr>
          <w:spacing w:val="1"/>
        </w:rPr>
        <w:t xml:space="preserve"> </w:t>
      </w:r>
      <w:r>
        <w:t>практико­ориентированного характера: выявлять причинно­следственные связи, строить объяснение</w:t>
      </w:r>
      <w:r>
        <w:rPr>
          <w:spacing w:val="1"/>
        </w:rPr>
        <w:t xml:space="preserve"> </w:t>
      </w:r>
      <w:r>
        <w:t>из 1–2 логических шагов с использованием 1–2 изученных свойства физических явлений, физических</w:t>
      </w:r>
      <w:r>
        <w:rPr>
          <w:spacing w:val="-57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или закономерностей;</w:t>
      </w:r>
    </w:p>
    <w:p w:rsidR="00157B9B" w:rsidRDefault="00345A57">
      <w:pPr>
        <w:pStyle w:val="a3"/>
        <w:spacing w:before="162" w:line="254" w:lineRule="auto"/>
        <w:ind w:right="672"/>
      </w:pPr>
      <w:r>
        <w:t>решать расчётные задачи в 2–3 действия, используя законы и формулы, связывающие физические</w:t>
      </w:r>
      <w:r>
        <w:rPr>
          <w:spacing w:val="1"/>
        </w:rPr>
        <w:t xml:space="preserve"> </w:t>
      </w:r>
      <w:r>
        <w:t>величины: на основе анализа условия задачи записывать краткое условие, выявлять недостаток</w:t>
      </w:r>
      <w:r>
        <w:rPr>
          <w:spacing w:val="1"/>
        </w:rPr>
        <w:t xml:space="preserve"> </w:t>
      </w:r>
      <w:r>
        <w:t>данных для решения задачи, выбирать законы и формулы, необходимые для её решения, проводить</w:t>
      </w:r>
      <w:r>
        <w:rPr>
          <w:spacing w:val="-57"/>
        </w:rPr>
        <w:t xml:space="preserve"> </w:t>
      </w:r>
      <w:r>
        <w:t>расчёты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полученное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величины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известными</w:t>
      </w:r>
      <w:r>
        <w:rPr>
          <w:spacing w:val="-1"/>
        </w:rPr>
        <w:t xml:space="preserve"> </w:t>
      </w:r>
      <w:r>
        <w:t>данными;</w:t>
      </w:r>
    </w:p>
    <w:p w:rsidR="00157B9B" w:rsidRDefault="00345A57">
      <w:pPr>
        <w:pStyle w:val="a3"/>
        <w:spacing w:before="162" w:line="254" w:lineRule="auto"/>
        <w:ind w:right="922"/>
      </w:pPr>
      <w:r>
        <w:t>распознавать проблемы, которые можно решить при помощи физических методов, используя</w:t>
      </w:r>
      <w:r>
        <w:rPr>
          <w:spacing w:val="1"/>
        </w:rPr>
        <w:t xml:space="preserve"> </w:t>
      </w:r>
      <w:r>
        <w:t>описание исследования, выделять проверяемое предположение, оценивать правильность порядка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исследования, проводить выводы;</w:t>
      </w:r>
    </w:p>
    <w:p w:rsidR="00157B9B" w:rsidRDefault="00345A57">
      <w:pPr>
        <w:pStyle w:val="a3"/>
        <w:spacing w:before="162" w:line="254" w:lineRule="auto"/>
        <w:ind w:right="411"/>
      </w:pPr>
      <w:r>
        <w:t>проводить опыты по наблюдению физических явлений или физических свойств тел (капиллярные</w:t>
      </w:r>
      <w:r>
        <w:rPr>
          <w:spacing w:val="1"/>
        </w:rPr>
        <w:t xml:space="preserve"> </w:t>
      </w:r>
      <w:r>
        <w:t>явления, зависимость давления воздуха от его объёма, температуры, скорости процесса остывания и</w:t>
      </w:r>
      <w:r>
        <w:rPr>
          <w:spacing w:val="1"/>
        </w:rPr>
        <w:t xml:space="preserve"> </w:t>
      </w:r>
      <w:r>
        <w:t>нагревания при излучении от цвета излучающей (поглощающей) поверхности, скорость испарения</w:t>
      </w:r>
      <w:r>
        <w:rPr>
          <w:spacing w:val="1"/>
        </w:rPr>
        <w:t xml:space="preserve"> </w:t>
      </w:r>
      <w:r>
        <w:t>воды от температуры жидкости и площади её поверхности, электризация тел и взаимодействие</w:t>
      </w:r>
      <w:r>
        <w:rPr>
          <w:spacing w:val="1"/>
        </w:rPr>
        <w:t xml:space="preserve"> </w:t>
      </w:r>
      <w:r>
        <w:t>электрических зарядов, взаимодействие постоянных магнитов, визуализация магнитных полей</w:t>
      </w:r>
      <w:r>
        <w:rPr>
          <w:spacing w:val="1"/>
        </w:rPr>
        <w:t xml:space="preserve"> </w:t>
      </w:r>
      <w:r>
        <w:t>постоянных магнитов, действия магнитного поля на проводник с током, свойства электромагнита,</w:t>
      </w:r>
      <w:r>
        <w:rPr>
          <w:spacing w:val="1"/>
        </w:rPr>
        <w:t xml:space="preserve"> </w:t>
      </w:r>
      <w:r>
        <w:t>свойства электродвигателя постоянного тока): формулировать проверяемые предположения, собирать</w:t>
      </w:r>
      <w:r>
        <w:rPr>
          <w:spacing w:val="-57"/>
        </w:rPr>
        <w:t xml:space="preserve"> </w:t>
      </w:r>
      <w:r>
        <w:t>установку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ход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выводы;</w:t>
      </w:r>
    </w:p>
    <w:p w:rsidR="00157B9B" w:rsidRDefault="00345A57">
      <w:pPr>
        <w:pStyle w:val="a3"/>
        <w:spacing w:before="166" w:line="254" w:lineRule="auto"/>
        <w:ind w:right="910"/>
      </w:pPr>
      <w:r>
        <w:t>выполнять прямые измерения температуры, относительной влажности воздуха, силы тока,</w:t>
      </w:r>
      <w:r>
        <w:rPr>
          <w:spacing w:val="1"/>
        </w:rPr>
        <w:t xml:space="preserve"> </w:t>
      </w:r>
      <w:r>
        <w:t>напряжения с использованием аналоговых приборов и датчиков физических величин, сравнивать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заданной</w:t>
      </w:r>
      <w:r>
        <w:rPr>
          <w:spacing w:val="-1"/>
        </w:rPr>
        <w:t xml:space="preserve"> </w:t>
      </w:r>
      <w:r>
        <w:t>абсолютной погрешности;</w:t>
      </w:r>
    </w:p>
    <w:p w:rsidR="00157B9B" w:rsidRDefault="00345A57">
      <w:pPr>
        <w:pStyle w:val="a3"/>
        <w:spacing w:before="162" w:line="254" w:lineRule="auto"/>
        <w:ind w:right="619"/>
      </w:pPr>
      <w:r>
        <w:t>проводить исследование зависимости одной физической величины от другой с использованием</w:t>
      </w:r>
      <w:r>
        <w:rPr>
          <w:spacing w:val="1"/>
        </w:rPr>
        <w:t xml:space="preserve"> </w:t>
      </w:r>
      <w:r>
        <w:t>прямых измерений (зависимость сопротивления проводника от его длины, площади поперечного</w:t>
      </w:r>
      <w:r>
        <w:rPr>
          <w:spacing w:val="1"/>
        </w:rPr>
        <w:t xml:space="preserve"> </w:t>
      </w:r>
      <w:r>
        <w:t>сечения и удельного сопротивления вещества проводника, силы тока, идущего через проводник, от</w:t>
      </w:r>
      <w:r>
        <w:rPr>
          <w:spacing w:val="1"/>
        </w:rPr>
        <w:t xml:space="preserve"> </w:t>
      </w:r>
      <w:r>
        <w:t>напряжения на проводнике, исследование последовательного и параллельного соединений</w:t>
      </w:r>
      <w:r>
        <w:rPr>
          <w:spacing w:val="1"/>
        </w:rPr>
        <w:t xml:space="preserve"> </w:t>
      </w:r>
      <w:r>
        <w:t>проводников): планировать исследование, собирать установку и выполнять измерения, следуя</w:t>
      </w:r>
      <w:r>
        <w:rPr>
          <w:spacing w:val="1"/>
        </w:rPr>
        <w:t xml:space="preserve"> </w:t>
      </w:r>
      <w:r>
        <w:t>предложенному плану, фиксировать результаты полученной зависимости в виде таблиц и графиков,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исследования;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97"/>
      </w:pPr>
      <w:r>
        <w:t>проводить косвенные измерения физических величин (удельная теплоёмкость вещества,</w:t>
      </w:r>
      <w:r>
        <w:rPr>
          <w:spacing w:val="1"/>
        </w:rPr>
        <w:t xml:space="preserve"> </w:t>
      </w:r>
      <w:r>
        <w:t>сопротивление проводника, работа и мощность электрического тока): планировать измерения,</w:t>
      </w:r>
      <w:r>
        <w:rPr>
          <w:spacing w:val="1"/>
        </w:rPr>
        <w:t xml:space="preserve"> </w:t>
      </w:r>
      <w:r>
        <w:t>собирать экспериментальную установку, следуя предложенной инструкции, и вычислять значение</w:t>
      </w:r>
      <w:r>
        <w:rPr>
          <w:spacing w:val="-57"/>
        </w:rPr>
        <w:t xml:space="preserve"> </w:t>
      </w:r>
      <w:r>
        <w:t>величины;</w:t>
      </w:r>
    </w:p>
    <w:p w:rsidR="00157B9B" w:rsidRDefault="00345A57">
      <w:pPr>
        <w:pStyle w:val="a3"/>
        <w:spacing w:before="160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лабораторным</w:t>
      </w:r>
      <w:r>
        <w:rPr>
          <w:spacing w:val="-2"/>
        </w:rPr>
        <w:t xml:space="preserve"> </w:t>
      </w:r>
      <w:r>
        <w:t>оборудованием;</w:t>
      </w:r>
    </w:p>
    <w:p w:rsidR="00157B9B" w:rsidRDefault="00345A57">
      <w:pPr>
        <w:pStyle w:val="a3"/>
        <w:spacing w:before="180" w:line="254" w:lineRule="auto"/>
        <w:ind w:right="448"/>
      </w:pPr>
      <w:r>
        <w:t>характеризовать принципы действия изученных приборов и технических устройств с использованием</w:t>
      </w:r>
      <w:r>
        <w:rPr>
          <w:spacing w:val="-57"/>
        </w:rPr>
        <w:t xml:space="preserve"> </w:t>
      </w:r>
      <w:r>
        <w:t>их описания (в том числе: система отопления домов, гигрометр, паровая турбина, амперметр,</w:t>
      </w:r>
      <w:r>
        <w:rPr>
          <w:spacing w:val="1"/>
        </w:rPr>
        <w:t xml:space="preserve"> </w:t>
      </w:r>
      <w:r>
        <w:t>вольтметр, счётчик электрической энергии, электроосветительные приборы, нагревательные</w:t>
      </w:r>
      <w:r>
        <w:rPr>
          <w:spacing w:val="1"/>
        </w:rPr>
        <w:t xml:space="preserve"> </w:t>
      </w:r>
      <w:r>
        <w:t>электроприборы (примеры), электрические предохранители, электромагнит, электродвигатель</w:t>
      </w:r>
      <w:r>
        <w:rPr>
          <w:spacing w:val="1"/>
        </w:rPr>
        <w:t xml:space="preserve"> </w:t>
      </w:r>
      <w:r>
        <w:t>постоянного тока), используя знания о свойствах физических явлений и необходимые физические</w:t>
      </w:r>
      <w:r>
        <w:rPr>
          <w:spacing w:val="1"/>
        </w:rPr>
        <w:t xml:space="preserve"> </w:t>
      </w:r>
      <w:r>
        <w:t>закономерности;</w:t>
      </w:r>
    </w:p>
    <w:p w:rsidR="00157B9B" w:rsidRDefault="00345A57">
      <w:pPr>
        <w:pStyle w:val="a3"/>
        <w:spacing w:before="163" w:line="254" w:lineRule="auto"/>
        <w:ind w:right="554"/>
      </w:pPr>
      <w:r>
        <w:t>распознавать простые технические устройства и измерительные приборы по схемам и схематичным</w:t>
      </w:r>
      <w:r>
        <w:rPr>
          <w:spacing w:val="1"/>
        </w:rPr>
        <w:t xml:space="preserve"> </w:t>
      </w:r>
      <w:r>
        <w:t>рисункам (жидкостный термометр, термос, психрометр, гигрометр, двигатель внутреннего сгорания,</w:t>
      </w:r>
      <w:r>
        <w:rPr>
          <w:spacing w:val="-57"/>
        </w:rPr>
        <w:t xml:space="preserve"> </w:t>
      </w:r>
      <w:r>
        <w:t>электроскоп, реостат), составлять схемы электрических цепей с последовательным и параллельным</w:t>
      </w:r>
      <w:r>
        <w:rPr>
          <w:spacing w:val="1"/>
        </w:rPr>
        <w:t xml:space="preserve"> </w:t>
      </w:r>
      <w:r>
        <w:t>соединением</w:t>
      </w:r>
      <w:r>
        <w:rPr>
          <w:spacing w:val="-3"/>
        </w:rPr>
        <w:t xml:space="preserve"> </w:t>
      </w:r>
      <w:r>
        <w:t>элементов,</w:t>
      </w:r>
      <w:r>
        <w:rPr>
          <w:spacing w:val="-1"/>
        </w:rPr>
        <w:t xml:space="preserve"> </w:t>
      </w:r>
      <w:r>
        <w:t>различая условные</w:t>
      </w:r>
      <w:r>
        <w:rPr>
          <w:spacing w:val="-3"/>
        </w:rPr>
        <w:t xml:space="preserve"> </w:t>
      </w:r>
      <w:r>
        <w:t>обозначения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цепей;</w:t>
      </w:r>
    </w:p>
    <w:p w:rsidR="00157B9B" w:rsidRDefault="00345A57">
      <w:pPr>
        <w:pStyle w:val="a3"/>
        <w:spacing w:before="162" w:line="254" w:lineRule="auto"/>
        <w:ind w:right="695"/>
      </w:pPr>
      <w:r>
        <w:t>приводить примеры (находить информацию о примерах) практического использования физических</w:t>
      </w:r>
      <w:r>
        <w:rPr>
          <w:spacing w:val="-57"/>
        </w:rPr>
        <w:t xml:space="preserve"> </w:t>
      </w:r>
      <w:r>
        <w:t>знаний в повседневной жизни для обеспечения безопасности при обращении с приборами и</w:t>
      </w:r>
      <w:r>
        <w:rPr>
          <w:spacing w:val="1"/>
        </w:rPr>
        <w:t xml:space="preserve"> </w:t>
      </w:r>
      <w:r>
        <w:t>техническими устройствами, сохранения здоровья и соблюдения норм экологического поведения 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157B9B" w:rsidRDefault="00345A57">
      <w:pPr>
        <w:pStyle w:val="a3"/>
        <w:spacing w:before="162" w:line="254" w:lineRule="auto"/>
        <w:ind w:right="402"/>
      </w:pPr>
      <w:r>
        <w:t>осуществлять поиск информации физического содержания в Интернете, на основе имеющихся знаний</w:t>
      </w:r>
      <w:r>
        <w:rPr>
          <w:spacing w:val="-57"/>
        </w:rPr>
        <w:t xml:space="preserve"> </w:t>
      </w:r>
      <w:r>
        <w:t>и путём сравнения дополнительных источников выделять информацию, которая является</w:t>
      </w:r>
      <w:r>
        <w:rPr>
          <w:spacing w:val="1"/>
        </w:rPr>
        <w:t xml:space="preserve"> </w:t>
      </w:r>
      <w:r>
        <w:t>противоречивой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может быть</w:t>
      </w:r>
      <w:r>
        <w:rPr>
          <w:spacing w:val="1"/>
        </w:rPr>
        <w:t xml:space="preserve"> </w:t>
      </w:r>
      <w:r>
        <w:t>недостоверной;</w:t>
      </w:r>
    </w:p>
    <w:p w:rsidR="00157B9B" w:rsidRDefault="00345A57">
      <w:pPr>
        <w:pStyle w:val="a3"/>
        <w:spacing w:before="162" w:line="254" w:lineRule="auto"/>
        <w:ind w:right="789"/>
      </w:pPr>
      <w:r>
        <w:t>использовать при выполнении учебных заданий научно­популярную литературу физического</w:t>
      </w:r>
      <w:r>
        <w:rPr>
          <w:spacing w:val="1"/>
        </w:rPr>
        <w:t xml:space="preserve"> </w:t>
      </w:r>
      <w:r>
        <w:t>содержания, справочные материалы, ресурсы сети Интернет, владеть приёмами конспектирования</w:t>
      </w:r>
      <w:r>
        <w:rPr>
          <w:spacing w:val="-57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информации из</w:t>
      </w:r>
      <w:r>
        <w:rPr>
          <w:spacing w:val="-1"/>
        </w:rPr>
        <w:t xml:space="preserve"> </w:t>
      </w:r>
      <w:r>
        <w:t>одной знаковой</w:t>
      </w:r>
      <w:r>
        <w:rPr>
          <w:spacing w:val="-1"/>
        </w:rPr>
        <w:t xml:space="preserve"> </w:t>
      </w:r>
      <w:r>
        <w:t>системы в</w:t>
      </w:r>
      <w:r>
        <w:rPr>
          <w:spacing w:val="-2"/>
        </w:rPr>
        <w:t xml:space="preserve"> </w:t>
      </w:r>
      <w:r>
        <w:t>другую;</w:t>
      </w:r>
    </w:p>
    <w:p w:rsidR="00157B9B" w:rsidRDefault="00345A57">
      <w:pPr>
        <w:pStyle w:val="a3"/>
        <w:spacing w:before="162" w:line="254" w:lineRule="auto"/>
        <w:ind w:right="726"/>
      </w:pPr>
      <w:r>
        <w:t>создавать собственные письменные и краткие устные сообщения, обобщая информацию из</w:t>
      </w:r>
      <w:r>
        <w:rPr>
          <w:spacing w:val="1"/>
        </w:rPr>
        <w:t xml:space="preserve"> </w:t>
      </w:r>
      <w:r>
        <w:t>нескольких источников, в том числе публично представлять результаты проектной или</w:t>
      </w:r>
      <w:r>
        <w:rPr>
          <w:spacing w:val="1"/>
        </w:rPr>
        <w:t xml:space="preserve"> </w:t>
      </w:r>
      <w:r>
        <w:t>исследовательской деятельности, при этом грамотно использовать изученный понятийный аппарат</w:t>
      </w:r>
      <w:r>
        <w:rPr>
          <w:spacing w:val="-57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физики, сопровождать выступление</w:t>
      </w:r>
      <w:r>
        <w:rPr>
          <w:spacing w:val="-2"/>
        </w:rPr>
        <w:t xml:space="preserve"> </w:t>
      </w:r>
      <w:r>
        <w:t>презентацией;</w:t>
      </w:r>
    </w:p>
    <w:p w:rsidR="00157B9B" w:rsidRDefault="00345A57">
      <w:pPr>
        <w:pStyle w:val="a3"/>
        <w:spacing w:before="161" w:line="254" w:lineRule="auto"/>
        <w:ind w:right="337"/>
      </w:pPr>
      <w:r>
        <w:t>при выполнении учебных проектов и исследований физических процессов распределять обязанности в</w:t>
      </w:r>
      <w:r>
        <w:rPr>
          <w:spacing w:val="-57"/>
        </w:rPr>
        <w:t xml:space="preserve"> </w:t>
      </w:r>
      <w:r>
        <w:t>группе в соответствии с поставленными задачами, следить за выполнением плана действий и</w:t>
      </w:r>
      <w:r>
        <w:rPr>
          <w:spacing w:val="1"/>
        </w:rPr>
        <w:t xml:space="preserve"> </w:t>
      </w:r>
      <w:r>
        <w:t>корректировать его, оценивать собственный вклад в деятельность группы, выстраивать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-2"/>
        </w:rPr>
        <w:t xml:space="preserve"> </w:t>
      </w:r>
      <w:r>
        <w:t>взаимодействие,</w:t>
      </w:r>
      <w:r>
        <w:rPr>
          <w:spacing w:val="-1"/>
        </w:rPr>
        <w:t xml:space="preserve"> </w:t>
      </w:r>
      <w:r>
        <w:t>проявляя готовность</w:t>
      </w:r>
      <w:r>
        <w:rPr>
          <w:spacing w:val="-1"/>
        </w:rPr>
        <w:t xml:space="preserve"> </w:t>
      </w:r>
      <w:r>
        <w:t>разрешать конфликты.</w:t>
      </w:r>
    </w:p>
    <w:p w:rsidR="00157B9B" w:rsidRDefault="00345A57" w:rsidP="0014175D">
      <w:pPr>
        <w:pStyle w:val="a5"/>
        <w:numPr>
          <w:ilvl w:val="3"/>
          <w:numId w:val="106"/>
        </w:numPr>
        <w:tabs>
          <w:tab w:val="left" w:pos="1302"/>
        </w:tabs>
        <w:spacing w:before="161"/>
        <w:ind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физике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157B9B" w:rsidRDefault="00345A57">
      <w:pPr>
        <w:pStyle w:val="a3"/>
        <w:spacing w:before="177" w:line="254" w:lineRule="auto"/>
        <w:ind w:right="954"/>
      </w:pPr>
      <w:r>
        <w:t>Предметные результаты на базовом уровне должны отражать сформированность у обучающихся</w:t>
      </w:r>
      <w:r>
        <w:rPr>
          <w:spacing w:val="-57"/>
        </w:rPr>
        <w:t xml:space="preserve"> </w:t>
      </w:r>
      <w:r>
        <w:t>умений:</w:t>
      </w:r>
    </w:p>
    <w:p w:rsidR="00157B9B" w:rsidRDefault="00345A57">
      <w:pPr>
        <w:pStyle w:val="a3"/>
        <w:spacing w:before="161" w:line="254" w:lineRule="auto"/>
        <w:ind w:right="345"/>
      </w:pPr>
      <w:r>
        <w:t>использовать понятия: система отсчёта, материальная точка, траектория, относительность</w:t>
      </w:r>
      <w:r>
        <w:rPr>
          <w:spacing w:val="1"/>
        </w:rPr>
        <w:t xml:space="preserve"> </w:t>
      </w:r>
      <w:r>
        <w:t>механического движения, деформация (упругая, пластическая), трение, центростремительное</w:t>
      </w:r>
      <w:r>
        <w:rPr>
          <w:spacing w:val="1"/>
        </w:rPr>
        <w:t xml:space="preserve"> </w:t>
      </w:r>
      <w:r>
        <w:t>ускорение, невесомость и перегрузки, центр тяжести, абсолютно твёрдое тело, центр тяжести твёрдого</w:t>
      </w:r>
      <w:r>
        <w:rPr>
          <w:spacing w:val="-57"/>
        </w:rPr>
        <w:t xml:space="preserve"> </w:t>
      </w:r>
      <w:r>
        <w:t>тела, равновесие, механические колебания и волны, звук, инфразвук и ультразвук, электромагнитные</w:t>
      </w:r>
      <w:r>
        <w:rPr>
          <w:spacing w:val="1"/>
        </w:rPr>
        <w:t xml:space="preserve"> </w:t>
      </w:r>
      <w:r>
        <w:t>волны, шкала электромагнитных волн, свет, близорукость и дальнозоркость, спектры испускания и</w:t>
      </w:r>
      <w:r>
        <w:rPr>
          <w:spacing w:val="1"/>
        </w:rPr>
        <w:t xml:space="preserve"> </w:t>
      </w:r>
      <w:r>
        <w:t>поглощения,</w:t>
      </w:r>
      <w:r>
        <w:rPr>
          <w:spacing w:val="-1"/>
        </w:rPr>
        <w:t xml:space="preserve"> </w:t>
      </w:r>
      <w:r>
        <w:t>альфа­, бета-</w:t>
      </w:r>
      <w:r>
        <w:rPr>
          <w:spacing w:val="-2"/>
        </w:rPr>
        <w:t xml:space="preserve"> </w:t>
      </w:r>
      <w:r>
        <w:t>и гамма-излучения,</w:t>
      </w:r>
      <w:r>
        <w:rPr>
          <w:spacing w:val="-1"/>
        </w:rPr>
        <w:t xml:space="preserve"> </w:t>
      </w:r>
      <w:r>
        <w:t>изотопы, ядерная</w:t>
      </w:r>
      <w:r>
        <w:rPr>
          <w:spacing w:val="-1"/>
        </w:rPr>
        <w:t xml:space="preserve"> </w:t>
      </w:r>
      <w:r>
        <w:t>энергетика;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827"/>
      </w:pPr>
      <w:r>
        <w:t>различать явления (равномерное и неравномерное прямолинейное движение, равноускоренное</w:t>
      </w:r>
      <w:r>
        <w:rPr>
          <w:spacing w:val="1"/>
        </w:rPr>
        <w:t xml:space="preserve"> </w:t>
      </w:r>
      <w:r>
        <w:t>прямолинейное движение, свободное падение тел, равномерное движение по окружности,</w:t>
      </w:r>
      <w:r>
        <w:rPr>
          <w:spacing w:val="1"/>
        </w:rPr>
        <w:t xml:space="preserve"> </w:t>
      </w:r>
      <w:r>
        <w:t>взаимодействие тел, реактивное движение, колебательное движение (затухающие и вынужденные</w:t>
      </w:r>
      <w:r>
        <w:rPr>
          <w:spacing w:val="-57"/>
        </w:rPr>
        <w:t xml:space="preserve"> </w:t>
      </w:r>
      <w:r>
        <w:t>колебания), резонанс, волновое движение, отражение звука, прямолинейное распространение,</w:t>
      </w:r>
      <w:r>
        <w:rPr>
          <w:spacing w:val="1"/>
        </w:rPr>
        <w:t xml:space="preserve"> </w:t>
      </w:r>
      <w:r>
        <w:t>отражение и преломление света, полное внутреннее отражение света, разложение белого света в</w:t>
      </w:r>
      <w:r>
        <w:rPr>
          <w:spacing w:val="1"/>
        </w:rPr>
        <w:t xml:space="preserve"> </w:t>
      </w:r>
      <w:r>
        <w:t>спектр и сложение спектральных цветов, дисперсия света, естественная радиоактивность,</w:t>
      </w:r>
      <w:r>
        <w:rPr>
          <w:spacing w:val="1"/>
        </w:rPr>
        <w:t xml:space="preserve"> </w:t>
      </w:r>
      <w:r>
        <w:t>возникновение линейчатого спектра излучения) по описанию их характерных свойств и на основе</w:t>
      </w:r>
      <w:r>
        <w:rPr>
          <w:spacing w:val="-57"/>
        </w:rPr>
        <w:t xml:space="preserve"> </w:t>
      </w:r>
      <w:r>
        <w:t>опытов,</w:t>
      </w:r>
      <w:r>
        <w:rPr>
          <w:spacing w:val="-1"/>
        </w:rPr>
        <w:t xml:space="preserve"> </w:t>
      </w:r>
      <w:r>
        <w:t>демонстрирующих</w:t>
      </w:r>
      <w:r>
        <w:rPr>
          <w:spacing w:val="-1"/>
        </w:rPr>
        <w:t xml:space="preserve"> </w:t>
      </w:r>
      <w:r>
        <w:t>данное</w:t>
      </w:r>
      <w:r>
        <w:rPr>
          <w:spacing w:val="-1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явление;</w:t>
      </w:r>
    </w:p>
    <w:p w:rsidR="00157B9B" w:rsidRDefault="00345A57">
      <w:pPr>
        <w:pStyle w:val="a3"/>
        <w:spacing w:before="164" w:line="254" w:lineRule="auto"/>
        <w:ind w:right="495"/>
      </w:pPr>
      <w:r>
        <w:t>распознавать проявление изученных физических явлений в окружающем мире (в том числе</w:t>
      </w:r>
      <w:r>
        <w:rPr>
          <w:spacing w:val="1"/>
        </w:rPr>
        <w:t xml:space="preserve"> </w:t>
      </w:r>
      <w:r>
        <w:t>физические явления в природе: приливы и отливы, движение планет Солнечной системы, реактивное</w:t>
      </w:r>
      <w:r>
        <w:rPr>
          <w:spacing w:val="-57"/>
        </w:rPr>
        <w:t xml:space="preserve"> </w:t>
      </w:r>
      <w:r>
        <w:t>движение живых организмов, восприятие звуков животными, землетрясение, сейсмические волны,</w:t>
      </w:r>
      <w:r>
        <w:rPr>
          <w:spacing w:val="1"/>
        </w:rPr>
        <w:t xml:space="preserve"> </w:t>
      </w:r>
      <w:r>
        <w:t>цунами, эхо, цвета тел, оптические явления в природе, биологическое действие видимого,</w:t>
      </w:r>
      <w:r>
        <w:rPr>
          <w:spacing w:val="1"/>
        </w:rPr>
        <w:t xml:space="preserve"> </w:t>
      </w:r>
      <w:r>
        <w:t>ультрафиолетового и рентгеновского излучений, естественный радиоактивный фон, космические</w:t>
      </w:r>
      <w:r>
        <w:rPr>
          <w:spacing w:val="1"/>
        </w:rPr>
        <w:t xml:space="preserve"> </w:t>
      </w:r>
      <w:r>
        <w:t>лучи, радиоактивное излучение природных минералов, действие радиоактивных излучений на</w:t>
      </w:r>
      <w:r>
        <w:rPr>
          <w:spacing w:val="1"/>
        </w:rPr>
        <w:t xml:space="preserve"> </w:t>
      </w:r>
      <w:r>
        <w:t>организм человека), при этом переводить практическую задачу в учебную, выделять существенные</w:t>
      </w:r>
      <w:r>
        <w:rPr>
          <w:spacing w:val="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(признаки) физических</w:t>
      </w:r>
      <w:r>
        <w:rPr>
          <w:spacing w:val="2"/>
        </w:rPr>
        <w:t xml:space="preserve"> </w:t>
      </w:r>
      <w:r>
        <w:t>явлений;</w:t>
      </w:r>
    </w:p>
    <w:p w:rsidR="00157B9B" w:rsidRDefault="00345A57">
      <w:pPr>
        <w:pStyle w:val="a3"/>
        <w:spacing w:before="166" w:line="254" w:lineRule="auto"/>
        <w:ind w:right="365"/>
      </w:pPr>
      <w:r>
        <w:t>описывать изученные свойства тел и физические явления, используя физические величины (средняя и</w:t>
      </w:r>
      <w:r>
        <w:rPr>
          <w:spacing w:val="1"/>
        </w:rPr>
        <w:t xml:space="preserve"> </w:t>
      </w:r>
      <w:r>
        <w:t>мгновенная скорость тела при неравномерном движении, ускорение, перемещение, путь, угловая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трения,</w:t>
      </w:r>
      <w:r>
        <w:rPr>
          <w:spacing w:val="-1"/>
        </w:rPr>
        <w:t xml:space="preserve"> </w:t>
      </w:r>
      <w:r>
        <w:t>сила</w:t>
      </w:r>
      <w:r>
        <w:rPr>
          <w:spacing w:val="3"/>
        </w:rPr>
        <w:t xml:space="preserve"> </w:t>
      </w:r>
      <w:r>
        <w:t>упругости,</w:t>
      </w:r>
      <w:r>
        <w:rPr>
          <w:spacing w:val="2"/>
        </w:rPr>
        <w:t xml:space="preserve"> </w:t>
      </w:r>
      <w:r>
        <w:t>сила</w:t>
      </w:r>
      <w:r>
        <w:rPr>
          <w:spacing w:val="5"/>
        </w:rPr>
        <w:t xml:space="preserve"> </w:t>
      </w:r>
      <w:r>
        <w:t>тяжести,</w:t>
      </w:r>
      <w:r>
        <w:rPr>
          <w:spacing w:val="4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свободного</w:t>
      </w:r>
      <w:r>
        <w:rPr>
          <w:spacing w:val="2"/>
        </w:rPr>
        <w:t xml:space="preserve"> </w:t>
      </w:r>
      <w:r>
        <w:t>падения,</w:t>
      </w:r>
      <w:r>
        <w:rPr>
          <w:spacing w:val="2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импульс тела,</w:t>
      </w:r>
      <w:r>
        <w:rPr>
          <w:spacing w:val="1"/>
        </w:rPr>
        <w:t xml:space="preserve"> </w:t>
      </w:r>
      <w:r>
        <w:t>импульс</w:t>
      </w:r>
      <w:r>
        <w:rPr>
          <w:spacing w:val="2"/>
        </w:rPr>
        <w:t xml:space="preserve"> </w:t>
      </w:r>
      <w:r>
        <w:t>силы, механическая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мощность,</w:t>
      </w:r>
      <w:r>
        <w:rPr>
          <w:spacing w:val="1"/>
        </w:rPr>
        <w:t xml:space="preserve"> </w:t>
      </w:r>
      <w:r>
        <w:t>потенциальная</w:t>
      </w:r>
      <w:r>
        <w:rPr>
          <w:spacing w:val="1"/>
        </w:rPr>
        <w:t xml:space="preserve"> </w:t>
      </w:r>
      <w:r>
        <w:t>энергия</w:t>
      </w:r>
      <w:r>
        <w:rPr>
          <w:spacing w:val="-2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поднятого над поверхностью земли, потенциальная энергия сжатой пружины, кинетическая энергия,</w:t>
      </w:r>
      <w:r>
        <w:rPr>
          <w:spacing w:val="1"/>
        </w:rPr>
        <w:t xml:space="preserve"> </w:t>
      </w:r>
      <w:r>
        <w:t>полная механическая энергия, период и частота колебаний, длина волны, громкость звука и высота</w:t>
      </w:r>
      <w:r>
        <w:rPr>
          <w:spacing w:val="1"/>
        </w:rPr>
        <w:t xml:space="preserve"> </w:t>
      </w:r>
      <w:r>
        <w:t>тона, скорость света, показатель преломления среды), при описании правильно трактовать физический</w:t>
      </w:r>
      <w:r>
        <w:rPr>
          <w:spacing w:val="-57"/>
        </w:rPr>
        <w:t xml:space="preserve"> </w:t>
      </w:r>
      <w:r>
        <w:t>смысл используемых величин, обозначения и единицы физических величин, находить формулы,</w:t>
      </w:r>
      <w:r>
        <w:rPr>
          <w:spacing w:val="1"/>
        </w:rPr>
        <w:t xml:space="preserve"> </w:t>
      </w:r>
      <w:r>
        <w:t>связывающие данную физическую величину с другими величинами, строить графики изученных</w:t>
      </w:r>
      <w:r>
        <w:rPr>
          <w:spacing w:val="1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величин;</w:t>
      </w:r>
    </w:p>
    <w:p w:rsidR="00157B9B" w:rsidRDefault="00345A57">
      <w:pPr>
        <w:pStyle w:val="a3"/>
        <w:spacing w:before="164" w:line="254" w:lineRule="auto"/>
        <w:ind w:right="402"/>
      </w:pPr>
      <w:r>
        <w:t>характеризовать свойства тел, физические явления и процессы, используя закон сохранения энергии,</w:t>
      </w:r>
      <w:r>
        <w:rPr>
          <w:spacing w:val="1"/>
        </w:rPr>
        <w:t xml:space="preserve"> </w:t>
      </w:r>
      <w:r>
        <w:t>закон всемирного тяготения, принцип суперпозиции сил, принцип относительности Галилея, законы</w:t>
      </w:r>
      <w:r>
        <w:rPr>
          <w:spacing w:val="1"/>
        </w:rPr>
        <w:t xml:space="preserve"> </w:t>
      </w:r>
      <w:r>
        <w:t>Ньютона, закон сохранения импульса, законы отражения и преломления света, законы сохранения</w:t>
      </w:r>
      <w:r>
        <w:rPr>
          <w:spacing w:val="1"/>
        </w:rPr>
        <w:t xml:space="preserve"> </w:t>
      </w:r>
      <w:r>
        <w:t>зарядового и массового чисел при ядерных реакциях, при этом формулировать закон и записывать его</w:t>
      </w:r>
      <w:r>
        <w:rPr>
          <w:spacing w:val="-57"/>
        </w:rPr>
        <w:t xml:space="preserve"> </w:t>
      </w:r>
      <w:r>
        <w:t>математическое</w:t>
      </w:r>
      <w:r>
        <w:rPr>
          <w:spacing w:val="-2"/>
        </w:rPr>
        <w:t xml:space="preserve"> </w:t>
      </w:r>
      <w:r>
        <w:t>выражение;</w:t>
      </w:r>
    </w:p>
    <w:p w:rsidR="00157B9B" w:rsidRDefault="00345A57">
      <w:pPr>
        <w:pStyle w:val="a3"/>
        <w:spacing w:before="162" w:line="254" w:lineRule="auto"/>
        <w:ind w:right="453"/>
      </w:pPr>
      <w:r>
        <w:t>объяснять физические процессы и свойства тел, в том числе и в контексте ситуаций</w:t>
      </w:r>
      <w:r>
        <w:rPr>
          <w:spacing w:val="1"/>
        </w:rPr>
        <w:t xml:space="preserve"> </w:t>
      </w:r>
      <w:r>
        <w:t>практико­ориентированного характера: выявлять причинно­следственные связи, строить объяснение</w:t>
      </w:r>
      <w:r>
        <w:rPr>
          <w:spacing w:val="1"/>
        </w:rPr>
        <w:t xml:space="preserve"> </w:t>
      </w:r>
      <w:r>
        <w:t>из 2–3 логических шагов с использованием 2–3 изученных свойства физических явлений, физических</w:t>
      </w:r>
      <w:r>
        <w:rPr>
          <w:spacing w:val="-57"/>
        </w:rPr>
        <w:t xml:space="preserve"> </w:t>
      </w:r>
      <w:r>
        <w:t>законов</w:t>
      </w:r>
      <w:r>
        <w:rPr>
          <w:spacing w:val="-1"/>
        </w:rPr>
        <w:t xml:space="preserve"> </w:t>
      </w:r>
      <w:r>
        <w:t>или закономерностей;</w:t>
      </w:r>
    </w:p>
    <w:p w:rsidR="00157B9B" w:rsidRDefault="00345A57">
      <w:pPr>
        <w:pStyle w:val="a3"/>
        <w:spacing w:before="162" w:line="254" w:lineRule="auto"/>
        <w:ind w:right="472"/>
      </w:pPr>
      <w:r>
        <w:t>решать расчётные задачи (опирающиеся на систему из 2–3 уравнений), используя законы и формулы,</w:t>
      </w:r>
      <w:r>
        <w:rPr>
          <w:spacing w:val="-57"/>
        </w:rPr>
        <w:t xml:space="preserve"> </w:t>
      </w:r>
      <w:r>
        <w:t>связывающие физические величины: на основе анализа условия задачи записывать краткое условие,</w:t>
      </w:r>
      <w:r>
        <w:rPr>
          <w:spacing w:val="1"/>
        </w:rPr>
        <w:t xml:space="preserve"> </w:t>
      </w:r>
      <w:r>
        <w:t>выявлять недостающие или избыточные данные, выбирать законы и формулы, необходимые для</w:t>
      </w:r>
      <w:r>
        <w:rPr>
          <w:spacing w:val="1"/>
        </w:rPr>
        <w:t xml:space="preserve"> </w:t>
      </w:r>
      <w:r>
        <w:t>решения, проводить расчёты и оценивать реалистичность полученного значения физической</w:t>
      </w:r>
      <w:r>
        <w:rPr>
          <w:spacing w:val="1"/>
        </w:rPr>
        <w:t xml:space="preserve"> </w:t>
      </w:r>
      <w:r>
        <w:t>величины;</w:t>
      </w:r>
    </w:p>
    <w:p w:rsidR="00157B9B" w:rsidRDefault="00345A57">
      <w:pPr>
        <w:pStyle w:val="a3"/>
        <w:spacing w:before="162" w:line="254" w:lineRule="auto"/>
        <w:ind w:right="552"/>
      </w:pPr>
      <w:r>
        <w:t>распознавать проблемы, которые можно решить при помощи физических методов, используя</w:t>
      </w:r>
      <w:r>
        <w:rPr>
          <w:spacing w:val="1"/>
        </w:rPr>
        <w:t xml:space="preserve"> </w:t>
      </w:r>
      <w:r>
        <w:t>описание исследования, выделять проверяемое предположение, оценивать правильность порядка</w:t>
      </w:r>
      <w:r>
        <w:rPr>
          <w:spacing w:val="1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проводить</w:t>
      </w:r>
      <w:r>
        <w:rPr>
          <w:spacing w:val="-4"/>
        </w:rPr>
        <w:t xml:space="preserve"> </w:t>
      </w:r>
      <w:r>
        <w:t>выводы,</w:t>
      </w:r>
      <w:r>
        <w:rPr>
          <w:spacing w:val="-4"/>
        </w:rPr>
        <w:t xml:space="preserve"> </w:t>
      </w:r>
      <w:r>
        <w:t>интерпретировать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опытов;</w:t>
      </w:r>
    </w:p>
    <w:p w:rsidR="00157B9B" w:rsidRDefault="00345A57">
      <w:pPr>
        <w:pStyle w:val="a3"/>
        <w:spacing w:before="162" w:line="254" w:lineRule="auto"/>
        <w:ind w:right="351"/>
        <w:jc w:val="both"/>
      </w:pPr>
      <w:r>
        <w:t>проводить опыты по наблюдению физических явлений или физических свойств тел (изучение второго</w:t>
      </w:r>
      <w:r>
        <w:rPr>
          <w:spacing w:val="1"/>
        </w:rPr>
        <w:t xml:space="preserve"> </w:t>
      </w:r>
      <w:r>
        <w:t>закона Ньютона, закона сохранения энергии, зависимость периода колебаний пружинного маятника от</w:t>
      </w:r>
      <w:r>
        <w:rPr>
          <w:spacing w:val="-57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жёсткости</w:t>
      </w:r>
      <w:r>
        <w:rPr>
          <w:spacing w:val="-2"/>
        </w:rPr>
        <w:t xml:space="preserve"> </w:t>
      </w:r>
      <w:r>
        <w:t>пружины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независимость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амплитуды</w:t>
      </w:r>
      <w:r>
        <w:rPr>
          <w:spacing w:val="-2"/>
        </w:rPr>
        <w:t xml:space="preserve"> </w:t>
      </w:r>
      <w:r>
        <w:t>малых</w:t>
      </w:r>
      <w:r>
        <w:rPr>
          <w:spacing w:val="-2"/>
        </w:rPr>
        <w:t xml:space="preserve"> </w:t>
      </w:r>
      <w:r>
        <w:t>колебаний,</w:t>
      </w:r>
      <w:r>
        <w:rPr>
          <w:spacing w:val="-5"/>
        </w:rPr>
        <w:t xml:space="preserve"> </w:t>
      </w:r>
      <w:r>
        <w:t>прямолинейное</w:t>
      </w:r>
    </w:p>
    <w:p w:rsidR="00157B9B" w:rsidRDefault="00157B9B">
      <w:pPr>
        <w:spacing w:line="254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74"/>
      </w:pPr>
      <w:r>
        <w:t>распространение света, разложение белого света в спектр, изучение свойств изображения в плоском</w:t>
      </w:r>
      <w:r>
        <w:rPr>
          <w:spacing w:val="-57"/>
        </w:rPr>
        <w:t xml:space="preserve"> </w:t>
      </w:r>
      <w:r>
        <w:t>зеркале и свойств изображения предмета в собирающей линзе, наблюдение сплошных и линейчатых</w:t>
      </w:r>
      <w:r>
        <w:rPr>
          <w:spacing w:val="-57"/>
        </w:rPr>
        <w:t xml:space="preserve"> </w:t>
      </w:r>
      <w:r>
        <w:t>спектров излучения): самостоятельно собирать установку из избыточного набора оборудования,</w:t>
      </w:r>
      <w:r>
        <w:rPr>
          <w:spacing w:val="1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ход опыта 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результаты, формулировать выводы;</w:t>
      </w:r>
    </w:p>
    <w:p w:rsidR="00157B9B" w:rsidRDefault="00345A57">
      <w:pPr>
        <w:pStyle w:val="a3"/>
        <w:spacing w:before="163" w:line="254" w:lineRule="auto"/>
        <w:ind w:right="800"/>
      </w:pPr>
      <w:r>
        <w:t>проводить при необходимости серию прямых измерений, определяя среднее значение измеряемой</w:t>
      </w:r>
      <w:r>
        <w:rPr>
          <w:spacing w:val="-57"/>
        </w:rPr>
        <w:t xml:space="preserve"> </w:t>
      </w:r>
      <w:r>
        <w:t>величины (фокусное расстояние собирающей линзы), обосновывать выбор способа измерения</w:t>
      </w:r>
      <w:r>
        <w:rPr>
          <w:spacing w:val="1"/>
        </w:rPr>
        <w:t xml:space="preserve"> </w:t>
      </w:r>
      <w:r>
        <w:t>(измерительного</w:t>
      </w:r>
      <w:r>
        <w:rPr>
          <w:spacing w:val="-4"/>
        </w:rPr>
        <w:t xml:space="preserve"> </w:t>
      </w:r>
      <w:r>
        <w:t>прибора);</w:t>
      </w:r>
    </w:p>
    <w:p w:rsidR="00157B9B" w:rsidRDefault="00345A57">
      <w:pPr>
        <w:pStyle w:val="a3"/>
        <w:spacing w:before="161" w:line="254" w:lineRule="auto"/>
        <w:ind w:right="666"/>
      </w:pPr>
      <w:r>
        <w:t>проводить исследование зависимостей физических величин с использованием прямых измерений</w:t>
      </w:r>
      <w:r>
        <w:rPr>
          <w:spacing w:val="1"/>
        </w:rPr>
        <w:t xml:space="preserve"> </w:t>
      </w:r>
      <w:r>
        <w:t>(зависимость пути от времени при равноускоренном движении без начальной скорости, периода</w:t>
      </w:r>
      <w:r>
        <w:rPr>
          <w:spacing w:val="1"/>
        </w:rPr>
        <w:t xml:space="preserve"> </w:t>
      </w:r>
      <w:r>
        <w:t>колебаний математического маятника от длины нити, зависимости угла отражения света от угла</w:t>
      </w:r>
      <w:r>
        <w:rPr>
          <w:spacing w:val="1"/>
        </w:rPr>
        <w:t xml:space="preserve"> </w:t>
      </w:r>
      <w:r>
        <w:t>падения и угла преломления от угла падения): планировать исследование, самостоятельно собирать</w:t>
      </w:r>
      <w:r>
        <w:rPr>
          <w:spacing w:val="-57"/>
        </w:rPr>
        <w:t xml:space="preserve"> </w:t>
      </w:r>
      <w:r>
        <w:t>установку, фиксировать результаты полученной зависимости физических величин в виде таблиц и</w:t>
      </w:r>
      <w:r>
        <w:rPr>
          <w:spacing w:val="1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проводить выводы по результатам исследования;</w:t>
      </w:r>
    </w:p>
    <w:p w:rsidR="00157B9B" w:rsidRDefault="00345A57">
      <w:pPr>
        <w:pStyle w:val="a3"/>
        <w:spacing w:before="163" w:line="254" w:lineRule="auto"/>
        <w:ind w:right="416"/>
      </w:pPr>
      <w:r>
        <w:t>проводить косвенные измерения физических величин (средняя скорость и ускорение тела при</w:t>
      </w:r>
      <w:r>
        <w:rPr>
          <w:spacing w:val="1"/>
        </w:rPr>
        <w:t xml:space="preserve"> </w:t>
      </w:r>
      <w:r>
        <w:t>равноускоренном движении, ускорение свободного падения, жёсткость пружины, коэффициент</w:t>
      </w:r>
      <w:r>
        <w:rPr>
          <w:spacing w:val="1"/>
        </w:rPr>
        <w:t xml:space="preserve"> </w:t>
      </w:r>
      <w:r>
        <w:t>трения скольжения, механическая работа и мощность, частота и период колебаний математического и</w:t>
      </w:r>
      <w:r>
        <w:rPr>
          <w:spacing w:val="-57"/>
        </w:rPr>
        <w:t xml:space="preserve"> </w:t>
      </w:r>
      <w:r>
        <w:t>пружинного маятников, оптическая сила собирающей линзы, радиоактивный фон): планировать</w:t>
      </w:r>
      <w:r>
        <w:rPr>
          <w:spacing w:val="1"/>
        </w:rPr>
        <w:t xml:space="preserve"> </w:t>
      </w:r>
      <w:r>
        <w:t>измерения, собирать экспериментальную установку и выполнять измерения, следуя предложенной</w:t>
      </w:r>
      <w:r>
        <w:rPr>
          <w:spacing w:val="1"/>
        </w:rPr>
        <w:t xml:space="preserve"> </w:t>
      </w:r>
      <w:r>
        <w:t>инструкции, вычислять значение величины и анализировать полученные результаты с учётом</w:t>
      </w:r>
      <w:r>
        <w:rPr>
          <w:spacing w:val="1"/>
        </w:rPr>
        <w:t xml:space="preserve"> </w:t>
      </w:r>
      <w:r>
        <w:t>заданной</w:t>
      </w:r>
      <w:r>
        <w:rPr>
          <w:spacing w:val="-3"/>
        </w:rPr>
        <w:t xml:space="preserve"> </w:t>
      </w:r>
      <w:r>
        <w:t>погрешности</w:t>
      </w:r>
      <w:r>
        <w:rPr>
          <w:spacing w:val="-2"/>
        </w:rPr>
        <w:t xml:space="preserve"> </w:t>
      </w:r>
      <w:r>
        <w:t>измерений;</w:t>
      </w:r>
    </w:p>
    <w:p w:rsidR="00157B9B" w:rsidRDefault="00345A57">
      <w:pPr>
        <w:pStyle w:val="a3"/>
        <w:spacing w:before="20" w:line="456" w:lineRule="exact"/>
        <w:ind w:right="1077"/>
      </w:pPr>
      <w:r>
        <w:t>соблюдать правила техники безопасности при работе с лабораторным оборудованием;</w:t>
      </w:r>
      <w:r>
        <w:rPr>
          <w:spacing w:val="1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моделей:</w:t>
      </w:r>
      <w:r>
        <w:rPr>
          <w:spacing w:val="-4"/>
        </w:rPr>
        <w:t xml:space="preserve"> </w:t>
      </w:r>
      <w:r>
        <w:t>материальная</w:t>
      </w:r>
      <w:r>
        <w:rPr>
          <w:spacing w:val="-5"/>
        </w:rPr>
        <w:t xml:space="preserve"> </w:t>
      </w:r>
      <w:r>
        <w:t>точка,</w:t>
      </w:r>
      <w:r>
        <w:rPr>
          <w:spacing w:val="-4"/>
        </w:rPr>
        <w:t xml:space="preserve"> </w:t>
      </w:r>
      <w:r>
        <w:t>абсолютно</w:t>
      </w:r>
    </w:p>
    <w:p w:rsidR="00157B9B" w:rsidRDefault="00345A57">
      <w:pPr>
        <w:pStyle w:val="a3"/>
        <w:spacing w:line="254" w:lineRule="exact"/>
      </w:pPr>
      <w:r>
        <w:t>твёрдое</w:t>
      </w:r>
      <w:r>
        <w:rPr>
          <w:spacing w:val="-4"/>
        </w:rPr>
        <w:t xml:space="preserve"> </w:t>
      </w:r>
      <w:r>
        <w:t>тело,</w:t>
      </w:r>
      <w:r>
        <w:rPr>
          <w:spacing w:val="-2"/>
        </w:rPr>
        <w:t xml:space="preserve"> </w:t>
      </w:r>
      <w:r>
        <w:t>точечный источник</w:t>
      </w:r>
      <w:r>
        <w:rPr>
          <w:spacing w:val="-2"/>
        </w:rPr>
        <w:t xml:space="preserve"> </w:t>
      </w:r>
      <w:r>
        <w:t>света,</w:t>
      </w:r>
      <w:r>
        <w:rPr>
          <w:spacing w:val="-2"/>
        </w:rPr>
        <w:t xml:space="preserve"> </w:t>
      </w:r>
      <w:r>
        <w:t>луч,</w:t>
      </w:r>
      <w:r>
        <w:rPr>
          <w:spacing w:val="-3"/>
        </w:rPr>
        <w:t xml:space="preserve"> </w:t>
      </w:r>
      <w:r>
        <w:t>тонкая</w:t>
      </w:r>
      <w:r>
        <w:rPr>
          <w:spacing w:val="-2"/>
        </w:rPr>
        <w:t xml:space="preserve"> </w:t>
      </w:r>
      <w:r>
        <w:t>линза,</w:t>
      </w:r>
      <w:r>
        <w:rPr>
          <w:spacing w:val="-2"/>
        </w:rPr>
        <w:t xml:space="preserve"> </w:t>
      </w:r>
      <w:r>
        <w:t>планетарная</w:t>
      </w:r>
      <w:r>
        <w:rPr>
          <w:spacing w:val="-2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атома,</w:t>
      </w:r>
      <w:r>
        <w:rPr>
          <w:spacing w:val="-3"/>
        </w:rPr>
        <w:t xml:space="preserve"> </w:t>
      </w:r>
      <w:r>
        <w:t>нуклонная</w:t>
      </w:r>
    </w:p>
    <w:p w:rsidR="00157B9B" w:rsidRDefault="00345A57">
      <w:pPr>
        <w:pStyle w:val="a3"/>
        <w:spacing w:before="14"/>
      </w:pPr>
      <w:r>
        <w:t>модель</w:t>
      </w:r>
      <w:r>
        <w:rPr>
          <w:spacing w:val="-2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ядра;</w:t>
      </w:r>
    </w:p>
    <w:p w:rsidR="00157B9B" w:rsidRDefault="00345A57">
      <w:pPr>
        <w:pStyle w:val="a3"/>
        <w:spacing w:before="180" w:line="254" w:lineRule="auto"/>
        <w:ind w:right="448"/>
      </w:pPr>
      <w:r>
        <w:t>характеризовать принципы действия изученных приборов и технических устройств с использованием</w:t>
      </w:r>
      <w:r>
        <w:rPr>
          <w:spacing w:val="-57"/>
        </w:rPr>
        <w:t xml:space="preserve"> </w:t>
      </w:r>
      <w:r>
        <w:t>их описания (в том числе: спидометр, датчики положения, расстояния и ускорения, ракета, эхолот,</w:t>
      </w:r>
      <w:r>
        <w:rPr>
          <w:spacing w:val="1"/>
        </w:rPr>
        <w:t xml:space="preserve"> </w:t>
      </w:r>
      <w:r>
        <w:t>очки, перископ, фотоаппарат, оптические световоды, спектроскоп, дозиметр, камера Вильсона),</w:t>
      </w:r>
      <w:r>
        <w:rPr>
          <w:spacing w:val="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свойствах физических 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необходимые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закономерности;</w:t>
      </w:r>
    </w:p>
    <w:p w:rsidR="00157B9B" w:rsidRDefault="00345A57">
      <w:pPr>
        <w:pStyle w:val="a3"/>
        <w:spacing w:before="162" w:line="254" w:lineRule="auto"/>
        <w:ind w:right="588"/>
      </w:pPr>
      <w:r>
        <w:t>использовать схемы и схематичные рисунки изученных технических устройств, измерительных</w:t>
      </w:r>
      <w:r>
        <w:rPr>
          <w:spacing w:val="1"/>
        </w:rPr>
        <w:t xml:space="preserve"> </w:t>
      </w:r>
      <w:r>
        <w:t>приборов и технологических процессов при решении учебно­практических задач, оптические схемы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изображений в</w:t>
      </w:r>
      <w:r>
        <w:rPr>
          <w:spacing w:val="-2"/>
        </w:rPr>
        <w:t xml:space="preserve"> </w:t>
      </w:r>
      <w:r>
        <w:t>плоском</w:t>
      </w:r>
      <w:r>
        <w:rPr>
          <w:spacing w:val="-4"/>
        </w:rPr>
        <w:t xml:space="preserve"> </w:t>
      </w:r>
      <w:r>
        <w:t>зеркале</w:t>
      </w:r>
      <w:r>
        <w:rPr>
          <w:spacing w:val="-1"/>
        </w:rPr>
        <w:t xml:space="preserve"> </w:t>
      </w:r>
      <w:r>
        <w:t>и собирающей</w:t>
      </w:r>
      <w:r>
        <w:rPr>
          <w:spacing w:val="-1"/>
        </w:rPr>
        <w:t xml:space="preserve"> </w:t>
      </w:r>
      <w:r>
        <w:t>линзе;</w:t>
      </w:r>
    </w:p>
    <w:p w:rsidR="00157B9B" w:rsidRDefault="00345A57">
      <w:pPr>
        <w:pStyle w:val="a3"/>
        <w:spacing w:before="162" w:line="254" w:lineRule="auto"/>
        <w:ind w:right="695"/>
      </w:pPr>
      <w:r>
        <w:t>приводить примеры (находить информацию о примерах) практического использования физических</w:t>
      </w:r>
      <w:r>
        <w:rPr>
          <w:spacing w:val="-57"/>
        </w:rPr>
        <w:t xml:space="preserve"> </w:t>
      </w:r>
      <w:r>
        <w:t>знаний в повседневной жизни для обеспечения безопасности при обращении с приборами и</w:t>
      </w:r>
      <w:r>
        <w:rPr>
          <w:spacing w:val="1"/>
        </w:rPr>
        <w:t xml:space="preserve"> </w:t>
      </w:r>
      <w:r>
        <w:t>техническими устройствами, сохранения здоровья и соблюдения норм экологического поведения в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157B9B" w:rsidRDefault="00345A57">
      <w:pPr>
        <w:pStyle w:val="a3"/>
        <w:spacing w:before="162" w:line="254" w:lineRule="auto"/>
        <w:ind w:right="603"/>
      </w:pPr>
      <w:r>
        <w:t>осуществлять поиск информации в Интернете, самостоятельно формулируя поисковый запрос,</w:t>
      </w:r>
      <w:r>
        <w:rPr>
          <w:spacing w:val="1"/>
        </w:rPr>
        <w:t xml:space="preserve"> </w:t>
      </w:r>
      <w:r>
        <w:t>находить пути определения достоверности полученной информации на основе имеющихся знаний и</w:t>
      </w:r>
      <w:r>
        <w:rPr>
          <w:spacing w:val="-57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источников;</w:t>
      </w:r>
    </w:p>
    <w:p w:rsidR="00157B9B" w:rsidRDefault="00345A57">
      <w:pPr>
        <w:pStyle w:val="a3"/>
        <w:spacing w:before="162" w:line="254" w:lineRule="auto"/>
        <w:ind w:right="944"/>
      </w:pPr>
      <w:r>
        <w:t>использовать при выполнении учебных заданий научно­популярную литературу, справочные</w:t>
      </w:r>
      <w:r>
        <w:rPr>
          <w:spacing w:val="1"/>
        </w:rPr>
        <w:t xml:space="preserve"> </w:t>
      </w:r>
      <w:r>
        <w:t>материалы, ресурсы сети Интернет, владеть приёмами конспектирования текста, преобразования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 одной знаковой 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другую;</w:t>
      </w:r>
    </w:p>
    <w:p w:rsidR="00157B9B" w:rsidRDefault="00345A57">
      <w:pPr>
        <w:pStyle w:val="a3"/>
        <w:spacing w:before="161" w:line="254" w:lineRule="auto"/>
      </w:pPr>
      <w:r>
        <w:t>создавать собственные письменные и устные сообщения на основе информации из нескольких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-7"/>
        </w:rPr>
        <w:t xml:space="preserve"> </w:t>
      </w:r>
      <w:r>
        <w:t>публично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при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52"/>
      </w:pPr>
      <w:r>
        <w:t>этом грамотно использовать изученный понятийный аппарат изучаемого раздела физики и</w:t>
      </w:r>
      <w:r>
        <w:rPr>
          <w:spacing w:val="-57"/>
        </w:rPr>
        <w:t xml:space="preserve"> </w:t>
      </w:r>
      <w:r>
        <w:t>сопровождать</w:t>
      </w:r>
      <w:r>
        <w:rPr>
          <w:spacing w:val="-5"/>
        </w:rPr>
        <w:t xml:space="preserve"> </w:t>
      </w:r>
      <w:r>
        <w:t>выступление</w:t>
      </w:r>
      <w:r>
        <w:rPr>
          <w:spacing w:val="-5"/>
        </w:rPr>
        <w:t xml:space="preserve"> </w:t>
      </w:r>
      <w:r>
        <w:t>презентацией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аудитории</w:t>
      </w:r>
      <w:r>
        <w:rPr>
          <w:spacing w:val="-4"/>
        </w:rPr>
        <w:t xml:space="preserve"> </w:t>
      </w:r>
      <w:r>
        <w:t>обучающихся.</w:t>
      </w:r>
    </w:p>
    <w:p w:rsidR="00157B9B" w:rsidRDefault="00345A57" w:rsidP="0014175D">
      <w:pPr>
        <w:pStyle w:val="a5"/>
        <w:numPr>
          <w:ilvl w:val="0"/>
          <w:numId w:val="144"/>
        </w:numPr>
        <w:tabs>
          <w:tab w:val="left" w:pos="783"/>
        </w:tabs>
        <w:spacing w:before="147"/>
        <w:ind w:left="782" w:hanging="383"/>
        <w:rPr>
          <w:sz w:val="24"/>
        </w:rPr>
      </w:pP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1"/>
          <w:sz w:val="28"/>
        </w:rPr>
        <w:t xml:space="preserve"> </w:t>
      </w:r>
      <w:r>
        <w:rPr>
          <w:sz w:val="28"/>
        </w:rPr>
        <w:t>«Химия»</w:t>
      </w:r>
      <w:r>
        <w:rPr>
          <w:spacing w:val="-13"/>
          <w:sz w:val="28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уровень).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2"/>
        </w:tabs>
        <w:spacing w:before="181" w:line="254" w:lineRule="auto"/>
        <w:ind w:right="406" w:firstLine="0"/>
        <w:rPr>
          <w:sz w:val="24"/>
        </w:rPr>
      </w:pPr>
      <w:r>
        <w:rPr>
          <w:sz w:val="24"/>
        </w:rPr>
        <w:t>Федеральная рабочая программа по учебному предмету «Химия» (базовый уровень) (предметная</w:t>
      </w:r>
      <w:r>
        <w:rPr>
          <w:spacing w:val="-57"/>
          <w:sz w:val="24"/>
        </w:rPr>
        <w:t xml:space="preserve"> </w:t>
      </w:r>
      <w:r>
        <w:rPr>
          <w:sz w:val="24"/>
        </w:rPr>
        <w:t>область «Естественно-научные предметы») (далее соответственно – программа по химии, химия)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пояснительную записку, содержание обучения,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химии.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64"/>
        <w:ind w:left="940"/>
      </w:pP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3" w:line="254" w:lineRule="auto"/>
        <w:ind w:right="981" w:firstLine="0"/>
        <w:rPr>
          <w:sz w:val="24"/>
        </w:rPr>
      </w:pPr>
      <w:r>
        <w:rPr>
          <w:sz w:val="24"/>
        </w:rPr>
        <w:t>Программа по химии на уровне основного общего образования составлена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результатам освоения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представленных в ФГОС ООО, а также на основе федеральной рабочей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 и с учётом концепции преподавания учебного предмета «Химия» в 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3" w:line="254" w:lineRule="auto"/>
        <w:ind w:right="414" w:firstLine="0"/>
        <w:rPr>
          <w:sz w:val="24"/>
        </w:rPr>
      </w:pPr>
      <w:r>
        <w:rPr>
          <w:sz w:val="24"/>
        </w:rPr>
        <w:t>Программа по химии разработана с целью оказания методической помощи учителю в 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157B9B" w:rsidRDefault="00345A57">
      <w:pPr>
        <w:pStyle w:val="a3"/>
        <w:spacing w:before="161" w:line="254" w:lineRule="auto"/>
        <w:ind w:right="551"/>
      </w:pPr>
      <w:r>
        <w:t>Программа по химии даёт представление о целях, общей стратегии обучения, воспитания и развития</w:t>
      </w:r>
      <w:r>
        <w:rPr>
          <w:spacing w:val="-57"/>
        </w:rPr>
        <w:t xml:space="preserve"> </w:t>
      </w:r>
      <w:r>
        <w:t>обучающихся средствами учебного предмета, устанавливает обязательное предметное содержание,</w:t>
      </w:r>
      <w:r>
        <w:rPr>
          <w:spacing w:val="1"/>
        </w:rPr>
        <w:t xml:space="preserve"> </w:t>
      </w:r>
      <w:r>
        <w:t>предусматривает распределение его по классам и структурирование по разделам и темам программы</w:t>
      </w:r>
      <w:r>
        <w:rPr>
          <w:spacing w:val="-58"/>
        </w:rPr>
        <w:t xml:space="preserve"> </w:t>
      </w:r>
      <w:r>
        <w:t>по химии, определяет количественные и качественные характеристики содержания, рекомендуемую</w:t>
      </w:r>
      <w:r>
        <w:rPr>
          <w:spacing w:val="-57"/>
        </w:rPr>
        <w:t xml:space="preserve"> </w:t>
      </w:r>
      <w:r>
        <w:t>последовательность изучения химии с учётом межпредметных и внутрипредметных связей, логики</w:t>
      </w:r>
      <w:r>
        <w:rPr>
          <w:spacing w:val="1"/>
        </w:rPr>
        <w:t xml:space="preserve"> </w:t>
      </w:r>
      <w:r>
        <w:t>учебного процесса, возрастных особенностей обучающихся, определяет возможности предмета для</w:t>
      </w:r>
      <w:r>
        <w:rPr>
          <w:spacing w:val="1"/>
        </w:rPr>
        <w:t xml:space="preserve"> </w:t>
      </w:r>
      <w:r>
        <w:t>реализации требований к результатам освоения основной образовательной программы на уровне</w:t>
      </w:r>
      <w:r>
        <w:rPr>
          <w:spacing w:val="1"/>
        </w:rPr>
        <w:t xml:space="preserve"> </w:t>
      </w:r>
      <w:r>
        <w:t>основного общего образования, а также требований к результатам обучения химии на уровне целей</w:t>
      </w:r>
      <w:r>
        <w:rPr>
          <w:spacing w:val="1"/>
        </w:rPr>
        <w:t xml:space="preserve"> </w:t>
      </w:r>
      <w:r>
        <w:t>изучения предмета и основных видов учебно­познавательной деятельности обучающегося 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учебного содержания.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6" w:line="254" w:lineRule="auto"/>
        <w:ind w:right="763" w:firstLine="0"/>
        <w:rPr>
          <w:sz w:val="24"/>
        </w:rPr>
      </w:pPr>
      <w:r>
        <w:rPr>
          <w:sz w:val="24"/>
        </w:rPr>
        <w:t>Знание химии служит основой для формирования мировоззрения обучающегося, 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материальном единстве мира, важную роль играют формируемые химией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взаимопревращениях энергии и об эволюции веществ в природе, о путях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глобальных проблем устойчивого развития человечества – сырьевой, энергетической, пищевой 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безопасности, проблем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0"/>
        <w:ind w:left="1121" w:hanging="722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химии:</w:t>
      </w:r>
    </w:p>
    <w:p w:rsidR="00157B9B" w:rsidRDefault="00345A57">
      <w:pPr>
        <w:pStyle w:val="a3"/>
        <w:spacing w:before="180" w:line="252" w:lineRule="auto"/>
        <w:ind w:right="824"/>
      </w:pPr>
      <w:r>
        <w:t>способствует реализации возможностей для саморазвития и формирования культуры личности, её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и функциональной грамотности;</w:t>
      </w:r>
    </w:p>
    <w:p w:rsidR="00157B9B" w:rsidRDefault="00345A57">
      <w:pPr>
        <w:pStyle w:val="a3"/>
        <w:spacing w:before="165" w:line="254" w:lineRule="auto"/>
        <w:ind w:right="1075"/>
      </w:pPr>
      <w:r>
        <w:t>вносит вклад в формирование мышления и творческих способностей обучающихся, навыков их</w:t>
      </w:r>
      <w:r>
        <w:rPr>
          <w:spacing w:val="-57"/>
        </w:rPr>
        <w:t xml:space="preserve"> </w:t>
      </w:r>
      <w:r>
        <w:t>самостоятельной учебной деятельности, экспериментальных и исследовательских 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 деятельности;</w:t>
      </w:r>
    </w:p>
    <w:p w:rsidR="00157B9B" w:rsidRDefault="00345A57">
      <w:pPr>
        <w:pStyle w:val="a3"/>
        <w:spacing w:before="162" w:line="254" w:lineRule="auto"/>
        <w:ind w:right="718"/>
      </w:pPr>
      <w:r>
        <w:t>знакомит со спецификой научного мышления, закладывает основы целостного взгляда на единство</w:t>
      </w:r>
      <w:r>
        <w:rPr>
          <w:spacing w:val="-57"/>
        </w:rPr>
        <w:t xml:space="preserve"> </w:t>
      </w:r>
      <w:r>
        <w:t>природы и человека, является ответственным этапом в формировании естественно­научной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обучающихся;</w:t>
      </w:r>
    </w:p>
    <w:p w:rsidR="00157B9B" w:rsidRDefault="00345A57">
      <w:pPr>
        <w:pStyle w:val="a3"/>
        <w:spacing w:before="161" w:line="252" w:lineRule="auto"/>
        <w:ind w:right="642"/>
      </w:pPr>
      <w:r>
        <w:t>способствует формированию ценностного отношения к естественно­научным знаниям, к природе, к</w:t>
      </w:r>
      <w:r>
        <w:rPr>
          <w:spacing w:val="-57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вносит свой</w:t>
      </w:r>
      <w:r>
        <w:rPr>
          <w:spacing w:val="-1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экологическое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обучающихся.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27"/>
      </w:pPr>
      <w:r>
        <w:t>Данные направления в обучении химии обеспечиваются спецификой содержания учебного предмета,</w:t>
      </w:r>
      <w:r>
        <w:rPr>
          <w:spacing w:val="1"/>
        </w:rPr>
        <w:t xml:space="preserve"> </w:t>
      </w:r>
      <w:r>
        <w:t>который является педагогически адаптированным отражением базовой науки химии на определённом</w:t>
      </w:r>
      <w:r>
        <w:rPr>
          <w:spacing w:val="-57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развития.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2" w:line="254" w:lineRule="auto"/>
        <w:ind w:right="593" w:firstLine="0"/>
        <w:rPr>
          <w:sz w:val="24"/>
        </w:rPr>
      </w:pPr>
      <w:r>
        <w:rPr>
          <w:sz w:val="24"/>
        </w:rPr>
        <w:t>Курс химии на уровне основного общего образования ориентирован на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системы первоначальных понятий химии, основ неорганической химии и некоторых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 органической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2" w:line="254" w:lineRule="auto"/>
        <w:ind w:right="461" w:firstLine="0"/>
        <w:rPr>
          <w:sz w:val="24"/>
        </w:rPr>
      </w:pPr>
      <w:r>
        <w:rPr>
          <w:sz w:val="24"/>
        </w:rPr>
        <w:t>Структура содержания программы по химии сформирована на основе системного подхода к её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изучению. Содержание складывается из системы понятий о химическом элементе и веществе 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 понятий о химической реакции. Обе эти системы структурно организованы по принципу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разного уровня:</w:t>
      </w:r>
    </w:p>
    <w:p w:rsidR="00157B9B" w:rsidRDefault="00345A57">
      <w:pPr>
        <w:pStyle w:val="a3"/>
        <w:spacing w:before="159" w:line="393" w:lineRule="auto"/>
        <w:ind w:right="3671"/>
      </w:pPr>
      <w:r>
        <w:t>атомно­молекулярного учения как основы всего естествознания;</w:t>
      </w:r>
      <w:r>
        <w:rPr>
          <w:spacing w:val="1"/>
        </w:rPr>
        <w:t xml:space="preserve"> </w:t>
      </w:r>
      <w:r>
        <w:t>Периодического закона Д.И. Менделеева как основного закона химии;</w:t>
      </w:r>
      <w:r>
        <w:rPr>
          <w:spacing w:val="-57"/>
        </w:rPr>
        <w:t xml:space="preserve"> </w:t>
      </w:r>
      <w:r>
        <w:t>учения</w:t>
      </w:r>
      <w:r>
        <w:rPr>
          <w:spacing w:val="-1"/>
        </w:rPr>
        <w:t xml:space="preserve"> </w:t>
      </w:r>
      <w:r>
        <w:t>о строении атома</w:t>
      </w:r>
      <w:r>
        <w:rPr>
          <w:spacing w:val="1"/>
        </w:rPr>
        <w:t xml:space="preserve"> </w:t>
      </w:r>
      <w:r>
        <w:t>и химической связи;</w:t>
      </w:r>
    </w:p>
    <w:p w:rsidR="00157B9B" w:rsidRDefault="00345A57">
      <w:pPr>
        <w:pStyle w:val="a3"/>
        <w:spacing w:before="2"/>
      </w:pPr>
      <w:r>
        <w:t>представлений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электролитической</w:t>
      </w:r>
      <w:r>
        <w:rPr>
          <w:spacing w:val="-4"/>
        </w:rPr>
        <w:t xml:space="preserve"> </w:t>
      </w:r>
      <w:r>
        <w:t>диссоциации</w:t>
      </w:r>
      <w:r>
        <w:rPr>
          <w:spacing w:val="-4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растворах.</w:t>
      </w:r>
    </w:p>
    <w:p w:rsidR="00157B9B" w:rsidRDefault="00345A57">
      <w:pPr>
        <w:pStyle w:val="a3"/>
        <w:spacing w:before="180" w:line="254" w:lineRule="auto"/>
        <w:ind w:right="564"/>
      </w:pPr>
      <w:r>
        <w:t>Теоретические знания рассматриваются на основе эмпирически полученных и осмысленных фактов,</w:t>
      </w:r>
      <w:r>
        <w:rPr>
          <w:spacing w:val="-57"/>
        </w:rPr>
        <w:t xml:space="preserve"> </w:t>
      </w:r>
      <w:r>
        <w:t>развиваются последовательно от одного уровня к другому, выполняя функции объяснения и</w:t>
      </w:r>
      <w:r>
        <w:rPr>
          <w:spacing w:val="1"/>
        </w:rPr>
        <w:t xml:space="preserve"> </w:t>
      </w:r>
      <w:r>
        <w:t>прогнозирования свойств, строения и возможностей практического применения и получения</w:t>
      </w:r>
      <w:r>
        <w:rPr>
          <w:spacing w:val="1"/>
        </w:rPr>
        <w:t xml:space="preserve"> </w:t>
      </w:r>
      <w:r>
        <w:t>изучаемых веществ.</w:t>
      </w:r>
    </w:p>
    <w:p w:rsidR="00157B9B" w:rsidRDefault="00345A57">
      <w:pPr>
        <w:pStyle w:val="a3"/>
        <w:spacing w:before="162" w:line="254" w:lineRule="auto"/>
        <w:ind w:right="360"/>
      </w:pPr>
      <w:r>
        <w:t>Освоение программы по химии способствует формированию представления о химической</w:t>
      </w:r>
      <w:r>
        <w:rPr>
          <w:spacing w:val="1"/>
        </w:rPr>
        <w:t xml:space="preserve"> </w:t>
      </w:r>
      <w:r>
        <w:t>составляющей научной картины мира в логике её системной природы, ценностного отношения к</w:t>
      </w:r>
      <w:r>
        <w:rPr>
          <w:spacing w:val="1"/>
        </w:rPr>
        <w:t xml:space="preserve"> </w:t>
      </w:r>
      <w:r>
        <w:t>научному знанию и методам познания в науке. Изучение химии происходит с привлечением знаний из</w:t>
      </w:r>
      <w:r>
        <w:rPr>
          <w:spacing w:val="-57"/>
        </w:rPr>
        <w:t xml:space="preserve"> </w:t>
      </w:r>
      <w:r>
        <w:t>ранее изученных учебных предметов: «Окружающий мир», «Биология. 5–7 классы» и «Физика. 7</w:t>
      </w:r>
      <w:r>
        <w:rPr>
          <w:spacing w:val="1"/>
        </w:rPr>
        <w:t xml:space="preserve"> </w:t>
      </w:r>
      <w:r>
        <w:t>класс».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2" w:line="254" w:lineRule="auto"/>
        <w:ind w:right="439" w:firstLine="0"/>
        <w:rPr>
          <w:sz w:val="24"/>
        </w:rPr>
      </w:pPr>
      <w:r>
        <w:rPr>
          <w:sz w:val="24"/>
        </w:rPr>
        <w:t>При изучении химии происходит формирование знаний основ химической науки как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естествознания, практической деятельности человека и как одного из компонентов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культуры. Задача учебного предмета состоит в формировании системы химических знаний –</w:t>
      </w:r>
      <w:r>
        <w:rPr>
          <w:spacing w:val="-57"/>
          <w:sz w:val="24"/>
        </w:rPr>
        <w:t xml:space="preserve"> </w:t>
      </w:r>
      <w:r>
        <w:rPr>
          <w:sz w:val="24"/>
        </w:rPr>
        <w:t>важнейших фактов, понятий, законов и теоретических положений, доступных обобщений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мировоззренческого характера, языка науки, в приобщении к научным методам познания 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 веществ и химических реакций, в формировании и развитии познавательных умений и 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 в учебно-познавательной и учебно-исследовательской деятельности, освоении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веществами 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 жизни.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4" w:line="252" w:lineRule="auto"/>
        <w:ind w:right="804" w:firstLine="0"/>
        <w:rPr>
          <w:sz w:val="24"/>
        </w:rPr>
      </w:pPr>
      <w:r>
        <w:rPr>
          <w:sz w:val="24"/>
        </w:rPr>
        <w:t>При изучении химии на уровне основного общего образования важное значение приобрели</w:t>
      </w:r>
      <w:r>
        <w:rPr>
          <w:spacing w:val="-57"/>
          <w:sz w:val="24"/>
        </w:rPr>
        <w:t xml:space="preserve"> </w:t>
      </w:r>
      <w:r>
        <w:rPr>
          <w:sz w:val="24"/>
        </w:rPr>
        <w:t>такие</w:t>
      </w:r>
      <w:r>
        <w:rPr>
          <w:spacing w:val="-2"/>
          <w:sz w:val="24"/>
        </w:rPr>
        <w:t xml:space="preserve"> </w:t>
      </w:r>
      <w:r>
        <w:rPr>
          <w:sz w:val="24"/>
        </w:rPr>
        <w:t>цели, как:</w:t>
      </w:r>
    </w:p>
    <w:p w:rsidR="00157B9B" w:rsidRDefault="00345A57">
      <w:pPr>
        <w:pStyle w:val="a3"/>
        <w:spacing w:before="166" w:line="254" w:lineRule="auto"/>
        <w:ind w:right="722"/>
      </w:pPr>
      <w:r>
        <w:t>формирование интеллектуально развитой личности, готовой к самообразованию, сотрудничеству,</w:t>
      </w:r>
      <w:r>
        <w:rPr>
          <w:spacing w:val="1"/>
        </w:rPr>
        <w:t xml:space="preserve"> </w:t>
      </w:r>
      <w:r>
        <w:t>самостоятельному принятию решений, способной адаптироваться к быстро меняющимся условиям</w:t>
      </w:r>
      <w:r>
        <w:rPr>
          <w:spacing w:val="-57"/>
        </w:rPr>
        <w:t xml:space="preserve"> </w:t>
      </w:r>
      <w:r>
        <w:t>жизни;</w:t>
      </w:r>
    </w:p>
    <w:p w:rsidR="00157B9B" w:rsidRDefault="00345A57">
      <w:pPr>
        <w:pStyle w:val="a3"/>
        <w:spacing w:before="162" w:line="254" w:lineRule="auto"/>
        <w:ind w:right="867"/>
      </w:pPr>
      <w:r>
        <w:t>направленность обучения на систематическое приобщение обучающихся к самостоятельной</w:t>
      </w:r>
      <w:r>
        <w:rPr>
          <w:spacing w:val="1"/>
        </w:rPr>
        <w:t xml:space="preserve"> </w:t>
      </w:r>
      <w:r>
        <w:t>познавательной деятельности, научным методам познания, формирующим мотивацию и развитие</w:t>
      </w:r>
      <w:r>
        <w:rPr>
          <w:spacing w:val="-57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химии;</w:t>
      </w:r>
    </w:p>
    <w:p w:rsidR="00157B9B" w:rsidRDefault="00345A57">
      <w:pPr>
        <w:pStyle w:val="a3"/>
        <w:spacing w:before="162" w:line="254" w:lineRule="auto"/>
        <w:ind w:right="955"/>
      </w:pPr>
      <w:r>
        <w:t>обеспечение условий, способствующих приобретению обучающимися опыта разнообразной</w:t>
      </w:r>
      <w:r>
        <w:rPr>
          <w:spacing w:val="1"/>
        </w:rPr>
        <w:t xml:space="preserve"> </w:t>
      </w:r>
      <w:r>
        <w:t>деятельности, познания и самопознания, ключевых навыков (ключевых компетенций), имеющих</w:t>
      </w:r>
      <w:r>
        <w:rPr>
          <w:spacing w:val="-57"/>
        </w:rPr>
        <w:t xml:space="preserve"> </w:t>
      </w:r>
      <w:r>
        <w:t>универсальное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для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54"/>
      </w:pPr>
      <w:r>
        <w:t>формирование общей функциональной и естественно-научной грамотности, в том числе умений</w:t>
      </w:r>
      <w:r>
        <w:rPr>
          <w:spacing w:val="1"/>
        </w:rPr>
        <w:t xml:space="preserve"> </w:t>
      </w:r>
      <w:r>
        <w:t>объяснять и оценивать явления окружающего мира, используя знания и опыт, полученные при</w:t>
      </w:r>
      <w:r>
        <w:rPr>
          <w:spacing w:val="1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химии,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5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62" w:line="254" w:lineRule="auto"/>
        <w:ind w:right="404"/>
      </w:pPr>
      <w:r>
        <w:t>формирование у обучающихся гуманистических отношений, понимания ценности химических знаний</w:t>
      </w:r>
      <w:r>
        <w:rPr>
          <w:spacing w:val="-57"/>
        </w:rPr>
        <w:t xml:space="preserve"> </w:t>
      </w:r>
      <w:r>
        <w:t>для выработки экологически целесообразного поведения в быту и трудовой деятельности в целях</w:t>
      </w:r>
      <w:r>
        <w:rPr>
          <w:spacing w:val="1"/>
        </w:rPr>
        <w:t xml:space="preserve"> </w:t>
      </w:r>
      <w:r>
        <w:t>сохранения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 и окружающей природной среды;</w:t>
      </w:r>
    </w:p>
    <w:p w:rsidR="00157B9B" w:rsidRDefault="00345A57">
      <w:pPr>
        <w:pStyle w:val="a3"/>
        <w:spacing w:before="162" w:line="254" w:lineRule="auto"/>
        <w:ind w:right="418"/>
      </w:pPr>
      <w:r>
        <w:t>развитие мотивации к обучению, способностей к самоконтролю и самовоспитанию на основе</w:t>
      </w:r>
      <w:r>
        <w:rPr>
          <w:spacing w:val="1"/>
        </w:rPr>
        <w:t xml:space="preserve"> </w:t>
      </w:r>
      <w:r>
        <w:t>усвоения общечеловеческих ценностей, готовности к осознанному выбору профиля и направленности</w:t>
      </w:r>
      <w:r>
        <w:rPr>
          <w:spacing w:val="-57"/>
        </w:rPr>
        <w:t xml:space="preserve"> </w:t>
      </w:r>
      <w:r>
        <w:t>дальнейшего</w:t>
      </w:r>
      <w:r>
        <w:rPr>
          <w:spacing w:val="-2"/>
        </w:rPr>
        <w:t xml:space="preserve"> </w:t>
      </w:r>
      <w:r>
        <w:t>обучения.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2" w:line="252" w:lineRule="auto"/>
        <w:ind w:right="346" w:firstLine="0"/>
        <w:rPr>
          <w:sz w:val="24"/>
        </w:rPr>
      </w:pPr>
      <w:r>
        <w:rPr>
          <w:sz w:val="24"/>
        </w:rPr>
        <w:t>Общее число часов, рекомендованных для изучения химии, – 136 часов: в 8 классе – 68 часов (2</w:t>
      </w:r>
      <w:r>
        <w:rPr>
          <w:spacing w:val="-57"/>
          <w:sz w:val="24"/>
        </w:rPr>
        <w:t xml:space="preserve"> </w:t>
      </w:r>
      <w:r>
        <w:rPr>
          <w:sz w:val="24"/>
        </w:rPr>
        <w:t>часа 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– 68 часов (2</w:t>
      </w:r>
      <w:r>
        <w:rPr>
          <w:spacing w:val="1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2"/>
        </w:tabs>
        <w:spacing w:before="169"/>
        <w:ind w:left="941"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1"/>
        <w:ind w:left="1121" w:hanging="722"/>
        <w:rPr>
          <w:sz w:val="24"/>
        </w:rPr>
      </w:pPr>
      <w:r>
        <w:rPr>
          <w:sz w:val="24"/>
        </w:rPr>
        <w:t>Первоначальные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понятия.</w:t>
      </w:r>
    </w:p>
    <w:p w:rsidR="00157B9B" w:rsidRDefault="00345A57">
      <w:pPr>
        <w:pStyle w:val="a3"/>
        <w:spacing w:before="180" w:line="254" w:lineRule="auto"/>
        <w:ind w:right="632"/>
      </w:pPr>
      <w:r>
        <w:t>Предмет химии. Роль химии в жизни человека. Химия в системе наук. Тела и вещества. Физические</w:t>
      </w:r>
      <w:r>
        <w:rPr>
          <w:spacing w:val="-57"/>
        </w:rPr>
        <w:t xml:space="preserve"> </w:t>
      </w:r>
      <w:r>
        <w:t>свойства веществ. Агрегатное состояние веществ. Понятие о методах познания в химии. Чистые</w:t>
      </w:r>
      <w:r>
        <w:rPr>
          <w:spacing w:val="1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и смеси.</w:t>
      </w:r>
      <w:r>
        <w:rPr>
          <w:spacing w:val="1"/>
        </w:rPr>
        <w:t xml:space="preserve"> </w:t>
      </w:r>
      <w:r>
        <w:t>Способы разделения смесей.</w:t>
      </w:r>
    </w:p>
    <w:p w:rsidR="00157B9B" w:rsidRDefault="00345A57">
      <w:pPr>
        <w:pStyle w:val="a3"/>
        <w:spacing w:before="162" w:line="252" w:lineRule="auto"/>
        <w:ind w:right="878"/>
      </w:pPr>
      <w:r>
        <w:t>Атомы и молекулы. Химические элементы. Символы химических элементов. Простые и сложные</w:t>
      </w:r>
      <w:r>
        <w:rPr>
          <w:spacing w:val="-57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Атомно­молекулярное</w:t>
      </w:r>
      <w:r>
        <w:rPr>
          <w:spacing w:val="1"/>
        </w:rPr>
        <w:t xml:space="preserve"> </w:t>
      </w:r>
      <w:r>
        <w:t>учение.</w:t>
      </w:r>
    </w:p>
    <w:p w:rsidR="00157B9B" w:rsidRDefault="00345A57">
      <w:pPr>
        <w:pStyle w:val="a3"/>
        <w:spacing w:before="166" w:line="254" w:lineRule="auto"/>
        <w:ind w:right="331"/>
      </w:pPr>
      <w:r>
        <w:t>Химическая формула. Валентность атомов химических элементов. Закон постоянства состава веществ.</w:t>
      </w:r>
      <w:r>
        <w:rPr>
          <w:spacing w:val="-57"/>
        </w:rPr>
        <w:t xml:space="preserve"> </w:t>
      </w:r>
      <w:r>
        <w:t>Относительная атомная масса. Относительная молекулярная масса. Массовая доля 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соединении.</w:t>
      </w:r>
    </w:p>
    <w:p w:rsidR="00157B9B" w:rsidRDefault="00345A57">
      <w:pPr>
        <w:pStyle w:val="a3"/>
        <w:spacing w:before="162" w:line="252" w:lineRule="auto"/>
        <w:ind w:right="672"/>
      </w:pPr>
      <w:r>
        <w:t>Количество вещества. Моль. Молярная масса. Взаимосвязь количества, массы и числа структурных</w:t>
      </w:r>
      <w:r>
        <w:rPr>
          <w:spacing w:val="-57"/>
        </w:rPr>
        <w:t xml:space="preserve"> </w:t>
      </w:r>
      <w:r>
        <w:t>единиц</w:t>
      </w:r>
      <w:r>
        <w:rPr>
          <w:spacing w:val="-1"/>
        </w:rPr>
        <w:t xml:space="preserve"> </w:t>
      </w:r>
      <w:r>
        <w:t>вещества. Расчёты</w:t>
      </w:r>
      <w:r>
        <w:rPr>
          <w:spacing w:val="-1"/>
        </w:rPr>
        <w:t xml:space="preserve"> </w:t>
      </w:r>
      <w:r>
        <w:t>по формулам</w:t>
      </w:r>
      <w:r>
        <w:rPr>
          <w:spacing w:val="-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соединений.</w:t>
      </w:r>
    </w:p>
    <w:p w:rsidR="00157B9B" w:rsidRDefault="00345A57">
      <w:pPr>
        <w:pStyle w:val="a3"/>
        <w:spacing w:before="167" w:line="254" w:lineRule="auto"/>
        <w:ind w:right="987"/>
        <w:jc w:val="both"/>
      </w:pPr>
      <w:r>
        <w:t>Физические и химические явления. Химическая реакция и её признаки. Закон сохранения массы</w:t>
      </w:r>
      <w:r>
        <w:rPr>
          <w:spacing w:val="-57"/>
        </w:rPr>
        <w:t xml:space="preserve"> </w:t>
      </w:r>
      <w:r>
        <w:t>веществ. Химические уравнения. Классификация химических реакций (соединения, разложения,</w:t>
      </w:r>
      <w:r>
        <w:rPr>
          <w:spacing w:val="-57"/>
        </w:rPr>
        <w:t xml:space="preserve"> </w:t>
      </w:r>
      <w:r>
        <w:t>замещения,</w:t>
      </w:r>
      <w:r>
        <w:rPr>
          <w:spacing w:val="-1"/>
        </w:rPr>
        <w:t xml:space="preserve"> </w:t>
      </w:r>
      <w:r>
        <w:t>обмена).</w:t>
      </w:r>
    </w:p>
    <w:p w:rsidR="00157B9B" w:rsidRDefault="00345A57">
      <w:pPr>
        <w:pStyle w:val="a3"/>
        <w:spacing w:before="159" w:line="254" w:lineRule="auto"/>
        <w:ind w:right="333"/>
      </w:pPr>
      <w:r>
        <w:t>Химический эксперимент: знакомство с химической посудой, правилами работы в лаборатории и</w:t>
      </w:r>
      <w:r>
        <w:rPr>
          <w:spacing w:val="1"/>
        </w:rPr>
        <w:t xml:space="preserve"> </w:t>
      </w:r>
      <w:r>
        <w:t>приёмами обращения с лабораторным оборудованием, изучение и описание физических свойств</w:t>
      </w:r>
      <w:r>
        <w:rPr>
          <w:spacing w:val="1"/>
        </w:rPr>
        <w:t xml:space="preserve"> </w:t>
      </w:r>
      <w:r>
        <w:t>образцов неорганических веществ, наблюдение физических (плавление воска, таяние льда, растирание</w:t>
      </w:r>
      <w:r>
        <w:rPr>
          <w:spacing w:val="-57"/>
        </w:rPr>
        <w:t xml:space="preserve"> </w:t>
      </w:r>
      <w:r>
        <w:t>сахара в ступке, кипение и конденсация воды) и химических (горение свечи, прокаливание медной</w:t>
      </w:r>
      <w:r>
        <w:rPr>
          <w:spacing w:val="1"/>
        </w:rPr>
        <w:t xml:space="preserve"> </w:t>
      </w:r>
      <w:r>
        <w:t>проволоки, взаимодействие мела с кислотой) явлений, наблюдение и описание признаков протекания</w:t>
      </w:r>
      <w:r>
        <w:rPr>
          <w:spacing w:val="1"/>
        </w:rPr>
        <w:t xml:space="preserve"> </w:t>
      </w:r>
      <w:r>
        <w:t>химических реакций (разложение сахара, взаимодействие серной кислоты с хлоридом бария,</w:t>
      </w:r>
      <w:r>
        <w:rPr>
          <w:spacing w:val="1"/>
        </w:rPr>
        <w:t xml:space="preserve"> </w:t>
      </w:r>
      <w:r>
        <w:t>разложение гидроксида меди (II) при нагревании, взаимодействие железа с раствором соли меди (II),</w:t>
      </w:r>
      <w:r>
        <w:rPr>
          <w:spacing w:val="1"/>
        </w:rPr>
        <w:t xml:space="preserve"> </w:t>
      </w:r>
      <w:r>
        <w:t>изучение способов разделения смесей (с помощью магнита, фильтрование, выпаривание, дистилляция,</w:t>
      </w:r>
      <w:r>
        <w:rPr>
          <w:spacing w:val="-57"/>
        </w:rPr>
        <w:t xml:space="preserve"> </w:t>
      </w:r>
      <w:r>
        <w:t>хроматография), проведение очистки поваренной соли, наблюдение и описание результатов</w:t>
      </w:r>
      <w:r>
        <w:rPr>
          <w:spacing w:val="1"/>
        </w:rPr>
        <w:t xml:space="preserve"> </w:t>
      </w:r>
      <w:r>
        <w:t>проведения опыта, иллюстрирующего закон сохранения массы, создание моделей молекул</w:t>
      </w:r>
      <w:r>
        <w:rPr>
          <w:spacing w:val="1"/>
        </w:rPr>
        <w:t xml:space="preserve"> </w:t>
      </w:r>
      <w:r>
        <w:t>(шаростержневых).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5"/>
        <w:ind w:left="1121" w:hanging="722"/>
        <w:rPr>
          <w:sz w:val="24"/>
        </w:rPr>
      </w:pPr>
      <w:r>
        <w:rPr>
          <w:sz w:val="24"/>
        </w:rPr>
        <w:t>Важнейшие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веществ.</w:t>
      </w:r>
    </w:p>
    <w:p w:rsidR="00157B9B" w:rsidRDefault="00345A57">
      <w:pPr>
        <w:pStyle w:val="a3"/>
        <w:spacing w:before="180" w:line="254" w:lineRule="auto"/>
        <w:ind w:right="383"/>
      </w:pPr>
      <w:r>
        <w:t>Воздух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смесь</w:t>
      </w:r>
      <w:r>
        <w:rPr>
          <w:spacing w:val="2"/>
        </w:rPr>
        <w:t xml:space="preserve"> </w:t>
      </w:r>
      <w:r>
        <w:t>газов.</w:t>
      </w:r>
      <w:r>
        <w:rPr>
          <w:spacing w:val="1"/>
        </w:rPr>
        <w:t xml:space="preserve"> </w:t>
      </w:r>
      <w:r>
        <w:t>Состав воздуха.</w:t>
      </w:r>
      <w:r>
        <w:rPr>
          <w:spacing w:val="2"/>
        </w:rPr>
        <w:t xml:space="preserve"> </w:t>
      </w:r>
      <w:r>
        <w:t>Кислород</w:t>
      </w:r>
      <w:r>
        <w:rPr>
          <w:spacing w:val="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элемент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вещество. Нахождение</w:t>
      </w:r>
      <w:r>
        <w:rPr>
          <w:spacing w:val="1"/>
        </w:rPr>
        <w:t xml:space="preserve"> </w:t>
      </w:r>
      <w:r>
        <w:t>кислорода в природе, физические и химические свойства (реакции горения). Оксиды. Применение</w:t>
      </w:r>
      <w:r>
        <w:rPr>
          <w:spacing w:val="1"/>
        </w:rPr>
        <w:t xml:space="preserve"> </w:t>
      </w:r>
      <w:r>
        <w:t>кислорода. Способы получения кислорода в лаборатории и промышленности. Круговорот кислорода в</w:t>
      </w:r>
      <w:r>
        <w:rPr>
          <w:spacing w:val="-57"/>
        </w:rPr>
        <w:t xml:space="preserve"> </w:t>
      </w:r>
      <w:r>
        <w:t>природе.</w:t>
      </w:r>
      <w:r>
        <w:rPr>
          <w:spacing w:val="-1"/>
        </w:rPr>
        <w:t xml:space="preserve"> </w:t>
      </w:r>
      <w:r>
        <w:t>Озон</w:t>
      </w:r>
      <w:r>
        <w:rPr>
          <w:spacing w:val="2"/>
        </w:rPr>
        <w:t xml:space="preserve"> </w:t>
      </w:r>
      <w:r>
        <w:t>– аллотропная модификация кислорода.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62"/>
      </w:pPr>
      <w:r>
        <w:t>Тепловой эффект химической реакции, термохимические уравнения, экзо- и эндотермические</w:t>
      </w:r>
      <w:r>
        <w:rPr>
          <w:spacing w:val="1"/>
        </w:rPr>
        <w:t xml:space="preserve"> </w:t>
      </w:r>
      <w:r>
        <w:t>реакции. Топливо: уголь и метан. Загрязнение воздуха, усиление парникового эффекта, разрушение</w:t>
      </w:r>
      <w:r>
        <w:rPr>
          <w:spacing w:val="-57"/>
        </w:rPr>
        <w:t xml:space="preserve"> </w:t>
      </w:r>
      <w:r>
        <w:t>озонового</w:t>
      </w:r>
      <w:r>
        <w:rPr>
          <w:spacing w:val="-1"/>
        </w:rPr>
        <w:t xml:space="preserve"> </w:t>
      </w:r>
      <w:r>
        <w:t>слоя.</w:t>
      </w:r>
    </w:p>
    <w:p w:rsidR="00157B9B" w:rsidRDefault="00345A57">
      <w:pPr>
        <w:pStyle w:val="a3"/>
        <w:spacing w:before="162" w:line="252" w:lineRule="auto"/>
        <w:ind w:right="658"/>
      </w:pPr>
      <w:r>
        <w:t>Водород – элемент и простое вещество. Нахождение водорода в природе, физические и химические</w:t>
      </w:r>
      <w:r>
        <w:rPr>
          <w:spacing w:val="-57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применение, способы получения. Кислоты</w:t>
      </w:r>
      <w:r>
        <w:rPr>
          <w:spacing w:val="-1"/>
        </w:rPr>
        <w:t xml:space="preserve"> </w:t>
      </w:r>
      <w:r>
        <w:t>и соли.</w:t>
      </w:r>
    </w:p>
    <w:p w:rsidR="00157B9B" w:rsidRDefault="00345A57">
      <w:pPr>
        <w:pStyle w:val="a3"/>
        <w:spacing w:before="165"/>
      </w:pPr>
      <w:r>
        <w:t>Молярный</w:t>
      </w:r>
      <w:r>
        <w:rPr>
          <w:spacing w:val="-4"/>
        </w:rPr>
        <w:t xml:space="preserve"> </w:t>
      </w:r>
      <w:r>
        <w:t>объём</w:t>
      </w:r>
      <w:r>
        <w:rPr>
          <w:spacing w:val="-3"/>
        </w:rPr>
        <w:t xml:space="preserve"> </w:t>
      </w:r>
      <w:r>
        <w:t>газов.</w:t>
      </w:r>
      <w:r>
        <w:rPr>
          <w:spacing w:val="-6"/>
        </w:rPr>
        <w:t xml:space="preserve"> </w:t>
      </w:r>
      <w:r>
        <w:t>Расчёты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химическим</w:t>
      </w:r>
      <w:r>
        <w:rPr>
          <w:spacing w:val="-2"/>
        </w:rPr>
        <w:t xml:space="preserve"> </w:t>
      </w:r>
      <w:r>
        <w:t>уравнениям.</w:t>
      </w:r>
    </w:p>
    <w:p w:rsidR="00157B9B" w:rsidRDefault="00345A57">
      <w:pPr>
        <w:pStyle w:val="a3"/>
        <w:spacing w:before="178" w:line="256" w:lineRule="auto"/>
        <w:ind w:right="624"/>
      </w:pPr>
      <w:r>
        <w:t>Физические свойства воды. Вода как растворитель. Растворы. Насыщенные и ненасыщенные</w:t>
      </w:r>
      <w:r>
        <w:rPr>
          <w:spacing w:val="1"/>
        </w:rPr>
        <w:t xml:space="preserve"> </w:t>
      </w:r>
      <w:r>
        <w:t>растворы. Растворимость веществ в воде. Массовая доля вещества в растворе. Химические свойства</w:t>
      </w:r>
      <w:r>
        <w:rPr>
          <w:spacing w:val="-57"/>
        </w:rPr>
        <w:t xml:space="preserve"> </w:t>
      </w:r>
      <w:r>
        <w:t>воды.</w:t>
      </w:r>
      <w:r>
        <w:rPr>
          <w:spacing w:val="-3"/>
        </w:rPr>
        <w:t xml:space="preserve"> </w:t>
      </w:r>
      <w:r>
        <w:t>Основания.</w:t>
      </w:r>
      <w:r>
        <w:rPr>
          <w:spacing w:val="-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растворов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Круговорот</w:t>
      </w:r>
      <w:r>
        <w:rPr>
          <w:spacing w:val="-1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157B9B" w:rsidRDefault="00345A57">
      <w:pPr>
        <w:pStyle w:val="a3"/>
        <w:spacing w:line="268" w:lineRule="exact"/>
      </w:pPr>
      <w:r>
        <w:t>Загрязнение</w:t>
      </w:r>
      <w:r>
        <w:rPr>
          <w:spacing w:val="-5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вод.</w:t>
      </w:r>
      <w:r>
        <w:rPr>
          <w:spacing w:val="-4"/>
        </w:rPr>
        <w:t xml:space="preserve"> </w:t>
      </w:r>
      <w:r>
        <w:t>Охрана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очистка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вод.</w:t>
      </w:r>
    </w:p>
    <w:p w:rsidR="00157B9B" w:rsidRDefault="00345A57">
      <w:pPr>
        <w:pStyle w:val="a3"/>
        <w:spacing w:before="177" w:line="254" w:lineRule="auto"/>
        <w:ind w:right="970"/>
        <w:jc w:val="both"/>
      </w:pPr>
      <w:r>
        <w:t>Классификация неорганических соединений. Оксиды. Классификация оксидов: солеобразующие</w:t>
      </w:r>
      <w:r>
        <w:rPr>
          <w:spacing w:val="-57"/>
        </w:rPr>
        <w:t xml:space="preserve"> </w:t>
      </w:r>
      <w:r>
        <w:t>(основные, кислотные, амфотерные) и несолеобразующие. Номенклатура оксидов. Физические и</w:t>
      </w:r>
      <w:r>
        <w:rPr>
          <w:spacing w:val="-57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оксидов. Получение</w:t>
      </w:r>
      <w:r>
        <w:rPr>
          <w:spacing w:val="-1"/>
        </w:rPr>
        <w:t xml:space="preserve"> </w:t>
      </w:r>
      <w:r>
        <w:t>оксидов.</w:t>
      </w:r>
    </w:p>
    <w:p w:rsidR="00157B9B" w:rsidRDefault="00345A57">
      <w:pPr>
        <w:pStyle w:val="a3"/>
        <w:spacing w:before="162" w:line="252" w:lineRule="auto"/>
        <w:ind w:right="1506"/>
      </w:pPr>
      <w:r>
        <w:t>Основания. Классификация оснований: щёлочи и нерастворимые основания. Номенклатура</w:t>
      </w:r>
      <w:r>
        <w:rPr>
          <w:spacing w:val="-57"/>
        </w:rPr>
        <w:t xml:space="preserve"> </w:t>
      </w:r>
      <w:r>
        <w:t>оснований.</w:t>
      </w:r>
      <w:r>
        <w:rPr>
          <w:spacing w:val="-2"/>
        </w:rPr>
        <w:t xml:space="preserve"> </w:t>
      </w:r>
      <w:r>
        <w:t>Физические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оснований.</w:t>
      </w:r>
      <w:r>
        <w:rPr>
          <w:spacing w:val="-1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оснований.</w:t>
      </w:r>
    </w:p>
    <w:p w:rsidR="00157B9B" w:rsidRDefault="00345A57">
      <w:pPr>
        <w:pStyle w:val="a3"/>
        <w:spacing w:before="167" w:line="252" w:lineRule="auto"/>
        <w:ind w:right="615"/>
      </w:pPr>
      <w:r>
        <w:t>Кислоты. Классификация кислот. Номенклатура кислот. Физические и химические свойства кислот.</w:t>
      </w:r>
      <w:r>
        <w:rPr>
          <w:spacing w:val="-57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активности металлов</w:t>
      </w:r>
      <w:r>
        <w:rPr>
          <w:spacing w:val="-1"/>
        </w:rPr>
        <w:t xml:space="preserve"> </w:t>
      </w:r>
      <w:r>
        <w:t>Н.Н.</w:t>
      </w:r>
      <w:r>
        <w:rPr>
          <w:spacing w:val="1"/>
        </w:rPr>
        <w:t xml:space="preserve"> </w:t>
      </w:r>
      <w:r>
        <w:t>Бекетова. Получение</w:t>
      </w:r>
      <w:r>
        <w:rPr>
          <w:spacing w:val="-1"/>
        </w:rPr>
        <w:t xml:space="preserve"> </w:t>
      </w:r>
      <w:r>
        <w:t>кислот.</w:t>
      </w:r>
    </w:p>
    <w:p w:rsidR="00157B9B" w:rsidRDefault="00345A57">
      <w:pPr>
        <w:pStyle w:val="a3"/>
        <w:spacing w:before="165"/>
      </w:pPr>
      <w:r>
        <w:t>Соли.</w:t>
      </w:r>
      <w:r>
        <w:rPr>
          <w:spacing w:val="-3"/>
        </w:rPr>
        <w:t xml:space="preserve"> </w:t>
      </w:r>
      <w:r>
        <w:t>Номенклатура</w:t>
      </w:r>
      <w:r>
        <w:rPr>
          <w:spacing w:val="-4"/>
        </w:rPr>
        <w:t xml:space="preserve"> </w:t>
      </w:r>
      <w:r>
        <w:t>солей.</w:t>
      </w:r>
    </w:p>
    <w:p w:rsidR="00157B9B" w:rsidRDefault="00345A57">
      <w:pPr>
        <w:pStyle w:val="a3"/>
        <w:spacing w:before="177" w:line="393" w:lineRule="auto"/>
        <w:ind w:right="4106"/>
      </w:pPr>
      <w:r>
        <w:t>Физические и химические свойства солей. Получение солей.</w:t>
      </w:r>
      <w:r>
        <w:rPr>
          <w:spacing w:val="1"/>
        </w:rPr>
        <w:t xml:space="preserve"> </w:t>
      </w:r>
      <w:r>
        <w:t>Генетическая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классами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2"/>
        </w:rPr>
        <w:t xml:space="preserve"> </w:t>
      </w:r>
      <w:r>
        <w:t>соединений.</w:t>
      </w:r>
    </w:p>
    <w:p w:rsidR="00157B9B" w:rsidRDefault="00345A57">
      <w:pPr>
        <w:pStyle w:val="a3"/>
        <w:spacing w:before="3" w:line="254" w:lineRule="auto"/>
        <w:ind w:right="332"/>
      </w:pPr>
      <w:r>
        <w:t>Химический эксперимент: качественное определение содержания кислорода в воздухе, получение,</w:t>
      </w:r>
      <w:r>
        <w:rPr>
          <w:spacing w:val="1"/>
        </w:rPr>
        <w:t xml:space="preserve"> </w:t>
      </w:r>
      <w:r>
        <w:t>собирание, распознавание и изучение свойств кислорода, наблюдение взаимодействия веществ с</w:t>
      </w:r>
      <w:r>
        <w:rPr>
          <w:spacing w:val="1"/>
        </w:rPr>
        <w:t xml:space="preserve"> </w:t>
      </w:r>
      <w:r>
        <w:t>кислородом и условия возникновения и прекращения горения (пожара), ознакомление с образцами</w:t>
      </w:r>
      <w:r>
        <w:rPr>
          <w:spacing w:val="1"/>
        </w:rPr>
        <w:t xml:space="preserve"> </w:t>
      </w:r>
      <w:r>
        <w:t>оксидов и описание их свойств, получение, собирание, распознавание и изучение свойств водорода</w:t>
      </w:r>
      <w:r>
        <w:rPr>
          <w:spacing w:val="1"/>
        </w:rPr>
        <w:t xml:space="preserve"> </w:t>
      </w:r>
      <w:r>
        <w:t>(горение), взаимодействие водорода с оксидом меди (II) (возможно использование видеоматериалов),</w:t>
      </w:r>
      <w:r>
        <w:rPr>
          <w:spacing w:val="1"/>
        </w:rPr>
        <w:t xml:space="preserve"> </w:t>
      </w:r>
      <w:r>
        <w:t>наблюдение образцов веществ количеством 1 моль, исследование особенностей растворения веществ с</w:t>
      </w:r>
      <w:r>
        <w:rPr>
          <w:spacing w:val="-57"/>
        </w:rPr>
        <w:t xml:space="preserve"> </w:t>
      </w:r>
      <w:r>
        <w:t>различной растворимостью, приготовление растворов с определённой массовой долей растворённого</w:t>
      </w:r>
      <w:r>
        <w:rPr>
          <w:spacing w:val="1"/>
        </w:rPr>
        <w:t xml:space="preserve"> </w:t>
      </w:r>
      <w:r>
        <w:t>вещества, взаимодействие воды с металлами (натрием и кальцием) (возможно использование</w:t>
      </w:r>
      <w:r>
        <w:rPr>
          <w:spacing w:val="1"/>
        </w:rPr>
        <w:t xml:space="preserve"> </w:t>
      </w:r>
      <w:r>
        <w:t>видеоматериалов), исследование образцов неорганических веществ различных классов, наблюдение</w:t>
      </w:r>
      <w:r>
        <w:rPr>
          <w:spacing w:val="1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окраски</w:t>
      </w:r>
      <w:r>
        <w:rPr>
          <w:spacing w:val="-3"/>
        </w:rPr>
        <w:t xml:space="preserve"> </w:t>
      </w:r>
      <w:r>
        <w:t>индикаторов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растворах</w:t>
      </w:r>
      <w:r>
        <w:rPr>
          <w:spacing w:val="-1"/>
        </w:rPr>
        <w:t xml:space="preserve"> </w:t>
      </w:r>
      <w:r>
        <w:t>кислот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щелочей,</w:t>
      </w:r>
      <w:r>
        <w:rPr>
          <w:spacing w:val="-3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оксида</w:t>
      </w:r>
      <w:r>
        <w:rPr>
          <w:spacing w:val="-3"/>
        </w:rPr>
        <w:t xml:space="preserve"> </w:t>
      </w:r>
      <w:r>
        <w:t>меди</w:t>
      </w:r>
    </w:p>
    <w:p w:rsidR="00157B9B" w:rsidRDefault="00345A57">
      <w:pPr>
        <w:pStyle w:val="a3"/>
        <w:spacing w:before="5" w:line="254" w:lineRule="auto"/>
        <w:ind w:right="1668"/>
      </w:pPr>
      <w:r>
        <w:t>(II) с раствором серной кислоты, кислот с металлами, реакций нейтрализации, получение</w:t>
      </w:r>
      <w:r>
        <w:rPr>
          <w:spacing w:val="1"/>
        </w:rPr>
        <w:t xml:space="preserve"> </w:t>
      </w:r>
      <w:r>
        <w:t>нерастворимых оснований, вытеснение одного металла другим из раствора соли, решение</w:t>
      </w:r>
      <w:r>
        <w:rPr>
          <w:spacing w:val="-57"/>
        </w:rPr>
        <w:t xml:space="preserve"> </w:t>
      </w:r>
      <w:r>
        <w:t>экспериментальных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«Важнейшие</w:t>
      </w:r>
      <w:r>
        <w:rPr>
          <w:spacing w:val="-4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6"/>
        </w:rPr>
        <w:t xml:space="preserve"> </w:t>
      </w:r>
      <w:r>
        <w:t>соединений».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2" w:line="252" w:lineRule="auto"/>
        <w:ind w:right="1032" w:firstLine="0"/>
        <w:rPr>
          <w:sz w:val="24"/>
        </w:rPr>
      </w:pPr>
      <w:r>
        <w:rPr>
          <w:sz w:val="24"/>
        </w:rPr>
        <w:t>Периодический закон и Периодическая система химических элементов Д.И. Менделеева.</w:t>
      </w:r>
      <w:r>
        <w:rPr>
          <w:spacing w:val="-57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атомов.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связь.</w:t>
      </w:r>
      <w:r>
        <w:rPr>
          <w:spacing w:val="-1"/>
          <w:sz w:val="24"/>
        </w:rPr>
        <w:t xml:space="preserve"> </w:t>
      </w:r>
      <w:r>
        <w:rPr>
          <w:sz w:val="24"/>
        </w:rPr>
        <w:t>Окислительно-восстановительные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реакции.</w:t>
      </w:r>
    </w:p>
    <w:p w:rsidR="00157B9B" w:rsidRDefault="00345A57">
      <w:pPr>
        <w:pStyle w:val="a3"/>
        <w:spacing w:before="167" w:line="254" w:lineRule="auto"/>
        <w:ind w:right="718"/>
      </w:pPr>
      <w:r>
        <w:t>Первые попытки классификации химических элементов. Понятие о группах сходных элементов</w:t>
      </w:r>
      <w:r>
        <w:rPr>
          <w:spacing w:val="1"/>
        </w:rPr>
        <w:t xml:space="preserve"> </w:t>
      </w:r>
      <w:r>
        <w:t>(щелочные и щелочноземельные металлы, галогены, инертные газы). Элементы, которые образуют</w:t>
      </w:r>
      <w:r>
        <w:rPr>
          <w:spacing w:val="-57"/>
        </w:rPr>
        <w:t xml:space="preserve"> </w:t>
      </w:r>
      <w:r>
        <w:t>амфотерные</w:t>
      </w:r>
      <w:r>
        <w:rPr>
          <w:spacing w:val="-3"/>
        </w:rPr>
        <w:t xml:space="preserve"> </w:t>
      </w:r>
      <w:r>
        <w:t>оксиды и гидроксиды.</w:t>
      </w:r>
    </w:p>
    <w:p w:rsidR="00157B9B" w:rsidRDefault="00345A57">
      <w:pPr>
        <w:pStyle w:val="a3"/>
        <w:spacing w:before="161" w:line="254" w:lineRule="auto"/>
        <w:ind w:right="848"/>
      </w:pPr>
      <w:r>
        <w:t>Периодический закон. Периодическая система химических элементов Д.И. Менделеева.</w:t>
      </w:r>
      <w:r>
        <w:rPr>
          <w:spacing w:val="1"/>
        </w:rPr>
        <w:t xml:space="preserve"> </w:t>
      </w:r>
      <w:r>
        <w:t>Короткопериодная и длиннопериодная формы Периодической системы химических элементов</w:t>
      </w:r>
      <w:r>
        <w:rPr>
          <w:spacing w:val="1"/>
        </w:rPr>
        <w:t xml:space="preserve"> </w:t>
      </w:r>
      <w:r>
        <w:t>Д.И. Менделеева. Периоды и группы. Физический смысл порядкового номера, номеров периода и</w:t>
      </w:r>
      <w:r>
        <w:rPr>
          <w:spacing w:val="-57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элемента.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30"/>
      </w:pPr>
      <w:r>
        <w:t>Строение атомов. Состав атомных ядер. Изотопы. Электроны. Строение электронных оболочек атомов</w:t>
      </w:r>
      <w:r>
        <w:rPr>
          <w:spacing w:val="-57"/>
        </w:rPr>
        <w:t xml:space="preserve"> </w:t>
      </w:r>
      <w:r>
        <w:t>первых 20 химических элементов Периодической системы Д.И. Менделеева. Характеристика</w:t>
      </w:r>
      <w:r>
        <w:rPr>
          <w:spacing w:val="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элемента по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положению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-1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Д.И.</w:t>
      </w:r>
      <w:r>
        <w:rPr>
          <w:spacing w:val="5"/>
        </w:rPr>
        <w:t xml:space="preserve"> </w:t>
      </w:r>
      <w:r>
        <w:t>Менделеева.</w:t>
      </w:r>
    </w:p>
    <w:p w:rsidR="00157B9B" w:rsidRDefault="00345A57">
      <w:pPr>
        <w:pStyle w:val="a3"/>
        <w:spacing w:before="162" w:line="254" w:lineRule="auto"/>
        <w:ind w:right="382"/>
      </w:pPr>
      <w:r>
        <w:t>Закономерности изменения радиуса атомов химических элементов, металлических и неметаллических</w:t>
      </w:r>
      <w:r>
        <w:rPr>
          <w:spacing w:val="-57"/>
        </w:rPr>
        <w:t xml:space="preserve"> </w:t>
      </w:r>
      <w:r>
        <w:t>свойств по группам и периодам. Значение Периодического закона и Периодической системы</w:t>
      </w:r>
      <w:r>
        <w:rPr>
          <w:spacing w:val="1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практики.</w:t>
      </w:r>
      <w:r>
        <w:rPr>
          <w:spacing w:val="-2"/>
        </w:rPr>
        <w:t xml:space="preserve"> </w:t>
      </w:r>
      <w:r>
        <w:t>Д.И.</w:t>
      </w:r>
      <w:r>
        <w:rPr>
          <w:spacing w:val="4"/>
        </w:rPr>
        <w:t xml:space="preserve"> </w:t>
      </w:r>
      <w:r>
        <w:t>Менделеев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учёный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гражданин.</w:t>
      </w:r>
    </w:p>
    <w:p w:rsidR="00157B9B" w:rsidRDefault="00345A57">
      <w:pPr>
        <w:pStyle w:val="a3"/>
        <w:spacing w:before="162" w:line="252" w:lineRule="auto"/>
        <w:ind w:right="503"/>
      </w:pPr>
      <w:r>
        <w:t>Химическая связь. Ковалентная (полярная и неполярная) связь. Электроотрицательность химических</w:t>
      </w:r>
      <w:r>
        <w:rPr>
          <w:spacing w:val="-57"/>
        </w:rPr>
        <w:t xml:space="preserve"> </w:t>
      </w:r>
      <w:r>
        <w:t>элементов.</w:t>
      </w:r>
      <w:r>
        <w:rPr>
          <w:spacing w:val="-1"/>
        </w:rPr>
        <w:t xml:space="preserve"> </w:t>
      </w:r>
      <w:r>
        <w:t>Ионная связь.</w:t>
      </w:r>
    </w:p>
    <w:p w:rsidR="00157B9B" w:rsidRDefault="00345A57">
      <w:pPr>
        <w:pStyle w:val="a3"/>
        <w:spacing w:before="167" w:line="252" w:lineRule="auto"/>
        <w:ind w:right="1962"/>
      </w:pPr>
      <w:r>
        <w:t>Степень окисления. Окислительно­восстановительные реакции. Процессы окисления и</w:t>
      </w:r>
      <w:r>
        <w:rPr>
          <w:spacing w:val="-57"/>
        </w:rPr>
        <w:t xml:space="preserve"> </w:t>
      </w:r>
      <w:r>
        <w:t>восстановления.</w:t>
      </w:r>
      <w:r>
        <w:rPr>
          <w:spacing w:val="-1"/>
        </w:rPr>
        <w:t xml:space="preserve"> </w:t>
      </w:r>
      <w:r>
        <w:t>Окислители</w:t>
      </w:r>
      <w:r>
        <w:rPr>
          <w:spacing w:val="1"/>
        </w:rPr>
        <w:t xml:space="preserve"> </w:t>
      </w:r>
      <w:r>
        <w:t>и восстановители.</w:t>
      </w:r>
    </w:p>
    <w:p w:rsidR="00157B9B" w:rsidRDefault="00345A57">
      <w:pPr>
        <w:pStyle w:val="a3"/>
        <w:spacing w:before="164" w:line="254" w:lineRule="auto"/>
        <w:ind w:right="732"/>
      </w:pPr>
      <w:r>
        <w:t>Химический эксперимент: изучение образцов веществ металлов и неметаллов, взаимодействие</w:t>
      </w:r>
      <w:r>
        <w:rPr>
          <w:spacing w:val="1"/>
        </w:rPr>
        <w:t xml:space="preserve"> </w:t>
      </w:r>
      <w:r>
        <w:t>гидроксида цинка с растворами кислот и щелочей, проведение опытов, иллюстрирующих примеры</w:t>
      </w:r>
      <w:r>
        <w:rPr>
          <w:spacing w:val="-57"/>
        </w:rPr>
        <w:t xml:space="preserve"> </w:t>
      </w:r>
      <w:r>
        <w:t>окислительно­восстановительных реакций</w:t>
      </w:r>
      <w:r>
        <w:rPr>
          <w:spacing w:val="-1"/>
        </w:rPr>
        <w:t xml:space="preserve"> </w:t>
      </w:r>
      <w:r>
        <w:t>(горение,</w:t>
      </w:r>
      <w:r>
        <w:rPr>
          <w:spacing w:val="-2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разложения,</w:t>
      </w:r>
      <w:r>
        <w:rPr>
          <w:spacing w:val="-2"/>
        </w:rPr>
        <w:t xml:space="preserve"> </w:t>
      </w:r>
      <w:r>
        <w:t>соединения).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0"/>
        <w:ind w:left="1121" w:hanging="722"/>
        <w:rPr>
          <w:sz w:val="24"/>
        </w:rPr>
      </w:pPr>
      <w:r>
        <w:rPr>
          <w:sz w:val="24"/>
        </w:rPr>
        <w:t>Межпредметные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связи.</w:t>
      </w:r>
    </w:p>
    <w:p w:rsidR="00157B9B" w:rsidRDefault="00345A57">
      <w:pPr>
        <w:pStyle w:val="a3"/>
        <w:spacing w:before="180" w:line="254" w:lineRule="auto"/>
        <w:ind w:right="421"/>
      </w:pPr>
      <w:r>
        <w:t>Реализация межпредметных связей при изучении химии в 8 классе осуществляется через</w:t>
      </w:r>
      <w:r>
        <w:rPr>
          <w:spacing w:val="1"/>
        </w:rPr>
        <w:t xml:space="preserve"> </w:t>
      </w:r>
      <w:r>
        <w:t>использование как общих естественно­научных понятий, так и понятий, являющихся системными для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 естественно­научного цикла.</w:t>
      </w:r>
    </w:p>
    <w:p w:rsidR="00157B9B" w:rsidRDefault="00345A57">
      <w:pPr>
        <w:pStyle w:val="a3"/>
        <w:spacing w:before="162" w:line="254" w:lineRule="auto"/>
        <w:ind w:right="1124"/>
      </w:pPr>
      <w:r>
        <w:t>Общие естественно­научные понятия: научный факт, гипотеза, теория, закон, анализ, синтез,</w:t>
      </w:r>
      <w:r>
        <w:rPr>
          <w:spacing w:val="1"/>
        </w:rPr>
        <w:t xml:space="preserve"> </w:t>
      </w:r>
      <w:r>
        <w:t>классификация, периодичность, наблюдение, эксперимент, моделирование, измерение, модель,</w:t>
      </w:r>
      <w:r>
        <w:rPr>
          <w:spacing w:val="-57"/>
        </w:rPr>
        <w:t xml:space="preserve"> </w:t>
      </w:r>
      <w:r>
        <w:t>явление.</w:t>
      </w:r>
    </w:p>
    <w:p w:rsidR="00157B9B" w:rsidRDefault="00345A57">
      <w:pPr>
        <w:pStyle w:val="a3"/>
        <w:spacing w:before="161" w:line="254" w:lineRule="auto"/>
        <w:ind w:right="442"/>
      </w:pPr>
      <w:r>
        <w:t>Физика: материя, атом, электрон, протон, нейтрон, ион, нуклид, изотопы, радиоактивность, молекула,</w:t>
      </w:r>
      <w:r>
        <w:rPr>
          <w:spacing w:val="-57"/>
        </w:rPr>
        <w:t xml:space="preserve"> </w:t>
      </w:r>
      <w:r>
        <w:t>электрический заряд, вещество, тело, объём, агрегатное состояние вещества, газ, физические</w:t>
      </w:r>
      <w:r>
        <w:rPr>
          <w:spacing w:val="1"/>
        </w:rPr>
        <w:t xml:space="preserve"> </w:t>
      </w:r>
      <w:r>
        <w:t>величины,</w:t>
      </w:r>
      <w:r>
        <w:rPr>
          <w:spacing w:val="-1"/>
        </w:rPr>
        <w:t xml:space="preserve"> </w:t>
      </w:r>
      <w:r>
        <w:t>единицы измерения, космос,</w:t>
      </w:r>
      <w:r>
        <w:rPr>
          <w:spacing w:val="-1"/>
        </w:rPr>
        <w:t xml:space="preserve"> </w:t>
      </w:r>
      <w:r>
        <w:t>планеты, звёзды, Солнце.</w:t>
      </w:r>
    </w:p>
    <w:p w:rsidR="00157B9B" w:rsidRDefault="00345A57">
      <w:pPr>
        <w:pStyle w:val="a3"/>
        <w:spacing w:before="160"/>
      </w:pPr>
      <w:r>
        <w:t>Биология:</w:t>
      </w:r>
      <w:r>
        <w:rPr>
          <w:spacing w:val="-3"/>
        </w:rPr>
        <w:t xml:space="preserve"> </w:t>
      </w:r>
      <w:r>
        <w:t>фотосинтез,</w:t>
      </w:r>
      <w:r>
        <w:rPr>
          <w:spacing w:val="-6"/>
        </w:rPr>
        <w:t xml:space="preserve"> </w:t>
      </w:r>
      <w:r>
        <w:t>дыхание,</w:t>
      </w:r>
      <w:r>
        <w:rPr>
          <w:spacing w:val="-3"/>
        </w:rPr>
        <w:t xml:space="preserve"> </w:t>
      </w:r>
      <w:r>
        <w:t>биосфера.</w:t>
      </w:r>
    </w:p>
    <w:p w:rsidR="00157B9B" w:rsidRDefault="00345A57">
      <w:pPr>
        <w:pStyle w:val="a3"/>
        <w:spacing w:before="180" w:line="252" w:lineRule="auto"/>
        <w:ind w:right="1113"/>
      </w:pPr>
      <w:r>
        <w:t>География: атмосфера, гидросфера, минералы, горные породы, полезные ископаемые, топливо,</w:t>
      </w:r>
      <w:r>
        <w:rPr>
          <w:spacing w:val="-57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2"/>
        </w:tabs>
        <w:spacing w:before="167"/>
        <w:ind w:left="941" w:hanging="542"/>
      </w:pP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3"/>
        <w:ind w:left="1121" w:hanging="722"/>
        <w:rPr>
          <w:sz w:val="24"/>
        </w:rPr>
      </w:pPr>
      <w:r>
        <w:rPr>
          <w:sz w:val="24"/>
        </w:rPr>
        <w:t>Вещество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реакция.</w:t>
      </w:r>
    </w:p>
    <w:p w:rsidR="00157B9B" w:rsidRDefault="00345A57">
      <w:pPr>
        <w:pStyle w:val="a3"/>
        <w:spacing w:before="180" w:line="254" w:lineRule="auto"/>
        <w:ind w:right="723"/>
      </w:pPr>
      <w:r>
        <w:t>Периодический закон. Периодическая система химических элементов Д.И. Менделеева. Строение</w:t>
      </w:r>
      <w:r>
        <w:rPr>
          <w:spacing w:val="1"/>
        </w:rPr>
        <w:t xml:space="preserve"> </w:t>
      </w:r>
      <w:r>
        <w:t>атомов. Закономерности в изменении свойств химических элементов первых трёх периодов, калия,</w:t>
      </w:r>
      <w:r>
        <w:rPr>
          <w:spacing w:val="-57"/>
        </w:rPr>
        <w:t xml:space="preserve"> </w:t>
      </w:r>
      <w:r>
        <w:t>кальция и их соединений в соответствии с положением элементов в Периодической системе и</w:t>
      </w:r>
      <w:r>
        <w:rPr>
          <w:spacing w:val="1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атомов.</w:t>
      </w:r>
    </w:p>
    <w:p w:rsidR="00157B9B" w:rsidRDefault="00345A57">
      <w:pPr>
        <w:pStyle w:val="a3"/>
        <w:spacing w:before="162" w:line="252" w:lineRule="auto"/>
        <w:ind w:right="742"/>
      </w:pPr>
      <w:r>
        <w:t>Строение вещества: виды химической связи. Типы кристаллических решёток, зависимость свойств</w:t>
      </w:r>
      <w:r>
        <w:rPr>
          <w:spacing w:val="-57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от типа</w:t>
      </w:r>
      <w:r>
        <w:rPr>
          <w:spacing w:val="-2"/>
        </w:rPr>
        <w:t xml:space="preserve"> </w:t>
      </w:r>
      <w:r>
        <w:t>кристаллической решётки и</w:t>
      </w:r>
      <w:r>
        <w:rPr>
          <w:spacing w:val="-3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химической связи.</w:t>
      </w:r>
    </w:p>
    <w:p w:rsidR="00157B9B" w:rsidRDefault="00345A57">
      <w:pPr>
        <w:pStyle w:val="a3"/>
        <w:spacing w:before="167" w:line="252" w:lineRule="auto"/>
        <w:ind w:right="355"/>
      </w:pPr>
      <w:r>
        <w:t>Классификация и номенклатура неорганических веществ. Химические свойства веществ, относящихся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неорганических соединений,</w:t>
      </w:r>
      <w:r>
        <w:rPr>
          <w:spacing w:val="-2"/>
        </w:rPr>
        <w:t xml:space="preserve"> </w:t>
      </w:r>
      <w:r>
        <w:t>генетическая</w:t>
      </w:r>
      <w:r>
        <w:rPr>
          <w:spacing w:val="-2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неорганических веществ.</w:t>
      </w:r>
    </w:p>
    <w:p w:rsidR="00157B9B" w:rsidRDefault="00345A57">
      <w:pPr>
        <w:pStyle w:val="a3"/>
        <w:spacing w:before="167" w:line="254" w:lineRule="auto"/>
        <w:ind w:right="619"/>
      </w:pPr>
      <w:r>
        <w:t>Классификация химических реакций по различным признакам (по числу и составу участвующих в</w:t>
      </w:r>
      <w:r>
        <w:rPr>
          <w:spacing w:val="1"/>
        </w:rPr>
        <w:t xml:space="preserve"> </w:t>
      </w:r>
      <w:r>
        <w:t>реакции веществ, по тепловому эффекту, по изменению степеней окисления химических элементов,</w:t>
      </w:r>
      <w:r>
        <w:rPr>
          <w:spacing w:val="-57"/>
        </w:rPr>
        <w:t xml:space="preserve"> </w:t>
      </w:r>
      <w:r>
        <w:t>по обратимости, по участию катализатора). Экзо- и эндотермические реакции, термохимические</w:t>
      </w:r>
      <w:r>
        <w:rPr>
          <w:spacing w:val="1"/>
        </w:rPr>
        <w:t xml:space="preserve"> </w:t>
      </w:r>
      <w:r>
        <w:t>уравнения.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317"/>
      </w:pPr>
      <w:r>
        <w:t>Понятие о скорости химической реакции. Понятие об обратимых и необратимых химических</w:t>
      </w:r>
      <w:r>
        <w:rPr>
          <w:spacing w:val="-57"/>
        </w:rPr>
        <w:t xml:space="preserve"> </w:t>
      </w:r>
      <w:r>
        <w:t>реакциях. Понятие о гомогенных и гетерогенных реакциях. Понятие о катализе. Понятие о</w:t>
      </w:r>
      <w:r>
        <w:rPr>
          <w:spacing w:val="1"/>
        </w:rPr>
        <w:t xml:space="preserve"> </w:t>
      </w:r>
      <w:r>
        <w:t>химическом равновесии. Факторы, влияющие на скорость химической реакции и положение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равновесия.</w:t>
      </w:r>
    </w:p>
    <w:p w:rsidR="00157B9B" w:rsidRDefault="00345A57">
      <w:pPr>
        <w:pStyle w:val="a3"/>
        <w:spacing w:before="163" w:line="254" w:lineRule="auto"/>
      </w:pPr>
      <w:r>
        <w:t>Окислительно­восстановительные реакции, электронный баланс окислительно­восстановительной</w:t>
      </w:r>
      <w:r>
        <w:rPr>
          <w:spacing w:val="1"/>
        </w:rPr>
        <w:t xml:space="preserve"> </w:t>
      </w:r>
      <w:r>
        <w:t>реакции.</w:t>
      </w:r>
      <w:r>
        <w:rPr>
          <w:spacing w:val="-6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уравнений</w:t>
      </w:r>
      <w:r>
        <w:rPr>
          <w:spacing w:val="-6"/>
        </w:rPr>
        <w:t xml:space="preserve"> </w:t>
      </w:r>
      <w:r>
        <w:t>окислительно­восстановительных</w:t>
      </w:r>
      <w:r>
        <w:rPr>
          <w:spacing w:val="-4"/>
        </w:rPr>
        <w:t xml:space="preserve"> </w:t>
      </w:r>
      <w:r>
        <w:t>реакций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метода</w:t>
      </w:r>
      <w:r>
        <w:rPr>
          <w:spacing w:val="-57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баланса.</w:t>
      </w:r>
    </w:p>
    <w:p w:rsidR="00157B9B" w:rsidRDefault="00345A57">
      <w:pPr>
        <w:pStyle w:val="a3"/>
        <w:spacing w:before="161" w:line="254" w:lineRule="auto"/>
        <w:ind w:right="412"/>
      </w:pPr>
      <w:r>
        <w:t>Теория электролитической диссоциации. Электролиты и неэлектролиты. Катионы, анионы. Механизм</w:t>
      </w:r>
      <w:r>
        <w:rPr>
          <w:spacing w:val="-57"/>
        </w:rPr>
        <w:t xml:space="preserve"> </w:t>
      </w:r>
      <w:r>
        <w:t>диссоциации веществ с различными видами химической связи. Степень диссоциации. Сильные и</w:t>
      </w:r>
      <w:r>
        <w:rPr>
          <w:spacing w:val="1"/>
        </w:rPr>
        <w:t xml:space="preserve"> </w:t>
      </w:r>
      <w:r>
        <w:t>слабые</w:t>
      </w:r>
      <w:r>
        <w:rPr>
          <w:spacing w:val="-3"/>
        </w:rPr>
        <w:t xml:space="preserve"> </w:t>
      </w:r>
      <w:r>
        <w:t>электролиты.</w:t>
      </w:r>
    </w:p>
    <w:p w:rsidR="00157B9B" w:rsidRDefault="00345A57">
      <w:pPr>
        <w:pStyle w:val="a3"/>
        <w:spacing w:before="162" w:line="254" w:lineRule="auto"/>
        <w:ind w:right="1051"/>
      </w:pPr>
      <w:r>
        <w:t>Реакции ионного обмена. Условия протекания реакций ионного обмена, полные и сокращённые</w:t>
      </w:r>
      <w:r>
        <w:rPr>
          <w:spacing w:val="-57"/>
        </w:rPr>
        <w:t xml:space="preserve"> </w:t>
      </w:r>
      <w:r>
        <w:t>ионные уравнения реакций. Свойства кислот, оснований и солей в свете представлений об</w:t>
      </w:r>
      <w:r>
        <w:rPr>
          <w:spacing w:val="1"/>
        </w:rPr>
        <w:t xml:space="preserve"> </w:t>
      </w:r>
      <w:r>
        <w:t>электролитической</w:t>
      </w:r>
      <w:r>
        <w:rPr>
          <w:spacing w:val="-3"/>
        </w:rPr>
        <w:t xml:space="preserve"> </w:t>
      </w:r>
      <w:r>
        <w:t>диссоциации.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4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ионы.</w:t>
      </w:r>
      <w:r>
        <w:rPr>
          <w:spacing w:val="-2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гидролизе</w:t>
      </w:r>
      <w:r>
        <w:rPr>
          <w:spacing w:val="-3"/>
        </w:rPr>
        <w:t xml:space="preserve"> </w:t>
      </w:r>
      <w:r>
        <w:t>солей.</w:t>
      </w:r>
    </w:p>
    <w:p w:rsidR="00157B9B" w:rsidRDefault="00345A57">
      <w:pPr>
        <w:pStyle w:val="a3"/>
        <w:spacing w:before="162" w:line="254" w:lineRule="auto"/>
        <w:ind w:right="365"/>
      </w:pPr>
      <w:r>
        <w:t>Химический эксперимент: ознакомление с моделями кристаллических решёток неорганических</w:t>
      </w:r>
      <w:r>
        <w:rPr>
          <w:spacing w:val="1"/>
        </w:rPr>
        <w:t xml:space="preserve"> </w:t>
      </w:r>
      <w:r>
        <w:t>веществ – металлов и неметаллов (графита и алмаза), сложных веществ (хлорида натрия),</w:t>
      </w:r>
      <w:r>
        <w:rPr>
          <w:spacing w:val="1"/>
        </w:rPr>
        <w:t xml:space="preserve"> </w:t>
      </w:r>
      <w:r>
        <w:t>исследование зависимости скорости химической реакции от воздействия различных факторов,</w:t>
      </w:r>
      <w:r>
        <w:rPr>
          <w:spacing w:val="1"/>
        </w:rPr>
        <w:t xml:space="preserve"> </w:t>
      </w:r>
      <w:r>
        <w:t>исследование электропроводности растворов веществ, процесса диссоциации кислот, щелочей и солей</w:t>
      </w:r>
      <w:r>
        <w:rPr>
          <w:spacing w:val="-57"/>
        </w:rPr>
        <w:t xml:space="preserve"> </w:t>
      </w:r>
      <w:r>
        <w:t>(возможно использование видеоматериалов), проведение опытов, иллюстрирующих признаки</w:t>
      </w:r>
      <w:r>
        <w:rPr>
          <w:spacing w:val="1"/>
        </w:rPr>
        <w:t xml:space="preserve"> </w:t>
      </w:r>
      <w:r>
        <w:t>протекания реакций ионного обмена (образование осадка, выделение газа, образование воды), опытов,</w:t>
      </w:r>
      <w:r>
        <w:rPr>
          <w:spacing w:val="-57"/>
        </w:rPr>
        <w:t xml:space="preserve"> </w:t>
      </w:r>
      <w:r>
        <w:t>иллюстрирующих примеры окислительно­восстановительных реакций (горение, реакции разложения,</w:t>
      </w:r>
      <w:r>
        <w:rPr>
          <w:spacing w:val="1"/>
        </w:rPr>
        <w:t xml:space="preserve"> </w:t>
      </w:r>
      <w:r>
        <w:t>соединения), распознавание неорганических веществ с помощью качественных реакций на ионы,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экспериментальных</w:t>
      </w:r>
      <w:r>
        <w:rPr>
          <w:spacing w:val="2"/>
        </w:rPr>
        <w:t xml:space="preserve"> </w:t>
      </w:r>
      <w:r>
        <w:t>задач.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1"/>
        <w:ind w:left="1121" w:hanging="722"/>
        <w:rPr>
          <w:sz w:val="24"/>
        </w:rPr>
      </w:pPr>
      <w:r>
        <w:rPr>
          <w:sz w:val="24"/>
        </w:rPr>
        <w:t>Неметаллы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соединения.</w:t>
      </w:r>
    </w:p>
    <w:p w:rsidR="00157B9B" w:rsidRDefault="00345A57">
      <w:pPr>
        <w:pStyle w:val="a3"/>
        <w:spacing w:before="180" w:line="254" w:lineRule="auto"/>
        <w:ind w:right="356"/>
      </w:pPr>
      <w:r>
        <w:t>Общая характеристика галогенов. Особенности строения атомов, характерные степени окисления.</w:t>
      </w:r>
      <w:r>
        <w:rPr>
          <w:spacing w:val="1"/>
        </w:rPr>
        <w:t xml:space="preserve"> </w:t>
      </w:r>
      <w:r>
        <w:t>Строение и физические свойства простых веществ – галогенов. Химические свойства на примере</w:t>
      </w:r>
      <w:r>
        <w:rPr>
          <w:spacing w:val="1"/>
        </w:rPr>
        <w:t xml:space="preserve"> </w:t>
      </w:r>
      <w:r>
        <w:t>хлора (взаимодействие с металлами, неметаллами, щелочами). Хлороводород. Соляная кислота,</w:t>
      </w:r>
      <w:r>
        <w:rPr>
          <w:spacing w:val="1"/>
        </w:rPr>
        <w:t xml:space="preserve"> </w:t>
      </w:r>
      <w:r>
        <w:t>химические свойства, получение, применение. Действие хлора и хлороводорода на организм человека.</w:t>
      </w:r>
      <w:r>
        <w:rPr>
          <w:spacing w:val="-57"/>
        </w:rPr>
        <w:t xml:space="preserve"> </w:t>
      </w:r>
      <w:r>
        <w:t>Важнейшие</w:t>
      </w:r>
      <w:r>
        <w:rPr>
          <w:spacing w:val="-2"/>
        </w:rPr>
        <w:t xml:space="preserve"> </w:t>
      </w:r>
      <w:r>
        <w:t>хлориды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</w:t>
      </w:r>
    </w:p>
    <w:p w:rsidR="00157B9B" w:rsidRDefault="00345A57">
      <w:pPr>
        <w:pStyle w:val="a3"/>
        <w:spacing w:before="162" w:line="252" w:lineRule="auto"/>
        <w:ind w:right="628"/>
      </w:pPr>
      <w:r>
        <w:t>Общая характеристика элементов VIА-группы. Особенности строения атомов, характерные степени</w:t>
      </w:r>
      <w:r>
        <w:rPr>
          <w:spacing w:val="-57"/>
        </w:rPr>
        <w:t xml:space="preserve"> </w:t>
      </w:r>
      <w:r>
        <w:t>окисления.</w:t>
      </w:r>
    </w:p>
    <w:p w:rsidR="00157B9B" w:rsidRDefault="00345A57">
      <w:pPr>
        <w:pStyle w:val="a3"/>
        <w:spacing w:before="167" w:line="254" w:lineRule="auto"/>
        <w:ind w:right="499"/>
      </w:pPr>
      <w:r>
        <w:t>Строение и физические свойства простых веществ – кислорода и серы. Аллотропные модификации</w:t>
      </w:r>
      <w:r>
        <w:rPr>
          <w:spacing w:val="1"/>
        </w:rPr>
        <w:t xml:space="preserve"> </w:t>
      </w:r>
      <w:r>
        <w:t>кислорода и серы. Химические свойства серы. Сероводород, строение, физические и химические</w:t>
      </w:r>
      <w:r>
        <w:rPr>
          <w:spacing w:val="1"/>
        </w:rPr>
        <w:t xml:space="preserve"> </w:t>
      </w:r>
      <w:r>
        <w:t>свойства. Оксиды серы как представители кислотных оксидов. Серная кислота, физические и</w:t>
      </w:r>
      <w:r>
        <w:rPr>
          <w:spacing w:val="1"/>
        </w:rPr>
        <w:t xml:space="preserve"> </w:t>
      </w:r>
      <w:r>
        <w:t>химические свойства (общие как представителя класса кислот и специфические). Химические</w:t>
      </w:r>
      <w:r>
        <w:rPr>
          <w:spacing w:val="1"/>
        </w:rPr>
        <w:t xml:space="preserve"> </w:t>
      </w:r>
      <w:r>
        <w:t>реакции, лежащие в основе промышленного способа получения серной кислоты. Применение. Соли</w:t>
      </w:r>
      <w:r>
        <w:rPr>
          <w:spacing w:val="1"/>
        </w:rPr>
        <w:t xml:space="preserve"> </w:t>
      </w:r>
      <w:r>
        <w:t>серной кислоты, качественная реакция на сульфат­ион. Нахождение серы и её соединений в природе.</w:t>
      </w:r>
      <w:r>
        <w:rPr>
          <w:spacing w:val="-57"/>
        </w:rPr>
        <w:t xml:space="preserve"> </w:t>
      </w:r>
      <w:r>
        <w:t>Химическое загрязнение окружающей среды соединениями серы (кислотные дожди, загрязнение</w:t>
      </w:r>
      <w:r>
        <w:rPr>
          <w:spacing w:val="1"/>
        </w:rPr>
        <w:t xml:space="preserve"> </w:t>
      </w:r>
      <w:r>
        <w:t>воздуха</w:t>
      </w:r>
      <w:r>
        <w:rPr>
          <w:spacing w:val="-2"/>
        </w:rPr>
        <w:t xml:space="preserve"> </w:t>
      </w:r>
      <w:r>
        <w:t>и водоёмов), способы его</w:t>
      </w:r>
      <w:r>
        <w:rPr>
          <w:spacing w:val="-2"/>
        </w:rPr>
        <w:t xml:space="preserve"> </w:t>
      </w:r>
      <w:r>
        <w:t>предотвращения.</w:t>
      </w:r>
    </w:p>
    <w:p w:rsidR="00157B9B" w:rsidRDefault="00345A57">
      <w:pPr>
        <w:pStyle w:val="a3"/>
        <w:spacing w:before="164" w:line="252" w:lineRule="auto"/>
        <w:ind w:right="708"/>
      </w:pPr>
      <w:r>
        <w:t>Общая характеристика элементов VА­группы. Особенности строения атомов, характерные степени</w:t>
      </w:r>
      <w:r>
        <w:rPr>
          <w:spacing w:val="-57"/>
        </w:rPr>
        <w:t xml:space="preserve"> </w:t>
      </w:r>
      <w:r>
        <w:t>окисления.</w:t>
      </w:r>
    </w:p>
    <w:p w:rsidR="00157B9B" w:rsidRDefault="00345A57">
      <w:pPr>
        <w:pStyle w:val="a3"/>
        <w:spacing w:before="167" w:line="254" w:lineRule="auto"/>
        <w:ind w:right="513"/>
      </w:pPr>
      <w:r>
        <w:t>Азот, распространение в природе, физические и химические свойства. Круговорот азота в природе.</w:t>
      </w:r>
      <w:r>
        <w:rPr>
          <w:spacing w:val="1"/>
        </w:rPr>
        <w:t xml:space="preserve"> </w:t>
      </w:r>
      <w:r>
        <w:t>Аммиак, его физические и химические свойства, получение и применение. Соли аммония, их</w:t>
      </w:r>
      <w:r>
        <w:rPr>
          <w:spacing w:val="1"/>
        </w:rPr>
        <w:t xml:space="preserve"> </w:t>
      </w:r>
      <w:r>
        <w:t>физические и химические свойства, применение. Качественная реакция на ионы аммония. Азотная</w:t>
      </w:r>
      <w:r>
        <w:rPr>
          <w:spacing w:val="1"/>
        </w:rPr>
        <w:t xml:space="preserve"> </w:t>
      </w:r>
      <w:r>
        <w:t>кислота, её получение, физические и химические свойства (общие как представителя класса кислот и</w:t>
      </w:r>
      <w:r>
        <w:rPr>
          <w:spacing w:val="-57"/>
        </w:rPr>
        <w:t xml:space="preserve"> </w:t>
      </w:r>
      <w:r>
        <w:t>специфические).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нитратов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солей</w:t>
      </w:r>
      <w:r>
        <w:rPr>
          <w:spacing w:val="-2"/>
        </w:rPr>
        <w:t xml:space="preserve"> </w:t>
      </w:r>
      <w:r>
        <w:t>аммония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минеральных</w:t>
      </w:r>
      <w:r>
        <w:rPr>
          <w:spacing w:val="2"/>
        </w:rPr>
        <w:t xml:space="preserve"> </w:t>
      </w:r>
      <w:r>
        <w:t>удобрений.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890"/>
      </w:pPr>
      <w:r>
        <w:t>Химическое загрязнение окружающей среды соединениями азота (кислотные дожди, загрязнение</w:t>
      </w:r>
      <w:r>
        <w:rPr>
          <w:spacing w:val="-57"/>
        </w:rPr>
        <w:t xml:space="preserve"> </w:t>
      </w:r>
      <w:r>
        <w:t>воздуха,</w:t>
      </w:r>
      <w:r>
        <w:rPr>
          <w:spacing w:val="-1"/>
        </w:rPr>
        <w:t xml:space="preserve"> </w:t>
      </w:r>
      <w:r>
        <w:t>почвы</w:t>
      </w:r>
      <w:r>
        <w:rPr>
          <w:spacing w:val="-1"/>
        </w:rPr>
        <w:t xml:space="preserve"> </w:t>
      </w:r>
      <w:r>
        <w:t>и водоёмов).</w:t>
      </w:r>
    </w:p>
    <w:p w:rsidR="00157B9B" w:rsidRDefault="00345A57">
      <w:pPr>
        <w:pStyle w:val="a3"/>
        <w:spacing w:before="168" w:line="254" w:lineRule="auto"/>
        <w:ind w:right="405"/>
      </w:pPr>
      <w:r>
        <w:t>Фосфор, аллотропные модификации фосфора, физические и химические свойства. Оксид фосфора (V)</w:t>
      </w:r>
      <w:r>
        <w:rPr>
          <w:spacing w:val="-57"/>
        </w:rPr>
        <w:t xml:space="preserve"> </w:t>
      </w:r>
      <w:r>
        <w:t>и фосфорная кислота, физические и химические свойства, получение. Использование фосфатов в</w:t>
      </w:r>
      <w:r>
        <w:rPr>
          <w:spacing w:val="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минеральных</w:t>
      </w:r>
      <w:r>
        <w:rPr>
          <w:spacing w:val="-1"/>
        </w:rPr>
        <w:t xml:space="preserve"> </w:t>
      </w:r>
      <w:r>
        <w:t>удобрений.</w:t>
      </w:r>
    </w:p>
    <w:p w:rsidR="00157B9B" w:rsidRDefault="00345A57">
      <w:pPr>
        <w:pStyle w:val="a3"/>
        <w:spacing w:before="161" w:line="252" w:lineRule="auto"/>
        <w:ind w:right="628"/>
      </w:pPr>
      <w:r>
        <w:t>Общая характеристика элементов IVА­группы. Особенности строения атомов, характерные степени</w:t>
      </w:r>
      <w:r>
        <w:rPr>
          <w:spacing w:val="-57"/>
        </w:rPr>
        <w:t xml:space="preserve"> </w:t>
      </w:r>
      <w:r>
        <w:t>окисления.</w:t>
      </w:r>
    </w:p>
    <w:p w:rsidR="00157B9B" w:rsidRDefault="00345A57">
      <w:pPr>
        <w:pStyle w:val="a3"/>
        <w:spacing w:before="167" w:line="254" w:lineRule="auto"/>
        <w:ind w:right="343"/>
      </w:pPr>
      <w:r>
        <w:t>Углерод, аллотропные модификации, распространение в природе, физические и химические свойства.</w:t>
      </w:r>
      <w:r>
        <w:rPr>
          <w:spacing w:val="1"/>
        </w:rPr>
        <w:t xml:space="preserve"> </w:t>
      </w:r>
      <w:r>
        <w:t>Адсорбция. Круговорот углерода в природе. Оксиды углерода, их физические и химические свойства,</w:t>
      </w:r>
      <w:r>
        <w:rPr>
          <w:spacing w:val="1"/>
        </w:rPr>
        <w:t xml:space="preserve"> </w:t>
      </w:r>
      <w:r>
        <w:t>действие на живые организмы, получение и применение. Экологические проблемы, связанные с</w:t>
      </w:r>
      <w:r>
        <w:rPr>
          <w:spacing w:val="1"/>
        </w:rPr>
        <w:t xml:space="preserve"> </w:t>
      </w:r>
      <w:r>
        <w:t>оксидом углерода (IV), гипотеза глобального потепления климата, парниковый эффект. Угольная</w:t>
      </w:r>
      <w:r>
        <w:rPr>
          <w:spacing w:val="1"/>
        </w:rPr>
        <w:t xml:space="preserve"> </w:t>
      </w:r>
      <w:r>
        <w:t>кислота и её соли, их физические и химические свойства, получение и применение. Качественная</w:t>
      </w:r>
      <w:r>
        <w:rPr>
          <w:spacing w:val="1"/>
        </w:rPr>
        <w:t xml:space="preserve"> </w:t>
      </w:r>
      <w:r>
        <w:t>реакция на карбонат­ионы. Использование карбонатов в быту, медицине, промышленности и сельском</w:t>
      </w:r>
      <w:r>
        <w:rPr>
          <w:spacing w:val="-57"/>
        </w:rPr>
        <w:t xml:space="preserve"> </w:t>
      </w:r>
      <w:r>
        <w:t>хозяйстве.</w:t>
      </w:r>
    </w:p>
    <w:p w:rsidR="00157B9B" w:rsidRDefault="00345A57">
      <w:pPr>
        <w:pStyle w:val="a3"/>
        <w:spacing w:before="163" w:line="254" w:lineRule="auto"/>
        <w:ind w:right="342"/>
      </w:pPr>
      <w:r>
        <w:t>Первоначальные понятия об органических веществах как о соединениях углерода (метан, этан, этилен,</w:t>
      </w:r>
      <w:r>
        <w:rPr>
          <w:spacing w:val="-57"/>
        </w:rPr>
        <w:t xml:space="preserve"> </w:t>
      </w:r>
      <w:r>
        <w:t>ацетилен, этанол, глицерин, уксусная кислота). Природные источники углеводородов (уголь,</w:t>
      </w:r>
      <w:r>
        <w:rPr>
          <w:spacing w:val="1"/>
        </w:rPr>
        <w:t xml:space="preserve"> </w:t>
      </w:r>
      <w:r>
        <w:t>природный</w:t>
      </w:r>
      <w:r>
        <w:rPr>
          <w:spacing w:val="-2"/>
        </w:rPr>
        <w:t xml:space="preserve"> </w:t>
      </w:r>
      <w:r>
        <w:t>газ,</w:t>
      </w:r>
      <w:r>
        <w:rPr>
          <w:spacing w:val="-1"/>
        </w:rPr>
        <w:t xml:space="preserve"> </w:t>
      </w:r>
      <w:r>
        <w:t>нефть),</w:t>
      </w:r>
      <w:r>
        <w:rPr>
          <w:spacing w:val="-5"/>
        </w:rPr>
        <w:t xml:space="preserve"> </w:t>
      </w:r>
      <w:r>
        <w:t>продукты</w:t>
      </w:r>
      <w:r>
        <w:rPr>
          <w:spacing w:val="-1"/>
        </w:rPr>
        <w:t xml:space="preserve"> </w:t>
      </w:r>
      <w:r>
        <w:t>их переработки</w:t>
      </w:r>
      <w:r>
        <w:rPr>
          <w:spacing w:val="-1"/>
        </w:rPr>
        <w:t xml:space="preserve"> </w:t>
      </w:r>
      <w:r>
        <w:t>(бензин),</w:t>
      </w:r>
      <w:r>
        <w:rPr>
          <w:spacing w:val="-1"/>
        </w:rPr>
        <w:t xml:space="preserve"> </w:t>
      </w:r>
      <w:r>
        <w:t>их роль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промышленности.</w:t>
      </w:r>
    </w:p>
    <w:p w:rsidR="00157B9B" w:rsidRDefault="00345A57">
      <w:pPr>
        <w:pStyle w:val="a3"/>
        <w:spacing w:before="162" w:line="252" w:lineRule="auto"/>
        <w:ind w:right="564"/>
      </w:pPr>
      <w:r>
        <w:t>Понятие о биологически важных веществах: жирах, белках, углеводах – и их роли в жизни человека.</w:t>
      </w:r>
      <w:r>
        <w:rPr>
          <w:spacing w:val="-57"/>
        </w:rPr>
        <w:t xml:space="preserve"> </w:t>
      </w:r>
      <w:r>
        <w:t>Материальное</w:t>
      </w:r>
      <w:r>
        <w:rPr>
          <w:spacing w:val="-2"/>
        </w:rPr>
        <w:t xml:space="preserve"> </w:t>
      </w:r>
      <w:r>
        <w:t>единство органических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неорганических</w:t>
      </w:r>
      <w:r>
        <w:rPr>
          <w:spacing w:val="1"/>
        </w:rPr>
        <w:t xml:space="preserve"> </w:t>
      </w:r>
      <w:r>
        <w:t>соединений.</w:t>
      </w:r>
    </w:p>
    <w:p w:rsidR="00157B9B" w:rsidRDefault="00345A57">
      <w:pPr>
        <w:pStyle w:val="a3"/>
        <w:spacing w:before="167" w:line="254" w:lineRule="auto"/>
        <w:ind w:right="482"/>
      </w:pPr>
      <w:r>
        <w:t>Кремний, его физические и химические свойства, получение и применение. Соединения кремния в</w:t>
      </w:r>
      <w:r>
        <w:rPr>
          <w:spacing w:val="1"/>
        </w:rPr>
        <w:t xml:space="preserve"> </w:t>
      </w:r>
      <w:r>
        <w:t>природе. Общие представления об оксиде кремния(IV) и кремниевой кислоте. Силикаты, их</w:t>
      </w:r>
      <w:r>
        <w:rPr>
          <w:spacing w:val="1"/>
        </w:rPr>
        <w:t xml:space="preserve"> </w:t>
      </w:r>
      <w:r>
        <w:t>использование в быту, медицине, промышленности. Важнейшие строительные материалы: керамика,</w:t>
      </w:r>
      <w:r>
        <w:rPr>
          <w:spacing w:val="-57"/>
        </w:rPr>
        <w:t xml:space="preserve"> </w:t>
      </w:r>
      <w:r>
        <w:t>стекло, цемент, бетон, железобетон. Проблемы безопасного использования строительных материалов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 жизни.</w:t>
      </w:r>
    </w:p>
    <w:p w:rsidR="00157B9B" w:rsidRDefault="00345A57">
      <w:pPr>
        <w:pStyle w:val="a3"/>
        <w:spacing w:before="162" w:line="254" w:lineRule="auto"/>
        <w:ind w:right="372"/>
      </w:pPr>
      <w:r>
        <w:t>Химический эксперимент: изучение образцов неорганических веществ, свойств соляной кислоты,</w:t>
      </w:r>
      <w:r>
        <w:rPr>
          <w:spacing w:val="1"/>
        </w:rPr>
        <w:t xml:space="preserve"> </w:t>
      </w:r>
      <w:r>
        <w:t>проведение качественных реакций на хлорид­ионы и наблюдение признаков их протекания, опыты,</w:t>
      </w:r>
      <w:r>
        <w:rPr>
          <w:spacing w:val="1"/>
        </w:rPr>
        <w:t xml:space="preserve"> </w:t>
      </w:r>
      <w:r>
        <w:t>отражающие физические и химические свойства галогенов и их соединений (возможно использование</w:t>
      </w:r>
      <w:r>
        <w:rPr>
          <w:spacing w:val="-57"/>
        </w:rPr>
        <w:t xml:space="preserve"> </w:t>
      </w:r>
      <w:r>
        <w:t>видеоматериалов),</w:t>
      </w:r>
      <w:r>
        <w:rPr>
          <w:spacing w:val="3"/>
        </w:rPr>
        <w:t xml:space="preserve"> </w:t>
      </w:r>
      <w:r>
        <w:t>ознакомление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хлоридов</w:t>
      </w:r>
      <w:r>
        <w:rPr>
          <w:spacing w:val="4"/>
        </w:rPr>
        <w:t xml:space="preserve"> </w:t>
      </w:r>
      <w:r>
        <w:t>(галогенидов),</w:t>
      </w:r>
      <w:r>
        <w:rPr>
          <w:spacing w:val="4"/>
        </w:rPr>
        <w:t xml:space="preserve"> </w:t>
      </w:r>
      <w:r>
        <w:t>ознакомление</w:t>
      </w:r>
      <w:r>
        <w:rPr>
          <w:spacing w:val="3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серы и её соединениями (возможно использование видеоматериалов), наблюдение процесса</w:t>
      </w:r>
      <w:r>
        <w:rPr>
          <w:spacing w:val="1"/>
        </w:rPr>
        <w:t xml:space="preserve"> </w:t>
      </w:r>
      <w:r>
        <w:t>обугливания сахара под действием концентрированной серной кислоты, изучение химических свойств</w:t>
      </w:r>
      <w:r>
        <w:rPr>
          <w:spacing w:val="-57"/>
        </w:rPr>
        <w:t xml:space="preserve"> </w:t>
      </w:r>
      <w:r>
        <w:t>разбавленной серной кислоты, проведение качественной реакции на сульфат­ион и наблюдение</w:t>
      </w:r>
      <w:r>
        <w:rPr>
          <w:spacing w:val="1"/>
        </w:rPr>
        <w:t xml:space="preserve"> </w:t>
      </w:r>
      <w:r>
        <w:t>признака её протекания, ознакомление с физическими свойствами азота, фосфора и их соединений</w:t>
      </w:r>
      <w:r>
        <w:rPr>
          <w:spacing w:val="1"/>
        </w:rPr>
        <w:t xml:space="preserve"> </w:t>
      </w:r>
      <w:r>
        <w:t>(возможно использование видеоматериалов), образцами азотных и фосфорных удобрений, получение,</w:t>
      </w:r>
      <w:r>
        <w:rPr>
          <w:spacing w:val="-57"/>
        </w:rPr>
        <w:t xml:space="preserve"> </w:t>
      </w:r>
      <w:r>
        <w:t>собирание, распознавание и изучение свойств аммиака, проведение качественных реакций на ион</w:t>
      </w:r>
      <w:r>
        <w:rPr>
          <w:spacing w:val="1"/>
        </w:rPr>
        <w:t xml:space="preserve"> </w:t>
      </w:r>
      <w:r>
        <w:t>аммония и фосфат­ион и изучение признаков их протекания, взаимодействие концентрированной</w:t>
      </w:r>
      <w:r>
        <w:rPr>
          <w:spacing w:val="1"/>
        </w:rPr>
        <w:t xml:space="preserve"> </w:t>
      </w:r>
      <w:r>
        <w:t>азотной кислоты с медью (возможно использование видеоматериалов), изучение моделей</w:t>
      </w:r>
      <w:r>
        <w:rPr>
          <w:spacing w:val="1"/>
        </w:rPr>
        <w:t xml:space="preserve"> </w:t>
      </w:r>
      <w:r>
        <w:t>кристаллических решёток алмаза, графита, фуллерена, ознакомление с процессом адсорбции</w:t>
      </w:r>
      <w:r>
        <w:rPr>
          <w:spacing w:val="1"/>
        </w:rPr>
        <w:t xml:space="preserve"> </w:t>
      </w:r>
      <w:r>
        <w:t>растворённых веществ активированным углём и устройством противогаза, получение, собирание,</w:t>
      </w:r>
      <w:r>
        <w:rPr>
          <w:spacing w:val="1"/>
        </w:rPr>
        <w:t xml:space="preserve"> </w:t>
      </w:r>
      <w:r>
        <w:t>распознавание и изучение свойств углекислого газа, проведение качественных реакций на карбонат и</w:t>
      </w:r>
      <w:r>
        <w:rPr>
          <w:spacing w:val="1"/>
        </w:rPr>
        <w:t xml:space="preserve"> </w:t>
      </w:r>
      <w:r>
        <w:t>силикат­ионы и изучение признаков их протекания, ознакомление с продукцией силикатной</w:t>
      </w:r>
      <w:r>
        <w:rPr>
          <w:spacing w:val="1"/>
        </w:rPr>
        <w:t xml:space="preserve"> </w:t>
      </w:r>
      <w:r>
        <w:t>промышленности, решение экспериментальных задач по теме «Важнейшие неметаллы и их</w:t>
      </w:r>
      <w:r>
        <w:rPr>
          <w:spacing w:val="1"/>
        </w:rPr>
        <w:t xml:space="preserve"> </w:t>
      </w:r>
      <w:r>
        <w:t>соединения».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6"/>
        <w:ind w:left="1121" w:hanging="722"/>
        <w:rPr>
          <w:sz w:val="24"/>
        </w:rPr>
      </w:pPr>
      <w:r>
        <w:rPr>
          <w:sz w:val="24"/>
        </w:rPr>
        <w:t>Металлы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 соединения.</w:t>
      </w:r>
    </w:p>
    <w:p w:rsidR="00157B9B" w:rsidRDefault="00345A57">
      <w:pPr>
        <w:pStyle w:val="a3"/>
        <w:spacing w:before="181" w:line="254" w:lineRule="auto"/>
        <w:ind w:right="552"/>
      </w:pPr>
      <w:r>
        <w:t>Общая характеристика химических элементов – металлов на основании их положения в</w:t>
      </w:r>
      <w:r>
        <w:rPr>
          <w:spacing w:val="1"/>
        </w:rPr>
        <w:t xml:space="preserve"> </w:t>
      </w:r>
      <w:r>
        <w:t>Периодической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Д.И. Менделеева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атомов.</w:t>
      </w:r>
      <w:r>
        <w:rPr>
          <w:spacing w:val="-3"/>
        </w:rPr>
        <w:t xml:space="preserve"> </w:t>
      </w:r>
      <w:r>
        <w:t>Строение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54"/>
      </w:pPr>
      <w:r>
        <w:t>металлов. Металлическая связь и металлическая кристаллическая решётка. Электрохимический ряд</w:t>
      </w:r>
      <w:r>
        <w:rPr>
          <w:spacing w:val="-57"/>
        </w:rPr>
        <w:t xml:space="preserve"> </w:t>
      </w:r>
      <w:r>
        <w:t>напряжений металлов. Физические и химические свойства металлов. Общие способы получения</w:t>
      </w:r>
      <w:r>
        <w:rPr>
          <w:spacing w:val="1"/>
        </w:rPr>
        <w:t xml:space="preserve"> </w:t>
      </w:r>
      <w:r>
        <w:t>металлов. Понятие о коррозии металлов, основные способы защиты их от коррозии. Сплавы (сталь,</w:t>
      </w:r>
      <w:r>
        <w:rPr>
          <w:spacing w:val="-57"/>
        </w:rPr>
        <w:t xml:space="preserve"> </w:t>
      </w:r>
      <w:r>
        <w:t>чугун,</w:t>
      </w:r>
      <w:r>
        <w:rPr>
          <w:spacing w:val="-1"/>
        </w:rPr>
        <w:t xml:space="preserve"> </w:t>
      </w:r>
      <w:r>
        <w:t>дюралюминий, бронза)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промышленности.</w:t>
      </w:r>
    </w:p>
    <w:p w:rsidR="00157B9B" w:rsidRDefault="00345A57">
      <w:pPr>
        <w:pStyle w:val="a3"/>
        <w:spacing w:before="163" w:line="254" w:lineRule="auto"/>
        <w:ind w:right="479"/>
      </w:pPr>
      <w:r>
        <w:t>Щелочные металлы: положение в Периодической системе химических элементов Д.И. Менделеева,</w:t>
      </w:r>
      <w:r>
        <w:rPr>
          <w:spacing w:val="1"/>
        </w:rPr>
        <w:t xml:space="preserve"> </w:t>
      </w:r>
      <w:r>
        <w:t>строение их атомов, нахождение в природе. Физические и химические свойства (на примере натрия и</w:t>
      </w:r>
      <w:r>
        <w:rPr>
          <w:spacing w:val="-57"/>
        </w:rPr>
        <w:t xml:space="preserve"> </w:t>
      </w:r>
      <w:r>
        <w:t>калия).</w:t>
      </w:r>
      <w:r>
        <w:rPr>
          <w:spacing w:val="-3"/>
        </w:rPr>
        <w:t xml:space="preserve"> </w:t>
      </w:r>
      <w:r>
        <w:t>Оксиды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гидроксиды</w:t>
      </w:r>
      <w:r>
        <w:rPr>
          <w:spacing w:val="-2"/>
        </w:rPr>
        <w:t xml:space="preserve"> </w:t>
      </w:r>
      <w:r>
        <w:t>натрия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калия.</w:t>
      </w:r>
      <w:r>
        <w:rPr>
          <w:spacing w:val="-5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щелочных</w:t>
      </w:r>
      <w:r>
        <w:rPr>
          <w:spacing w:val="-3"/>
        </w:rPr>
        <w:t xml:space="preserve"> </w:t>
      </w:r>
      <w:r>
        <w:t>металлов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соединений.</w:t>
      </w:r>
    </w:p>
    <w:p w:rsidR="00157B9B" w:rsidRDefault="00345A57">
      <w:pPr>
        <w:pStyle w:val="a3"/>
        <w:spacing w:before="161" w:line="254" w:lineRule="auto"/>
        <w:ind w:right="339"/>
      </w:pPr>
      <w:r>
        <w:t>Щелочноземельные металлы магний и кальций: положение в Периодической системе химических</w:t>
      </w:r>
      <w:r>
        <w:rPr>
          <w:spacing w:val="1"/>
        </w:rPr>
        <w:t xml:space="preserve"> </w:t>
      </w:r>
      <w:r>
        <w:t>элементов Д.И. Менделеева, строение их атомов, нахождение в природе. Физические и химические</w:t>
      </w:r>
      <w:r>
        <w:rPr>
          <w:spacing w:val="1"/>
        </w:rPr>
        <w:t xml:space="preserve"> </w:t>
      </w:r>
      <w:r>
        <w:t>свойства магния и кальция. Важнейшие соединения кальция (оксид, гидроксид, соли). Жёсткость воды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 её</w:t>
      </w:r>
      <w:r>
        <w:rPr>
          <w:spacing w:val="4"/>
        </w:rPr>
        <w:t xml:space="preserve"> </w:t>
      </w:r>
      <w:r>
        <w:t>устранения.</w:t>
      </w:r>
    </w:p>
    <w:p w:rsidR="00157B9B" w:rsidRDefault="00345A57">
      <w:pPr>
        <w:pStyle w:val="a3"/>
        <w:spacing w:before="162" w:line="254" w:lineRule="auto"/>
        <w:ind w:right="597"/>
        <w:jc w:val="both"/>
      </w:pPr>
      <w:r>
        <w:t>Алюминий: положение в Периодической системе химических элементов Д.И. Менделеева, строение</w:t>
      </w:r>
      <w:r>
        <w:rPr>
          <w:spacing w:val="-57"/>
        </w:rPr>
        <w:t xml:space="preserve"> </w:t>
      </w:r>
      <w:r>
        <w:t>атома, нахождение в природе. Физические и химические свойства алюминия. Амфотерные свойства</w:t>
      </w:r>
      <w:r>
        <w:rPr>
          <w:spacing w:val="-57"/>
        </w:rPr>
        <w:t xml:space="preserve"> </w:t>
      </w:r>
      <w:r>
        <w:t>оксида</w:t>
      </w:r>
      <w:r>
        <w:rPr>
          <w:spacing w:val="-2"/>
        </w:rPr>
        <w:t xml:space="preserve"> </w:t>
      </w:r>
      <w:r>
        <w:t>и гидроксида</w:t>
      </w:r>
      <w:r>
        <w:rPr>
          <w:spacing w:val="-1"/>
        </w:rPr>
        <w:t xml:space="preserve"> </w:t>
      </w:r>
      <w:r>
        <w:t>алюминия.</w:t>
      </w:r>
    </w:p>
    <w:p w:rsidR="00157B9B" w:rsidRDefault="00345A57">
      <w:pPr>
        <w:pStyle w:val="a3"/>
        <w:spacing w:before="162" w:line="254" w:lineRule="auto"/>
        <w:ind w:right="384"/>
      </w:pPr>
      <w:r>
        <w:t>Железо: положение в Периодической системе химических элементов Д.И. Менделеева, строение</w:t>
      </w:r>
      <w:r>
        <w:rPr>
          <w:spacing w:val="1"/>
        </w:rPr>
        <w:t xml:space="preserve"> </w:t>
      </w:r>
      <w:r>
        <w:t>атома, нахождение в природе. Физические и химические свойства железа. Оксиды, гидроксиды и соли</w:t>
      </w:r>
      <w:r>
        <w:rPr>
          <w:spacing w:val="-57"/>
        </w:rPr>
        <w:t xml:space="preserve"> </w:t>
      </w:r>
      <w:r>
        <w:t>соли железа</w:t>
      </w:r>
      <w:r>
        <w:rPr>
          <w:spacing w:val="-1"/>
        </w:rPr>
        <w:t xml:space="preserve"> </w:t>
      </w:r>
      <w:r>
        <w:t>(II)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железа</w:t>
      </w:r>
      <w:r>
        <w:rPr>
          <w:spacing w:val="-1"/>
        </w:rPr>
        <w:t xml:space="preserve"> </w:t>
      </w:r>
      <w:r>
        <w:t>(III), их</w:t>
      </w:r>
      <w:r>
        <w:rPr>
          <w:spacing w:val="1"/>
        </w:rPr>
        <w:t xml:space="preserve"> </w:t>
      </w:r>
      <w:r>
        <w:t>состав,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получение.</w:t>
      </w:r>
    </w:p>
    <w:p w:rsidR="00157B9B" w:rsidRDefault="00345A57">
      <w:pPr>
        <w:pStyle w:val="a3"/>
        <w:spacing w:before="162" w:line="254" w:lineRule="auto"/>
        <w:ind w:right="682"/>
      </w:pPr>
      <w:r>
        <w:t>Химический эксперимент: ознакомление с образцами металлов и сплавов, их физическими</w:t>
      </w:r>
      <w:r>
        <w:rPr>
          <w:spacing w:val="1"/>
        </w:rPr>
        <w:t xml:space="preserve"> </w:t>
      </w:r>
      <w:r>
        <w:t>свойствами, изучение результатов коррозии металлов (возможно использование видеоматериалов),</w:t>
      </w:r>
      <w:r>
        <w:rPr>
          <w:spacing w:val="-57"/>
        </w:rPr>
        <w:t xml:space="preserve"> </w:t>
      </w:r>
      <w:r>
        <w:t>особенностей взаимодействия оксида кальция и натрия с водой (возможно использование</w:t>
      </w:r>
      <w:r>
        <w:rPr>
          <w:spacing w:val="1"/>
        </w:rPr>
        <w:t xml:space="preserve"> </w:t>
      </w:r>
      <w:r>
        <w:t>видеоматериалов), исследование свойств жёсткой воды, процесса горения железа в кислороде</w:t>
      </w:r>
      <w:r>
        <w:rPr>
          <w:spacing w:val="1"/>
        </w:rPr>
        <w:t xml:space="preserve"> </w:t>
      </w:r>
      <w:r>
        <w:t>(возможно использование видеоматериалов), признаков протекания качественных реакций на ионы</w:t>
      </w:r>
      <w:r>
        <w:rPr>
          <w:spacing w:val="-57"/>
        </w:rPr>
        <w:t xml:space="preserve"> </w:t>
      </w:r>
      <w:r>
        <w:t>(магния, кальция, алюминия, цинка, железа (II) и железа (III), меди (II), наблюдение и описание</w:t>
      </w:r>
      <w:r>
        <w:rPr>
          <w:spacing w:val="1"/>
        </w:rPr>
        <w:t xml:space="preserve"> </w:t>
      </w:r>
      <w:r>
        <w:t>процессов окрашивания пламени ионами натрия, калия и кальция (возможно использование</w:t>
      </w:r>
      <w:r>
        <w:rPr>
          <w:spacing w:val="1"/>
        </w:rPr>
        <w:t xml:space="preserve"> </w:t>
      </w:r>
      <w:r>
        <w:t>видеоматериалов), исследование амфотерных свойств гидроксида алюминия и гидроксида цинка,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2"/>
        </w:rPr>
        <w:t xml:space="preserve"> </w:t>
      </w:r>
      <w:r>
        <w:t>«Важнейшие</w:t>
      </w:r>
      <w:r>
        <w:rPr>
          <w:spacing w:val="-2"/>
        </w:rPr>
        <w:t xml:space="preserve"> </w:t>
      </w:r>
      <w:r>
        <w:t>металлы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соединения».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1"/>
        <w:ind w:left="1121" w:hanging="722"/>
        <w:rPr>
          <w:sz w:val="24"/>
        </w:rPr>
      </w:pPr>
      <w:r>
        <w:rPr>
          <w:sz w:val="24"/>
        </w:rPr>
        <w:t>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среда.</w:t>
      </w:r>
    </w:p>
    <w:p w:rsidR="00157B9B" w:rsidRDefault="00345A57">
      <w:pPr>
        <w:pStyle w:val="a3"/>
        <w:spacing w:before="180" w:line="252" w:lineRule="auto"/>
        <w:ind w:right="1324"/>
      </w:pPr>
      <w:r>
        <w:t>Вещества и материалы в повседневной жизни человека. Безопасное использование веществ и</w:t>
      </w:r>
      <w:r>
        <w:rPr>
          <w:spacing w:val="-57"/>
        </w:rPr>
        <w:t xml:space="preserve"> </w:t>
      </w:r>
      <w:r>
        <w:t>химических реакций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  <w:r>
        <w:rPr>
          <w:spacing w:val="-2"/>
        </w:rPr>
        <w:t xml:space="preserve"> </w:t>
      </w:r>
      <w:r>
        <w:t>Первая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химических ожогах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отравлениях.</w:t>
      </w:r>
    </w:p>
    <w:p w:rsidR="00157B9B" w:rsidRDefault="00345A57">
      <w:pPr>
        <w:pStyle w:val="a3"/>
        <w:spacing w:before="167" w:line="252" w:lineRule="auto"/>
        <w:ind w:right="490"/>
        <w:jc w:val="both"/>
      </w:pPr>
      <w:r>
        <w:t>Химическое загрязнение окружающей среды (предельная допустимая концентрация веществ (далее –</w:t>
      </w:r>
      <w:r>
        <w:rPr>
          <w:spacing w:val="-57"/>
        </w:rPr>
        <w:t xml:space="preserve"> </w:t>
      </w:r>
      <w:r>
        <w:t>ПДК).</w:t>
      </w:r>
      <w:r>
        <w:rPr>
          <w:spacing w:val="-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химии в</w:t>
      </w:r>
      <w:r>
        <w:rPr>
          <w:spacing w:val="-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экологических</w:t>
      </w:r>
      <w:r>
        <w:rPr>
          <w:spacing w:val="2"/>
        </w:rPr>
        <w:t xml:space="preserve"> </w:t>
      </w:r>
      <w:r>
        <w:t>проблем.</w:t>
      </w:r>
    </w:p>
    <w:p w:rsidR="00157B9B" w:rsidRDefault="00345A57">
      <w:pPr>
        <w:pStyle w:val="a3"/>
        <w:spacing w:before="167" w:line="252" w:lineRule="auto"/>
        <w:ind w:right="931"/>
      </w:pPr>
      <w:r>
        <w:t>Химический эксперимент: изучение образцов материалов (стекло, сплавы металлов, полимерные</w:t>
      </w:r>
      <w:r>
        <w:rPr>
          <w:spacing w:val="-57"/>
        </w:rPr>
        <w:t xml:space="preserve"> </w:t>
      </w:r>
      <w:r>
        <w:t>материалы).</w:t>
      </w:r>
    </w:p>
    <w:p w:rsidR="00157B9B" w:rsidRDefault="00345A57">
      <w:pPr>
        <w:pStyle w:val="a3"/>
        <w:spacing w:before="162"/>
      </w:pPr>
      <w:r>
        <w:t>155.4.5.</w:t>
      </w:r>
      <w:r>
        <w:rPr>
          <w:spacing w:val="-3"/>
        </w:rPr>
        <w:t xml:space="preserve"> </w:t>
      </w:r>
      <w:r>
        <w:t>Межпредметные</w:t>
      </w:r>
      <w:r>
        <w:rPr>
          <w:spacing w:val="-5"/>
        </w:rPr>
        <w:t xml:space="preserve"> </w:t>
      </w:r>
      <w:r>
        <w:t>связи.</w:t>
      </w:r>
    </w:p>
    <w:p w:rsidR="00157B9B" w:rsidRDefault="00345A57">
      <w:pPr>
        <w:pStyle w:val="a3"/>
        <w:spacing w:before="181" w:line="254" w:lineRule="auto"/>
        <w:ind w:right="421"/>
      </w:pPr>
      <w:r>
        <w:t>Реализация межпредметных связей при изучении химии в 9 классе осуществляется через</w:t>
      </w:r>
      <w:r>
        <w:rPr>
          <w:spacing w:val="1"/>
        </w:rPr>
        <w:t xml:space="preserve"> </w:t>
      </w:r>
      <w:r>
        <w:t>использование как общих естественно­научных понятий, так и понятий, являющихся системными для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 естественно­научного цикла.</w:t>
      </w:r>
    </w:p>
    <w:p w:rsidR="00157B9B" w:rsidRDefault="00345A57">
      <w:pPr>
        <w:pStyle w:val="a3"/>
        <w:spacing w:before="161" w:line="254" w:lineRule="auto"/>
        <w:ind w:right="1124"/>
      </w:pPr>
      <w:r>
        <w:t>Общие естественно­научные понятия: научный факт, гипотеза, закон, теория, анализ, синтез,</w:t>
      </w:r>
      <w:r>
        <w:rPr>
          <w:spacing w:val="1"/>
        </w:rPr>
        <w:t xml:space="preserve"> </w:t>
      </w:r>
      <w:r>
        <w:t>классификация, периодичность, наблюдение, эксперимент, моделирование, измерение, модель,</w:t>
      </w:r>
      <w:r>
        <w:rPr>
          <w:spacing w:val="-57"/>
        </w:rPr>
        <w:t xml:space="preserve"> </w:t>
      </w:r>
      <w:r>
        <w:t>явление,</w:t>
      </w:r>
      <w:r>
        <w:rPr>
          <w:spacing w:val="-1"/>
        </w:rPr>
        <w:t xml:space="preserve"> </w:t>
      </w:r>
      <w:r>
        <w:t>парниковый эффект, технология,</w:t>
      </w:r>
      <w:r>
        <w:rPr>
          <w:spacing w:val="-1"/>
        </w:rPr>
        <w:t xml:space="preserve"> </w:t>
      </w:r>
      <w:r>
        <w:t>материалы.</w:t>
      </w:r>
    </w:p>
    <w:p w:rsidR="00157B9B" w:rsidRDefault="00345A57">
      <w:pPr>
        <w:pStyle w:val="a3"/>
        <w:spacing w:before="162" w:line="254" w:lineRule="auto"/>
        <w:ind w:right="459"/>
        <w:jc w:val="both"/>
      </w:pPr>
      <w:r>
        <w:t>Физика: материя, атом, электрон, протон, нейтрон, ион, нуклид, изотопы, радиоактивность, молекула,</w:t>
      </w:r>
      <w:r>
        <w:rPr>
          <w:spacing w:val="-57"/>
        </w:rPr>
        <w:t xml:space="preserve"> </w:t>
      </w:r>
      <w:r>
        <w:t>электрический</w:t>
      </w:r>
      <w:r>
        <w:rPr>
          <w:spacing w:val="-4"/>
        </w:rPr>
        <w:t xml:space="preserve"> </w:t>
      </w:r>
      <w:r>
        <w:t>заряд,</w:t>
      </w:r>
      <w:r>
        <w:rPr>
          <w:spacing w:val="-3"/>
        </w:rPr>
        <w:t xml:space="preserve"> </w:t>
      </w:r>
      <w:r>
        <w:t>проводники,</w:t>
      </w:r>
      <w:r>
        <w:rPr>
          <w:spacing w:val="-2"/>
        </w:rPr>
        <w:t xml:space="preserve"> </w:t>
      </w:r>
      <w:r>
        <w:t>полупроводники,</w:t>
      </w:r>
      <w:r>
        <w:rPr>
          <w:spacing w:val="-2"/>
        </w:rPr>
        <w:t xml:space="preserve"> </w:t>
      </w:r>
      <w:r>
        <w:t>диэлектрики,</w:t>
      </w:r>
      <w:r>
        <w:rPr>
          <w:spacing w:val="-5"/>
        </w:rPr>
        <w:t xml:space="preserve"> </w:t>
      </w:r>
      <w:r>
        <w:t>фотоэлемент,</w:t>
      </w:r>
      <w:r>
        <w:rPr>
          <w:spacing w:val="-2"/>
        </w:rPr>
        <w:t xml:space="preserve"> </w:t>
      </w:r>
      <w:r>
        <w:t>вещество,</w:t>
      </w:r>
      <w:r>
        <w:rPr>
          <w:spacing w:val="-3"/>
        </w:rPr>
        <w:t xml:space="preserve"> </w:t>
      </w:r>
      <w:r>
        <w:t>тело,</w:t>
      </w:r>
    </w:p>
    <w:p w:rsidR="00157B9B" w:rsidRDefault="00157B9B">
      <w:pPr>
        <w:spacing w:line="254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371"/>
      </w:pPr>
      <w:r>
        <w:t>объём, агрегатное состояние вещества, газ, раствор, растворимость, кристаллическая решётка, сплавы,</w:t>
      </w:r>
      <w:r>
        <w:rPr>
          <w:spacing w:val="-58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измерения,</w:t>
      </w:r>
      <w:r>
        <w:rPr>
          <w:spacing w:val="-5"/>
        </w:rPr>
        <w:t xml:space="preserve"> </w:t>
      </w:r>
      <w:r>
        <w:t>космическое</w:t>
      </w:r>
      <w:r>
        <w:rPr>
          <w:spacing w:val="-2"/>
        </w:rPr>
        <w:t xml:space="preserve"> </w:t>
      </w:r>
      <w:r>
        <w:t>пространство,</w:t>
      </w:r>
      <w:r>
        <w:rPr>
          <w:spacing w:val="-1"/>
        </w:rPr>
        <w:t xml:space="preserve"> </w:t>
      </w:r>
      <w:r>
        <w:t>планеты,</w:t>
      </w:r>
      <w:r>
        <w:rPr>
          <w:spacing w:val="-1"/>
        </w:rPr>
        <w:t xml:space="preserve"> </w:t>
      </w:r>
      <w:r>
        <w:t>звёзды,</w:t>
      </w:r>
      <w:r>
        <w:rPr>
          <w:spacing w:val="-2"/>
        </w:rPr>
        <w:t xml:space="preserve"> </w:t>
      </w:r>
      <w:r>
        <w:t>Солнце.</w:t>
      </w:r>
    </w:p>
    <w:p w:rsidR="00157B9B" w:rsidRDefault="00345A57">
      <w:pPr>
        <w:pStyle w:val="a3"/>
        <w:spacing w:before="168" w:line="252" w:lineRule="auto"/>
        <w:ind w:right="895"/>
      </w:pPr>
      <w:r>
        <w:t>Биология: фотосинтез, дыхание, биосфера, экосистема, минеральные удобрения, микроэлементы,</w:t>
      </w:r>
      <w:r>
        <w:rPr>
          <w:spacing w:val="-57"/>
        </w:rPr>
        <w:t xml:space="preserve"> </w:t>
      </w:r>
      <w:r>
        <w:t>макроэлементы,</w:t>
      </w:r>
      <w:r>
        <w:rPr>
          <w:spacing w:val="-1"/>
        </w:rPr>
        <w:t xml:space="preserve"> </w:t>
      </w:r>
      <w:r>
        <w:t>питательные</w:t>
      </w:r>
      <w:r>
        <w:rPr>
          <w:spacing w:val="-2"/>
        </w:rPr>
        <w:t xml:space="preserve"> </w:t>
      </w:r>
      <w:r>
        <w:t>вещества.</w:t>
      </w:r>
    </w:p>
    <w:p w:rsidR="00157B9B" w:rsidRDefault="00345A57">
      <w:pPr>
        <w:pStyle w:val="a3"/>
        <w:spacing w:before="167" w:line="252" w:lineRule="auto"/>
        <w:ind w:right="1113"/>
      </w:pPr>
      <w:r>
        <w:t>География: атмосфера, гидросфера, минералы, горные породы, полезные ископаемые, топливо,</w:t>
      </w:r>
      <w:r>
        <w:rPr>
          <w:spacing w:val="-57"/>
        </w:rPr>
        <w:t xml:space="preserve"> </w:t>
      </w:r>
      <w:r>
        <w:t>водные</w:t>
      </w:r>
      <w:r>
        <w:rPr>
          <w:spacing w:val="-3"/>
        </w:rPr>
        <w:t xml:space="preserve"> </w:t>
      </w:r>
      <w:r>
        <w:t>ресурсы.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2"/>
        </w:tabs>
        <w:spacing w:before="164" w:line="254" w:lineRule="auto"/>
        <w:ind w:right="1544" w:firstLine="0"/>
        <w:rPr>
          <w:sz w:val="24"/>
        </w:rPr>
      </w:pPr>
      <w:r>
        <w:rPr>
          <w:sz w:val="24"/>
        </w:rPr>
        <w:t>Планируемые результаты освоения программы по химии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1" w:line="252" w:lineRule="auto"/>
        <w:ind w:right="383" w:firstLine="0"/>
        <w:rPr>
          <w:sz w:val="24"/>
        </w:rPr>
      </w:pPr>
      <w:r>
        <w:rPr>
          <w:sz w:val="24"/>
        </w:rPr>
        <w:t>Изучение химии на уровне основного общего образования направлено на 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7" w:line="254" w:lineRule="auto"/>
        <w:ind w:right="357" w:firstLine="0"/>
        <w:rPr>
          <w:sz w:val="24"/>
        </w:rPr>
      </w:pPr>
      <w:r>
        <w:rPr>
          <w:sz w:val="24"/>
        </w:rPr>
        <w:t>Личностные результаты освоения программы основного общего образования достигаются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 обучения химии в единстве учебной и воспитательной деятельности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8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9"/>
          <w:sz w:val="24"/>
        </w:rPr>
        <w:t xml:space="preserve"> </w:t>
      </w:r>
      <w:r>
        <w:rPr>
          <w:sz w:val="24"/>
        </w:rPr>
        <w:t>социокультурными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духовно-нравственными</w:t>
      </w:r>
      <w:r>
        <w:rPr>
          <w:spacing w:val="9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6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1"/>
          <w:sz w:val="24"/>
        </w:rPr>
        <w:t xml:space="preserve"> </w:t>
      </w:r>
      <w:r>
        <w:rPr>
          <w:sz w:val="24"/>
        </w:rPr>
        <w:t>в обществе правилами и нормами поведения и способствуют процессам самопознания, саморазвития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3" w:line="254" w:lineRule="auto"/>
        <w:ind w:right="760" w:firstLine="0"/>
        <w:rPr>
          <w:sz w:val="24"/>
        </w:rPr>
      </w:pPr>
      <w:r>
        <w:rPr>
          <w:sz w:val="24"/>
        </w:rPr>
        <w:t>Личностные результаты отражают готовность обучающихся руководствоваться 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 ценностных ориентаций и расширение опыта деятельности на её основе, в том числе в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части:</w:t>
      </w:r>
    </w:p>
    <w:p w:rsidR="00157B9B" w:rsidRDefault="00345A57" w:rsidP="0014175D">
      <w:pPr>
        <w:pStyle w:val="a5"/>
        <w:numPr>
          <w:ilvl w:val="0"/>
          <w:numId w:val="101"/>
        </w:numPr>
        <w:tabs>
          <w:tab w:val="left" w:pos="660"/>
        </w:tabs>
        <w:spacing w:before="159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0" w:line="254" w:lineRule="auto"/>
        <w:ind w:right="639"/>
      </w:pPr>
      <w:r>
        <w:t>ценностного отношения к отечественному культурному, историческому и научному наследию,</w:t>
      </w:r>
      <w:r>
        <w:rPr>
          <w:spacing w:val="1"/>
        </w:rPr>
        <w:t xml:space="preserve"> </w:t>
      </w:r>
      <w:r>
        <w:t>понимания значения химической науки в жизни современного общества, способности владеть</w:t>
      </w:r>
      <w:r>
        <w:rPr>
          <w:spacing w:val="1"/>
        </w:rPr>
        <w:t xml:space="preserve"> </w:t>
      </w:r>
      <w:r>
        <w:t>достоверной информацией о передовых достижениях и открытиях мировой и отечественной химии,</w:t>
      </w:r>
      <w:r>
        <w:rPr>
          <w:spacing w:val="-57"/>
        </w:rPr>
        <w:t xml:space="preserve"> </w:t>
      </w:r>
      <w:r>
        <w:t>заинтересованности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знаниях</w:t>
      </w:r>
      <w:r>
        <w:rPr>
          <w:spacing w:val="1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устройстве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157B9B" w:rsidRDefault="00345A57" w:rsidP="0014175D">
      <w:pPr>
        <w:pStyle w:val="a5"/>
        <w:numPr>
          <w:ilvl w:val="0"/>
          <w:numId w:val="101"/>
        </w:numPr>
        <w:tabs>
          <w:tab w:val="left" w:pos="660"/>
        </w:tabs>
        <w:spacing w:before="160"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0" w:line="254" w:lineRule="auto"/>
        <w:ind w:right="362"/>
      </w:pPr>
      <w:r>
        <w:t>представления о социальных нормах и правилах межличностных отношений в коллективе,</w:t>
      </w:r>
      <w:r>
        <w:rPr>
          <w:spacing w:val="1"/>
        </w:rPr>
        <w:t xml:space="preserve"> </w:t>
      </w:r>
      <w:r>
        <w:t>коммуникативной компетентности в общественно полезной, учебно­исследовательской, творческой и</w:t>
      </w:r>
      <w:r>
        <w:rPr>
          <w:spacing w:val="1"/>
        </w:rPr>
        <w:t xml:space="preserve"> </w:t>
      </w:r>
      <w:r>
        <w:t>других видах деятельности, готовности к разнообразной совместной деятельности при выполнении</w:t>
      </w:r>
      <w:r>
        <w:rPr>
          <w:spacing w:val="1"/>
        </w:rPr>
        <w:t xml:space="preserve"> </w:t>
      </w:r>
      <w:r>
        <w:t>учебных, познавательных задач, выполнении химических экспериментов, создании учебных проектов,</w:t>
      </w:r>
      <w:r>
        <w:rPr>
          <w:spacing w:val="-57"/>
        </w:rPr>
        <w:t xml:space="preserve"> </w:t>
      </w:r>
      <w:r>
        <w:t>стремления к взаимопониманию и взаимопомощи в процессе этой учебной деятельности, готовности</w:t>
      </w:r>
      <w:r>
        <w:rPr>
          <w:spacing w:val="1"/>
        </w:rPr>
        <w:t xml:space="preserve"> </w:t>
      </w:r>
      <w:r>
        <w:t>оценивать своё поведение и поступки своих товарищей с позиции нравственных и правовых норм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осознания последствий поступков;</w:t>
      </w:r>
    </w:p>
    <w:p w:rsidR="00157B9B" w:rsidRDefault="00345A57" w:rsidP="0014175D">
      <w:pPr>
        <w:pStyle w:val="a5"/>
        <w:numPr>
          <w:ilvl w:val="0"/>
          <w:numId w:val="101"/>
        </w:numPr>
        <w:tabs>
          <w:tab w:val="left" w:pos="660"/>
        </w:tabs>
        <w:spacing w:before="161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345A57">
      <w:pPr>
        <w:pStyle w:val="a3"/>
        <w:spacing w:before="180" w:line="254" w:lineRule="auto"/>
        <w:ind w:right="896"/>
      </w:pPr>
      <w:r>
        <w:t>мировоззренческих представлений о веществе и химической реакции, соответствующих</w:t>
      </w:r>
      <w:r>
        <w:rPr>
          <w:spacing w:val="1"/>
        </w:rPr>
        <w:t xml:space="preserve"> </w:t>
      </w:r>
      <w:r>
        <w:t>современному уровню развития науки и составляющих основу для понимания сущности научной</w:t>
      </w:r>
      <w:r>
        <w:rPr>
          <w:spacing w:val="-57"/>
        </w:rPr>
        <w:t xml:space="preserve"> </w:t>
      </w:r>
      <w:r>
        <w:t>картины мира, представлений об основных закономерностях развития природы, взаимосвязях</w:t>
      </w:r>
      <w:r>
        <w:rPr>
          <w:spacing w:val="1"/>
        </w:rPr>
        <w:t xml:space="preserve"> </w:t>
      </w:r>
      <w:r>
        <w:t>человека с</w:t>
      </w:r>
      <w:r>
        <w:rPr>
          <w:spacing w:val="-2"/>
        </w:rPr>
        <w:t xml:space="preserve"> </w:t>
      </w:r>
      <w:r>
        <w:t>природной средой,</w:t>
      </w:r>
      <w:r>
        <w:rPr>
          <w:spacing w:val="-1"/>
        </w:rPr>
        <w:t xml:space="preserve"> </w:t>
      </w:r>
      <w:r>
        <w:t>о роли</w:t>
      </w:r>
      <w:r>
        <w:rPr>
          <w:spacing w:val="-3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познании</w:t>
      </w:r>
      <w:r>
        <w:rPr>
          <w:spacing w:val="-1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закономерностей;</w:t>
      </w:r>
    </w:p>
    <w:p w:rsidR="00157B9B" w:rsidRDefault="00345A57">
      <w:pPr>
        <w:pStyle w:val="a3"/>
        <w:spacing w:before="162" w:line="252" w:lineRule="auto"/>
        <w:ind w:right="911"/>
      </w:pPr>
      <w:r>
        <w:t>познавательных мотивов, направленных на получение новых знаний по химии, необходимых для</w:t>
      </w:r>
      <w:r>
        <w:rPr>
          <w:spacing w:val="-57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наблюдаемых</w:t>
      </w:r>
      <w:r>
        <w:rPr>
          <w:spacing w:val="1"/>
        </w:rPr>
        <w:t xml:space="preserve"> </w:t>
      </w:r>
      <w:r>
        <w:t>процессов и явлений;</w:t>
      </w:r>
    </w:p>
    <w:p w:rsidR="00157B9B" w:rsidRDefault="00345A57">
      <w:pPr>
        <w:pStyle w:val="a3"/>
        <w:spacing w:before="164" w:line="254" w:lineRule="auto"/>
        <w:ind w:right="712"/>
      </w:pPr>
      <w:r>
        <w:t>познавательной, информационной и читательской культуры, в том числе навыков самостоятельной</w:t>
      </w:r>
      <w:r>
        <w:rPr>
          <w:spacing w:val="-57"/>
        </w:rPr>
        <w:t xml:space="preserve"> </w:t>
      </w:r>
      <w:r>
        <w:t>работы с учебными текстами, справочной литературой, доступными техническими 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51"/>
      </w:pPr>
      <w:r>
        <w:t>интереса к обучению и познанию, любознательности, готовности и способности к самообразованию,</w:t>
      </w:r>
      <w:r>
        <w:rPr>
          <w:spacing w:val="-57"/>
        </w:rPr>
        <w:t xml:space="preserve"> </w:t>
      </w:r>
      <w:r>
        <w:t>проектной и исследовательской деятельности, к осознанному выбору направленности и уровня</w:t>
      </w:r>
      <w:r>
        <w:rPr>
          <w:spacing w:val="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дальнейшем;</w:t>
      </w:r>
    </w:p>
    <w:p w:rsidR="00157B9B" w:rsidRDefault="00345A57" w:rsidP="0014175D">
      <w:pPr>
        <w:pStyle w:val="a5"/>
        <w:numPr>
          <w:ilvl w:val="0"/>
          <w:numId w:val="101"/>
        </w:numPr>
        <w:tabs>
          <w:tab w:val="left" w:pos="660"/>
        </w:tabs>
        <w:spacing w:before="160"/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здоровья:</w:t>
      </w:r>
    </w:p>
    <w:p w:rsidR="00157B9B" w:rsidRDefault="00345A57">
      <w:pPr>
        <w:pStyle w:val="a3"/>
        <w:spacing w:before="180" w:line="254" w:lineRule="auto"/>
        <w:ind w:right="787"/>
      </w:pPr>
      <w:r>
        <w:t>осознания ценности жизни, ответственного отношения к своему здоровью, установки на здоровый</w:t>
      </w:r>
      <w:r>
        <w:rPr>
          <w:spacing w:val="-57"/>
        </w:rPr>
        <w:t xml:space="preserve"> </w:t>
      </w:r>
      <w:r>
        <w:t>образ жизни, осознания последствий и неприятия вредных привычек (употребления алкоголя,</w:t>
      </w:r>
      <w:r>
        <w:rPr>
          <w:spacing w:val="1"/>
        </w:rPr>
        <w:t xml:space="preserve"> </w:t>
      </w:r>
      <w:r>
        <w:t>наркотиков, курения), необходимости соблюдения правил безопасности при обращении с</w:t>
      </w:r>
      <w:r>
        <w:rPr>
          <w:spacing w:val="1"/>
        </w:rPr>
        <w:t xml:space="preserve"> </w:t>
      </w:r>
      <w:r>
        <w:t>химическими</w:t>
      </w:r>
      <w:r>
        <w:rPr>
          <w:spacing w:val="-1"/>
        </w:rPr>
        <w:t xml:space="preserve"> </w:t>
      </w:r>
      <w:r>
        <w:t>веществами в</w:t>
      </w:r>
      <w:r>
        <w:rPr>
          <w:spacing w:val="-1"/>
        </w:rPr>
        <w:t xml:space="preserve"> </w:t>
      </w:r>
      <w:r>
        <w:t>быту</w:t>
      </w:r>
      <w:r>
        <w:rPr>
          <w:spacing w:val="-5"/>
        </w:rPr>
        <w:t xml:space="preserve"> </w:t>
      </w:r>
      <w:r>
        <w:t>и реальной жизни;</w:t>
      </w:r>
    </w:p>
    <w:p w:rsidR="00157B9B" w:rsidRDefault="00345A57" w:rsidP="0014175D">
      <w:pPr>
        <w:pStyle w:val="a5"/>
        <w:numPr>
          <w:ilvl w:val="0"/>
          <w:numId w:val="101"/>
        </w:numPr>
        <w:tabs>
          <w:tab w:val="left" w:pos="660"/>
        </w:tabs>
        <w:spacing w:before="160"/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77" w:line="254" w:lineRule="auto"/>
        <w:ind w:right="418"/>
      </w:pPr>
      <w:r>
        <w:t>интереса к практическому изучению профессий и труда различного рода, уважение к труду и</w:t>
      </w:r>
      <w:r>
        <w:rPr>
          <w:spacing w:val="1"/>
        </w:rPr>
        <w:t xml:space="preserve"> </w:t>
      </w:r>
      <w:r>
        <w:t>результатам трудовой деятельности, в том числе на основе применения предметных знаний по химии,</w:t>
      </w:r>
      <w:r>
        <w:rPr>
          <w:spacing w:val="-57"/>
        </w:rPr>
        <w:t xml:space="preserve"> </w:t>
      </w:r>
      <w:r>
        <w:t>осознанного выбора индивидуальной траектории продолжения образования с учётом личностных</w:t>
      </w:r>
      <w:r>
        <w:rPr>
          <w:spacing w:val="1"/>
        </w:rPr>
        <w:t xml:space="preserve"> </w:t>
      </w:r>
      <w:r>
        <w:t>интересов и способности к химии, общественных интересов и потребностей, успешной</w:t>
      </w:r>
      <w:r>
        <w:rPr>
          <w:spacing w:val="1"/>
        </w:rPr>
        <w:t xml:space="preserve"> </w:t>
      </w:r>
      <w:r>
        <w:t>профессиональной деятельности и развития необходимых умений, готовность адаптироваться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среде;</w:t>
      </w:r>
    </w:p>
    <w:p w:rsidR="00157B9B" w:rsidRDefault="00345A57" w:rsidP="0014175D">
      <w:pPr>
        <w:pStyle w:val="a5"/>
        <w:numPr>
          <w:ilvl w:val="0"/>
          <w:numId w:val="101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78" w:line="254" w:lineRule="auto"/>
        <w:ind w:right="475"/>
      </w:pPr>
      <w:r>
        <w:t>экологически целесообразного отношения к природе как источнику жизни на Земле, основе её</w:t>
      </w:r>
      <w:r>
        <w:rPr>
          <w:spacing w:val="1"/>
        </w:rPr>
        <w:t xml:space="preserve"> </w:t>
      </w:r>
      <w:r>
        <w:t>существования, понимания ценности здорового и безопасного образа жизни, ответственного</w:t>
      </w:r>
      <w:r>
        <w:rPr>
          <w:spacing w:val="1"/>
        </w:rPr>
        <w:t xml:space="preserve"> </w:t>
      </w:r>
      <w:r>
        <w:t>отношения к собственному физическому и психическому здоровью, осознания ценности соблюдения</w:t>
      </w:r>
      <w:r>
        <w:rPr>
          <w:spacing w:val="-57"/>
        </w:rPr>
        <w:t xml:space="preserve"> </w:t>
      </w:r>
      <w:r>
        <w:t>правил безопасного поведения при работе с веществами, а также в ситуациях, угрожающих здоровью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людей;</w:t>
      </w:r>
    </w:p>
    <w:p w:rsidR="00157B9B" w:rsidRDefault="00345A57">
      <w:pPr>
        <w:pStyle w:val="a3"/>
        <w:spacing w:before="162" w:line="254" w:lineRule="auto"/>
        <w:ind w:right="485"/>
      </w:pPr>
      <w:r>
        <w:t>способности применять знания, получаемые при изучении химии, для решения задач, связанных с</w:t>
      </w:r>
      <w:r>
        <w:rPr>
          <w:spacing w:val="1"/>
        </w:rPr>
        <w:t xml:space="preserve"> </w:t>
      </w:r>
      <w:r>
        <w:t>окружающей природной средой, повышения уровня экологической культуры, осознания глобального</w:t>
      </w:r>
      <w:r>
        <w:rPr>
          <w:spacing w:val="-57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 путей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 посредством</w:t>
      </w:r>
      <w:r>
        <w:rPr>
          <w:spacing w:val="-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химии;</w:t>
      </w:r>
    </w:p>
    <w:p w:rsidR="00157B9B" w:rsidRDefault="00345A57">
      <w:pPr>
        <w:pStyle w:val="a3"/>
        <w:spacing w:before="162" w:line="252" w:lineRule="auto"/>
        <w:ind w:right="968"/>
      </w:pPr>
      <w:r>
        <w:t>экологического мышления, умения руководствоваться им в познавательной, коммуникативной 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практике.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7" w:line="254" w:lineRule="auto"/>
        <w:ind w:right="357" w:firstLine="0"/>
        <w:rPr>
          <w:sz w:val="24"/>
        </w:rPr>
      </w:pPr>
      <w:r>
        <w:rPr>
          <w:sz w:val="24"/>
        </w:rPr>
        <w:t>Метапредметные результаты. В составе метапредметных результатов выделяют значимые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 мировоззрения общенаучные понятия (закон, теория, принцип, гипотеза, факт, система,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процесс, эксперимент и другое.), которые используются в естественно-научных учебных предметах и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позволяют на основе знаний из этих предметов формировать представление о целостной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6"/>
          <w:sz w:val="24"/>
        </w:rPr>
        <w:t xml:space="preserve"> </w:t>
      </w:r>
      <w:r>
        <w:rPr>
          <w:sz w:val="24"/>
        </w:rPr>
        <w:t>мира,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7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регулятивные),</w:t>
      </w:r>
      <w:r>
        <w:rPr>
          <w:spacing w:val="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6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2"/>
          <w:sz w:val="24"/>
        </w:rPr>
        <w:t xml:space="preserve"> </w:t>
      </w:r>
      <w:r>
        <w:rPr>
          <w:sz w:val="24"/>
        </w:rPr>
        <w:t>планированию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 осуществлению учебной деятельности. Метапредметные результаты освоения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по химии отражают овладение универсальными познавательными действиями,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числе:</w:t>
      </w:r>
    </w:p>
    <w:p w:rsidR="00157B9B" w:rsidRDefault="00345A57" w:rsidP="0014175D">
      <w:pPr>
        <w:pStyle w:val="a5"/>
        <w:numPr>
          <w:ilvl w:val="0"/>
          <w:numId w:val="100"/>
        </w:numPr>
        <w:tabs>
          <w:tab w:val="left" w:pos="660"/>
        </w:tabs>
        <w:spacing w:before="164"/>
        <w:rPr>
          <w:sz w:val="24"/>
        </w:rPr>
      </w:pPr>
      <w:r>
        <w:rPr>
          <w:sz w:val="24"/>
        </w:rPr>
        <w:t>базовые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логические действия:</w:t>
      </w:r>
    </w:p>
    <w:p w:rsidR="00157B9B" w:rsidRDefault="00345A57">
      <w:pPr>
        <w:pStyle w:val="a3"/>
        <w:spacing w:before="177" w:line="254" w:lineRule="auto"/>
        <w:ind w:right="487"/>
      </w:pPr>
      <w:r>
        <w:t>умение использовать приёмы логического мышления при освоении знаний: раскрывать смысл</w:t>
      </w:r>
      <w:r>
        <w:rPr>
          <w:spacing w:val="1"/>
        </w:rPr>
        <w:t xml:space="preserve"> </w:t>
      </w:r>
      <w:r>
        <w:t>химических понятий (выделять их характерные признаки, устанавливать взаимосвязь с другими</w:t>
      </w:r>
      <w:r>
        <w:rPr>
          <w:spacing w:val="1"/>
        </w:rPr>
        <w:t xml:space="preserve"> </w:t>
      </w:r>
      <w:r>
        <w:t>понятиями), использовать понятия для объяснения отдельных фактов и явлений, выбирать основания</w:t>
      </w:r>
      <w:r>
        <w:rPr>
          <w:spacing w:val="-57"/>
        </w:rPr>
        <w:t xml:space="preserve"> </w:t>
      </w:r>
      <w:r>
        <w:t>и критерии для классификации химических веществ и химических реакций, устанавливать</w:t>
      </w:r>
      <w:r>
        <w:rPr>
          <w:spacing w:val="1"/>
        </w:rPr>
        <w:t xml:space="preserve"> </w:t>
      </w:r>
      <w:r>
        <w:t>причинно­следственные связи между объектами изучения, строить логические рассуждения</w:t>
      </w:r>
      <w:r>
        <w:rPr>
          <w:spacing w:val="1"/>
        </w:rPr>
        <w:t xml:space="preserve"> </w:t>
      </w:r>
      <w:r>
        <w:t>(индуктивные,</w:t>
      </w:r>
      <w:r>
        <w:rPr>
          <w:spacing w:val="-1"/>
        </w:rPr>
        <w:t xml:space="preserve"> </w:t>
      </w:r>
      <w:r>
        <w:t>дедуктивные,</w:t>
      </w:r>
      <w:r>
        <w:rPr>
          <w:spacing w:val="-1"/>
        </w:rPr>
        <w:t xml:space="preserve"> </w:t>
      </w:r>
      <w:r>
        <w:t>по аналогии),</w:t>
      </w:r>
      <w:r>
        <w:rPr>
          <w:spacing w:val="-1"/>
        </w:rPr>
        <w:t xml:space="preserve"> </w:t>
      </w:r>
      <w:r>
        <w:t>проводить выводы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заключения;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36"/>
      </w:pPr>
      <w:r>
        <w:t>умение применять в процессе познания понятия (предметные и метапредметные), символические</w:t>
      </w:r>
      <w:r>
        <w:rPr>
          <w:spacing w:val="1"/>
        </w:rPr>
        <w:t xml:space="preserve"> </w:t>
      </w:r>
      <w:r>
        <w:t>(знаковые) модели, используемые в химии, преобразовывать широко применяемые в химии</w:t>
      </w:r>
      <w:r>
        <w:rPr>
          <w:spacing w:val="1"/>
        </w:rPr>
        <w:t xml:space="preserve"> </w:t>
      </w:r>
      <w:r>
        <w:t>модельные представления – химический знак (символ элемента), химическая формула и уравнение</w:t>
      </w:r>
      <w:r>
        <w:rPr>
          <w:spacing w:val="-57"/>
        </w:rPr>
        <w:t xml:space="preserve"> </w:t>
      </w:r>
      <w:r>
        <w:t>химической реакции – при решении учебно­познавательных задач, с учётом этих модельных</w:t>
      </w:r>
      <w:r>
        <w:rPr>
          <w:spacing w:val="1"/>
        </w:rPr>
        <w:t xml:space="preserve"> </w:t>
      </w:r>
      <w:r>
        <w:t>представлений выявлять и характеризовать существенные признаки изучаемых объектов –</w:t>
      </w:r>
      <w:r>
        <w:rPr>
          <w:spacing w:val="1"/>
        </w:rPr>
        <w:t xml:space="preserve"> </w:t>
      </w:r>
      <w:r>
        <w:t>химических веществ и химических реакций, выявлять общие закономерности,</w:t>
      </w:r>
      <w:r>
        <w:rPr>
          <w:spacing w:val="1"/>
        </w:rPr>
        <w:t xml:space="preserve"> </w:t>
      </w:r>
      <w:r>
        <w:t>причинно­следственные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изучаемых процессах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явлениях;</w:t>
      </w:r>
    </w:p>
    <w:p w:rsidR="00157B9B" w:rsidRDefault="00345A57" w:rsidP="0014175D">
      <w:pPr>
        <w:pStyle w:val="a5"/>
        <w:numPr>
          <w:ilvl w:val="0"/>
          <w:numId w:val="100"/>
        </w:numPr>
        <w:tabs>
          <w:tab w:val="left" w:pos="660"/>
        </w:tabs>
        <w:spacing w:before="161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80" w:line="252" w:lineRule="auto"/>
        <w:ind w:right="857"/>
      </w:pPr>
      <w:r>
        <w:t>умение использовать поставленные вопросы в качестве инструмента познания, а также в качестве</w:t>
      </w:r>
      <w:r>
        <w:rPr>
          <w:spacing w:val="-57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проверке</w:t>
      </w:r>
      <w:r>
        <w:rPr>
          <w:spacing w:val="-2"/>
        </w:rPr>
        <w:t xml:space="preserve"> </w:t>
      </w:r>
      <w:r>
        <w:t>правильности</w:t>
      </w:r>
      <w:r>
        <w:rPr>
          <w:spacing w:val="-1"/>
        </w:rPr>
        <w:t xml:space="preserve"> </w:t>
      </w:r>
      <w:r>
        <w:t>высказываемых суждений;</w:t>
      </w:r>
    </w:p>
    <w:p w:rsidR="00157B9B" w:rsidRDefault="00345A57">
      <w:pPr>
        <w:pStyle w:val="a3"/>
        <w:spacing w:before="167" w:line="254" w:lineRule="auto"/>
        <w:ind w:right="540"/>
      </w:pPr>
      <w:r>
        <w:t>приобретение опыта по планированию, организации и проведению ученических экспериментов:</w:t>
      </w:r>
      <w:r>
        <w:rPr>
          <w:spacing w:val="1"/>
        </w:rPr>
        <w:t xml:space="preserve"> </w:t>
      </w:r>
      <w:r>
        <w:t>умение наблюдать за ходом процесса, самостоятельно прогнозировать его результат, формулировать</w:t>
      </w:r>
      <w:r>
        <w:rPr>
          <w:spacing w:val="-57"/>
        </w:rPr>
        <w:t xml:space="preserve"> </w:t>
      </w:r>
      <w:r>
        <w:t>обобщения и выводы по результатам проведённого опыта, исследования, составлять отчёт о</w:t>
      </w:r>
      <w:r>
        <w:rPr>
          <w:spacing w:val="1"/>
        </w:rPr>
        <w:t xml:space="preserve"> </w:t>
      </w:r>
      <w:r>
        <w:t>проделанной</w:t>
      </w:r>
      <w:r>
        <w:rPr>
          <w:spacing w:val="-1"/>
        </w:rPr>
        <w:t xml:space="preserve"> </w:t>
      </w:r>
      <w:r>
        <w:t>работе;</w:t>
      </w:r>
    </w:p>
    <w:p w:rsidR="00157B9B" w:rsidRDefault="00345A57" w:rsidP="0014175D">
      <w:pPr>
        <w:pStyle w:val="a5"/>
        <w:numPr>
          <w:ilvl w:val="0"/>
          <w:numId w:val="100"/>
        </w:numPr>
        <w:tabs>
          <w:tab w:val="left" w:pos="660"/>
        </w:tabs>
        <w:spacing w:before="160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157B9B" w:rsidRDefault="00345A57">
      <w:pPr>
        <w:pStyle w:val="a3"/>
        <w:spacing w:before="180" w:line="254" w:lineRule="auto"/>
        <w:ind w:right="932"/>
      </w:pPr>
      <w:r>
        <w:t>умение выбирать, анализировать и интерпретировать информацию различных видов и форм</w:t>
      </w:r>
      <w:r>
        <w:rPr>
          <w:spacing w:val="1"/>
        </w:rPr>
        <w:t xml:space="preserve"> </w:t>
      </w:r>
      <w:r>
        <w:t>представления, получаемую из разных источников (научно-популярная литература химического</w:t>
      </w:r>
      <w:r>
        <w:rPr>
          <w:spacing w:val="1"/>
        </w:rPr>
        <w:t xml:space="preserve"> </w:t>
      </w:r>
      <w:r>
        <w:t>содержания, справочные пособия, ресурсы Интернета), критически оценивать противоречивую и</w:t>
      </w:r>
      <w:r>
        <w:rPr>
          <w:spacing w:val="-57"/>
        </w:rPr>
        <w:t xml:space="preserve"> </w:t>
      </w:r>
      <w:r>
        <w:t>недостоверную</w:t>
      </w:r>
      <w:r>
        <w:rPr>
          <w:spacing w:val="-1"/>
        </w:rPr>
        <w:t xml:space="preserve"> </w:t>
      </w:r>
      <w:r>
        <w:t>информацию;</w:t>
      </w:r>
    </w:p>
    <w:p w:rsidR="00157B9B" w:rsidRDefault="00345A57">
      <w:pPr>
        <w:pStyle w:val="a3"/>
        <w:spacing w:before="162" w:line="254" w:lineRule="auto"/>
        <w:ind w:right="397"/>
      </w:pPr>
      <w:r>
        <w:t>умение применять различные методы и запросы при поиске и отборе информации и соответствующих</w:t>
      </w:r>
      <w:r>
        <w:rPr>
          <w:spacing w:val="-57"/>
        </w:rPr>
        <w:t xml:space="preserve"> </w:t>
      </w:r>
      <w:r>
        <w:t>данных, необходимых для выполнения учебных и познавательных задач определённого типа,</w:t>
      </w:r>
      <w:r>
        <w:rPr>
          <w:spacing w:val="1"/>
        </w:rPr>
        <w:t xml:space="preserve"> </w:t>
      </w:r>
      <w:r>
        <w:t>приобретение опыта в области использования информационно­коммуникативных технологий,</w:t>
      </w:r>
      <w:r>
        <w:rPr>
          <w:spacing w:val="1"/>
        </w:rPr>
        <w:t xml:space="preserve"> </w:t>
      </w:r>
      <w:r>
        <w:t>овладение культурой активного использования различных поисковых систем, самостоятельно</w:t>
      </w:r>
      <w:r>
        <w:rPr>
          <w:spacing w:val="1"/>
        </w:rPr>
        <w:t xml:space="preserve"> </w:t>
      </w:r>
      <w:r>
        <w:t>выбирать оптимальную форму представления информации и иллюстрировать решаемые задачи</w:t>
      </w:r>
      <w:r>
        <w:rPr>
          <w:spacing w:val="1"/>
        </w:rPr>
        <w:t xml:space="preserve"> </w:t>
      </w:r>
      <w:r>
        <w:t>несложными</w:t>
      </w:r>
      <w:r>
        <w:rPr>
          <w:spacing w:val="-1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диаграммами,</w:t>
      </w:r>
      <w:r>
        <w:rPr>
          <w:spacing w:val="-1"/>
        </w:rPr>
        <w:t xml:space="preserve"> </w:t>
      </w:r>
      <w:r>
        <w:t>другими формами</w:t>
      </w:r>
      <w:r>
        <w:rPr>
          <w:spacing w:val="-1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комбинациями;</w:t>
      </w:r>
    </w:p>
    <w:p w:rsidR="00157B9B" w:rsidRDefault="00345A57">
      <w:pPr>
        <w:pStyle w:val="a3"/>
        <w:spacing w:before="163" w:line="254" w:lineRule="auto"/>
        <w:ind w:right="1350"/>
      </w:pPr>
      <w:r>
        <w:t>умение использовать и анализировать в процессе учебной и исследовательской деятельности</w:t>
      </w:r>
      <w:r>
        <w:rPr>
          <w:spacing w:val="-57"/>
        </w:rPr>
        <w:t xml:space="preserve"> </w:t>
      </w:r>
      <w:r>
        <w:t>информацию о влиянии промышленности, сельского хозяйства и транспорта на 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природной среды;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59"/>
        <w:ind w:left="1121" w:hanging="722"/>
        <w:rPr>
          <w:sz w:val="24"/>
        </w:rPr>
      </w:pP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78" w:line="252" w:lineRule="auto"/>
        <w:ind w:right="1296"/>
      </w:pPr>
      <w:r>
        <w:t>умение задавать вопросы (в ходе диалога и (или) дискуссии) по существу обсуждаемой темы,</w:t>
      </w:r>
      <w:r>
        <w:rPr>
          <w:spacing w:val="-58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задачи;</w:t>
      </w:r>
    </w:p>
    <w:p w:rsidR="00157B9B" w:rsidRDefault="00345A57">
      <w:pPr>
        <w:pStyle w:val="a3"/>
        <w:spacing w:before="167" w:line="252" w:lineRule="auto"/>
        <w:ind w:right="410"/>
      </w:pPr>
      <w:r>
        <w:t>приобретение опыта презентации результатов выполнения химического эксперимента (лабораторного</w:t>
      </w:r>
      <w:r>
        <w:rPr>
          <w:spacing w:val="-57"/>
        </w:rPr>
        <w:t xml:space="preserve"> </w:t>
      </w:r>
      <w:r>
        <w:t>опыта,</w:t>
      </w:r>
      <w:r>
        <w:rPr>
          <w:spacing w:val="-1"/>
        </w:rPr>
        <w:t xml:space="preserve"> </w:t>
      </w:r>
      <w:r>
        <w:t>лабораторной</w:t>
      </w:r>
      <w:r>
        <w:rPr>
          <w:spacing w:val="-1"/>
        </w:rPr>
        <w:t xml:space="preserve"> </w:t>
      </w:r>
      <w:r>
        <w:t>работы по</w:t>
      </w:r>
      <w:r>
        <w:rPr>
          <w:spacing w:val="-1"/>
        </w:rPr>
        <w:t xml:space="preserve"> </w:t>
      </w:r>
      <w:r>
        <w:t>исследованию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веществ,</w:t>
      </w:r>
      <w:r>
        <w:rPr>
          <w:spacing w:val="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проекта);</w:t>
      </w:r>
    </w:p>
    <w:p w:rsidR="00157B9B" w:rsidRDefault="00345A57">
      <w:pPr>
        <w:pStyle w:val="a3"/>
        <w:spacing w:before="167" w:line="254" w:lineRule="auto"/>
        <w:ind w:right="406"/>
      </w:pPr>
      <w:r>
        <w:t>заинтересованность в совместной со сверстниками познавательной и исследовательской деятельности</w:t>
      </w:r>
      <w:r>
        <w:rPr>
          <w:spacing w:val="-57"/>
        </w:rPr>
        <w:t xml:space="preserve"> </w:t>
      </w:r>
      <w:r>
        <w:t>при решении возникающих проблем на основе учёта общих интересов и согласования позиций</w:t>
      </w:r>
      <w:r>
        <w:rPr>
          <w:spacing w:val="1"/>
        </w:rPr>
        <w:t xml:space="preserve"> </w:t>
      </w:r>
      <w:r>
        <w:t>(обсуждения, обмен мнениями, «мозговые штурмы», координация совместных действий, определение</w:t>
      </w:r>
      <w:r>
        <w:rPr>
          <w:spacing w:val="-57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по оценке</w:t>
      </w:r>
      <w:r>
        <w:rPr>
          <w:spacing w:val="-2"/>
        </w:rPr>
        <w:t xml:space="preserve"> </w:t>
      </w:r>
      <w:r>
        <w:t>качества выполненной работы</w:t>
      </w:r>
      <w:r>
        <w:rPr>
          <w:spacing w:val="-1"/>
        </w:rPr>
        <w:t xml:space="preserve"> </w:t>
      </w:r>
      <w:r>
        <w:t>и другие);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59"/>
        <w:ind w:left="1121" w:hanging="722"/>
        <w:rPr>
          <w:sz w:val="24"/>
        </w:rPr>
      </w:pP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80" w:line="254" w:lineRule="auto"/>
        <w:ind w:right="459"/>
      </w:pPr>
      <w:r>
        <w:t>умение самостоятельно определять цели деятельности, планировать, осуществлять, контролировать и</w:t>
      </w:r>
      <w:r>
        <w:rPr>
          <w:spacing w:val="-57"/>
        </w:rPr>
        <w:t xml:space="preserve"> </w:t>
      </w:r>
      <w:r>
        <w:t>при необходимости корректировать свою деятельность, выбирать наиболее эффективные способы</w:t>
      </w:r>
      <w:r>
        <w:rPr>
          <w:spacing w:val="1"/>
        </w:rPr>
        <w:t xml:space="preserve"> </w:t>
      </w:r>
      <w:r>
        <w:t>решения учебных и познавательных задач, самостоятельно составлять или корректировать</w:t>
      </w:r>
      <w:r>
        <w:rPr>
          <w:spacing w:val="1"/>
        </w:rPr>
        <w:t xml:space="preserve"> </w:t>
      </w:r>
      <w:r>
        <w:t>предложенный</w:t>
      </w:r>
      <w:r>
        <w:rPr>
          <w:spacing w:val="-2"/>
        </w:rPr>
        <w:t xml:space="preserve"> </w:t>
      </w:r>
      <w:r>
        <w:t>алгоритм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новых</w:t>
      </w:r>
      <w:r>
        <w:rPr>
          <w:spacing w:val="8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об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265"/>
      </w:pPr>
      <w:r>
        <w:t>изучаемых объектах – веществах и реакциях, оценивать соответствие полученного результата</w:t>
      </w:r>
      <w:r>
        <w:rPr>
          <w:spacing w:val="-57"/>
        </w:rPr>
        <w:t xml:space="preserve"> </w:t>
      </w:r>
      <w:r>
        <w:t>заявленной</w:t>
      </w:r>
      <w:r>
        <w:rPr>
          <w:spacing w:val="-3"/>
        </w:rPr>
        <w:t xml:space="preserve"> </w:t>
      </w:r>
      <w:r>
        <w:t>цели;</w:t>
      </w:r>
    </w:p>
    <w:p w:rsidR="00157B9B" w:rsidRDefault="00345A57">
      <w:pPr>
        <w:pStyle w:val="a3"/>
        <w:spacing w:before="165"/>
      </w:pPr>
      <w:r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контексты,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условии</w:t>
      </w:r>
      <w:r>
        <w:rPr>
          <w:spacing w:val="-3"/>
        </w:rPr>
        <w:t xml:space="preserve"> </w:t>
      </w:r>
      <w:r>
        <w:t>заданий.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0" w:line="252" w:lineRule="auto"/>
        <w:ind w:right="1500" w:firstLine="0"/>
        <w:rPr>
          <w:sz w:val="24"/>
        </w:rPr>
      </w:pPr>
      <w:r>
        <w:rPr>
          <w:sz w:val="24"/>
        </w:rPr>
        <w:t>Предметные результаты освоения программы по химии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345A57">
      <w:pPr>
        <w:pStyle w:val="a3"/>
        <w:spacing w:before="165" w:line="254" w:lineRule="auto"/>
        <w:ind w:right="386"/>
      </w:pPr>
      <w:r>
        <w:t>В составе предметных результатов по освоению обязательного содержания, установленного данной</w:t>
      </w:r>
      <w:r>
        <w:rPr>
          <w:spacing w:val="1"/>
        </w:rPr>
        <w:t xml:space="preserve"> </w:t>
      </w:r>
      <w:r>
        <w:t>федеральной рабочей программой, выделяют: освоенные обучающимися научные знания, умения и</w:t>
      </w:r>
      <w:r>
        <w:rPr>
          <w:spacing w:val="1"/>
        </w:rPr>
        <w:t xml:space="preserve"> </w:t>
      </w:r>
      <w:r>
        <w:t>способы действий, специфические для предметной области «Химия», виды деятельности по</w:t>
      </w:r>
      <w:r>
        <w:rPr>
          <w:spacing w:val="1"/>
        </w:rPr>
        <w:t xml:space="preserve"> </w:t>
      </w:r>
      <w:r>
        <w:t>получению нового знания, его интерпретации, преобразованию и применению в различных учебных и</w:t>
      </w:r>
      <w:r>
        <w:rPr>
          <w:spacing w:val="-57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ситуациях.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62" w:line="254" w:lineRule="auto"/>
        <w:ind w:right="710" w:firstLine="0"/>
        <w:rPr>
          <w:sz w:val="24"/>
        </w:rPr>
      </w:pPr>
      <w:r>
        <w:rPr>
          <w:sz w:val="24"/>
        </w:rPr>
        <w:t>К концу обучения в 8 классе у обучающегося буду сформированы следующие 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 химии:</w:t>
      </w:r>
    </w:p>
    <w:p w:rsidR="00157B9B" w:rsidRDefault="00345A57">
      <w:pPr>
        <w:pStyle w:val="a3"/>
        <w:spacing w:before="162" w:line="254" w:lineRule="auto"/>
        <w:ind w:right="472"/>
      </w:pPr>
      <w:r>
        <w:t>раскрывать смысл основных химических понятий: атом, молекула, химический элемент, простое</w:t>
      </w:r>
      <w:r>
        <w:rPr>
          <w:spacing w:val="1"/>
        </w:rPr>
        <w:t xml:space="preserve"> </w:t>
      </w:r>
      <w:r>
        <w:t>вещество, сложное вещество, смесь (однородная и неоднородная), валентность, относительная</w:t>
      </w:r>
      <w:r>
        <w:rPr>
          <w:spacing w:val="1"/>
        </w:rPr>
        <w:t xml:space="preserve"> </w:t>
      </w:r>
      <w:r>
        <w:t>атомная и молекулярная масса, количество вещества, моль, молярная масса, массовая доля</w:t>
      </w:r>
      <w:r>
        <w:rPr>
          <w:spacing w:val="1"/>
        </w:rPr>
        <w:t xml:space="preserve"> </w:t>
      </w:r>
      <w:r>
        <w:t>химического элемента в соединении, молярный объём, оксид, кислота, основание, соль,</w:t>
      </w:r>
      <w:r>
        <w:rPr>
          <w:spacing w:val="1"/>
        </w:rPr>
        <w:t xml:space="preserve"> </w:t>
      </w:r>
      <w:r>
        <w:t>электроотрицательность, степень окисления, химическая реакция, классификация реакций: реакции</w:t>
      </w:r>
      <w:r>
        <w:rPr>
          <w:spacing w:val="1"/>
        </w:rPr>
        <w:t xml:space="preserve"> </w:t>
      </w:r>
      <w:r>
        <w:t>соединения, реакции разложения, реакции замещения, реакции обмена, экзо- и эндотермические</w:t>
      </w:r>
      <w:r>
        <w:rPr>
          <w:spacing w:val="1"/>
        </w:rPr>
        <w:t xml:space="preserve"> </w:t>
      </w:r>
      <w:r>
        <w:t>реакции, тепловой эффект реакции, ядро атома, электронный слой атома, атомная орбиталь, радиус</w:t>
      </w:r>
      <w:r>
        <w:rPr>
          <w:spacing w:val="1"/>
        </w:rPr>
        <w:t xml:space="preserve"> </w:t>
      </w:r>
      <w:r>
        <w:t>атома, химическая связь, полярная и неполярная ковалентная связь, ионная связь, ион, катион, анион,</w:t>
      </w:r>
      <w:r>
        <w:rPr>
          <w:spacing w:val="-57"/>
        </w:rPr>
        <w:t xml:space="preserve"> </w:t>
      </w:r>
      <w:r>
        <w:t>раствор,</w:t>
      </w:r>
      <w:r>
        <w:rPr>
          <w:spacing w:val="-2"/>
        </w:rPr>
        <w:t xml:space="preserve"> </w:t>
      </w:r>
      <w:r>
        <w:t>массовая доля</w:t>
      </w:r>
      <w:r>
        <w:rPr>
          <w:spacing w:val="1"/>
        </w:rPr>
        <w:t xml:space="preserve"> </w:t>
      </w:r>
      <w:r>
        <w:t>вещества</w:t>
      </w:r>
      <w:r>
        <w:rPr>
          <w:spacing w:val="-1"/>
        </w:rPr>
        <w:t xml:space="preserve"> </w:t>
      </w:r>
      <w:r>
        <w:t>(процентная</w:t>
      </w:r>
      <w:r>
        <w:rPr>
          <w:spacing w:val="-1"/>
        </w:rPr>
        <w:t xml:space="preserve"> </w:t>
      </w:r>
      <w:r>
        <w:t>концентрация)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растворе;</w:t>
      </w:r>
    </w:p>
    <w:p w:rsidR="00157B9B" w:rsidRDefault="00345A57">
      <w:pPr>
        <w:pStyle w:val="a3"/>
        <w:spacing w:before="165" w:line="252" w:lineRule="auto"/>
        <w:ind w:right="588"/>
      </w:pPr>
      <w:r>
        <w:t>иллюстрировать взаимосвязь основных химических понятий и применять эти понятия при описании</w:t>
      </w:r>
      <w:r>
        <w:rPr>
          <w:spacing w:val="-57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превращений;</w:t>
      </w:r>
    </w:p>
    <w:p w:rsidR="00157B9B" w:rsidRDefault="00345A57">
      <w:pPr>
        <w:pStyle w:val="a3"/>
        <w:spacing w:before="168" w:line="252" w:lineRule="auto"/>
        <w:ind w:right="982"/>
      </w:pPr>
      <w:r>
        <w:t>использовать химическую символику для составления формул веществ и уравнений химических</w:t>
      </w:r>
      <w:r>
        <w:rPr>
          <w:spacing w:val="-57"/>
        </w:rPr>
        <w:t xml:space="preserve"> </w:t>
      </w:r>
      <w:r>
        <w:t>реакций;</w:t>
      </w:r>
    </w:p>
    <w:p w:rsidR="00157B9B" w:rsidRDefault="00345A57">
      <w:pPr>
        <w:pStyle w:val="a3"/>
        <w:spacing w:before="164" w:line="254" w:lineRule="auto"/>
        <w:ind w:right="548"/>
      </w:pPr>
      <w:r>
        <w:t>определять валентность атомов элементов в бинарных соединениях, степень окисления элементов в</w:t>
      </w:r>
      <w:r>
        <w:rPr>
          <w:spacing w:val="1"/>
        </w:rPr>
        <w:t xml:space="preserve"> </w:t>
      </w:r>
      <w:r>
        <w:t>бинарных соединениях, принадлежность веществ к определённому классу соединений по формулам,</w:t>
      </w:r>
      <w:r>
        <w:rPr>
          <w:spacing w:val="-57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связи (ковалентная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ионная)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8"/>
        </w:rPr>
        <w:t xml:space="preserve"> </w:t>
      </w:r>
      <w:r>
        <w:t>соединениях;</w:t>
      </w:r>
    </w:p>
    <w:p w:rsidR="00157B9B" w:rsidRDefault="00345A57">
      <w:pPr>
        <w:pStyle w:val="a3"/>
        <w:spacing w:before="162" w:line="254" w:lineRule="auto"/>
        <w:ind w:right="711"/>
      </w:pPr>
      <w:r>
        <w:t>раскрывать смысл Периодического закона Д.И. Менделеева: демонстрировать понимание</w:t>
      </w:r>
      <w:r>
        <w:rPr>
          <w:spacing w:val="1"/>
        </w:rPr>
        <w:t xml:space="preserve"> </w:t>
      </w:r>
      <w:r>
        <w:t>периодической зависимости свойств химических элементов от их положения в Периодической</w:t>
      </w:r>
      <w:r>
        <w:rPr>
          <w:spacing w:val="1"/>
        </w:rPr>
        <w:t xml:space="preserve"> </w:t>
      </w:r>
      <w:r>
        <w:t>системе, законов сохранения массы веществ, постоянства состава, атомно­молекулярного учения,</w:t>
      </w:r>
      <w:r>
        <w:rPr>
          <w:spacing w:val="1"/>
        </w:rPr>
        <w:t xml:space="preserve"> </w:t>
      </w:r>
      <w:r>
        <w:t>закона Авогадро, описывать и характеризовать табличную форму Периодической системы</w:t>
      </w:r>
      <w:r>
        <w:rPr>
          <w:spacing w:val="1"/>
        </w:rPr>
        <w:t xml:space="preserve"> </w:t>
      </w:r>
      <w:r>
        <w:t>химических элементов: различать понятия «главная подгруппа (А­группа)» и «побочная подгруппа</w:t>
      </w:r>
      <w:r>
        <w:rPr>
          <w:spacing w:val="-57"/>
        </w:rPr>
        <w:t xml:space="preserve"> </w:t>
      </w:r>
      <w:r>
        <w:t>(Б­группа)», малые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большие</w:t>
      </w:r>
      <w:r>
        <w:rPr>
          <w:spacing w:val="-2"/>
        </w:rPr>
        <w:t xml:space="preserve"> </w:t>
      </w:r>
      <w:r>
        <w:t>периоды,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обозначения,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имеются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таблице</w:t>
      </w:r>
    </w:p>
    <w:p w:rsidR="00157B9B" w:rsidRDefault="00345A57">
      <w:pPr>
        <w:pStyle w:val="a3"/>
        <w:spacing w:before="4" w:line="254" w:lineRule="auto"/>
        <w:ind w:right="734"/>
      </w:pPr>
      <w:r>
        <w:t>«Периодическая система химических элементов Д.И. Менделеева» с числовыми характеристиками</w:t>
      </w:r>
      <w:r>
        <w:rPr>
          <w:spacing w:val="-57"/>
        </w:rPr>
        <w:t xml:space="preserve"> </w:t>
      </w:r>
      <w:r>
        <w:t>строения атомов химических элементов (состав и заряд ядра, общее число электронов и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 электронным</w:t>
      </w:r>
      <w:r>
        <w:rPr>
          <w:spacing w:val="-2"/>
        </w:rPr>
        <w:t xml:space="preserve"> </w:t>
      </w:r>
      <w:r>
        <w:t>слоям);</w:t>
      </w:r>
    </w:p>
    <w:p w:rsidR="00157B9B" w:rsidRDefault="00345A57">
      <w:pPr>
        <w:pStyle w:val="a3"/>
        <w:spacing w:before="162" w:line="252" w:lineRule="auto"/>
        <w:ind w:right="508"/>
      </w:pPr>
      <w:r>
        <w:t>классифицировать химические элементы, неорганические вещества, химические реакции (по числу и</w:t>
      </w:r>
      <w:r>
        <w:rPr>
          <w:spacing w:val="-57"/>
        </w:rPr>
        <w:t xml:space="preserve"> </w:t>
      </w:r>
      <w:r>
        <w:t>составу</w:t>
      </w:r>
      <w:r>
        <w:rPr>
          <w:spacing w:val="-2"/>
        </w:rPr>
        <w:t xml:space="preserve"> </w:t>
      </w:r>
      <w:r>
        <w:t>участвующих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веществ,</w:t>
      </w:r>
      <w:r>
        <w:rPr>
          <w:spacing w:val="-1"/>
        </w:rPr>
        <w:t xml:space="preserve"> </w:t>
      </w:r>
      <w:r>
        <w:t>по тепловому</w:t>
      </w:r>
      <w:r>
        <w:rPr>
          <w:spacing w:val="-5"/>
        </w:rPr>
        <w:t xml:space="preserve"> </w:t>
      </w:r>
      <w:r>
        <w:t>эффекту);</w:t>
      </w:r>
    </w:p>
    <w:p w:rsidR="00157B9B" w:rsidRDefault="00345A57">
      <w:pPr>
        <w:pStyle w:val="a3"/>
        <w:spacing w:before="167" w:line="252" w:lineRule="auto"/>
        <w:ind w:right="652"/>
      </w:pPr>
      <w:r>
        <w:t>характеризовать (описывать) общие химические свойства веществ различных классов, подтверждая</w:t>
      </w:r>
      <w:r>
        <w:rPr>
          <w:spacing w:val="-58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молекулярных</w:t>
      </w:r>
      <w:r>
        <w:rPr>
          <w:spacing w:val="2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химических реакций;</w:t>
      </w:r>
    </w:p>
    <w:p w:rsidR="00157B9B" w:rsidRDefault="00345A57">
      <w:pPr>
        <w:pStyle w:val="a3"/>
        <w:spacing w:before="164" w:line="252" w:lineRule="auto"/>
        <w:ind w:right="1510"/>
      </w:pPr>
      <w:r>
        <w:t>прогнозировать свойства веществ в зависимости от их качественного состава, возможности</w:t>
      </w:r>
      <w:r>
        <w:rPr>
          <w:spacing w:val="-57"/>
        </w:rPr>
        <w:t xml:space="preserve"> </w:t>
      </w:r>
      <w:r>
        <w:t>протекания</w:t>
      </w:r>
      <w:r>
        <w:rPr>
          <w:spacing w:val="-4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превращений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условиях;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56"/>
      </w:pPr>
      <w:r>
        <w:t>вычислять относительную молекулярную и молярную массы веществ, массовую долю химического</w:t>
      </w:r>
      <w:r>
        <w:rPr>
          <w:spacing w:val="-57"/>
        </w:rPr>
        <w:t xml:space="preserve"> </w:t>
      </w:r>
      <w:r>
        <w:t>элемента по формуле соединения, массовую долю вещества в растворе, проводить расчёты по</w:t>
      </w:r>
      <w:r>
        <w:rPr>
          <w:spacing w:val="1"/>
        </w:rPr>
        <w:t xml:space="preserve"> </w:t>
      </w:r>
      <w:r>
        <w:t>уравнению</w:t>
      </w:r>
      <w:r>
        <w:rPr>
          <w:spacing w:val="-3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реакции;</w:t>
      </w:r>
    </w:p>
    <w:p w:rsidR="00157B9B" w:rsidRDefault="00345A57">
      <w:pPr>
        <w:pStyle w:val="a3"/>
        <w:spacing w:before="162" w:line="254" w:lineRule="auto"/>
        <w:ind w:right="470"/>
      </w:pPr>
      <w:r>
        <w:t>применять основные операции мыслительной деятельности – анализ и синтез, сравнение, обобщение,</w:t>
      </w:r>
      <w:r>
        <w:rPr>
          <w:spacing w:val="-57"/>
        </w:rPr>
        <w:t xml:space="preserve"> </w:t>
      </w:r>
      <w:r>
        <w:t>систематизацию, классификацию, выявление причинно­следственных связей – для изучения свойств</w:t>
      </w:r>
      <w:r>
        <w:rPr>
          <w:spacing w:val="1"/>
        </w:rPr>
        <w:t xml:space="preserve"> </w:t>
      </w:r>
      <w:r>
        <w:t>веществ и химических реакций, естественно­научные методы познания – наблюдение, измерение,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эксперимент (реальный и мысленный);</w:t>
      </w:r>
    </w:p>
    <w:p w:rsidR="00157B9B" w:rsidRDefault="00345A57">
      <w:pPr>
        <w:pStyle w:val="a3"/>
        <w:spacing w:before="162" w:line="254" w:lineRule="auto"/>
        <w:ind w:right="767"/>
      </w:pPr>
      <w:r>
        <w:t>следовать правилам пользования химической посудой и лабораторным оборудованием, а также</w:t>
      </w:r>
      <w:r>
        <w:rPr>
          <w:spacing w:val="1"/>
        </w:rPr>
        <w:t xml:space="preserve"> </w:t>
      </w:r>
      <w:r>
        <w:t>правилам обращения с веществами в соответствии с инструкциями по выполнению лабораторных</w:t>
      </w:r>
      <w:r>
        <w:rPr>
          <w:spacing w:val="1"/>
        </w:rPr>
        <w:t xml:space="preserve"> </w:t>
      </w:r>
      <w:r>
        <w:t>химических опытов по получению и собиранию газообразных веществ (водорода и кислорода),</w:t>
      </w:r>
      <w:r>
        <w:rPr>
          <w:spacing w:val="1"/>
        </w:rPr>
        <w:t xml:space="preserve"> </w:t>
      </w:r>
      <w:r>
        <w:t>приготовлению растворов с определённой массовой долей растворённого вещества, планировать и</w:t>
      </w:r>
      <w:r>
        <w:rPr>
          <w:spacing w:val="-57"/>
        </w:rPr>
        <w:t xml:space="preserve"> </w:t>
      </w:r>
      <w:r>
        <w:t>проводить химические эксперименты по распознаванию растворов щелочей и кислот с помощью</w:t>
      </w:r>
      <w:r>
        <w:rPr>
          <w:spacing w:val="1"/>
        </w:rPr>
        <w:t xml:space="preserve"> </w:t>
      </w:r>
      <w:r>
        <w:t>индикаторов</w:t>
      </w:r>
      <w:r>
        <w:rPr>
          <w:spacing w:val="-1"/>
        </w:rPr>
        <w:t xml:space="preserve"> </w:t>
      </w:r>
      <w:r>
        <w:t>(лакмус, фенолфталеин,</w:t>
      </w:r>
      <w:r>
        <w:rPr>
          <w:spacing w:val="-1"/>
        </w:rPr>
        <w:t xml:space="preserve"> </w:t>
      </w:r>
      <w:r>
        <w:t>метилоранж и другие).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63" w:line="252" w:lineRule="auto"/>
        <w:ind w:right="708" w:firstLine="0"/>
        <w:rPr>
          <w:sz w:val="24"/>
        </w:rPr>
      </w:pPr>
      <w:r>
        <w:rPr>
          <w:sz w:val="24"/>
        </w:rPr>
        <w:t>К концу обучения в 9 классе у обучающегося буду сформированы следующие 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 химии:</w:t>
      </w:r>
    </w:p>
    <w:p w:rsidR="00157B9B" w:rsidRDefault="00345A57">
      <w:pPr>
        <w:pStyle w:val="a3"/>
        <w:spacing w:before="167" w:line="254" w:lineRule="auto"/>
        <w:ind w:right="473"/>
      </w:pPr>
      <w:r>
        <w:t>раскрывать смысл основных химических понятий: химический элемент, атом, молекула, ион, катион,</w:t>
      </w:r>
      <w:r>
        <w:rPr>
          <w:spacing w:val="-57"/>
        </w:rPr>
        <w:t xml:space="preserve"> </w:t>
      </w:r>
      <w:r>
        <w:t>анион, простое вещество, сложное вещество, валентность, электроотрицательность, степень</w:t>
      </w:r>
      <w:r>
        <w:rPr>
          <w:spacing w:val="1"/>
        </w:rPr>
        <w:t xml:space="preserve"> </w:t>
      </w:r>
      <w:r>
        <w:t>окисления, химическая реакция, химическая связь, тепловой эффект реакции, моль, молярный объём,</w:t>
      </w:r>
      <w:r>
        <w:rPr>
          <w:spacing w:val="-57"/>
        </w:rPr>
        <w:t xml:space="preserve"> </w:t>
      </w:r>
      <w:r>
        <w:t>раствор, электролиты, неэлектролиты, электролитическая диссоциация, реакции ионного обмена,</w:t>
      </w:r>
      <w:r>
        <w:rPr>
          <w:spacing w:val="1"/>
        </w:rPr>
        <w:t xml:space="preserve"> </w:t>
      </w:r>
      <w:r>
        <w:t>катализатор, химическое равновесие, обратимые и необратимые реакции,</w:t>
      </w:r>
      <w:r>
        <w:rPr>
          <w:spacing w:val="1"/>
        </w:rPr>
        <w:t xml:space="preserve"> </w:t>
      </w:r>
      <w:r>
        <w:t>окислительно­восстановительные реакции, окислитель, восстановитель, окисление и восстановление,</w:t>
      </w:r>
      <w:r>
        <w:rPr>
          <w:spacing w:val="-57"/>
        </w:rPr>
        <w:t xml:space="preserve"> </w:t>
      </w:r>
      <w:r>
        <w:t>аллотропия, амфотерность, химическая связь (ковалентная, ионная, металлическая), кристаллическая</w:t>
      </w:r>
      <w:r>
        <w:rPr>
          <w:spacing w:val="-57"/>
        </w:rPr>
        <w:t xml:space="preserve"> </w:t>
      </w:r>
      <w:r>
        <w:t>решётка, коррозия металлов, сплавы, скорость химической реакции, предельно допустимая</w:t>
      </w:r>
      <w:r>
        <w:rPr>
          <w:spacing w:val="1"/>
        </w:rPr>
        <w:t xml:space="preserve"> </w:t>
      </w:r>
      <w:r>
        <w:t>концентрация</w:t>
      </w:r>
      <w:r>
        <w:rPr>
          <w:spacing w:val="-1"/>
        </w:rPr>
        <w:t xml:space="preserve"> </w:t>
      </w:r>
      <w:r>
        <w:t>ПДК вещества;</w:t>
      </w:r>
    </w:p>
    <w:p w:rsidR="00157B9B" w:rsidRDefault="00345A57">
      <w:pPr>
        <w:pStyle w:val="a3"/>
        <w:spacing w:before="164" w:line="252" w:lineRule="auto"/>
        <w:ind w:right="588"/>
      </w:pPr>
      <w:r>
        <w:t>иллюстрировать взаимосвязь основных химических понятий и применять эти понятия при описании</w:t>
      </w:r>
      <w:r>
        <w:rPr>
          <w:spacing w:val="-57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превращений;</w:t>
      </w:r>
    </w:p>
    <w:p w:rsidR="00157B9B" w:rsidRDefault="00345A57">
      <w:pPr>
        <w:pStyle w:val="a3"/>
        <w:spacing w:before="167" w:line="252" w:lineRule="auto"/>
        <w:ind w:right="982"/>
      </w:pPr>
      <w:r>
        <w:t>использовать химическую символику для составления формул веществ и уравнений химических</w:t>
      </w:r>
      <w:r>
        <w:rPr>
          <w:spacing w:val="-57"/>
        </w:rPr>
        <w:t xml:space="preserve"> </w:t>
      </w:r>
      <w:r>
        <w:t>реакций;</w:t>
      </w:r>
    </w:p>
    <w:p w:rsidR="00157B9B" w:rsidRDefault="00345A57">
      <w:pPr>
        <w:pStyle w:val="a3"/>
        <w:spacing w:before="166" w:line="254" w:lineRule="auto"/>
        <w:ind w:right="380"/>
      </w:pPr>
      <w:r>
        <w:t>определять валентность и степень окисления химических элементов в соединениях различного</w:t>
      </w:r>
      <w:r>
        <w:rPr>
          <w:spacing w:val="1"/>
        </w:rPr>
        <w:t xml:space="preserve"> </w:t>
      </w:r>
      <w:r>
        <w:t>состава, принадлежность веществ к определённому классу соединений по формулам, вид химической</w:t>
      </w:r>
      <w:r>
        <w:rPr>
          <w:spacing w:val="1"/>
        </w:rPr>
        <w:t xml:space="preserve"> </w:t>
      </w:r>
      <w:r>
        <w:t>связи (ковалентная, ионная, металлическая) в неорганических соединениях, заряд иона по химической</w:t>
      </w:r>
      <w:r>
        <w:rPr>
          <w:spacing w:val="-57"/>
        </w:rPr>
        <w:t xml:space="preserve"> </w:t>
      </w:r>
      <w:r>
        <w:t>формуле, характер среды в водных растворах неорганических соединений, тип кристаллической</w:t>
      </w:r>
      <w:r>
        <w:rPr>
          <w:spacing w:val="1"/>
        </w:rPr>
        <w:t xml:space="preserve"> </w:t>
      </w:r>
      <w:r>
        <w:t>решётки</w:t>
      </w:r>
      <w:r>
        <w:rPr>
          <w:spacing w:val="-1"/>
        </w:rPr>
        <w:t xml:space="preserve"> </w:t>
      </w:r>
      <w:r>
        <w:t>конкретного вещества;</w:t>
      </w:r>
    </w:p>
    <w:p w:rsidR="00157B9B" w:rsidRDefault="00345A57">
      <w:pPr>
        <w:pStyle w:val="a3"/>
        <w:spacing w:before="163" w:line="254" w:lineRule="auto"/>
        <w:ind w:right="459"/>
      </w:pPr>
      <w:r>
        <w:t>раскрывать смысл Периодического закона Д.И. Менделеева и демонстрировать его понимание:</w:t>
      </w:r>
      <w:r>
        <w:rPr>
          <w:spacing w:val="1"/>
        </w:rPr>
        <w:t xml:space="preserve"> </w:t>
      </w:r>
      <w:r>
        <w:t>описывать и характеризовать табличную форму Периодической системы химических элементов:</w:t>
      </w:r>
      <w:r>
        <w:rPr>
          <w:spacing w:val="1"/>
        </w:rPr>
        <w:t xml:space="preserve"> </w:t>
      </w:r>
      <w:r>
        <w:t>различать понятия «главная подгруппа (А­группа)» и «побочная подгруппа (Б­группа)», малые и</w:t>
      </w:r>
      <w:r>
        <w:rPr>
          <w:spacing w:val="1"/>
        </w:rPr>
        <w:t xml:space="preserve"> </w:t>
      </w:r>
      <w:r>
        <w:t>большие периоды, соотносить обозначения, которые имеются в периодической таблице, с числовыми</w:t>
      </w:r>
      <w:r>
        <w:rPr>
          <w:spacing w:val="-57"/>
        </w:rPr>
        <w:t xml:space="preserve"> </w:t>
      </w:r>
      <w:r>
        <w:t>характеристиками строения атомов химических элементов (состав и заряд ядра, общее число</w:t>
      </w:r>
      <w:r>
        <w:rPr>
          <w:spacing w:val="1"/>
        </w:rPr>
        <w:t xml:space="preserve"> </w:t>
      </w:r>
      <w:r>
        <w:t>электронов и распределение их по электронным слоям), объяснять общие закономерности в</w:t>
      </w:r>
      <w:r>
        <w:rPr>
          <w:spacing w:val="1"/>
        </w:rPr>
        <w:t xml:space="preserve"> </w:t>
      </w:r>
      <w:r>
        <w:t>изменении свойств элементов и их соединений в пределах малых периодов и главных подгрупп 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строения их</w:t>
      </w:r>
      <w:r>
        <w:rPr>
          <w:spacing w:val="2"/>
        </w:rPr>
        <w:t xml:space="preserve"> </w:t>
      </w:r>
      <w:r>
        <w:t>атомов;</w:t>
      </w:r>
    </w:p>
    <w:p w:rsidR="00157B9B" w:rsidRDefault="00345A57">
      <w:pPr>
        <w:pStyle w:val="a3"/>
        <w:spacing w:before="163" w:line="254" w:lineRule="auto"/>
        <w:ind w:right="508"/>
      </w:pPr>
      <w:r>
        <w:t>классифицировать химические элементы, неорганические вещества, химические реакции (по числу и</w:t>
      </w:r>
      <w:r>
        <w:rPr>
          <w:spacing w:val="-58"/>
        </w:rPr>
        <w:t xml:space="preserve"> </w:t>
      </w:r>
      <w:r>
        <w:t>составу участвующих в реакции веществ, по тепловому эффекту, по изменению степеней окисления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элементов);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815"/>
      </w:pPr>
      <w:r>
        <w:t>характеризовать (описывать) общие и специфические химические свойства простых и сложных</w:t>
      </w:r>
      <w:r>
        <w:rPr>
          <w:spacing w:val="1"/>
        </w:rPr>
        <w:t xml:space="preserve"> </w:t>
      </w:r>
      <w:r>
        <w:t>веществ, подтверждая описание примерами молекулярных и ионных уравнений соответствующих</w:t>
      </w:r>
      <w:r>
        <w:rPr>
          <w:spacing w:val="-57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реакций;</w:t>
      </w:r>
    </w:p>
    <w:p w:rsidR="00157B9B" w:rsidRDefault="00345A57">
      <w:pPr>
        <w:pStyle w:val="a3"/>
        <w:spacing w:before="162" w:line="254" w:lineRule="auto"/>
        <w:ind w:right="1616"/>
      </w:pPr>
      <w:r>
        <w:t>составлять уравнения электролитической диссоциации кислот, щелочей и солей, полные и</w:t>
      </w:r>
      <w:r>
        <w:rPr>
          <w:spacing w:val="-57"/>
        </w:rPr>
        <w:t xml:space="preserve"> </w:t>
      </w:r>
      <w:r>
        <w:t>сокращённые уравнения реакций ионного обмена, уравнения реакций, подтверждающих</w:t>
      </w:r>
      <w:r>
        <w:rPr>
          <w:spacing w:val="1"/>
        </w:rPr>
        <w:t xml:space="preserve"> </w:t>
      </w:r>
      <w:r>
        <w:t>существование</w:t>
      </w:r>
      <w:r>
        <w:rPr>
          <w:spacing w:val="-2"/>
        </w:rPr>
        <w:t xml:space="preserve"> </w:t>
      </w:r>
      <w:r>
        <w:t>генетической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веществами</w:t>
      </w:r>
      <w:r>
        <w:rPr>
          <w:spacing w:val="-1"/>
        </w:rPr>
        <w:t xml:space="preserve"> </w:t>
      </w:r>
      <w:r>
        <w:t>различных классов;</w:t>
      </w:r>
    </w:p>
    <w:p w:rsidR="00157B9B" w:rsidRDefault="00345A57">
      <w:pPr>
        <w:pStyle w:val="a3"/>
        <w:spacing w:before="162" w:line="252" w:lineRule="auto"/>
        <w:ind w:right="1610"/>
      </w:pPr>
      <w:r>
        <w:t>раскрывать сущность окислительно­восстановительных реакций посредством составления</w:t>
      </w:r>
      <w:r>
        <w:rPr>
          <w:spacing w:val="-57"/>
        </w:rPr>
        <w:t xml:space="preserve"> </w:t>
      </w:r>
      <w:r>
        <w:t>электронного</w:t>
      </w:r>
      <w:r>
        <w:rPr>
          <w:spacing w:val="-4"/>
        </w:rPr>
        <w:t xml:space="preserve"> </w:t>
      </w:r>
      <w:r>
        <w:t>баланса</w:t>
      </w:r>
      <w:r>
        <w:rPr>
          <w:spacing w:val="-1"/>
        </w:rPr>
        <w:t xml:space="preserve"> </w:t>
      </w:r>
      <w:r>
        <w:t>этих</w:t>
      </w:r>
      <w:r>
        <w:rPr>
          <w:spacing w:val="2"/>
        </w:rPr>
        <w:t xml:space="preserve"> </w:t>
      </w:r>
      <w:r>
        <w:t>реакций;</w:t>
      </w:r>
    </w:p>
    <w:p w:rsidR="00157B9B" w:rsidRDefault="00345A57">
      <w:pPr>
        <w:pStyle w:val="a3"/>
        <w:spacing w:before="167" w:line="252" w:lineRule="auto"/>
        <w:ind w:right="368"/>
      </w:pPr>
      <w:r>
        <w:t>прогнозировать свойства веществ в зависимости от их строения, возможности протекания химических</w:t>
      </w:r>
      <w:r>
        <w:rPr>
          <w:spacing w:val="-57"/>
        </w:rPr>
        <w:t xml:space="preserve"> </w:t>
      </w:r>
      <w:r>
        <w:t>превращений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условиях;</w:t>
      </w:r>
    </w:p>
    <w:p w:rsidR="00157B9B" w:rsidRDefault="00345A57">
      <w:pPr>
        <w:pStyle w:val="a3"/>
        <w:spacing w:before="164" w:line="254" w:lineRule="auto"/>
        <w:ind w:right="656"/>
      </w:pPr>
      <w:r>
        <w:t>вычислять относительную молекулярную и молярную массы веществ, массовую долю химического</w:t>
      </w:r>
      <w:r>
        <w:rPr>
          <w:spacing w:val="-57"/>
        </w:rPr>
        <w:t xml:space="preserve"> </w:t>
      </w:r>
      <w:r>
        <w:t>элемента по формуле соединения, массовую долю вещества в растворе, проводить расчёты по</w:t>
      </w:r>
      <w:r>
        <w:rPr>
          <w:spacing w:val="1"/>
        </w:rPr>
        <w:t xml:space="preserve"> </w:t>
      </w:r>
      <w:r>
        <w:t>уравнению</w:t>
      </w:r>
      <w:r>
        <w:rPr>
          <w:spacing w:val="-3"/>
        </w:rPr>
        <w:t xml:space="preserve"> </w:t>
      </w:r>
      <w:r>
        <w:t>химической</w:t>
      </w:r>
      <w:r>
        <w:rPr>
          <w:spacing w:val="-2"/>
        </w:rPr>
        <w:t xml:space="preserve"> </w:t>
      </w:r>
      <w:r>
        <w:t>реакции;</w:t>
      </w:r>
    </w:p>
    <w:p w:rsidR="00157B9B" w:rsidRDefault="00345A57">
      <w:pPr>
        <w:pStyle w:val="a3"/>
        <w:spacing w:before="163" w:line="254" w:lineRule="auto"/>
        <w:ind w:right="496"/>
      </w:pPr>
      <w:r>
        <w:t>соблюдать правила пользования химической посудой и лабораторным оборудованием, а также</w:t>
      </w:r>
      <w:r>
        <w:rPr>
          <w:spacing w:val="1"/>
        </w:rPr>
        <w:t xml:space="preserve"> </w:t>
      </w:r>
      <w:r>
        <w:t>правила обращения с веществами в соответствии с инструкциями по выполнению лабораторных</w:t>
      </w:r>
      <w:r>
        <w:rPr>
          <w:spacing w:val="1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опытов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получению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собиранию</w:t>
      </w:r>
      <w:r>
        <w:rPr>
          <w:spacing w:val="-4"/>
        </w:rPr>
        <w:t xml:space="preserve"> </w:t>
      </w:r>
      <w:r>
        <w:t>газообразных</w:t>
      </w:r>
      <w:r>
        <w:rPr>
          <w:spacing w:val="-2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(аммиака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углекислого</w:t>
      </w:r>
      <w:r>
        <w:rPr>
          <w:spacing w:val="-5"/>
        </w:rPr>
        <w:t xml:space="preserve"> </w:t>
      </w:r>
      <w:r>
        <w:t>газа);</w:t>
      </w:r>
    </w:p>
    <w:p w:rsidR="00157B9B" w:rsidRDefault="00345A57">
      <w:pPr>
        <w:pStyle w:val="a3"/>
        <w:spacing w:before="161" w:line="254" w:lineRule="auto"/>
        <w:ind w:right="504"/>
      </w:pPr>
      <w:r>
        <w:t>проводить реакции, подтверждающие качественный состав различных веществ: распознавать</w:t>
      </w:r>
      <w:r>
        <w:rPr>
          <w:spacing w:val="1"/>
        </w:rPr>
        <w:t xml:space="preserve"> </w:t>
      </w:r>
      <w:r>
        <w:t>опытным путём хлоридбромид­, иодид­, карбонат­, фосфат­, силикат­, сульфат­, гидроксид­ионы,</w:t>
      </w:r>
      <w:r>
        <w:rPr>
          <w:spacing w:val="1"/>
        </w:rPr>
        <w:t xml:space="preserve"> </w:t>
      </w:r>
      <w:r>
        <w:t>катионы аммония и ионы изученных металлов, присутствующие в водных растворах неорганических</w:t>
      </w:r>
      <w:r>
        <w:rPr>
          <w:spacing w:val="-57"/>
        </w:rPr>
        <w:t xml:space="preserve"> </w:t>
      </w:r>
      <w:r>
        <w:t>веществ;</w:t>
      </w:r>
    </w:p>
    <w:p w:rsidR="00157B9B" w:rsidRDefault="00345A57">
      <w:pPr>
        <w:pStyle w:val="a3"/>
        <w:spacing w:before="162" w:line="254" w:lineRule="auto"/>
        <w:ind w:right="470"/>
      </w:pPr>
      <w:r>
        <w:t>применять основные операции мыслительной деятельности – анализ и синтез, сравнение, обобщение,</w:t>
      </w:r>
      <w:r>
        <w:rPr>
          <w:spacing w:val="-57"/>
        </w:rPr>
        <w:t xml:space="preserve"> </w:t>
      </w:r>
      <w:r>
        <w:t>систематизацию, выявление причинно­следственных связей – для изучения свойств веществ и</w:t>
      </w:r>
      <w:r>
        <w:rPr>
          <w:spacing w:val="1"/>
        </w:rPr>
        <w:t xml:space="preserve"> </w:t>
      </w:r>
      <w:r>
        <w:t>химических реакций, естественно­научные методы познания – наблюдение, измерение,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-1"/>
        </w:rPr>
        <w:t xml:space="preserve"> </w:t>
      </w:r>
      <w:r>
        <w:t>эксперимент (реальный и мысленный).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spacing w:before="9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0"/>
          <w:numId w:val="144"/>
        </w:numPr>
        <w:tabs>
          <w:tab w:val="left" w:pos="824"/>
        </w:tabs>
        <w:ind w:left="823" w:hanging="424"/>
        <w:rPr>
          <w:sz w:val="28"/>
        </w:rPr>
      </w:pP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-7"/>
          <w:sz w:val="28"/>
        </w:rPr>
        <w:t xml:space="preserve"> </w:t>
      </w:r>
      <w:r>
        <w:rPr>
          <w:sz w:val="28"/>
        </w:rPr>
        <w:t>«БИОЛОГИЯ»</w:t>
      </w:r>
      <w:r>
        <w:rPr>
          <w:spacing w:val="-13"/>
          <w:sz w:val="28"/>
        </w:rPr>
        <w:t xml:space="preserve"> </w:t>
      </w:r>
      <w:r>
        <w:rPr>
          <w:sz w:val="24"/>
        </w:rPr>
        <w:t>(базовый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уровень)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164" w:line="259" w:lineRule="auto"/>
        <w:ind w:right="911" w:firstLine="0"/>
        <w:rPr>
          <w:sz w:val="24"/>
        </w:rPr>
      </w:pPr>
      <w:r>
        <w:rPr>
          <w:sz w:val="24"/>
        </w:rPr>
        <w:t>Рабочая программа по учебному предмету "Биология" (предметная область "Естественно-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научные предметы") (далее соответственно - программа по биологии, биология) 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 записку, содержание обучения, планируемые результаты освоения программы по</w:t>
      </w:r>
      <w:r>
        <w:rPr>
          <w:spacing w:val="-57"/>
          <w:sz w:val="24"/>
        </w:rPr>
        <w:t xml:space="preserve"> </w:t>
      </w:r>
      <w:r>
        <w:rPr>
          <w:sz w:val="24"/>
        </w:rPr>
        <w:t>биологии.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61"/>
        <w:ind w:left="940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81" w:line="256" w:lineRule="auto"/>
        <w:ind w:right="733" w:firstLine="0"/>
        <w:rPr>
          <w:sz w:val="24"/>
        </w:rPr>
      </w:pPr>
      <w:r>
        <w:rPr>
          <w:sz w:val="24"/>
        </w:rPr>
        <w:t>Программа по биологии на уровне основного общего образования составлена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 к результатам освоения основной образовательной программы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ООО,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8" w:line="259" w:lineRule="auto"/>
        <w:ind w:right="401" w:firstLine="0"/>
        <w:rPr>
          <w:sz w:val="24"/>
        </w:rPr>
      </w:pPr>
      <w:r>
        <w:rPr>
          <w:sz w:val="24"/>
        </w:rPr>
        <w:t>Программа по биологии направлена на формирование естественно-научной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и организацию изучения биологии на деятельностной основе. В программе по биологии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учитываются возможности учебного предмета в реализации требований ФГОС ООО к 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 и метапредметным результатам обучения, а также реализация межпредметных 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8" w:line="256" w:lineRule="auto"/>
        <w:ind w:right="349" w:firstLine="0"/>
        <w:jc w:val="both"/>
        <w:rPr>
          <w:sz w:val="24"/>
        </w:rPr>
      </w:pPr>
      <w:r>
        <w:rPr>
          <w:sz w:val="24"/>
        </w:rPr>
        <w:t>Программа по биологии включает распределение содержания учебного материала по классам, а</w:t>
      </w:r>
      <w:r>
        <w:rPr>
          <w:spacing w:val="-57"/>
          <w:sz w:val="24"/>
        </w:rPr>
        <w:t xml:space="preserve"> </w:t>
      </w:r>
      <w:r>
        <w:rPr>
          <w:sz w:val="24"/>
        </w:rPr>
        <w:t>также рекомендуемую последовательность изучения тем, основанную на логике развития предметного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157B9B" w:rsidRDefault="00157B9B">
      <w:pPr>
        <w:spacing w:line="256" w:lineRule="auto"/>
        <w:jc w:val="both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64" w:line="256" w:lineRule="auto"/>
        <w:ind w:right="1102" w:firstLine="0"/>
        <w:rPr>
          <w:sz w:val="24"/>
        </w:rPr>
      </w:pPr>
      <w:r>
        <w:rPr>
          <w:sz w:val="24"/>
        </w:rPr>
        <w:t>Программа по биологии разработана с целью оказания методической помощи учителю 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 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5" w:line="259" w:lineRule="auto"/>
        <w:ind w:right="587" w:firstLine="0"/>
        <w:rPr>
          <w:sz w:val="24"/>
        </w:rPr>
      </w:pPr>
      <w:r>
        <w:rPr>
          <w:sz w:val="24"/>
        </w:rPr>
        <w:t>В программе по биологии определяются основные цели изучения биологии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образования, планируемые результаты освоения программы по биологии: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метапредметные, предметные. Предметные планируемые результаты даны для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биологии.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9" w:line="256" w:lineRule="auto"/>
        <w:ind w:right="782" w:firstLine="0"/>
        <w:rPr>
          <w:sz w:val="24"/>
        </w:rPr>
      </w:pPr>
      <w:r>
        <w:rPr>
          <w:sz w:val="24"/>
        </w:rPr>
        <w:t>Биология развивает представления о познаваемости живой природы и методах ее познания,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позволяет сформировать систему научных знаний о живых системах, умения их получать,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присваивать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применять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8" w:line="256" w:lineRule="auto"/>
        <w:ind w:right="383" w:firstLine="0"/>
        <w:rPr>
          <w:sz w:val="24"/>
        </w:rPr>
      </w:pPr>
      <w:r>
        <w:rPr>
          <w:sz w:val="24"/>
        </w:rPr>
        <w:t>Биологическая подготовка обеспечивает понимание обучающимися научных 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человеческой деятельности в природе, закладывает основы экологической культуры, здорового образа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6"/>
        <w:ind w:left="1120" w:hanging="721"/>
        <w:rPr>
          <w:sz w:val="24"/>
        </w:rPr>
      </w:pPr>
      <w:r>
        <w:rPr>
          <w:sz w:val="24"/>
        </w:rPr>
        <w:t>Целями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345A57">
      <w:pPr>
        <w:pStyle w:val="a3"/>
        <w:spacing w:before="185" w:line="256" w:lineRule="auto"/>
        <w:ind w:right="735"/>
      </w:pPr>
      <w:r>
        <w:t>формирование системы знаний о признаках и процессах жизнедеятельности биологических систем</w:t>
      </w:r>
      <w:r>
        <w:rPr>
          <w:spacing w:val="-57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 организации;</w:t>
      </w:r>
    </w:p>
    <w:p w:rsidR="00157B9B" w:rsidRDefault="00345A57">
      <w:pPr>
        <w:pStyle w:val="a3"/>
        <w:spacing w:before="163" w:line="259" w:lineRule="auto"/>
        <w:ind w:right="731"/>
      </w:pPr>
      <w:r>
        <w:t>формирование системы знаний об особенностях строения, жизнедеятельности организма человека,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 его здоровья;</w:t>
      </w:r>
    </w:p>
    <w:p w:rsidR="00157B9B" w:rsidRDefault="00345A57">
      <w:pPr>
        <w:pStyle w:val="a3"/>
        <w:spacing w:before="160" w:line="256" w:lineRule="auto"/>
        <w:ind w:right="372"/>
      </w:pPr>
      <w:r>
        <w:t>формирование умений применять методы биологической науки для изучения биологических систем, в</w:t>
      </w:r>
      <w:r>
        <w:rPr>
          <w:spacing w:val="-5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5" w:line="256" w:lineRule="auto"/>
        <w:ind w:right="552"/>
      </w:pPr>
      <w:r>
        <w:t>формирование умений использовать информацию о современных достижениях в области биологии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объяснения</w:t>
      </w:r>
      <w:r>
        <w:rPr>
          <w:spacing w:val="-6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собственного</w:t>
      </w:r>
      <w:r>
        <w:rPr>
          <w:spacing w:val="-2"/>
        </w:rPr>
        <w:t xml:space="preserve"> </w:t>
      </w:r>
      <w:r>
        <w:t>организма;</w:t>
      </w:r>
    </w:p>
    <w:p w:rsidR="00157B9B" w:rsidRDefault="00345A57">
      <w:pPr>
        <w:pStyle w:val="a3"/>
        <w:spacing w:before="166" w:line="256" w:lineRule="auto"/>
        <w:ind w:right="1141"/>
        <w:jc w:val="both"/>
      </w:pPr>
      <w:r>
        <w:t>формирование умений объяснять роль биологии в практической деятельности людей, значение</w:t>
      </w:r>
      <w:r>
        <w:rPr>
          <w:spacing w:val="-57"/>
        </w:rPr>
        <w:t xml:space="preserve"> </w:t>
      </w:r>
      <w:r>
        <w:t>биологического разнообразия для сохранения биосферы, последствия деятельности человека в</w:t>
      </w:r>
      <w:r>
        <w:rPr>
          <w:spacing w:val="1"/>
        </w:rPr>
        <w:t xml:space="preserve"> </w:t>
      </w:r>
      <w:r>
        <w:t>природе;</w:t>
      </w:r>
    </w:p>
    <w:p w:rsidR="00157B9B" w:rsidRDefault="00345A57">
      <w:pPr>
        <w:pStyle w:val="a3"/>
        <w:spacing w:before="168" w:line="256" w:lineRule="auto"/>
        <w:ind w:right="1370"/>
      </w:pPr>
      <w:r>
        <w:t>формирование экологической культуры в целях сохранения собственного здоровья и охраны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3"/>
        <w:ind w:left="1120" w:hanging="721"/>
        <w:rPr>
          <w:sz w:val="24"/>
        </w:rPr>
      </w:pPr>
      <w:r>
        <w:rPr>
          <w:sz w:val="24"/>
        </w:rPr>
        <w:t>Достижение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задач:</w:t>
      </w:r>
    </w:p>
    <w:p w:rsidR="00157B9B" w:rsidRDefault="00345A57">
      <w:pPr>
        <w:pStyle w:val="a3"/>
        <w:spacing w:before="185" w:line="256" w:lineRule="auto"/>
        <w:ind w:right="713"/>
      </w:pPr>
      <w:r>
        <w:t>приобретение обучающимися знаний о живой природе, закономерностях строения,</w:t>
      </w:r>
      <w:r>
        <w:rPr>
          <w:spacing w:val="1"/>
        </w:rPr>
        <w:t xml:space="preserve"> </w:t>
      </w:r>
      <w:r>
        <w:t>жизнедеятельности и средообразующей роли организмов, человеке как биосоциальном существе, о</w:t>
      </w:r>
      <w:r>
        <w:rPr>
          <w:spacing w:val="-57"/>
        </w:rPr>
        <w:t xml:space="preserve"> </w:t>
      </w:r>
      <w:r>
        <w:t>роли биологической науки в</w:t>
      </w:r>
      <w:r>
        <w:rPr>
          <w:spacing w:val="-2"/>
        </w:rPr>
        <w:t xml:space="preserve"> </w:t>
      </w:r>
      <w:r>
        <w:t>практической деятельности людей;</w:t>
      </w:r>
    </w:p>
    <w:p w:rsidR="00157B9B" w:rsidRDefault="00345A57">
      <w:pPr>
        <w:pStyle w:val="a3"/>
        <w:spacing w:before="168" w:line="256" w:lineRule="auto"/>
        <w:ind w:right="953"/>
      </w:pPr>
      <w:r>
        <w:t>овладение умениями проводить исследования с использованием биологического оборудования и</w:t>
      </w:r>
      <w:r>
        <w:rPr>
          <w:spacing w:val="-57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собственного организма;</w:t>
      </w:r>
    </w:p>
    <w:p w:rsidR="00157B9B" w:rsidRDefault="00345A57">
      <w:pPr>
        <w:pStyle w:val="a3"/>
        <w:spacing w:before="163" w:line="256" w:lineRule="auto"/>
        <w:ind w:right="561"/>
      </w:pPr>
      <w:r>
        <w:t>освоение приемов работы с биологической информацией, в том числе о современных достижениях в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биологии, ее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 критическое</w:t>
      </w:r>
      <w:r>
        <w:rPr>
          <w:spacing w:val="-2"/>
        </w:rPr>
        <w:t xml:space="preserve"> </w:t>
      </w:r>
      <w:r>
        <w:t>оценивание;</w:t>
      </w:r>
    </w:p>
    <w:p w:rsidR="00157B9B" w:rsidRDefault="00345A57">
      <w:pPr>
        <w:pStyle w:val="a3"/>
        <w:spacing w:before="165" w:line="256" w:lineRule="auto"/>
        <w:ind w:right="652"/>
      </w:pPr>
      <w:r>
        <w:t>воспитание биологически и экологически грамотной личности, готовой к сохранению собственного</w:t>
      </w:r>
      <w:r>
        <w:rPr>
          <w:spacing w:val="-57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охраны окружающей среды.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before="166" w:line="256" w:lineRule="auto"/>
        <w:ind w:right="384" w:firstLine="0"/>
        <w:jc w:val="both"/>
        <w:rPr>
          <w:sz w:val="24"/>
        </w:rPr>
      </w:pPr>
      <w:r>
        <w:rPr>
          <w:sz w:val="24"/>
        </w:rPr>
        <w:t>Общее число часов, рекомендованных для изучения биологии, - 238 часов: в 5 классе - 34 часа</w:t>
      </w:r>
      <w:r>
        <w:rPr>
          <w:spacing w:val="-57"/>
          <w:sz w:val="24"/>
        </w:rPr>
        <w:t xml:space="preserve"> </w:t>
      </w:r>
      <w:r>
        <w:rPr>
          <w:sz w:val="24"/>
        </w:rPr>
        <w:t>(1 час в неделю), в 6 классе - 34 часа (1 час в неделю), в 7 классе - 34 часа (1 час в неделю), в 8 классе -</w:t>
      </w:r>
      <w:r>
        <w:rPr>
          <w:spacing w:val="-57"/>
          <w:sz w:val="24"/>
        </w:rPr>
        <w:t xml:space="preserve"> </w:t>
      </w:r>
      <w:r>
        <w:rPr>
          <w:sz w:val="24"/>
        </w:rPr>
        <w:t>68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(2 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3"/>
          <w:sz w:val="24"/>
        </w:rPr>
        <w:t xml:space="preserve"> </w:t>
      </w:r>
      <w:r>
        <w:rPr>
          <w:sz w:val="24"/>
        </w:rPr>
        <w:t>9 классе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68 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(2 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157B9B">
      <w:pPr>
        <w:spacing w:line="256" w:lineRule="auto"/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719"/>
      </w:pPr>
      <w:r>
        <w:t>Предлагаемый в программе по биологии перечень лабораторных и практических работ является</w:t>
      </w:r>
      <w:r>
        <w:rPr>
          <w:spacing w:val="1"/>
        </w:rPr>
        <w:t xml:space="preserve"> </w:t>
      </w:r>
      <w:r>
        <w:t>рекомендательным, учитель делает выбор проведения лабораторных работ и опытов с учетом</w:t>
      </w:r>
      <w:r>
        <w:rPr>
          <w:spacing w:val="1"/>
        </w:rPr>
        <w:t xml:space="preserve"> </w:t>
      </w:r>
      <w:r>
        <w:t>индивидуальных особенностей обучающихся, списка экспериментальных заданий, предлагаемых в</w:t>
      </w:r>
      <w:r>
        <w:rPr>
          <w:spacing w:val="-57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основного государственного экзамена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биологии.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61"/>
        <w:ind w:left="94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8"/>
        <w:ind w:left="1120" w:hanging="721"/>
        <w:rPr>
          <w:sz w:val="24"/>
        </w:rPr>
      </w:pPr>
      <w:r>
        <w:rPr>
          <w:sz w:val="24"/>
        </w:rPr>
        <w:t>Биология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157B9B" w:rsidRDefault="00345A57">
      <w:pPr>
        <w:pStyle w:val="a3"/>
        <w:spacing w:before="185" w:line="256" w:lineRule="auto"/>
        <w:ind w:right="411"/>
      </w:pPr>
      <w:r>
        <w:t>Понятие о жизни. Признаки живого (клеточное строение, питание, дыхание, выделение, рост и другие</w:t>
      </w:r>
      <w:r>
        <w:rPr>
          <w:spacing w:val="-57"/>
        </w:rPr>
        <w:t xml:space="preserve"> </w:t>
      </w:r>
      <w:r>
        <w:t>признаки). Объекты живой и неживой природы, их сравнение. Живая и неживая природа - единое</w:t>
      </w:r>
      <w:r>
        <w:rPr>
          <w:spacing w:val="1"/>
        </w:rPr>
        <w:t xml:space="preserve"> </w:t>
      </w:r>
      <w:r>
        <w:t>целое.</w:t>
      </w:r>
    </w:p>
    <w:p w:rsidR="00157B9B" w:rsidRDefault="00345A57">
      <w:pPr>
        <w:pStyle w:val="a3"/>
        <w:spacing w:before="168" w:line="259" w:lineRule="auto"/>
        <w:ind w:right="346"/>
      </w:pPr>
      <w:r>
        <w:t>Биология - система наук о живой природе. Основные разделы биологии (ботаника, зоология, экология,</w:t>
      </w:r>
      <w:r>
        <w:rPr>
          <w:spacing w:val="-57"/>
        </w:rPr>
        <w:t xml:space="preserve"> </w:t>
      </w:r>
      <w:r>
        <w:t>цитология, анатомия, физиология и другие разделы). Профессии, связанные с биологией: врач,</w:t>
      </w:r>
      <w:r>
        <w:rPr>
          <w:spacing w:val="1"/>
        </w:rPr>
        <w:t xml:space="preserve"> </w:t>
      </w:r>
      <w:r>
        <w:t>ветеринар, психолог, агроном, животновод и другие (4 - 5 профессий). Связь биологии с другими</w:t>
      </w:r>
      <w:r>
        <w:rPr>
          <w:spacing w:val="1"/>
        </w:rPr>
        <w:t xml:space="preserve"> </w:t>
      </w:r>
      <w:r>
        <w:t>науками (математика, география и другие науки). Роль биологии в познании окружающего мира 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 современного человека.</w:t>
      </w:r>
    </w:p>
    <w:p w:rsidR="00157B9B" w:rsidRDefault="00345A57">
      <w:pPr>
        <w:pStyle w:val="a3"/>
        <w:spacing w:before="159" w:line="256" w:lineRule="auto"/>
        <w:ind w:right="1501"/>
      </w:pPr>
      <w:r>
        <w:t>Кабинет биологии. Правила поведения и работы в кабинете с биологическими приборами и</w:t>
      </w:r>
      <w:r>
        <w:rPr>
          <w:spacing w:val="-57"/>
        </w:rPr>
        <w:t xml:space="preserve"> </w:t>
      </w:r>
      <w:r>
        <w:t>инструментами.</w:t>
      </w:r>
    </w:p>
    <w:p w:rsidR="00157B9B" w:rsidRDefault="00345A57">
      <w:pPr>
        <w:pStyle w:val="a3"/>
        <w:spacing w:before="165" w:line="256" w:lineRule="auto"/>
        <w:ind w:right="552"/>
      </w:pPr>
      <w:r>
        <w:t>Биологические термины, понятия, символы. Источники биологических знаний. Поиск информации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(научно-популярная</w:t>
      </w:r>
      <w:r>
        <w:rPr>
          <w:spacing w:val="-3"/>
        </w:rPr>
        <w:t xml:space="preserve"> </w:t>
      </w:r>
      <w:r>
        <w:t>литература,</w:t>
      </w:r>
      <w:r>
        <w:rPr>
          <w:spacing w:val="-3"/>
        </w:rPr>
        <w:t xml:space="preserve"> </w:t>
      </w:r>
      <w:r>
        <w:t>справочники,</w:t>
      </w:r>
      <w:r>
        <w:rPr>
          <w:spacing w:val="-2"/>
        </w:rPr>
        <w:t xml:space="preserve"> </w:t>
      </w:r>
      <w:r>
        <w:t>Интернет).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1"/>
        <w:ind w:left="1121" w:hanging="722"/>
        <w:rPr>
          <w:sz w:val="24"/>
        </w:rPr>
      </w:pP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природы.</w:t>
      </w:r>
    </w:p>
    <w:p w:rsidR="00157B9B" w:rsidRDefault="00345A57">
      <w:pPr>
        <w:pStyle w:val="a3"/>
        <w:spacing w:before="185" w:line="256" w:lineRule="auto"/>
        <w:ind w:right="1391"/>
      </w:pPr>
      <w:r>
        <w:t>Научные методы изучения живой природы: наблюдение, эксперимент, описание, измерение,</w:t>
      </w:r>
      <w:r>
        <w:rPr>
          <w:spacing w:val="-57"/>
        </w:rPr>
        <w:t xml:space="preserve"> </w:t>
      </w:r>
      <w:r>
        <w:t>классификация.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увеличительными</w:t>
      </w:r>
      <w:r>
        <w:rPr>
          <w:spacing w:val="-1"/>
        </w:rPr>
        <w:t xml:space="preserve"> </w:t>
      </w:r>
      <w:r>
        <w:t>приборами.</w:t>
      </w:r>
    </w:p>
    <w:p w:rsidR="00157B9B" w:rsidRDefault="00345A57">
      <w:pPr>
        <w:pStyle w:val="a3"/>
        <w:spacing w:before="165" w:line="256" w:lineRule="auto"/>
        <w:ind w:right="437"/>
      </w:pPr>
      <w:r>
        <w:t>Метод описания в биологии (наглядный, словесный, схематический). Метод измерения (инструменты</w:t>
      </w:r>
      <w:r>
        <w:rPr>
          <w:spacing w:val="-57"/>
        </w:rPr>
        <w:t xml:space="preserve"> </w:t>
      </w:r>
      <w:r>
        <w:t>измерения).</w:t>
      </w:r>
      <w:r>
        <w:rPr>
          <w:spacing w:val="-2"/>
        </w:rPr>
        <w:t xml:space="preserve"> </w:t>
      </w:r>
      <w:r>
        <w:t>Наблюдение</w:t>
      </w:r>
      <w:r>
        <w:rPr>
          <w:spacing w:val="-1"/>
        </w:rPr>
        <w:t xml:space="preserve"> </w:t>
      </w:r>
      <w:r>
        <w:t>и эксперимент</w:t>
      </w:r>
      <w:r>
        <w:rPr>
          <w:spacing w:val="-3"/>
        </w:rPr>
        <w:t xml:space="preserve"> </w:t>
      </w:r>
      <w:r>
        <w:t>как ведущие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биологии.</w:t>
      </w:r>
    </w:p>
    <w:p w:rsidR="00157B9B" w:rsidRDefault="00345A57">
      <w:pPr>
        <w:pStyle w:val="a3"/>
        <w:spacing w:before="16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5" w:line="256" w:lineRule="auto"/>
        <w:ind w:right="1190"/>
      </w:pPr>
      <w:r>
        <w:t>Изучение лабораторного оборудования: термометры, весы, чашки Петри, пробирки, мензурки.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кабинете.</w:t>
      </w:r>
    </w:p>
    <w:p w:rsidR="00157B9B" w:rsidRDefault="00345A57">
      <w:pPr>
        <w:pStyle w:val="a3"/>
        <w:spacing w:before="161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устройством</w:t>
      </w:r>
      <w:r>
        <w:rPr>
          <w:spacing w:val="-5"/>
        </w:rPr>
        <w:t xml:space="preserve"> </w:t>
      </w:r>
      <w:r>
        <w:t>лупы,</w:t>
      </w:r>
      <w:r>
        <w:rPr>
          <w:spacing w:val="-1"/>
        </w:rPr>
        <w:t xml:space="preserve"> </w:t>
      </w:r>
      <w:r>
        <w:t>светового</w:t>
      </w:r>
      <w:r>
        <w:rPr>
          <w:spacing w:val="-2"/>
        </w:rPr>
        <w:t xml:space="preserve"> </w:t>
      </w:r>
      <w:r>
        <w:t>микроскопа,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ними.</w:t>
      </w:r>
    </w:p>
    <w:p w:rsidR="00157B9B" w:rsidRDefault="00345A57">
      <w:pPr>
        <w:pStyle w:val="a3"/>
        <w:spacing w:before="185" w:line="256" w:lineRule="auto"/>
      </w:pPr>
      <w:r>
        <w:t>Ознакомление с растительными и животными клетками: томата и арбуза (натуральные препараты),</w:t>
      </w:r>
      <w:r>
        <w:rPr>
          <w:spacing w:val="-57"/>
        </w:rPr>
        <w:t xml:space="preserve"> </w:t>
      </w:r>
      <w:r>
        <w:t>инфузории</w:t>
      </w:r>
      <w:r>
        <w:rPr>
          <w:spacing w:val="-2"/>
        </w:rPr>
        <w:t xml:space="preserve"> </w:t>
      </w:r>
      <w:r>
        <w:t>туфельки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гидры</w:t>
      </w:r>
      <w:r>
        <w:rPr>
          <w:spacing w:val="-2"/>
        </w:rPr>
        <w:t xml:space="preserve"> </w:t>
      </w:r>
      <w:r>
        <w:t>(готовые</w:t>
      </w:r>
      <w:r>
        <w:rPr>
          <w:spacing w:val="-3"/>
        </w:rPr>
        <w:t xml:space="preserve"> </w:t>
      </w:r>
      <w:r>
        <w:t>микропрепараты)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лупы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светового</w:t>
      </w:r>
      <w:r>
        <w:rPr>
          <w:spacing w:val="-2"/>
        </w:rPr>
        <w:t xml:space="preserve"> </w:t>
      </w:r>
      <w:r>
        <w:t>микроскопа.</w:t>
      </w:r>
    </w:p>
    <w:p w:rsidR="00157B9B" w:rsidRDefault="00345A57">
      <w:pPr>
        <w:pStyle w:val="a3"/>
        <w:spacing w:before="163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видеоэкскурсии.</w:t>
      </w:r>
    </w:p>
    <w:p w:rsidR="00157B9B" w:rsidRDefault="00345A57">
      <w:pPr>
        <w:pStyle w:val="a3"/>
        <w:spacing w:before="183"/>
      </w:pPr>
      <w:r>
        <w:t>Овладение</w:t>
      </w:r>
      <w:r>
        <w:rPr>
          <w:spacing w:val="-4"/>
        </w:rPr>
        <w:t xml:space="preserve"> </w:t>
      </w:r>
      <w:r>
        <w:t>методами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 -</w:t>
      </w:r>
      <w:r>
        <w:rPr>
          <w:spacing w:val="-4"/>
        </w:rPr>
        <w:t xml:space="preserve"> </w:t>
      </w:r>
      <w:r>
        <w:t>наблюдением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экспериментом.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82"/>
        <w:ind w:left="1120" w:hanging="721"/>
        <w:rPr>
          <w:sz w:val="24"/>
        </w:rPr>
      </w:pPr>
      <w:r>
        <w:rPr>
          <w:sz w:val="24"/>
        </w:rPr>
        <w:t>Организмы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тела</w:t>
      </w:r>
      <w:r>
        <w:rPr>
          <w:spacing w:val="-3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природы.</w:t>
      </w:r>
    </w:p>
    <w:p w:rsidR="00157B9B" w:rsidRDefault="00345A57">
      <w:pPr>
        <w:pStyle w:val="a3"/>
        <w:spacing w:before="183" w:line="259" w:lineRule="auto"/>
        <w:ind w:right="405"/>
      </w:pPr>
      <w:r>
        <w:t>Понятие об организме. Доядерные и ядерные организмы. Клетка и ее открытие. Клеточное строение</w:t>
      </w:r>
      <w:r>
        <w:rPr>
          <w:spacing w:val="1"/>
        </w:rPr>
        <w:t xml:space="preserve"> </w:t>
      </w:r>
      <w:r>
        <w:t>организмов. Цитология - наука о клетке. Клетка - наименьшая единица строения и жизнедеятельности</w:t>
      </w:r>
      <w:r>
        <w:rPr>
          <w:spacing w:val="-57"/>
        </w:rPr>
        <w:t xml:space="preserve"> </w:t>
      </w:r>
      <w:r>
        <w:t>организмов. Устройство увеличительных приборов: лупы и микроскопа.. Строение клетки под</w:t>
      </w:r>
      <w:r>
        <w:rPr>
          <w:spacing w:val="1"/>
        </w:rPr>
        <w:t xml:space="preserve"> </w:t>
      </w:r>
      <w:r>
        <w:t>световым микроскопом: клеточная оболочка, цитоплазма,</w:t>
      </w:r>
      <w:r>
        <w:rPr>
          <w:spacing w:val="-1"/>
        </w:rPr>
        <w:t xml:space="preserve"> </w:t>
      </w:r>
      <w:r>
        <w:t>ядро.</w:t>
      </w:r>
    </w:p>
    <w:p w:rsidR="00157B9B" w:rsidRDefault="00345A57">
      <w:pPr>
        <w:pStyle w:val="a3"/>
        <w:spacing w:before="156"/>
      </w:pPr>
      <w:r>
        <w:t>Одноклеточные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многоклеточные</w:t>
      </w:r>
      <w:r>
        <w:rPr>
          <w:spacing w:val="-5"/>
        </w:rPr>
        <w:t xml:space="preserve"> </w:t>
      </w:r>
      <w:r>
        <w:t>организмы.</w:t>
      </w:r>
      <w:r>
        <w:rPr>
          <w:spacing w:val="-6"/>
        </w:rPr>
        <w:t xml:space="preserve"> </w:t>
      </w:r>
      <w:r>
        <w:t>Клетки,</w:t>
      </w:r>
      <w:r>
        <w:rPr>
          <w:spacing w:val="-3"/>
        </w:rPr>
        <w:t xml:space="preserve"> </w:t>
      </w:r>
      <w:r>
        <w:t>ткани,</w:t>
      </w:r>
      <w:r>
        <w:rPr>
          <w:spacing w:val="-3"/>
        </w:rPr>
        <w:t xml:space="preserve"> </w:t>
      </w:r>
      <w:r>
        <w:t>органы,</w:t>
      </w:r>
      <w:r>
        <w:rPr>
          <w:spacing w:val="-3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органов.</w:t>
      </w:r>
    </w:p>
    <w:p w:rsidR="00157B9B" w:rsidRDefault="00345A57">
      <w:pPr>
        <w:pStyle w:val="a3"/>
        <w:spacing w:before="185" w:line="256" w:lineRule="auto"/>
        <w:ind w:right="635"/>
      </w:pPr>
      <w:r>
        <w:t>Жизнедеятельность организмов. Особенности строения и процессов жизнедеятельности у растений,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бактерий и грибов.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890"/>
      </w:pPr>
      <w:r>
        <w:t>Свойства организмов: питание, дыхание, выделение, движение, размножение, развитие,</w:t>
      </w:r>
      <w:r>
        <w:rPr>
          <w:spacing w:val="-57"/>
        </w:rPr>
        <w:t xml:space="preserve"> </w:t>
      </w:r>
      <w:r>
        <w:t>раздражимость,</w:t>
      </w:r>
      <w:r>
        <w:rPr>
          <w:spacing w:val="-1"/>
        </w:rPr>
        <w:t xml:space="preserve"> </w:t>
      </w:r>
      <w:r>
        <w:t>приспособленность. Организм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единое</w:t>
      </w:r>
      <w:r>
        <w:rPr>
          <w:spacing w:val="-1"/>
        </w:rPr>
        <w:t xml:space="preserve"> </w:t>
      </w:r>
      <w:r>
        <w:t>целое.</w:t>
      </w:r>
    </w:p>
    <w:p w:rsidR="00157B9B" w:rsidRDefault="00345A57">
      <w:pPr>
        <w:pStyle w:val="a3"/>
        <w:spacing w:before="165" w:line="256" w:lineRule="auto"/>
        <w:ind w:right="496"/>
      </w:pPr>
      <w:r>
        <w:t>Разнообразие организмов и их классификация (таксоны в биологии: царства, типы (отделы), классы,</w:t>
      </w:r>
      <w:r>
        <w:rPr>
          <w:spacing w:val="1"/>
        </w:rPr>
        <w:t xml:space="preserve"> </w:t>
      </w:r>
      <w:r>
        <w:t>отряды (порядки), семейства, роды, виды. Бактерии и вирусы как формы жизни. Значение бактерий и</w:t>
      </w:r>
      <w:r>
        <w:rPr>
          <w:spacing w:val="-57"/>
        </w:rPr>
        <w:t xml:space="preserve"> </w:t>
      </w:r>
      <w:r>
        <w:t>вирусов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жизни человека.</w:t>
      </w:r>
    </w:p>
    <w:p w:rsidR="00157B9B" w:rsidRDefault="00345A57">
      <w:pPr>
        <w:pStyle w:val="a3"/>
        <w:spacing w:before="166"/>
      </w:pPr>
      <w:r>
        <w:t>Лабораторные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t>работы.</w:t>
      </w:r>
    </w:p>
    <w:p w:rsidR="00157B9B" w:rsidRDefault="00345A57">
      <w:pPr>
        <w:pStyle w:val="a3"/>
        <w:spacing w:before="185" w:line="256" w:lineRule="auto"/>
        <w:ind w:right="1374"/>
      </w:pPr>
      <w:r>
        <w:t>Изучение клеток кожицы чешуи лука под лупой и микроскопом (на примере самостоятельно</w:t>
      </w:r>
      <w:r>
        <w:rPr>
          <w:spacing w:val="-57"/>
        </w:rPr>
        <w:t xml:space="preserve"> </w:t>
      </w:r>
      <w:r>
        <w:t>приготовленного</w:t>
      </w:r>
      <w:r>
        <w:rPr>
          <w:spacing w:val="-1"/>
        </w:rPr>
        <w:t xml:space="preserve"> </w:t>
      </w:r>
      <w:r>
        <w:t>микропрепарата).</w:t>
      </w:r>
    </w:p>
    <w:p w:rsidR="00157B9B" w:rsidRDefault="00345A57">
      <w:pPr>
        <w:pStyle w:val="a3"/>
        <w:spacing w:before="160" w:line="398" w:lineRule="auto"/>
        <w:ind w:right="5293"/>
      </w:pPr>
      <w:r>
        <w:t>Ознакомление с принципами систематики организмов.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потреблением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растением.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/>
        <w:ind w:left="1120" w:hanging="721"/>
        <w:rPr>
          <w:sz w:val="24"/>
        </w:rPr>
      </w:pPr>
      <w:r>
        <w:rPr>
          <w:sz w:val="24"/>
        </w:rPr>
        <w:t>Организмы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обитания.</w:t>
      </w:r>
    </w:p>
    <w:p w:rsidR="00157B9B" w:rsidRDefault="00345A57">
      <w:pPr>
        <w:pStyle w:val="a3"/>
        <w:spacing w:before="185" w:line="256" w:lineRule="auto"/>
        <w:ind w:right="724"/>
      </w:pPr>
      <w:r>
        <w:t>Понятие о среде обитания. Водная, наземно-воздушная, почвенная, внутриорганизменная среды</w:t>
      </w:r>
      <w:r>
        <w:rPr>
          <w:spacing w:val="1"/>
        </w:rPr>
        <w:t xml:space="preserve"> </w:t>
      </w:r>
      <w:r>
        <w:t>обитания. Представители сред обитания. Особенности сред обитания организмов. Приспособления</w:t>
      </w:r>
      <w:r>
        <w:rPr>
          <w:spacing w:val="-57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 среде</w:t>
      </w:r>
      <w:r>
        <w:rPr>
          <w:spacing w:val="-2"/>
        </w:rPr>
        <w:t xml:space="preserve"> </w:t>
      </w:r>
      <w:r>
        <w:t>обитания. Сезонные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организмов</w:t>
      </w:r>
    </w:p>
    <w:p w:rsidR="00157B9B" w:rsidRDefault="00345A57">
      <w:pPr>
        <w:pStyle w:val="a3"/>
        <w:spacing w:before="165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1" w:line="398" w:lineRule="auto"/>
        <w:ind w:right="2154"/>
      </w:pPr>
      <w:r>
        <w:t>Выявление приспособлений организмов к среде обитания (на конкретных примерах).</w:t>
      </w:r>
      <w:r>
        <w:rPr>
          <w:spacing w:val="-57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видеоэкскурсии.</w:t>
      </w:r>
    </w:p>
    <w:p w:rsidR="00157B9B" w:rsidRDefault="00345A57">
      <w:pPr>
        <w:pStyle w:val="a3"/>
      </w:pPr>
      <w:r>
        <w:t>Растительный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(краеведение).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83"/>
        <w:ind w:left="1120" w:hanging="721"/>
        <w:rPr>
          <w:sz w:val="24"/>
        </w:rPr>
      </w:pPr>
      <w:r>
        <w:rPr>
          <w:sz w:val="24"/>
        </w:rPr>
        <w:t>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сообщества.</w:t>
      </w:r>
    </w:p>
    <w:p w:rsidR="00157B9B" w:rsidRDefault="00345A57">
      <w:pPr>
        <w:pStyle w:val="a3"/>
        <w:spacing w:before="182" w:line="259" w:lineRule="auto"/>
        <w:ind w:right="518"/>
      </w:pPr>
      <w:r>
        <w:t>Понятие о природном сообществе. Взаимосвязи организмов в природных сообществах. Пищевые</w:t>
      </w:r>
      <w:r>
        <w:rPr>
          <w:spacing w:val="1"/>
        </w:rPr>
        <w:t xml:space="preserve"> </w:t>
      </w:r>
      <w:r>
        <w:t>связи в сообществах. Пищевые звенья, цепи и сети питания. Производители, потребители и</w:t>
      </w:r>
      <w:r>
        <w:rPr>
          <w:spacing w:val="1"/>
        </w:rPr>
        <w:t xml:space="preserve"> </w:t>
      </w:r>
      <w:r>
        <w:t>разрушители органических веществ в природных сообществах. Примеры природных сообществ (лес,</w:t>
      </w:r>
      <w:r>
        <w:rPr>
          <w:spacing w:val="-57"/>
        </w:rPr>
        <w:t xml:space="preserve"> </w:t>
      </w:r>
      <w:r>
        <w:t>пруд,</w:t>
      </w:r>
      <w:r>
        <w:rPr>
          <w:spacing w:val="-1"/>
        </w:rPr>
        <w:t xml:space="preserve"> </w:t>
      </w:r>
      <w:r>
        <w:t>озеро и другие</w:t>
      </w:r>
      <w:r>
        <w:rPr>
          <w:spacing w:val="-1"/>
        </w:rPr>
        <w:t xml:space="preserve"> </w:t>
      </w:r>
      <w:r>
        <w:t>природные</w:t>
      </w:r>
      <w:r>
        <w:rPr>
          <w:spacing w:val="-2"/>
        </w:rPr>
        <w:t xml:space="preserve"> </w:t>
      </w:r>
      <w:r>
        <w:t>сообщества).</w:t>
      </w:r>
    </w:p>
    <w:p w:rsidR="00157B9B" w:rsidRDefault="00345A57">
      <w:pPr>
        <w:pStyle w:val="a3"/>
        <w:spacing w:before="162" w:line="256" w:lineRule="auto"/>
      </w:pPr>
      <w:r>
        <w:t>Искусственные сообщества, их отличительные признаки от природных сообществ. Причины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4"/>
        </w:rPr>
        <w:t xml:space="preserve"> </w:t>
      </w:r>
      <w:r>
        <w:t>сообществ.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искусственных</w:t>
      </w:r>
      <w:r>
        <w:rPr>
          <w:spacing w:val="-3"/>
        </w:rPr>
        <w:t xml:space="preserve"> </w:t>
      </w:r>
      <w:r>
        <w:t>сообществ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157B9B" w:rsidRDefault="00345A57">
      <w:pPr>
        <w:pStyle w:val="a3"/>
        <w:spacing w:before="163" w:line="256" w:lineRule="auto"/>
        <w:ind w:right="972"/>
      </w:pPr>
      <w:r>
        <w:t>Природные зоны Земли, их обитатели. Флора и фауна природных зон. Ландшафты: природные и</w:t>
      </w:r>
      <w:r>
        <w:rPr>
          <w:spacing w:val="-57"/>
        </w:rPr>
        <w:t xml:space="preserve"> </w:t>
      </w:r>
      <w:r>
        <w:t>культурные.</w:t>
      </w:r>
    </w:p>
    <w:p w:rsidR="00157B9B" w:rsidRDefault="00345A57">
      <w:pPr>
        <w:pStyle w:val="a3"/>
        <w:spacing w:before="16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5" w:line="256" w:lineRule="auto"/>
        <w:ind w:right="502"/>
      </w:pPr>
      <w:r>
        <w:t>Изучение искусственных сообществ и их обитателей (на примере аквариума и других искусственных</w:t>
      </w:r>
      <w:r>
        <w:rPr>
          <w:spacing w:val="-57"/>
        </w:rPr>
        <w:t xml:space="preserve"> </w:t>
      </w:r>
      <w:r>
        <w:t>сообществ).</w:t>
      </w:r>
    </w:p>
    <w:p w:rsidR="00157B9B" w:rsidRDefault="00345A57">
      <w:pPr>
        <w:pStyle w:val="a3"/>
        <w:spacing w:before="163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видеоэкскурсии.</w:t>
      </w:r>
    </w:p>
    <w:p w:rsidR="00157B9B" w:rsidRDefault="00345A57">
      <w:pPr>
        <w:pStyle w:val="a3"/>
        <w:spacing w:before="183" w:line="396" w:lineRule="auto"/>
        <w:ind w:right="341"/>
      </w:pPr>
      <w:r>
        <w:t>Изучение природных сообществ (на примере леса, озера, пруда, луга и других природных сообществ.).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сезонных</w:t>
      </w:r>
      <w:r>
        <w:rPr>
          <w:spacing w:val="2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природных сообществ.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3"/>
        <w:ind w:left="1120" w:hanging="721"/>
        <w:rPr>
          <w:sz w:val="24"/>
        </w:rPr>
      </w:pPr>
      <w:r>
        <w:rPr>
          <w:sz w:val="24"/>
        </w:rPr>
        <w:t>Живая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человек.</w:t>
      </w:r>
    </w:p>
    <w:p w:rsidR="00157B9B" w:rsidRDefault="00345A57">
      <w:pPr>
        <w:pStyle w:val="a3"/>
        <w:spacing w:before="185" w:line="259" w:lineRule="auto"/>
        <w:ind w:right="496"/>
      </w:pPr>
      <w:r>
        <w:t>Изменения в природе в связи с развитием сельского хозяйства, производства и ростом численности</w:t>
      </w:r>
      <w:r>
        <w:rPr>
          <w:spacing w:val="1"/>
        </w:rPr>
        <w:t xml:space="preserve"> </w:t>
      </w:r>
      <w:r>
        <w:t>населения. Влияние человека на живую природу в ходе истории. Глобальные экологические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-4"/>
        </w:rPr>
        <w:t xml:space="preserve"> </w:t>
      </w:r>
      <w:r>
        <w:t>Загрязнение</w:t>
      </w:r>
      <w:r>
        <w:rPr>
          <w:spacing w:val="-4"/>
        </w:rPr>
        <w:t xml:space="preserve"> </w:t>
      </w:r>
      <w:r>
        <w:t>воздушной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водной</w:t>
      </w:r>
      <w:r>
        <w:rPr>
          <w:spacing w:val="-3"/>
        </w:rPr>
        <w:t xml:space="preserve"> </w:t>
      </w:r>
      <w:r>
        <w:t>оболочек</w:t>
      </w:r>
      <w:r>
        <w:rPr>
          <w:spacing w:val="-3"/>
        </w:rPr>
        <w:t xml:space="preserve"> </w:t>
      </w:r>
      <w:r>
        <w:t>Земли,</w:t>
      </w:r>
      <w:r>
        <w:rPr>
          <w:spacing w:val="-4"/>
        </w:rPr>
        <w:t xml:space="preserve"> </w:t>
      </w:r>
      <w:r>
        <w:t>потери</w:t>
      </w:r>
      <w:r>
        <w:rPr>
          <w:spacing w:val="-5"/>
        </w:rPr>
        <w:t xml:space="preserve"> </w:t>
      </w:r>
      <w:r>
        <w:t>почв,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предотвращение.</w:t>
      </w:r>
      <w:r>
        <w:rPr>
          <w:spacing w:val="-4"/>
        </w:rPr>
        <w:t xml:space="preserve"> </w:t>
      </w:r>
      <w:r>
        <w:t>Пути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66"/>
      </w:pPr>
      <w:r>
        <w:t>сохранения биологического разнообразия. Охраняемые территории (заповедники, заказники,</w:t>
      </w:r>
      <w:r>
        <w:rPr>
          <w:spacing w:val="1"/>
        </w:rPr>
        <w:t xml:space="preserve"> </w:t>
      </w:r>
      <w:r>
        <w:t>национальные парки, памятники природы). Красная книга Российской Федерации. Осознание жизни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ценности.</w:t>
      </w:r>
    </w:p>
    <w:p w:rsidR="00157B9B" w:rsidRDefault="00345A57">
      <w:pPr>
        <w:pStyle w:val="a3"/>
        <w:spacing w:before="165"/>
      </w:pPr>
      <w:r>
        <w:t>Практические</w:t>
      </w:r>
      <w:r>
        <w:rPr>
          <w:spacing w:val="-9"/>
        </w:rPr>
        <w:t xml:space="preserve"> </w:t>
      </w:r>
      <w:r>
        <w:t>работы.</w:t>
      </w:r>
    </w:p>
    <w:p w:rsidR="00157B9B" w:rsidRDefault="00345A57">
      <w:pPr>
        <w:pStyle w:val="a3"/>
        <w:spacing w:before="185" w:line="256" w:lineRule="auto"/>
        <w:ind w:right="1533"/>
      </w:pPr>
      <w:r>
        <w:t>Проведение акции по уборке мусора в ближайшем лесу, парке, сквере или на пришкольной</w:t>
      </w:r>
      <w:r>
        <w:rPr>
          <w:spacing w:val="-57"/>
        </w:rPr>
        <w:t xml:space="preserve"> </w:t>
      </w:r>
      <w:r>
        <w:t>территории.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68"/>
        <w:ind w:left="94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5"/>
        <w:ind w:left="1120" w:hanging="721"/>
        <w:rPr>
          <w:sz w:val="24"/>
        </w:rPr>
      </w:pPr>
      <w:r>
        <w:rPr>
          <w:sz w:val="24"/>
        </w:rPr>
        <w:t>Растительный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организм.</w:t>
      </w:r>
    </w:p>
    <w:p w:rsidR="00157B9B" w:rsidRDefault="00345A57">
      <w:pPr>
        <w:pStyle w:val="a3"/>
        <w:spacing w:before="185" w:line="256" w:lineRule="auto"/>
        <w:ind w:right="951"/>
      </w:pPr>
      <w:r>
        <w:t>Ботаника - наука о растениях. Разделы ботаники. Связь ботаники с другими науками и техникой.</w:t>
      </w:r>
      <w:r>
        <w:rPr>
          <w:spacing w:val="-57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признаки растений.</w:t>
      </w:r>
    </w:p>
    <w:p w:rsidR="00157B9B" w:rsidRDefault="00345A57">
      <w:pPr>
        <w:pStyle w:val="a3"/>
        <w:spacing w:before="166" w:line="256" w:lineRule="auto"/>
        <w:ind w:right="641"/>
      </w:pPr>
      <w:r>
        <w:t>Разнообразие растений. Уровни организации растительного организма. Высшие и низшие растения.</w:t>
      </w:r>
      <w:r>
        <w:rPr>
          <w:spacing w:val="-57"/>
        </w:rPr>
        <w:t xml:space="preserve"> </w:t>
      </w:r>
      <w:r>
        <w:t>Споровые</w:t>
      </w:r>
      <w:r>
        <w:rPr>
          <w:spacing w:val="-2"/>
        </w:rPr>
        <w:t xml:space="preserve"> </w:t>
      </w:r>
      <w:r>
        <w:t>и семенные</w:t>
      </w:r>
      <w:r>
        <w:rPr>
          <w:spacing w:val="-2"/>
        </w:rPr>
        <w:t xml:space="preserve"> </w:t>
      </w:r>
      <w:r>
        <w:t>растения.</w:t>
      </w:r>
    </w:p>
    <w:p w:rsidR="00157B9B" w:rsidRDefault="00345A57">
      <w:pPr>
        <w:pStyle w:val="a3"/>
        <w:spacing w:before="165" w:line="259" w:lineRule="auto"/>
        <w:ind w:right="403"/>
      </w:pPr>
      <w:r>
        <w:t>Растительная клетка. Изучение растительной клетки под световым микроскопом: клеточная оболочка,</w:t>
      </w:r>
      <w:r>
        <w:rPr>
          <w:spacing w:val="-57"/>
        </w:rPr>
        <w:t xml:space="preserve"> </w:t>
      </w:r>
      <w:r>
        <w:t>ядро,</w:t>
      </w:r>
      <w:r>
        <w:rPr>
          <w:spacing w:val="-2"/>
        </w:rPr>
        <w:t xml:space="preserve"> </w:t>
      </w:r>
      <w:r>
        <w:t>цитоплазма</w:t>
      </w:r>
      <w:r>
        <w:rPr>
          <w:spacing w:val="-2"/>
        </w:rPr>
        <w:t xml:space="preserve"> </w:t>
      </w:r>
      <w:r>
        <w:t>(пластиды,</w:t>
      </w:r>
      <w:r>
        <w:rPr>
          <w:spacing w:val="-1"/>
        </w:rPr>
        <w:t xml:space="preserve"> </w:t>
      </w:r>
      <w:r>
        <w:t>митохондрии,</w:t>
      </w:r>
      <w:r>
        <w:rPr>
          <w:spacing w:val="-1"/>
        </w:rPr>
        <w:t xml:space="preserve"> </w:t>
      </w:r>
      <w:r>
        <w:t>вакуоли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клеточным</w:t>
      </w:r>
      <w:r>
        <w:rPr>
          <w:spacing w:val="3"/>
        </w:rPr>
        <w:t xml:space="preserve"> </w:t>
      </w:r>
      <w:r>
        <w:t>соком).</w:t>
      </w:r>
      <w:r>
        <w:rPr>
          <w:spacing w:val="-1"/>
        </w:rPr>
        <w:t xml:space="preserve"> </w:t>
      </w:r>
      <w:r>
        <w:t>Растительные</w:t>
      </w:r>
      <w:r>
        <w:rPr>
          <w:spacing w:val="-4"/>
        </w:rPr>
        <w:t xml:space="preserve"> </w:t>
      </w:r>
      <w:r>
        <w:t>ткани.</w:t>
      </w:r>
    </w:p>
    <w:p w:rsidR="00157B9B" w:rsidRDefault="00345A57">
      <w:pPr>
        <w:pStyle w:val="a3"/>
        <w:spacing w:line="273" w:lineRule="exact"/>
      </w:pPr>
      <w:r>
        <w:t>Функции</w:t>
      </w:r>
      <w:r>
        <w:rPr>
          <w:spacing w:val="-4"/>
        </w:rPr>
        <w:t xml:space="preserve"> </w:t>
      </w:r>
      <w:r>
        <w:t>растительных</w:t>
      </w:r>
      <w:r>
        <w:rPr>
          <w:spacing w:val="-4"/>
        </w:rPr>
        <w:t xml:space="preserve"> </w:t>
      </w:r>
      <w:r>
        <w:t>тканей.</w:t>
      </w:r>
    </w:p>
    <w:p w:rsidR="00157B9B" w:rsidRDefault="00345A57">
      <w:pPr>
        <w:pStyle w:val="a3"/>
        <w:spacing w:before="185" w:line="256" w:lineRule="auto"/>
        <w:ind w:right="880"/>
      </w:pPr>
      <w:r>
        <w:t>Органы и системы органов растений. Строение органов растительного организма, их роль и связь</w:t>
      </w:r>
      <w:r>
        <w:rPr>
          <w:spacing w:val="-5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собой.</w:t>
      </w:r>
    </w:p>
    <w:p w:rsidR="00157B9B" w:rsidRDefault="00345A57">
      <w:pPr>
        <w:pStyle w:val="a3"/>
        <w:spacing w:before="16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0"/>
      </w:pPr>
      <w:r>
        <w:t>Изучение</w:t>
      </w:r>
      <w:r>
        <w:rPr>
          <w:spacing w:val="-4"/>
        </w:rPr>
        <w:t xml:space="preserve"> </w:t>
      </w:r>
      <w:r>
        <w:t>микроскопического</w:t>
      </w:r>
      <w:r>
        <w:rPr>
          <w:spacing w:val="-3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листа</w:t>
      </w:r>
      <w:r>
        <w:rPr>
          <w:spacing w:val="-3"/>
        </w:rPr>
        <w:t xml:space="preserve"> </w:t>
      </w:r>
      <w:r>
        <w:t>водного</w:t>
      </w:r>
      <w:r>
        <w:rPr>
          <w:spacing w:val="-3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элодеи.</w:t>
      </w:r>
    </w:p>
    <w:p w:rsidR="00157B9B" w:rsidRDefault="00345A57">
      <w:pPr>
        <w:pStyle w:val="a3"/>
        <w:spacing w:before="186" w:line="256" w:lineRule="auto"/>
        <w:ind w:right="1010"/>
      </w:pPr>
      <w:r>
        <w:t>Изучение строения растительных тканей (использование микропрепаратов). Изучение внешнего</w:t>
      </w:r>
      <w:r>
        <w:rPr>
          <w:spacing w:val="-57"/>
        </w:rPr>
        <w:t xml:space="preserve"> </w:t>
      </w:r>
      <w:r>
        <w:t>строения травянистого цветкового растения (на живых или гербарных экземплярах растений):</w:t>
      </w:r>
      <w:r>
        <w:rPr>
          <w:spacing w:val="1"/>
        </w:rPr>
        <w:t xml:space="preserve"> </w:t>
      </w:r>
      <w:r>
        <w:t>пастушья</w:t>
      </w:r>
      <w:r>
        <w:rPr>
          <w:spacing w:val="-1"/>
        </w:rPr>
        <w:t xml:space="preserve"> </w:t>
      </w:r>
      <w:r>
        <w:t>сумка, редька</w:t>
      </w:r>
      <w:r>
        <w:rPr>
          <w:spacing w:val="-1"/>
        </w:rPr>
        <w:t xml:space="preserve"> </w:t>
      </w:r>
      <w:r>
        <w:t>дикая,</w:t>
      </w:r>
      <w:r>
        <w:rPr>
          <w:spacing w:val="-1"/>
        </w:rPr>
        <w:t xml:space="preserve"> </w:t>
      </w:r>
      <w:r>
        <w:t>лютик едкий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растения.</w:t>
      </w:r>
    </w:p>
    <w:p w:rsidR="00157B9B" w:rsidRDefault="00345A57">
      <w:pPr>
        <w:pStyle w:val="a3"/>
        <w:spacing w:before="165" w:line="398" w:lineRule="auto"/>
        <w:ind w:right="4060"/>
      </w:pPr>
      <w:r>
        <w:t>Обнаружение неорганических и органических веществ в растении.</w:t>
      </w:r>
      <w:r>
        <w:rPr>
          <w:spacing w:val="-57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видеоэкскурсии.</w:t>
      </w:r>
    </w:p>
    <w:p w:rsidR="00157B9B" w:rsidRDefault="00345A57">
      <w:pPr>
        <w:pStyle w:val="a3"/>
      </w:pPr>
      <w:r>
        <w:t>Ознакомление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цветковыми</w:t>
      </w:r>
      <w:r>
        <w:rPr>
          <w:spacing w:val="-3"/>
        </w:rPr>
        <w:t xml:space="preserve"> </w:t>
      </w:r>
      <w:r>
        <w:t>растениями.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80"/>
        <w:ind w:left="1120" w:hanging="721"/>
        <w:rPr>
          <w:sz w:val="24"/>
        </w:rPr>
      </w:pPr>
      <w:r>
        <w:rPr>
          <w:sz w:val="24"/>
        </w:rPr>
        <w:t>Строение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покрытосеменных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</w:p>
    <w:p w:rsidR="00157B9B" w:rsidRDefault="00345A57">
      <w:pPr>
        <w:pStyle w:val="a3"/>
        <w:spacing w:before="185" w:line="256" w:lineRule="auto"/>
        <w:ind w:right="1066"/>
      </w:pPr>
      <w:r>
        <w:t>Строение семян. Образование плодов и семян. Типы плодов. Распространение плодов и семян в</w:t>
      </w:r>
      <w:r>
        <w:rPr>
          <w:spacing w:val="-57"/>
        </w:rPr>
        <w:t xml:space="preserve"> </w:t>
      </w:r>
      <w:r>
        <w:t>природе.</w:t>
      </w:r>
      <w:r>
        <w:rPr>
          <w:spacing w:val="-2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прорастания</w:t>
      </w:r>
      <w:r>
        <w:rPr>
          <w:spacing w:val="-1"/>
        </w:rPr>
        <w:t xml:space="preserve"> </w:t>
      </w:r>
      <w:r>
        <w:t>семян.</w:t>
      </w:r>
      <w:r>
        <w:rPr>
          <w:spacing w:val="-2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семян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посеву.</w:t>
      </w:r>
    </w:p>
    <w:p w:rsidR="00157B9B" w:rsidRDefault="00345A57">
      <w:pPr>
        <w:pStyle w:val="a3"/>
        <w:spacing w:before="166" w:line="259" w:lineRule="auto"/>
        <w:ind w:right="469"/>
      </w:pPr>
      <w:r>
        <w:t>Виды корней и типы корневых систем. Видоизменения корней. Корень - орган почвенного</w:t>
      </w:r>
      <w:r>
        <w:rPr>
          <w:spacing w:val="1"/>
        </w:rPr>
        <w:t xml:space="preserve"> </w:t>
      </w:r>
      <w:r>
        <w:t>(минерального) питания. Корни и корневые системы. Внешнее и внутреннее строение корня в связи с</w:t>
      </w:r>
      <w:r>
        <w:rPr>
          <w:spacing w:val="-57"/>
        </w:rPr>
        <w:t xml:space="preserve"> </w:t>
      </w:r>
      <w:r>
        <w:t>его функциями. Корневой чехлик. Зоны корня. Корневые волоски. Рост корня. Поглощение корнями</w:t>
      </w:r>
      <w:r>
        <w:rPr>
          <w:spacing w:val="1"/>
        </w:rPr>
        <w:t xml:space="preserve"> </w:t>
      </w:r>
      <w:r>
        <w:t>воды и минеральных веществ, необходимых растению (корневое давление, осмос). Видоизменение</w:t>
      </w:r>
      <w:r>
        <w:rPr>
          <w:spacing w:val="1"/>
        </w:rPr>
        <w:t xml:space="preserve"> </w:t>
      </w:r>
      <w:r>
        <w:t>корней.</w:t>
      </w:r>
    </w:p>
    <w:p w:rsidR="00157B9B" w:rsidRDefault="00345A57">
      <w:pPr>
        <w:pStyle w:val="a3"/>
        <w:spacing w:before="159" w:line="259" w:lineRule="auto"/>
        <w:ind w:right="413"/>
      </w:pPr>
      <w:r>
        <w:t>Побег. Развитие побега из почки. Строение стебля. Внешнее и внутреннее строение листа.</w:t>
      </w:r>
      <w:r>
        <w:rPr>
          <w:spacing w:val="1"/>
        </w:rPr>
        <w:t xml:space="preserve"> </w:t>
      </w:r>
      <w:r>
        <w:t>Видоизменения побегов: корневище, клубень, луковица. Их строение, биологическое и хозяйственное</w:t>
      </w:r>
      <w:r>
        <w:rPr>
          <w:spacing w:val="-57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Побег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почки.</w:t>
      </w:r>
      <w:r>
        <w:rPr>
          <w:spacing w:val="-1"/>
        </w:rPr>
        <w:t xml:space="preserve"> </w:t>
      </w:r>
      <w:r>
        <w:t>Листорасположение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листовая</w:t>
      </w:r>
      <w:r>
        <w:rPr>
          <w:spacing w:val="-1"/>
        </w:rPr>
        <w:t xml:space="preserve"> </w:t>
      </w:r>
      <w:r>
        <w:t>мозаика.</w:t>
      </w:r>
      <w:r>
        <w:rPr>
          <w:spacing w:val="-2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листа.</w:t>
      </w:r>
    </w:p>
    <w:p w:rsidR="00157B9B" w:rsidRDefault="00345A57">
      <w:pPr>
        <w:pStyle w:val="a3"/>
        <w:spacing w:line="259" w:lineRule="auto"/>
        <w:ind w:right="359"/>
      </w:pPr>
      <w:r>
        <w:t>Простые и сложные листья. Видоизменения листьев. Особенности внутреннего строения листа в связи</w:t>
      </w:r>
      <w:r>
        <w:rPr>
          <w:spacing w:val="-57"/>
        </w:rPr>
        <w:t xml:space="preserve"> </w:t>
      </w:r>
      <w:r>
        <w:t>с его функциями (кожица и устьица, основная ткань листа, проводящие пучки). Лист - орган</w:t>
      </w:r>
      <w:r>
        <w:rPr>
          <w:spacing w:val="1"/>
        </w:rPr>
        <w:t xml:space="preserve"> </w:t>
      </w:r>
      <w:r>
        <w:t>воздушного</w:t>
      </w:r>
      <w:r>
        <w:rPr>
          <w:spacing w:val="-1"/>
        </w:rPr>
        <w:t xml:space="preserve"> </w:t>
      </w:r>
      <w:r>
        <w:t>питания.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825"/>
      </w:pPr>
      <w:r>
        <w:t>Строение и разнообразие цветков. Соцветия. Плоды. Цветки и соцветия. Опыление. Перекрестное</w:t>
      </w:r>
      <w:r>
        <w:rPr>
          <w:spacing w:val="-57"/>
        </w:rPr>
        <w:t xml:space="preserve"> </w:t>
      </w:r>
      <w:r>
        <w:t>опыление (ветром, животными, водой) и самоопыление. Двойное оплодотворение. Наследование</w:t>
      </w:r>
      <w:r>
        <w:rPr>
          <w:spacing w:val="1"/>
        </w:rPr>
        <w:t xml:space="preserve"> </w:t>
      </w:r>
      <w:r>
        <w:t>признаков обоих растений. Образование плодов и семян. Типы плодов. Распространение плодов и</w:t>
      </w:r>
      <w:r>
        <w:rPr>
          <w:spacing w:val="-57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природе. Лабораторные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практические</w:t>
      </w:r>
      <w:r>
        <w:rPr>
          <w:spacing w:val="3"/>
        </w:rPr>
        <w:t xml:space="preserve"> </w:t>
      </w:r>
      <w:r>
        <w:t>работы.</w:t>
      </w:r>
    </w:p>
    <w:p w:rsidR="00157B9B" w:rsidRDefault="00345A57">
      <w:pPr>
        <w:pStyle w:val="a3"/>
        <w:spacing w:before="159" w:line="256" w:lineRule="auto"/>
        <w:ind w:right="579"/>
      </w:pPr>
      <w:r>
        <w:t>Изучение строения корневых систем (стержневой и мочковатой) на примере гербарных экземпляров</w:t>
      </w:r>
      <w:r>
        <w:rPr>
          <w:spacing w:val="-57"/>
        </w:rPr>
        <w:t xml:space="preserve"> </w:t>
      </w:r>
      <w:r>
        <w:t>или живых</w:t>
      </w:r>
      <w:r>
        <w:rPr>
          <w:spacing w:val="2"/>
        </w:rPr>
        <w:t xml:space="preserve"> </w:t>
      </w:r>
      <w:r>
        <w:t>растений.</w:t>
      </w:r>
    </w:p>
    <w:p w:rsidR="00157B9B" w:rsidRDefault="00345A57">
      <w:pPr>
        <w:pStyle w:val="a3"/>
        <w:spacing w:before="163"/>
      </w:pPr>
      <w:r>
        <w:t>Изучение</w:t>
      </w:r>
      <w:r>
        <w:rPr>
          <w:spacing w:val="-4"/>
        </w:rPr>
        <w:t xml:space="preserve"> </w:t>
      </w:r>
      <w:r>
        <w:t>микропрепарата</w:t>
      </w:r>
      <w:r>
        <w:rPr>
          <w:spacing w:val="-4"/>
        </w:rPr>
        <w:t xml:space="preserve"> </w:t>
      </w:r>
      <w:r>
        <w:t>клеток</w:t>
      </w:r>
      <w:r>
        <w:rPr>
          <w:spacing w:val="-2"/>
        </w:rPr>
        <w:t xml:space="preserve"> </w:t>
      </w:r>
      <w:r>
        <w:t>корня.</w:t>
      </w:r>
    </w:p>
    <w:p w:rsidR="00157B9B" w:rsidRDefault="00345A57">
      <w:pPr>
        <w:pStyle w:val="a3"/>
        <w:spacing w:before="182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внешним</w:t>
      </w:r>
      <w:r>
        <w:rPr>
          <w:spacing w:val="-4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листьев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листорасположением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комнатных</w:t>
      </w:r>
      <w:r>
        <w:rPr>
          <w:spacing w:val="-1"/>
        </w:rPr>
        <w:t xml:space="preserve"> </w:t>
      </w:r>
      <w:r>
        <w:t>растениях).</w:t>
      </w:r>
    </w:p>
    <w:p w:rsidR="00157B9B" w:rsidRDefault="00345A57">
      <w:pPr>
        <w:pStyle w:val="a3"/>
        <w:spacing w:before="183" w:line="259" w:lineRule="auto"/>
        <w:ind w:right="1334"/>
      </w:pPr>
      <w:r>
        <w:t>Изучение строения вегетативных и генеративных почек (на примере сирени, тополя и других</w:t>
      </w:r>
      <w:r>
        <w:rPr>
          <w:spacing w:val="-57"/>
        </w:rPr>
        <w:t xml:space="preserve"> </w:t>
      </w:r>
      <w:r>
        <w:t>растений).</w:t>
      </w:r>
    </w:p>
    <w:p w:rsidR="00157B9B" w:rsidRDefault="00345A57">
      <w:pPr>
        <w:pStyle w:val="a3"/>
        <w:spacing w:before="157" w:line="398" w:lineRule="auto"/>
        <w:ind w:right="1718"/>
      </w:pPr>
      <w:r>
        <w:t>Изучение микроскопического строения листа (на готовых микропрепаратах).</w:t>
      </w:r>
      <w:r>
        <w:rPr>
          <w:spacing w:val="1"/>
        </w:rPr>
        <w:t xml:space="preserve"> </w:t>
      </w:r>
      <w:r>
        <w:t>Рассматривание микроскопического строения ветки дерева (на готовом микропрепарате).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строения корневища, клубня, луковицы.</w:t>
      </w:r>
    </w:p>
    <w:p w:rsidR="00157B9B" w:rsidRDefault="00345A57">
      <w:pPr>
        <w:pStyle w:val="a3"/>
        <w:spacing w:before="2"/>
      </w:pPr>
      <w:r>
        <w:t>Изучение</w:t>
      </w:r>
      <w:r>
        <w:rPr>
          <w:spacing w:val="-4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цветков.</w:t>
      </w:r>
    </w:p>
    <w:p w:rsidR="00157B9B" w:rsidRDefault="00345A57">
      <w:pPr>
        <w:pStyle w:val="a3"/>
        <w:spacing w:before="180" w:line="398" w:lineRule="auto"/>
        <w:ind w:right="5732"/>
      </w:pPr>
      <w:r>
        <w:t>Ознакомление с различными типами соцветий.</w:t>
      </w:r>
      <w:r>
        <w:rPr>
          <w:spacing w:val="1"/>
        </w:rPr>
        <w:t xml:space="preserve"> </w:t>
      </w:r>
      <w:r>
        <w:t>Изучение строения семян двудольных растений.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семян</w:t>
      </w:r>
      <w:r>
        <w:rPr>
          <w:spacing w:val="-4"/>
        </w:rPr>
        <w:t xml:space="preserve"> </w:t>
      </w:r>
      <w:r>
        <w:t>однодольных</w:t>
      </w:r>
      <w:r>
        <w:rPr>
          <w:spacing w:val="-2"/>
        </w:rPr>
        <w:t xml:space="preserve"> </w:t>
      </w:r>
      <w:r>
        <w:t>растений.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 w:line="396" w:lineRule="auto"/>
        <w:ind w:right="5490" w:firstLine="0"/>
        <w:rPr>
          <w:sz w:val="24"/>
        </w:rPr>
      </w:pPr>
      <w:r>
        <w:rPr>
          <w:sz w:val="24"/>
        </w:rPr>
        <w:t>Жизнедеятельность растительного организма.</w:t>
      </w:r>
      <w:r>
        <w:rPr>
          <w:spacing w:val="-57"/>
          <w:sz w:val="24"/>
        </w:rPr>
        <w:t xml:space="preserve"> </w:t>
      </w:r>
      <w:r>
        <w:rPr>
          <w:sz w:val="24"/>
        </w:rPr>
        <w:t>Обмен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</w:p>
    <w:p w:rsidR="00157B9B" w:rsidRDefault="00345A57">
      <w:pPr>
        <w:pStyle w:val="a3"/>
        <w:spacing w:before="6" w:line="256" w:lineRule="auto"/>
        <w:ind w:right="1073"/>
      </w:pPr>
      <w:r>
        <w:t>Неорганические (вода, минеральные соли) и органические вещества (белки, жиры, углеводы,</w:t>
      </w:r>
      <w:r>
        <w:rPr>
          <w:spacing w:val="1"/>
        </w:rPr>
        <w:t xml:space="preserve"> </w:t>
      </w:r>
      <w:r>
        <w:t>нуклеиновые кислоты, витамины и другие вещества) растения. Минеральное питание растений.</w:t>
      </w:r>
      <w:r>
        <w:rPr>
          <w:spacing w:val="-57"/>
        </w:rPr>
        <w:t xml:space="preserve"> </w:t>
      </w:r>
      <w:r>
        <w:t>Удобрения.</w:t>
      </w:r>
    </w:p>
    <w:p w:rsidR="00157B9B" w:rsidRDefault="00345A57">
      <w:pPr>
        <w:pStyle w:val="a3"/>
        <w:spacing w:before="165"/>
      </w:pPr>
      <w:r>
        <w:t>Питание</w:t>
      </w:r>
      <w:r>
        <w:rPr>
          <w:spacing w:val="-4"/>
        </w:rPr>
        <w:t xml:space="preserve"> </w:t>
      </w:r>
      <w:r>
        <w:t>растения</w:t>
      </w:r>
    </w:p>
    <w:p w:rsidR="00157B9B" w:rsidRDefault="00345A57">
      <w:pPr>
        <w:pStyle w:val="a3"/>
        <w:spacing w:before="185" w:line="256" w:lineRule="auto"/>
        <w:ind w:right="921"/>
      </w:pPr>
      <w:r>
        <w:t>Поглощение корнями воды и минеральных веществ, необходимых растению (корневое давление,</w:t>
      </w:r>
      <w:r>
        <w:rPr>
          <w:spacing w:val="-57"/>
        </w:rPr>
        <w:t xml:space="preserve"> </w:t>
      </w:r>
      <w:r>
        <w:t>осмос). Почва, ее плодородие. Значение обработки почвы (окучивание), внесения удобрений,</w:t>
      </w:r>
      <w:r>
        <w:rPr>
          <w:spacing w:val="1"/>
        </w:rPr>
        <w:t xml:space="preserve"> </w:t>
      </w:r>
      <w:r>
        <w:t>прореживания</w:t>
      </w:r>
      <w:r>
        <w:rPr>
          <w:spacing w:val="-1"/>
        </w:rPr>
        <w:t xml:space="preserve"> </w:t>
      </w:r>
      <w:r>
        <w:t>проростков,</w:t>
      </w:r>
      <w:r>
        <w:rPr>
          <w:spacing w:val="-1"/>
        </w:rPr>
        <w:t xml:space="preserve"> </w:t>
      </w:r>
      <w:r>
        <w:t>полива</w:t>
      </w:r>
      <w:r>
        <w:rPr>
          <w:spacing w:val="-3"/>
        </w:rPr>
        <w:t xml:space="preserve"> </w:t>
      </w:r>
      <w:r>
        <w:t>для жизни</w:t>
      </w:r>
      <w:r>
        <w:rPr>
          <w:spacing w:val="-3"/>
        </w:rPr>
        <w:t xml:space="preserve"> </w:t>
      </w:r>
      <w:r>
        <w:t>культурных растений.</w:t>
      </w:r>
      <w:r>
        <w:rPr>
          <w:spacing w:val="-3"/>
        </w:rPr>
        <w:t xml:space="preserve"> </w:t>
      </w:r>
      <w:r>
        <w:t>Гидропоника.</w:t>
      </w:r>
    </w:p>
    <w:p w:rsidR="00157B9B" w:rsidRDefault="00345A57">
      <w:pPr>
        <w:pStyle w:val="a3"/>
        <w:spacing w:before="166" w:line="398" w:lineRule="auto"/>
        <w:ind w:right="573"/>
      </w:pPr>
      <w:r>
        <w:t>Фотосинтез. Лист - орган воздушного питания. Значение фотосинтеза в природе и в жизни человека.</w:t>
      </w:r>
      <w:r>
        <w:rPr>
          <w:spacing w:val="-57"/>
        </w:rPr>
        <w:t xml:space="preserve"> </w:t>
      </w:r>
      <w:r>
        <w:t>Дыхание</w:t>
      </w:r>
      <w:r>
        <w:rPr>
          <w:spacing w:val="-2"/>
        </w:rPr>
        <w:t xml:space="preserve"> </w:t>
      </w:r>
      <w:r>
        <w:t>растения</w:t>
      </w:r>
    </w:p>
    <w:p w:rsidR="00157B9B" w:rsidRDefault="00345A57">
      <w:pPr>
        <w:pStyle w:val="a3"/>
        <w:spacing w:before="1" w:line="259" w:lineRule="auto"/>
        <w:ind w:right="346"/>
      </w:pPr>
      <w:r>
        <w:t>Дыхание корня. Рыхление почвы для улучшения дыхания корней. Условия, препятствующие дыханию</w:t>
      </w:r>
      <w:r>
        <w:rPr>
          <w:spacing w:val="-57"/>
        </w:rPr>
        <w:t xml:space="preserve"> </w:t>
      </w:r>
      <w:r>
        <w:t>корней.</w:t>
      </w:r>
      <w:r>
        <w:rPr>
          <w:spacing w:val="-2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орган</w:t>
      </w:r>
      <w:r>
        <w:rPr>
          <w:spacing w:val="-3"/>
        </w:rPr>
        <w:t xml:space="preserve"> </w:t>
      </w:r>
      <w:r>
        <w:t>дыхания</w:t>
      </w:r>
      <w:r>
        <w:rPr>
          <w:spacing w:val="-1"/>
        </w:rPr>
        <w:t xml:space="preserve"> </w:t>
      </w:r>
      <w:r>
        <w:t>(устьичный</w:t>
      </w:r>
      <w:r>
        <w:rPr>
          <w:spacing w:val="-2"/>
        </w:rPr>
        <w:t xml:space="preserve"> </w:t>
      </w:r>
      <w:r>
        <w:t>аппарат).</w:t>
      </w:r>
      <w:r>
        <w:rPr>
          <w:spacing w:val="-1"/>
        </w:rPr>
        <w:t xml:space="preserve"> </w:t>
      </w:r>
      <w:r>
        <w:t>Поступление</w:t>
      </w:r>
      <w:r>
        <w:rPr>
          <w:spacing w:val="-3"/>
        </w:rPr>
        <w:t xml:space="preserve"> </w:t>
      </w:r>
      <w:r>
        <w:t>в лист</w:t>
      </w:r>
      <w:r>
        <w:rPr>
          <w:spacing w:val="-1"/>
        </w:rPr>
        <w:t xml:space="preserve"> </w:t>
      </w:r>
      <w:r>
        <w:t>атмосферного</w:t>
      </w:r>
      <w:r>
        <w:rPr>
          <w:spacing w:val="-2"/>
        </w:rPr>
        <w:t xml:space="preserve"> </w:t>
      </w:r>
      <w:r>
        <w:t>воздуха.</w:t>
      </w:r>
    </w:p>
    <w:p w:rsidR="00157B9B" w:rsidRDefault="00345A57">
      <w:pPr>
        <w:pStyle w:val="a3"/>
        <w:spacing w:before="1" w:line="256" w:lineRule="auto"/>
        <w:ind w:right="839"/>
      </w:pPr>
      <w:r>
        <w:t>Сильная запыленность воздуха, как препятствие для дыхания листьев. Стебель как орган дыхания</w:t>
      </w:r>
      <w:r>
        <w:rPr>
          <w:spacing w:val="-57"/>
        </w:rPr>
        <w:t xml:space="preserve"> </w:t>
      </w:r>
      <w:r>
        <w:t>(наличие устьиц в кожице, чечевичек). Особенности дыхания растений. Взаимосвязь дыхания</w:t>
      </w:r>
      <w:r>
        <w:rPr>
          <w:spacing w:val="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фотосинтезом.</w:t>
      </w:r>
    </w:p>
    <w:p w:rsidR="00157B9B" w:rsidRDefault="00345A57">
      <w:pPr>
        <w:pStyle w:val="a3"/>
        <w:spacing w:before="163"/>
      </w:pPr>
      <w:r>
        <w:t>Транспорт</w:t>
      </w:r>
      <w:r>
        <w:rPr>
          <w:spacing w:val="-2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растении.</w:t>
      </w:r>
    </w:p>
    <w:p w:rsidR="00157B9B" w:rsidRDefault="00345A57">
      <w:pPr>
        <w:pStyle w:val="a3"/>
        <w:spacing w:before="185" w:line="259" w:lineRule="auto"/>
        <w:ind w:right="471"/>
      </w:pPr>
      <w:r>
        <w:t>Связь клеточного строения стебля с его функциями. Рост стебля в длину. Клеточное строение стебля</w:t>
      </w:r>
      <w:r>
        <w:rPr>
          <w:spacing w:val="1"/>
        </w:rPr>
        <w:t xml:space="preserve"> </w:t>
      </w:r>
      <w:r>
        <w:t>травянистого растения: кожица, проводящие пучки, основная ткань (паренхима). Клеточное строение</w:t>
      </w:r>
      <w:r>
        <w:rPr>
          <w:spacing w:val="-57"/>
        </w:rPr>
        <w:t xml:space="preserve"> </w:t>
      </w:r>
      <w:r>
        <w:t>стебля древесного растения: кора (пробка, луб), камбий, древесина и сердцевина. Рост стебля в</w:t>
      </w:r>
      <w:r>
        <w:rPr>
          <w:spacing w:val="1"/>
        </w:rPr>
        <w:t xml:space="preserve"> </w:t>
      </w:r>
      <w:r>
        <w:t>толщину.</w:t>
      </w:r>
      <w:r>
        <w:rPr>
          <w:spacing w:val="-2"/>
        </w:rPr>
        <w:t xml:space="preserve"> </w:t>
      </w:r>
      <w:r>
        <w:t>Проводящие</w:t>
      </w:r>
      <w:r>
        <w:rPr>
          <w:spacing w:val="-1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корня.</w:t>
      </w:r>
      <w:r>
        <w:rPr>
          <w:spacing w:val="-2"/>
        </w:rPr>
        <w:t xml:space="preserve"> </w:t>
      </w:r>
      <w:r>
        <w:t>Транспорт</w:t>
      </w:r>
      <w:r>
        <w:rPr>
          <w:spacing w:val="-4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минеральных веществ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растении</w:t>
      </w:r>
      <w:r>
        <w:rPr>
          <w:spacing w:val="-2"/>
        </w:rPr>
        <w:t xml:space="preserve"> </w:t>
      </w:r>
      <w:r>
        <w:t>(сосуды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604"/>
      </w:pPr>
      <w:r>
        <w:t>древесины) - восходящий ток. Испарение воды через стебель и листья (транспирация). Регуляция</w:t>
      </w:r>
      <w:r>
        <w:rPr>
          <w:spacing w:val="1"/>
        </w:rPr>
        <w:t xml:space="preserve"> </w:t>
      </w:r>
      <w:r>
        <w:t>испарения воды в растении. Влияние внешних условий на испарение воды. Транспорт органических</w:t>
      </w:r>
      <w:r>
        <w:rPr>
          <w:spacing w:val="-57"/>
        </w:rPr>
        <w:t xml:space="preserve"> </w:t>
      </w:r>
      <w:r>
        <w:t>веществ в растении (ситовидные трубки луба) - нисходящий ток. Перераспределение и запасание</w:t>
      </w:r>
      <w:r>
        <w:rPr>
          <w:spacing w:val="1"/>
        </w:rPr>
        <w:t xml:space="preserve"> </w:t>
      </w:r>
      <w:r>
        <w:t>веществ в</w:t>
      </w:r>
      <w:r>
        <w:rPr>
          <w:spacing w:val="-1"/>
        </w:rPr>
        <w:t xml:space="preserve"> </w:t>
      </w:r>
      <w:r>
        <w:t>растении. Выделение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Листопад.</w:t>
      </w:r>
    </w:p>
    <w:p w:rsidR="00157B9B" w:rsidRDefault="00345A57">
      <w:pPr>
        <w:pStyle w:val="a3"/>
        <w:spacing w:before="157"/>
      </w:pPr>
      <w:r>
        <w:t>Рост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растения</w:t>
      </w:r>
    </w:p>
    <w:p w:rsidR="00157B9B" w:rsidRDefault="00345A57">
      <w:pPr>
        <w:pStyle w:val="a3"/>
        <w:spacing w:before="182"/>
      </w:pPr>
      <w:r>
        <w:t>Прорастание</w:t>
      </w:r>
      <w:r>
        <w:rPr>
          <w:spacing w:val="-4"/>
        </w:rPr>
        <w:t xml:space="preserve"> </w:t>
      </w:r>
      <w:r>
        <w:t>семян.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прорастания</w:t>
      </w:r>
      <w:r>
        <w:rPr>
          <w:spacing w:val="-2"/>
        </w:rPr>
        <w:t xml:space="preserve"> </w:t>
      </w:r>
      <w:r>
        <w:t>семян.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посеву.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проростков.</w:t>
      </w:r>
    </w:p>
    <w:p w:rsidR="00157B9B" w:rsidRDefault="00345A57">
      <w:pPr>
        <w:pStyle w:val="a3"/>
        <w:spacing w:before="185" w:line="256" w:lineRule="auto"/>
        <w:ind w:right="635"/>
      </w:pPr>
      <w:r>
        <w:t>Образовательные ткани. Конус нарастания побега, рост кончика корня. Верхушечный и вставочный</w:t>
      </w:r>
      <w:r>
        <w:rPr>
          <w:spacing w:val="-57"/>
        </w:rPr>
        <w:t xml:space="preserve"> </w:t>
      </w:r>
      <w:r>
        <w:t>рост. Рост корня и стебля в толщину, камбий. Образование годичных колец у древесных растений.</w:t>
      </w:r>
      <w:r>
        <w:rPr>
          <w:spacing w:val="1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фитогормонов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рост</w:t>
      </w:r>
      <w:r>
        <w:rPr>
          <w:spacing w:val="-2"/>
        </w:rPr>
        <w:t xml:space="preserve"> </w:t>
      </w:r>
      <w:r>
        <w:t>растения.</w:t>
      </w:r>
      <w:r>
        <w:rPr>
          <w:spacing w:val="-2"/>
        </w:rPr>
        <w:t xml:space="preserve"> </w:t>
      </w:r>
      <w:r>
        <w:t>Ростовые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побега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почки.</w:t>
      </w:r>
    </w:p>
    <w:p w:rsidR="00157B9B" w:rsidRDefault="00345A57">
      <w:pPr>
        <w:pStyle w:val="a3"/>
        <w:spacing w:before="168" w:line="259" w:lineRule="auto"/>
        <w:ind w:right="527"/>
      </w:pPr>
      <w:r>
        <w:t>Размножение растений и его значение. Семенное (генеративное) размножение растений. Цветки и</w:t>
      </w:r>
      <w:r>
        <w:rPr>
          <w:spacing w:val="1"/>
        </w:rPr>
        <w:t xml:space="preserve"> </w:t>
      </w:r>
      <w:r>
        <w:t>соцветия. Опыление. Перекрестное опыление (ветром, животными, водой) и самоопыление. Двойное</w:t>
      </w:r>
      <w:r>
        <w:rPr>
          <w:spacing w:val="-57"/>
        </w:rPr>
        <w:t xml:space="preserve"> </w:t>
      </w:r>
      <w:r>
        <w:t>оплодотворение.</w:t>
      </w:r>
      <w:r>
        <w:rPr>
          <w:spacing w:val="-1"/>
        </w:rPr>
        <w:t xml:space="preserve"> </w:t>
      </w:r>
      <w:r>
        <w:t>Наследование</w:t>
      </w:r>
      <w:r>
        <w:rPr>
          <w:spacing w:val="-1"/>
        </w:rPr>
        <w:t xml:space="preserve"> </w:t>
      </w:r>
      <w:r>
        <w:t>признаков обоих</w:t>
      </w:r>
      <w:r>
        <w:rPr>
          <w:spacing w:val="1"/>
        </w:rPr>
        <w:t xml:space="preserve"> </w:t>
      </w:r>
      <w:r>
        <w:t>растений.</w:t>
      </w:r>
    </w:p>
    <w:p w:rsidR="00157B9B" w:rsidRDefault="00345A57">
      <w:pPr>
        <w:pStyle w:val="a3"/>
        <w:spacing w:before="157" w:line="259" w:lineRule="auto"/>
        <w:ind w:right="712"/>
      </w:pPr>
      <w:r>
        <w:t>Вегетативное размножение цветковых растений в природе. Вегетативное размножение культурных</w:t>
      </w:r>
      <w:r>
        <w:rPr>
          <w:spacing w:val="-58"/>
        </w:rPr>
        <w:t xml:space="preserve"> </w:t>
      </w:r>
      <w:r>
        <w:t>растений. Клоны. Сохранение признаков материнского растения. Хозяйственное значение</w:t>
      </w:r>
      <w:r>
        <w:rPr>
          <w:spacing w:val="1"/>
        </w:rPr>
        <w:t xml:space="preserve"> </w:t>
      </w:r>
      <w:r>
        <w:t>вегетативного</w:t>
      </w:r>
      <w:r>
        <w:rPr>
          <w:spacing w:val="-1"/>
        </w:rPr>
        <w:t xml:space="preserve"> </w:t>
      </w:r>
      <w:r>
        <w:t>размножения.</w:t>
      </w:r>
    </w:p>
    <w:p w:rsidR="00157B9B" w:rsidRDefault="00345A57">
      <w:pPr>
        <w:pStyle w:val="a3"/>
        <w:spacing w:before="157" w:line="398" w:lineRule="auto"/>
        <w:ind w:right="6957"/>
      </w:pPr>
      <w:r>
        <w:t>Лабораторные и практические работы.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ростом</w:t>
      </w:r>
      <w:r>
        <w:rPr>
          <w:spacing w:val="-1"/>
        </w:rPr>
        <w:t xml:space="preserve"> </w:t>
      </w:r>
      <w:r>
        <w:t>корня.</w:t>
      </w:r>
    </w:p>
    <w:p w:rsidR="00157B9B" w:rsidRDefault="00345A57">
      <w:pPr>
        <w:pStyle w:val="a3"/>
        <w:spacing w:before="1" w:line="398" w:lineRule="auto"/>
        <w:ind w:right="6883"/>
      </w:pPr>
      <w:r>
        <w:t>Наблюдение за ростом побега.</w:t>
      </w:r>
      <w:r>
        <w:rPr>
          <w:spacing w:val="1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дерева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спилу.</w:t>
      </w:r>
    </w:p>
    <w:p w:rsidR="00157B9B" w:rsidRDefault="00345A57">
      <w:pPr>
        <w:pStyle w:val="a3"/>
        <w:spacing w:line="398" w:lineRule="auto"/>
        <w:ind w:right="2565"/>
      </w:pPr>
      <w:r>
        <w:t>Выявление передвижения воды и минеральных веществ по древесине.</w:t>
      </w:r>
      <w:r>
        <w:rPr>
          <w:spacing w:val="1"/>
        </w:rPr>
        <w:t xml:space="preserve"> </w:t>
      </w:r>
      <w:r>
        <w:t>Наблюдение процесса выделения кислорода на свету аквариумными растениями.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рыхления для дыхания</w:t>
      </w:r>
      <w:r>
        <w:rPr>
          <w:spacing w:val="-3"/>
        </w:rPr>
        <w:t xml:space="preserve"> </w:t>
      </w:r>
      <w:r>
        <w:t>корней.</w:t>
      </w:r>
    </w:p>
    <w:p w:rsidR="00157B9B" w:rsidRDefault="00345A57">
      <w:pPr>
        <w:pStyle w:val="a3"/>
        <w:spacing w:before="2" w:line="256" w:lineRule="auto"/>
        <w:ind w:right="765"/>
      </w:pPr>
      <w:r>
        <w:t>Овладение приемами вегетативного размножения растений (черенкование побегов, черенкование</w:t>
      </w:r>
      <w:r>
        <w:rPr>
          <w:spacing w:val="1"/>
        </w:rPr>
        <w:t xml:space="preserve"> </w:t>
      </w:r>
      <w:r>
        <w:t>листьев и другие) на примере комнатных растений (традесканция, сенполия, бегония, сансевьера и</w:t>
      </w:r>
      <w:r>
        <w:rPr>
          <w:spacing w:val="-57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растения).</w:t>
      </w:r>
    </w:p>
    <w:p w:rsidR="00157B9B" w:rsidRDefault="00345A57">
      <w:pPr>
        <w:pStyle w:val="a3"/>
        <w:spacing w:before="165"/>
      </w:pPr>
      <w:r>
        <w:t>Определение</w:t>
      </w:r>
      <w:r>
        <w:rPr>
          <w:spacing w:val="-4"/>
        </w:rPr>
        <w:t xml:space="preserve"> </w:t>
      </w:r>
      <w:r>
        <w:t>всхожести</w:t>
      </w:r>
      <w:r>
        <w:rPr>
          <w:spacing w:val="-2"/>
        </w:rPr>
        <w:t xml:space="preserve"> </w:t>
      </w:r>
      <w:r>
        <w:t>семян</w:t>
      </w:r>
      <w:r>
        <w:rPr>
          <w:spacing w:val="-3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посев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грунт.</w:t>
      </w:r>
    </w:p>
    <w:p w:rsidR="00157B9B" w:rsidRDefault="00345A57">
      <w:pPr>
        <w:pStyle w:val="a3"/>
        <w:spacing w:before="182" w:line="259" w:lineRule="auto"/>
        <w:ind w:right="652"/>
      </w:pPr>
      <w:r>
        <w:t>Наблюдение за ростом и развитием цветкового растения в комнатных условиях (на примере фасоли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посевного гороха).</w:t>
      </w:r>
    </w:p>
    <w:p w:rsidR="00157B9B" w:rsidRDefault="00345A57">
      <w:pPr>
        <w:pStyle w:val="a3"/>
        <w:spacing w:before="158"/>
      </w:pPr>
      <w:r>
        <w:t>Определение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прорастания</w:t>
      </w:r>
      <w:r>
        <w:rPr>
          <w:spacing w:val="-4"/>
        </w:rPr>
        <w:t xml:space="preserve"> </w:t>
      </w:r>
      <w:r>
        <w:t>семян.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2"/>
        </w:tabs>
        <w:spacing w:before="188"/>
        <w:ind w:left="941"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7"/>
        <w:ind w:left="1121" w:hanging="722"/>
        <w:rPr>
          <w:sz w:val="24"/>
        </w:rPr>
      </w:pPr>
      <w:r>
        <w:rPr>
          <w:sz w:val="24"/>
        </w:rPr>
        <w:t>Систематические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растений.</w:t>
      </w:r>
    </w:p>
    <w:p w:rsidR="00157B9B" w:rsidRDefault="00345A57">
      <w:pPr>
        <w:pStyle w:val="a3"/>
        <w:spacing w:before="185" w:line="259" w:lineRule="auto"/>
        <w:ind w:right="424"/>
      </w:pPr>
      <w:r>
        <w:t>Классификация растений. Вид как основная систематическая категория. Система растительного мира.</w:t>
      </w:r>
      <w:r>
        <w:rPr>
          <w:spacing w:val="-57"/>
        </w:rPr>
        <w:t xml:space="preserve"> </w:t>
      </w:r>
      <w:r>
        <w:t>Низшие, высшие споровые, высшие семенные растения. Основные таксоны (категории) систематики</w:t>
      </w:r>
      <w:r>
        <w:rPr>
          <w:spacing w:val="1"/>
        </w:rPr>
        <w:t xml:space="preserve"> </w:t>
      </w:r>
      <w:r>
        <w:t>растений (царство, отдел, класс, порядок, семейство, род, вид). История развития систематики,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видов, открытие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видов. Роль</w:t>
      </w:r>
      <w:r>
        <w:rPr>
          <w:spacing w:val="-2"/>
        </w:rPr>
        <w:t xml:space="preserve"> </w:t>
      </w:r>
      <w:r>
        <w:t>систематики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биологии.</w:t>
      </w:r>
    </w:p>
    <w:p w:rsidR="00157B9B" w:rsidRDefault="00345A57">
      <w:pPr>
        <w:pStyle w:val="a3"/>
        <w:spacing w:before="159" w:line="259" w:lineRule="auto"/>
        <w:ind w:right="498"/>
      </w:pPr>
      <w:r>
        <w:t>Низшие растения. Водоросли. Общая характеристика водорослей. Одноклеточные и многоклеточные</w:t>
      </w:r>
      <w:r>
        <w:rPr>
          <w:spacing w:val="-57"/>
        </w:rPr>
        <w:t xml:space="preserve"> </w:t>
      </w:r>
      <w:r>
        <w:t>зелёные водоросли. Строение и жизнедеятельность зелёных водорослей. Размножение зелёных</w:t>
      </w:r>
      <w:r>
        <w:rPr>
          <w:spacing w:val="1"/>
        </w:rPr>
        <w:t xml:space="preserve"> </w:t>
      </w:r>
      <w:r>
        <w:t>водорослей</w:t>
      </w:r>
      <w:r>
        <w:rPr>
          <w:spacing w:val="-3"/>
        </w:rPr>
        <w:t xml:space="preserve"> </w:t>
      </w:r>
      <w:r>
        <w:t>(бесполое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половое).</w:t>
      </w:r>
      <w:r>
        <w:rPr>
          <w:spacing w:val="-2"/>
        </w:rPr>
        <w:t xml:space="preserve"> </w:t>
      </w:r>
      <w:r>
        <w:t>Бурые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красные</w:t>
      </w:r>
      <w:r>
        <w:rPr>
          <w:spacing w:val="-4"/>
        </w:rPr>
        <w:t xml:space="preserve"> </w:t>
      </w:r>
      <w:r>
        <w:t>водоросли,</w:t>
      </w:r>
      <w:r>
        <w:rPr>
          <w:spacing w:val="-2"/>
        </w:rPr>
        <w:t xml:space="preserve"> </w:t>
      </w:r>
      <w:r>
        <w:t>их строение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жизнедеятельность.</w:t>
      </w:r>
    </w:p>
    <w:p w:rsidR="00157B9B" w:rsidRDefault="00345A57">
      <w:pPr>
        <w:pStyle w:val="a3"/>
        <w:spacing w:line="273" w:lineRule="exact"/>
      </w:pPr>
      <w:r>
        <w:t>Значение</w:t>
      </w:r>
      <w:r>
        <w:rPr>
          <w:spacing w:val="-4"/>
        </w:rPr>
        <w:t xml:space="preserve"> </w:t>
      </w:r>
      <w:r>
        <w:t>водорослей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157B9B" w:rsidRDefault="00157B9B">
      <w:pPr>
        <w:spacing w:line="273" w:lineRule="exact"/>
        <w:sectPr w:rsidR="00157B9B">
          <w:pgSz w:w="11930" w:h="16860"/>
          <w:pgMar w:top="106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407"/>
      </w:pPr>
      <w:r>
        <w:t>Высшие споровые растения. Моховидные (Мхи). Общая характеристика мхов. Строение и</w:t>
      </w:r>
      <w:r>
        <w:rPr>
          <w:spacing w:val="1"/>
        </w:rPr>
        <w:t xml:space="preserve"> </w:t>
      </w:r>
      <w:r>
        <w:t>жизнедеятельность зелёных и сфагновых мхов. Приспособленность мхов к жизни на сильно</w:t>
      </w:r>
      <w:r>
        <w:rPr>
          <w:spacing w:val="1"/>
        </w:rPr>
        <w:t xml:space="preserve"> </w:t>
      </w:r>
      <w:r>
        <w:t>увлажнённых почвах. Размножение мхов, цикл развития на примере зелёного мха кукушкин лён. Роль</w:t>
      </w:r>
      <w:r>
        <w:rPr>
          <w:spacing w:val="-57"/>
        </w:rPr>
        <w:t xml:space="preserve"> </w:t>
      </w:r>
      <w:r>
        <w:t>мхов в заболачивании почв и торфообразовании. Использование торфа и продуктов его переработки в</w:t>
      </w:r>
      <w:r>
        <w:rPr>
          <w:spacing w:val="-57"/>
        </w:rPr>
        <w:t xml:space="preserve"> </w:t>
      </w:r>
      <w:r>
        <w:t>хозяйственной</w:t>
      </w:r>
      <w:r>
        <w:rPr>
          <w:spacing w:val="-1"/>
        </w:rPr>
        <w:t xml:space="preserve"> </w:t>
      </w:r>
      <w:r>
        <w:t>деятельности человека.</w:t>
      </w:r>
    </w:p>
    <w:p w:rsidR="00157B9B" w:rsidRDefault="00345A57">
      <w:pPr>
        <w:pStyle w:val="a3"/>
        <w:spacing w:before="159" w:line="259" w:lineRule="auto"/>
        <w:ind w:right="1176"/>
      </w:pPr>
      <w:r>
        <w:t>Плауновидные (Плауны). Хвощевидные (Хвощи), Папоротниковидные (Папоротники). Общая</w:t>
      </w:r>
      <w:r>
        <w:rPr>
          <w:spacing w:val="-57"/>
        </w:rPr>
        <w:t xml:space="preserve"> </w:t>
      </w:r>
      <w:r>
        <w:t>характеристика. Усложнение строения папоротникообразных растений по сравнению с мхами.</w:t>
      </w:r>
      <w:r>
        <w:rPr>
          <w:spacing w:val="-57"/>
        </w:rPr>
        <w:t xml:space="preserve"> </w:t>
      </w:r>
      <w:r>
        <w:t>Особенности строения и жизнедеятельности плаунов, хвощей и папоротников. Размножение</w:t>
      </w:r>
      <w:r>
        <w:rPr>
          <w:spacing w:val="1"/>
        </w:rPr>
        <w:t xml:space="preserve"> </w:t>
      </w:r>
      <w:r>
        <w:t>папоротникообразных. Цикл развития папоротника. Роль древних папоротникообразных в</w:t>
      </w:r>
      <w:r>
        <w:rPr>
          <w:spacing w:val="1"/>
        </w:rPr>
        <w:t xml:space="preserve"> </w:t>
      </w:r>
      <w:r>
        <w:t>образовании</w:t>
      </w:r>
      <w:r>
        <w:rPr>
          <w:spacing w:val="-2"/>
        </w:rPr>
        <w:t xml:space="preserve"> </w:t>
      </w:r>
      <w:r>
        <w:t>каменного</w:t>
      </w:r>
      <w:r>
        <w:rPr>
          <w:spacing w:val="-3"/>
        </w:rPr>
        <w:t xml:space="preserve"> </w:t>
      </w:r>
      <w:r>
        <w:t>угля.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папоротникообразных 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158" w:line="259" w:lineRule="auto"/>
        <w:ind w:right="976"/>
      </w:pPr>
      <w:r>
        <w:t>Высшие семенные растения. Голосеменные. Общая характеристика. Хвойные растения, их</w:t>
      </w:r>
      <w:r>
        <w:rPr>
          <w:spacing w:val="1"/>
        </w:rPr>
        <w:t xml:space="preserve"> </w:t>
      </w:r>
      <w:r>
        <w:t>разнообразие. Строение и жизнедеятельность хвойных. Размножение хвойных, цикл развития на</w:t>
      </w:r>
      <w:r>
        <w:rPr>
          <w:spacing w:val="-57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сосны. Значение</w:t>
      </w:r>
      <w:r>
        <w:rPr>
          <w:spacing w:val="-2"/>
        </w:rPr>
        <w:t xml:space="preserve"> </w:t>
      </w:r>
      <w:r>
        <w:t>хвойных</w:t>
      </w:r>
      <w:r>
        <w:rPr>
          <w:spacing w:val="2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:rsidR="00157B9B" w:rsidRDefault="00345A57">
      <w:pPr>
        <w:pStyle w:val="a3"/>
        <w:spacing w:before="160" w:line="259" w:lineRule="auto"/>
        <w:ind w:right="985"/>
      </w:pPr>
      <w:r>
        <w:t>Покрытосеменные (цветковые) растения. Общая характеристика. Особенности строения и</w:t>
      </w:r>
      <w:r>
        <w:rPr>
          <w:spacing w:val="1"/>
        </w:rPr>
        <w:t xml:space="preserve"> </w:t>
      </w:r>
      <w:r>
        <w:t>жизнедеятельности покрытосеменных как наиболее высокоорганизованной группы растений, их</w:t>
      </w:r>
      <w:r>
        <w:rPr>
          <w:spacing w:val="-57"/>
        </w:rPr>
        <w:t xml:space="preserve"> </w:t>
      </w:r>
      <w:r>
        <w:t>господство на Земле. Классификация покрытосеменных растений: класс Двудольные и класс</w:t>
      </w:r>
      <w:r>
        <w:rPr>
          <w:spacing w:val="1"/>
        </w:rPr>
        <w:t xml:space="preserve"> </w:t>
      </w:r>
      <w:r>
        <w:t>Однодольные.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классов.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покрытосеменного</w:t>
      </w:r>
      <w:r>
        <w:rPr>
          <w:spacing w:val="-1"/>
        </w:rPr>
        <w:t xml:space="preserve"> </w:t>
      </w:r>
      <w:r>
        <w:t>растения.</w:t>
      </w:r>
    </w:p>
    <w:p w:rsidR="00157B9B" w:rsidRDefault="00345A57">
      <w:pPr>
        <w:pStyle w:val="a3"/>
        <w:spacing w:before="159" w:line="259" w:lineRule="auto"/>
        <w:ind w:right="488"/>
      </w:pPr>
      <w:r>
        <w:t>Семейства покрытосеменных (цветковых) растений (изучаются три семейства растений по выбору</w:t>
      </w:r>
      <w:r>
        <w:rPr>
          <w:spacing w:val="1"/>
        </w:rPr>
        <w:t xml:space="preserve"> </w:t>
      </w:r>
      <w:r>
        <w:t>учителя с учётом местных условий, при этом возможно изучать семейства, не вошедшие в перечень,</w:t>
      </w:r>
      <w:r>
        <w:rPr>
          <w:spacing w:val="1"/>
        </w:rPr>
        <w:t xml:space="preserve"> </w:t>
      </w:r>
      <w:r>
        <w:t>если они являются наиболее распространёнными в данном регионе).Характерные признаки семейств</w:t>
      </w:r>
      <w:r>
        <w:rPr>
          <w:spacing w:val="1"/>
        </w:rPr>
        <w:t xml:space="preserve"> </w:t>
      </w:r>
      <w:r>
        <w:t>класса Двудольные (Крестоцветные, или Капустные, Розоцветные, или Розовые, Мотыльковые, или</w:t>
      </w:r>
      <w:r>
        <w:rPr>
          <w:spacing w:val="1"/>
        </w:rPr>
        <w:t xml:space="preserve"> </w:t>
      </w:r>
      <w:r>
        <w:t>Бобовые, Паслёновые, Сложноцветные, или Астровые) и класса Однодольные (Лилейные, Злаки, или</w:t>
      </w:r>
      <w:r>
        <w:rPr>
          <w:spacing w:val="-57"/>
        </w:rPr>
        <w:t xml:space="preserve"> </w:t>
      </w:r>
      <w:r>
        <w:t>Мятликовые). Многообразие растений. Дикорастущие представители семейств. Культурные</w:t>
      </w:r>
      <w:r>
        <w:rPr>
          <w:spacing w:val="1"/>
        </w:rPr>
        <w:t xml:space="preserve"> </w:t>
      </w:r>
      <w:r>
        <w:t>представители семейств,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человеком.</w:t>
      </w:r>
    </w:p>
    <w:p w:rsidR="00157B9B" w:rsidRDefault="00345A57">
      <w:pPr>
        <w:pStyle w:val="a3"/>
        <w:spacing w:before="158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0" w:line="398" w:lineRule="auto"/>
        <w:ind w:right="1018"/>
      </w:pPr>
      <w:r>
        <w:t>Изучение строения одноклеточных водорослей (на примере хламидомонады и хлореллы).</w:t>
      </w:r>
      <w:r>
        <w:rPr>
          <w:spacing w:val="1"/>
        </w:rPr>
        <w:t xml:space="preserve"> </w:t>
      </w:r>
      <w:r>
        <w:t>Изучение строения многоклеточных нитчатых водорослей (на примере спирогиры и улотрикса).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внешнего</w:t>
      </w:r>
      <w:r>
        <w:rPr>
          <w:spacing w:val="-1"/>
        </w:rPr>
        <w:t xml:space="preserve"> </w:t>
      </w:r>
      <w:r>
        <w:t>строения мхов (на</w:t>
      </w:r>
      <w:r>
        <w:rPr>
          <w:spacing w:val="-2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видах).</w:t>
      </w:r>
    </w:p>
    <w:p w:rsidR="00157B9B" w:rsidRDefault="00345A57">
      <w:pPr>
        <w:pStyle w:val="a3"/>
        <w:spacing w:before="1"/>
      </w:pPr>
      <w:r>
        <w:t>Изучение</w:t>
      </w:r>
      <w:r>
        <w:rPr>
          <w:spacing w:val="-4"/>
        </w:rPr>
        <w:t xml:space="preserve"> </w:t>
      </w:r>
      <w:r>
        <w:t>внешнего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папоротника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хвоща.</w:t>
      </w:r>
    </w:p>
    <w:p w:rsidR="00157B9B" w:rsidRDefault="00345A57">
      <w:pPr>
        <w:pStyle w:val="a3"/>
        <w:spacing w:before="182" w:line="259" w:lineRule="auto"/>
        <w:ind w:right="714"/>
      </w:pPr>
      <w:r>
        <w:t>Изучение внешнего строения веток, хвои, шишек и семян голосеменных растений (на примере ели,</w:t>
      </w:r>
      <w:r>
        <w:rPr>
          <w:spacing w:val="-57"/>
        </w:rPr>
        <w:t xml:space="preserve"> </w:t>
      </w:r>
      <w:r>
        <w:t>сосны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лиственницы).</w:t>
      </w:r>
    </w:p>
    <w:p w:rsidR="00157B9B" w:rsidRDefault="00345A57">
      <w:pPr>
        <w:pStyle w:val="a3"/>
        <w:spacing w:before="158"/>
      </w:pPr>
      <w:r>
        <w:t>Изучение</w:t>
      </w:r>
      <w:r>
        <w:rPr>
          <w:spacing w:val="-6"/>
        </w:rPr>
        <w:t xml:space="preserve"> </w:t>
      </w:r>
      <w:r>
        <w:t>внешнего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покрытосеменных</w:t>
      </w:r>
      <w:r>
        <w:rPr>
          <w:spacing w:val="-3"/>
        </w:rPr>
        <w:t xml:space="preserve"> </w:t>
      </w:r>
      <w:r>
        <w:t>растений.</w:t>
      </w:r>
    </w:p>
    <w:p w:rsidR="00157B9B" w:rsidRDefault="00345A57">
      <w:pPr>
        <w:pStyle w:val="a3"/>
        <w:spacing w:before="185" w:line="256" w:lineRule="auto"/>
        <w:ind w:right="328"/>
      </w:pPr>
      <w:r>
        <w:t>Изучение признаков представителей семейств: Крестоцветные (Капустные), Розоцветные (Розовые),</w:t>
      </w:r>
      <w:r>
        <w:rPr>
          <w:spacing w:val="1"/>
        </w:rPr>
        <w:t xml:space="preserve"> </w:t>
      </w:r>
      <w:r>
        <w:t>Мотыльковые (Бобовые), Паслёновые, Сложноцветные (Астровые), Лилейные, Злаки (Мятликовые) на</w:t>
      </w:r>
      <w:r>
        <w:rPr>
          <w:spacing w:val="-57"/>
        </w:rPr>
        <w:t xml:space="preserve"> </w:t>
      </w:r>
      <w:r>
        <w:t>гербарных и</w:t>
      </w:r>
      <w:r>
        <w:rPr>
          <w:spacing w:val="-2"/>
        </w:rPr>
        <w:t xml:space="preserve"> </w:t>
      </w:r>
      <w:r>
        <w:t>натуральных</w:t>
      </w:r>
      <w:r>
        <w:rPr>
          <w:spacing w:val="1"/>
        </w:rPr>
        <w:t xml:space="preserve"> </w:t>
      </w:r>
      <w:r>
        <w:t>образцах.</w:t>
      </w:r>
    </w:p>
    <w:p w:rsidR="00157B9B" w:rsidRDefault="00345A57">
      <w:pPr>
        <w:pStyle w:val="a3"/>
        <w:spacing w:before="168" w:line="256" w:lineRule="auto"/>
        <w:ind w:right="607"/>
      </w:pPr>
      <w:r>
        <w:t>Определение видов растений (на примере трёх семейств) с использованием определителей растений</w:t>
      </w:r>
      <w:r>
        <w:rPr>
          <w:spacing w:val="-57"/>
        </w:rPr>
        <w:t xml:space="preserve"> </w:t>
      </w:r>
      <w:r>
        <w:t>или определительных</w:t>
      </w:r>
      <w:r>
        <w:rPr>
          <w:spacing w:val="-1"/>
        </w:rPr>
        <w:t xml:space="preserve"> </w:t>
      </w:r>
      <w:r>
        <w:t>карточек.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3"/>
        <w:ind w:left="1121" w:hanging="722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3"/>
          <w:sz w:val="24"/>
        </w:rPr>
        <w:t xml:space="preserve"> </w:t>
      </w:r>
      <w:r>
        <w:rPr>
          <w:sz w:val="24"/>
        </w:rPr>
        <w:t>на Земле.</w:t>
      </w:r>
    </w:p>
    <w:p w:rsidR="00157B9B" w:rsidRDefault="00345A57">
      <w:pPr>
        <w:pStyle w:val="a3"/>
        <w:spacing w:before="185" w:line="259" w:lineRule="auto"/>
        <w:ind w:right="552"/>
      </w:pPr>
      <w:r>
        <w:t>Эволюционное развитие растительного мира на Земле. Сохранение в земной коре растительных</w:t>
      </w:r>
      <w:r>
        <w:rPr>
          <w:spacing w:val="1"/>
        </w:rPr>
        <w:t xml:space="preserve"> </w:t>
      </w:r>
      <w:r>
        <w:t>остатков,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изучение.</w:t>
      </w:r>
      <w:r>
        <w:rPr>
          <w:spacing w:val="-1"/>
        </w:rPr>
        <w:t xml:space="preserve"> </w:t>
      </w:r>
      <w:r>
        <w:t>«Живые</w:t>
      </w:r>
      <w:r>
        <w:rPr>
          <w:spacing w:val="-5"/>
        </w:rPr>
        <w:t xml:space="preserve"> </w:t>
      </w:r>
      <w:r>
        <w:t>ископаемые»</w:t>
      </w:r>
      <w:r>
        <w:rPr>
          <w:spacing w:val="-8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царства.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  <w:r>
        <w:rPr>
          <w:spacing w:val="-3"/>
        </w:rPr>
        <w:t xml:space="preserve"> </w:t>
      </w:r>
      <w:r>
        <w:t>Первые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67"/>
      </w:pPr>
      <w:r>
        <w:t>наземные растения. Освоение растениями суши. Этапы развития наземных растений основных</w:t>
      </w:r>
      <w:r>
        <w:rPr>
          <w:spacing w:val="-57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групп. Вымершие</w:t>
      </w:r>
      <w:r>
        <w:rPr>
          <w:spacing w:val="-1"/>
        </w:rPr>
        <w:t xml:space="preserve"> </w:t>
      </w:r>
      <w:r>
        <w:t>растения.</w:t>
      </w:r>
    </w:p>
    <w:p w:rsidR="00157B9B" w:rsidRDefault="00345A57">
      <w:pPr>
        <w:pStyle w:val="a3"/>
        <w:spacing w:before="163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видеоэкскурсии.</w:t>
      </w:r>
    </w:p>
    <w:p w:rsidR="00157B9B" w:rsidRDefault="00345A57">
      <w:pPr>
        <w:pStyle w:val="a3"/>
        <w:spacing w:before="182"/>
      </w:pPr>
      <w:r>
        <w:t>Развитие</w:t>
      </w:r>
      <w:r>
        <w:rPr>
          <w:spacing w:val="-4"/>
        </w:rPr>
        <w:t xml:space="preserve"> </w:t>
      </w:r>
      <w:r>
        <w:t>растительного</w:t>
      </w:r>
      <w:r>
        <w:rPr>
          <w:spacing w:val="-6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  <w:r>
        <w:rPr>
          <w:spacing w:val="-4"/>
        </w:rPr>
        <w:t xml:space="preserve"> </w:t>
      </w:r>
      <w:r>
        <w:t>(экскурсия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палеонтологический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краеведческий</w:t>
      </w:r>
      <w:r>
        <w:rPr>
          <w:spacing w:val="-3"/>
        </w:rPr>
        <w:t xml:space="preserve"> </w:t>
      </w:r>
      <w:r>
        <w:t>музей).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0"/>
        <w:ind w:left="1121" w:hanging="722"/>
        <w:rPr>
          <w:sz w:val="24"/>
        </w:rPr>
      </w:pP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сообществах.</w:t>
      </w:r>
    </w:p>
    <w:p w:rsidR="00157B9B" w:rsidRDefault="00345A57">
      <w:pPr>
        <w:pStyle w:val="a3"/>
        <w:spacing w:before="185" w:line="259" w:lineRule="auto"/>
        <w:ind w:right="774"/>
      </w:pPr>
      <w:r>
        <w:t>Растения и среда обитания. Экологические факторы. Растения и условия неживой природы: свет,</w:t>
      </w:r>
      <w:r>
        <w:rPr>
          <w:spacing w:val="1"/>
        </w:rPr>
        <w:t xml:space="preserve"> </w:t>
      </w:r>
      <w:r>
        <w:t>температура, влага, атмосферный воздух. Растения и условия живой природы: прямое и косвенное</w:t>
      </w:r>
      <w:r>
        <w:rPr>
          <w:spacing w:val="-57"/>
        </w:rPr>
        <w:t xml:space="preserve"> </w:t>
      </w:r>
      <w:r>
        <w:t>воздействие организмов на растения. Приспособленность растений к среде обитания. Взаимосвязи</w:t>
      </w:r>
      <w:r>
        <w:rPr>
          <w:spacing w:val="-57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</w:t>
      </w:r>
      <w:r>
        <w:rPr>
          <w:spacing w:val="3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другими организмами.</w:t>
      </w:r>
    </w:p>
    <w:p w:rsidR="00157B9B" w:rsidRDefault="00345A57">
      <w:pPr>
        <w:pStyle w:val="a3"/>
        <w:spacing w:before="159" w:line="259" w:lineRule="auto"/>
        <w:ind w:right="497"/>
      </w:pPr>
      <w:r>
        <w:t>Растительные сообщества. Видовой состав растительных сообществ, преобладающие в них растения.</w:t>
      </w:r>
      <w:r>
        <w:rPr>
          <w:spacing w:val="-57"/>
        </w:rPr>
        <w:t xml:space="preserve"> </w:t>
      </w:r>
      <w:r>
        <w:t>Распределение видов в растительных сообществах. Сезонные изменения в жизни растительного</w:t>
      </w:r>
      <w:r>
        <w:rPr>
          <w:spacing w:val="1"/>
        </w:rPr>
        <w:t xml:space="preserve"> </w:t>
      </w:r>
      <w:r>
        <w:t>сообщества. Смена растительных сообществ. Растительность (растительный покров) природных зон</w:t>
      </w:r>
      <w:r>
        <w:rPr>
          <w:spacing w:val="1"/>
        </w:rPr>
        <w:t xml:space="preserve"> </w:t>
      </w:r>
      <w:r>
        <w:t>Земли.</w:t>
      </w:r>
      <w:r>
        <w:rPr>
          <w:spacing w:val="-1"/>
        </w:rPr>
        <w:t xml:space="preserve"> </w:t>
      </w:r>
      <w:r>
        <w:t>Флора.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57"/>
        <w:ind w:left="1121" w:hanging="722"/>
        <w:rPr>
          <w:sz w:val="24"/>
        </w:rPr>
      </w:pP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человек.</w:t>
      </w:r>
    </w:p>
    <w:p w:rsidR="00157B9B" w:rsidRDefault="00345A57">
      <w:pPr>
        <w:pStyle w:val="a3"/>
        <w:spacing w:before="185" w:line="259" w:lineRule="auto"/>
        <w:ind w:right="922"/>
      </w:pPr>
      <w:r>
        <w:t>Культурные растения и их происхождение. Центры многообразия и происхождения культурных</w:t>
      </w:r>
      <w:r>
        <w:rPr>
          <w:spacing w:val="1"/>
        </w:rPr>
        <w:t xml:space="preserve"> </w:t>
      </w:r>
      <w:r>
        <w:t>растений. Земледелие. Культурные растения сельскохозяйственных угодий: овощные, плодово-</w:t>
      </w:r>
      <w:r>
        <w:rPr>
          <w:spacing w:val="1"/>
        </w:rPr>
        <w:t xml:space="preserve"> </w:t>
      </w:r>
      <w:r>
        <w:t>ягодные, полевые. Растения города, особенность городской флоры. Парки, лесопарки, скверы,</w:t>
      </w:r>
      <w:r>
        <w:rPr>
          <w:spacing w:val="1"/>
        </w:rPr>
        <w:t xml:space="preserve"> </w:t>
      </w:r>
      <w:r>
        <w:t>ботанические сады. Декоративное цветоводство. Комнатные растения, комнатное цветоводство.</w:t>
      </w:r>
      <w:r>
        <w:rPr>
          <w:spacing w:val="1"/>
        </w:rPr>
        <w:t xml:space="preserve"> </w:t>
      </w:r>
      <w:r>
        <w:t>Последствия деятельности человека в экосистемах. Охрана растительного мира. Восстановление</w:t>
      </w:r>
      <w:r>
        <w:rPr>
          <w:spacing w:val="-57"/>
        </w:rPr>
        <w:t xml:space="preserve"> </w:t>
      </w:r>
      <w:r>
        <w:t>численности редких видов растений: особо охраняемые природные территории (ООПТ). Красная</w:t>
      </w:r>
      <w:r>
        <w:rPr>
          <w:spacing w:val="-57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России. Меры сохранения растительного</w:t>
      </w:r>
      <w:r>
        <w:rPr>
          <w:spacing w:val="-1"/>
        </w:rPr>
        <w:t xml:space="preserve"> </w:t>
      </w:r>
      <w:r>
        <w:t>мира.</w:t>
      </w:r>
    </w:p>
    <w:p w:rsidR="00157B9B" w:rsidRDefault="00345A57">
      <w:pPr>
        <w:pStyle w:val="a3"/>
        <w:spacing w:before="156"/>
      </w:pPr>
      <w:r>
        <w:t>Экскурсии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видеоэкскурсии.</w:t>
      </w:r>
    </w:p>
    <w:p w:rsidR="00157B9B" w:rsidRDefault="00345A57">
      <w:pPr>
        <w:pStyle w:val="a3"/>
        <w:spacing w:before="182" w:line="398" w:lineRule="auto"/>
        <w:ind w:right="5644"/>
      </w:pPr>
      <w:r>
        <w:t>Изучение сельскохозяйственных растений региона.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сорных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региона.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"/>
        <w:ind w:left="1121" w:hanging="722"/>
        <w:rPr>
          <w:sz w:val="24"/>
        </w:rPr>
      </w:pPr>
      <w:r>
        <w:rPr>
          <w:sz w:val="24"/>
        </w:rPr>
        <w:t>Грибы.</w:t>
      </w:r>
      <w:r>
        <w:rPr>
          <w:spacing w:val="-4"/>
          <w:sz w:val="24"/>
        </w:rPr>
        <w:t xml:space="preserve"> </w:t>
      </w:r>
      <w:r>
        <w:rPr>
          <w:sz w:val="24"/>
        </w:rPr>
        <w:t>Лишайники.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Бактерии.</w:t>
      </w:r>
    </w:p>
    <w:p w:rsidR="00157B9B" w:rsidRDefault="00345A57">
      <w:pPr>
        <w:pStyle w:val="a3"/>
        <w:spacing w:before="182" w:line="259" w:lineRule="auto"/>
        <w:ind w:right="945"/>
      </w:pPr>
      <w:r>
        <w:t>Грибы. Общая характеристика. Шляпочные грибы, их строение, питание, рост, размножение.</w:t>
      </w:r>
      <w:r>
        <w:rPr>
          <w:spacing w:val="1"/>
        </w:rPr>
        <w:t xml:space="preserve"> </w:t>
      </w:r>
      <w:r>
        <w:t>Съедобные и ядовитые грибы. Меры профилактики заболеваний, связанных с грибами. Значение</w:t>
      </w:r>
      <w:r>
        <w:rPr>
          <w:spacing w:val="-57"/>
        </w:rPr>
        <w:t xml:space="preserve"> </w:t>
      </w:r>
      <w:r>
        <w:t>шляпочных грибов в природных сообществах и жизни человека. Промышленное выращивание</w:t>
      </w:r>
      <w:r>
        <w:rPr>
          <w:spacing w:val="1"/>
        </w:rPr>
        <w:t xml:space="preserve"> </w:t>
      </w:r>
      <w:r>
        <w:t>шляпочных</w:t>
      </w:r>
      <w:r>
        <w:rPr>
          <w:spacing w:val="1"/>
        </w:rPr>
        <w:t xml:space="preserve"> </w:t>
      </w:r>
      <w:r>
        <w:t>грибов (шампиньоны).</w:t>
      </w:r>
    </w:p>
    <w:p w:rsidR="00157B9B" w:rsidRDefault="00345A57">
      <w:pPr>
        <w:pStyle w:val="a3"/>
        <w:spacing w:before="160" w:line="259" w:lineRule="auto"/>
        <w:ind w:right="688"/>
      </w:pPr>
      <w:r>
        <w:t>Плесневые грибы. Дрожжевые грибы. Значение плесневых и дрожжевых грибов в природе и жизни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(пищевая и</w:t>
      </w:r>
      <w:r>
        <w:rPr>
          <w:spacing w:val="-1"/>
        </w:rPr>
        <w:t xml:space="preserve"> </w:t>
      </w:r>
      <w:r>
        <w:t>фармацевтическая промышленность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157B9B" w:rsidRDefault="00345A57">
      <w:pPr>
        <w:pStyle w:val="a3"/>
        <w:spacing w:before="160" w:line="256" w:lineRule="auto"/>
        <w:ind w:right="552"/>
      </w:pPr>
      <w:r>
        <w:t>Паразитические грибы. Разнообразие и значение паразитических грибов (головня, спорынья,</w:t>
      </w:r>
      <w:r>
        <w:rPr>
          <w:spacing w:val="1"/>
        </w:rPr>
        <w:t xml:space="preserve"> </w:t>
      </w:r>
      <w:r>
        <w:t>фитофтора,</w:t>
      </w:r>
      <w:r>
        <w:rPr>
          <w:spacing w:val="-4"/>
        </w:rPr>
        <w:t xml:space="preserve"> </w:t>
      </w:r>
      <w:r>
        <w:t>трутовик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другие).</w:t>
      </w:r>
      <w:r>
        <w:rPr>
          <w:spacing w:val="-3"/>
        </w:rPr>
        <w:t xml:space="preserve"> </w:t>
      </w:r>
      <w:r>
        <w:t>Борьба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заболеваниями,</w:t>
      </w:r>
      <w:r>
        <w:rPr>
          <w:spacing w:val="-4"/>
        </w:rPr>
        <w:t xml:space="preserve"> </w:t>
      </w:r>
      <w:r>
        <w:t>вызываемыми</w:t>
      </w:r>
      <w:r>
        <w:rPr>
          <w:spacing w:val="-3"/>
        </w:rPr>
        <w:t xml:space="preserve"> </w:t>
      </w:r>
      <w:r>
        <w:t>паразитическими</w:t>
      </w:r>
      <w:r>
        <w:rPr>
          <w:spacing w:val="-4"/>
        </w:rPr>
        <w:t xml:space="preserve"> </w:t>
      </w:r>
      <w:r>
        <w:t>грибами.</w:t>
      </w:r>
    </w:p>
    <w:p w:rsidR="00157B9B" w:rsidRDefault="00345A57">
      <w:pPr>
        <w:pStyle w:val="a3"/>
        <w:spacing w:before="165" w:line="256" w:lineRule="auto"/>
        <w:ind w:right="1341"/>
      </w:pPr>
      <w:r>
        <w:t>Лишайники – комплексные организмы. Строение лишайников. Питание, рост и размножение</w:t>
      </w:r>
      <w:r>
        <w:rPr>
          <w:spacing w:val="-57"/>
        </w:rPr>
        <w:t xml:space="preserve"> </w:t>
      </w:r>
      <w:r>
        <w:t>лишайников.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лишайников 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166" w:line="259" w:lineRule="auto"/>
        <w:ind w:right="561"/>
      </w:pPr>
      <w:r>
        <w:t>Бактерии – доядерные организмы. Общая характеристика бактерий. Бактериальная клетка.</w:t>
      </w:r>
      <w:r>
        <w:rPr>
          <w:spacing w:val="1"/>
        </w:rPr>
        <w:t xml:space="preserve"> </w:t>
      </w:r>
      <w:r>
        <w:t>Размножение бактерий. Распространение бактерий. Разнообразие бактерий. Значение бактерий в</w:t>
      </w:r>
      <w:r>
        <w:rPr>
          <w:spacing w:val="1"/>
        </w:rPr>
        <w:t xml:space="preserve"> </w:t>
      </w:r>
      <w:r>
        <w:t>природных сообществах. Болезнетворные бактерии и меры профилактики заболеваний, вызываемых</w:t>
      </w:r>
      <w:r>
        <w:rPr>
          <w:spacing w:val="-57"/>
        </w:rPr>
        <w:t xml:space="preserve"> </w:t>
      </w:r>
      <w:r>
        <w:t>бактериями.</w:t>
      </w:r>
      <w:r>
        <w:rPr>
          <w:spacing w:val="-1"/>
        </w:rPr>
        <w:t xml:space="preserve"> </w:t>
      </w:r>
      <w:r>
        <w:t>Бактерии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человека (в</w:t>
      </w:r>
      <w:r>
        <w:rPr>
          <w:spacing w:val="-1"/>
        </w:rPr>
        <w:t xml:space="preserve"> </w:t>
      </w:r>
      <w:r>
        <w:t>сельском</w:t>
      </w:r>
      <w:r>
        <w:rPr>
          <w:spacing w:val="-1"/>
        </w:rPr>
        <w:t xml:space="preserve"> </w:t>
      </w:r>
      <w:r>
        <w:t>хозяйстве,</w:t>
      </w:r>
      <w:r>
        <w:rPr>
          <w:spacing w:val="-1"/>
        </w:rPr>
        <w:t xml:space="preserve"> </w:t>
      </w:r>
      <w:r>
        <w:t>промышленности).</w:t>
      </w:r>
    </w:p>
    <w:p w:rsidR="00157B9B" w:rsidRDefault="00345A57">
      <w:pPr>
        <w:pStyle w:val="a3"/>
        <w:spacing w:before="15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 w:line="398" w:lineRule="auto"/>
        <w:ind w:right="578"/>
      </w:pPr>
      <w:r>
        <w:t>Изучение строения одноклеточных (мукор) и многоклеточных (пеницилл) плесневых грибов.</w:t>
      </w:r>
      <w:r>
        <w:rPr>
          <w:spacing w:val="1"/>
        </w:rPr>
        <w:t xml:space="preserve"> </w:t>
      </w:r>
      <w:r>
        <w:t>Изучение строения плодовых тел шляпочных грибов (или изучение шляпочных грибов на муляжах).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 лишайников.</w:t>
      </w:r>
    </w:p>
    <w:p w:rsidR="00157B9B" w:rsidRDefault="00345A57">
      <w:pPr>
        <w:pStyle w:val="a3"/>
        <w:spacing w:line="275" w:lineRule="exact"/>
      </w:pPr>
      <w:r>
        <w:t>Изучение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(на</w:t>
      </w:r>
      <w:r>
        <w:rPr>
          <w:spacing w:val="-5"/>
        </w:rPr>
        <w:t xml:space="preserve"> </w:t>
      </w:r>
      <w:r>
        <w:t>готовых</w:t>
      </w:r>
      <w:r>
        <w:rPr>
          <w:spacing w:val="-2"/>
        </w:rPr>
        <w:t xml:space="preserve"> </w:t>
      </w:r>
      <w:r>
        <w:t>микропрепаратах).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2"/>
        </w:tabs>
        <w:spacing w:before="187"/>
        <w:ind w:left="941"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8"/>
        <w:ind w:left="1121" w:hanging="722"/>
        <w:rPr>
          <w:sz w:val="24"/>
        </w:rPr>
      </w:pPr>
      <w:r>
        <w:rPr>
          <w:sz w:val="24"/>
        </w:rPr>
        <w:t>Животный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организм.</w:t>
      </w:r>
    </w:p>
    <w:p w:rsidR="00157B9B" w:rsidRDefault="00345A57">
      <w:pPr>
        <w:pStyle w:val="a3"/>
        <w:spacing w:line="460" w:lineRule="atLeast"/>
        <w:ind w:right="964"/>
      </w:pPr>
      <w:r>
        <w:t>Зоология – наука о животных. Разделы зоологии. Связь зоологии с другими науками и техникой.</w:t>
      </w:r>
      <w:r>
        <w:rPr>
          <w:spacing w:val="-5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Отличия</w:t>
      </w:r>
      <w:r>
        <w:rPr>
          <w:spacing w:val="-2"/>
        </w:rPr>
        <w:t xml:space="preserve"> </w:t>
      </w:r>
      <w:r>
        <w:t>животных от</w:t>
      </w:r>
      <w:r>
        <w:rPr>
          <w:spacing w:val="-3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мира.</w:t>
      </w:r>
    </w:p>
    <w:p w:rsidR="00157B9B" w:rsidRDefault="00345A57">
      <w:pPr>
        <w:pStyle w:val="a3"/>
        <w:spacing w:before="19" w:line="259" w:lineRule="auto"/>
        <w:ind w:right="899"/>
      </w:pPr>
      <w:r>
        <w:t>Одноклеточные и многоклеточные животные. Форма тела животного, симметрия, размеры тела и</w:t>
      </w:r>
      <w:r>
        <w:rPr>
          <w:spacing w:val="-57"/>
        </w:rPr>
        <w:t xml:space="preserve"> </w:t>
      </w:r>
      <w:r>
        <w:t>другое.</w:t>
      </w:r>
    </w:p>
    <w:p w:rsidR="00157B9B" w:rsidRDefault="00345A57">
      <w:pPr>
        <w:pStyle w:val="a3"/>
        <w:spacing w:before="160" w:line="259" w:lineRule="auto"/>
        <w:ind w:right="484"/>
      </w:pPr>
      <w:r>
        <w:t>Животная клетка. Открытие животной клетки (А. Левенгук). Строение животной клетки: клеточная</w:t>
      </w:r>
      <w:r>
        <w:rPr>
          <w:spacing w:val="1"/>
        </w:rPr>
        <w:t xml:space="preserve"> </w:t>
      </w:r>
      <w:r>
        <w:t>мембрана, органоиды передвижения, ядро с ядрышком, цитоплазма (митохондрии, пищеварительные</w:t>
      </w:r>
      <w:r>
        <w:rPr>
          <w:spacing w:val="-57"/>
        </w:rPr>
        <w:t xml:space="preserve"> </w:t>
      </w:r>
      <w:r>
        <w:t>и сократительные вакуоли, лизосомы, клеточный центр). Процессы, происходящие в клетке. Деление</w:t>
      </w:r>
      <w:r>
        <w:rPr>
          <w:spacing w:val="-57"/>
        </w:rPr>
        <w:t xml:space="preserve"> </w:t>
      </w:r>
      <w:r>
        <w:t>клетки. Ткани животных, их разнообразие. Органы и системы органов животных. Организм – единое</w:t>
      </w:r>
      <w:r>
        <w:rPr>
          <w:spacing w:val="-57"/>
        </w:rPr>
        <w:t xml:space="preserve"> </w:t>
      </w:r>
      <w:r>
        <w:t>целое.</w:t>
      </w:r>
    </w:p>
    <w:p w:rsidR="00157B9B" w:rsidRDefault="00345A57">
      <w:pPr>
        <w:pStyle w:val="a3"/>
        <w:spacing w:before="156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3"/>
      </w:pPr>
      <w:r>
        <w:t>Исследование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микроскопом</w:t>
      </w:r>
      <w:r>
        <w:rPr>
          <w:spacing w:val="-4"/>
        </w:rPr>
        <w:t xml:space="preserve"> </w:t>
      </w:r>
      <w:r>
        <w:t>готовых</w:t>
      </w:r>
      <w:r>
        <w:rPr>
          <w:spacing w:val="-1"/>
        </w:rPr>
        <w:t xml:space="preserve"> </w:t>
      </w:r>
      <w:r>
        <w:t>микропрепаратов</w:t>
      </w:r>
      <w:r>
        <w:rPr>
          <w:spacing w:val="-3"/>
        </w:rPr>
        <w:t xml:space="preserve"> </w:t>
      </w:r>
      <w:r>
        <w:t>клеток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животных.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2"/>
        <w:ind w:left="1121" w:hanging="722"/>
        <w:rPr>
          <w:sz w:val="24"/>
        </w:rPr>
      </w:pPr>
      <w:r>
        <w:rPr>
          <w:sz w:val="24"/>
        </w:rPr>
        <w:t>Строение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животного.</w:t>
      </w:r>
    </w:p>
    <w:p w:rsidR="00157B9B" w:rsidRDefault="00345A57">
      <w:pPr>
        <w:pStyle w:val="a3"/>
        <w:spacing w:before="185" w:line="259" w:lineRule="auto"/>
        <w:ind w:right="674"/>
      </w:pPr>
      <w:r>
        <w:t>Опора и движение животных. Особенности гидростатического, наружного и внутреннего скелета у</w:t>
      </w:r>
      <w:r>
        <w:rPr>
          <w:spacing w:val="-57"/>
        </w:rPr>
        <w:t xml:space="preserve"> </w:t>
      </w:r>
      <w:r>
        <w:t>животных. Передвижение у одноклеточных (амёбовидное, жгутиковое). Мышечные движения у</w:t>
      </w:r>
      <w:r>
        <w:rPr>
          <w:spacing w:val="1"/>
        </w:rPr>
        <w:t xml:space="preserve"> </w:t>
      </w:r>
      <w:r>
        <w:t>многоклеточных: полёт насекомых, птиц, плавание рыб, движение по суше позвоночных животных</w:t>
      </w:r>
      <w:r>
        <w:rPr>
          <w:spacing w:val="-57"/>
        </w:rPr>
        <w:t xml:space="preserve"> </w:t>
      </w:r>
      <w:r>
        <w:t>(ползание,</w:t>
      </w:r>
      <w:r>
        <w:rPr>
          <w:spacing w:val="-1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ходьба</w:t>
      </w:r>
      <w:r>
        <w:rPr>
          <w:spacing w:val="-4"/>
        </w:rPr>
        <w:t xml:space="preserve"> </w:t>
      </w:r>
      <w:r>
        <w:t>и другое). Рычажные</w:t>
      </w:r>
      <w:r>
        <w:rPr>
          <w:spacing w:val="-2"/>
        </w:rPr>
        <w:t xml:space="preserve"> </w:t>
      </w:r>
      <w:r>
        <w:t>конечности.</w:t>
      </w:r>
    </w:p>
    <w:p w:rsidR="00157B9B" w:rsidRDefault="00345A57">
      <w:pPr>
        <w:pStyle w:val="a3"/>
        <w:spacing w:before="159" w:line="259" w:lineRule="auto"/>
        <w:ind w:right="469"/>
      </w:pPr>
      <w:r>
        <w:t>Питание и пищеварение у животных. Значение питания. Питание и пищеварение у простейших.</w:t>
      </w:r>
      <w:r>
        <w:rPr>
          <w:spacing w:val="1"/>
        </w:rPr>
        <w:t xml:space="preserve"> </w:t>
      </w:r>
      <w:r>
        <w:t>Внутриполостное и внутриклеточное пищеварение, замкнутая и сквозная пищеварительная система у</w:t>
      </w:r>
      <w:r>
        <w:rPr>
          <w:spacing w:val="-57"/>
        </w:rPr>
        <w:t xml:space="preserve"> </w:t>
      </w:r>
      <w:r>
        <w:t>беспозвоночных.</w:t>
      </w:r>
      <w:r>
        <w:rPr>
          <w:spacing w:val="-2"/>
        </w:rPr>
        <w:t xml:space="preserve"> </w:t>
      </w:r>
      <w:r>
        <w:t>Пищеварительный</w:t>
      </w:r>
      <w:r>
        <w:rPr>
          <w:spacing w:val="-2"/>
        </w:rPr>
        <w:t xml:space="preserve"> </w:t>
      </w:r>
      <w:r>
        <w:t>тракт у</w:t>
      </w:r>
      <w:r>
        <w:rPr>
          <w:spacing w:val="-9"/>
        </w:rPr>
        <w:t xml:space="preserve"> </w:t>
      </w:r>
      <w:r>
        <w:t>позвоночных,</w:t>
      </w:r>
      <w:r>
        <w:rPr>
          <w:spacing w:val="-2"/>
        </w:rPr>
        <w:t xml:space="preserve"> </w:t>
      </w:r>
      <w:r>
        <w:t>пищеварительные</w:t>
      </w:r>
      <w:r>
        <w:rPr>
          <w:spacing w:val="-4"/>
        </w:rPr>
        <w:t xml:space="preserve"> </w:t>
      </w:r>
      <w:r>
        <w:t>железы.</w:t>
      </w:r>
      <w:r>
        <w:rPr>
          <w:spacing w:val="-2"/>
        </w:rPr>
        <w:t xml:space="preserve"> </w:t>
      </w:r>
      <w:r>
        <w:t>Ферменты.</w:t>
      </w:r>
    </w:p>
    <w:p w:rsidR="00157B9B" w:rsidRDefault="00345A57">
      <w:pPr>
        <w:pStyle w:val="a3"/>
        <w:spacing w:line="272" w:lineRule="exact"/>
      </w:pPr>
      <w:r>
        <w:t>Особенности</w:t>
      </w:r>
      <w:r>
        <w:rPr>
          <w:spacing w:val="-4"/>
        </w:rPr>
        <w:t xml:space="preserve"> </w:t>
      </w:r>
      <w:r>
        <w:t>пищеварительной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отрядов</w:t>
      </w:r>
      <w:r>
        <w:rPr>
          <w:spacing w:val="-4"/>
        </w:rPr>
        <w:t xml:space="preserve"> </w:t>
      </w:r>
      <w:r>
        <w:t>млекопитающих.</w:t>
      </w:r>
    </w:p>
    <w:p w:rsidR="00157B9B" w:rsidRDefault="00345A57">
      <w:pPr>
        <w:pStyle w:val="a3"/>
        <w:spacing w:before="185" w:line="259" w:lineRule="auto"/>
        <w:ind w:right="404"/>
      </w:pPr>
      <w:r>
        <w:t>Дыхание животных. Значение дыхания. Газообмен через всю поверхность клетки. Жаберное дыхание.</w:t>
      </w:r>
      <w:r>
        <w:rPr>
          <w:spacing w:val="-57"/>
        </w:rPr>
        <w:t xml:space="preserve"> </w:t>
      </w:r>
      <w:r>
        <w:t>Наружные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жабры.</w:t>
      </w:r>
      <w:r>
        <w:rPr>
          <w:spacing w:val="-1"/>
        </w:rPr>
        <w:t xml:space="preserve"> </w:t>
      </w:r>
      <w:r>
        <w:t>Кожное, трахейное,</w:t>
      </w:r>
      <w:r>
        <w:rPr>
          <w:spacing w:val="-1"/>
        </w:rPr>
        <w:t xml:space="preserve"> </w:t>
      </w:r>
      <w:r>
        <w:t>лёгочное</w:t>
      </w:r>
      <w:r>
        <w:rPr>
          <w:spacing w:val="-2"/>
        </w:rPr>
        <w:t xml:space="preserve"> </w:t>
      </w:r>
      <w:r>
        <w:t>дыхание у</w:t>
      </w:r>
      <w:r>
        <w:rPr>
          <w:spacing w:val="-6"/>
        </w:rPr>
        <w:t xml:space="preserve"> </w:t>
      </w:r>
      <w:r>
        <w:t>обитателей суши.</w:t>
      </w:r>
    </w:p>
    <w:p w:rsidR="00157B9B" w:rsidRDefault="00345A57">
      <w:pPr>
        <w:pStyle w:val="a3"/>
        <w:spacing w:line="273" w:lineRule="exact"/>
      </w:pPr>
      <w:r>
        <w:t>Особенности</w:t>
      </w:r>
      <w:r>
        <w:rPr>
          <w:spacing w:val="-2"/>
        </w:rPr>
        <w:t xml:space="preserve"> </w:t>
      </w:r>
      <w:r>
        <w:t>кожного</w:t>
      </w:r>
      <w:r>
        <w:rPr>
          <w:spacing w:val="-5"/>
        </w:rPr>
        <w:t xml:space="preserve"> </w:t>
      </w:r>
      <w:r>
        <w:t>дыхания.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воздушных</w:t>
      </w:r>
      <w:r>
        <w:rPr>
          <w:spacing w:val="-1"/>
        </w:rPr>
        <w:t xml:space="preserve"> </w:t>
      </w:r>
      <w:r>
        <w:t>мешков</w:t>
      </w:r>
      <w:r>
        <w:rPr>
          <w:spacing w:val="-1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птиц.</w:t>
      </w:r>
    </w:p>
    <w:p w:rsidR="00157B9B" w:rsidRDefault="00345A57">
      <w:pPr>
        <w:pStyle w:val="a3"/>
        <w:spacing w:before="185" w:line="259" w:lineRule="auto"/>
        <w:ind w:right="511"/>
      </w:pPr>
      <w:r>
        <w:t>Транспорт веществ у животных. Роль транспорта веществ в организме животных. Замкнутая и</w:t>
      </w:r>
      <w:r>
        <w:rPr>
          <w:spacing w:val="1"/>
        </w:rPr>
        <w:t xml:space="preserve"> </w:t>
      </w:r>
      <w:r>
        <w:t>незамкнутая кровеносные системы у беспозвоночных. Сердце, кровеносные сосуды. Спинной и</w:t>
      </w:r>
      <w:r>
        <w:rPr>
          <w:spacing w:val="1"/>
        </w:rPr>
        <w:t xml:space="preserve"> </w:t>
      </w:r>
      <w:r>
        <w:t>брюшной сосуды, капилляры, «ложные сердца» у дождевого червя. Особенности строения</w:t>
      </w:r>
      <w:r>
        <w:rPr>
          <w:spacing w:val="1"/>
        </w:rPr>
        <w:t xml:space="preserve"> </w:t>
      </w:r>
      <w:r>
        <w:t>незамкнутой кровеносной системы у моллюсков и насекомых. Круги кровообращения и особенности</w:t>
      </w:r>
      <w:r>
        <w:rPr>
          <w:spacing w:val="-57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сердец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позвоночных,</w:t>
      </w:r>
      <w:r>
        <w:rPr>
          <w:spacing w:val="2"/>
        </w:rPr>
        <w:t xml:space="preserve"> </w:t>
      </w:r>
      <w:r>
        <w:t>усложнение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кровообращения.</w:t>
      </w:r>
    </w:p>
    <w:p w:rsidR="00157B9B" w:rsidRDefault="00345A57">
      <w:pPr>
        <w:pStyle w:val="a3"/>
        <w:spacing w:before="159" w:line="259" w:lineRule="auto"/>
        <w:ind w:right="416"/>
      </w:pPr>
      <w:r>
        <w:t>Выделение у животных. Значение выделения конечных продуктов обмена веществ. Сократительные</w:t>
      </w:r>
      <w:r>
        <w:rPr>
          <w:spacing w:val="1"/>
        </w:rPr>
        <w:t xml:space="preserve"> </w:t>
      </w:r>
      <w:r>
        <w:t>вакуоли у простейших. Звёздчатые клетки и канальцы у плоских червей, выделительные трубочки и</w:t>
      </w:r>
      <w:r>
        <w:rPr>
          <w:spacing w:val="1"/>
        </w:rPr>
        <w:t xml:space="preserve"> </w:t>
      </w:r>
      <w:r>
        <w:t>воронки у кольчатых червей. Мальпигиевы сосуды у насекомых. Почки (туловищные и тазовые),</w:t>
      </w:r>
      <w:r>
        <w:rPr>
          <w:spacing w:val="1"/>
        </w:rPr>
        <w:t xml:space="preserve"> </w:t>
      </w:r>
      <w:r>
        <w:t>мочеточники, мочевой пузырь у позвоночных животных. Особенности выделения у птиц, связанные с</w:t>
      </w:r>
      <w:r>
        <w:rPr>
          <w:spacing w:val="-57"/>
        </w:rPr>
        <w:t xml:space="preserve"> </w:t>
      </w:r>
      <w:r>
        <w:t>полётом.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618"/>
      </w:pPr>
      <w:r>
        <w:t>Покровы тела у животных. Покровы у беспозвоночных. Усложнение строения кожи у позвоночных.</w:t>
      </w:r>
      <w:r>
        <w:rPr>
          <w:spacing w:val="-57"/>
        </w:rPr>
        <w:t xml:space="preserve"> </w:t>
      </w:r>
      <w:r>
        <w:t>Кожа как орган выделения. Роль кожи в теплоотдаче. Производные кожи. Средства пассивной и</w:t>
      </w:r>
      <w:r>
        <w:rPr>
          <w:spacing w:val="1"/>
        </w:rPr>
        <w:t xml:space="preserve"> </w:t>
      </w:r>
      <w:r>
        <w:t>активной</w:t>
      </w:r>
      <w:r>
        <w:rPr>
          <w:spacing w:val="-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животных.</w:t>
      </w:r>
    </w:p>
    <w:p w:rsidR="00157B9B" w:rsidRDefault="00345A57">
      <w:pPr>
        <w:pStyle w:val="a3"/>
        <w:spacing w:before="168" w:line="259" w:lineRule="auto"/>
        <w:ind w:right="439"/>
      </w:pPr>
      <w:r>
        <w:t>Координация и регуляция жизнедеятельности у животных. Раздражимость у одноклеточных</w:t>
      </w:r>
      <w:r>
        <w:rPr>
          <w:spacing w:val="1"/>
        </w:rPr>
        <w:t xml:space="preserve"> </w:t>
      </w:r>
      <w:r>
        <w:t>животных. Таксисы (фототаксис, трофотаксис, хемотаксис и другие таксисы). Нервная регуляция.</w:t>
      </w:r>
      <w:r>
        <w:rPr>
          <w:spacing w:val="1"/>
        </w:rPr>
        <w:t xml:space="preserve"> </w:t>
      </w:r>
      <w:r>
        <w:t>Нервная система, её значение. Нервная система у беспозвоночных: сетчатая (диффузная), стволовая,</w:t>
      </w:r>
      <w:r>
        <w:rPr>
          <w:spacing w:val="1"/>
        </w:rPr>
        <w:t xml:space="preserve"> </w:t>
      </w:r>
      <w:r>
        <w:t>узловая. Нервная система у позвоночных (трубчатая): головной и спинной мозг, нервы. Усложнение</w:t>
      </w:r>
      <w:r>
        <w:rPr>
          <w:spacing w:val="1"/>
        </w:rPr>
        <w:t xml:space="preserve"> </w:t>
      </w:r>
      <w:r>
        <w:t>головного мозга от рыб до млекопитающих. Появление больших полушарий, коры, борозд и извилин.</w:t>
      </w:r>
      <w:r>
        <w:rPr>
          <w:spacing w:val="-57"/>
        </w:rPr>
        <w:t xml:space="preserve"> </w:t>
      </w:r>
      <w:r>
        <w:t>Гуморальная регуляция. Роль гормонов в жизни животных. Половые гормоны. Половой диморфизм.</w:t>
      </w:r>
      <w:r>
        <w:rPr>
          <w:spacing w:val="1"/>
        </w:rPr>
        <w:t xml:space="preserve"> </w:t>
      </w:r>
      <w:r>
        <w:t>Органы чувств, их значение. Рецепторы. Простые и сложные (фасеточные) глаза у насекомых. Орган</w:t>
      </w:r>
      <w:r>
        <w:rPr>
          <w:spacing w:val="1"/>
        </w:rPr>
        <w:t xml:space="preserve"> </w:t>
      </w:r>
      <w:r>
        <w:t>зрения и слуха у позвоночных, их усложнение. Органы обоняния, вкуса и осязания у беспозвоночных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позвоночных</w:t>
      </w:r>
      <w:r>
        <w:rPr>
          <w:spacing w:val="2"/>
        </w:rPr>
        <w:t xml:space="preserve"> </w:t>
      </w:r>
      <w:r>
        <w:t>животных. Орган боковой</w:t>
      </w:r>
      <w:r>
        <w:rPr>
          <w:spacing w:val="-3"/>
        </w:rPr>
        <w:t xml:space="preserve"> </w:t>
      </w:r>
      <w:r>
        <w:t>линии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рыб.</w:t>
      </w:r>
    </w:p>
    <w:p w:rsidR="00157B9B" w:rsidRDefault="00345A57">
      <w:pPr>
        <w:pStyle w:val="a3"/>
        <w:spacing w:before="157" w:line="259" w:lineRule="auto"/>
        <w:ind w:right="878"/>
      </w:pPr>
      <w:r>
        <w:t>Поведение животных. Врождённое и приобретённое поведение (инстинкт и научение). Научение:</w:t>
      </w:r>
      <w:r>
        <w:rPr>
          <w:spacing w:val="-57"/>
        </w:rPr>
        <w:t xml:space="preserve"> </w:t>
      </w:r>
      <w:r>
        <w:t>условные рефлексы, импринтинг (запечатление), инсайт (постижение). Поведение: пищевое,</w:t>
      </w:r>
      <w:r>
        <w:rPr>
          <w:spacing w:val="1"/>
        </w:rPr>
        <w:t xml:space="preserve"> </w:t>
      </w:r>
      <w:r>
        <w:t>оборонительное,</w:t>
      </w:r>
      <w:r>
        <w:rPr>
          <w:spacing w:val="-1"/>
        </w:rPr>
        <w:t xml:space="preserve"> </w:t>
      </w:r>
      <w:r>
        <w:t>территориальное,</w:t>
      </w:r>
      <w:r>
        <w:rPr>
          <w:spacing w:val="-1"/>
        </w:rPr>
        <w:t xml:space="preserve"> </w:t>
      </w:r>
      <w:r>
        <w:t>брачное,</w:t>
      </w:r>
      <w:r>
        <w:rPr>
          <w:spacing w:val="-1"/>
        </w:rPr>
        <w:t xml:space="preserve"> </w:t>
      </w:r>
      <w:r>
        <w:t>исследовательское.</w:t>
      </w:r>
      <w:r>
        <w:rPr>
          <w:spacing w:val="-1"/>
        </w:rPr>
        <w:t xml:space="preserve"> </w:t>
      </w:r>
      <w:r>
        <w:t>Стимулы</w:t>
      </w:r>
      <w:r>
        <w:rPr>
          <w:spacing w:val="-2"/>
        </w:rPr>
        <w:t xml:space="preserve"> </w:t>
      </w:r>
      <w:r>
        <w:t>поведения.</w:t>
      </w:r>
    </w:p>
    <w:p w:rsidR="00157B9B" w:rsidRDefault="00345A57">
      <w:pPr>
        <w:pStyle w:val="a3"/>
        <w:spacing w:before="159" w:line="259" w:lineRule="auto"/>
        <w:ind w:right="576"/>
      </w:pPr>
      <w:r>
        <w:t>Размножение и развитие животных. Бесполое размножение: деление клетки одноклеточного</w:t>
      </w:r>
      <w:r>
        <w:rPr>
          <w:spacing w:val="1"/>
        </w:rPr>
        <w:t xml:space="preserve"> </w:t>
      </w:r>
      <w:r>
        <w:t>организма на две, почкование, фрагментация. Половое размножение. Преимущество полового</w:t>
      </w:r>
      <w:r>
        <w:rPr>
          <w:spacing w:val="1"/>
        </w:rPr>
        <w:t xml:space="preserve"> </w:t>
      </w:r>
      <w:r>
        <w:t>размножения. Половые железы. Яичники и семенники. Половые клетки (гаметы). Оплодотворение.</w:t>
      </w:r>
      <w:r>
        <w:rPr>
          <w:spacing w:val="1"/>
        </w:rPr>
        <w:t xml:space="preserve"> </w:t>
      </w:r>
      <w:r>
        <w:t>Зигота. Партеногенез. Зародышевое развитие. Строение яйца птицы. Внутриутробное развитие</w:t>
      </w:r>
      <w:r>
        <w:rPr>
          <w:spacing w:val="1"/>
        </w:rPr>
        <w:t xml:space="preserve"> </w:t>
      </w:r>
      <w:r>
        <w:t>млекопитающих. Зародышевые оболочки. Плацента (детское место). Пупочный канатик (пуповина).</w:t>
      </w:r>
      <w:r>
        <w:rPr>
          <w:spacing w:val="-57"/>
        </w:rPr>
        <w:t xml:space="preserve"> </w:t>
      </w:r>
      <w:r>
        <w:t>Постэмбриональное развитие: прямое, непрямое. Метаморфоз (развитие с превращением): полный и</w:t>
      </w:r>
      <w:r>
        <w:rPr>
          <w:spacing w:val="-57"/>
        </w:rPr>
        <w:t xml:space="preserve"> </w:t>
      </w:r>
      <w:r>
        <w:t>неполный.</w:t>
      </w:r>
    </w:p>
    <w:p w:rsidR="00157B9B" w:rsidRDefault="00345A57">
      <w:pPr>
        <w:pStyle w:val="a3"/>
        <w:spacing w:before="158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3" w:line="396" w:lineRule="auto"/>
        <w:ind w:right="4958"/>
      </w:pPr>
      <w:r>
        <w:t>Ознакомление с органами опоры и движения у животных.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поглощения пищи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животных.</w:t>
      </w:r>
    </w:p>
    <w:p w:rsidR="00157B9B" w:rsidRDefault="00345A57">
      <w:pPr>
        <w:pStyle w:val="a3"/>
        <w:spacing w:before="4"/>
      </w:pPr>
      <w:r>
        <w:t>Изучение</w:t>
      </w:r>
      <w:r>
        <w:rPr>
          <w:spacing w:val="-3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дыхания у</w:t>
      </w:r>
      <w:r>
        <w:rPr>
          <w:spacing w:val="-7"/>
        </w:rPr>
        <w:t xml:space="preserve"> </w:t>
      </w:r>
      <w:r>
        <w:t>животных.</w:t>
      </w:r>
    </w:p>
    <w:p w:rsidR="00157B9B" w:rsidRDefault="00345A57">
      <w:pPr>
        <w:pStyle w:val="a3"/>
        <w:spacing w:before="182" w:line="398" w:lineRule="auto"/>
        <w:ind w:right="3819"/>
      </w:pPr>
      <w:r>
        <w:t>Ознакомление с системами органов транспорта веществ у животных.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покровов</w:t>
      </w:r>
      <w:r>
        <w:rPr>
          <w:spacing w:val="-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животных.</w:t>
      </w:r>
    </w:p>
    <w:p w:rsidR="00157B9B" w:rsidRDefault="00345A57">
      <w:pPr>
        <w:pStyle w:val="a3"/>
        <w:spacing w:line="274" w:lineRule="exact"/>
      </w:pPr>
      <w:r>
        <w:t>Изучение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чувств у</w:t>
      </w:r>
      <w:r>
        <w:rPr>
          <w:spacing w:val="-6"/>
        </w:rPr>
        <w:t xml:space="preserve"> </w:t>
      </w:r>
      <w:r>
        <w:t>животных.</w:t>
      </w:r>
    </w:p>
    <w:p w:rsidR="00157B9B" w:rsidRDefault="00345A57">
      <w:pPr>
        <w:pStyle w:val="a3"/>
        <w:spacing w:before="182" w:line="398" w:lineRule="auto"/>
        <w:ind w:right="5086"/>
      </w:pPr>
      <w:r>
        <w:t>Формирование условных рефлексов у аквариумных рыб.</w:t>
      </w:r>
      <w:r>
        <w:rPr>
          <w:spacing w:val="-57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яйца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зародыша</w:t>
      </w:r>
      <w:r>
        <w:rPr>
          <w:spacing w:val="-3"/>
        </w:rPr>
        <w:t xml:space="preserve"> </w:t>
      </w:r>
      <w:r>
        <w:t>птицы</w:t>
      </w:r>
      <w:r>
        <w:rPr>
          <w:spacing w:val="-1"/>
        </w:rPr>
        <w:t xml:space="preserve"> </w:t>
      </w:r>
      <w:r>
        <w:t>(курицы).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2"/>
        <w:ind w:left="1121" w:hanging="722"/>
        <w:rPr>
          <w:sz w:val="24"/>
        </w:rPr>
      </w:pPr>
      <w:r>
        <w:rPr>
          <w:sz w:val="24"/>
        </w:rPr>
        <w:t>Систематические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157B9B" w:rsidRDefault="00345A57">
      <w:pPr>
        <w:pStyle w:val="a3"/>
        <w:spacing w:before="182" w:line="259" w:lineRule="auto"/>
        <w:ind w:right="419"/>
      </w:pPr>
      <w:r>
        <w:t>Основные категории систематики животных. Вид как основная систематическая категория животных.</w:t>
      </w:r>
      <w:r>
        <w:rPr>
          <w:spacing w:val="-57"/>
        </w:rPr>
        <w:t xml:space="preserve"> </w:t>
      </w:r>
      <w:r>
        <w:t>Классификация животных. Система животного мира. Систематические категории животных (царство,</w:t>
      </w:r>
      <w:r>
        <w:rPr>
          <w:spacing w:val="-57"/>
        </w:rPr>
        <w:t xml:space="preserve"> </w:t>
      </w:r>
      <w:r>
        <w:t>тип, класс, отряд, семейство, род, вид), их соподчинение. Бинарная номенклатура. Отражение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родстве</w:t>
      </w:r>
      <w:r>
        <w:rPr>
          <w:spacing w:val="-3"/>
        </w:rPr>
        <w:t xml:space="preserve"> </w:t>
      </w:r>
      <w:r>
        <w:t>животных в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1"/>
        </w:rPr>
        <w:t xml:space="preserve"> </w:t>
      </w:r>
      <w:r>
        <w:t>животных.</w:t>
      </w:r>
    </w:p>
    <w:p w:rsidR="00157B9B" w:rsidRDefault="00345A57">
      <w:pPr>
        <w:pStyle w:val="a3"/>
        <w:spacing w:before="159" w:line="259" w:lineRule="auto"/>
        <w:ind w:right="397"/>
      </w:pPr>
      <w:r>
        <w:t>Одноклеточные животные – простейшие. Строение и жизнедеятельность простейших. Местообитание</w:t>
      </w:r>
      <w:r>
        <w:rPr>
          <w:spacing w:val="-57"/>
        </w:rPr>
        <w:t xml:space="preserve"> </w:t>
      </w:r>
      <w:r>
        <w:t>и образ жизни. Образование цисты при неблагоприятных условиях среды. Многообразие простейших.</w:t>
      </w:r>
      <w:r>
        <w:rPr>
          <w:spacing w:val="-57"/>
        </w:rPr>
        <w:t xml:space="preserve"> </w:t>
      </w:r>
      <w:r>
        <w:t>Значение простейших в природе и жизни человека (образование осадочных пород, возбудители</w:t>
      </w:r>
      <w:r>
        <w:rPr>
          <w:spacing w:val="1"/>
        </w:rPr>
        <w:t xml:space="preserve"> </w:t>
      </w:r>
      <w:r>
        <w:t>заболеваний, симбиотические виды). Пути заражения человека и меры профилактики, вызываемые</w:t>
      </w:r>
      <w:r>
        <w:rPr>
          <w:spacing w:val="1"/>
        </w:rPr>
        <w:t xml:space="preserve"> </w:t>
      </w:r>
      <w:r>
        <w:t>одноклеточными</w:t>
      </w:r>
      <w:r>
        <w:rPr>
          <w:spacing w:val="-1"/>
        </w:rPr>
        <w:t xml:space="preserve"> </w:t>
      </w:r>
      <w:r>
        <w:t>животными (малярийный</w:t>
      </w:r>
      <w:r>
        <w:rPr>
          <w:spacing w:val="-2"/>
        </w:rPr>
        <w:t xml:space="preserve"> </w:t>
      </w:r>
      <w:r>
        <w:t>плазмодий).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157B9B" w:rsidRDefault="00345A57">
      <w:pPr>
        <w:pStyle w:val="a3"/>
        <w:spacing w:before="185" w:line="256" w:lineRule="auto"/>
        <w:ind w:right="1478"/>
      </w:pPr>
      <w:r>
        <w:t>Исследование строения инфузории-туфельки и наблюдение за её передвижением. Изучение</w:t>
      </w:r>
      <w:r>
        <w:rPr>
          <w:spacing w:val="-57"/>
        </w:rPr>
        <w:t xml:space="preserve"> </w:t>
      </w:r>
      <w:r>
        <w:t>хемотаксиса.</w:t>
      </w:r>
    </w:p>
    <w:p w:rsidR="00157B9B" w:rsidRDefault="00345A57">
      <w:pPr>
        <w:pStyle w:val="a3"/>
        <w:spacing w:before="163"/>
      </w:pPr>
      <w:r>
        <w:t>Многообразие</w:t>
      </w:r>
      <w:r>
        <w:rPr>
          <w:spacing w:val="-4"/>
        </w:rPr>
        <w:t xml:space="preserve"> </w:t>
      </w:r>
      <w:r>
        <w:t>простейших (на</w:t>
      </w:r>
      <w:r>
        <w:rPr>
          <w:spacing w:val="-3"/>
        </w:rPr>
        <w:t xml:space="preserve"> </w:t>
      </w:r>
      <w:r>
        <w:t>готовых</w:t>
      </w:r>
      <w:r>
        <w:rPr>
          <w:spacing w:val="-3"/>
        </w:rPr>
        <w:t xml:space="preserve"> </w:t>
      </w:r>
      <w:r>
        <w:t>препаратах).</w:t>
      </w:r>
    </w:p>
    <w:p w:rsidR="00157B9B" w:rsidRDefault="00345A57">
      <w:pPr>
        <w:pStyle w:val="a3"/>
        <w:spacing w:before="180"/>
      </w:pPr>
      <w:r>
        <w:t>Изготовление</w:t>
      </w:r>
      <w:r>
        <w:rPr>
          <w:spacing w:val="-5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клетки</w:t>
      </w:r>
      <w:r>
        <w:rPr>
          <w:spacing w:val="-3"/>
        </w:rPr>
        <w:t xml:space="preserve"> </w:t>
      </w:r>
      <w:r>
        <w:t>простейшего</w:t>
      </w:r>
      <w:r>
        <w:rPr>
          <w:spacing w:val="-5"/>
        </w:rPr>
        <w:t xml:space="preserve"> </w:t>
      </w:r>
      <w:r>
        <w:t>(амёбы,</w:t>
      </w:r>
      <w:r>
        <w:rPr>
          <w:spacing w:val="-3"/>
        </w:rPr>
        <w:t xml:space="preserve"> </w:t>
      </w:r>
      <w:r>
        <w:t>инфузории-туфельки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другое.).</w:t>
      </w:r>
    </w:p>
    <w:p w:rsidR="00157B9B" w:rsidRDefault="00345A57">
      <w:pPr>
        <w:pStyle w:val="a3"/>
        <w:spacing w:before="185" w:line="259" w:lineRule="auto"/>
        <w:ind w:right="429"/>
      </w:pPr>
      <w:r>
        <w:t>Многоклеточные животные. Кишечнополостные. Общая характеристика. Местообитание.</w:t>
      </w:r>
      <w:r>
        <w:rPr>
          <w:spacing w:val="1"/>
        </w:rPr>
        <w:t xml:space="preserve"> </w:t>
      </w:r>
      <w:r>
        <w:t>Особенности строения и жизнедеятельности. Эктодерма и энтодерма. Внутриполостное и клеточное</w:t>
      </w:r>
      <w:r>
        <w:rPr>
          <w:spacing w:val="1"/>
        </w:rPr>
        <w:t xml:space="preserve"> </w:t>
      </w:r>
      <w:r>
        <w:t>переваривание пищи. Регенерация. Рефлекс. Бесполое размножение (почкование). Половое</w:t>
      </w:r>
      <w:r>
        <w:rPr>
          <w:spacing w:val="1"/>
        </w:rPr>
        <w:t xml:space="preserve"> </w:t>
      </w:r>
      <w:r>
        <w:t>размножение. Гермафродитизм. Раздельнополые кишечнополостные. Многообразие</w:t>
      </w:r>
      <w:r>
        <w:rPr>
          <w:spacing w:val="1"/>
        </w:rPr>
        <w:t xml:space="preserve"> </w:t>
      </w:r>
      <w:r>
        <w:t>кишечнополостных. Значение кишечнополостных в природе и жизни человека. Коралловые полипы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рифообразовании.</w:t>
      </w:r>
    </w:p>
    <w:p w:rsidR="00157B9B" w:rsidRDefault="00345A57">
      <w:pPr>
        <w:pStyle w:val="a3"/>
        <w:spacing w:before="15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2" w:line="398" w:lineRule="auto"/>
        <w:ind w:right="1956"/>
      </w:pPr>
      <w:r>
        <w:t>Исследование строения пресноводной гидры и её передвижения (школьный аквариум).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питания</w:t>
      </w:r>
      <w:r>
        <w:rPr>
          <w:spacing w:val="-4"/>
        </w:rPr>
        <w:t xml:space="preserve"> </w:t>
      </w:r>
      <w:r>
        <w:t>гидры</w:t>
      </w:r>
      <w:r>
        <w:rPr>
          <w:spacing w:val="-1"/>
        </w:rPr>
        <w:t xml:space="preserve"> </w:t>
      </w:r>
      <w:r>
        <w:t>дафниями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циклопами</w:t>
      </w:r>
      <w:r>
        <w:rPr>
          <w:spacing w:val="-1"/>
        </w:rPr>
        <w:t xml:space="preserve"> </w:t>
      </w:r>
      <w:r>
        <w:t>(школьный</w:t>
      </w:r>
      <w:r>
        <w:rPr>
          <w:spacing w:val="-1"/>
        </w:rPr>
        <w:t xml:space="preserve"> </w:t>
      </w:r>
      <w:r>
        <w:t>аквариум).</w:t>
      </w:r>
    </w:p>
    <w:p w:rsidR="00157B9B" w:rsidRDefault="00345A57">
      <w:pPr>
        <w:pStyle w:val="a3"/>
        <w:spacing w:before="1"/>
      </w:pPr>
      <w:r>
        <w:t>Изготовление</w:t>
      </w:r>
      <w:r>
        <w:rPr>
          <w:spacing w:val="-4"/>
        </w:rPr>
        <w:t xml:space="preserve"> </w:t>
      </w:r>
      <w:r>
        <w:t>модели</w:t>
      </w:r>
      <w:r>
        <w:rPr>
          <w:spacing w:val="-2"/>
        </w:rPr>
        <w:t xml:space="preserve"> </w:t>
      </w:r>
      <w:r>
        <w:t>пресноводной</w:t>
      </w:r>
      <w:r>
        <w:rPr>
          <w:spacing w:val="-3"/>
        </w:rPr>
        <w:t xml:space="preserve"> </w:t>
      </w:r>
      <w:r>
        <w:t>гидры.</w:t>
      </w:r>
    </w:p>
    <w:p w:rsidR="00157B9B" w:rsidRDefault="00345A57">
      <w:pPr>
        <w:pStyle w:val="a3"/>
        <w:spacing w:before="182" w:line="259" w:lineRule="auto"/>
        <w:ind w:right="827"/>
      </w:pPr>
      <w:r>
        <w:t>Плоские, круглые, кольчатые черви. Общая характеристика. Особенности строения и</w:t>
      </w:r>
      <w:r>
        <w:rPr>
          <w:spacing w:val="1"/>
        </w:rPr>
        <w:t xml:space="preserve"> </w:t>
      </w:r>
      <w:r>
        <w:t>жизнедеятельности плоских, круглых и кольчатых червей. Многообразие червей. Паразитические</w:t>
      </w:r>
      <w:r>
        <w:rPr>
          <w:spacing w:val="-57"/>
        </w:rPr>
        <w:t xml:space="preserve"> </w:t>
      </w:r>
      <w:r>
        <w:t>плоские и круглые черви. Циклы развития печёночного сосальщика, бычьего цепня, человеческой</w:t>
      </w:r>
      <w:r>
        <w:rPr>
          <w:spacing w:val="-57"/>
        </w:rPr>
        <w:t xml:space="preserve"> </w:t>
      </w:r>
      <w:r>
        <w:t>аскариды. Черви, их приспособления к паразитизму, вред, наносимый человеку,</w:t>
      </w:r>
      <w:r>
        <w:rPr>
          <w:spacing w:val="1"/>
        </w:rPr>
        <w:t xml:space="preserve"> </w:t>
      </w:r>
      <w:r>
        <w:t>сельскохозяйственным растениям и животным. Меры по предупреждению заражения</w:t>
      </w:r>
      <w:r>
        <w:rPr>
          <w:spacing w:val="1"/>
        </w:rPr>
        <w:t xml:space="preserve"> </w:t>
      </w:r>
      <w:r>
        <w:t>паразитическими</w:t>
      </w:r>
      <w:r>
        <w:rPr>
          <w:spacing w:val="-1"/>
        </w:rPr>
        <w:t xml:space="preserve"> </w:t>
      </w:r>
      <w:r>
        <w:t>червями.</w:t>
      </w:r>
      <w:r>
        <w:rPr>
          <w:spacing w:val="-1"/>
        </w:rPr>
        <w:t xml:space="preserve"> </w:t>
      </w:r>
      <w:r>
        <w:t>Роль червей</w:t>
      </w:r>
      <w:r>
        <w:rPr>
          <w:spacing w:val="-1"/>
        </w:rPr>
        <w:t xml:space="preserve"> </w:t>
      </w:r>
      <w:r>
        <w:t>как почвообразователей.</w:t>
      </w:r>
    </w:p>
    <w:p w:rsidR="00157B9B" w:rsidRDefault="00345A57">
      <w:pPr>
        <w:pStyle w:val="a3"/>
        <w:spacing w:before="158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3" w:line="259" w:lineRule="auto"/>
        <w:ind w:right="930"/>
      </w:pPr>
      <w:r>
        <w:t>Исследование внешнего строения дождевого червя. Наблюдение за реакцией дождевого червя на</w:t>
      </w:r>
      <w:r>
        <w:rPr>
          <w:spacing w:val="-57"/>
        </w:rPr>
        <w:t xml:space="preserve"> </w:t>
      </w:r>
      <w:r>
        <w:t>раздражители.</w:t>
      </w:r>
    </w:p>
    <w:p w:rsidR="00157B9B" w:rsidRDefault="00345A57">
      <w:pPr>
        <w:pStyle w:val="a3"/>
        <w:spacing w:before="160" w:line="256" w:lineRule="auto"/>
        <w:ind w:right="1887"/>
      </w:pPr>
      <w:r>
        <w:t>Исследование внутреннего строения дождевого червя (на готовом влажном препарате и</w:t>
      </w:r>
      <w:r>
        <w:rPr>
          <w:spacing w:val="-57"/>
        </w:rPr>
        <w:t xml:space="preserve"> </w:t>
      </w:r>
      <w:r>
        <w:t>микропрепарате).</w:t>
      </w:r>
    </w:p>
    <w:p w:rsidR="00157B9B" w:rsidRDefault="00345A57">
      <w:pPr>
        <w:pStyle w:val="a3"/>
        <w:spacing w:before="165" w:line="256" w:lineRule="auto"/>
        <w:ind w:right="1809"/>
      </w:pPr>
      <w:r>
        <w:t>Изучение приспособлений паразитических червей к паразитизму (на готовых влажных и</w:t>
      </w:r>
      <w:r>
        <w:rPr>
          <w:spacing w:val="-57"/>
        </w:rPr>
        <w:t xml:space="preserve"> </w:t>
      </w:r>
      <w:r>
        <w:t>микропрепаратах).</w:t>
      </w:r>
    </w:p>
    <w:p w:rsidR="00157B9B" w:rsidRDefault="00345A57">
      <w:pPr>
        <w:pStyle w:val="a3"/>
        <w:spacing w:before="166" w:line="256" w:lineRule="auto"/>
        <w:ind w:right="1977"/>
      </w:pPr>
      <w:r>
        <w:t>Членистоногие. Общая характеристика. Среды жизни. Внешнее и внутреннее строение</w:t>
      </w:r>
      <w:r>
        <w:rPr>
          <w:spacing w:val="-57"/>
        </w:rPr>
        <w:t xml:space="preserve"> </w:t>
      </w:r>
      <w:r>
        <w:t>членистоногих.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членистоногих.</w:t>
      </w:r>
      <w:r>
        <w:rPr>
          <w:spacing w:val="-4"/>
        </w:rPr>
        <w:t xml:space="preserve"> </w:t>
      </w:r>
      <w:r>
        <w:t>Представители классов.</w:t>
      </w:r>
    </w:p>
    <w:p w:rsidR="00157B9B" w:rsidRDefault="00345A57">
      <w:pPr>
        <w:pStyle w:val="a3"/>
        <w:spacing w:before="163" w:line="398" w:lineRule="auto"/>
        <w:ind w:right="4742"/>
      </w:pPr>
      <w:r>
        <w:t>Ракообразные. Особенности строения и жизнедеятельности.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ракообразных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1" w:line="259" w:lineRule="auto"/>
        <w:ind w:right="951"/>
      </w:pPr>
      <w:r>
        <w:t>Паукообразные. Особенности строения и жизнедеятельности в связи с жизнью на суше. Клещи –</w:t>
      </w:r>
      <w:r>
        <w:rPr>
          <w:spacing w:val="-57"/>
        </w:rPr>
        <w:t xml:space="preserve"> </w:t>
      </w:r>
      <w:r>
        <w:t>вредители культурных растений и меры борьбы с ними. Паразитические клещи – возбудители и</w:t>
      </w:r>
      <w:r>
        <w:rPr>
          <w:spacing w:val="1"/>
        </w:rPr>
        <w:t xml:space="preserve"> </w:t>
      </w:r>
      <w:r>
        <w:t>переносчики</w:t>
      </w:r>
      <w:r>
        <w:rPr>
          <w:spacing w:val="-2"/>
        </w:rPr>
        <w:t xml:space="preserve"> </w:t>
      </w:r>
      <w:r>
        <w:t>опасных болезней.</w:t>
      </w:r>
      <w:r>
        <w:rPr>
          <w:spacing w:val="-2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клещей.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клещей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почвообразовании.</w:t>
      </w:r>
    </w:p>
    <w:p w:rsidR="00157B9B" w:rsidRDefault="00345A57">
      <w:pPr>
        <w:pStyle w:val="a3"/>
        <w:spacing w:before="159" w:line="259" w:lineRule="auto"/>
        <w:ind w:right="392"/>
      </w:pPr>
      <w:r>
        <w:t>Насекомые. Особенности строения и жизнедеятельности. Размножение насекомых и типы развития.</w:t>
      </w:r>
      <w:r>
        <w:rPr>
          <w:spacing w:val="1"/>
        </w:rPr>
        <w:t xml:space="preserve"> </w:t>
      </w:r>
      <w:r>
        <w:t>Отряды насекомых: Прямокрылые, Равнокрылые, Полужесткокрылые, Чешуекрылые, Жесткокрылые,</w:t>
      </w:r>
      <w:r>
        <w:rPr>
          <w:spacing w:val="-57"/>
        </w:rPr>
        <w:t xml:space="preserve"> </w:t>
      </w:r>
      <w:r>
        <w:t>Перепончатокрылые, Двукрылые и другие. Насекомые – переносчики возбудителей и паразиты</w:t>
      </w:r>
      <w:r>
        <w:rPr>
          <w:spacing w:val="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животных.</w:t>
      </w:r>
      <w:r>
        <w:rPr>
          <w:spacing w:val="-1"/>
        </w:rPr>
        <w:t xml:space="preserve"> </w:t>
      </w:r>
      <w:r>
        <w:t>Насекомые-вредители сада,</w:t>
      </w:r>
      <w:r>
        <w:rPr>
          <w:spacing w:val="-1"/>
        </w:rPr>
        <w:t xml:space="preserve"> </w:t>
      </w:r>
      <w:r>
        <w:t>огорода, поля,</w:t>
      </w:r>
      <w:r>
        <w:rPr>
          <w:spacing w:val="-1"/>
        </w:rPr>
        <w:t xml:space="preserve"> </w:t>
      </w:r>
      <w:r>
        <w:t>леса.</w:t>
      </w:r>
      <w:r>
        <w:rPr>
          <w:spacing w:val="-1"/>
        </w:rPr>
        <w:t xml:space="preserve"> </w:t>
      </w:r>
      <w:r>
        <w:t>Насекомые,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52"/>
      </w:pPr>
      <w:r>
        <w:t>снижающие численность вредителей растений. Поведение насекомых, инстинкты. Меры по</w:t>
      </w:r>
      <w:r>
        <w:rPr>
          <w:spacing w:val="1"/>
        </w:rPr>
        <w:t xml:space="preserve"> </w:t>
      </w:r>
      <w:r>
        <w:t>сокращению</w:t>
      </w:r>
      <w:r>
        <w:rPr>
          <w:spacing w:val="-4"/>
        </w:rPr>
        <w:t xml:space="preserve"> </w:t>
      </w:r>
      <w:r>
        <w:t>численности</w:t>
      </w:r>
      <w:r>
        <w:rPr>
          <w:spacing w:val="-4"/>
        </w:rPr>
        <w:t xml:space="preserve"> </w:t>
      </w:r>
      <w:r>
        <w:t>насекомых-вредителей.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насекомых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</w:p>
    <w:p w:rsidR="00157B9B" w:rsidRDefault="00345A57">
      <w:pPr>
        <w:pStyle w:val="a3"/>
        <w:spacing w:before="16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5" w:line="256" w:lineRule="auto"/>
        <w:ind w:right="1202"/>
      </w:pPr>
      <w:r>
        <w:t>Исследование внешнего строения насекомого (на примере майского жука или других крупных</w:t>
      </w:r>
      <w:r>
        <w:rPr>
          <w:spacing w:val="-57"/>
        </w:rPr>
        <w:t xml:space="preserve"> </w:t>
      </w:r>
      <w:r>
        <w:t>насекомых-вредителей).</w:t>
      </w:r>
    </w:p>
    <w:p w:rsidR="00157B9B" w:rsidRDefault="00345A57">
      <w:pPr>
        <w:pStyle w:val="a3"/>
        <w:spacing w:before="160"/>
      </w:pP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типами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насекомых</w:t>
      </w:r>
      <w:r>
        <w:rPr>
          <w:spacing w:val="-1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коллекций).</w:t>
      </w:r>
    </w:p>
    <w:p w:rsidR="00157B9B" w:rsidRDefault="00345A57">
      <w:pPr>
        <w:pStyle w:val="a3"/>
        <w:spacing w:before="185" w:line="259" w:lineRule="auto"/>
        <w:ind w:right="328"/>
      </w:pPr>
      <w:r>
        <w:t>Моллюски. Общая характеристика. Местообитание моллюсков. Строение и процессы</w:t>
      </w:r>
      <w:r>
        <w:rPr>
          <w:spacing w:val="1"/>
        </w:rPr>
        <w:t xml:space="preserve"> </w:t>
      </w:r>
      <w:r>
        <w:t>жизнедеятельности, характерные для брюхоногих, двустворчатых, головоногих моллюсков. Черты</w:t>
      </w:r>
      <w:r>
        <w:rPr>
          <w:spacing w:val="1"/>
        </w:rPr>
        <w:t xml:space="preserve"> </w:t>
      </w:r>
      <w:r>
        <w:t>приспособленности моллюсков к среде обитания. Размножение моллюсков. Многообразие моллюсков.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моллюсков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жизни человека.</w:t>
      </w:r>
    </w:p>
    <w:p w:rsidR="00157B9B" w:rsidRDefault="00345A57">
      <w:pPr>
        <w:pStyle w:val="a3"/>
        <w:spacing w:before="15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5" w:line="256" w:lineRule="auto"/>
        <w:ind w:right="553"/>
      </w:pPr>
      <w:r>
        <w:t>Исследование внешнего строения раковин пресноводных и морских моллюсков (раковины беззубки,</w:t>
      </w:r>
      <w:r>
        <w:rPr>
          <w:spacing w:val="-57"/>
        </w:rPr>
        <w:t xml:space="preserve"> </w:t>
      </w:r>
      <w:r>
        <w:t>перловицы,</w:t>
      </w:r>
      <w:r>
        <w:rPr>
          <w:spacing w:val="-1"/>
        </w:rPr>
        <w:t xml:space="preserve"> </w:t>
      </w:r>
      <w:r>
        <w:t>прудовика, катушки и другие).</w:t>
      </w:r>
    </w:p>
    <w:p w:rsidR="00157B9B" w:rsidRDefault="00345A57">
      <w:pPr>
        <w:pStyle w:val="a3"/>
        <w:spacing w:before="166" w:line="256" w:lineRule="auto"/>
        <w:ind w:right="1182"/>
      </w:pPr>
      <w:r>
        <w:t>Хордовые. Общая характеристика. Зародышевое развитие хордовых. Систематические группы</w:t>
      </w:r>
      <w:r>
        <w:rPr>
          <w:spacing w:val="-57"/>
        </w:rPr>
        <w:t xml:space="preserve"> </w:t>
      </w:r>
      <w:r>
        <w:t>хордовых.</w:t>
      </w:r>
      <w:r>
        <w:rPr>
          <w:spacing w:val="-1"/>
        </w:rPr>
        <w:t xml:space="preserve"> </w:t>
      </w:r>
      <w:r>
        <w:t>Подтип</w:t>
      </w:r>
      <w:r>
        <w:rPr>
          <w:spacing w:val="-1"/>
        </w:rPr>
        <w:t xml:space="preserve"> </w:t>
      </w:r>
      <w:r>
        <w:t>Бесчерепные</w:t>
      </w:r>
      <w:r>
        <w:rPr>
          <w:spacing w:val="-3"/>
        </w:rPr>
        <w:t xml:space="preserve"> </w:t>
      </w:r>
      <w:r>
        <w:t>(ланцетник).</w:t>
      </w:r>
      <w:r>
        <w:rPr>
          <w:spacing w:val="-1"/>
        </w:rPr>
        <w:t xml:space="preserve"> </w:t>
      </w:r>
      <w:r>
        <w:t>Подтип</w:t>
      </w:r>
      <w:r>
        <w:rPr>
          <w:spacing w:val="-1"/>
        </w:rPr>
        <w:t xml:space="preserve"> </w:t>
      </w:r>
      <w:r>
        <w:t>Черепные,</w:t>
      </w:r>
      <w:r>
        <w:rPr>
          <w:spacing w:val="-1"/>
        </w:rPr>
        <w:t xml:space="preserve"> </w:t>
      </w:r>
      <w:r>
        <w:t>или Позвоночные.</w:t>
      </w:r>
    </w:p>
    <w:p w:rsidR="00157B9B" w:rsidRDefault="00345A57">
      <w:pPr>
        <w:pStyle w:val="a3"/>
        <w:spacing w:before="165" w:line="259" w:lineRule="auto"/>
        <w:ind w:right="365"/>
      </w:pPr>
      <w:r>
        <w:t>Рыбы. Общая характеристика. Местообитание и внешнее строение рыб. Особенности внутреннего</w:t>
      </w:r>
      <w:r>
        <w:rPr>
          <w:spacing w:val="1"/>
        </w:rPr>
        <w:t xml:space="preserve"> </w:t>
      </w:r>
      <w:r>
        <w:t>строения и процессов жизнедеятельности. Приспособленность рыб к условиям обитания. Отличия</w:t>
      </w:r>
      <w:r>
        <w:rPr>
          <w:spacing w:val="1"/>
        </w:rPr>
        <w:t xml:space="preserve"> </w:t>
      </w:r>
      <w:r>
        <w:t>хрящевых рыб от костных рыб. Размножение, развитие и миграция рыб в природе. Многообразие рыб,</w:t>
      </w:r>
      <w:r>
        <w:rPr>
          <w:spacing w:val="-57"/>
        </w:rPr>
        <w:t xml:space="preserve"> </w:t>
      </w:r>
      <w:r>
        <w:t>основные систематические группы рыб. Значение рыб в природе и жизни человека. Хозяйственное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рыб.</w:t>
      </w:r>
    </w:p>
    <w:p w:rsidR="00157B9B" w:rsidRDefault="00345A57">
      <w:pPr>
        <w:pStyle w:val="a3"/>
        <w:spacing w:before="15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4" w:line="256" w:lineRule="auto"/>
        <w:ind w:right="853"/>
      </w:pPr>
      <w:r>
        <w:t>Исследование внешнего строения и особенностей передвижения рыбы (на примере живой рыбы в</w:t>
      </w:r>
      <w:r>
        <w:rPr>
          <w:spacing w:val="-57"/>
        </w:rPr>
        <w:t xml:space="preserve"> </w:t>
      </w:r>
      <w:r>
        <w:t>банке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водой).</w:t>
      </w:r>
    </w:p>
    <w:p w:rsidR="00157B9B" w:rsidRDefault="00345A57">
      <w:pPr>
        <w:pStyle w:val="a3"/>
        <w:spacing w:before="163"/>
      </w:pPr>
      <w:r>
        <w:t>Исследование</w:t>
      </w:r>
      <w:r>
        <w:rPr>
          <w:spacing w:val="-4"/>
        </w:rPr>
        <w:t xml:space="preserve"> </w:t>
      </w:r>
      <w:r>
        <w:t>внутреннего</w:t>
      </w:r>
      <w:r>
        <w:rPr>
          <w:spacing w:val="-4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рыбы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готового</w:t>
      </w:r>
      <w:r>
        <w:rPr>
          <w:spacing w:val="-2"/>
        </w:rPr>
        <w:t xml:space="preserve"> </w:t>
      </w:r>
      <w:r>
        <w:t>влажного</w:t>
      </w:r>
      <w:r>
        <w:rPr>
          <w:spacing w:val="-3"/>
        </w:rPr>
        <w:t xml:space="preserve"> </w:t>
      </w:r>
      <w:r>
        <w:t>препарата).</w:t>
      </w:r>
    </w:p>
    <w:p w:rsidR="00157B9B" w:rsidRDefault="00345A57">
      <w:pPr>
        <w:pStyle w:val="a3"/>
        <w:spacing w:before="183" w:line="259" w:lineRule="auto"/>
        <w:ind w:right="685"/>
      </w:pPr>
      <w:r>
        <w:t>Земноводные. Общая характеристика. Местообитание земноводных. Особенности внешнего и</w:t>
      </w:r>
      <w:r>
        <w:rPr>
          <w:spacing w:val="1"/>
        </w:rPr>
        <w:t xml:space="preserve"> </w:t>
      </w:r>
      <w:r>
        <w:t>внутреннего строения, процессов жизнедеятельности, связанных с выходом земноводных на сушу.</w:t>
      </w:r>
      <w:r>
        <w:rPr>
          <w:spacing w:val="1"/>
        </w:rPr>
        <w:t xml:space="preserve"> </w:t>
      </w:r>
      <w:r>
        <w:t>Приспособленность земноводных к жизни в воде и на суше. Размножение и развитие земноводных.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земноводных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охрана.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земноводных 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159" w:line="259" w:lineRule="auto"/>
        <w:ind w:right="486"/>
      </w:pPr>
      <w:r>
        <w:t>Пресмыкающиеся. Общая характеристика. Местообитание пресмыкающихся. Особенности внешнего</w:t>
      </w:r>
      <w:r>
        <w:rPr>
          <w:spacing w:val="-57"/>
        </w:rPr>
        <w:t xml:space="preserve"> </w:t>
      </w:r>
      <w:r>
        <w:t>и внутреннего строения пресмыкающихся. Процессы жизнедеятельности. Приспособленность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суше.</w:t>
      </w:r>
      <w:r>
        <w:rPr>
          <w:spacing w:val="-1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пресмыкающихся.</w:t>
      </w:r>
      <w:r>
        <w:rPr>
          <w:spacing w:val="-1"/>
        </w:rPr>
        <w:t xml:space="preserve"> </w:t>
      </w:r>
      <w:r>
        <w:t>Регенерация.</w:t>
      </w:r>
    </w:p>
    <w:p w:rsidR="00157B9B" w:rsidRDefault="00345A57">
      <w:pPr>
        <w:pStyle w:val="a3"/>
        <w:spacing w:line="275" w:lineRule="exact"/>
      </w:pPr>
      <w:r>
        <w:t>Многообразие</w:t>
      </w:r>
      <w:r>
        <w:rPr>
          <w:spacing w:val="-3"/>
        </w:rPr>
        <w:t xml:space="preserve"> </w:t>
      </w:r>
      <w:r>
        <w:t>пресмыкающихся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охрана.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пресмыкающихся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157B9B" w:rsidRDefault="00345A57">
      <w:pPr>
        <w:pStyle w:val="a3"/>
        <w:spacing w:before="182" w:line="259" w:lineRule="auto"/>
        <w:ind w:right="916"/>
      </w:pPr>
      <w:r>
        <w:t>Птицы. Общая характеристика. Особенности внешнего строения птиц. Особенности внутреннего</w:t>
      </w:r>
      <w:r>
        <w:rPr>
          <w:spacing w:val="-57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птиц.</w:t>
      </w:r>
      <w:r>
        <w:rPr>
          <w:spacing w:val="-5"/>
        </w:rPr>
        <w:t xml:space="preserve"> </w:t>
      </w:r>
      <w:r>
        <w:t>Приспособления</w:t>
      </w:r>
      <w:r>
        <w:rPr>
          <w:spacing w:val="-1"/>
        </w:rPr>
        <w:t xml:space="preserve"> </w:t>
      </w:r>
      <w:r>
        <w:t>птиц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полёту.</w:t>
      </w:r>
      <w:r>
        <w:rPr>
          <w:spacing w:val="-1"/>
        </w:rPr>
        <w:t xml:space="preserve"> </w:t>
      </w:r>
      <w:r>
        <w:t>Поведение.</w:t>
      </w:r>
    </w:p>
    <w:p w:rsidR="00157B9B" w:rsidRDefault="00345A57">
      <w:pPr>
        <w:pStyle w:val="a3"/>
        <w:spacing w:before="2" w:line="259" w:lineRule="auto"/>
        <w:ind w:right="545"/>
      </w:pPr>
      <w:r>
        <w:t>Размножение и развитие птиц. Забота о потомстве. Сезонные явления в жизни птиц. Миграции птиц,</w:t>
      </w:r>
      <w:r>
        <w:rPr>
          <w:spacing w:val="-57"/>
        </w:rPr>
        <w:t xml:space="preserve"> </w:t>
      </w:r>
      <w:r>
        <w:t>их изучение. Многообразие птиц. Экологические группы птиц (по выбору учителя на примере трёх</w:t>
      </w:r>
      <w:r>
        <w:rPr>
          <w:spacing w:val="1"/>
        </w:rPr>
        <w:t xml:space="preserve"> </w:t>
      </w:r>
      <w:r>
        <w:t>экологических групп с учётом распространения птиц в регионе). Приспособленность птиц к</w:t>
      </w:r>
      <w:r>
        <w:rPr>
          <w:spacing w:val="1"/>
        </w:rPr>
        <w:t xml:space="preserve"> </w:t>
      </w:r>
      <w:r>
        <w:t>различным условиям</w:t>
      </w:r>
      <w:r>
        <w:rPr>
          <w:spacing w:val="-1"/>
        </w:rPr>
        <w:t xml:space="preserve"> </w:t>
      </w:r>
      <w:r>
        <w:t>среды. Значение</w:t>
      </w:r>
      <w:r>
        <w:rPr>
          <w:spacing w:val="-2"/>
        </w:rPr>
        <w:t xml:space="preserve"> </w:t>
      </w:r>
      <w:r>
        <w:t>птиц в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жизни человека.</w:t>
      </w:r>
    </w:p>
    <w:p w:rsidR="00157B9B" w:rsidRDefault="00345A57">
      <w:pPr>
        <w:pStyle w:val="a3"/>
        <w:spacing w:before="156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3" w:line="256" w:lineRule="auto"/>
        <w:ind w:right="390"/>
      </w:pPr>
      <w:r>
        <w:t>Исследование внешнего строения и перьевого покрова птиц (на примере чучела птиц и набора перьев:</w:t>
      </w:r>
      <w:r>
        <w:rPr>
          <w:spacing w:val="-58"/>
        </w:rPr>
        <w:t xml:space="preserve"> </w:t>
      </w:r>
      <w:r>
        <w:t>контурных,</w:t>
      </w:r>
      <w:r>
        <w:rPr>
          <w:spacing w:val="-1"/>
        </w:rPr>
        <w:t xml:space="preserve"> </w:t>
      </w:r>
      <w:r>
        <w:t>пуховых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пуха).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Исследование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скелета</w:t>
      </w:r>
      <w:r>
        <w:rPr>
          <w:spacing w:val="-4"/>
        </w:rPr>
        <w:t xml:space="preserve"> </w:t>
      </w:r>
      <w:r>
        <w:t>птицы.</w:t>
      </w:r>
    </w:p>
    <w:p w:rsidR="00157B9B" w:rsidRDefault="00345A57">
      <w:pPr>
        <w:pStyle w:val="a3"/>
        <w:spacing w:before="185" w:line="256" w:lineRule="auto"/>
        <w:ind w:right="546"/>
      </w:pPr>
      <w:r>
        <w:t>Млекопитающие. Общая характеристика. Среды жизни млекопитающих. Особенности внешнего</w:t>
      </w:r>
      <w:r>
        <w:rPr>
          <w:spacing w:val="1"/>
        </w:rPr>
        <w:t xml:space="preserve"> </w:t>
      </w:r>
      <w:r>
        <w:t>строения, скелета и мускулатуры, внутреннего строения. Процессы жизнедеятельности. Усложнение</w:t>
      </w:r>
      <w:r>
        <w:rPr>
          <w:spacing w:val="-57"/>
        </w:rPr>
        <w:t xml:space="preserve"> </w:t>
      </w:r>
      <w:r>
        <w:t>нервной</w:t>
      </w:r>
      <w:r>
        <w:rPr>
          <w:spacing w:val="-2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млекопитающих.</w:t>
      </w:r>
      <w:r>
        <w:rPr>
          <w:spacing w:val="-4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развитие.</w:t>
      </w:r>
      <w:r>
        <w:rPr>
          <w:spacing w:val="-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потомстве.</w:t>
      </w:r>
    </w:p>
    <w:p w:rsidR="00157B9B" w:rsidRDefault="00345A57">
      <w:pPr>
        <w:pStyle w:val="a3"/>
        <w:spacing w:before="168" w:line="259" w:lineRule="auto"/>
        <w:ind w:right="430"/>
      </w:pPr>
      <w:r>
        <w:t>Первозвери. Однопроходные (яйцекладущие) и Сумчатые (низшие звери). Плацентарные</w:t>
      </w:r>
      <w:r>
        <w:rPr>
          <w:spacing w:val="1"/>
        </w:rPr>
        <w:t xml:space="preserve"> </w:t>
      </w:r>
      <w:r>
        <w:t>млекопитающие. Многообразие млекопитающих (по выбору учителя изучаются 6 отрядов</w:t>
      </w:r>
      <w:r>
        <w:rPr>
          <w:spacing w:val="1"/>
        </w:rPr>
        <w:t xml:space="preserve"> </w:t>
      </w:r>
      <w:r>
        <w:t>млекопитающих на примере двух видов из каждого отряда). Насекомоядные и Рукокрылые. Грызуны,</w:t>
      </w:r>
      <w:r>
        <w:rPr>
          <w:spacing w:val="-57"/>
        </w:rPr>
        <w:t xml:space="preserve"> </w:t>
      </w:r>
      <w:r>
        <w:t>Зайцеобразные.</w:t>
      </w:r>
      <w:r>
        <w:rPr>
          <w:spacing w:val="-2"/>
        </w:rPr>
        <w:t xml:space="preserve"> </w:t>
      </w:r>
      <w:r>
        <w:t>Хищные.</w:t>
      </w:r>
      <w:r>
        <w:rPr>
          <w:spacing w:val="-2"/>
        </w:rPr>
        <w:t xml:space="preserve"> </w:t>
      </w:r>
      <w:r>
        <w:t>Ластоногие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Китообразные.</w:t>
      </w:r>
      <w:r>
        <w:rPr>
          <w:spacing w:val="-2"/>
        </w:rPr>
        <w:t xml:space="preserve"> </w:t>
      </w:r>
      <w:r>
        <w:t>Парнокопытные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Непарнокопытные.</w:t>
      </w:r>
    </w:p>
    <w:p w:rsidR="00157B9B" w:rsidRDefault="00345A57">
      <w:pPr>
        <w:pStyle w:val="a3"/>
        <w:spacing w:line="272" w:lineRule="exact"/>
      </w:pPr>
      <w:r>
        <w:t>Приматы.</w:t>
      </w:r>
      <w:r>
        <w:rPr>
          <w:spacing w:val="-3"/>
        </w:rPr>
        <w:t xml:space="preserve"> </w:t>
      </w:r>
      <w:r>
        <w:t>Семейства</w:t>
      </w:r>
      <w:r>
        <w:rPr>
          <w:spacing w:val="-4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Хищные:</w:t>
      </w:r>
      <w:r>
        <w:rPr>
          <w:spacing w:val="-3"/>
        </w:rPr>
        <w:t xml:space="preserve"> </w:t>
      </w:r>
      <w:r>
        <w:t>собачьи,</w:t>
      </w:r>
      <w:r>
        <w:rPr>
          <w:spacing w:val="-2"/>
        </w:rPr>
        <w:t xml:space="preserve"> </w:t>
      </w:r>
      <w:r>
        <w:t>кошачьи,</w:t>
      </w:r>
      <w:r>
        <w:rPr>
          <w:spacing w:val="-3"/>
        </w:rPr>
        <w:t xml:space="preserve"> </w:t>
      </w:r>
      <w:r>
        <w:t>куньи,</w:t>
      </w:r>
      <w:r>
        <w:rPr>
          <w:spacing w:val="-2"/>
        </w:rPr>
        <w:t xml:space="preserve"> </w:t>
      </w:r>
      <w:r>
        <w:t>медвежьи.</w:t>
      </w:r>
    </w:p>
    <w:p w:rsidR="00157B9B" w:rsidRDefault="00345A57">
      <w:pPr>
        <w:pStyle w:val="a3"/>
        <w:spacing w:before="185" w:line="256" w:lineRule="auto"/>
        <w:ind w:right="424"/>
      </w:pPr>
      <w:r>
        <w:t>Значение млекопитающих в природе и жизни человека. Млекопитающие – переносчики возбудителей</w:t>
      </w:r>
      <w:r>
        <w:rPr>
          <w:spacing w:val="-57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заболеваний.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борьбы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грызунами.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млекопитающих родного</w:t>
      </w:r>
      <w:r>
        <w:rPr>
          <w:spacing w:val="-1"/>
        </w:rPr>
        <w:t xml:space="preserve"> </w:t>
      </w:r>
      <w:r>
        <w:t>края.</w:t>
      </w:r>
    </w:p>
    <w:p w:rsidR="00157B9B" w:rsidRDefault="00345A57">
      <w:pPr>
        <w:pStyle w:val="a3"/>
        <w:spacing w:before="164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0" w:line="398" w:lineRule="auto"/>
        <w:ind w:right="4486"/>
      </w:pPr>
      <w:r>
        <w:t>Исследование особенностей скелета млекопитающих.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зубной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млекопитающих.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Земле.</w:t>
      </w:r>
    </w:p>
    <w:p w:rsidR="00157B9B" w:rsidRDefault="00345A57">
      <w:pPr>
        <w:pStyle w:val="a3"/>
        <w:spacing w:before="185" w:line="259" w:lineRule="auto"/>
        <w:ind w:right="552"/>
      </w:pPr>
      <w:r>
        <w:t>Эволюционное развитие животного мира на Земле. Усложнение животных в процессе эволюции.</w:t>
      </w:r>
      <w:r>
        <w:rPr>
          <w:spacing w:val="1"/>
        </w:rPr>
        <w:t xml:space="preserve"> </w:t>
      </w:r>
      <w:r>
        <w:t>Доказательства эволюционного развития животного мира. Палеонтология. Ископаемые остатки</w:t>
      </w:r>
      <w:r>
        <w:rPr>
          <w:spacing w:val="1"/>
        </w:rPr>
        <w:t xml:space="preserve"> </w:t>
      </w:r>
      <w:r>
        <w:t>животных,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изучение.</w:t>
      </w:r>
      <w:r>
        <w:rPr>
          <w:spacing w:val="-4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ископаемых</w:t>
      </w:r>
      <w:r>
        <w:rPr>
          <w:spacing w:val="-3"/>
        </w:rPr>
        <w:t xml:space="preserve"> </w:t>
      </w:r>
      <w:r>
        <w:t>остатков.</w:t>
      </w:r>
      <w:r>
        <w:rPr>
          <w:spacing w:val="-4"/>
        </w:rPr>
        <w:t xml:space="preserve"> </w:t>
      </w:r>
      <w:r>
        <w:t>Реставрация</w:t>
      </w:r>
      <w:r>
        <w:rPr>
          <w:spacing w:val="-4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животных.</w:t>
      </w:r>
    </w:p>
    <w:p w:rsidR="00157B9B" w:rsidRDefault="00345A57">
      <w:pPr>
        <w:pStyle w:val="a3"/>
        <w:spacing w:line="272" w:lineRule="exact"/>
      </w:pPr>
      <w:r>
        <w:t>«Живые</w:t>
      </w:r>
      <w:r>
        <w:rPr>
          <w:spacing w:val="-4"/>
        </w:rPr>
        <w:t xml:space="preserve"> </w:t>
      </w:r>
      <w:r>
        <w:t>ископаемые»</w:t>
      </w:r>
      <w:r>
        <w:rPr>
          <w:spacing w:val="-5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мира.</w:t>
      </w:r>
    </w:p>
    <w:p w:rsidR="00157B9B" w:rsidRDefault="00345A57">
      <w:pPr>
        <w:pStyle w:val="a3"/>
        <w:spacing w:before="185" w:line="256" w:lineRule="auto"/>
        <w:ind w:right="924"/>
        <w:jc w:val="both"/>
      </w:pPr>
      <w:r>
        <w:t>Жизнь животных в воде. Одноклеточные животные. Происхождение многоклеточных животных.</w:t>
      </w:r>
      <w:r>
        <w:rPr>
          <w:spacing w:val="-57"/>
        </w:rPr>
        <w:t xml:space="preserve"> </w:t>
      </w:r>
      <w:r>
        <w:t>Основные этапы эволюции беспозвоночных. Основные этапы эволюции позвоночных животных.</w:t>
      </w:r>
      <w:r>
        <w:rPr>
          <w:spacing w:val="-57"/>
        </w:rPr>
        <w:t xml:space="preserve"> </w:t>
      </w:r>
      <w:r>
        <w:t>Вымершие</w:t>
      </w:r>
      <w:r>
        <w:rPr>
          <w:spacing w:val="-2"/>
        </w:rPr>
        <w:t xml:space="preserve"> </w:t>
      </w:r>
      <w:r>
        <w:t>животные.</w:t>
      </w:r>
    </w:p>
    <w:p w:rsidR="00157B9B" w:rsidRDefault="00345A57">
      <w:pPr>
        <w:pStyle w:val="a3"/>
        <w:spacing w:before="166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2"/>
      </w:pPr>
      <w:r>
        <w:t>Исследование</w:t>
      </w:r>
      <w:r>
        <w:rPr>
          <w:spacing w:val="-5"/>
        </w:rPr>
        <w:t xml:space="preserve"> </w:t>
      </w:r>
      <w:r>
        <w:t>ископаемых</w:t>
      </w:r>
      <w:r>
        <w:rPr>
          <w:spacing w:val="-3"/>
        </w:rPr>
        <w:t xml:space="preserve"> </w:t>
      </w:r>
      <w:r>
        <w:t>остатков</w:t>
      </w:r>
      <w:r>
        <w:rPr>
          <w:spacing w:val="-4"/>
        </w:rPr>
        <w:t xml:space="preserve"> </w:t>
      </w:r>
      <w:r>
        <w:t>вымерших</w:t>
      </w:r>
      <w:r>
        <w:rPr>
          <w:spacing w:val="-2"/>
        </w:rPr>
        <w:t xml:space="preserve"> </w:t>
      </w:r>
      <w:r>
        <w:t>животных.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0"/>
        <w:ind w:left="1121" w:hanging="722"/>
        <w:rPr>
          <w:sz w:val="24"/>
        </w:rPr>
      </w:pPr>
      <w:r>
        <w:rPr>
          <w:sz w:val="24"/>
        </w:rPr>
        <w:t>Животные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сообществах.</w:t>
      </w:r>
    </w:p>
    <w:p w:rsidR="00157B9B" w:rsidRDefault="00345A57">
      <w:pPr>
        <w:pStyle w:val="a3"/>
        <w:spacing w:before="185" w:line="256" w:lineRule="auto"/>
        <w:ind w:right="2182"/>
      </w:pPr>
      <w:r>
        <w:t>Животные и среда обитания. Влияние света, температуры и влажности на животных.</w:t>
      </w:r>
      <w:r>
        <w:rPr>
          <w:spacing w:val="-57"/>
        </w:rPr>
        <w:t xml:space="preserve"> </w:t>
      </w:r>
      <w:r>
        <w:t>Приспособленность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среды обитания.</w:t>
      </w:r>
    </w:p>
    <w:p w:rsidR="00157B9B" w:rsidRDefault="00345A57">
      <w:pPr>
        <w:pStyle w:val="a3"/>
        <w:spacing w:before="165" w:line="259" w:lineRule="auto"/>
        <w:ind w:right="399"/>
      </w:pPr>
      <w:r>
        <w:t>Популяции животных, их характеристики. Одиночный и групповой образ жизни. Взаимосвязи</w:t>
      </w:r>
      <w:r>
        <w:rPr>
          <w:spacing w:val="1"/>
        </w:rPr>
        <w:t xml:space="preserve"> </w:t>
      </w:r>
      <w:r>
        <w:t>животных между собой и с другими организмами. Пищевые связи в природном сообществе. Пищевые</w:t>
      </w:r>
      <w:r>
        <w:rPr>
          <w:spacing w:val="-57"/>
        </w:rPr>
        <w:t xml:space="preserve"> </w:t>
      </w:r>
      <w:r>
        <w:t>уровни,</w:t>
      </w:r>
      <w:r>
        <w:rPr>
          <w:spacing w:val="-1"/>
        </w:rPr>
        <w:t xml:space="preserve"> </w:t>
      </w:r>
      <w:r>
        <w:t>экологическая пирамида. Экосистема.</w:t>
      </w:r>
    </w:p>
    <w:p w:rsidR="00157B9B" w:rsidRDefault="00345A57">
      <w:pPr>
        <w:pStyle w:val="a3"/>
        <w:spacing w:before="160" w:line="256" w:lineRule="auto"/>
        <w:ind w:right="1232"/>
      </w:pPr>
      <w:r>
        <w:t>Животный мир природных зон Земли. Основные закономерности распределения животных на</w:t>
      </w:r>
      <w:r>
        <w:rPr>
          <w:spacing w:val="-57"/>
        </w:rPr>
        <w:t xml:space="preserve"> </w:t>
      </w:r>
      <w:r>
        <w:t>планете.</w:t>
      </w:r>
      <w:r>
        <w:rPr>
          <w:spacing w:val="-1"/>
        </w:rPr>
        <w:t xml:space="preserve"> </w:t>
      </w:r>
      <w:r>
        <w:t>Фауна.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3"/>
        <w:ind w:left="1121" w:hanging="722"/>
        <w:rPr>
          <w:sz w:val="24"/>
        </w:rPr>
      </w:pPr>
      <w:r>
        <w:rPr>
          <w:sz w:val="24"/>
        </w:rPr>
        <w:t>Животные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человек.</w:t>
      </w:r>
    </w:p>
    <w:p w:rsidR="00157B9B" w:rsidRDefault="00345A57">
      <w:pPr>
        <w:pStyle w:val="a3"/>
        <w:spacing w:before="183" w:line="259" w:lineRule="auto"/>
        <w:ind w:right="1282"/>
      </w:pPr>
      <w:r>
        <w:t>Воздействие человека на животных в природе: прямое и косвенное. Промысловые животные</w:t>
      </w:r>
      <w:r>
        <w:rPr>
          <w:spacing w:val="1"/>
        </w:rPr>
        <w:t xml:space="preserve"> </w:t>
      </w:r>
      <w:r>
        <w:t>(рыболовство, охота). Ведение промысла животных на основе научного подхода. Загрязнение</w:t>
      </w:r>
      <w:r>
        <w:rPr>
          <w:spacing w:val="-57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157B9B" w:rsidRDefault="00345A57">
      <w:pPr>
        <w:pStyle w:val="a3"/>
        <w:spacing w:before="159" w:line="259" w:lineRule="auto"/>
        <w:ind w:right="1175"/>
        <w:jc w:val="both"/>
      </w:pPr>
      <w:r>
        <w:t>Одомашнивание животных. Селекция, породы, искусственный отбор, дикие предки домашних</w:t>
      </w:r>
      <w:r>
        <w:rPr>
          <w:spacing w:val="-57"/>
        </w:rPr>
        <w:t xml:space="preserve"> </w:t>
      </w:r>
      <w:r>
        <w:t>животных. Значение домашних животных в жизни человека. Животные сельскохозяйственных</w:t>
      </w:r>
      <w:r>
        <w:rPr>
          <w:spacing w:val="-57"/>
        </w:rPr>
        <w:t xml:space="preserve"> </w:t>
      </w:r>
      <w:r>
        <w:t>угодий.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борьбы с</w:t>
      </w:r>
      <w:r>
        <w:rPr>
          <w:spacing w:val="-2"/>
        </w:rPr>
        <w:t xml:space="preserve"> </w:t>
      </w:r>
      <w:r>
        <w:t>животными-вредителями.</w:t>
      </w:r>
    </w:p>
    <w:p w:rsidR="00157B9B" w:rsidRDefault="00157B9B">
      <w:pPr>
        <w:spacing w:line="259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402"/>
      </w:pPr>
      <w:r>
        <w:t>Город как особая искусственная среда, созданная человеком. Синантропные виды животных. Условия</w:t>
      </w:r>
      <w:r>
        <w:rPr>
          <w:spacing w:val="-57"/>
        </w:rPr>
        <w:t xml:space="preserve"> </w:t>
      </w:r>
      <w:r>
        <w:t>их обитания. Беспозвоночные и позвоночные животные города. Адаптация животных к новым</w:t>
      </w:r>
      <w:r>
        <w:rPr>
          <w:spacing w:val="1"/>
        </w:rPr>
        <w:t xml:space="preserve"> </w:t>
      </w:r>
      <w:r>
        <w:t>условиям. Рекреационный пресс на животных диких видов в условиях города. Безнадзорные</w:t>
      </w:r>
      <w:r>
        <w:rPr>
          <w:spacing w:val="1"/>
        </w:rPr>
        <w:t xml:space="preserve"> </w:t>
      </w:r>
      <w:r>
        <w:t>домашние животные. Питомники. Восстановление численности редких видов животных: особо</w:t>
      </w:r>
      <w:r>
        <w:rPr>
          <w:spacing w:val="1"/>
        </w:rPr>
        <w:t xml:space="preserve"> </w:t>
      </w:r>
      <w:r>
        <w:t>охраняемые природные территории (ООПТ). Красная книга России. Меры сохранения животного</w:t>
      </w:r>
      <w:r>
        <w:rPr>
          <w:spacing w:val="1"/>
        </w:rPr>
        <w:t xml:space="preserve"> </w:t>
      </w:r>
      <w:r>
        <w:t>мира.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2"/>
        </w:tabs>
        <w:spacing w:before="161"/>
        <w:ind w:left="941"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7"/>
        <w:ind w:left="1121" w:hanging="722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биосоциальный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вид.</w:t>
      </w:r>
    </w:p>
    <w:p w:rsidR="00157B9B" w:rsidRDefault="00345A57">
      <w:pPr>
        <w:pStyle w:val="a3"/>
        <w:spacing w:before="185" w:line="256" w:lineRule="auto"/>
        <w:ind w:right="789"/>
        <w:jc w:val="both"/>
      </w:pPr>
      <w:r>
        <w:t>Науки о человеке (анатомия, физиология, психология, антропология, гигиена, санитария, экология</w:t>
      </w:r>
      <w:r>
        <w:rPr>
          <w:spacing w:val="-57"/>
        </w:rPr>
        <w:t xml:space="preserve"> </w:t>
      </w:r>
      <w:r>
        <w:t>человека). Методы изучения организма человека. Значение знаний о человеке для самопознания и</w:t>
      </w:r>
      <w:r>
        <w:rPr>
          <w:spacing w:val="-57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здоровья. Особенности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биосоциального существа.</w:t>
      </w:r>
    </w:p>
    <w:p w:rsidR="00157B9B" w:rsidRDefault="00345A57">
      <w:pPr>
        <w:pStyle w:val="a3"/>
        <w:spacing w:before="168" w:line="259" w:lineRule="auto"/>
        <w:ind w:right="437"/>
      </w:pPr>
      <w:r>
        <w:t>Место человека в системе органического мира. Человек как часть природы. Систематическое</w:t>
      </w:r>
      <w:r>
        <w:rPr>
          <w:spacing w:val="1"/>
        </w:rPr>
        <w:t xml:space="preserve"> </w:t>
      </w:r>
      <w:r>
        <w:t>положение современного человека. Сходство человека с млекопитающими. Отличие человека от</w:t>
      </w:r>
      <w:r>
        <w:rPr>
          <w:spacing w:val="1"/>
        </w:rPr>
        <w:t xml:space="preserve"> </w:t>
      </w:r>
      <w:r>
        <w:t>приматов. Доказательства животного происхождения человека. Человек разумный. Антропогенез, его</w:t>
      </w:r>
      <w:r>
        <w:rPr>
          <w:spacing w:val="-57"/>
        </w:rPr>
        <w:t xml:space="preserve"> </w:t>
      </w:r>
      <w:r>
        <w:t>этапы.</w:t>
      </w:r>
      <w:r>
        <w:rPr>
          <w:spacing w:val="-1"/>
        </w:rPr>
        <w:t xml:space="preserve"> </w:t>
      </w:r>
      <w:r>
        <w:t>Биологические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становления</w:t>
      </w:r>
      <w:r>
        <w:rPr>
          <w:spacing w:val="-1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Человеческие</w:t>
      </w:r>
      <w:r>
        <w:rPr>
          <w:spacing w:val="-2"/>
        </w:rPr>
        <w:t xml:space="preserve"> </w:t>
      </w:r>
      <w:r>
        <w:t>расы.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57"/>
        <w:ind w:left="1121" w:hanging="722"/>
        <w:rPr>
          <w:sz w:val="24"/>
        </w:rPr>
      </w:pPr>
      <w:r>
        <w:rPr>
          <w:sz w:val="24"/>
        </w:rPr>
        <w:t>Структура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организма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человека.</w:t>
      </w:r>
    </w:p>
    <w:p w:rsidR="00157B9B" w:rsidRDefault="00345A57">
      <w:pPr>
        <w:pStyle w:val="a3"/>
        <w:spacing w:before="185" w:line="259" w:lineRule="auto"/>
        <w:ind w:right="519"/>
      </w:pPr>
      <w:r>
        <w:t>Строение и химический состав клетки. Обмен веществ и превращение энергии в клетке.</w:t>
      </w:r>
      <w:r>
        <w:rPr>
          <w:spacing w:val="1"/>
        </w:rPr>
        <w:t xml:space="preserve"> </w:t>
      </w:r>
      <w:r>
        <w:t>Многообразие клеток, их деление. Нуклеиновые кислоты. Гены. Хромосомы. Хромосомный набор.</w:t>
      </w:r>
      <w:r>
        <w:rPr>
          <w:spacing w:val="1"/>
        </w:rPr>
        <w:t xml:space="preserve"> </w:t>
      </w:r>
      <w:r>
        <w:t>Митоз, мейоз. Соматические и половые клетки. Стволовые клетки. Типы тканей организма человека:</w:t>
      </w:r>
      <w:r>
        <w:rPr>
          <w:spacing w:val="-57"/>
        </w:rPr>
        <w:t xml:space="preserve"> </w:t>
      </w:r>
      <w:r>
        <w:t>эпителиальные, соединительные, мышечные, нервная. Свойства тканей, их функции. Органы и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органов.</w:t>
      </w:r>
      <w:r>
        <w:rPr>
          <w:spacing w:val="-2"/>
        </w:rPr>
        <w:t xml:space="preserve"> </w:t>
      </w:r>
      <w:r>
        <w:t>Организм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целое.</w:t>
      </w:r>
      <w:r>
        <w:rPr>
          <w:spacing w:val="-5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гомеостаза.</w:t>
      </w:r>
    </w:p>
    <w:p w:rsidR="00157B9B" w:rsidRDefault="00345A57">
      <w:pPr>
        <w:pStyle w:val="a3"/>
        <w:spacing w:before="156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0" w:line="398" w:lineRule="auto"/>
        <w:ind w:right="2871"/>
      </w:pPr>
      <w:r>
        <w:t>Изучение микроскопического строения тканей (на готовых микропрепаратах).</w:t>
      </w:r>
      <w:r>
        <w:rPr>
          <w:spacing w:val="-57"/>
        </w:rPr>
        <w:t xml:space="preserve"> </w:t>
      </w:r>
      <w:r>
        <w:t>Распознавание</w:t>
      </w:r>
      <w:r>
        <w:rPr>
          <w:spacing w:val="-2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и систем</w:t>
      </w:r>
      <w:r>
        <w:rPr>
          <w:spacing w:val="-2"/>
        </w:rPr>
        <w:t xml:space="preserve"> </w:t>
      </w:r>
      <w:r>
        <w:t>органов</w:t>
      </w:r>
      <w:r>
        <w:rPr>
          <w:spacing w:val="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(по таблицам).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"/>
        <w:ind w:left="1121" w:hanging="722"/>
        <w:rPr>
          <w:sz w:val="24"/>
        </w:rPr>
      </w:pPr>
      <w:r>
        <w:rPr>
          <w:sz w:val="24"/>
        </w:rPr>
        <w:t>Нейрогуморальная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регуляция.</w:t>
      </w:r>
    </w:p>
    <w:p w:rsidR="00157B9B" w:rsidRDefault="00345A57">
      <w:pPr>
        <w:pStyle w:val="a3"/>
        <w:spacing w:before="185" w:line="256" w:lineRule="auto"/>
        <w:ind w:right="1025"/>
      </w:pPr>
      <w:r>
        <w:t>Нервная система человека, её организация и значение. Нейроны, нервы, нервные узлы. Рефлекс.</w:t>
      </w:r>
      <w:r>
        <w:rPr>
          <w:spacing w:val="-57"/>
        </w:rPr>
        <w:t xml:space="preserve"> </w:t>
      </w:r>
      <w:r>
        <w:t>Рефлекторная</w:t>
      </w:r>
      <w:r>
        <w:rPr>
          <w:spacing w:val="-1"/>
        </w:rPr>
        <w:t xml:space="preserve"> </w:t>
      </w:r>
      <w:r>
        <w:t>дуга.</w:t>
      </w:r>
    </w:p>
    <w:p w:rsidR="00157B9B" w:rsidRDefault="00345A57">
      <w:pPr>
        <w:pStyle w:val="a3"/>
        <w:spacing w:before="165" w:line="259" w:lineRule="auto"/>
        <w:ind w:right="748"/>
      </w:pPr>
      <w:r>
        <w:t>Рецепторы. Двухнейронные и трёхнейронные рефлекторные дуги. Спинной мозг, его строение и</w:t>
      </w:r>
      <w:r>
        <w:rPr>
          <w:spacing w:val="1"/>
        </w:rPr>
        <w:t xml:space="preserve"> </w:t>
      </w:r>
      <w:r>
        <w:t>функции. Рефлексы спинного мозга. Головной мозг, его строение и функции. Большие полушария.</w:t>
      </w:r>
      <w:r>
        <w:rPr>
          <w:spacing w:val="-57"/>
        </w:rPr>
        <w:t xml:space="preserve"> </w:t>
      </w:r>
      <w:r>
        <w:t>Рефлексы</w:t>
      </w:r>
      <w:r>
        <w:rPr>
          <w:spacing w:val="-3"/>
        </w:rPr>
        <w:t xml:space="preserve"> </w:t>
      </w:r>
      <w:r>
        <w:t>головного</w:t>
      </w:r>
      <w:r>
        <w:rPr>
          <w:spacing w:val="-2"/>
        </w:rPr>
        <w:t xml:space="preserve"> </w:t>
      </w:r>
      <w:r>
        <w:t>мозга.</w:t>
      </w:r>
      <w:r>
        <w:rPr>
          <w:spacing w:val="-2"/>
        </w:rPr>
        <w:t xml:space="preserve"> </w:t>
      </w:r>
      <w:r>
        <w:t>Безусловные</w:t>
      </w:r>
      <w:r>
        <w:rPr>
          <w:spacing w:val="-4"/>
        </w:rPr>
        <w:t xml:space="preserve"> </w:t>
      </w:r>
      <w:r>
        <w:t>(врождённые)</w:t>
      </w:r>
      <w:r>
        <w:rPr>
          <w:spacing w:val="-3"/>
        </w:rPr>
        <w:t xml:space="preserve"> </w:t>
      </w:r>
      <w:r>
        <w:t>и условные</w:t>
      </w:r>
      <w:r>
        <w:rPr>
          <w:spacing w:val="-2"/>
        </w:rPr>
        <w:t xml:space="preserve"> </w:t>
      </w:r>
      <w:r>
        <w:t>(приобретённые)</w:t>
      </w:r>
      <w:r>
        <w:rPr>
          <w:spacing w:val="-3"/>
        </w:rPr>
        <w:t xml:space="preserve"> </w:t>
      </w:r>
      <w:r>
        <w:t>рефлексы.</w:t>
      </w:r>
    </w:p>
    <w:p w:rsidR="00157B9B" w:rsidRDefault="00345A57">
      <w:pPr>
        <w:pStyle w:val="a3"/>
        <w:spacing w:line="256" w:lineRule="auto"/>
        <w:ind w:right="846"/>
      </w:pPr>
      <w:r>
        <w:t>Соматическая нервная система. Вегетативная (автономная) нервная система. Нервная система как</w:t>
      </w:r>
      <w:r>
        <w:rPr>
          <w:spacing w:val="-57"/>
        </w:rPr>
        <w:t xml:space="preserve"> </w:t>
      </w:r>
      <w:r>
        <w:t>единое</w:t>
      </w:r>
      <w:r>
        <w:rPr>
          <w:spacing w:val="-2"/>
        </w:rPr>
        <w:t xml:space="preserve"> </w:t>
      </w:r>
      <w:r>
        <w:t>целое. Нарушения в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</w:p>
    <w:p w:rsidR="00157B9B" w:rsidRDefault="00345A57">
      <w:pPr>
        <w:pStyle w:val="a3"/>
        <w:spacing w:before="165" w:line="259" w:lineRule="auto"/>
        <w:ind w:right="715"/>
      </w:pPr>
      <w:r>
        <w:t>Гуморальная регуляция функций. Эндокринная система. Железы внутренней секреции. Железы</w:t>
      </w:r>
      <w:r>
        <w:rPr>
          <w:spacing w:val="1"/>
        </w:rPr>
        <w:t xml:space="preserve"> </w:t>
      </w:r>
      <w:r>
        <w:t>смешанной секреции. Гормоны, их роль в регуляции физиологических функций организма, роста и</w:t>
      </w:r>
      <w:r>
        <w:rPr>
          <w:spacing w:val="-57"/>
        </w:rPr>
        <w:t xml:space="preserve"> </w:t>
      </w:r>
      <w:r>
        <w:t>развития. Нарушение в работе эндокринных желёз. Особенности рефлекторной и гуморальной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-1"/>
        </w:rPr>
        <w:t xml:space="preserve"> </w:t>
      </w:r>
      <w:r>
        <w:t>функций организма.</w:t>
      </w:r>
    </w:p>
    <w:p w:rsidR="00157B9B" w:rsidRDefault="00345A57">
      <w:pPr>
        <w:pStyle w:val="a3"/>
        <w:spacing w:before="156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3"/>
      </w:pPr>
      <w:r>
        <w:t>Изучение</w:t>
      </w:r>
      <w:r>
        <w:rPr>
          <w:spacing w:val="-4"/>
        </w:rPr>
        <w:t xml:space="preserve"> </w:t>
      </w:r>
      <w:r>
        <w:t>головного</w:t>
      </w:r>
      <w:r>
        <w:rPr>
          <w:spacing w:val="-3"/>
        </w:rPr>
        <w:t xml:space="preserve"> </w:t>
      </w:r>
      <w:r>
        <w:t>мозга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муляжам).</w:t>
      </w:r>
    </w:p>
    <w:p w:rsidR="00157B9B" w:rsidRDefault="00345A57">
      <w:pPr>
        <w:pStyle w:val="a3"/>
        <w:spacing w:before="180"/>
      </w:pPr>
      <w:r>
        <w:t>Изучение</w:t>
      </w:r>
      <w:r>
        <w:rPr>
          <w:spacing w:val="-3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зрачка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освещённости.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3"/>
        <w:ind w:left="1121" w:hanging="722"/>
        <w:rPr>
          <w:sz w:val="24"/>
        </w:rPr>
      </w:pPr>
      <w:r>
        <w:rPr>
          <w:sz w:val="24"/>
        </w:rPr>
        <w:t>Опора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611"/>
      </w:pPr>
      <w:r>
        <w:t>Значение опорно-двигательного аппарата. Скелет человека, строение его отделов и функции. Кости,</w:t>
      </w:r>
      <w:r>
        <w:rPr>
          <w:spacing w:val="-57"/>
        </w:rPr>
        <w:t xml:space="preserve"> </w:t>
      </w:r>
      <w:r>
        <w:t>их химический состав, строение. Типы костей. Рост костей в длину и толщину. Соединение костей.</w:t>
      </w:r>
      <w:r>
        <w:rPr>
          <w:spacing w:val="1"/>
        </w:rPr>
        <w:t xml:space="preserve"> </w:t>
      </w:r>
      <w:r>
        <w:t>Скелет головы. Скелет туловища. Скелет конечностей и их поясов. Особенности скелета человека,</w:t>
      </w:r>
      <w:r>
        <w:rPr>
          <w:spacing w:val="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прямохождением</w:t>
      </w:r>
      <w:r>
        <w:rPr>
          <w:spacing w:val="-1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деятельностью.</w:t>
      </w:r>
    </w:p>
    <w:p w:rsidR="00157B9B" w:rsidRDefault="00345A57">
      <w:pPr>
        <w:pStyle w:val="a3"/>
        <w:spacing w:before="159" w:line="256" w:lineRule="auto"/>
        <w:ind w:right="519"/>
      </w:pPr>
      <w:r>
        <w:t>Мышечная система. Строение и функции скелетных мышц. Работа мышц: статическая и</w:t>
      </w:r>
      <w:r>
        <w:rPr>
          <w:spacing w:val="1"/>
        </w:rPr>
        <w:t xml:space="preserve"> </w:t>
      </w:r>
      <w:r>
        <w:t>динамическая, мышцы сгибатели и разгибатели. Утомление мышц. Гиподинамия. Роль 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сохранении здоровья.</w:t>
      </w:r>
    </w:p>
    <w:p w:rsidR="00157B9B" w:rsidRDefault="00345A57">
      <w:pPr>
        <w:pStyle w:val="a3"/>
        <w:spacing w:before="168" w:line="256" w:lineRule="auto"/>
        <w:ind w:right="875"/>
      </w:pPr>
      <w:r>
        <w:t>Нарушения опорно-двигательной системы. Возрастные изменения в строении костей. Нарушение</w:t>
      </w:r>
      <w:r>
        <w:rPr>
          <w:spacing w:val="-57"/>
        </w:rPr>
        <w:t xml:space="preserve"> </w:t>
      </w:r>
      <w:r>
        <w:t>осанки. Предупреждение искривления позвоночника и развития плоскостопия. Профилактика</w:t>
      </w:r>
      <w:r>
        <w:rPr>
          <w:spacing w:val="1"/>
        </w:rPr>
        <w:t xml:space="preserve"> </w:t>
      </w:r>
      <w:r>
        <w:t>травматизма.</w:t>
      </w:r>
      <w:r>
        <w:rPr>
          <w:spacing w:val="-1"/>
        </w:rPr>
        <w:t xml:space="preserve"> </w:t>
      </w:r>
      <w:r>
        <w:t>Первая помощь при</w:t>
      </w:r>
      <w:r>
        <w:rPr>
          <w:spacing w:val="-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опорно-двигательного аппарата.</w:t>
      </w:r>
    </w:p>
    <w:p w:rsidR="00157B9B" w:rsidRDefault="00345A57">
      <w:pPr>
        <w:pStyle w:val="a3"/>
        <w:spacing w:before="165" w:line="398" w:lineRule="auto"/>
        <w:ind w:right="6957"/>
      </w:pPr>
      <w:r>
        <w:t>Лабораторные и практические работы.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свойств кости.</w:t>
      </w:r>
    </w:p>
    <w:p w:rsidR="00157B9B" w:rsidRDefault="00345A57">
      <w:pPr>
        <w:pStyle w:val="a3"/>
        <w:spacing w:line="398" w:lineRule="auto"/>
        <w:ind w:right="6381"/>
      </w:pPr>
      <w:r>
        <w:t>Изучение строения костей (на муляжах).</w:t>
      </w:r>
      <w:r>
        <w:rPr>
          <w:spacing w:val="1"/>
        </w:rPr>
        <w:t xml:space="preserve"> </w:t>
      </w:r>
      <w:r>
        <w:t>Изучение строения позвонков (на муляжах).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гибкости</w:t>
      </w:r>
      <w:r>
        <w:rPr>
          <w:spacing w:val="-3"/>
        </w:rPr>
        <w:t xml:space="preserve"> </w:t>
      </w:r>
      <w:r>
        <w:t>позвоночника.</w:t>
      </w:r>
    </w:p>
    <w:p w:rsidR="00157B9B" w:rsidRDefault="00345A57">
      <w:pPr>
        <w:pStyle w:val="a3"/>
      </w:pPr>
      <w:r>
        <w:t>Измерение</w:t>
      </w:r>
      <w:r>
        <w:rPr>
          <w:spacing w:val="-3"/>
        </w:rPr>
        <w:t xml:space="preserve"> </w:t>
      </w:r>
      <w:r>
        <w:t>массы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роста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организма.</w:t>
      </w:r>
    </w:p>
    <w:p w:rsidR="00157B9B" w:rsidRDefault="00345A57">
      <w:pPr>
        <w:pStyle w:val="a3"/>
        <w:spacing w:before="182" w:line="396" w:lineRule="auto"/>
        <w:ind w:right="2867"/>
      </w:pPr>
      <w:r>
        <w:t>Изучение влияния статической и динамической нагрузки на утомление мышц.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нарушения осанки.</w:t>
      </w:r>
    </w:p>
    <w:p w:rsidR="00157B9B" w:rsidRDefault="00345A57">
      <w:pPr>
        <w:pStyle w:val="a3"/>
        <w:spacing w:before="4"/>
      </w:pPr>
      <w:r>
        <w:t>Определение</w:t>
      </w:r>
      <w:r>
        <w:rPr>
          <w:spacing w:val="-5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плоскостопия.</w:t>
      </w:r>
    </w:p>
    <w:p w:rsidR="00157B9B" w:rsidRDefault="00345A57">
      <w:pPr>
        <w:pStyle w:val="a3"/>
        <w:spacing w:before="183"/>
      </w:pPr>
      <w:r>
        <w:t>Оказание</w:t>
      </w:r>
      <w:r>
        <w:rPr>
          <w:spacing w:val="-4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повреждении</w:t>
      </w:r>
      <w:r>
        <w:rPr>
          <w:spacing w:val="-2"/>
        </w:rPr>
        <w:t xml:space="preserve"> </w:t>
      </w:r>
      <w:r>
        <w:t>скелета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мышц.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2"/>
        <w:ind w:left="1121" w:hanging="722"/>
        <w:rPr>
          <w:sz w:val="24"/>
        </w:rPr>
      </w:pPr>
      <w:r>
        <w:rPr>
          <w:sz w:val="24"/>
        </w:rPr>
        <w:t>Внутренняя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организма.</w:t>
      </w:r>
    </w:p>
    <w:p w:rsidR="00157B9B" w:rsidRDefault="00345A57">
      <w:pPr>
        <w:pStyle w:val="a3"/>
        <w:spacing w:before="182" w:line="259" w:lineRule="auto"/>
        <w:ind w:right="480"/>
        <w:jc w:val="both"/>
      </w:pPr>
      <w:r>
        <w:t>Внутренняя среда и её функции. Форменные элементы крови: эритроциты, лейкоциты и тромбоциты.</w:t>
      </w:r>
      <w:r>
        <w:rPr>
          <w:spacing w:val="-57"/>
        </w:rPr>
        <w:t xml:space="preserve"> </w:t>
      </w:r>
      <w:r>
        <w:t>Малокровие, его причины. Красный костный мозг, его роль в организме. Плазма крови. Постоянство</w:t>
      </w:r>
      <w:r>
        <w:rPr>
          <w:spacing w:val="1"/>
        </w:rPr>
        <w:t xml:space="preserve"> </w:t>
      </w:r>
      <w:r>
        <w:t>внутренней среды (гомеостаз). Свёртывание крови. Группы крови. Резус-фактор. Переливание крови.</w:t>
      </w:r>
      <w:r>
        <w:rPr>
          <w:spacing w:val="-57"/>
        </w:rPr>
        <w:t xml:space="preserve"> </w:t>
      </w:r>
      <w:r>
        <w:t>Донорство.</w:t>
      </w:r>
    </w:p>
    <w:p w:rsidR="00157B9B" w:rsidRDefault="00345A57">
      <w:pPr>
        <w:pStyle w:val="a3"/>
        <w:spacing w:before="159" w:line="259" w:lineRule="auto"/>
        <w:ind w:right="525"/>
      </w:pPr>
      <w:r>
        <w:t>Иммунитет и его виды. Факторы, влияющие на иммунитет (приобретённые иммунодефициты):</w:t>
      </w:r>
      <w:r>
        <w:rPr>
          <w:spacing w:val="1"/>
        </w:rPr>
        <w:t xml:space="preserve"> </w:t>
      </w:r>
      <w:r>
        <w:t>радиационное облучение, химическое отравление, голодание, воспаление, вирусные заболевания,</w:t>
      </w:r>
      <w:r>
        <w:rPr>
          <w:spacing w:val="1"/>
        </w:rPr>
        <w:t xml:space="preserve"> </w:t>
      </w:r>
      <w:r>
        <w:t>ВИЧ-инфекция. Вилочковая железа, лимфатические узлы. Вакцины и лечебные сыворотки. Значение</w:t>
      </w:r>
      <w:r>
        <w:rPr>
          <w:spacing w:val="-57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Пастера</w:t>
      </w:r>
      <w:r>
        <w:rPr>
          <w:spacing w:val="-2"/>
        </w:rPr>
        <w:t xml:space="preserve"> </w:t>
      </w:r>
      <w:r>
        <w:t>и И.И.</w:t>
      </w:r>
      <w:r>
        <w:rPr>
          <w:spacing w:val="2"/>
        </w:rPr>
        <w:t xml:space="preserve"> </w:t>
      </w:r>
      <w:r>
        <w:t>Мечникова</w:t>
      </w:r>
      <w:r>
        <w:rPr>
          <w:spacing w:val="-3"/>
        </w:rPr>
        <w:t xml:space="preserve"> </w:t>
      </w:r>
      <w:r>
        <w:t>по изучению</w:t>
      </w:r>
      <w:r>
        <w:rPr>
          <w:spacing w:val="-1"/>
        </w:rPr>
        <w:t xml:space="preserve"> </w:t>
      </w:r>
      <w:r>
        <w:t>иммунитета.</w:t>
      </w:r>
    </w:p>
    <w:p w:rsidR="00157B9B" w:rsidRDefault="00345A57">
      <w:pPr>
        <w:pStyle w:val="a3"/>
        <w:spacing w:before="158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4" w:line="256" w:lineRule="auto"/>
        <w:ind w:right="1667"/>
      </w:pPr>
      <w:r>
        <w:t>Изучение микроскопического строения крови человека и лягушки (сравнение) на готовых</w:t>
      </w:r>
      <w:r>
        <w:rPr>
          <w:spacing w:val="-57"/>
        </w:rPr>
        <w:t xml:space="preserve"> </w:t>
      </w:r>
      <w:r>
        <w:t>микропрепаратах.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3"/>
        <w:ind w:left="1121" w:hanging="722"/>
        <w:rPr>
          <w:sz w:val="24"/>
        </w:rPr>
      </w:pPr>
      <w:r>
        <w:rPr>
          <w:sz w:val="24"/>
        </w:rPr>
        <w:t>Кровообращение.</w:t>
      </w:r>
    </w:p>
    <w:p w:rsidR="00157B9B" w:rsidRDefault="00345A57">
      <w:pPr>
        <w:pStyle w:val="a3"/>
        <w:spacing w:before="185" w:line="259" w:lineRule="auto"/>
        <w:ind w:right="653"/>
      </w:pPr>
      <w:r>
        <w:t>Органы кровообращения. Строение и работа сердца. Автоматизм сердца. Сердечный цикл, его</w:t>
      </w:r>
      <w:r>
        <w:rPr>
          <w:spacing w:val="1"/>
        </w:rPr>
        <w:t xml:space="preserve"> </w:t>
      </w:r>
      <w:r>
        <w:t>длительность. Большой и малый круги кровообращения. Движение крови по сосудам. Пульс.</w:t>
      </w:r>
      <w:r>
        <w:rPr>
          <w:spacing w:val="1"/>
        </w:rPr>
        <w:t xml:space="preserve"> </w:t>
      </w:r>
      <w:r>
        <w:t>Лимфатическая система, лимфоотток. Регуляция деятельности сердца и сосудов. Гигиена сердечно-</w:t>
      </w:r>
      <w:r>
        <w:rPr>
          <w:spacing w:val="-57"/>
        </w:rPr>
        <w:t xml:space="preserve"> </w:t>
      </w:r>
      <w:r>
        <w:t>сосудистой системы. Профилактика сердечно-сосудистых заболеваний. Первая помощь при</w:t>
      </w:r>
      <w:r>
        <w:rPr>
          <w:spacing w:val="1"/>
        </w:rPr>
        <w:t xml:space="preserve"> </w:t>
      </w:r>
      <w:r>
        <w:t>кровотечениях.</w:t>
      </w:r>
    </w:p>
    <w:p w:rsidR="00157B9B" w:rsidRDefault="00345A57">
      <w:pPr>
        <w:pStyle w:val="a3"/>
        <w:spacing w:before="157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157B9B">
      <w:pPr>
        <w:sectPr w:rsidR="00157B9B">
          <w:pgSz w:w="11930" w:h="16860"/>
          <w:pgMar w:top="106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Измерение</w:t>
      </w:r>
      <w:r>
        <w:rPr>
          <w:spacing w:val="-5"/>
        </w:rPr>
        <w:t xml:space="preserve"> </w:t>
      </w:r>
      <w:r>
        <w:t>кровяного</w:t>
      </w:r>
      <w:r>
        <w:rPr>
          <w:spacing w:val="-4"/>
        </w:rPr>
        <w:t xml:space="preserve"> </w:t>
      </w:r>
      <w:r>
        <w:t>давления.</w:t>
      </w:r>
    </w:p>
    <w:p w:rsidR="00157B9B" w:rsidRDefault="00345A57">
      <w:pPr>
        <w:pStyle w:val="a3"/>
        <w:spacing w:before="185" w:line="256" w:lineRule="auto"/>
        <w:ind w:right="1100"/>
      </w:pPr>
      <w:r>
        <w:t>Определение пульса и числа сердечных сокращений в покое и после дозированных физических</w:t>
      </w:r>
      <w:r>
        <w:rPr>
          <w:spacing w:val="-57"/>
        </w:rPr>
        <w:t xml:space="preserve"> </w:t>
      </w:r>
      <w:r>
        <w:t>нагрузок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человека.</w:t>
      </w:r>
    </w:p>
    <w:p w:rsidR="00157B9B" w:rsidRDefault="00345A57">
      <w:pPr>
        <w:pStyle w:val="a3"/>
        <w:spacing w:before="163"/>
      </w:pP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кровотечениях.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0"/>
        <w:ind w:left="1121" w:hanging="722"/>
        <w:rPr>
          <w:sz w:val="24"/>
        </w:rPr>
      </w:pPr>
      <w:r>
        <w:rPr>
          <w:sz w:val="24"/>
        </w:rPr>
        <w:t>Дыхание.</w:t>
      </w:r>
    </w:p>
    <w:p w:rsidR="00157B9B" w:rsidRDefault="00345A57">
      <w:pPr>
        <w:pStyle w:val="a3"/>
        <w:spacing w:before="185" w:line="256" w:lineRule="auto"/>
        <w:ind w:right="357"/>
      </w:pPr>
      <w:r>
        <w:t>Дыхание и его значение. Органы дыхания. Лёгкие. Взаимосвязь строения и функций органов дыхания.</w:t>
      </w:r>
      <w:r>
        <w:rPr>
          <w:spacing w:val="-57"/>
        </w:rPr>
        <w:t xml:space="preserve"> </w:t>
      </w:r>
      <w:r>
        <w:t>Газообмен в лёгких и тканях. Жизненная ёмкость лёгких. Механизмы дыхания. Дыхательные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Регуляция дыхания.</w:t>
      </w:r>
    </w:p>
    <w:p w:rsidR="00157B9B" w:rsidRDefault="00345A57">
      <w:pPr>
        <w:pStyle w:val="a3"/>
        <w:spacing w:before="168" w:line="256" w:lineRule="auto"/>
        <w:ind w:right="554"/>
      </w:pPr>
      <w:r>
        <w:t>Инфекционные болезни, передающиеся через воздух, предупреждение воздушно-капельных</w:t>
      </w:r>
      <w:r>
        <w:rPr>
          <w:spacing w:val="1"/>
        </w:rPr>
        <w:t xml:space="preserve"> </w:t>
      </w:r>
      <w:r>
        <w:t>инфекций. Вред табакокурения, употребления наркотических и психотропных веществ. Реанимация.</w:t>
      </w:r>
      <w:r>
        <w:rPr>
          <w:spacing w:val="-57"/>
        </w:rPr>
        <w:t xml:space="preserve"> </w:t>
      </w:r>
      <w:r>
        <w:t>Охрана</w:t>
      </w:r>
      <w:r>
        <w:rPr>
          <w:spacing w:val="-2"/>
        </w:rPr>
        <w:t xml:space="preserve"> </w:t>
      </w:r>
      <w:r>
        <w:t>воздушной</w:t>
      </w:r>
      <w:r>
        <w:rPr>
          <w:spacing w:val="-1"/>
        </w:rPr>
        <w:t xml:space="preserve"> </w:t>
      </w:r>
      <w:r>
        <w:t>среды. 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 при</w:t>
      </w:r>
      <w:r>
        <w:rPr>
          <w:spacing w:val="-3"/>
        </w:rPr>
        <w:t xml:space="preserve"> </w:t>
      </w:r>
      <w:r>
        <w:t>поражении</w:t>
      </w:r>
      <w:r>
        <w:rPr>
          <w:spacing w:val="-1"/>
        </w:rPr>
        <w:t xml:space="preserve"> </w:t>
      </w:r>
      <w:r>
        <w:t>органов дыхания.</w:t>
      </w:r>
    </w:p>
    <w:p w:rsidR="00157B9B" w:rsidRDefault="00345A57">
      <w:pPr>
        <w:pStyle w:val="a3"/>
        <w:spacing w:before="166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2"/>
      </w:pPr>
      <w:r>
        <w:t>Измерение</w:t>
      </w:r>
      <w:r>
        <w:rPr>
          <w:spacing w:val="-4"/>
        </w:rPr>
        <w:t xml:space="preserve"> </w:t>
      </w:r>
      <w:r>
        <w:t>обхвата</w:t>
      </w:r>
      <w:r>
        <w:rPr>
          <w:spacing w:val="-3"/>
        </w:rPr>
        <w:t xml:space="preserve"> </w:t>
      </w:r>
      <w:r>
        <w:t>грудной</w:t>
      </w:r>
      <w:r>
        <w:rPr>
          <w:spacing w:val="-3"/>
        </w:rPr>
        <w:t xml:space="preserve"> </w:t>
      </w:r>
      <w:r>
        <w:t>клетки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вдоха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выдоха.</w:t>
      </w:r>
    </w:p>
    <w:p w:rsidR="00157B9B" w:rsidRDefault="00345A57">
      <w:pPr>
        <w:pStyle w:val="a3"/>
        <w:spacing w:before="183"/>
      </w:pPr>
      <w:r>
        <w:t>Определение</w:t>
      </w:r>
      <w:r>
        <w:rPr>
          <w:spacing w:val="-3"/>
        </w:rPr>
        <w:t xml:space="preserve"> </w:t>
      </w:r>
      <w:r>
        <w:t>частоты</w:t>
      </w:r>
      <w:r>
        <w:rPr>
          <w:spacing w:val="-2"/>
        </w:rPr>
        <w:t xml:space="preserve"> </w:t>
      </w:r>
      <w:r>
        <w:t>дыхания.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частоту</w:t>
      </w:r>
      <w:r>
        <w:rPr>
          <w:spacing w:val="-6"/>
        </w:rPr>
        <w:t xml:space="preserve"> </w:t>
      </w:r>
      <w:r>
        <w:t>дыхания.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0"/>
        <w:ind w:left="1121" w:hanging="722"/>
        <w:rPr>
          <w:sz w:val="24"/>
        </w:rPr>
      </w:pPr>
      <w:r>
        <w:rPr>
          <w:sz w:val="24"/>
        </w:rPr>
        <w:t>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пищеварение.</w:t>
      </w:r>
    </w:p>
    <w:p w:rsidR="00157B9B" w:rsidRDefault="00345A57">
      <w:pPr>
        <w:pStyle w:val="a3"/>
        <w:spacing w:before="185" w:line="259" w:lineRule="auto"/>
        <w:ind w:right="429"/>
      </w:pPr>
      <w:r>
        <w:t>Питательные вещества и пищевые продукты. Питание и его значение. Пищеварение. Органы</w:t>
      </w:r>
      <w:r>
        <w:rPr>
          <w:spacing w:val="1"/>
        </w:rPr>
        <w:t xml:space="preserve"> </w:t>
      </w:r>
      <w:r>
        <w:t>пищеварения, их строение и функции. Ферменты, их роль в пищеварении. Пищеварение в ротовой</w:t>
      </w:r>
      <w:r>
        <w:rPr>
          <w:spacing w:val="1"/>
        </w:rPr>
        <w:t xml:space="preserve"> </w:t>
      </w:r>
      <w:r>
        <w:t>полости. Зубы и уход за ними. Пищеварение в желудке, в тонком и в толстом кишечнике. Всасывание</w:t>
      </w:r>
      <w:r>
        <w:rPr>
          <w:spacing w:val="-57"/>
        </w:rPr>
        <w:t xml:space="preserve"> </w:t>
      </w:r>
      <w:r>
        <w:t>питательных веществ. Всасывание воды. Пищеварительные железы: печень и поджелудочная железа,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 в</w:t>
      </w:r>
      <w:r>
        <w:rPr>
          <w:spacing w:val="-1"/>
        </w:rPr>
        <w:t xml:space="preserve"> </w:t>
      </w:r>
      <w:r>
        <w:t>пищеварении.</w:t>
      </w:r>
    </w:p>
    <w:p w:rsidR="00157B9B" w:rsidRDefault="00345A57">
      <w:pPr>
        <w:pStyle w:val="a3"/>
        <w:spacing w:before="159" w:line="256" w:lineRule="auto"/>
        <w:ind w:right="661"/>
      </w:pPr>
      <w:r>
        <w:t>Микробиом человека – совокупность микроорганизмов, населяющих организм человека. Регуляция</w:t>
      </w:r>
      <w:r>
        <w:rPr>
          <w:spacing w:val="-57"/>
        </w:rPr>
        <w:t xml:space="preserve"> </w:t>
      </w:r>
      <w:r>
        <w:t>пищеварения.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изучения органов</w:t>
      </w:r>
      <w:r>
        <w:rPr>
          <w:spacing w:val="-1"/>
        </w:rPr>
        <w:t xml:space="preserve"> </w:t>
      </w:r>
      <w:r>
        <w:t>пищеварения. Работы</w:t>
      </w:r>
      <w:r>
        <w:rPr>
          <w:spacing w:val="-1"/>
        </w:rPr>
        <w:t xml:space="preserve"> </w:t>
      </w:r>
      <w:r>
        <w:t>И.П. Павлова.</w:t>
      </w:r>
    </w:p>
    <w:p w:rsidR="00157B9B" w:rsidRDefault="00345A57">
      <w:pPr>
        <w:pStyle w:val="a3"/>
        <w:spacing w:before="165" w:line="256" w:lineRule="auto"/>
        <w:ind w:right="1380"/>
      </w:pPr>
      <w:r>
        <w:t>Гигиена питания. Предупреждение глистных и желудочно-кишечных заболеваний, пищевых</w:t>
      </w:r>
      <w:r>
        <w:rPr>
          <w:spacing w:val="-57"/>
        </w:rPr>
        <w:t xml:space="preserve"> </w:t>
      </w:r>
      <w:r>
        <w:t>отравлений.</w:t>
      </w:r>
      <w:r>
        <w:rPr>
          <w:spacing w:val="-1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курения и</w:t>
      </w:r>
      <w:r>
        <w:rPr>
          <w:spacing w:val="-1"/>
        </w:rPr>
        <w:t xml:space="preserve"> </w:t>
      </w:r>
      <w:r>
        <w:t>алкоголя на</w:t>
      </w:r>
      <w:r>
        <w:rPr>
          <w:spacing w:val="-1"/>
        </w:rPr>
        <w:t xml:space="preserve"> </w:t>
      </w:r>
      <w:r>
        <w:t>пищеварение.</w:t>
      </w:r>
    </w:p>
    <w:p w:rsidR="00157B9B" w:rsidRDefault="00345A57">
      <w:pPr>
        <w:pStyle w:val="a3"/>
        <w:spacing w:before="163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2" w:line="396" w:lineRule="auto"/>
        <w:ind w:right="5332"/>
      </w:pPr>
      <w:r>
        <w:t>Исследование действия ферментов слюны на крахмал.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желудочного</w:t>
      </w:r>
      <w:r>
        <w:rPr>
          <w:spacing w:val="-1"/>
        </w:rPr>
        <w:t xml:space="preserve"> </w:t>
      </w:r>
      <w:r>
        <w:t>сока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белки.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4"/>
        <w:ind w:left="1121" w:hanging="722"/>
        <w:rPr>
          <w:sz w:val="24"/>
        </w:rPr>
      </w:pPr>
      <w:r>
        <w:rPr>
          <w:sz w:val="24"/>
        </w:rPr>
        <w:t>Обмен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превращение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энергии.</w:t>
      </w:r>
    </w:p>
    <w:p w:rsidR="00157B9B" w:rsidRDefault="00345A57">
      <w:pPr>
        <w:pStyle w:val="a3"/>
        <w:spacing w:before="186" w:line="256" w:lineRule="auto"/>
        <w:ind w:right="471"/>
        <w:jc w:val="both"/>
      </w:pPr>
      <w:r>
        <w:t>Обмен веществ и превращение энергии в организме человека. Пластический и энергетический обмен.</w:t>
      </w:r>
      <w:r>
        <w:rPr>
          <w:spacing w:val="-57"/>
        </w:rPr>
        <w:t xml:space="preserve"> </w:t>
      </w:r>
      <w:r>
        <w:t>Обмен воды и минеральных солей. Обмен белков, углеводов и жиров в организме. Регуляция обмена</w:t>
      </w:r>
      <w:r>
        <w:rPr>
          <w:spacing w:val="1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 превращения энергии.</w:t>
      </w:r>
    </w:p>
    <w:p w:rsidR="00157B9B" w:rsidRDefault="00345A57">
      <w:pPr>
        <w:pStyle w:val="a3"/>
        <w:spacing w:before="167" w:line="256" w:lineRule="auto"/>
        <w:ind w:right="453"/>
        <w:jc w:val="both"/>
      </w:pPr>
      <w:r>
        <w:t>Витамины и их роль для организма. Поступление витаминов с пищей. Синтез витаминов в организме.</w:t>
      </w:r>
      <w:r>
        <w:rPr>
          <w:spacing w:val="-57"/>
        </w:rPr>
        <w:t xml:space="preserve"> </w:t>
      </w:r>
      <w:r>
        <w:t>Авитаминозы</w:t>
      </w:r>
      <w:r>
        <w:rPr>
          <w:spacing w:val="-1"/>
        </w:rPr>
        <w:t xml:space="preserve"> </w:t>
      </w:r>
      <w:r>
        <w:t>и гиповитаминозы. Сохранение</w:t>
      </w:r>
      <w:r>
        <w:rPr>
          <w:spacing w:val="-2"/>
        </w:rPr>
        <w:t xml:space="preserve"> </w:t>
      </w:r>
      <w:r>
        <w:t>витаминов в</w:t>
      </w:r>
      <w:r>
        <w:rPr>
          <w:spacing w:val="-1"/>
        </w:rPr>
        <w:t xml:space="preserve"> </w:t>
      </w:r>
      <w:r>
        <w:t>пище.</w:t>
      </w:r>
    </w:p>
    <w:p w:rsidR="00157B9B" w:rsidRDefault="00345A57">
      <w:pPr>
        <w:pStyle w:val="a3"/>
        <w:spacing w:before="166" w:line="256" w:lineRule="auto"/>
        <w:ind w:right="670"/>
      </w:pPr>
      <w:r>
        <w:t>Нормы и режим питания. Рациональное питание – фактор укрепления здоровья. Нарушение обмена</w:t>
      </w:r>
      <w:r>
        <w:rPr>
          <w:spacing w:val="-57"/>
        </w:rPr>
        <w:t xml:space="preserve"> </w:t>
      </w:r>
      <w:r>
        <w:t>веществ.</w:t>
      </w:r>
    </w:p>
    <w:p w:rsidR="00157B9B" w:rsidRDefault="00345A57">
      <w:pPr>
        <w:pStyle w:val="a3"/>
        <w:spacing w:before="163" w:line="396" w:lineRule="auto"/>
        <w:ind w:right="6029"/>
      </w:pPr>
      <w:r>
        <w:t>Лабораторные и практические работы.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6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продуктов</w:t>
      </w:r>
      <w:r>
        <w:rPr>
          <w:spacing w:val="-4"/>
        </w:rPr>
        <w:t xml:space="preserve"> </w:t>
      </w:r>
      <w:r>
        <w:t>питания.</w:t>
      </w:r>
    </w:p>
    <w:p w:rsidR="00157B9B" w:rsidRDefault="00157B9B">
      <w:pPr>
        <w:spacing w:line="39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 w:line="398" w:lineRule="auto"/>
        <w:ind w:right="5016"/>
      </w:pPr>
      <w:r>
        <w:t>Составление меню в зависимости от калорийности пищи.</w:t>
      </w:r>
      <w:r>
        <w:rPr>
          <w:spacing w:val="-5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витаминов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продуктах.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2"/>
        </w:tabs>
        <w:spacing w:before="1"/>
        <w:ind w:left="1241" w:hanging="842"/>
        <w:rPr>
          <w:sz w:val="24"/>
        </w:rPr>
      </w:pPr>
      <w:r>
        <w:rPr>
          <w:sz w:val="24"/>
        </w:rPr>
        <w:t>Кожа.</w:t>
      </w:r>
    </w:p>
    <w:p w:rsidR="00157B9B" w:rsidRDefault="00345A57">
      <w:pPr>
        <w:pStyle w:val="a3"/>
        <w:spacing w:before="183" w:line="256" w:lineRule="auto"/>
        <w:ind w:right="1226"/>
      </w:pPr>
      <w:r>
        <w:t>Строение и функции кожи. Кожа и её производные. Кожа и терморегуляция. Влияние на кожу</w:t>
      </w:r>
      <w:r>
        <w:rPr>
          <w:spacing w:val="-57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окружающей среды.</w:t>
      </w:r>
    </w:p>
    <w:p w:rsidR="00157B9B" w:rsidRDefault="00345A57">
      <w:pPr>
        <w:pStyle w:val="a3"/>
        <w:spacing w:before="165" w:line="256" w:lineRule="auto"/>
        <w:ind w:right="506"/>
      </w:pPr>
      <w:r>
        <w:t>Закаливание и его роль. Способы закаливания организма. Гигиена кожи, гигиенические требования к</w:t>
      </w:r>
      <w:r>
        <w:rPr>
          <w:spacing w:val="-57"/>
        </w:rPr>
        <w:t xml:space="preserve"> </w:t>
      </w:r>
      <w:r>
        <w:t>одежде и обуви. Заболевания кожи и их предупреждения. Профилактика и первая помощь при</w:t>
      </w:r>
      <w:r>
        <w:rPr>
          <w:spacing w:val="1"/>
        </w:rPr>
        <w:t xml:space="preserve"> </w:t>
      </w:r>
      <w:r>
        <w:t>тепловом</w:t>
      </w:r>
      <w:r>
        <w:rPr>
          <w:spacing w:val="-2"/>
        </w:rPr>
        <w:t xml:space="preserve"> </w:t>
      </w:r>
      <w:r>
        <w:t>и солнечном</w:t>
      </w:r>
      <w:r>
        <w:rPr>
          <w:spacing w:val="-1"/>
        </w:rPr>
        <w:t xml:space="preserve"> </w:t>
      </w:r>
      <w:r>
        <w:t>ударах, ожогах</w:t>
      </w:r>
      <w:r>
        <w:rPr>
          <w:spacing w:val="2"/>
        </w:rPr>
        <w:t xml:space="preserve"> </w:t>
      </w:r>
      <w:r>
        <w:t>и обморожениях.</w:t>
      </w:r>
    </w:p>
    <w:p w:rsidR="00157B9B" w:rsidRDefault="00345A57">
      <w:pPr>
        <w:pStyle w:val="a3"/>
        <w:spacing w:before="165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3" w:line="398" w:lineRule="auto"/>
        <w:ind w:right="3901"/>
      </w:pPr>
      <w:r>
        <w:t>Исследование с помощью лупы тыльной и ладонной стороны кисти.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жирности</w:t>
      </w:r>
      <w:r>
        <w:rPr>
          <w:spacing w:val="-3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участков</w:t>
      </w:r>
      <w:r>
        <w:rPr>
          <w:spacing w:val="-1"/>
        </w:rPr>
        <w:t xml:space="preserve"> </w:t>
      </w:r>
      <w:r>
        <w:t>кожи лица.</w:t>
      </w:r>
    </w:p>
    <w:p w:rsidR="00157B9B" w:rsidRDefault="00345A57">
      <w:pPr>
        <w:pStyle w:val="a3"/>
        <w:spacing w:line="398" w:lineRule="auto"/>
        <w:ind w:right="2810"/>
      </w:pPr>
      <w:r>
        <w:t>Описание мер по уходу за кожей лица и волосами в зависимости от типа кожи.</w:t>
      </w:r>
      <w:r>
        <w:rPr>
          <w:spacing w:val="-57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одежде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обуви.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2"/>
        </w:tabs>
        <w:ind w:left="1241" w:hanging="842"/>
        <w:rPr>
          <w:sz w:val="24"/>
        </w:rPr>
      </w:pPr>
      <w:r>
        <w:rPr>
          <w:sz w:val="24"/>
        </w:rPr>
        <w:t>Выделение.</w:t>
      </w:r>
    </w:p>
    <w:p w:rsidR="00157B9B" w:rsidRDefault="00345A57">
      <w:pPr>
        <w:pStyle w:val="a3"/>
        <w:spacing w:before="184" w:line="259" w:lineRule="auto"/>
        <w:ind w:right="1262"/>
      </w:pPr>
      <w:r>
        <w:t>Значение выделения. Органы выделения. Органы мочевыделительной системы, их строение и</w:t>
      </w:r>
      <w:r>
        <w:rPr>
          <w:spacing w:val="-57"/>
        </w:rPr>
        <w:t xml:space="preserve"> </w:t>
      </w:r>
      <w:r>
        <w:t>функции. Микроскопическое строение почки. Нефрон. Образование мочи. Регуляция</w:t>
      </w:r>
      <w:r>
        <w:rPr>
          <w:spacing w:val="1"/>
        </w:rPr>
        <w:t xml:space="preserve"> </w:t>
      </w:r>
      <w:r>
        <w:t>мочеобразования и мочеиспускания. Заболевания органов мочевыделительной системы, их</w:t>
      </w:r>
      <w:r>
        <w:rPr>
          <w:spacing w:val="1"/>
        </w:rPr>
        <w:t xml:space="preserve"> </w:t>
      </w:r>
      <w:r>
        <w:t>предупреждение.</w:t>
      </w:r>
    </w:p>
    <w:p w:rsidR="00157B9B" w:rsidRDefault="00345A57">
      <w:pPr>
        <w:pStyle w:val="a3"/>
        <w:spacing w:before="157" w:line="398" w:lineRule="auto"/>
        <w:ind w:right="5804"/>
      </w:pPr>
      <w:r>
        <w:t>Лабораторные и практические работы.</w:t>
      </w:r>
      <w:r>
        <w:rPr>
          <w:spacing w:val="1"/>
        </w:rPr>
        <w:t xml:space="preserve"> </w:t>
      </w:r>
      <w:r>
        <w:t>Определение местоположения почек (на муляже).</w:t>
      </w:r>
      <w:r>
        <w:rPr>
          <w:spacing w:val="-57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болезней</w:t>
      </w:r>
      <w:r>
        <w:rPr>
          <w:spacing w:val="-1"/>
        </w:rPr>
        <w:t xml:space="preserve"> </w:t>
      </w:r>
      <w:r>
        <w:t>почек.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2"/>
        </w:tabs>
        <w:spacing w:line="274" w:lineRule="exact"/>
        <w:ind w:left="1241" w:hanging="842"/>
        <w:rPr>
          <w:sz w:val="24"/>
        </w:rPr>
      </w:pPr>
      <w:r>
        <w:rPr>
          <w:sz w:val="24"/>
        </w:rPr>
        <w:t>Размножение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развитие.</w:t>
      </w:r>
    </w:p>
    <w:p w:rsidR="00157B9B" w:rsidRDefault="00345A57">
      <w:pPr>
        <w:pStyle w:val="a3"/>
        <w:spacing w:before="185" w:line="259" w:lineRule="auto"/>
        <w:ind w:right="560"/>
      </w:pPr>
      <w:r>
        <w:t>Органы репродукции, строение и функции. Половые железы. Половые клетки. Оплодотворение.</w:t>
      </w:r>
      <w:r>
        <w:rPr>
          <w:spacing w:val="1"/>
        </w:rPr>
        <w:t xml:space="preserve"> </w:t>
      </w:r>
      <w:r>
        <w:t>Внутриутробное развитие. Влияние на эмбриональное развитие факторов окружающей среды. Роды.</w:t>
      </w:r>
      <w:r>
        <w:rPr>
          <w:spacing w:val="-57"/>
        </w:rPr>
        <w:t xml:space="preserve"> </w:t>
      </w:r>
      <w:r>
        <w:t>Лактация.</w:t>
      </w:r>
      <w:r>
        <w:rPr>
          <w:spacing w:val="-2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ребёнка.</w:t>
      </w:r>
      <w:r>
        <w:rPr>
          <w:spacing w:val="-1"/>
        </w:rPr>
        <w:t xml:space="preserve"> </w:t>
      </w:r>
      <w:r>
        <w:t>Половое</w:t>
      </w:r>
      <w:r>
        <w:rPr>
          <w:spacing w:val="-4"/>
        </w:rPr>
        <w:t xml:space="preserve"> </w:t>
      </w:r>
      <w:r>
        <w:t>созревание.</w:t>
      </w:r>
      <w:r>
        <w:rPr>
          <w:spacing w:val="-1"/>
        </w:rPr>
        <w:t xml:space="preserve"> </w:t>
      </w:r>
      <w:r>
        <w:t>Наследование</w:t>
      </w:r>
      <w:r>
        <w:rPr>
          <w:spacing w:val="-2"/>
        </w:rPr>
        <w:t xml:space="preserve"> </w:t>
      </w:r>
      <w:r>
        <w:t>признаков у</w:t>
      </w:r>
      <w:r>
        <w:rPr>
          <w:spacing w:val="-9"/>
        </w:rPr>
        <w:t xml:space="preserve"> </w:t>
      </w:r>
      <w:r>
        <w:t>человека.</w:t>
      </w:r>
    </w:p>
    <w:p w:rsidR="00157B9B" w:rsidRDefault="00345A57">
      <w:pPr>
        <w:pStyle w:val="a3"/>
        <w:spacing w:line="256" w:lineRule="auto"/>
        <w:ind w:right="329"/>
      </w:pPr>
      <w:r>
        <w:t>Наследственные болезни, их причины и предупреждение. Набор хромосом, половые хромосомы, гены.</w:t>
      </w:r>
      <w:r>
        <w:rPr>
          <w:spacing w:val="-57"/>
        </w:rPr>
        <w:t xml:space="preserve"> </w:t>
      </w:r>
      <w:r>
        <w:t>Роль генетических знаний для планирования семьи. Инфекции, передающиеся половым путём, их</w:t>
      </w:r>
      <w:r>
        <w:rPr>
          <w:spacing w:val="1"/>
        </w:rPr>
        <w:t xml:space="preserve"> </w:t>
      </w:r>
      <w:r>
        <w:t>профилактика.</w:t>
      </w:r>
    </w:p>
    <w:p w:rsidR="00157B9B" w:rsidRDefault="00345A57">
      <w:pPr>
        <w:pStyle w:val="a3"/>
        <w:spacing w:before="164"/>
      </w:pPr>
      <w:r>
        <w:t>Лабораторные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работы.</w:t>
      </w:r>
    </w:p>
    <w:p w:rsidR="00157B9B" w:rsidRDefault="00345A57">
      <w:pPr>
        <w:pStyle w:val="a3"/>
        <w:spacing w:before="183"/>
      </w:pPr>
      <w:r>
        <w:t>Описание</w:t>
      </w:r>
      <w:r>
        <w:rPr>
          <w:spacing w:val="-5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мер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инфекционных</w:t>
      </w:r>
      <w:r>
        <w:rPr>
          <w:spacing w:val="-2"/>
        </w:rPr>
        <w:t xml:space="preserve"> </w:t>
      </w:r>
      <w:r>
        <w:t>вирусных</w:t>
      </w:r>
      <w:r>
        <w:rPr>
          <w:spacing w:val="-2"/>
        </w:rPr>
        <w:t xml:space="preserve"> </w:t>
      </w:r>
      <w:r>
        <w:t>заболеваний:</w:t>
      </w:r>
      <w:r>
        <w:rPr>
          <w:spacing w:val="-4"/>
        </w:rPr>
        <w:t xml:space="preserve"> </w:t>
      </w:r>
      <w:r>
        <w:t>СПИД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гепатит.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2"/>
        </w:tabs>
        <w:spacing w:before="182"/>
        <w:ind w:left="1241" w:hanging="842"/>
        <w:rPr>
          <w:sz w:val="24"/>
        </w:rPr>
      </w:pPr>
      <w:r>
        <w:rPr>
          <w:sz w:val="24"/>
        </w:rPr>
        <w:t>Органы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системы.</w:t>
      </w:r>
    </w:p>
    <w:p w:rsidR="00157B9B" w:rsidRDefault="00345A57">
      <w:pPr>
        <w:pStyle w:val="a3"/>
        <w:spacing w:before="183" w:line="259" w:lineRule="auto"/>
        <w:ind w:right="551"/>
      </w:pPr>
      <w:r>
        <w:t>Органы чувств и их значение. Анализаторы. Сенсорные системы. Глаз и зрение. Оптическая система</w:t>
      </w:r>
      <w:r>
        <w:rPr>
          <w:spacing w:val="-57"/>
        </w:rPr>
        <w:t xml:space="preserve"> </w:t>
      </w:r>
      <w:r>
        <w:t>глаза.</w:t>
      </w:r>
      <w:r>
        <w:rPr>
          <w:spacing w:val="-3"/>
        </w:rPr>
        <w:t xml:space="preserve"> </w:t>
      </w:r>
      <w:r>
        <w:t>Сетчатка.</w:t>
      </w:r>
      <w:r>
        <w:rPr>
          <w:spacing w:val="-3"/>
        </w:rPr>
        <w:t xml:space="preserve"> </w:t>
      </w:r>
      <w:r>
        <w:t>Зрительные</w:t>
      </w:r>
      <w:r>
        <w:rPr>
          <w:spacing w:val="-4"/>
        </w:rPr>
        <w:t xml:space="preserve"> </w:t>
      </w:r>
      <w:r>
        <w:t>рецепторы.</w:t>
      </w:r>
      <w:r>
        <w:rPr>
          <w:spacing w:val="-2"/>
        </w:rPr>
        <w:t xml:space="preserve"> </w:t>
      </w:r>
      <w:r>
        <w:t>Зрительное</w:t>
      </w:r>
      <w:r>
        <w:rPr>
          <w:spacing w:val="-4"/>
        </w:rPr>
        <w:t xml:space="preserve"> </w:t>
      </w:r>
      <w:r>
        <w:t>восприятие.</w:t>
      </w:r>
      <w:r>
        <w:rPr>
          <w:spacing w:val="-2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</w:p>
    <w:p w:rsidR="00157B9B" w:rsidRDefault="00345A57">
      <w:pPr>
        <w:pStyle w:val="a3"/>
        <w:spacing w:line="273" w:lineRule="exact"/>
      </w:pPr>
      <w:r>
        <w:t>Гигиена</w:t>
      </w:r>
      <w:r>
        <w:rPr>
          <w:spacing w:val="-4"/>
        </w:rPr>
        <w:t xml:space="preserve"> </w:t>
      </w:r>
      <w:r>
        <w:t>зрения.</w:t>
      </w:r>
    </w:p>
    <w:p w:rsidR="00157B9B" w:rsidRDefault="00345A57">
      <w:pPr>
        <w:pStyle w:val="a3"/>
        <w:spacing w:before="184" w:line="256" w:lineRule="auto"/>
        <w:ind w:right="718"/>
      </w:pPr>
      <w:r>
        <w:t>Ухо и слух. Строение и функции органа слуха. Механизм работы слухового анализатора. Слуховое</w:t>
      </w:r>
      <w:r>
        <w:rPr>
          <w:spacing w:val="-57"/>
        </w:rPr>
        <w:t xml:space="preserve"> </w:t>
      </w:r>
      <w:r>
        <w:t>восприятие.</w:t>
      </w:r>
      <w:r>
        <w:rPr>
          <w:spacing w:val="-1"/>
        </w:rPr>
        <w:t xml:space="preserve"> </w:t>
      </w:r>
      <w:r>
        <w:t>Нарушения слуха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причины.</w:t>
      </w:r>
      <w:r>
        <w:rPr>
          <w:spacing w:val="-3"/>
        </w:rPr>
        <w:t xml:space="preserve"> </w:t>
      </w:r>
      <w:r>
        <w:t>Гигиена</w:t>
      </w:r>
      <w:r>
        <w:rPr>
          <w:spacing w:val="-1"/>
        </w:rPr>
        <w:t xml:space="preserve"> </w:t>
      </w:r>
      <w:r>
        <w:t>слуха.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889"/>
      </w:pPr>
      <w:r>
        <w:t>Органы равновесия, мышечного чувства, осязания, обоняния и вкуса. Взаимодействие сенсорных</w:t>
      </w:r>
      <w:r>
        <w:rPr>
          <w:spacing w:val="-57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организма.</w:t>
      </w:r>
    </w:p>
    <w:p w:rsidR="00157B9B" w:rsidRDefault="00345A57">
      <w:pPr>
        <w:pStyle w:val="a3"/>
        <w:spacing w:before="163" w:line="398" w:lineRule="auto"/>
        <w:ind w:right="6029"/>
      </w:pPr>
      <w:r>
        <w:t>Лабораторные и практические работы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остроты</w:t>
      </w:r>
      <w:r>
        <w:rPr>
          <w:spacing w:val="-2"/>
        </w:rPr>
        <w:t xml:space="preserve"> </w:t>
      </w:r>
      <w:r>
        <w:t>зрения у</w:t>
      </w:r>
      <w:r>
        <w:rPr>
          <w:spacing w:val="-8"/>
        </w:rPr>
        <w:t xml:space="preserve"> </w:t>
      </w:r>
      <w:r>
        <w:t>человека.</w:t>
      </w:r>
    </w:p>
    <w:p w:rsidR="00157B9B" w:rsidRDefault="00345A57">
      <w:pPr>
        <w:pStyle w:val="a3"/>
        <w:spacing w:line="398" w:lineRule="auto"/>
        <w:ind w:right="3886"/>
      </w:pPr>
      <w:r>
        <w:t>Изучение строения органа зрения (на муляже и влажном препарате).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строения органа</w:t>
      </w:r>
      <w:r>
        <w:rPr>
          <w:spacing w:val="-1"/>
        </w:rPr>
        <w:t xml:space="preserve"> </w:t>
      </w:r>
      <w:r>
        <w:t>слуха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муляже).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2"/>
        </w:tabs>
        <w:ind w:left="1241" w:hanging="842"/>
        <w:rPr>
          <w:sz w:val="24"/>
        </w:rPr>
      </w:pPr>
      <w:r>
        <w:rPr>
          <w:sz w:val="24"/>
        </w:rPr>
        <w:t>Поведение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психика.</w:t>
      </w:r>
    </w:p>
    <w:p w:rsidR="00157B9B" w:rsidRDefault="00345A57">
      <w:pPr>
        <w:pStyle w:val="a3"/>
        <w:spacing w:before="184" w:line="259" w:lineRule="auto"/>
        <w:ind w:right="415"/>
      </w:pPr>
      <w:r>
        <w:t>Психика и поведение человека. Потребности и мотивы поведения. Социальная обусловленность</w:t>
      </w:r>
      <w:r>
        <w:rPr>
          <w:spacing w:val="1"/>
        </w:rPr>
        <w:t xml:space="preserve"> </w:t>
      </w:r>
      <w:r>
        <w:t>поведения человека. Рефлекторная теория поведения. Высшая нервная деятельность человека, работы</w:t>
      </w:r>
      <w:r>
        <w:rPr>
          <w:spacing w:val="-57"/>
        </w:rPr>
        <w:t xml:space="preserve"> </w:t>
      </w:r>
      <w:r>
        <w:t>И.М.</w:t>
      </w:r>
      <w:r>
        <w:rPr>
          <w:spacing w:val="-2"/>
        </w:rPr>
        <w:t xml:space="preserve"> </w:t>
      </w:r>
      <w:r>
        <w:t>Сеченова,</w:t>
      </w:r>
      <w:r>
        <w:rPr>
          <w:spacing w:val="-1"/>
        </w:rPr>
        <w:t xml:space="preserve"> </w:t>
      </w:r>
      <w:r>
        <w:t>И.П.</w:t>
      </w:r>
      <w:r>
        <w:rPr>
          <w:spacing w:val="-1"/>
        </w:rPr>
        <w:t xml:space="preserve"> </w:t>
      </w:r>
      <w:r>
        <w:t>Павлова.</w:t>
      </w:r>
      <w:r>
        <w:rPr>
          <w:spacing w:val="-1"/>
        </w:rPr>
        <w:t xml:space="preserve"> </w:t>
      </w:r>
      <w:r>
        <w:t>Механизм</w:t>
      </w:r>
      <w:r>
        <w:rPr>
          <w:spacing w:val="-2"/>
        </w:rPr>
        <w:t xml:space="preserve"> </w:t>
      </w:r>
      <w:r>
        <w:t>образования условных рефлексов.</w:t>
      </w:r>
      <w:r>
        <w:rPr>
          <w:spacing w:val="-1"/>
        </w:rPr>
        <w:t xml:space="preserve"> </w:t>
      </w:r>
      <w:r>
        <w:t>Торможение.</w:t>
      </w:r>
    </w:p>
    <w:p w:rsidR="00157B9B" w:rsidRDefault="00345A57">
      <w:pPr>
        <w:pStyle w:val="a3"/>
        <w:spacing w:line="256" w:lineRule="auto"/>
        <w:ind w:right="1438"/>
      </w:pPr>
      <w:r>
        <w:t>Динамический стереотип. Роль гормонов в поведении. Наследственные и ненаследственные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человека.</w:t>
      </w:r>
      <w:r>
        <w:rPr>
          <w:spacing w:val="-1"/>
        </w:rPr>
        <w:t xml:space="preserve"> </w:t>
      </w:r>
      <w:r>
        <w:t>Приспособительный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поведения.</w:t>
      </w:r>
    </w:p>
    <w:p w:rsidR="00157B9B" w:rsidRDefault="00345A57">
      <w:pPr>
        <w:pStyle w:val="a3"/>
        <w:spacing w:before="164" w:line="259" w:lineRule="auto"/>
        <w:ind w:right="504"/>
      </w:pPr>
      <w:r>
        <w:t>Первая и вторая сигнальные системы. Познавательная деятельность мозга. Речь и мышление. Память</w:t>
      </w:r>
      <w:r>
        <w:rPr>
          <w:spacing w:val="-57"/>
        </w:rPr>
        <w:t xml:space="preserve"> </w:t>
      </w:r>
      <w:r>
        <w:t>и внимание. Эмоции. Индивидуальные особенности личности: способности, темперамент, характер,</w:t>
      </w:r>
      <w:r>
        <w:rPr>
          <w:spacing w:val="1"/>
        </w:rPr>
        <w:t xml:space="preserve"> </w:t>
      </w:r>
      <w:r>
        <w:t>одарённость. Типы высшей нервной деятельности и темперамента. Особенности психики человека.</w:t>
      </w:r>
      <w:r>
        <w:rPr>
          <w:spacing w:val="1"/>
        </w:rPr>
        <w:t xml:space="preserve"> </w:t>
      </w:r>
      <w:r>
        <w:t>Гигиена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умственного</w:t>
      </w:r>
      <w:r>
        <w:rPr>
          <w:spacing w:val="-2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отдыха.</w:t>
      </w:r>
      <w:r>
        <w:rPr>
          <w:spacing w:val="-2"/>
        </w:rPr>
        <w:t xml:space="preserve"> </w:t>
      </w:r>
      <w:r>
        <w:t>Сон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Гигиена</w:t>
      </w:r>
      <w:r>
        <w:rPr>
          <w:spacing w:val="-3"/>
        </w:rPr>
        <w:t xml:space="preserve"> </w:t>
      </w:r>
      <w:r>
        <w:t>сна.</w:t>
      </w:r>
    </w:p>
    <w:p w:rsidR="00157B9B" w:rsidRDefault="00345A57">
      <w:pPr>
        <w:pStyle w:val="a3"/>
        <w:spacing w:before="157" w:line="398" w:lineRule="auto"/>
        <w:ind w:right="6957"/>
      </w:pPr>
      <w:r>
        <w:t>Лабораторные и практические работы.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кратковременной</w:t>
      </w:r>
      <w:r>
        <w:rPr>
          <w:spacing w:val="-2"/>
        </w:rPr>
        <w:t xml:space="preserve"> </w:t>
      </w:r>
      <w:r>
        <w:t>памяти.</w:t>
      </w:r>
    </w:p>
    <w:p w:rsidR="00157B9B" w:rsidRDefault="00345A57">
      <w:pPr>
        <w:pStyle w:val="a3"/>
        <w:spacing w:line="398" w:lineRule="auto"/>
        <w:ind w:right="4657"/>
      </w:pPr>
      <w:r>
        <w:t>Определение объёма механической и логической памяти.</w:t>
      </w:r>
      <w:r>
        <w:rPr>
          <w:spacing w:val="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сформированности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логического</w:t>
      </w:r>
      <w:r>
        <w:rPr>
          <w:spacing w:val="-4"/>
        </w:rPr>
        <w:t xml:space="preserve"> </w:t>
      </w:r>
      <w:r>
        <w:t>мышления.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2"/>
        </w:tabs>
        <w:ind w:left="1241" w:hanging="842"/>
        <w:rPr>
          <w:sz w:val="24"/>
        </w:rPr>
      </w:pPr>
      <w:r>
        <w:rPr>
          <w:sz w:val="24"/>
        </w:rPr>
        <w:t>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среда.</w:t>
      </w:r>
    </w:p>
    <w:p w:rsidR="00157B9B" w:rsidRDefault="00345A57">
      <w:pPr>
        <w:pStyle w:val="a3"/>
        <w:spacing w:before="184" w:line="256" w:lineRule="auto"/>
        <w:ind w:right="623"/>
      </w:pPr>
      <w:r>
        <w:t>Человек и окружающая среда. Экологические факторы и их действие на организм человека.</w:t>
      </w:r>
      <w:r>
        <w:rPr>
          <w:spacing w:val="1"/>
        </w:rPr>
        <w:t xml:space="preserve"> </w:t>
      </w:r>
      <w:r>
        <w:t>Зависимость здоровья человека от состояния окружающей среды. Микроклимат жилых помещений.</w:t>
      </w:r>
      <w:r>
        <w:rPr>
          <w:spacing w:val="-57"/>
        </w:rPr>
        <w:t xml:space="preserve"> </w:t>
      </w:r>
      <w:r>
        <w:t>Соблюдение</w:t>
      </w:r>
      <w:r>
        <w:rPr>
          <w:spacing w:val="-6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 ситуациях.</w:t>
      </w:r>
    </w:p>
    <w:p w:rsidR="00157B9B" w:rsidRDefault="00345A57">
      <w:pPr>
        <w:pStyle w:val="a3"/>
        <w:spacing w:before="167" w:line="259" w:lineRule="auto"/>
        <w:ind w:right="436"/>
      </w:pPr>
      <w:r>
        <w:t>Здоровье человека как социальная ценность. Факторы, нарушающие здоровье: гиподинамия, курение,</w:t>
      </w:r>
      <w:r>
        <w:rPr>
          <w:spacing w:val="-57"/>
        </w:rPr>
        <w:t xml:space="preserve"> </w:t>
      </w:r>
      <w:r>
        <w:t>употребление алкоголя, наркотиков, несбалансированное питание, стресс. Укрепление здоровья:</w:t>
      </w:r>
      <w:r>
        <w:rPr>
          <w:spacing w:val="1"/>
        </w:rPr>
        <w:t xml:space="preserve"> </w:t>
      </w:r>
      <w:r>
        <w:t>аутотренинг, закаливание, двигательная активность, сбалансированное питание. Культура отношения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здоровью</w:t>
      </w:r>
      <w:r>
        <w:rPr>
          <w:spacing w:val="-1"/>
        </w:rPr>
        <w:t xml:space="preserve"> </w:t>
      </w:r>
      <w:r>
        <w:t>окружающих.</w:t>
      </w:r>
      <w:r>
        <w:rPr>
          <w:spacing w:val="-2"/>
        </w:rPr>
        <w:t xml:space="preserve"> </w:t>
      </w:r>
      <w:r>
        <w:t>Всемирная</w:t>
      </w:r>
      <w:r>
        <w:rPr>
          <w:spacing w:val="-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здравоохранения.</w:t>
      </w:r>
    </w:p>
    <w:p w:rsidR="00157B9B" w:rsidRDefault="00345A57">
      <w:pPr>
        <w:pStyle w:val="a3"/>
        <w:spacing w:before="160" w:line="256" w:lineRule="auto"/>
        <w:ind w:right="424"/>
      </w:pPr>
      <w:r>
        <w:t>Человек как часть биосферы Земли. Антропогенные воздействия на природу. Урбанизация.</w:t>
      </w:r>
      <w:r>
        <w:rPr>
          <w:spacing w:val="1"/>
        </w:rPr>
        <w:t xml:space="preserve"> </w:t>
      </w:r>
      <w:r>
        <w:t>Цивилизация. Техногенные изменения в окружающей среде. Современные глобальные экологические</w:t>
      </w:r>
      <w:r>
        <w:rPr>
          <w:spacing w:val="-57"/>
        </w:rPr>
        <w:t xml:space="preserve"> </w:t>
      </w:r>
      <w:r>
        <w:t>проблемы.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окружающей среды</w:t>
      </w:r>
      <w:r>
        <w:rPr>
          <w:spacing w:val="-1"/>
        </w:rPr>
        <w:t xml:space="preserve"> </w:t>
      </w:r>
      <w:r>
        <w:t>для сохранения человечества.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2"/>
        </w:tabs>
        <w:spacing w:before="173" w:line="256" w:lineRule="auto"/>
        <w:ind w:right="642" w:firstLine="0"/>
      </w:pPr>
      <w:r>
        <w:t>Планируемые результаты освоения программы по биологии на уровне основного общего</w:t>
      </w:r>
      <w:r>
        <w:rPr>
          <w:spacing w:val="-57"/>
        </w:rPr>
        <w:t xml:space="preserve"> </w:t>
      </w:r>
      <w:r>
        <w:t>образования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58" w:line="259" w:lineRule="auto"/>
        <w:ind w:right="854" w:firstLine="0"/>
        <w:rPr>
          <w:sz w:val="24"/>
        </w:rPr>
      </w:pPr>
      <w:r>
        <w:rPr>
          <w:sz w:val="24"/>
        </w:rPr>
        <w:t>Освоение учебного предмета "Биология" на уровне основного общего образования должно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обеспечить достижение следующих обучающимися личностных, 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59" w:line="259" w:lineRule="auto"/>
        <w:ind w:right="883" w:firstLine="0"/>
        <w:rPr>
          <w:sz w:val="24"/>
        </w:rPr>
      </w:pPr>
      <w:r>
        <w:rPr>
          <w:sz w:val="24"/>
        </w:rPr>
        <w:t>Личностные результаты освоения программы по биологии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 отражать готовность обучающихся руководствоваться системой позитивных 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ориентаций и расширение опыта деятельности на ее основе и в процессе реализации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части: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before="61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  <w:ind w:right="1270"/>
      </w:pPr>
      <w:r>
        <w:t>отношение к биологии как к важной составляющей культуры, гордость за вклад российских и</w:t>
      </w:r>
      <w:r>
        <w:rPr>
          <w:spacing w:val="-57"/>
        </w:rPr>
        <w:t xml:space="preserve"> </w:t>
      </w:r>
      <w:r>
        <w:t>советских</w:t>
      </w:r>
      <w:r>
        <w:rPr>
          <w:spacing w:val="3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биологической науки;</w:t>
      </w: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3" w:line="256" w:lineRule="auto"/>
        <w:ind w:right="763"/>
      </w:pPr>
      <w:r>
        <w:t>готовность к конструктивной совместной деятельности при выполнении исследований и проектов,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 взаимопониманию и взаимопомощи;</w:t>
      </w: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6" w:lineRule="auto"/>
        <w:ind w:right="880"/>
      </w:pPr>
      <w:r>
        <w:t>готовность оценивать поведение и поступки с позиции нравственных норм и норм экологической</w:t>
      </w:r>
      <w:r>
        <w:rPr>
          <w:spacing w:val="-57"/>
        </w:rPr>
        <w:t xml:space="preserve"> </w:t>
      </w:r>
      <w:r>
        <w:t>культуры;</w:t>
      </w:r>
    </w:p>
    <w:p w:rsidR="00157B9B" w:rsidRDefault="00345A57">
      <w:pPr>
        <w:pStyle w:val="a3"/>
        <w:spacing w:before="163"/>
      </w:pPr>
      <w:r>
        <w:t>понимание</w:t>
      </w:r>
      <w:r>
        <w:rPr>
          <w:spacing w:val="-4"/>
        </w:rPr>
        <w:t xml:space="preserve"> </w:t>
      </w:r>
      <w:r>
        <w:t>значимости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аспекта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биологии;</w:t>
      </w: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before="183"/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0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эстетической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личности;</w:t>
      </w: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before="182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345A57">
      <w:pPr>
        <w:pStyle w:val="a3"/>
        <w:spacing w:before="185" w:line="256" w:lineRule="auto"/>
        <w:ind w:right="1645"/>
      </w:pPr>
      <w:r>
        <w:t>ориентация на современную систему научных представлений об основных биологических</w:t>
      </w:r>
      <w:r>
        <w:rPr>
          <w:spacing w:val="-57"/>
        </w:rPr>
        <w:t xml:space="preserve"> </w:t>
      </w:r>
      <w:r>
        <w:t>закономерностях,</w:t>
      </w:r>
      <w:r>
        <w:rPr>
          <w:spacing w:val="-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природной и</w:t>
      </w:r>
      <w:r>
        <w:rPr>
          <w:spacing w:val="-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средой;</w:t>
      </w:r>
    </w:p>
    <w:p w:rsidR="00157B9B" w:rsidRDefault="00345A57">
      <w:pPr>
        <w:pStyle w:val="a3"/>
        <w:spacing w:before="163"/>
      </w:pP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-4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формировании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мировоззрения;</w:t>
      </w:r>
    </w:p>
    <w:p w:rsidR="00157B9B" w:rsidRDefault="00345A57">
      <w:pPr>
        <w:pStyle w:val="a3"/>
        <w:spacing w:before="185" w:line="256" w:lineRule="auto"/>
        <w:ind w:right="734"/>
      </w:pPr>
      <w:r>
        <w:t>развитие научной любознательности, интереса к биологической науке, навыков исследовательской</w:t>
      </w:r>
      <w:r>
        <w:rPr>
          <w:spacing w:val="-57"/>
        </w:rPr>
        <w:t xml:space="preserve"> </w:t>
      </w:r>
      <w:r>
        <w:t>деятельности;</w:t>
      </w: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before="161"/>
        <w:rPr>
          <w:sz w:val="24"/>
        </w:rPr>
      </w:pP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здоровья:</w:t>
      </w:r>
    </w:p>
    <w:p w:rsidR="00157B9B" w:rsidRDefault="00345A57">
      <w:pPr>
        <w:pStyle w:val="a3"/>
        <w:spacing w:before="185" w:line="256" w:lineRule="auto"/>
        <w:ind w:right="340"/>
      </w:pPr>
      <w:r>
        <w:t>ответственное отношение к своему здоровью и установка на здоровый образ жизни (здоровое питание,</w:t>
      </w:r>
      <w:r>
        <w:rPr>
          <w:spacing w:val="-57"/>
        </w:rPr>
        <w:t xml:space="preserve"> </w:t>
      </w:r>
      <w:r>
        <w:t>соблюдение гигиенических правил и норм, сбалансированный режим занятий и отдыха, 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157B9B" w:rsidRDefault="00345A57">
      <w:pPr>
        <w:pStyle w:val="a3"/>
        <w:spacing w:before="167" w:line="256" w:lineRule="auto"/>
        <w:ind w:right="403"/>
      </w:pPr>
      <w:r>
        <w:t>осознание последствий и неприятие вредных привычек (употребление алкоголя, наркотиков, курение)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форм вреда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физического и психического здоровья;</w:t>
      </w:r>
    </w:p>
    <w:p w:rsidR="00157B9B" w:rsidRDefault="00345A57">
      <w:pPr>
        <w:pStyle w:val="a3"/>
        <w:spacing w:before="163" w:line="398" w:lineRule="auto"/>
        <w:ind w:right="1000"/>
      </w:pPr>
      <w:r>
        <w:t>соблюдение правил безопасности, в том числе навыки безопасного поведения в приодной среде;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3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рефлексии,</w:t>
      </w:r>
      <w:r>
        <w:rPr>
          <w:spacing w:val="-1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собственным</w:t>
      </w:r>
      <w:r>
        <w:rPr>
          <w:spacing w:val="-5"/>
        </w:rPr>
        <w:t xml:space="preserve"> </w:t>
      </w:r>
      <w:r>
        <w:t>эмоциональным</w:t>
      </w:r>
      <w:r>
        <w:rPr>
          <w:spacing w:val="-5"/>
        </w:rPr>
        <w:t xml:space="preserve"> </w:t>
      </w:r>
      <w:r>
        <w:t>состоянием;</w:t>
      </w: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line="274" w:lineRule="exact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6" w:line="256" w:lineRule="auto"/>
        <w:ind w:right="994"/>
      </w:pPr>
      <w:r>
        <w:t>активное участие в решении практических задач (в рамках семьи, образовательной организации,</w:t>
      </w:r>
      <w:r>
        <w:rPr>
          <w:spacing w:val="-57"/>
        </w:rPr>
        <w:t xml:space="preserve"> </w:t>
      </w:r>
      <w:r>
        <w:t>населенного пункта, родного края) биологической и экологической направленности, интерес 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-6"/>
        </w:rPr>
        <w:t xml:space="preserve"> </w:t>
      </w:r>
      <w:r>
        <w:t>изучению профессий, связанных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биологией;</w:t>
      </w: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before="165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3" w:line="398" w:lineRule="auto"/>
        <w:ind w:right="584"/>
      </w:pPr>
      <w:r>
        <w:t>ориентация на применение биологических знаний при решении задач в области окружающей среды;</w:t>
      </w:r>
      <w:r>
        <w:rPr>
          <w:spacing w:val="-57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путей их</w:t>
      </w:r>
      <w:r>
        <w:rPr>
          <w:spacing w:val="-2"/>
        </w:rPr>
        <w:t xml:space="preserve"> </w:t>
      </w:r>
      <w:r>
        <w:t>решения;</w:t>
      </w:r>
    </w:p>
    <w:p w:rsidR="00157B9B" w:rsidRDefault="00345A57">
      <w:pPr>
        <w:pStyle w:val="a3"/>
        <w:spacing w:line="274" w:lineRule="exact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157B9B" w:rsidRDefault="00345A57" w:rsidP="0014175D">
      <w:pPr>
        <w:pStyle w:val="a5"/>
        <w:numPr>
          <w:ilvl w:val="0"/>
          <w:numId w:val="99"/>
        </w:numPr>
        <w:tabs>
          <w:tab w:val="left" w:pos="660"/>
        </w:tabs>
        <w:spacing w:before="175" w:line="398" w:lineRule="auto"/>
        <w:ind w:left="400" w:right="1855" w:firstLine="0"/>
        <w:rPr>
          <w:sz w:val="24"/>
        </w:rPr>
      </w:pPr>
      <w:r>
        <w:rPr>
          <w:sz w:val="24"/>
        </w:rPr>
        <w:t>адаптации обучающегося к изменяющимся условиям социальной и природной среды: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изменяющихся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условий;</w:t>
      </w:r>
    </w:p>
    <w:p w:rsidR="00157B9B" w:rsidRDefault="00157B9B">
      <w:pPr>
        <w:spacing w:line="398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064"/>
      </w:pPr>
      <w:r>
        <w:t>принятие решения (индивидуальное, в группе) в изменяющихся условиях на основании анализа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информации;</w:t>
      </w:r>
    </w:p>
    <w:p w:rsidR="00157B9B" w:rsidRDefault="00345A57">
      <w:pPr>
        <w:pStyle w:val="a3"/>
        <w:spacing w:before="163"/>
      </w:pPr>
      <w:r>
        <w:t>планирование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биологических</w:t>
      </w:r>
      <w:r>
        <w:rPr>
          <w:spacing w:val="-5"/>
        </w:rPr>
        <w:t xml:space="preserve"> </w:t>
      </w:r>
      <w:r>
        <w:t>закономерностей.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85" w:line="256" w:lineRule="auto"/>
        <w:ind w:right="376" w:firstLine="0"/>
        <w:rPr>
          <w:sz w:val="24"/>
        </w:rPr>
      </w:pPr>
      <w:r>
        <w:rPr>
          <w:sz w:val="24"/>
        </w:rPr>
        <w:t>Метапредметные результаты освоения программы по биологии основного общего 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должны отражать: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60"/>
        <w:ind w:left="1301" w:hanging="902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действиями:</w:t>
      </w:r>
    </w:p>
    <w:p w:rsidR="00157B9B" w:rsidRDefault="00345A57" w:rsidP="0014175D">
      <w:pPr>
        <w:pStyle w:val="a5"/>
        <w:numPr>
          <w:ilvl w:val="0"/>
          <w:numId w:val="98"/>
        </w:numPr>
        <w:tabs>
          <w:tab w:val="left" w:pos="660"/>
        </w:tabs>
        <w:spacing w:before="183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82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биологических</w:t>
      </w:r>
      <w:r>
        <w:rPr>
          <w:spacing w:val="-2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(явлений);</w:t>
      </w:r>
    </w:p>
    <w:p w:rsidR="00157B9B" w:rsidRDefault="00345A57">
      <w:pPr>
        <w:pStyle w:val="a3"/>
        <w:spacing w:before="185" w:line="256" w:lineRule="auto"/>
        <w:ind w:right="517"/>
      </w:pPr>
      <w:r>
        <w:t>устанавливать существенный признак классификации биологических объектов (явлений, процессов),</w:t>
      </w:r>
      <w:r>
        <w:rPr>
          <w:spacing w:val="-57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 обобщения</w:t>
      </w:r>
      <w:r>
        <w:rPr>
          <w:spacing w:val="-1"/>
        </w:rPr>
        <w:t xml:space="preserve"> </w:t>
      </w:r>
      <w:r>
        <w:t>и сравнения,</w:t>
      </w:r>
      <w:r>
        <w:rPr>
          <w:spacing w:val="-1"/>
        </w:rPr>
        <w:t xml:space="preserve"> </w:t>
      </w:r>
      <w:r>
        <w:t>критерии проводимого анализа;</w:t>
      </w:r>
    </w:p>
    <w:p w:rsidR="00157B9B" w:rsidRDefault="00345A57">
      <w:pPr>
        <w:pStyle w:val="a3"/>
        <w:spacing w:before="166" w:line="256" w:lineRule="auto"/>
        <w:ind w:right="900"/>
      </w:pPr>
      <w:r>
        <w:t>с учетом предложенной биологической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 фактах и наблюдениях, предлагать критерии для выявления закономерностей и</w:t>
      </w:r>
      <w:r>
        <w:rPr>
          <w:spacing w:val="-57"/>
        </w:rPr>
        <w:t xml:space="preserve"> </w:t>
      </w:r>
      <w:r>
        <w:t>противоречий;</w:t>
      </w:r>
    </w:p>
    <w:p w:rsidR="00157B9B" w:rsidRDefault="00345A57">
      <w:pPr>
        <w:pStyle w:val="a3"/>
        <w:spacing w:before="165"/>
      </w:pPr>
      <w:r>
        <w:t>выявлять</w:t>
      </w:r>
      <w:r>
        <w:rPr>
          <w:spacing w:val="-3"/>
        </w:rPr>
        <w:t xml:space="preserve"> </w:t>
      </w:r>
      <w:r>
        <w:t>дефициты</w:t>
      </w:r>
      <w:r>
        <w:rPr>
          <w:spacing w:val="-3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:rsidR="00157B9B" w:rsidRDefault="00345A57">
      <w:pPr>
        <w:pStyle w:val="a3"/>
        <w:spacing w:before="183" w:line="259" w:lineRule="auto"/>
        <w:ind w:right="401"/>
        <w:jc w:val="both"/>
      </w:pPr>
      <w:r>
        <w:t>выявлять причинно-следственные связи при изучении биологических явлений и процессов, проводить</w:t>
      </w:r>
      <w:r>
        <w:rPr>
          <w:spacing w:val="-57"/>
        </w:rPr>
        <w:t xml:space="preserve"> </w:t>
      </w:r>
      <w:r>
        <w:t>выводы с использованием дедуктивных и индуктивных умозаключений, умозаключений по аналогии,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157B9B" w:rsidRDefault="00345A57">
      <w:pPr>
        <w:pStyle w:val="a3"/>
        <w:spacing w:before="159" w:line="256" w:lineRule="auto"/>
        <w:ind w:right="382"/>
        <w:jc w:val="both"/>
      </w:pPr>
      <w:r>
        <w:t>самостоятельно выбирать способ решения учебной биологической задачи (сравнивать 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подходящий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самостоятельно</w:t>
      </w:r>
      <w:r>
        <w:rPr>
          <w:spacing w:val="-3"/>
        </w:rPr>
        <w:t xml:space="preserve"> </w:t>
      </w:r>
      <w:r>
        <w:t>выделенных</w:t>
      </w:r>
      <w:r>
        <w:rPr>
          <w:spacing w:val="-1"/>
        </w:rPr>
        <w:t xml:space="preserve"> </w:t>
      </w:r>
      <w:r>
        <w:t>критериев)</w:t>
      </w:r>
    </w:p>
    <w:p w:rsidR="00157B9B" w:rsidRDefault="00345A57" w:rsidP="0014175D">
      <w:pPr>
        <w:pStyle w:val="a5"/>
        <w:numPr>
          <w:ilvl w:val="0"/>
          <w:numId w:val="98"/>
        </w:numPr>
        <w:tabs>
          <w:tab w:val="left" w:pos="660"/>
        </w:tabs>
        <w:spacing w:before="164"/>
        <w:rPr>
          <w:sz w:val="24"/>
        </w:rPr>
      </w:pP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82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157B9B" w:rsidRDefault="00345A57">
      <w:pPr>
        <w:pStyle w:val="a3"/>
        <w:spacing w:before="185" w:line="256" w:lineRule="auto"/>
        <w:ind w:right="1377"/>
      </w:pPr>
      <w:r>
        <w:t>формулировать вопросы, фиксирующие разрыв между реальным и желательным состоянием</w:t>
      </w:r>
      <w:r>
        <w:rPr>
          <w:spacing w:val="-57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данное;</w:t>
      </w:r>
    </w:p>
    <w:p w:rsidR="00157B9B" w:rsidRDefault="00345A57">
      <w:pPr>
        <w:pStyle w:val="a3"/>
        <w:spacing w:before="165" w:line="256" w:lineRule="auto"/>
        <w:ind w:right="1160"/>
      </w:pPr>
      <w:r>
        <w:t>формировать гипотезу об истинности собственных суждений, аргументировать свою позицию,</w:t>
      </w:r>
      <w:r>
        <w:rPr>
          <w:spacing w:val="-57"/>
        </w:rPr>
        <w:t xml:space="preserve"> </w:t>
      </w:r>
      <w:r>
        <w:t>мнение;</w:t>
      </w:r>
    </w:p>
    <w:p w:rsidR="00157B9B" w:rsidRDefault="00345A57">
      <w:pPr>
        <w:pStyle w:val="a3"/>
        <w:spacing w:before="163" w:line="259" w:lineRule="auto"/>
        <w:ind w:right="547"/>
      </w:pPr>
      <w:r>
        <w:t>проводить по самостоятельно составленному плану наблюдение, несложный биологический</w:t>
      </w:r>
      <w:r>
        <w:rPr>
          <w:spacing w:val="1"/>
        </w:rPr>
        <w:t xml:space="preserve"> </w:t>
      </w:r>
      <w:r>
        <w:t>эксперимент, небольшое исследование по установлению особенностей биологического объекта</w:t>
      </w:r>
      <w:r>
        <w:rPr>
          <w:spacing w:val="1"/>
        </w:rPr>
        <w:t xml:space="preserve"> </w:t>
      </w:r>
      <w:r>
        <w:t>(процесса) изучения, причинно-следственных связей и зависимостей биологических объектов между</w:t>
      </w:r>
      <w:r>
        <w:rPr>
          <w:spacing w:val="-57"/>
        </w:rPr>
        <w:t xml:space="preserve"> </w:t>
      </w:r>
      <w:r>
        <w:t>собой;</w:t>
      </w:r>
    </w:p>
    <w:p w:rsidR="00157B9B" w:rsidRDefault="00345A57">
      <w:pPr>
        <w:pStyle w:val="a3"/>
        <w:spacing w:before="160" w:line="259" w:lineRule="auto"/>
        <w:ind w:right="1312"/>
      </w:pPr>
      <w:r>
        <w:t>оценивать на применимость и достоверность информацию, полученную в ходе наблюдения и</w:t>
      </w:r>
      <w:r>
        <w:rPr>
          <w:spacing w:val="-57"/>
        </w:rPr>
        <w:t xml:space="preserve"> </w:t>
      </w:r>
      <w:r>
        <w:t>эксперимента;</w:t>
      </w:r>
    </w:p>
    <w:p w:rsidR="00157B9B" w:rsidRDefault="00345A57">
      <w:pPr>
        <w:pStyle w:val="a3"/>
        <w:spacing w:before="160" w:line="256" w:lineRule="auto"/>
      </w:pPr>
      <w:r>
        <w:t>самостоятельно формулировать обобщения и выводы по результатам проведенного наблюдения,</w:t>
      </w:r>
      <w:r>
        <w:rPr>
          <w:spacing w:val="1"/>
        </w:rPr>
        <w:t xml:space="preserve"> </w:t>
      </w:r>
      <w:r>
        <w:t>эксперимента,</w:t>
      </w:r>
      <w:r>
        <w:rPr>
          <w:spacing w:val="-5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инструментами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достоверности</w:t>
      </w:r>
      <w:r>
        <w:rPr>
          <w:spacing w:val="-5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обобщений;</w:t>
      </w:r>
    </w:p>
    <w:p w:rsidR="00157B9B" w:rsidRDefault="00345A57">
      <w:pPr>
        <w:pStyle w:val="a3"/>
        <w:spacing w:before="165" w:line="256" w:lineRule="auto"/>
        <w:ind w:right="961"/>
      </w:pPr>
      <w:r>
        <w:t>прогнозировать возможное дальнейшее развитие биологических процессов и их последствия в</w:t>
      </w:r>
      <w:r>
        <w:rPr>
          <w:spacing w:val="1"/>
        </w:rPr>
        <w:t xml:space="preserve"> </w:t>
      </w:r>
      <w:r>
        <w:t>аналогичных или сходных ситуациях, а также выдвигать предположения об их развитии в новых</w:t>
      </w:r>
      <w:r>
        <w:rPr>
          <w:spacing w:val="-57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контекстах.</w:t>
      </w:r>
    </w:p>
    <w:p w:rsidR="00157B9B" w:rsidRDefault="00345A57" w:rsidP="0014175D">
      <w:pPr>
        <w:pStyle w:val="a5"/>
        <w:numPr>
          <w:ilvl w:val="0"/>
          <w:numId w:val="98"/>
        </w:numPr>
        <w:tabs>
          <w:tab w:val="left" w:pos="660"/>
        </w:tabs>
        <w:spacing w:before="166"/>
        <w:rPr>
          <w:sz w:val="24"/>
        </w:rPr>
      </w:pP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информацией:</w:t>
      </w:r>
    </w:p>
    <w:p w:rsidR="00157B9B" w:rsidRDefault="00345A57">
      <w:pPr>
        <w:pStyle w:val="a3"/>
        <w:spacing w:before="185" w:line="256" w:lineRule="auto"/>
        <w:ind w:right="552"/>
      </w:pPr>
      <w:r>
        <w:t>применять различные методы, инструменты и запросы при поиске и отборе биологической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предложенной учебной</w:t>
      </w:r>
      <w:r>
        <w:rPr>
          <w:spacing w:val="-4"/>
        </w:rPr>
        <w:t xml:space="preserve"> </w:t>
      </w:r>
      <w:r>
        <w:t>биологической</w:t>
      </w:r>
      <w:r>
        <w:rPr>
          <w:spacing w:val="-3"/>
        </w:rPr>
        <w:t xml:space="preserve"> </w:t>
      </w:r>
      <w:r>
        <w:t>задачи;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41"/>
      </w:pPr>
      <w:r>
        <w:t>выбирать, анализировать, систематизировать и интерпретировать биологическую информацию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представления;</w:t>
      </w:r>
    </w:p>
    <w:p w:rsidR="00157B9B" w:rsidRDefault="00345A57">
      <w:pPr>
        <w:pStyle w:val="a3"/>
        <w:spacing w:before="165" w:line="256" w:lineRule="auto"/>
        <w:ind w:right="749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157B9B" w:rsidRDefault="00345A57">
      <w:pPr>
        <w:pStyle w:val="a3"/>
        <w:spacing w:before="166" w:line="256" w:lineRule="auto"/>
        <w:ind w:right="1256"/>
      </w:pPr>
      <w:r>
        <w:t>самостоятельно выбирать оптимальную форму представления информации и 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2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157B9B" w:rsidRDefault="00345A57">
      <w:pPr>
        <w:pStyle w:val="a3"/>
        <w:spacing w:before="165" w:line="256" w:lineRule="auto"/>
      </w:pPr>
      <w:r>
        <w:t>оценивать надежность биологической информации по критериям, предложенным учителем 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7"/>
        </w:rPr>
        <w:t xml:space="preserve"> </w:t>
      </w:r>
      <w:r>
        <w:t>самостоятельно;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5"/>
        </w:rPr>
        <w:t xml:space="preserve"> </w:t>
      </w:r>
      <w:r>
        <w:t>биологическую</w:t>
      </w:r>
      <w:r>
        <w:rPr>
          <w:spacing w:val="-4"/>
        </w:rPr>
        <w:t xml:space="preserve"> </w:t>
      </w:r>
      <w:r>
        <w:t>информацию.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61"/>
        <w:ind w:left="1301" w:hanging="902"/>
        <w:rPr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действиями:</w:t>
      </w:r>
    </w:p>
    <w:p w:rsidR="00157B9B" w:rsidRDefault="00345A57" w:rsidP="0014175D">
      <w:pPr>
        <w:pStyle w:val="a5"/>
        <w:numPr>
          <w:ilvl w:val="0"/>
          <w:numId w:val="97"/>
        </w:numPr>
        <w:tabs>
          <w:tab w:val="left" w:pos="660"/>
        </w:tabs>
        <w:spacing w:before="182"/>
        <w:rPr>
          <w:sz w:val="24"/>
        </w:rPr>
      </w:pPr>
      <w:r>
        <w:rPr>
          <w:sz w:val="24"/>
        </w:rPr>
        <w:t>общение:</w:t>
      </w:r>
    </w:p>
    <w:p w:rsidR="00157B9B" w:rsidRDefault="00345A57">
      <w:pPr>
        <w:pStyle w:val="a3"/>
        <w:spacing w:before="186" w:line="256" w:lineRule="auto"/>
        <w:ind w:right="555"/>
      </w:pPr>
      <w:r>
        <w:t>воспринимать и формулировать суждения, выражать эмоции в процессе выполнения практических и</w:t>
      </w:r>
      <w:r>
        <w:rPr>
          <w:spacing w:val="-57"/>
        </w:rPr>
        <w:t xml:space="preserve"> </w:t>
      </w:r>
      <w:r>
        <w:t>лабораторных работ;</w:t>
      </w:r>
    </w:p>
    <w:p w:rsidR="00157B9B" w:rsidRDefault="00345A57">
      <w:pPr>
        <w:pStyle w:val="a3"/>
        <w:spacing w:before="163"/>
      </w:pPr>
      <w:r>
        <w:t>выражать</w:t>
      </w:r>
      <w:r>
        <w:rPr>
          <w:spacing w:val="-3"/>
        </w:rPr>
        <w:t xml:space="preserve"> </w:t>
      </w:r>
      <w:r>
        <w:t>себя (свою</w:t>
      </w:r>
      <w:r>
        <w:rPr>
          <w:spacing w:val="-3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 текстах;</w:t>
      </w:r>
    </w:p>
    <w:p w:rsidR="00157B9B" w:rsidRDefault="00345A57">
      <w:pPr>
        <w:pStyle w:val="a3"/>
        <w:spacing w:before="185" w:line="256" w:lineRule="auto"/>
        <w:ind w:right="616"/>
      </w:pPr>
      <w:r>
        <w:t>распознавать невербальные средства общения, понимать значение социальных знаков, распознавать</w:t>
      </w:r>
      <w:r>
        <w:rPr>
          <w:spacing w:val="-57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конфликтных ситуаций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смягчать</w:t>
      </w:r>
      <w:r>
        <w:rPr>
          <w:spacing w:val="-1"/>
        </w:rPr>
        <w:t xml:space="preserve"> </w:t>
      </w:r>
      <w:r>
        <w:t>конфликты,</w:t>
      </w:r>
      <w:r>
        <w:rPr>
          <w:spacing w:val="-1"/>
        </w:rPr>
        <w:t xml:space="preserve"> </w:t>
      </w:r>
      <w:r>
        <w:t>вести</w:t>
      </w:r>
      <w:r>
        <w:rPr>
          <w:spacing w:val="-1"/>
        </w:rPr>
        <w:t xml:space="preserve"> </w:t>
      </w:r>
      <w:r>
        <w:t>переговоры;</w:t>
      </w:r>
    </w:p>
    <w:p w:rsidR="00157B9B" w:rsidRDefault="00345A57">
      <w:pPr>
        <w:pStyle w:val="a3"/>
        <w:spacing w:before="163" w:line="259" w:lineRule="auto"/>
        <w:ind w:right="363"/>
      </w:pPr>
      <w:r>
        <w:t>понимать намерения других, проявлять уважительное отношение к собеседнику и в корректной форме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157B9B" w:rsidRDefault="00345A57">
      <w:pPr>
        <w:pStyle w:val="a3"/>
        <w:spacing w:before="159" w:line="256" w:lineRule="auto"/>
        <w:ind w:right="420"/>
      </w:pPr>
      <w:r>
        <w:t>в ходе диалога и (или) дискуссии задавать вопросы по существу обсуждаемой биологической темы и</w:t>
      </w:r>
      <w:r>
        <w:rPr>
          <w:spacing w:val="1"/>
        </w:rPr>
        <w:t xml:space="preserve"> </w:t>
      </w:r>
      <w:r>
        <w:t>высказывать идеи, нацеленные на решение биологической задачи и поддержание благожелательности</w:t>
      </w:r>
      <w:r>
        <w:rPr>
          <w:spacing w:val="-57"/>
        </w:rPr>
        <w:t xml:space="preserve"> </w:t>
      </w:r>
      <w:r>
        <w:t>общения;</w:t>
      </w:r>
    </w:p>
    <w:p w:rsidR="00157B9B" w:rsidRDefault="00345A57">
      <w:pPr>
        <w:pStyle w:val="a3"/>
        <w:spacing w:before="169" w:line="256" w:lineRule="auto"/>
        <w:ind w:right="552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 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157B9B" w:rsidRDefault="00345A57">
      <w:pPr>
        <w:pStyle w:val="a3"/>
        <w:spacing w:before="165" w:line="256" w:lineRule="auto"/>
        <w:ind w:right="1813"/>
      </w:pPr>
      <w:r>
        <w:t>публично представлять результаты выполненного биологического опыта (эксперимента,</w:t>
      </w:r>
      <w:r>
        <w:rPr>
          <w:spacing w:val="-57"/>
        </w:rPr>
        <w:t xml:space="preserve"> </w:t>
      </w:r>
      <w:r>
        <w:t>исследования,</w:t>
      </w:r>
      <w:r>
        <w:rPr>
          <w:spacing w:val="-1"/>
        </w:rPr>
        <w:t xml:space="preserve"> </w:t>
      </w:r>
      <w:r>
        <w:t>проекта);</w:t>
      </w:r>
    </w:p>
    <w:p w:rsidR="00157B9B" w:rsidRDefault="00345A57">
      <w:pPr>
        <w:pStyle w:val="a3"/>
        <w:spacing w:before="165" w:line="256" w:lineRule="auto"/>
        <w:ind w:right="393"/>
      </w:pPr>
      <w:r>
        <w:t>самостоятельно выбирать формат выступления с учетом задач презентации и особенностей аудитории</w:t>
      </w:r>
      <w:r>
        <w:rPr>
          <w:spacing w:val="-57"/>
        </w:rPr>
        <w:t xml:space="preserve"> </w:t>
      </w:r>
      <w:r>
        <w:t>и в соответствии с ним составлять устные и письменные тексты с использованием иллюстративных</w:t>
      </w:r>
      <w:r>
        <w:rPr>
          <w:spacing w:val="1"/>
        </w:rPr>
        <w:t xml:space="preserve"> </w:t>
      </w:r>
      <w:r>
        <w:t>материалов.</w:t>
      </w:r>
    </w:p>
    <w:p w:rsidR="00157B9B" w:rsidRDefault="00345A57" w:rsidP="0014175D">
      <w:pPr>
        <w:pStyle w:val="a5"/>
        <w:numPr>
          <w:ilvl w:val="0"/>
          <w:numId w:val="97"/>
        </w:numPr>
        <w:tabs>
          <w:tab w:val="left" w:pos="660"/>
        </w:tabs>
        <w:spacing w:before="166"/>
        <w:rPr>
          <w:sz w:val="24"/>
        </w:rPr>
      </w:pPr>
      <w:r>
        <w:rPr>
          <w:sz w:val="24"/>
        </w:rPr>
        <w:t>совместная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деятельность:</w:t>
      </w:r>
    </w:p>
    <w:p w:rsidR="00157B9B" w:rsidRDefault="00345A57">
      <w:pPr>
        <w:pStyle w:val="a3"/>
        <w:spacing w:before="185" w:line="256" w:lineRule="auto"/>
        <w:ind w:right="813"/>
      </w:pPr>
      <w:r>
        <w:t>понимать и использовать преимущества командной и индивидуальной работы при решении</w:t>
      </w:r>
      <w:r>
        <w:rPr>
          <w:spacing w:val="1"/>
        </w:rPr>
        <w:t xml:space="preserve"> </w:t>
      </w:r>
      <w:r>
        <w:t>конкретной биологической проблемы, обосновывать необходимость применения групповых форм</w:t>
      </w:r>
      <w:r>
        <w:rPr>
          <w:spacing w:val="-57"/>
        </w:rPr>
        <w:t xml:space="preserve"> </w:t>
      </w:r>
      <w:r>
        <w:t>взаимодействия при решении</w:t>
      </w:r>
      <w:r>
        <w:rPr>
          <w:spacing w:val="-3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учебной задачи;</w:t>
      </w:r>
    </w:p>
    <w:p w:rsidR="00157B9B" w:rsidRDefault="00345A57">
      <w:pPr>
        <w:pStyle w:val="a3"/>
        <w:spacing w:before="168" w:line="259" w:lineRule="auto"/>
        <w:ind w:right="1033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 работы, уметь</w:t>
      </w:r>
      <w:r>
        <w:rPr>
          <w:spacing w:val="1"/>
        </w:rPr>
        <w:t xml:space="preserve"> </w:t>
      </w:r>
      <w:r>
        <w:t>обобщать мнения нескольких человек, проявлять готовность руководить, выполнять поручения,</w:t>
      </w:r>
      <w:r>
        <w:rPr>
          <w:spacing w:val="-57"/>
        </w:rPr>
        <w:t xml:space="preserve"> </w:t>
      </w:r>
      <w:r>
        <w:t>подчиняться;</w:t>
      </w:r>
    </w:p>
    <w:p w:rsidR="00157B9B" w:rsidRDefault="00345A57">
      <w:pPr>
        <w:pStyle w:val="a3"/>
        <w:spacing w:before="159" w:line="256" w:lineRule="auto"/>
      </w:pPr>
      <w:r>
        <w:t>планировать организацию совместной работы, определять свою роль (с учетом предпочтений и</w:t>
      </w:r>
      <w:r>
        <w:rPr>
          <w:spacing w:val="1"/>
        </w:rPr>
        <w:t xml:space="preserve"> </w:t>
      </w:r>
      <w:r>
        <w:t>возможностей всех участников взаимодействия), распределять задачи между членами 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(обсуждения,</w:t>
      </w:r>
      <w:r>
        <w:rPr>
          <w:spacing w:val="-3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мнениями,</w:t>
      </w:r>
      <w:r>
        <w:rPr>
          <w:spacing w:val="-3"/>
        </w:rPr>
        <w:t xml:space="preserve"> </w:t>
      </w:r>
      <w:r>
        <w:t>мозговые</w:t>
      </w:r>
      <w:r>
        <w:rPr>
          <w:spacing w:val="-4"/>
        </w:rPr>
        <w:t xml:space="preserve"> </w:t>
      </w:r>
      <w:r>
        <w:t>штурмы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иные);</w:t>
      </w:r>
    </w:p>
    <w:p w:rsidR="00157B9B" w:rsidRDefault="00345A57">
      <w:pPr>
        <w:pStyle w:val="a3"/>
        <w:spacing w:before="168" w:line="256" w:lineRule="auto"/>
        <w:ind w:right="1339"/>
      </w:pPr>
      <w:r>
        <w:t>выполнять свою часть работы, достигать качественного результата по своему направлению и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-1"/>
        </w:rPr>
        <w:t xml:space="preserve"> </w:t>
      </w:r>
      <w:r>
        <w:t>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команды;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4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57"/>
        </w:rPr>
        <w:t xml:space="preserve"> </w:t>
      </w:r>
      <w:r>
        <w:t>участниками взаимодействия, сравнивать результаты с исходной задачей и вклад каждого члена</w:t>
      </w:r>
      <w:r>
        <w:rPr>
          <w:spacing w:val="1"/>
        </w:rPr>
        <w:t xml:space="preserve"> </w:t>
      </w:r>
      <w:r>
        <w:t>команды в достижение результатов, разделять сферу ответственности и проявлять готовность 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отчета</w:t>
      </w:r>
      <w:r>
        <w:rPr>
          <w:spacing w:val="-1"/>
        </w:rPr>
        <w:t xml:space="preserve"> </w:t>
      </w:r>
      <w:r>
        <w:t>перед группой;</w:t>
      </w:r>
    </w:p>
    <w:p w:rsidR="00157B9B" w:rsidRDefault="00345A57">
      <w:pPr>
        <w:pStyle w:val="a3"/>
        <w:spacing w:before="159" w:line="256" w:lineRule="auto"/>
        <w:ind w:right="2081"/>
      </w:pPr>
      <w:r>
        <w:t>овладеть системой универсальных коммуникативных действий, которая обеспечивает</w:t>
      </w:r>
      <w:r>
        <w:rPr>
          <w:spacing w:val="-57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интеллекта</w:t>
      </w:r>
      <w:r>
        <w:rPr>
          <w:spacing w:val="-5"/>
        </w:rPr>
        <w:t xml:space="preserve"> </w:t>
      </w:r>
      <w:r>
        <w:t>обучающихся.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Овладение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действиями:</w:t>
      </w:r>
    </w:p>
    <w:p w:rsidR="00157B9B" w:rsidRDefault="00345A57" w:rsidP="0014175D">
      <w:pPr>
        <w:pStyle w:val="a5"/>
        <w:numPr>
          <w:ilvl w:val="0"/>
          <w:numId w:val="96"/>
        </w:numPr>
        <w:tabs>
          <w:tab w:val="left" w:pos="660"/>
        </w:tabs>
        <w:spacing w:before="182"/>
        <w:rPr>
          <w:sz w:val="24"/>
        </w:rPr>
      </w:pPr>
      <w:r>
        <w:rPr>
          <w:sz w:val="24"/>
        </w:rPr>
        <w:t>самоорганизация:</w:t>
      </w:r>
    </w:p>
    <w:p w:rsidR="00157B9B" w:rsidRDefault="00345A57">
      <w:pPr>
        <w:pStyle w:val="a3"/>
        <w:spacing w:before="180"/>
      </w:pPr>
      <w:r>
        <w:t>выявлять</w:t>
      </w:r>
      <w:r>
        <w:rPr>
          <w:spacing w:val="-2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и учебных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6"/>
        </w:rPr>
        <w:t xml:space="preserve"> </w:t>
      </w:r>
      <w:r>
        <w:t>используя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4"/>
        </w:rPr>
        <w:t xml:space="preserve"> </w:t>
      </w:r>
      <w:r>
        <w:t>знания;</w:t>
      </w:r>
    </w:p>
    <w:p w:rsidR="00157B9B" w:rsidRDefault="00345A57">
      <w:pPr>
        <w:pStyle w:val="a3"/>
        <w:spacing w:before="185" w:line="256" w:lineRule="auto"/>
        <w:ind w:right="851"/>
      </w:pPr>
      <w:r>
        <w:t>ориентироваться в различных подходах принятия решений (индивидуальное, принятие решения 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решений группой);</w:t>
      </w:r>
    </w:p>
    <w:p w:rsidR="00157B9B" w:rsidRDefault="00345A57">
      <w:pPr>
        <w:pStyle w:val="a3"/>
        <w:spacing w:before="166" w:line="256" w:lineRule="auto"/>
        <w:ind w:right="1073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учебной биологической задачи с учетом имеющихся ресурсов и собственных 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157B9B" w:rsidRDefault="00345A57">
      <w:pPr>
        <w:pStyle w:val="a3"/>
        <w:spacing w:before="168" w:line="256" w:lineRule="auto"/>
        <w:ind w:right="1190"/>
      </w:pPr>
      <w:r>
        <w:t>составлять план действий (план реализации намеченного алгоритма решения), корректировать</w:t>
      </w:r>
      <w:r>
        <w:rPr>
          <w:spacing w:val="-57"/>
        </w:rPr>
        <w:t xml:space="preserve"> </w:t>
      </w:r>
      <w:r>
        <w:t>предложенный алгоритм с учетом получения новых биологических знаний об изучаемом</w:t>
      </w:r>
      <w:r>
        <w:rPr>
          <w:spacing w:val="1"/>
        </w:rPr>
        <w:t xml:space="preserve"> </w:t>
      </w:r>
      <w:r>
        <w:t>биологическом</w:t>
      </w:r>
      <w:r>
        <w:rPr>
          <w:spacing w:val="-2"/>
        </w:rPr>
        <w:t xml:space="preserve"> </w:t>
      </w:r>
      <w:r>
        <w:t>объекте;</w:t>
      </w:r>
    </w:p>
    <w:p w:rsidR="00157B9B" w:rsidRDefault="00345A57">
      <w:pPr>
        <w:pStyle w:val="a3"/>
        <w:spacing w:before="165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157B9B" w:rsidRDefault="00345A57" w:rsidP="0014175D">
      <w:pPr>
        <w:pStyle w:val="a5"/>
        <w:numPr>
          <w:ilvl w:val="0"/>
          <w:numId w:val="96"/>
        </w:numPr>
        <w:tabs>
          <w:tab w:val="left" w:pos="660"/>
        </w:tabs>
        <w:spacing w:before="183"/>
        <w:rPr>
          <w:sz w:val="24"/>
        </w:rPr>
      </w:pPr>
      <w:r>
        <w:rPr>
          <w:sz w:val="24"/>
        </w:rPr>
        <w:t>самоконтроль:</w:t>
      </w:r>
    </w:p>
    <w:p w:rsidR="00157B9B" w:rsidRDefault="00345A57">
      <w:pPr>
        <w:pStyle w:val="a3"/>
        <w:spacing w:before="180" w:line="398" w:lineRule="auto"/>
        <w:ind w:right="4459"/>
      </w:pPr>
      <w:r>
        <w:t>владеть способами самоконтроля, самомотивации и рефлексии</w:t>
      </w:r>
      <w:r>
        <w:rPr>
          <w:spacing w:val="-57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изменения;</w:t>
      </w:r>
    </w:p>
    <w:p w:rsidR="00157B9B" w:rsidRDefault="00345A57">
      <w:pPr>
        <w:pStyle w:val="a3"/>
        <w:spacing w:before="3" w:line="256" w:lineRule="auto"/>
        <w:ind w:right="1215"/>
      </w:pPr>
      <w:r>
        <w:t>учитывать контекст и предвидеть трудности, которые могут возникнуть при решении учебной</w:t>
      </w:r>
      <w:r>
        <w:rPr>
          <w:spacing w:val="-57"/>
        </w:rPr>
        <w:t xml:space="preserve"> </w:t>
      </w:r>
      <w:r>
        <w:t>биологической</w:t>
      </w:r>
      <w:r>
        <w:rPr>
          <w:spacing w:val="-1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меняющимся</w:t>
      </w:r>
      <w:r>
        <w:rPr>
          <w:spacing w:val="-1"/>
        </w:rPr>
        <w:t xml:space="preserve"> </w:t>
      </w:r>
      <w:r>
        <w:t>обстоятельствам;</w:t>
      </w:r>
    </w:p>
    <w:p w:rsidR="00157B9B" w:rsidRDefault="00345A57">
      <w:pPr>
        <w:pStyle w:val="a3"/>
        <w:spacing w:before="166" w:line="256" w:lineRule="auto"/>
        <w:ind w:right="1689"/>
      </w:pPr>
      <w:r>
        <w:t>объяснять причины достижения (недостижения) результатов деятельности, давать оценку</w:t>
      </w:r>
      <w:r>
        <w:rPr>
          <w:spacing w:val="-57"/>
        </w:rPr>
        <w:t xml:space="preserve"> </w:t>
      </w:r>
      <w:r>
        <w:t>приобретенному</w:t>
      </w:r>
      <w:r>
        <w:rPr>
          <w:spacing w:val="-6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157B9B" w:rsidRDefault="00345A57">
      <w:pPr>
        <w:pStyle w:val="a3"/>
        <w:spacing w:before="165" w:line="256" w:lineRule="auto"/>
        <w:ind w:right="1313"/>
      </w:pPr>
      <w:r>
        <w:t>вносить коррективы в деятельность на основе новых обстоятельств, изменившихся ситуаций,</w:t>
      </w:r>
      <w:r>
        <w:rPr>
          <w:spacing w:val="-57"/>
        </w:rPr>
        <w:t xml:space="preserve"> </w:t>
      </w:r>
      <w:r>
        <w:t>установленных ошибок, возникших</w:t>
      </w:r>
      <w:r>
        <w:rPr>
          <w:spacing w:val="2"/>
        </w:rPr>
        <w:t xml:space="preserve"> </w:t>
      </w:r>
      <w:r>
        <w:t>трудностей;</w:t>
      </w:r>
    </w:p>
    <w:p w:rsidR="00157B9B" w:rsidRDefault="00345A57">
      <w:pPr>
        <w:pStyle w:val="a3"/>
        <w:spacing w:before="163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условиям.</w:t>
      </w:r>
    </w:p>
    <w:p w:rsidR="00157B9B" w:rsidRDefault="00345A57" w:rsidP="0014175D">
      <w:pPr>
        <w:pStyle w:val="a5"/>
        <w:numPr>
          <w:ilvl w:val="0"/>
          <w:numId w:val="96"/>
        </w:numPr>
        <w:tabs>
          <w:tab w:val="left" w:pos="660"/>
        </w:tabs>
        <w:spacing w:before="181"/>
        <w:rPr>
          <w:sz w:val="24"/>
        </w:rPr>
      </w:pPr>
      <w:r>
        <w:rPr>
          <w:sz w:val="24"/>
        </w:rPr>
        <w:t>эмоциональный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интеллект:</w:t>
      </w:r>
    </w:p>
    <w:p w:rsidR="00157B9B" w:rsidRDefault="00345A57">
      <w:pPr>
        <w:pStyle w:val="a3"/>
        <w:spacing w:before="182" w:line="398" w:lineRule="auto"/>
        <w:ind w:right="2865"/>
      </w:pPr>
      <w:r>
        <w:t>различать, называть и управлять собственными эмоциями и эмоциями других;</w:t>
      </w:r>
      <w:r>
        <w:rPr>
          <w:spacing w:val="-57"/>
        </w:rPr>
        <w:t xml:space="preserve"> </w:t>
      </w:r>
      <w:r>
        <w:t>выявлять и анализировать причины эмоций</w:t>
      </w:r>
    </w:p>
    <w:p w:rsidR="00157B9B" w:rsidRDefault="00345A57">
      <w:pPr>
        <w:pStyle w:val="a3"/>
        <w:spacing w:before="1" w:line="396" w:lineRule="auto"/>
        <w:ind w:right="2677"/>
      </w:pPr>
      <w:r>
        <w:t>ставить себя на место другого человека, понимать мотивы и намерения другого;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эмоций.</w:t>
      </w:r>
    </w:p>
    <w:p w:rsidR="00157B9B" w:rsidRDefault="00345A57" w:rsidP="0014175D">
      <w:pPr>
        <w:pStyle w:val="a5"/>
        <w:numPr>
          <w:ilvl w:val="0"/>
          <w:numId w:val="96"/>
        </w:numPr>
        <w:tabs>
          <w:tab w:val="left" w:pos="660"/>
        </w:tabs>
        <w:spacing w:before="3"/>
        <w:rPr>
          <w:sz w:val="24"/>
        </w:rPr>
      </w:pP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других:</w:t>
      </w:r>
    </w:p>
    <w:p w:rsidR="00157B9B" w:rsidRDefault="00345A57">
      <w:pPr>
        <w:pStyle w:val="a3"/>
        <w:spacing w:before="183" w:line="398" w:lineRule="auto"/>
        <w:ind w:right="4657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ошибку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другого;</w:t>
      </w:r>
    </w:p>
    <w:p w:rsidR="00157B9B" w:rsidRDefault="00157B9B">
      <w:pPr>
        <w:spacing w:line="398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открытость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</w:p>
    <w:p w:rsidR="00157B9B" w:rsidRDefault="00345A57">
      <w:pPr>
        <w:pStyle w:val="a3"/>
        <w:spacing w:before="183"/>
      </w:pP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все</w:t>
      </w:r>
      <w:r>
        <w:rPr>
          <w:spacing w:val="-5"/>
        </w:rPr>
        <w:t xml:space="preserve"> </w:t>
      </w:r>
      <w:r>
        <w:t>вокруг;</w:t>
      </w:r>
    </w:p>
    <w:p w:rsidR="00157B9B" w:rsidRDefault="00345A57">
      <w:pPr>
        <w:pStyle w:val="a3"/>
        <w:spacing w:before="185" w:line="256" w:lineRule="auto"/>
        <w:ind w:right="400"/>
      </w:pPr>
      <w:r>
        <w:t>овладеть системой универсальных учебных регулятивных действий, которая обеспечивает</w:t>
      </w:r>
      <w:r>
        <w:rPr>
          <w:spacing w:val="1"/>
        </w:rPr>
        <w:t xml:space="preserve"> </w:t>
      </w:r>
      <w:r>
        <w:t>формирование смысловых установок личности (внутренняя позиция личности), и жизненных навыков</w:t>
      </w:r>
      <w:r>
        <w:rPr>
          <w:spacing w:val="-57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(управления собой,</w:t>
      </w:r>
      <w:r>
        <w:rPr>
          <w:spacing w:val="-1"/>
        </w:rPr>
        <w:t xml:space="preserve"> </w:t>
      </w:r>
      <w:r>
        <w:t>самодисциплины,</w:t>
      </w:r>
      <w:r>
        <w:rPr>
          <w:spacing w:val="-1"/>
        </w:rPr>
        <w:t xml:space="preserve"> </w:t>
      </w:r>
      <w:r>
        <w:t>устойчивого</w:t>
      </w:r>
      <w:r>
        <w:rPr>
          <w:spacing w:val="-2"/>
        </w:rPr>
        <w:t xml:space="preserve"> </w:t>
      </w:r>
      <w:r>
        <w:t>поведения).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63"/>
        <w:ind w:left="1121" w:hanging="722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биологии.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82"/>
        <w:ind w:left="1301"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157B9B" w:rsidRDefault="00345A57">
      <w:pPr>
        <w:pStyle w:val="a3"/>
        <w:spacing w:before="185" w:line="256" w:lineRule="auto"/>
        <w:ind w:right="1201"/>
      </w:pPr>
      <w:r>
        <w:t>характеризовать биологию как науку о живой природе, называть признаки живого, сравнивать</w:t>
      </w:r>
      <w:r>
        <w:rPr>
          <w:spacing w:val="-57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 неживой природы;</w:t>
      </w:r>
    </w:p>
    <w:p w:rsidR="00157B9B" w:rsidRDefault="00345A57">
      <w:pPr>
        <w:pStyle w:val="a3"/>
        <w:spacing w:before="165" w:line="256" w:lineRule="auto"/>
        <w:ind w:right="592"/>
      </w:pPr>
      <w:r>
        <w:t>перечислять источники биологических знаний, характеризовать значение биологических знаний для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биологией (4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5 профессий);</w:t>
      </w:r>
    </w:p>
    <w:p w:rsidR="00157B9B" w:rsidRDefault="00345A57">
      <w:pPr>
        <w:pStyle w:val="a3"/>
        <w:spacing w:before="166" w:line="256" w:lineRule="auto"/>
        <w:ind w:right="403"/>
      </w:pPr>
      <w:r>
        <w:t>приводить примеры вклада российских (в том числе В.И. Вернадский, А.Л. Чижевский) и зарубежных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Аристотель, Теофраст, Гиппократ) ученых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биологии;</w:t>
      </w:r>
    </w:p>
    <w:p w:rsidR="00157B9B" w:rsidRDefault="00345A57">
      <w:pPr>
        <w:pStyle w:val="a3"/>
        <w:spacing w:before="166" w:line="256" w:lineRule="auto"/>
        <w:ind w:right="352"/>
      </w:pPr>
      <w:r>
        <w:t>иметь представление о важнейших биологических процессах и явлениях: питание, дыхание, транспорт</w:t>
      </w:r>
      <w:r>
        <w:rPr>
          <w:spacing w:val="-57"/>
        </w:rPr>
        <w:t xml:space="preserve"> </w:t>
      </w:r>
      <w:r>
        <w:t>веществ,</w:t>
      </w:r>
      <w:r>
        <w:rPr>
          <w:spacing w:val="-2"/>
        </w:rPr>
        <w:t xml:space="preserve"> </w:t>
      </w:r>
      <w:r>
        <w:t>раздражимость, рост, развитие,</w:t>
      </w:r>
      <w:r>
        <w:rPr>
          <w:spacing w:val="-1"/>
        </w:rPr>
        <w:t xml:space="preserve"> </w:t>
      </w:r>
      <w:r>
        <w:t>движение, размножение</w:t>
      </w:r>
    </w:p>
    <w:p w:rsidR="00157B9B" w:rsidRDefault="00345A57">
      <w:pPr>
        <w:pStyle w:val="a3"/>
        <w:spacing w:before="163" w:line="259" w:lineRule="auto"/>
        <w:ind w:right="489"/>
      </w:pPr>
      <w:r>
        <w:t>применять биологические термины и понятия (в том числе: живые тела, биология, экология,</w:t>
      </w:r>
      <w:r>
        <w:rPr>
          <w:spacing w:val="1"/>
        </w:rPr>
        <w:t xml:space="preserve"> </w:t>
      </w:r>
      <w:r>
        <w:t>цитология, анатомия, физиология, биологическая систематика, клетка, ткань, орган, система органов,</w:t>
      </w:r>
      <w:r>
        <w:rPr>
          <w:spacing w:val="-57"/>
        </w:rPr>
        <w:t xml:space="preserve"> </w:t>
      </w:r>
      <w:r>
        <w:t>организм, вирус, движение, питание, фотосинтез, дыхание, выделение, раздражимость, рост,</w:t>
      </w:r>
      <w:r>
        <w:rPr>
          <w:spacing w:val="1"/>
        </w:rPr>
        <w:t xml:space="preserve"> </w:t>
      </w:r>
      <w:r>
        <w:t>размножение, развитие, среда обитания, природное сообщество, искусственное сообщество)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контексте;</w:t>
      </w:r>
    </w:p>
    <w:p w:rsidR="00157B9B" w:rsidRDefault="00345A57">
      <w:pPr>
        <w:pStyle w:val="a3"/>
        <w:spacing w:before="161" w:line="259" w:lineRule="auto"/>
        <w:ind w:right="551"/>
      </w:pPr>
      <w:r>
        <w:t>различать по внешнему виду (изображениям), схемам и описаниям доядерные и ядерные организмы,</w:t>
      </w:r>
      <w:r>
        <w:rPr>
          <w:spacing w:val="-57"/>
        </w:rPr>
        <w:t xml:space="preserve"> </w:t>
      </w:r>
      <w:r>
        <w:t>различные биологические объекты: растения, животных, грибы, лишайники, бактерии, природные и</w:t>
      </w:r>
      <w:r>
        <w:rPr>
          <w:spacing w:val="1"/>
        </w:rPr>
        <w:t xml:space="preserve"> </w:t>
      </w:r>
      <w:r>
        <w:t>искусственные сообщества, взаимосвязи организмов в природном и искусственном сообществах,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2"/>
        </w:rPr>
        <w:t xml:space="preserve"> </w:t>
      </w:r>
      <w:r>
        <w:t>флоры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фауны</w:t>
      </w:r>
      <w:r>
        <w:rPr>
          <w:spacing w:val="-1"/>
        </w:rPr>
        <w:t xml:space="preserve"> </w:t>
      </w:r>
      <w:r>
        <w:t>природных зон</w:t>
      </w:r>
      <w:r>
        <w:rPr>
          <w:spacing w:val="-1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ландшафты</w:t>
      </w:r>
      <w:r>
        <w:rPr>
          <w:spacing w:val="-1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культурные;</w:t>
      </w:r>
    </w:p>
    <w:p w:rsidR="00157B9B" w:rsidRDefault="00345A57">
      <w:pPr>
        <w:pStyle w:val="a3"/>
        <w:spacing w:before="159" w:line="259" w:lineRule="auto"/>
        <w:ind w:right="535"/>
      </w:pPr>
      <w:r>
        <w:t>проводить описание организма (растения, животного) по заданному плану, выделять существенные</w:t>
      </w:r>
      <w:r>
        <w:rPr>
          <w:spacing w:val="1"/>
        </w:rPr>
        <w:t xml:space="preserve"> </w:t>
      </w:r>
      <w:r>
        <w:t>признаки строения и процессов жизнедеятельности организмов, характеризовать организмы как тела</w:t>
      </w:r>
      <w:r>
        <w:rPr>
          <w:spacing w:val="-57"/>
        </w:rPr>
        <w:t xml:space="preserve"> </w:t>
      </w:r>
      <w:r>
        <w:t>живой природы, перечислять особенности растений, животных, грибов, лишайников, бактерий и</w:t>
      </w:r>
      <w:r>
        <w:rPr>
          <w:spacing w:val="1"/>
        </w:rPr>
        <w:t xml:space="preserve"> </w:t>
      </w:r>
      <w:r>
        <w:t>вирусов;</w:t>
      </w:r>
    </w:p>
    <w:p w:rsidR="00157B9B" w:rsidRDefault="00345A57">
      <w:pPr>
        <w:pStyle w:val="a3"/>
        <w:spacing w:before="159" w:line="256" w:lineRule="auto"/>
        <w:ind w:right="2751"/>
      </w:pPr>
      <w:r>
        <w:t>раскрывать понятие о среде обитания (водной, наземно-воздушной, почвенной,</w:t>
      </w:r>
      <w:r>
        <w:rPr>
          <w:spacing w:val="-57"/>
        </w:rPr>
        <w:t xml:space="preserve"> </w:t>
      </w:r>
      <w:r>
        <w:t>внутриорганизменной),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обитания;</w:t>
      </w:r>
    </w:p>
    <w:p w:rsidR="00157B9B" w:rsidRDefault="00345A57">
      <w:pPr>
        <w:pStyle w:val="a3"/>
        <w:spacing w:before="166" w:line="256" w:lineRule="auto"/>
        <w:ind w:right="412"/>
      </w:pPr>
      <w:r>
        <w:t>приводить примеры, характеризующие приспособленность организмов к среде обитания, взаимосвязи</w:t>
      </w:r>
      <w:r>
        <w:rPr>
          <w:spacing w:val="-57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сообществах;</w:t>
      </w:r>
    </w:p>
    <w:p w:rsidR="00157B9B" w:rsidRDefault="00345A57">
      <w:pPr>
        <w:pStyle w:val="a3"/>
        <w:spacing w:before="17" w:line="460" w:lineRule="exact"/>
        <w:ind w:right="1477"/>
      </w:pPr>
      <w:r>
        <w:t>выделять отличительные признаки природных и искусственных сообществ;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значение</w:t>
      </w:r>
    </w:p>
    <w:p w:rsidR="00157B9B" w:rsidRDefault="00345A57">
      <w:pPr>
        <w:pStyle w:val="a3"/>
        <w:spacing w:line="256" w:lineRule="exact"/>
      </w:pPr>
      <w:r>
        <w:t>природоохранной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глобальные</w:t>
      </w:r>
      <w:r>
        <w:rPr>
          <w:spacing w:val="-6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</w:t>
      </w:r>
    </w:p>
    <w:p w:rsidR="00157B9B" w:rsidRDefault="00345A57">
      <w:pPr>
        <w:pStyle w:val="a3"/>
        <w:spacing w:before="182"/>
      </w:pPr>
      <w:r>
        <w:t>раскрывать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человека;</w:t>
      </w:r>
    </w:p>
    <w:p w:rsidR="00157B9B" w:rsidRDefault="00345A57">
      <w:pPr>
        <w:pStyle w:val="a3"/>
        <w:spacing w:before="185" w:line="256" w:lineRule="auto"/>
        <w:ind w:right="1215"/>
      </w:pPr>
      <w:r>
        <w:t>демонстрировать на конкретных примерах связь знаний биологии со знаниями по математике,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гуманитарного</w:t>
      </w:r>
      <w:r>
        <w:rPr>
          <w:spacing w:val="-1"/>
        </w:rPr>
        <w:t xml:space="preserve"> </w:t>
      </w:r>
      <w:r>
        <w:t>цикла, различными</w:t>
      </w:r>
      <w:r>
        <w:rPr>
          <w:spacing w:val="-1"/>
        </w:rPr>
        <w:t xml:space="preserve"> </w:t>
      </w:r>
      <w:r>
        <w:t>видами искусства;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82"/>
      </w:pPr>
      <w:r>
        <w:t>выполнять практические работы (поиск информации с использованием различных источников,</w:t>
      </w:r>
      <w:r>
        <w:rPr>
          <w:spacing w:val="1"/>
        </w:rPr>
        <w:t xml:space="preserve"> </w:t>
      </w:r>
      <w:r>
        <w:t>описание организма по заданному плану) и лабораторные работы (работа с микроскопом, знакомство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 способами</w:t>
      </w:r>
      <w:r>
        <w:rPr>
          <w:spacing w:val="-1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и сравнения</w:t>
      </w:r>
      <w:r>
        <w:rPr>
          <w:spacing w:val="-1"/>
        </w:rPr>
        <w:t xml:space="preserve"> </w:t>
      </w:r>
      <w:r>
        <w:t>живых</w:t>
      </w:r>
      <w:r>
        <w:rPr>
          <w:spacing w:val="2"/>
        </w:rPr>
        <w:t xml:space="preserve"> </w:t>
      </w:r>
      <w:r>
        <w:t>объектов);</w:t>
      </w:r>
    </w:p>
    <w:p w:rsidR="00157B9B" w:rsidRDefault="00345A57">
      <w:pPr>
        <w:pStyle w:val="a3"/>
        <w:spacing w:before="168" w:line="256" w:lineRule="auto"/>
        <w:ind w:right="974"/>
      </w:pPr>
      <w:r>
        <w:t>применять методы биологии (наблюдение, описание, классификация, измерение, эксперимент):</w:t>
      </w:r>
      <w:r>
        <w:rPr>
          <w:spacing w:val="1"/>
        </w:rPr>
        <w:t xml:space="preserve"> </w:t>
      </w:r>
      <w:r>
        <w:t>проводить наблюдения за организмами, описывать биологические объекты, процессы и явления,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биологический</w:t>
      </w:r>
      <w:r>
        <w:rPr>
          <w:spacing w:val="-1"/>
        </w:rPr>
        <w:t xml:space="preserve"> </w:t>
      </w:r>
      <w:r>
        <w:t>рисунок и</w:t>
      </w:r>
      <w:r>
        <w:rPr>
          <w:spacing w:val="-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</w:t>
      </w:r>
    </w:p>
    <w:p w:rsidR="00157B9B" w:rsidRDefault="00345A57">
      <w:pPr>
        <w:pStyle w:val="a3"/>
        <w:spacing w:before="167" w:line="256" w:lineRule="auto"/>
        <w:ind w:right="1293"/>
      </w:pPr>
      <w:r>
        <w:t>владеть приемами работы с лупой, световым и цифровым микроскопами при рассматривании</w:t>
      </w:r>
      <w:r>
        <w:rPr>
          <w:spacing w:val="-57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объектов;</w:t>
      </w:r>
    </w:p>
    <w:p w:rsidR="00157B9B" w:rsidRDefault="00345A57">
      <w:pPr>
        <w:pStyle w:val="a3"/>
        <w:spacing w:before="166" w:line="256" w:lineRule="auto"/>
        <w:ind w:right="1267"/>
      </w:pPr>
      <w:r>
        <w:t>соблюдать правила безопасного труда при работе с учебным и лабораторным оборудованием,</w:t>
      </w:r>
      <w:r>
        <w:rPr>
          <w:spacing w:val="-57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посудой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инструкциями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уроке,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65" w:line="256" w:lineRule="auto"/>
        <w:ind w:right="1250"/>
      </w:pPr>
      <w:r>
        <w:t>использовать при выполнении учебных заданий научно-популярную литературу по биологии,</w:t>
      </w:r>
      <w:r>
        <w:rPr>
          <w:spacing w:val="-57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Интернета;</w:t>
      </w:r>
    </w:p>
    <w:p w:rsidR="00157B9B" w:rsidRDefault="00345A57">
      <w:pPr>
        <w:pStyle w:val="a3"/>
        <w:spacing w:before="164" w:line="259" w:lineRule="auto"/>
        <w:ind w:right="1056"/>
      </w:pPr>
      <w:r>
        <w:t>создавать письменные и устные сообщения, используя понятийный аппарат изучаемого раздела</w:t>
      </w:r>
      <w:r>
        <w:rPr>
          <w:spacing w:val="-57"/>
        </w:rPr>
        <w:t xml:space="preserve"> </w:t>
      </w:r>
      <w:r>
        <w:t>биологии.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57"/>
        <w:ind w:left="1301"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157B9B" w:rsidRDefault="00345A57">
      <w:pPr>
        <w:pStyle w:val="a3"/>
        <w:spacing w:before="185" w:line="256" w:lineRule="auto"/>
        <w:ind w:right="1317"/>
      </w:pPr>
      <w:r>
        <w:t>характеризовать ботанику как биологическую науку, ее разделы и связи с другими науками и</w:t>
      </w:r>
      <w:r>
        <w:rPr>
          <w:spacing w:val="-57"/>
        </w:rPr>
        <w:t xml:space="preserve"> </w:t>
      </w:r>
      <w:r>
        <w:t>техникой;</w:t>
      </w:r>
    </w:p>
    <w:p w:rsidR="00157B9B" w:rsidRDefault="00345A57">
      <w:pPr>
        <w:pStyle w:val="a3"/>
        <w:spacing w:before="166" w:line="256" w:lineRule="auto"/>
        <w:ind w:right="490"/>
      </w:pPr>
      <w:r>
        <w:t>приводить примеры вклада российских (в том числе В.В. Докучаев, К.А. Тимирязев, С.Г. Навашин) и</w:t>
      </w:r>
      <w:r>
        <w:rPr>
          <w:spacing w:val="-57"/>
        </w:rPr>
        <w:t xml:space="preserve"> </w:t>
      </w:r>
      <w:r>
        <w:t>зарубежных</w:t>
      </w:r>
      <w:r>
        <w:rPr>
          <w:spacing w:val="4"/>
        </w:rPr>
        <w:t xml:space="preserve"> </w:t>
      </w:r>
      <w:r>
        <w:t>ученых 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Гук,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Мальпиги) в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о растениях;</w:t>
      </w:r>
    </w:p>
    <w:p w:rsidR="00157B9B" w:rsidRDefault="00345A57">
      <w:pPr>
        <w:pStyle w:val="a3"/>
        <w:spacing w:before="165" w:line="259" w:lineRule="auto"/>
        <w:ind w:right="1443"/>
      </w:pPr>
      <w:r>
        <w:t>применять биологические термины и понятия (в том числе: ботаника, растительная клетка,</w:t>
      </w:r>
      <w:r>
        <w:rPr>
          <w:spacing w:val="1"/>
        </w:rPr>
        <w:t xml:space="preserve"> </w:t>
      </w:r>
      <w:r>
        <w:t>растительная ткань, органы растений, система органов растения: корень, побег почка, лист,</w:t>
      </w:r>
      <w:r>
        <w:rPr>
          <w:spacing w:val="1"/>
        </w:rPr>
        <w:t xml:space="preserve"> </w:t>
      </w:r>
      <w:r>
        <w:t>видоизмененные органы, цветок, плод, семя, растительный организм, минеральное питание,</w:t>
      </w:r>
      <w:r>
        <w:rPr>
          <w:spacing w:val="-57"/>
        </w:rPr>
        <w:t xml:space="preserve"> </w:t>
      </w:r>
      <w:r>
        <w:t>фотосинтез, дыхание, рост, развитие, размножение, клон, раздражимость) в 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контексте;</w:t>
      </w:r>
    </w:p>
    <w:p w:rsidR="00157B9B" w:rsidRDefault="00345A57">
      <w:pPr>
        <w:pStyle w:val="a3"/>
        <w:spacing w:before="159" w:line="259" w:lineRule="auto"/>
        <w:ind w:right="519"/>
      </w:pPr>
      <w:r>
        <w:t>описывать строение и жизнедеятельность растительного организма (на примере покрытосеменных</w:t>
      </w:r>
      <w:r>
        <w:rPr>
          <w:spacing w:val="1"/>
        </w:rPr>
        <w:t xml:space="preserve"> </w:t>
      </w:r>
      <w:r>
        <w:t>или цветковых): поглощение воды и минеральное питание, фотосинтез, дыхание, транспорт веществ,</w:t>
      </w:r>
      <w:r>
        <w:rPr>
          <w:spacing w:val="-57"/>
        </w:rPr>
        <w:t xml:space="preserve"> </w:t>
      </w:r>
      <w:r>
        <w:t>рост, размножение, развитие, связь строения вегетативных и генеративных органов растений с их</w:t>
      </w:r>
      <w:r>
        <w:rPr>
          <w:spacing w:val="1"/>
        </w:rPr>
        <w:t xml:space="preserve"> </w:t>
      </w:r>
      <w:r>
        <w:t>функциями;</w:t>
      </w:r>
    </w:p>
    <w:p w:rsidR="00157B9B" w:rsidRDefault="00345A57">
      <w:pPr>
        <w:pStyle w:val="a3"/>
        <w:spacing w:before="159" w:line="256" w:lineRule="auto"/>
        <w:ind w:right="488"/>
      </w:pPr>
      <w:r>
        <w:t>различать и описывать живые и гербарные экземпляры растений по заданному плану, части растений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изображениям, схемам, моделям, муляжам,</w:t>
      </w:r>
      <w:r>
        <w:rPr>
          <w:spacing w:val="2"/>
        </w:rPr>
        <w:t xml:space="preserve"> </w:t>
      </w:r>
      <w:r>
        <w:t>рельефным</w:t>
      </w:r>
      <w:r>
        <w:rPr>
          <w:spacing w:val="-3"/>
        </w:rPr>
        <w:t xml:space="preserve"> </w:t>
      </w:r>
      <w:r>
        <w:t>таблицам;</w:t>
      </w:r>
    </w:p>
    <w:p w:rsidR="00157B9B" w:rsidRDefault="00345A57">
      <w:pPr>
        <w:pStyle w:val="a3"/>
        <w:spacing w:before="166" w:line="256" w:lineRule="auto"/>
        <w:ind w:right="658"/>
      </w:pPr>
      <w:r>
        <w:t>характеризовать признаки растений, уровни организации растительного организма, части растений:</w:t>
      </w:r>
      <w:r>
        <w:rPr>
          <w:spacing w:val="-57"/>
        </w:rPr>
        <w:t xml:space="preserve"> </w:t>
      </w:r>
      <w:r>
        <w:t>клетки,</w:t>
      </w:r>
      <w:r>
        <w:rPr>
          <w:spacing w:val="-4"/>
        </w:rPr>
        <w:t xml:space="preserve"> </w:t>
      </w:r>
      <w:r>
        <w:t>ткани, органы, системы органов, организм;</w:t>
      </w:r>
    </w:p>
    <w:p w:rsidR="00157B9B" w:rsidRDefault="00345A57">
      <w:pPr>
        <w:pStyle w:val="a3"/>
        <w:spacing w:before="163"/>
      </w:pPr>
      <w:r>
        <w:t>сравнивать</w:t>
      </w:r>
      <w:r>
        <w:rPr>
          <w:spacing w:val="-3"/>
        </w:rPr>
        <w:t xml:space="preserve"> </w:t>
      </w:r>
      <w:r>
        <w:t>растительные</w:t>
      </w:r>
      <w:r>
        <w:rPr>
          <w:spacing w:val="-4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собой;</w:t>
      </w:r>
    </w:p>
    <w:p w:rsidR="00157B9B" w:rsidRDefault="00345A57">
      <w:pPr>
        <w:pStyle w:val="a3"/>
        <w:spacing w:before="182" w:line="259" w:lineRule="auto"/>
        <w:ind w:right="501"/>
      </w:pPr>
      <w:r>
        <w:t>выполнять практические и лабораторные работы по морфологии и физиологии растений, в том числе</w:t>
      </w:r>
      <w:r>
        <w:rPr>
          <w:spacing w:val="-57"/>
        </w:rPr>
        <w:t xml:space="preserve"> </w:t>
      </w:r>
      <w:r>
        <w:t>работы с микроскопом с постоянными (фиксированными) и временными микропрепаратами,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приборов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лаборатории;</w:t>
      </w:r>
    </w:p>
    <w:p w:rsidR="00157B9B" w:rsidRDefault="00345A57">
      <w:pPr>
        <w:pStyle w:val="a3"/>
        <w:spacing w:before="160" w:line="259" w:lineRule="auto"/>
        <w:ind w:right="701"/>
      </w:pPr>
      <w:r>
        <w:t>характеризовать процессы жизнедеятельности растений: поглощение воды и минеральное питание,</w:t>
      </w:r>
      <w:r>
        <w:rPr>
          <w:spacing w:val="-57"/>
        </w:rPr>
        <w:t xml:space="preserve"> </w:t>
      </w:r>
      <w:r>
        <w:t>фотосинтез, дыхание, рост, развитие, способы естественного и искусственного вегетативного</w:t>
      </w:r>
      <w:r>
        <w:rPr>
          <w:spacing w:val="1"/>
        </w:rPr>
        <w:t xml:space="preserve"> </w:t>
      </w:r>
      <w:r>
        <w:t>размножения,</w:t>
      </w:r>
      <w:r>
        <w:rPr>
          <w:spacing w:val="-1"/>
        </w:rPr>
        <w:t xml:space="preserve"> </w:t>
      </w:r>
      <w:r>
        <w:t>семенное</w:t>
      </w:r>
      <w:r>
        <w:rPr>
          <w:spacing w:val="-2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покрытосеменных,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цветковых)</w:t>
      </w:r>
    </w:p>
    <w:p w:rsidR="00157B9B" w:rsidRDefault="00345A57">
      <w:pPr>
        <w:pStyle w:val="a3"/>
        <w:spacing w:before="160" w:line="256" w:lineRule="auto"/>
        <w:ind w:right="687"/>
      </w:pPr>
      <w:r>
        <w:t>выявлять причинно-следственные связи между строением и функциями тканей и органов растений,</w:t>
      </w:r>
      <w:r>
        <w:rPr>
          <w:spacing w:val="-57"/>
        </w:rPr>
        <w:t xml:space="preserve"> </w:t>
      </w:r>
      <w:r>
        <w:t>строением</w:t>
      </w:r>
      <w:r>
        <w:rPr>
          <w:spacing w:val="-2"/>
        </w:rPr>
        <w:t xml:space="preserve"> </w:t>
      </w:r>
      <w:r>
        <w:t>и жизнедеятельностью растений;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классифицировать</w:t>
      </w:r>
      <w:r>
        <w:rPr>
          <w:spacing w:val="-3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 части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основаниям;</w:t>
      </w:r>
    </w:p>
    <w:p w:rsidR="00157B9B" w:rsidRDefault="00345A57">
      <w:pPr>
        <w:pStyle w:val="a3"/>
        <w:spacing w:before="185" w:line="256" w:lineRule="auto"/>
        <w:ind w:right="412"/>
      </w:pPr>
      <w:r>
        <w:t>объяснять роль растений в природе и жизни человека: значение фотосинтеза в природе и в жизни</w:t>
      </w:r>
      <w:r>
        <w:rPr>
          <w:spacing w:val="1"/>
        </w:rPr>
        <w:t xml:space="preserve"> </w:t>
      </w:r>
      <w:r>
        <w:t>человека, биологическое и хозяйственное значение видоизмененных побегов, хозяйственное значение</w:t>
      </w:r>
      <w:r>
        <w:rPr>
          <w:spacing w:val="-57"/>
        </w:rPr>
        <w:t xml:space="preserve"> </w:t>
      </w:r>
      <w:r>
        <w:t>вегетативного</w:t>
      </w:r>
      <w:r>
        <w:rPr>
          <w:spacing w:val="-1"/>
        </w:rPr>
        <w:t xml:space="preserve"> </w:t>
      </w:r>
      <w:r>
        <w:t>размножения;</w:t>
      </w:r>
    </w:p>
    <w:p w:rsidR="00157B9B" w:rsidRDefault="00345A57">
      <w:pPr>
        <w:pStyle w:val="a3"/>
        <w:spacing w:before="166"/>
      </w:pPr>
      <w:r>
        <w:t>применять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6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выращивания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размножения</w:t>
      </w:r>
      <w:r>
        <w:rPr>
          <w:spacing w:val="-4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растений;</w:t>
      </w:r>
    </w:p>
    <w:p w:rsidR="00157B9B" w:rsidRDefault="00345A57">
      <w:pPr>
        <w:pStyle w:val="a3"/>
        <w:spacing w:before="182" w:line="259" w:lineRule="auto"/>
        <w:ind w:right="342"/>
      </w:pPr>
      <w:r>
        <w:t>использовать методы биологии: проводить наблюдения за растениями, описывать растения и их части,</w:t>
      </w:r>
      <w:r>
        <w:rPr>
          <w:spacing w:val="-57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 и</w:t>
      </w:r>
      <w:r>
        <w:rPr>
          <w:spacing w:val="-1"/>
        </w:rPr>
        <w:t xml:space="preserve"> </w:t>
      </w:r>
      <w:r>
        <w:t>эксперименты;</w:t>
      </w:r>
    </w:p>
    <w:p w:rsidR="00157B9B" w:rsidRDefault="00345A57">
      <w:pPr>
        <w:pStyle w:val="a3"/>
        <w:spacing w:before="160" w:line="256" w:lineRule="auto"/>
        <w:ind w:right="1267"/>
      </w:pPr>
      <w:r>
        <w:t>соблюдать правила безопасного труда при работе с учебным и лабораторным оборудованием,</w:t>
      </w:r>
      <w:r>
        <w:rPr>
          <w:spacing w:val="-57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посудой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инструкциями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66" w:line="256" w:lineRule="auto"/>
        <w:ind w:right="1215"/>
      </w:pPr>
      <w:r>
        <w:t>демонстрировать на конкретных примерах связь знаний биологии со знаниями по математике,</w:t>
      </w:r>
      <w:r>
        <w:rPr>
          <w:spacing w:val="-57"/>
        </w:rPr>
        <w:t xml:space="preserve"> </w:t>
      </w:r>
      <w:r>
        <w:t>географии,</w:t>
      </w:r>
      <w:r>
        <w:rPr>
          <w:spacing w:val="-2"/>
        </w:rPr>
        <w:t xml:space="preserve"> </w:t>
      </w:r>
      <w:r>
        <w:t>технологии,</w:t>
      </w:r>
      <w:r>
        <w:rPr>
          <w:spacing w:val="-5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гуманитарного</w:t>
      </w:r>
      <w:r>
        <w:rPr>
          <w:spacing w:val="-2"/>
        </w:rPr>
        <w:t xml:space="preserve"> </w:t>
      </w:r>
      <w:r>
        <w:t>цикла,</w:t>
      </w:r>
      <w:r>
        <w:rPr>
          <w:spacing w:val="-1"/>
        </w:rPr>
        <w:t xml:space="preserve"> </w:t>
      </w:r>
      <w:r>
        <w:t>различными</w:t>
      </w:r>
      <w:r>
        <w:rPr>
          <w:spacing w:val="-4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6" w:line="256" w:lineRule="auto"/>
        <w:ind w:right="388"/>
      </w:pPr>
      <w:r>
        <w:t>владеть приемами работы с биологической информацией: формулировать основания для извлечения и</w:t>
      </w:r>
      <w:r>
        <w:rPr>
          <w:spacing w:val="-57"/>
        </w:rPr>
        <w:t xml:space="preserve"> </w:t>
      </w:r>
      <w:r>
        <w:t>обобщения информации из двух источников, преобразовывать информацию из одной 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другую;</w:t>
      </w:r>
    </w:p>
    <w:p w:rsidR="00157B9B" w:rsidRDefault="00345A57">
      <w:pPr>
        <w:pStyle w:val="a3"/>
        <w:spacing w:before="167" w:line="256" w:lineRule="auto"/>
        <w:ind w:right="1056"/>
      </w:pPr>
      <w:r>
        <w:t>создавать письменные и устные сообщения, используя понятийный аппарат изучаемого раздела</w:t>
      </w:r>
      <w:r>
        <w:rPr>
          <w:spacing w:val="-57"/>
        </w:rPr>
        <w:t xml:space="preserve"> </w:t>
      </w:r>
      <w:r>
        <w:t>биологии.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157B9B" w:rsidRDefault="00345A57">
      <w:pPr>
        <w:pStyle w:val="a3"/>
        <w:spacing w:before="185" w:line="256" w:lineRule="auto"/>
        <w:ind w:right="812"/>
      </w:pPr>
      <w:r>
        <w:t>характеризовать принципы классификации растений, основные систематические группы растений</w:t>
      </w:r>
      <w:r>
        <w:rPr>
          <w:spacing w:val="-57"/>
        </w:rPr>
        <w:t xml:space="preserve"> </w:t>
      </w:r>
      <w:r>
        <w:t>(водоросли,</w:t>
      </w:r>
      <w:r>
        <w:rPr>
          <w:spacing w:val="-4"/>
        </w:rPr>
        <w:t xml:space="preserve"> </w:t>
      </w:r>
      <w:r>
        <w:t>мхи,</w:t>
      </w:r>
      <w:r>
        <w:rPr>
          <w:spacing w:val="-4"/>
        </w:rPr>
        <w:t xml:space="preserve"> </w:t>
      </w:r>
      <w:r>
        <w:t>плауны,</w:t>
      </w:r>
      <w:r>
        <w:rPr>
          <w:spacing w:val="-4"/>
        </w:rPr>
        <w:t xml:space="preserve"> </w:t>
      </w:r>
      <w:r>
        <w:t>хвощи,</w:t>
      </w:r>
      <w:r>
        <w:rPr>
          <w:spacing w:val="-6"/>
        </w:rPr>
        <w:t xml:space="preserve"> </w:t>
      </w:r>
      <w:r>
        <w:t>папоротники,</w:t>
      </w:r>
      <w:r>
        <w:rPr>
          <w:spacing w:val="-4"/>
        </w:rPr>
        <w:t xml:space="preserve"> </w:t>
      </w:r>
      <w:r>
        <w:t>голосеменные,</w:t>
      </w:r>
      <w:r>
        <w:rPr>
          <w:spacing w:val="-4"/>
        </w:rPr>
        <w:t xml:space="preserve"> </w:t>
      </w:r>
      <w:r>
        <w:t>покрытосеменные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цветковые);</w:t>
      </w:r>
    </w:p>
    <w:p w:rsidR="00157B9B" w:rsidRDefault="00345A57">
      <w:pPr>
        <w:pStyle w:val="a3"/>
        <w:spacing w:before="163" w:line="259" w:lineRule="auto"/>
        <w:ind w:right="383"/>
      </w:pPr>
      <w:r>
        <w:t>приводить примеры вклада российских (в том числе Н.И. Вавилов, И.В. Мичурин) и зарубежных (в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Линней,</w:t>
      </w:r>
      <w:r>
        <w:rPr>
          <w:spacing w:val="-6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Пастер) учёных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наук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растениях,</w:t>
      </w:r>
      <w:r>
        <w:rPr>
          <w:spacing w:val="-5"/>
        </w:rPr>
        <w:t xml:space="preserve"> </w:t>
      </w:r>
      <w:r>
        <w:t>грибах,</w:t>
      </w:r>
      <w:r>
        <w:rPr>
          <w:spacing w:val="-3"/>
        </w:rPr>
        <w:t xml:space="preserve"> </w:t>
      </w:r>
      <w:r>
        <w:t>лишайниках,</w:t>
      </w:r>
      <w:r>
        <w:rPr>
          <w:spacing w:val="-2"/>
        </w:rPr>
        <w:t xml:space="preserve"> </w:t>
      </w:r>
      <w:r>
        <w:t>бактериях;</w:t>
      </w:r>
    </w:p>
    <w:p w:rsidR="00157B9B" w:rsidRDefault="00345A57">
      <w:pPr>
        <w:pStyle w:val="a3"/>
        <w:spacing w:before="160" w:line="259" w:lineRule="auto"/>
        <w:ind w:right="508"/>
      </w:pPr>
      <w:r>
        <w:t>применять биологические термины и понятия (в том числе: ботаника, экология растений, микология,</w:t>
      </w:r>
      <w:r>
        <w:rPr>
          <w:spacing w:val="-57"/>
        </w:rPr>
        <w:t xml:space="preserve"> </w:t>
      </w:r>
      <w:r>
        <w:t>бактериология, систематика, царство, отдел, класс, семейство, род, вид, жизненная форма растений,</w:t>
      </w:r>
      <w:r>
        <w:rPr>
          <w:spacing w:val="1"/>
        </w:rPr>
        <w:t xml:space="preserve"> </w:t>
      </w:r>
      <w:r>
        <w:t>среда обитания, растительное сообщество, высшие растения, низшие растения, споровые растения,</w:t>
      </w:r>
      <w:r>
        <w:rPr>
          <w:spacing w:val="1"/>
        </w:rPr>
        <w:t xml:space="preserve"> </w:t>
      </w:r>
      <w:r>
        <w:t>семенные растения, водоросли, мхи, плауны, хвощи, папоротники, голосеменные, покрытосеменные,</w:t>
      </w:r>
      <w:r>
        <w:rPr>
          <w:spacing w:val="-57"/>
        </w:rPr>
        <w:t xml:space="preserve"> </w:t>
      </w:r>
      <w:r>
        <w:t>бактерии,</w:t>
      </w:r>
      <w:r>
        <w:rPr>
          <w:spacing w:val="-1"/>
        </w:rPr>
        <w:t xml:space="preserve"> </w:t>
      </w:r>
      <w:r>
        <w:t>грибы,</w:t>
      </w:r>
      <w:r>
        <w:rPr>
          <w:spacing w:val="-1"/>
        </w:rPr>
        <w:t xml:space="preserve"> </w:t>
      </w:r>
      <w:r>
        <w:t>лишайники) 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контексте;</w:t>
      </w:r>
    </w:p>
    <w:p w:rsidR="00157B9B" w:rsidRDefault="00345A57">
      <w:pPr>
        <w:pStyle w:val="a3"/>
        <w:spacing w:before="159" w:line="259" w:lineRule="auto"/>
        <w:ind w:right="687"/>
      </w:pPr>
      <w:r>
        <w:t>различать и описывать живые и гербарные экземпляры растений, части растений по изображениям,</w:t>
      </w:r>
      <w:r>
        <w:rPr>
          <w:spacing w:val="-57"/>
        </w:rPr>
        <w:t xml:space="preserve"> </w:t>
      </w:r>
      <w:r>
        <w:t>схемам, моделям, муляжам, рельефным таблицам, грибы по изображениям, схемам, муляжам,</w:t>
      </w:r>
      <w:r>
        <w:rPr>
          <w:spacing w:val="1"/>
        </w:rPr>
        <w:t xml:space="preserve"> </w:t>
      </w:r>
      <w:r>
        <w:t>бактерии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изображениям;</w:t>
      </w:r>
    </w:p>
    <w:p w:rsidR="00157B9B" w:rsidRDefault="00345A57">
      <w:pPr>
        <w:pStyle w:val="a3"/>
        <w:spacing w:before="160" w:line="259" w:lineRule="auto"/>
        <w:ind w:right="643"/>
      </w:pPr>
      <w:r>
        <w:t>выявлять признаки классов покрытосеменных или цветковых, семейств двудольных и однодольных</w:t>
      </w:r>
      <w:r>
        <w:rPr>
          <w:spacing w:val="-57"/>
        </w:rPr>
        <w:t xml:space="preserve"> </w:t>
      </w:r>
      <w:r>
        <w:t>растений;</w:t>
      </w:r>
    </w:p>
    <w:p w:rsidR="00157B9B" w:rsidRDefault="00345A57">
      <w:pPr>
        <w:pStyle w:val="a3"/>
        <w:spacing w:before="160" w:line="256" w:lineRule="auto"/>
        <w:ind w:right="433"/>
      </w:pPr>
      <w:r>
        <w:t>определять систематическое положение растительного организма (на примере покрытосеменных, или</w:t>
      </w:r>
      <w:r>
        <w:rPr>
          <w:spacing w:val="-57"/>
        </w:rPr>
        <w:t xml:space="preserve"> </w:t>
      </w:r>
      <w:r>
        <w:t>цветковых)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определительной карточки;</w:t>
      </w:r>
    </w:p>
    <w:p w:rsidR="00157B9B" w:rsidRDefault="00345A57">
      <w:pPr>
        <w:pStyle w:val="a3"/>
        <w:spacing w:before="165" w:line="259" w:lineRule="auto"/>
        <w:ind w:right="439"/>
      </w:pPr>
      <w:r>
        <w:t>выполнять практические и лабораторные работы по систематике растений, микологии и</w:t>
      </w:r>
      <w:r>
        <w:rPr>
          <w:spacing w:val="1"/>
        </w:rPr>
        <w:t xml:space="preserve"> </w:t>
      </w:r>
      <w:r>
        <w:t>микробиологии, в том числе работы с микроскопом с постоянными (фиксированными) и временными</w:t>
      </w:r>
      <w:r>
        <w:rPr>
          <w:spacing w:val="-57"/>
        </w:rPr>
        <w:t xml:space="preserve"> </w:t>
      </w:r>
      <w:r>
        <w:t>микропрепаратами, исследовательские работы с использованием приборов и инструментов цифровой</w:t>
      </w:r>
      <w:r>
        <w:rPr>
          <w:spacing w:val="-57"/>
        </w:rPr>
        <w:t xml:space="preserve"> </w:t>
      </w:r>
      <w:r>
        <w:t>лаборатории;</w:t>
      </w:r>
    </w:p>
    <w:p w:rsidR="00157B9B" w:rsidRDefault="00345A57">
      <w:pPr>
        <w:pStyle w:val="a3"/>
        <w:spacing w:before="159" w:line="256" w:lineRule="auto"/>
        <w:ind w:right="1285"/>
      </w:pPr>
      <w:r>
        <w:t>выделять существенные признаки строения и жизнедеятельности растений, бактерий, грибов,</w:t>
      </w:r>
      <w:r>
        <w:rPr>
          <w:spacing w:val="-57"/>
        </w:rPr>
        <w:t xml:space="preserve"> </w:t>
      </w:r>
      <w:r>
        <w:t>лишайников;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68"/>
      </w:pPr>
      <w:r>
        <w:t>проводить описание и сравнивать между собой растения, грибы, лишайники, бактерии по заданному</w:t>
      </w:r>
      <w:r>
        <w:rPr>
          <w:spacing w:val="-57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проводить выводы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сравнения;</w:t>
      </w:r>
    </w:p>
    <w:p w:rsidR="00157B9B" w:rsidRDefault="00345A57">
      <w:pPr>
        <w:pStyle w:val="a3"/>
        <w:spacing w:before="163"/>
      </w:pPr>
      <w:r>
        <w:t>описывать</w:t>
      </w:r>
      <w:r>
        <w:rPr>
          <w:spacing w:val="-2"/>
        </w:rPr>
        <w:t xml:space="preserve"> </w:t>
      </w:r>
      <w:r>
        <w:t>усложнение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растительного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Земле;</w:t>
      </w:r>
    </w:p>
    <w:p w:rsidR="00157B9B" w:rsidRDefault="00345A57">
      <w:pPr>
        <w:pStyle w:val="a3"/>
        <w:spacing w:before="185" w:line="256" w:lineRule="auto"/>
        <w:ind w:right="398"/>
      </w:pPr>
      <w:r>
        <w:t>выявлять черты приспособленности растений к среде обитания, значение экологических факторов для</w:t>
      </w:r>
      <w:r>
        <w:rPr>
          <w:spacing w:val="-57"/>
        </w:rPr>
        <w:t xml:space="preserve"> </w:t>
      </w:r>
      <w:r>
        <w:t>растений;</w:t>
      </w:r>
    </w:p>
    <w:p w:rsidR="00157B9B" w:rsidRDefault="00345A57">
      <w:pPr>
        <w:pStyle w:val="a3"/>
        <w:spacing w:before="163" w:line="259" w:lineRule="auto"/>
        <w:ind w:right="943"/>
      </w:pPr>
      <w:r>
        <w:t>характеризовать растительные сообщества, сезонные и поступательные изменения растительных</w:t>
      </w:r>
      <w:r>
        <w:rPr>
          <w:spacing w:val="-57"/>
        </w:rPr>
        <w:t xml:space="preserve"> </w:t>
      </w:r>
      <w:r>
        <w:t>сообществ,</w:t>
      </w:r>
      <w:r>
        <w:rPr>
          <w:spacing w:val="-2"/>
        </w:rPr>
        <w:t xml:space="preserve"> </w:t>
      </w:r>
      <w:r>
        <w:t>растительность (растительный</w:t>
      </w:r>
      <w:r>
        <w:rPr>
          <w:spacing w:val="-3"/>
        </w:rPr>
        <w:t xml:space="preserve"> </w:t>
      </w:r>
      <w:r>
        <w:t>покров)</w:t>
      </w:r>
      <w:r>
        <w:rPr>
          <w:spacing w:val="-2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 Земли;</w:t>
      </w:r>
    </w:p>
    <w:p w:rsidR="00157B9B" w:rsidRDefault="00345A57">
      <w:pPr>
        <w:pStyle w:val="a3"/>
        <w:spacing w:before="160" w:line="256" w:lineRule="auto"/>
        <w:ind w:right="415"/>
      </w:pPr>
      <w:r>
        <w:t>приводить примеры культурных растений и их значение в жизни человека, понимать причины и знать</w:t>
      </w:r>
      <w:r>
        <w:rPr>
          <w:spacing w:val="-57"/>
        </w:rPr>
        <w:t xml:space="preserve"> </w:t>
      </w:r>
      <w:r>
        <w:t>меры</w:t>
      </w:r>
      <w:r>
        <w:rPr>
          <w:spacing w:val="-1"/>
        </w:rPr>
        <w:t xml:space="preserve"> </w:t>
      </w:r>
      <w:r>
        <w:t>охраны растительного мира</w:t>
      </w:r>
      <w:r>
        <w:rPr>
          <w:spacing w:val="-1"/>
        </w:rPr>
        <w:t xml:space="preserve"> </w:t>
      </w:r>
      <w:r>
        <w:t>Земли;</w:t>
      </w:r>
    </w:p>
    <w:p w:rsidR="00157B9B" w:rsidRDefault="00345A57">
      <w:pPr>
        <w:pStyle w:val="a3"/>
        <w:spacing w:before="165" w:line="256" w:lineRule="auto"/>
        <w:ind w:right="418"/>
      </w:pPr>
      <w:r>
        <w:t>раскрывать роль растений, грибов, лишайников, бактерий в природных сообществах, в хозяйственной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повседневной жизни;</w:t>
      </w:r>
    </w:p>
    <w:p w:rsidR="00157B9B" w:rsidRDefault="00345A57">
      <w:pPr>
        <w:pStyle w:val="a3"/>
        <w:spacing w:before="166" w:line="256" w:lineRule="auto"/>
        <w:ind w:right="669"/>
      </w:pPr>
      <w:r>
        <w:t>демонстрировать на конкретных примерах связь знаний по биологии со знаниями по математике,</w:t>
      </w:r>
      <w:r>
        <w:rPr>
          <w:spacing w:val="1"/>
        </w:rPr>
        <w:t xml:space="preserve"> </w:t>
      </w:r>
      <w:r>
        <w:t>физике, географии, труду (технологии), литературе, и технологии, предметов гуманитарного цикла,</w:t>
      </w:r>
      <w:r>
        <w:rPr>
          <w:spacing w:val="-57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8" w:line="256" w:lineRule="auto"/>
        <w:ind w:right="1345"/>
      </w:pPr>
      <w:r>
        <w:t>использовать методы биологии: проводить наблюдения за растениями, бактериями, грибами,</w:t>
      </w:r>
      <w:r>
        <w:rPr>
          <w:spacing w:val="-57"/>
        </w:rPr>
        <w:t xml:space="preserve"> </w:t>
      </w:r>
      <w:r>
        <w:t>лишайниками,</w:t>
      </w:r>
      <w:r>
        <w:rPr>
          <w:spacing w:val="-2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их,</w:t>
      </w:r>
      <w:r>
        <w:rPr>
          <w:spacing w:val="-2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3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эксперименты;</w:t>
      </w:r>
    </w:p>
    <w:p w:rsidR="00157B9B" w:rsidRDefault="00345A57">
      <w:pPr>
        <w:pStyle w:val="a3"/>
        <w:spacing w:before="165" w:line="256" w:lineRule="auto"/>
        <w:ind w:right="1267"/>
      </w:pPr>
      <w:r>
        <w:t>соблюдать правила безопасного труда при работе с учебным и лабораторным оборудованием,</w:t>
      </w:r>
      <w:r>
        <w:rPr>
          <w:spacing w:val="-57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посудой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инструкциями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66" w:line="256" w:lineRule="auto"/>
        <w:ind w:right="782"/>
      </w:pPr>
      <w:r>
        <w:t>владеть приёмами работы с информацией: формулировать основания для извлечения и обобщения</w:t>
      </w:r>
      <w:r>
        <w:rPr>
          <w:spacing w:val="-57"/>
        </w:rPr>
        <w:t xml:space="preserve"> </w:t>
      </w:r>
      <w:r>
        <w:t>информации из несколькихисточников (2–3), преобразовывать информацию из одной 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другую;</w:t>
      </w:r>
    </w:p>
    <w:p w:rsidR="00157B9B" w:rsidRDefault="00345A57">
      <w:pPr>
        <w:pStyle w:val="a3"/>
        <w:spacing w:before="168" w:line="256" w:lineRule="auto"/>
        <w:ind w:right="354"/>
      </w:pPr>
      <w:r>
        <w:t>создавать письменные и устные сообщения, используя понятийный аппарат изучаемого 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-4"/>
        </w:rPr>
        <w:t xml:space="preserve"> </w:t>
      </w:r>
      <w:r>
        <w:t>сопровождать</w:t>
      </w:r>
      <w:r>
        <w:rPr>
          <w:spacing w:val="-3"/>
        </w:rPr>
        <w:t xml:space="preserve"> </w:t>
      </w:r>
      <w:r>
        <w:t>выступление</w:t>
      </w:r>
      <w:r>
        <w:rPr>
          <w:spacing w:val="-4"/>
        </w:rPr>
        <w:t xml:space="preserve"> </w:t>
      </w:r>
      <w:r>
        <w:t>презентацией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обучающихся.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157B9B" w:rsidRDefault="00345A57">
      <w:pPr>
        <w:pStyle w:val="a3"/>
        <w:spacing w:before="182" w:line="256" w:lineRule="auto"/>
        <w:ind w:right="1303"/>
      </w:pPr>
      <w:r>
        <w:t>характеризовать зоологию как биологическую науку, её разделы и связь с другими науками и</w:t>
      </w:r>
      <w:r>
        <w:rPr>
          <w:spacing w:val="-57"/>
        </w:rPr>
        <w:t xml:space="preserve"> </w:t>
      </w:r>
      <w:r>
        <w:t>техникой;</w:t>
      </w:r>
    </w:p>
    <w:p w:rsidR="00157B9B" w:rsidRDefault="00345A57">
      <w:pPr>
        <w:pStyle w:val="a3"/>
        <w:spacing w:before="166" w:line="256" w:lineRule="auto"/>
        <w:ind w:right="386"/>
      </w:pPr>
      <w:r>
        <w:t>характеризовать принципы классификации животных, вид как основную систематическую категорию,</w:t>
      </w:r>
      <w:r>
        <w:rPr>
          <w:spacing w:val="-57"/>
        </w:rPr>
        <w:t xml:space="preserve"> </w:t>
      </w:r>
      <w:r>
        <w:t>основные систематические группы животных (простейшие, кишечнополостные, плоские, круглые и</w:t>
      </w:r>
      <w:r>
        <w:rPr>
          <w:spacing w:val="1"/>
        </w:rPr>
        <w:t xml:space="preserve"> </w:t>
      </w:r>
      <w:r>
        <w:t>кольчатые</w:t>
      </w:r>
      <w:r>
        <w:rPr>
          <w:spacing w:val="-3"/>
        </w:rPr>
        <w:t xml:space="preserve"> </w:t>
      </w:r>
      <w:r>
        <w:t>черви, членистоногие, моллюски,</w:t>
      </w:r>
      <w:r>
        <w:rPr>
          <w:spacing w:val="-3"/>
        </w:rPr>
        <w:t xml:space="preserve"> </w:t>
      </w:r>
      <w:r>
        <w:t>хордовые);</w:t>
      </w:r>
    </w:p>
    <w:p w:rsidR="00157B9B" w:rsidRDefault="00345A57">
      <w:pPr>
        <w:pStyle w:val="a3"/>
        <w:spacing w:before="168" w:line="256" w:lineRule="auto"/>
        <w:ind w:right="560"/>
      </w:pPr>
      <w:r>
        <w:t>приводить примеры вклада российских (в том числе А.О. Ковалевский, К.И. Скрябин) и зарубежных</w:t>
      </w:r>
      <w:r>
        <w:rPr>
          <w:spacing w:val="-57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А. Левенгук,</w:t>
      </w:r>
      <w:r>
        <w:rPr>
          <w:spacing w:val="-1"/>
        </w:rPr>
        <w:t xml:space="preserve"> </w:t>
      </w:r>
      <w:r>
        <w:t>Ж. Кювье,</w:t>
      </w:r>
      <w:r>
        <w:rPr>
          <w:spacing w:val="-2"/>
        </w:rPr>
        <w:t xml:space="preserve"> </w:t>
      </w:r>
      <w:r>
        <w:t>Э. Геккель) учёных 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наук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животных;</w:t>
      </w:r>
    </w:p>
    <w:p w:rsidR="00157B9B" w:rsidRDefault="00345A57">
      <w:pPr>
        <w:pStyle w:val="a3"/>
        <w:spacing w:before="165" w:line="259" w:lineRule="auto"/>
        <w:ind w:right="462"/>
      </w:pPr>
      <w:r>
        <w:t>применять биологические термины и понятия (в том числе: зоология, экология животных, этология,</w:t>
      </w:r>
      <w:r>
        <w:rPr>
          <w:spacing w:val="1"/>
        </w:rPr>
        <w:t xml:space="preserve"> </w:t>
      </w:r>
      <w:r>
        <w:t>палеозоология, систематика, царство, тип, отряд, семейство, род, вид, животная клетка, животная</w:t>
      </w:r>
      <w:r>
        <w:rPr>
          <w:spacing w:val="1"/>
        </w:rPr>
        <w:t xml:space="preserve"> </w:t>
      </w:r>
      <w:r>
        <w:t>ткань, орган животного, системы органов животного, животный организм, питание, дыхание, рост,</w:t>
      </w:r>
      <w:r>
        <w:rPr>
          <w:spacing w:val="1"/>
        </w:rPr>
        <w:t xml:space="preserve"> </w:t>
      </w:r>
      <w:r>
        <w:t>развитие, кровообращение, выделение, опора, движение, размножение, партеногенез, раздражимость,</w:t>
      </w:r>
      <w:r>
        <w:rPr>
          <w:spacing w:val="-57"/>
        </w:rPr>
        <w:t xml:space="preserve"> </w:t>
      </w:r>
      <w:r>
        <w:t>рефлекс, органы чувств, поведение, среда обитания, природное сообщество) в 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 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контексте;</w:t>
      </w:r>
    </w:p>
    <w:p w:rsidR="00157B9B" w:rsidRDefault="00345A57">
      <w:pPr>
        <w:pStyle w:val="a3"/>
        <w:spacing w:before="158" w:line="256" w:lineRule="auto"/>
        <w:ind w:right="871"/>
      </w:pPr>
      <w:r>
        <w:t>раскрывать общие признаки животных, уровни организации животного организма: клетки, ткани,</w:t>
      </w:r>
      <w:r>
        <w:rPr>
          <w:spacing w:val="-57"/>
        </w:rPr>
        <w:t xml:space="preserve"> </w:t>
      </w:r>
      <w:r>
        <w:t>органы,</w:t>
      </w:r>
      <w:r>
        <w:rPr>
          <w:spacing w:val="-1"/>
        </w:rPr>
        <w:t xml:space="preserve"> </w:t>
      </w:r>
      <w:r>
        <w:t>системы органов, организм;</w:t>
      </w:r>
    </w:p>
    <w:p w:rsidR="00157B9B" w:rsidRDefault="00345A57">
      <w:pPr>
        <w:pStyle w:val="a3"/>
        <w:spacing w:before="164"/>
      </w:pPr>
      <w:r>
        <w:t>сравнивать</w:t>
      </w:r>
      <w:r>
        <w:rPr>
          <w:spacing w:val="-3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ткани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животных</w:t>
      </w:r>
      <w:r>
        <w:rPr>
          <w:spacing w:val="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собой;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04"/>
      </w:pPr>
      <w:r>
        <w:t>описывать строение и жизнедеятельность животного организма: опору и движение, питание и</w:t>
      </w:r>
      <w:r>
        <w:rPr>
          <w:spacing w:val="1"/>
        </w:rPr>
        <w:t xml:space="preserve"> </w:t>
      </w:r>
      <w:r>
        <w:t>пищеварение, дыхание и транспорт веществ, выделение, регуляцию и поведение, рост, размножение и</w:t>
      </w:r>
      <w:r>
        <w:rPr>
          <w:spacing w:val="-57"/>
        </w:rPr>
        <w:t xml:space="preserve"> </w:t>
      </w:r>
      <w:r>
        <w:t>развитие;</w:t>
      </w:r>
    </w:p>
    <w:p w:rsidR="00157B9B" w:rsidRDefault="00345A57">
      <w:pPr>
        <w:pStyle w:val="a3"/>
        <w:spacing w:before="168" w:line="256" w:lineRule="auto"/>
        <w:ind w:right="651"/>
      </w:pPr>
      <w:r>
        <w:t>характеризовать процессы жизнедеятельности животных изучаемых систематических групп:</w:t>
      </w:r>
      <w:r>
        <w:rPr>
          <w:spacing w:val="1"/>
        </w:rPr>
        <w:t xml:space="preserve"> </w:t>
      </w:r>
      <w:r>
        <w:t>движение, питание, дыхание, транспорт веществ, выделение, регуляцию, поведение, рост, развитие,</w:t>
      </w:r>
      <w:r>
        <w:rPr>
          <w:spacing w:val="-57"/>
        </w:rPr>
        <w:t xml:space="preserve"> </w:t>
      </w:r>
      <w:r>
        <w:t>размножение;</w:t>
      </w:r>
    </w:p>
    <w:p w:rsidR="00157B9B" w:rsidRDefault="00345A57">
      <w:pPr>
        <w:pStyle w:val="a3"/>
        <w:spacing w:before="167" w:line="256" w:lineRule="auto"/>
        <w:ind w:right="727"/>
      </w:pPr>
      <w:r>
        <w:t>выявлять причинно-следственные связи между строением, жизнедеятельностью и средой обитания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2"/>
        </w:rPr>
        <w:t xml:space="preserve"> </w:t>
      </w:r>
      <w:r>
        <w:t>групп;</w:t>
      </w:r>
    </w:p>
    <w:p w:rsidR="00157B9B" w:rsidRDefault="00345A57">
      <w:pPr>
        <w:pStyle w:val="a3"/>
        <w:spacing w:before="166" w:line="256" w:lineRule="auto"/>
        <w:ind w:right="552"/>
      </w:pPr>
      <w:r>
        <w:t>различать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описывать</w:t>
      </w:r>
      <w:r>
        <w:rPr>
          <w:spacing w:val="-6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систематических</w:t>
      </w:r>
      <w:r>
        <w:rPr>
          <w:spacing w:val="-2"/>
        </w:rPr>
        <w:t xml:space="preserve"> </w:t>
      </w:r>
      <w:r>
        <w:t>групп,</w:t>
      </w:r>
      <w:r>
        <w:rPr>
          <w:spacing w:val="-4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схемам,</w:t>
      </w:r>
      <w:r>
        <w:rPr>
          <w:spacing w:val="-1"/>
        </w:rPr>
        <w:t xml:space="preserve"> </w:t>
      </w:r>
      <w:r>
        <w:t>моделям,</w:t>
      </w:r>
      <w:r>
        <w:rPr>
          <w:spacing w:val="-3"/>
        </w:rPr>
        <w:t xml:space="preserve"> </w:t>
      </w:r>
      <w:r>
        <w:t>муляжам,</w:t>
      </w:r>
      <w:r>
        <w:rPr>
          <w:spacing w:val="-1"/>
        </w:rPr>
        <w:t xml:space="preserve"> </w:t>
      </w:r>
      <w:r>
        <w:t>рельефным</w:t>
      </w:r>
      <w:r>
        <w:rPr>
          <w:spacing w:val="-3"/>
        </w:rPr>
        <w:t xml:space="preserve"> </w:t>
      </w:r>
      <w:r>
        <w:t>таблицам,</w:t>
      </w:r>
      <w:r>
        <w:rPr>
          <w:spacing w:val="-2"/>
        </w:rPr>
        <w:t xml:space="preserve"> </w:t>
      </w:r>
      <w:r>
        <w:t>простейших</w:t>
      </w:r>
      <w:r>
        <w:rPr>
          <w:spacing w:val="7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изображениям;</w:t>
      </w:r>
    </w:p>
    <w:p w:rsidR="00157B9B" w:rsidRDefault="00345A57">
      <w:pPr>
        <w:pStyle w:val="a3"/>
        <w:spacing w:before="163"/>
      </w:pPr>
      <w:r>
        <w:t>выявлять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членистоногих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хордовых,</w:t>
      </w:r>
      <w:r>
        <w:rPr>
          <w:spacing w:val="-3"/>
        </w:rPr>
        <w:t xml:space="preserve"> </w:t>
      </w:r>
      <w:r>
        <w:t>отрядов</w:t>
      </w:r>
      <w:r>
        <w:rPr>
          <w:spacing w:val="-2"/>
        </w:rPr>
        <w:t xml:space="preserve"> </w:t>
      </w:r>
      <w:r>
        <w:t>насекомых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млекопитающих;</w:t>
      </w:r>
    </w:p>
    <w:p w:rsidR="00157B9B" w:rsidRDefault="00345A57">
      <w:pPr>
        <w:pStyle w:val="a3"/>
        <w:spacing w:before="183" w:line="259" w:lineRule="auto"/>
        <w:ind w:right="454"/>
      </w:pPr>
      <w:r>
        <w:t>выполнять практические и лабораторные работы по морфологии, анатомии, физиологии и поведению</w:t>
      </w:r>
      <w:r>
        <w:rPr>
          <w:spacing w:val="-57"/>
        </w:rPr>
        <w:t xml:space="preserve"> </w:t>
      </w:r>
      <w:r>
        <w:t>животных, в том числе работы с микроскопом с постоянными (фиксированными) и 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 инструментов цифровой</w:t>
      </w:r>
      <w:r>
        <w:rPr>
          <w:spacing w:val="-57"/>
        </w:rPr>
        <w:t xml:space="preserve"> </w:t>
      </w:r>
      <w:r>
        <w:t>лаборатории;</w:t>
      </w:r>
    </w:p>
    <w:p w:rsidR="00157B9B" w:rsidRDefault="00345A57">
      <w:pPr>
        <w:pStyle w:val="a3"/>
        <w:spacing w:before="159" w:line="259" w:lineRule="auto"/>
        <w:ind w:right="955"/>
      </w:pPr>
      <w:r>
        <w:t>сравнивать представителей отдельных систематических групп животных и проводить выводы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сравнения;</w:t>
      </w:r>
    </w:p>
    <w:p w:rsidR="00157B9B" w:rsidRDefault="00345A57">
      <w:pPr>
        <w:pStyle w:val="a3"/>
        <w:spacing w:before="157"/>
      </w:pPr>
      <w:r>
        <w:t>классифицировать</w:t>
      </w:r>
      <w:r>
        <w:rPr>
          <w:spacing w:val="-4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строения;</w:t>
      </w:r>
    </w:p>
    <w:p w:rsidR="00157B9B" w:rsidRDefault="00345A57">
      <w:pPr>
        <w:pStyle w:val="a3"/>
        <w:spacing w:before="183"/>
      </w:pPr>
      <w:r>
        <w:t>описывать</w:t>
      </w:r>
      <w:r>
        <w:rPr>
          <w:spacing w:val="-2"/>
        </w:rPr>
        <w:t xml:space="preserve"> </w:t>
      </w:r>
      <w:r>
        <w:t>усложнение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Земле;</w:t>
      </w:r>
    </w:p>
    <w:p w:rsidR="00157B9B" w:rsidRDefault="00345A57">
      <w:pPr>
        <w:pStyle w:val="a3"/>
        <w:spacing w:before="185" w:line="256" w:lineRule="auto"/>
        <w:ind w:right="698"/>
      </w:pPr>
      <w:r>
        <w:t>выявлять черты приспособленности животных к среде обитания, значение экологических факторов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животных;</w:t>
      </w:r>
    </w:p>
    <w:p w:rsidR="00157B9B" w:rsidRDefault="00345A57">
      <w:pPr>
        <w:pStyle w:val="a3"/>
        <w:spacing w:before="163"/>
      </w:pPr>
      <w:r>
        <w:t>выявлять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сообществах,</w:t>
      </w:r>
      <w:r>
        <w:rPr>
          <w:spacing w:val="-4"/>
        </w:rPr>
        <w:t xml:space="preserve"> </w:t>
      </w:r>
      <w:r>
        <w:t>цепи</w:t>
      </w:r>
      <w:r>
        <w:rPr>
          <w:spacing w:val="-3"/>
        </w:rPr>
        <w:t xml:space="preserve"> </w:t>
      </w:r>
      <w:r>
        <w:t>питания;</w:t>
      </w:r>
    </w:p>
    <w:p w:rsidR="00157B9B" w:rsidRDefault="00345A57">
      <w:pPr>
        <w:pStyle w:val="a3"/>
        <w:spacing w:before="182" w:line="259" w:lineRule="auto"/>
        <w:ind w:right="1470"/>
      </w:pPr>
      <w:r>
        <w:t>устанавливать взаимосвязи животных с растениями, грибами, лишайниками и бактериями в</w:t>
      </w:r>
      <w:r>
        <w:rPr>
          <w:spacing w:val="-57"/>
        </w:rPr>
        <w:t xml:space="preserve"> </w:t>
      </w:r>
      <w:r>
        <w:t>природных сообществах;</w:t>
      </w:r>
    </w:p>
    <w:p w:rsidR="00157B9B" w:rsidRDefault="00345A57">
      <w:pPr>
        <w:pStyle w:val="a3"/>
        <w:spacing w:before="160" w:line="256" w:lineRule="auto"/>
        <w:ind w:right="1231"/>
      </w:pPr>
      <w:r>
        <w:t>характеризовать животных природных зон Земли, основные закономерности распространения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планете;</w:t>
      </w:r>
    </w:p>
    <w:p w:rsidR="00157B9B" w:rsidRDefault="00345A57">
      <w:pPr>
        <w:pStyle w:val="a3"/>
        <w:spacing w:before="163"/>
      </w:pPr>
      <w:r>
        <w:t>раскрывать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сообществах;</w:t>
      </w:r>
    </w:p>
    <w:p w:rsidR="00157B9B" w:rsidRDefault="00345A57">
      <w:pPr>
        <w:pStyle w:val="a3"/>
        <w:spacing w:before="185" w:line="259" w:lineRule="auto"/>
        <w:ind w:right="848"/>
      </w:pPr>
      <w:r>
        <w:t>раскрывать роль домашних и непродуктивных животных в жизни человека, роль промысловых</w:t>
      </w:r>
      <w:r>
        <w:rPr>
          <w:spacing w:val="1"/>
        </w:rPr>
        <w:t xml:space="preserve"> </w:t>
      </w:r>
      <w:r>
        <w:t>животных в хозяйственной деятельности человека и его повседневной жизни, объяснять значение</w:t>
      </w:r>
      <w:r>
        <w:rPr>
          <w:spacing w:val="-57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 человека;</w:t>
      </w:r>
    </w:p>
    <w:p w:rsidR="00157B9B" w:rsidRDefault="00345A57">
      <w:pPr>
        <w:pStyle w:val="a3"/>
        <w:spacing w:before="158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животного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Земли;</w:t>
      </w:r>
    </w:p>
    <w:p w:rsidR="00157B9B" w:rsidRDefault="00345A57">
      <w:pPr>
        <w:pStyle w:val="a3"/>
        <w:spacing w:before="185" w:line="256" w:lineRule="auto"/>
        <w:ind w:right="375"/>
      </w:pPr>
      <w:r>
        <w:t>демонстрировать на конкретных примерах связь знаний по биологии со знаниями по математике,</w:t>
      </w:r>
      <w:r>
        <w:rPr>
          <w:spacing w:val="1"/>
        </w:rPr>
        <w:t xml:space="preserve"> </w:t>
      </w:r>
      <w:r>
        <w:t>физике, химии, географии, труду (технологии), предметов гуманитарного циклов, различными видами</w:t>
      </w:r>
      <w:r>
        <w:rPr>
          <w:spacing w:val="-57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7" w:line="256" w:lineRule="auto"/>
        <w:ind w:right="1017"/>
      </w:pPr>
      <w:r>
        <w:t>использовать методы биологии: проводить наблюдения за животными, описывать животных, их</w:t>
      </w:r>
      <w:r>
        <w:rPr>
          <w:spacing w:val="-57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органов;</w:t>
      </w:r>
      <w:r>
        <w:rPr>
          <w:spacing w:val="-1"/>
        </w:rPr>
        <w:t xml:space="preserve"> </w:t>
      </w:r>
      <w:r>
        <w:t>ставить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-1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эксперименты;</w:t>
      </w:r>
    </w:p>
    <w:p w:rsidR="00157B9B" w:rsidRDefault="00345A57">
      <w:pPr>
        <w:pStyle w:val="a3"/>
        <w:spacing w:before="163" w:line="259" w:lineRule="auto"/>
        <w:ind w:right="1267"/>
      </w:pPr>
      <w:r>
        <w:t>соблюдать правила безопасного труда при работе с учебным и лабораторным оборудованием,</w:t>
      </w:r>
      <w:r>
        <w:rPr>
          <w:spacing w:val="-57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посудой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инструкциями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782"/>
      </w:pPr>
      <w:r>
        <w:t>владеть приёмами работы с информацией: формулировать основания для извлечения и обобщения</w:t>
      </w:r>
      <w:r>
        <w:rPr>
          <w:spacing w:val="-57"/>
        </w:rPr>
        <w:t xml:space="preserve"> </w:t>
      </w:r>
      <w:r>
        <w:t>информации из нескольких (3–4) источников, преобразовывать информацию из одной 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другую;</w:t>
      </w:r>
    </w:p>
    <w:p w:rsidR="00157B9B" w:rsidRDefault="00345A57">
      <w:pPr>
        <w:pStyle w:val="a3"/>
        <w:spacing w:before="168" w:line="256" w:lineRule="auto"/>
        <w:ind w:right="354"/>
      </w:pPr>
      <w:r>
        <w:t>создавать письменные и устные сообщения, используя понятийный аппарат изучаемого 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-4"/>
        </w:rPr>
        <w:t xml:space="preserve"> </w:t>
      </w:r>
      <w:r>
        <w:t>сопровождать</w:t>
      </w:r>
      <w:r>
        <w:rPr>
          <w:spacing w:val="-3"/>
        </w:rPr>
        <w:t xml:space="preserve"> </w:t>
      </w:r>
      <w:r>
        <w:t>выступление</w:t>
      </w:r>
      <w:r>
        <w:rPr>
          <w:spacing w:val="-4"/>
        </w:rPr>
        <w:t xml:space="preserve"> </w:t>
      </w:r>
      <w:r>
        <w:t>презентацией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обучающихся.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spacing w:before="163"/>
        <w:ind w:left="1301" w:hanging="902"/>
        <w:rPr>
          <w:sz w:val="24"/>
        </w:rPr>
      </w:pP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9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157B9B" w:rsidRDefault="00345A57">
      <w:pPr>
        <w:pStyle w:val="a3"/>
        <w:spacing w:before="185" w:line="256" w:lineRule="auto"/>
        <w:ind w:right="552"/>
      </w:pPr>
      <w:r>
        <w:t>характеризовать</w:t>
      </w:r>
      <w:r>
        <w:rPr>
          <w:spacing w:val="-5"/>
        </w:rPr>
        <w:t xml:space="preserve"> </w:t>
      </w:r>
      <w:r>
        <w:t>науки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человеке</w:t>
      </w:r>
      <w:r>
        <w:rPr>
          <w:spacing w:val="-6"/>
        </w:rPr>
        <w:t xml:space="preserve"> </w:t>
      </w:r>
      <w:r>
        <w:t>(антропологию,</w:t>
      </w:r>
      <w:r>
        <w:rPr>
          <w:spacing w:val="-4"/>
        </w:rPr>
        <w:t xml:space="preserve"> </w:t>
      </w:r>
      <w:r>
        <w:t>анатомию,</w:t>
      </w:r>
      <w:r>
        <w:rPr>
          <w:spacing w:val="-5"/>
        </w:rPr>
        <w:t xml:space="preserve"> </w:t>
      </w:r>
      <w:r>
        <w:t>физиологию,</w:t>
      </w:r>
      <w:r>
        <w:rPr>
          <w:spacing w:val="-5"/>
        </w:rPr>
        <w:t xml:space="preserve"> </w:t>
      </w:r>
      <w:r>
        <w:t>медицину,</w:t>
      </w:r>
      <w:r>
        <w:rPr>
          <w:spacing w:val="-5"/>
        </w:rPr>
        <w:t xml:space="preserve"> </w:t>
      </w:r>
      <w:r>
        <w:t>гигиену,</w:t>
      </w:r>
      <w:r>
        <w:rPr>
          <w:spacing w:val="-57"/>
        </w:rPr>
        <w:t xml:space="preserve"> </w:t>
      </w:r>
      <w:r>
        <w:t>экологию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психологию)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науками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техникой;</w:t>
      </w:r>
    </w:p>
    <w:p w:rsidR="00157B9B" w:rsidRDefault="00345A57">
      <w:pPr>
        <w:pStyle w:val="a3"/>
        <w:spacing w:before="163" w:line="259" w:lineRule="auto"/>
        <w:ind w:right="548"/>
      </w:pPr>
      <w:r>
        <w:t>объяснять положение человека в системе органического мира, его происхождение, отличия человека</w:t>
      </w:r>
      <w:r>
        <w:rPr>
          <w:spacing w:val="-57"/>
        </w:rPr>
        <w:t xml:space="preserve"> </w:t>
      </w:r>
      <w:r>
        <w:t>от животных, приспособленность к различным экологическим факторам (человеческие расы и</w:t>
      </w:r>
      <w:r>
        <w:rPr>
          <w:spacing w:val="1"/>
        </w:rPr>
        <w:t xml:space="preserve"> </w:t>
      </w:r>
      <w:r>
        <w:t>адаптивные</w:t>
      </w:r>
      <w:r>
        <w:rPr>
          <w:spacing w:val="-3"/>
        </w:rPr>
        <w:t xml:space="preserve"> </w:t>
      </w:r>
      <w:r>
        <w:t>типы людей), родство</w:t>
      </w:r>
      <w:r>
        <w:rPr>
          <w:spacing w:val="-1"/>
        </w:rPr>
        <w:t xml:space="preserve"> </w:t>
      </w:r>
      <w:r>
        <w:t>человеческих</w:t>
      </w:r>
      <w:r>
        <w:rPr>
          <w:spacing w:val="2"/>
        </w:rPr>
        <w:t xml:space="preserve"> </w:t>
      </w:r>
      <w:r>
        <w:t>рас;</w:t>
      </w:r>
    </w:p>
    <w:p w:rsidR="00157B9B" w:rsidRDefault="00345A57">
      <w:pPr>
        <w:pStyle w:val="a3"/>
        <w:spacing w:before="160" w:line="259" w:lineRule="auto"/>
        <w:ind w:right="384"/>
      </w:pPr>
      <w:r>
        <w:t>приводить</w:t>
      </w:r>
      <w:r>
        <w:rPr>
          <w:spacing w:val="3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вклада</w:t>
      </w:r>
      <w:r>
        <w:rPr>
          <w:spacing w:val="2"/>
        </w:rPr>
        <w:t xml:space="preserve"> </w:t>
      </w:r>
      <w:r>
        <w:t>российских</w:t>
      </w:r>
      <w:r>
        <w:rPr>
          <w:spacing w:val="5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Сеченов,</w:t>
      </w:r>
      <w:r>
        <w:rPr>
          <w:spacing w:val="3"/>
        </w:rPr>
        <w:t xml:space="preserve"> </w:t>
      </w:r>
      <w:r>
        <w:t>И.П.</w:t>
      </w:r>
      <w:r>
        <w:rPr>
          <w:spacing w:val="3"/>
        </w:rPr>
        <w:t xml:space="preserve"> </w:t>
      </w:r>
      <w:r>
        <w:t>Павлов,</w:t>
      </w:r>
      <w:r>
        <w:rPr>
          <w:spacing w:val="2"/>
        </w:rPr>
        <w:t xml:space="preserve"> </w:t>
      </w:r>
      <w:r>
        <w:t>И.И.</w:t>
      </w:r>
      <w:r>
        <w:rPr>
          <w:spacing w:val="4"/>
        </w:rPr>
        <w:t xml:space="preserve"> </w:t>
      </w:r>
      <w:r>
        <w:t>Мечников,</w:t>
      </w:r>
      <w:r>
        <w:rPr>
          <w:spacing w:val="1"/>
        </w:rPr>
        <w:t xml:space="preserve"> </w:t>
      </w:r>
      <w:r>
        <w:t>А.А. Ухтомский, П.К. Анохин) и зарубежных (в том числе У. Гарвей, К. Бернар, Л. Пастер, Ч. Дарвин)</w:t>
      </w:r>
      <w:r>
        <w:rPr>
          <w:spacing w:val="-57"/>
        </w:rPr>
        <w:t xml:space="preserve"> </w:t>
      </w:r>
      <w:r>
        <w:t>учёных в развитие представлений о происхождении, строении, жизнедеятельности, поведении,</w:t>
      </w:r>
      <w:r>
        <w:rPr>
          <w:spacing w:val="1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человека;</w:t>
      </w:r>
    </w:p>
    <w:p w:rsidR="00157B9B" w:rsidRDefault="00345A57">
      <w:pPr>
        <w:pStyle w:val="a3"/>
        <w:spacing w:before="159" w:line="259" w:lineRule="auto"/>
        <w:ind w:right="345"/>
      </w:pPr>
      <w:r>
        <w:t>применять биологические термины и понятия (в том числе: цитология, гистология, анатомия человека,</w:t>
      </w:r>
      <w:r>
        <w:rPr>
          <w:spacing w:val="-57"/>
        </w:rPr>
        <w:t xml:space="preserve"> </w:t>
      </w:r>
      <w:r>
        <w:t>физиология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гигиена,</w:t>
      </w:r>
      <w:r>
        <w:rPr>
          <w:spacing w:val="2"/>
        </w:rPr>
        <w:t xml:space="preserve"> </w:t>
      </w:r>
      <w:r>
        <w:t>антропология,</w:t>
      </w:r>
      <w:r>
        <w:rPr>
          <w:spacing w:val="1"/>
        </w:rPr>
        <w:t xml:space="preserve"> </w:t>
      </w:r>
      <w:r>
        <w:t>экология</w:t>
      </w:r>
      <w:r>
        <w:rPr>
          <w:spacing w:val="2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клетка,</w:t>
      </w:r>
      <w:r>
        <w:rPr>
          <w:spacing w:val="2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орган,</w:t>
      </w:r>
      <w:r>
        <w:rPr>
          <w:spacing w:val="2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органов, питание, дыхание, кровообращение, обмен веществ и превращение энергии, движение,</w:t>
      </w:r>
      <w:r>
        <w:rPr>
          <w:spacing w:val="1"/>
        </w:rPr>
        <w:t xml:space="preserve"> </w:t>
      </w:r>
      <w:r>
        <w:t>выделение,</w:t>
      </w:r>
      <w:r>
        <w:rPr>
          <w:spacing w:val="8"/>
        </w:rPr>
        <w:t xml:space="preserve"> </w:t>
      </w:r>
      <w:r>
        <w:t>рост,</w:t>
      </w:r>
      <w:r>
        <w:rPr>
          <w:spacing w:val="9"/>
        </w:rPr>
        <w:t xml:space="preserve"> </w:t>
      </w:r>
      <w:r>
        <w:t>развитие,</w:t>
      </w:r>
      <w:r>
        <w:rPr>
          <w:spacing w:val="8"/>
        </w:rPr>
        <w:t xml:space="preserve"> </w:t>
      </w:r>
      <w:r>
        <w:t>поведение,</w:t>
      </w:r>
      <w:r>
        <w:rPr>
          <w:spacing w:val="9"/>
        </w:rPr>
        <w:t xml:space="preserve"> </w:t>
      </w:r>
      <w:r>
        <w:t>размножение,</w:t>
      </w:r>
      <w:r>
        <w:rPr>
          <w:spacing w:val="9"/>
        </w:rPr>
        <w:t xml:space="preserve"> </w:t>
      </w:r>
      <w:r>
        <w:t>раздражимость,</w:t>
      </w:r>
      <w:r>
        <w:rPr>
          <w:spacing w:val="8"/>
        </w:rPr>
        <w:t xml:space="preserve"> </w:t>
      </w:r>
      <w:r>
        <w:t>регуляция,</w:t>
      </w:r>
      <w:r>
        <w:rPr>
          <w:spacing w:val="9"/>
        </w:rPr>
        <w:t xml:space="preserve"> </w:t>
      </w:r>
      <w:r>
        <w:t>гомеостаз,</w:t>
      </w:r>
      <w:r>
        <w:rPr>
          <w:spacing w:val="1"/>
        </w:rPr>
        <w:t xml:space="preserve"> </w:t>
      </w:r>
      <w:r>
        <w:t>внутренняя</w:t>
      </w:r>
      <w:r>
        <w:rPr>
          <w:spacing w:val="-1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иммунитет)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контексте;</w:t>
      </w:r>
    </w:p>
    <w:p w:rsidR="00157B9B" w:rsidRDefault="00345A57">
      <w:pPr>
        <w:pStyle w:val="a3"/>
        <w:spacing w:before="161" w:line="256" w:lineRule="auto"/>
        <w:ind w:right="417"/>
      </w:pPr>
      <w:r>
        <w:t>проводить описание по внешнему виду (изображению), схемам общих признаков организма человека,</w:t>
      </w:r>
      <w:r>
        <w:rPr>
          <w:spacing w:val="-57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организации: клетки,</w:t>
      </w:r>
      <w:r>
        <w:rPr>
          <w:spacing w:val="-1"/>
        </w:rPr>
        <w:t xml:space="preserve"> </w:t>
      </w:r>
      <w:r>
        <w:t>ткани,</w:t>
      </w:r>
      <w:r>
        <w:rPr>
          <w:spacing w:val="4"/>
        </w:rPr>
        <w:t xml:space="preserve"> </w:t>
      </w:r>
      <w:r>
        <w:t>органы,</w:t>
      </w:r>
      <w:r>
        <w:rPr>
          <w:spacing w:val="-1"/>
        </w:rPr>
        <w:t xml:space="preserve"> </w:t>
      </w:r>
      <w:r>
        <w:t>системы органов,</w:t>
      </w:r>
      <w:r>
        <w:rPr>
          <w:spacing w:val="-1"/>
        </w:rPr>
        <w:t xml:space="preserve"> </w:t>
      </w:r>
      <w:r>
        <w:t>организм;</w:t>
      </w:r>
    </w:p>
    <w:p w:rsidR="00157B9B" w:rsidRDefault="00345A57">
      <w:pPr>
        <w:pStyle w:val="a3"/>
        <w:spacing w:before="163" w:line="259" w:lineRule="auto"/>
        <w:ind w:right="1248"/>
      </w:pPr>
      <w:r>
        <w:t>сравнивать клетки разных тканей, групп тканей, органы, системы органов человека; процессы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сравнения;</w:t>
      </w:r>
    </w:p>
    <w:p w:rsidR="00157B9B" w:rsidRDefault="00345A57">
      <w:pPr>
        <w:pStyle w:val="a3"/>
        <w:spacing w:before="160" w:line="256" w:lineRule="auto"/>
        <w:ind w:right="922"/>
      </w:pPr>
      <w:r>
        <w:t>различать биологически активные вещества (витамины, ферменты, гормоны), выявлять их роль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обмена</w:t>
      </w:r>
      <w:r>
        <w:rPr>
          <w:spacing w:val="-1"/>
        </w:rPr>
        <w:t xml:space="preserve"> </w:t>
      </w:r>
      <w:r>
        <w:t>веществ</w:t>
      </w:r>
      <w:r>
        <w:rPr>
          <w:spacing w:val="-1"/>
        </w:rPr>
        <w:t xml:space="preserve"> </w:t>
      </w:r>
      <w:r>
        <w:t>и превращения энергии;</w:t>
      </w:r>
    </w:p>
    <w:p w:rsidR="00157B9B" w:rsidRDefault="00345A57">
      <w:pPr>
        <w:pStyle w:val="a3"/>
        <w:spacing w:before="165" w:line="256" w:lineRule="auto"/>
        <w:ind w:right="459"/>
        <w:jc w:val="both"/>
      </w:pPr>
      <w:r>
        <w:t>характеризовать биологические процессы: обмен веществ и превращение энергии, питание, дыхание,</w:t>
      </w:r>
      <w:r>
        <w:rPr>
          <w:spacing w:val="1"/>
        </w:rPr>
        <w:t xml:space="preserve"> </w:t>
      </w:r>
      <w:r>
        <w:t>выделение, транспорт веществ, движение, рост, регуляция функций, иммунитет, поведение, развитие,</w:t>
      </w:r>
      <w:r>
        <w:rPr>
          <w:spacing w:val="-57"/>
        </w:rPr>
        <w:t xml:space="preserve"> </w:t>
      </w:r>
      <w:r>
        <w:t>размножение</w:t>
      </w:r>
      <w:r>
        <w:rPr>
          <w:spacing w:val="-2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8" w:line="256" w:lineRule="auto"/>
        <w:ind w:right="489"/>
        <w:jc w:val="both"/>
      </w:pPr>
      <w:r>
        <w:t>выявлять причинно-следственные связи между строением клеток, органов, систем органов организма</w:t>
      </w:r>
      <w:r>
        <w:rPr>
          <w:spacing w:val="-5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 функциями,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средой</w:t>
      </w:r>
      <w:r>
        <w:rPr>
          <w:spacing w:val="-1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6" w:line="256" w:lineRule="auto"/>
        <w:ind w:right="356"/>
        <w:jc w:val="both"/>
      </w:pPr>
      <w:r>
        <w:t>применять биологические модели для выявления особенностей строения и функционирования органов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органов человека;</w:t>
      </w:r>
    </w:p>
    <w:p w:rsidR="00157B9B" w:rsidRDefault="00345A57">
      <w:pPr>
        <w:pStyle w:val="a3"/>
        <w:spacing w:before="163"/>
        <w:jc w:val="both"/>
      </w:pPr>
      <w:r>
        <w:t>объяснять</w:t>
      </w:r>
      <w:r>
        <w:rPr>
          <w:spacing w:val="-6"/>
        </w:rPr>
        <w:t xml:space="preserve"> </w:t>
      </w:r>
      <w:r>
        <w:t>нейрогуморальную</w:t>
      </w:r>
      <w:r>
        <w:rPr>
          <w:spacing w:val="-5"/>
        </w:rPr>
        <w:t xml:space="preserve"> </w:t>
      </w:r>
      <w:r>
        <w:t>регуляцию</w:t>
      </w:r>
      <w:r>
        <w:rPr>
          <w:spacing w:val="-4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человека;</w:t>
      </w:r>
    </w:p>
    <w:p w:rsidR="00157B9B" w:rsidRDefault="00345A57">
      <w:pPr>
        <w:pStyle w:val="a3"/>
        <w:spacing w:before="185" w:line="259" w:lineRule="auto"/>
        <w:ind w:right="334"/>
      </w:pPr>
      <w:r>
        <w:t>характеризовать и сравнивать безусловные и условные рефлексы, наследственные и ненаследственные</w:t>
      </w:r>
      <w:r>
        <w:rPr>
          <w:spacing w:val="-57"/>
        </w:rPr>
        <w:t xml:space="preserve"> </w:t>
      </w:r>
      <w:r>
        <w:t>программы поведения, особенности высшей нервной деятельности человека, виды потребностей,</w:t>
      </w:r>
      <w:r>
        <w:rPr>
          <w:spacing w:val="1"/>
        </w:rPr>
        <w:t xml:space="preserve"> </w:t>
      </w:r>
      <w:r>
        <w:t>памяти, мышления, речи, темпераментов, эмоций, сна, структуру функциональных систем организма,</w:t>
      </w:r>
      <w:r>
        <w:rPr>
          <w:spacing w:val="1"/>
        </w:rPr>
        <w:t xml:space="preserve"> </w:t>
      </w: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полезных</w:t>
      </w:r>
      <w:r>
        <w:rPr>
          <w:spacing w:val="-1"/>
        </w:rPr>
        <w:t xml:space="preserve"> </w:t>
      </w:r>
      <w:r>
        <w:t>приспособительных</w:t>
      </w:r>
      <w:r>
        <w:rPr>
          <w:spacing w:val="2"/>
        </w:rPr>
        <w:t xml:space="preserve"> </w:t>
      </w:r>
      <w:r>
        <w:t>результатов;</w:t>
      </w:r>
    </w:p>
    <w:p w:rsidR="00157B9B" w:rsidRDefault="00345A57">
      <w:pPr>
        <w:pStyle w:val="a3"/>
        <w:spacing w:before="159" w:line="256" w:lineRule="auto"/>
        <w:ind w:right="1118"/>
      </w:pPr>
      <w:r>
        <w:t>различать наследственные и ненаследственные (инфекционные, неинфекционные) заболевания</w:t>
      </w:r>
      <w:r>
        <w:rPr>
          <w:spacing w:val="-57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мер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предупреждении</w:t>
      </w:r>
      <w:r>
        <w:rPr>
          <w:spacing w:val="-2"/>
        </w:rPr>
        <w:t xml:space="preserve"> </w:t>
      </w:r>
      <w:r>
        <w:t>заболеваний</w:t>
      </w:r>
      <w:r>
        <w:rPr>
          <w:spacing w:val="-2"/>
        </w:rPr>
        <w:t xml:space="preserve"> </w:t>
      </w:r>
      <w:r>
        <w:t>человека;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454"/>
      </w:pPr>
      <w:r>
        <w:t>выполнять практические и лабораторные работы по морфологии, анатомии, физиологии и поведению</w:t>
      </w:r>
      <w:r>
        <w:rPr>
          <w:spacing w:val="-57"/>
        </w:rPr>
        <w:t xml:space="preserve"> </w:t>
      </w:r>
      <w:r>
        <w:t>человека, в том числе работы с микроскопом с постоянными (фиксированными) и временными</w:t>
      </w:r>
      <w:r>
        <w:rPr>
          <w:spacing w:val="1"/>
        </w:rPr>
        <w:t xml:space="preserve"> </w:t>
      </w:r>
      <w:r>
        <w:t>микропрепаратами, исследовательские работы с использованием приборов и инструментов цифровой</w:t>
      </w:r>
      <w:r>
        <w:rPr>
          <w:spacing w:val="-57"/>
        </w:rPr>
        <w:t xml:space="preserve"> </w:t>
      </w:r>
      <w:r>
        <w:t>лаборатории;</w:t>
      </w:r>
    </w:p>
    <w:p w:rsidR="00157B9B" w:rsidRDefault="00345A57">
      <w:pPr>
        <w:pStyle w:val="a3"/>
        <w:spacing w:before="159" w:line="256" w:lineRule="auto"/>
        <w:ind w:right="681"/>
      </w:pPr>
      <w:r>
        <w:t>решать качественные и количественные задачи, используя основные показатели здоровья человека,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расчёты и оценивать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значения;</w:t>
      </w:r>
    </w:p>
    <w:p w:rsidR="00157B9B" w:rsidRDefault="00345A57">
      <w:pPr>
        <w:pStyle w:val="a3"/>
        <w:spacing w:before="165" w:line="259" w:lineRule="auto"/>
        <w:ind w:right="378"/>
      </w:pPr>
      <w:r>
        <w:t>аргументировать основные принципы здорового образа жизни, методы защиты и укрепления здоровья</w:t>
      </w:r>
      <w:r>
        <w:rPr>
          <w:spacing w:val="-57"/>
        </w:rPr>
        <w:t xml:space="preserve"> </w:t>
      </w:r>
      <w:r>
        <w:t>человека: сбалансированное питание, соблюдение правил личной гигиены, занятия физкультурой и</w:t>
      </w:r>
      <w:r>
        <w:rPr>
          <w:spacing w:val="1"/>
        </w:rPr>
        <w:t xml:space="preserve"> </w:t>
      </w:r>
      <w:r>
        <w:t>спортом, рациональная организация труда и полноценного отдыха, позитивное эмоционально-</w:t>
      </w:r>
      <w:r>
        <w:rPr>
          <w:spacing w:val="1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состояние;</w:t>
      </w:r>
    </w:p>
    <w:p w:rsidR="00157B9B" w:rsidRDefault="00345A57">
      <w:pPr>
        <w:pStyle w:val="a3"/>
        <w:spacing w:before="159" w:line="259" w:lineRule="auto"/>
        <w:ind w:right="508"/>
      </w:pPr>
      <w:r>
        <w:t>использовать приобретённые знания и умения для соблюдения здорового образа жизни,</w:t>
      </w:r>
      <w:r>
        <w:rPr>
          <w:spacing w:val="1"/>
        </w:rPr>
        <w:t xml:space="preserve"> </w:t>
      </w:r>
      <w:r>
        <w:t>сбалансированного питания, физической активности, стрессоустойчивости, для исключения вредных</w:t>
      </w:r>
      <w:r>
        <w:rPr>
          <w:spacing w:val="-57"/>
        </w:rPr>
        <w:t xml:space="preserve"> </w:t>
      </w:r>
      <w:r>
        <w:t>привычек,</w:t>
      </w:r>
      <w:r>
        <w:rPr>
          <w:spacing w:val="-1"/>
        </w:rPr>
        <w:t xml:space="preserve"> </w:t>
      </w:r>
      <w:r>
        <w:t>зависимостей;</w:t>
      </w:r>
    </w:p>
    <w:p w:rsidR="00157B9B" w:rsidRDefault="00345A57">
      <w:pPr>
        <w:pStyle w:val="a3"/>
        <w:spacing w:before="160" w:line="256" w:lineRule="auto"/>
        <w:ind w:right="483"/>
      </w:pPr>
      <w:r>
        <w:t>владеть приёмами оказания первой помощи человеку при потере сознания, солнечном и тепловом</w:t>
      </w:r>
      <w:r>
        <w:rPr>
          <w:spacing w:val="1"/>
        </w:rPr>
        <w:t xml:space="preserve"> </w:t>
      </w:r>
      <w:r>
        <w:t>ударе, отравлении, утоплении, кровотечении, травмах мягких тканей, костей скелета, органов чувств,</w:t>
      </w:r>
      <w:r>
        <w:rPr>
          <w:spacing w:val="-57"/>
        </w:rPr>
        <w:t xml:space="preserve"> </w:t>
      </w:r>
      <w:r>
        <w:t>ожогах</w:t>
      </w:r>
      <w:r>
        <w:rPr>
          <w:spacing w:val="1"/>
        </w:rPr>
        <w:t xml:space="preserve"> </w:t>
      </w:r>
      <w:r>
        <w:t>и отморожениях;</w:t>
      </w:r>
    </w:p>
    <w:p w:rsidR="00157B9B" w:rsidRDefault="00345A57">
      <w:pPr>
        <w:pStyle w:val="a3"/>
        <w:spacing w:before="168" w:line="256" w:lineRule="auto"/>
        <w:ind w:right="1052"/>
      </w:pPr>
      <w:r>
        <w:t>демонстрировать на конкретных примерах связь знаний наук о человеке со знаниями предметов</w:t>
      </w:r>
      <w:r>
        <w:rPr>
          <w:spacing w:val="-57"/>
        </w:rPr>
        <w:t xml:space="preserve"> </w:t>
      </w:r>
      <w:r>
        <w:t>естественно-научного и гуманитарного циклов, различных видов искусства, технологии, 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жизнедеятельности, физической</w:t>
      </w:r>
      <w:r>
        <w:rPr>
          <w:spacing w:val="-2"/>
        </w:rPr>
        <w:t xml:space="preserve"> </w:t>
      </w:r>
      <w:r>
        <w:t>культуры;</w:t>
      </w:r>
    </w:p>
    <w:p w:rsidR="00157B9B" w:rsidRDefault="00345A57">
      <w:pPr>
        <w:pStyle w:val="a3"/>
        <w:spacing w:before="168" w:line="256" w:lineRule="auto"/>
        <w:ind w:right="655"/>
      </w:pPr>
      <w:r>
        <w:t>использовать методы биологии: наблюдать, измерять, описывать организм человека и процессы его</w:t>
      </w:r>
      <w:r>
        <w:rPr>
          <w:spacing w:val="-57"/>
        </w:rPr>
        <w:t xml:space="preserve"> </w:t>
      </w:r>
      <w:r>
        <w:t>жизнедеятельности, проводить простейшие исследования организма человека и объяснять их</w:t>
      </w:r>
      <w:r>
        <w:rPr>
          <w:spacing w:val="1"/>
        </w:rPr>
        <w:t xml:space="preserve"> </w:t>
      </w:r>
      <w:r>
        <w:t>результаты;</w:t>
      </w:r>
    </w:p>
    <w:p w:rsidR="00157B9B" w:rsidRDefault="00345A57">
      <w:pPr>
        <w:pStyle w:val="a3"/>
        <w:spacing w:before="168" w:line="256" w:lineRule="auto"/>
        <w:ind w:right="1267"/>
      </w:pPr>
      <w:r>
        <w:t>соблюдать правила безопасного труда при работе с учебным и лабораторным оборудованием,</w:t>
      </w:r>
      <w:r>
        <w:rPr>
          <w:spacing w:val="-57"/>
        </w:rPr>
        <w:t xml:space="preserve"> </w:t>
      </w:r>
      <w:r>
        <w:t>химической</w:t>
      </w:r>
      <w:r>
        <w:rPr>
          <w:spacing w:val="-3"/>
        </w:rPr>
        <w:t xml:space="preserve"> </w:t>
      </w:r>
      <w:r>
        <w:t>посудой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инструкциями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65" w:line="256" w:lineRule="auto"/>
        <w:ind w:right="782"/>
      </w:pPr>
      <w:r>
        <w:t>владеть приёмами работы с информацией: формулировать основания для извлечения и обобщения</w:t>
      </w:r>
      <w:r>
        <w:rPr>
          <w:spacing w:val="-57"/>
        </w:rPr>
        <w:t xml:space="preserve"> </w:t>
      </w:r>
      <w:r>
        <w:t>информации из нескольких (4–5) источников; преобразовывать информацию из одной знаковой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другую;</w:t>
      </w:r>
    </w:p>
    <w:p w:rsidR="00157B9B" w:rsidRDefault="00345A57">
      <w:pPr>
        <w:pStyle w:val="a3"/>
        <w:spacing w:before="168" w:line="256" w:lineRule="auto"/>
        <w:ind w:right="354"/>
      </w:pPr>
      <w:r>
        <w:t>создавать письменные и устные сообщения, используя понятийный аппарат изученного раздела</w:t>
      </w:r>
      <w:r>
        <w:rPr>
          <w:spacing w:val="1"/>
        </w:rPr>
        <w:t xml:space="preserve"> </w:t>
      </w:r>
      <w:r>
        <w:t>биологии,</w:t>
      </w:r>
      <w:r>
        <w:rPr>
          <w:spacing w:val="-3"/>
        </w:rPr>
        <w:t xml:space="preserve"> </w:t>
      </w:r>
      <w:r>
        <w:t>сопровождать</w:t>
      </w:r>
      <w:r>
        <w:rPr>
          <w:spacing w:val="-2"/>
        </w:rPr>
        <w:t xml:space="preserve"> </w:t>
      </w:r>
      <w:r>
        <w:t>выступление</w:t>
      </w:r>
      <w:r>
        <w:rPr>
          <w:spacing w:val="-3"/>
        </w:rPr>
        <w:t xml:space="preserve"> </w:t>
      </w:r>
      <w:r>
        <w:t>презентацией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аудитории</w:t>
      </w:r>
      <w:r>
        <w:rPr>
          <w:spacing w:val="-2"/>
        </w:rPr>
        <w:t xml:space="preserve"> </w:t>
      </w:r>
      <w:r>
        <w:t>обучающихся.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824"/>
        </w:tabs>
        <w:spacing w:before="159" w:line="259" w:lineRule="auto"/>
        <w:ind w:left="400" w:right="870" w:firstLine="0"/>
      </w:pPr>
      <w:r>
        <w:t>Рабочая программа по учебному курсу Основы духовно-нравственной культуры</w:t>
      </w:r>
      <w:r>
        <w:rPr>
          <w:spacing w:val="-67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166" w:line="259" w:lineRule="auto"/>
        <w:ind w:right="658" w:firstLine="0"/>
        <w:rPr>
          <w:sz w:val="24"/>
        </w:rPr>
      </w:pPr>
      <w:r>
        <w:rPr>
          <w:sz w:val="24"/>
        </w:rPr>
        <w:t>Рабочая программа по учебному курсу "Основы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России" (предметная область "Основы духовно-нравственной культуры народов России") 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соответственно - программа по ОДНКНР, ОДНКНР) включает пояснительную записку,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 ОДНКНР.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61"/>
        <w:ind w:left="940"/>
      </w:pPr>
      <w:r>
        <w:t>Пояснительная</w:t>
      </w:r>
      <w:r>
        <w:rPr>
          <w:spacing w:val="-2"/>
        </w:rPr>
        <w:t xml:space="preserve"> </w:t>
      </w:r>
      <w:r>
        <w:t>записка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8" w:line="259" w:lineRule="auto"/>
        <w:ind w:right="468" w:firstLine="0"/>
        <w:rPr>
          <w:sz w:val="24"/>
        </w:rPr>
      </w:pPr>
      <w:r>
        <w:rPr>
          <w:sz w:val="24"/>
        </w:rPr>
        <w:t>Программа по ОДНКНР составлена на основе требований к результатам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 основного общего образования, представленных в ФГОС ООО, с 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 воспитания.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9" w:line="259" w:lineRule="auto"/>
        <w:ind w:right="917" w:firstLine="0"/>
        <w:rPr>
          <w:sz w:val="24"/>
        </w:rPr>
      </w:pPr>
      <w:r>
        <w:rPr>
          <w:sz w:val="24"/>
        </w:rPr>
        <w:t>В программе по ОДНКНР соблюдается преемственность с федеральным государственным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342"/>
      </w:pPr>
      <w:r>
        <w:t>психологические особенности обучающихся на уровне основного общего образования, необходимость</w:t>
      </w:r>
      <w:r>
        <w:rPr>
          <w:spacing w:val="-57"/>
        </w:rPr>
        <w:t xml:space="preserve"> </w:t>
      </w:r>
      <w:r>
        <w:t>формирования межпредметных связей. Учебный курс "Основы духовно-нравственной культуры</w:t>
      </w:r>
      <w:r>
        <w:rPr>
          <w:spacing w:val="1"/>
        </w:rPr>
        <w:t xml:space="preserve"> </w:t>
      </w:r>
      <w:r>
        <w:t>народов России" носит культурологический и воспитательный характер, главный результат обучения</w:t>
      </w:r>
      <w:r>
        <w:rPr>
          <w:spacing w:val="1"/>
        </w:rPr>
        <w:t xml:space="preserve"> </w:t>
      </w:r>
      <w:r>
        <w:t>ОДНКНР - духовно-нравственное развитие обучающихся в духе общероссийской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2"/>
        </w:rPr>
        <w:t xml:space="preserve"> </w:t>
      </w:r>
      <w:r>
        <w:t>ценностей.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9" w:line="259" w:lineRule="auto"/>
        <w:ind w:right="433" w:firstLine="0"/>
        <w:rPr>
          <w:sz w:val="24"/>
        </w:rPr>
      </w:pPr>
      <w:r>
        <w:rPr>
          <w:sz w:val="24"/>
        </w:rPr>
        <w:t>В процессе изучения курса ОДНКНР обучающиеся получают возможность систематизировать,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расширять и углублять полученные в рамках общественно-научных дисциплин 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структуре и закономерностях развития социума, о прошлом и настоящем 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страны, находить в истории российского общества существенные связи с традиционной духовно-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 России.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8" w:line="259" w:lineRule="auto"/>
        <w:ind w:right="506" w:firstLine="0"/>
        <w:rPr>
          <w:sz w:val="24"/>
        </w:rPr>
      </w:pPr>
      <w:r>
        <w:rPr>
          <w:sz w:val="24"/>
        </w:rPr>
        <w:t>Курс ОДНКНР формируется и преподается в соответствии с принципами культурологичности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 культуросообразности, научности содержания и подхода к отбору информации, 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 педагогики и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0" w:line="259" w:lineRule="auto"/>
        <w:ind w:right="603" w:firstLine="0"/>
        <w:rPr>
          <w:sz w:val="24"/>
        </w:rPr>
      </w:pPr>
      <w:r>
        <w:rPr>
          <w:sz w:val="24"/>
        </w:rPr>
        <w:t>В процессе изучения курса ОДНКНР обучающиеся получают представление о существенных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взаимосвязях между материальной и духовной культурой, обусловленности культурных реалий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 общества его духовно-нравственным обликом, изучают основные компоненты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ее специфические инструменты самопрезентации, исторические и современные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духовно-нравственного 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9" w:line="259" w:lineRule="auto"/>
        <w:ind w:right="427" w:firstLine="0"/>
        <w:jc w:val="both"/>
        <w:rPr>
          <w:sz w:val="24"/>
        </w:rPr>
      </w:pPr>
      <w:r>
        <w:rPr>
          <w:sz w:val="24"/>
        </w:rPr>
        <w:t>Содержание курса ОДНКНР направлено на формирование нравственного идеала,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 личности обучающегося и воспитание патриотических чувств к Родине (осознание себя</w:t>
      </w:r>
      <w:r>
        <w:rPr>
          <w:spacing w:val="-58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Отечества),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9" w:line="259" w:lineRule="auto"/>
        <w:ind w:right="343" w:firstLine="0"/>
        <w:rPr>
          <w:sz w:val="24"/>
        </w:rPr>
      </w:pPr>
      <w:r>
        <w:rPr>
          <w:sz w:val="24"/>
        </w:rPr>
        <w:t>Материал курса ОДНКНР представлен через актуализацию макроуровня (Россия в целом как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многонациональное, поликонфессиональное государство с едиными для всех законами,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общероссийскими духовно-нравственными и культурными ценностями), на микроуровне (собственная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идентичность, осознанная как часть малой Родины, семьи и семейных традиций, этнической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 как личность).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9" w:line="259" w:lineRule="auto"/>
        <w:ind w:right="1431" w:firstLine="0"/>
        <w:rPr>
          <w:sz w:val="24"/>
        </w:rPr>
      </w:pPr>
      <w:r>
        <w:rPr>
          <w:sz w:val="24"/>
        </w:rPr>
        <w:t>Принцип культурологичности в преподавании ОДНКНР означает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культурологического, а не конфессионального подхода, отсутствие культурной, этнической,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ангажированности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акцентах.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9" w:line="259" w:lineRule="auto"/>
        <w:ind w:right="428" w:firstLine="0"/>
        <w:rPr>
          <w:sz w:val="24"/>
        </w:rPr>
      </w:pPr>
      <w:r>
        <w:rPr>
          <w:sz w:val="24"/>
        </w:rPr>
        <w:t>Принцип научности подходов и содержания в преподавании ОДНКНР означает 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терминологического единства, необходимость освоения основных научных подходов к рассмотрению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и усвоению научной терминологии для понимания культурообразующих элементов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этнокультурным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z w:val="24"/>
        </w:rPr>
        <w:t>феноменам.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before="160" w:line="259" w:lineRule="auto"/>
        <w:ind w:right="434" w:firstLine="0"/>
        <w:rPr>
          <w:sz w:val="24"/>
        </w:rPr>
      </w:pPr>
      <w:r>
        <w:rPr>
          <w:sz w:val="24"/>
        </w:rPr>
        <w:t>Принцип соответствия требованиям возрастной педагогики и психологии включает отбор тем</w:t>
      </w:r>
      <w:r>
        <w:rPr>
          <w:spacing w:val="-57"/>
          <w:sz w:val="24"/>
        </w:rPr>
        <w:t xml:space="preserve"> </w:t>
      </w:r>
      <w:r>
        <w:rPr>
          <w:sz w:val="24"/>
        </w:rPr>
        <w:t>и содержания курса согласно приоритетным зонам ближайшего развития для 5 - 6 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когнитивным способностям и социальным потребностям обучающихся, содержанию гуманитарных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общественно-научных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before="161" w:line="259" w:lineRule="auto"/>
        <w:ind w:right="989" w:firstLine="0"/>
        <w:rPr>
          <w:sz w:val="24"/>
        </w:rPr>
      </w:pPr>
      <w:r>
        <w:rPr>
          <w:sz w:val="24"/>
        </w:rPr>
        <w:t>Принцип формирования гражданского самосознания и общероссийской 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 обучающихся в процессе изучения курса ОДНКНР включает осознание 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наднационального и надконфессионального гражданского единства народов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основополагающего элемента в воспитании патриотизма и любви к Родине. Данный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 через поиск объединяющих черт в духовно-нравственной жизни народов России, их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религии и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развитии.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before="64" w:line="259" w:lineRule="auto"/>
        <w:ind w:right="917" w:firstLine="0"/>
        <w:rPr>
          <w:sz w:val="24"/>
        </w:rPr>
      </w:pPr>
      <w:r>
        <w:rPr>
          <w:sz w:val="24"/>
        </w:rPr>
        <w:t>Целями изучения учебного курса ОДНКНР являются: формирование 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 обучающихся через изучение культуры (единого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пространства) России в контексте процессов этноконфессионального согласия и взаимодействия,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взаимопроникновения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сосуществования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религий,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культур;</w:t>
      </w:r>
    </w:p>
    <w:p w:rsidR="00157B9B" w:rsidRDefault="00345A57">
      <w:pPr>
        <w:pStyle w:val="a3"/>
        <w:spacing w:before="159" w:line="256" w:lineRule="auto"/>
        <w:ind w:right="1258"/>
      </w:pPr>
      <w:r>
        <w:t>создание условий для становления у обучающихся мировоззрения на основе традиционных</w:t>
      </w:r>
      <w:r>
        <w:rPr>
          <w:spacing w:val="1"/>
        </w:rPr>
        <w:t xml:space="preserve"> </w:t>
      </w:r>
      <w:r>
        <w:t>российских духовно-нравственных ценностей, ведущих к осознанию своей принадлежности к</w:t>
      </w:r>
      <w:r>
        <w:rPr>
          <w:spacing w:val="-57"/>
        </w:rPr>
        <w:t xml:space="preserve"> </w:t>
      </w:r>
      <w:r>
        <w:t>многонациональному</w:t>
      </w:r>
      <w:r>
        <w:rPr>
          <w:spacing w:val="-9"/>
        </w:rPr>
        <w:t xml:space="preserve"> </w:t>
      </w:r>
      <w:r>
        <w:t>народу</w:t>
      </w:r>
      <w:r>
        <w:rPr>
          <w:spacing w:val="-5"/>
        </w:rPr>
        <w:t xml:space="preserve"> </w:t>
      </w:r>
      <w:r>
        <w:t>Российской Федерации</w:t>
      </w:r>
    </w:p>
    <w:p w:rsidR="00157B9B" w:rsidRDefault="00345A57">
      <w:pPr>
        <w:pStyle w:val="a3"/>
        <w:spacing w:before="168" w:line="256" w:lineRule="auto"/>
        <w:ind w:right="1088"/>
      </w:pPr>
      <w:r>
        <w:t>формирование и сохранение уважения к ценностям и убеждениям представителей разных</w:t>
      </w:r>
      <w:r>
        <w:rPr>
          <w:spacing w:val="1"/>
        </w:rPr>
        <w:t xml:space="preserve"> </w:t>
      </w:r>
      <w:r>
        <w:t>национальностей и вероисповеданий, а также способности к диалогу с представителями других</w:t>
      </w:r>
      <w:r>
        <w:rPr>
          <w:spacing w:val="-57"/>
        </w:rPr>
        <w:t xml:space="preserve"> </w:t>
      </w:r>
      <w:r>
        <w:t>культур</w:t>
      </w:r>
      <w:r>
        <w:rPr>
          <w:spacing w:val="-1"/>
        </w:rPr>
        <w:t xml:space="preserve"> </w:t>
      </w:r>
      <w:r>
        <w:t>и мировоззрений;</w:t>
      </w:r>
    </w:p>
    <w:p w:rsidR="00157B9B" w:rsidRDefault="00345A57">
      <w:pPr>
        <w:pStyle w:val="a3"/>
        <w:spacing w:before="167" w:line="256" w:lineRule="auto"/>
        <w:ind w:right="852"/>
      </w:pPr>
      <w:r>
        <w:t>идентификация собственной личности как полноправного субъекта культурного, исторического и</w:t>
      </w:r>
      <w:r>
        <w:rPr>
          <w:spacing w:val="-57"/>
        </w:rPr>
        <w:t xml:space="preserve"> </w:t>
      </w:r>
      <w:r>
        <w:t>цивилизационного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Российской Федерации.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before="164"/>
        <w:ind w:left="1240" w:hanging="841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ОДНКНР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задачи:</w:t>
      </w:r>
    </w:p>
    <w:p w:rsidR="00157B9B" w:rsidRDefault="00345A57">
      <w:pPr>
        <w:pStyle w:val="a3"/>
        <w:spacing w:before="185" w:line="256" w:lineRule="auto"/>
        <w:ind w:right="480"/>
      </w:pPr>
      <w:r>
        <w:t>овладение предметными компетенциями, имеющими преимущественное значение для формирования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обучающегося;</w:t>
      </w:r>
    </w:p>
    <w:p w:rsidR="00157B9B" w:rsidRDefault="00345A57">
      <w:pPr>
        <w:pStyle w:val="a3"/>
        <w:spacing w:before="163" w:line="259" w:lineRule="auto"/>
        <w:ind w:right="1968"/>
      </w:pPr>
      <w:r>
        <w:t>приобретение и усвоение знаний о нормах общественной морали и нравственности как</w:t>
      </w:r>
      <w:r>
        <w:rPr>
          <w:spacing w:val="-57"/>
        </w:rPr>
        <w:t xml:space="preserve"> </w:t>
      </w:r>
      <w:r>
        <w:t>основополагающих элементах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современного</w:t>
      </w:r>
      <w:r>
        <w:rPr>
          <w:spacing w:val="-2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0" w:line="256" w:lineRule="auto"/>
        <w:ind w:right="868"/>
      </w:pPr>
      <w:r>
        <w:t>развитие представлений о значении духовно-нравственных ценностей и нравственных норм для</w:t>
      </w:r>
      <w:r>
        <w:rPr>
          <w:spacing w:val="1"/>
        </w:rPr>
        <w:t xml:space="preserve"> </w:t>
      </w:r>
      <w:r>
        <w:t>достойной жизни личности, семьи, общества, ответственного отношения к будущему отцовству и</w:t>
      </w:r>
      <w:r>
        <w:rPr>
          <w:spacing w:val="-58"/>
        </w:rPr>
        <w:t xml:space="preserve"> </w:t>
      </w:r>
      <w:r>
        <w:t>материнству;</w:t>
      </w:r>
    </w:p>
    <w:p w:rsidR="00157B9B" w:rsidRDefault="00345A57">
      <w:pPr>
        <w:pStyle w:val="a3"/>
        <w:spacing w:before="168" w:line="256" w:lineRule="auto"/>
        <w:ind w:right="1030"/>
      </w:pPr>
      <w:r>
        <w:t>становление компетенций межкультурного взаимодействия как способности и готовности вести</w:t>
      </w:r>
      <w:r>
        <w:rPr>
          <w:spacing w:val="-57"/>
        </w:rPr>
        <w:t xml:space="preserve"> </w:t>
      </w:r>
      <w:r>
        <w:t>межличностный, межкультурный, межконфессиональный диалог при осознании и сохранении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культурной идентичности;</w:t>
      </w:r>
    </w:p>
    <w:p w:rsidR="00157B9B" w:rsidRDefault="00345A57">
      <w:pPr>
        <w:pStyle w:val="a3"/>
        <w:spacing w:before="168" w:line="256" w:lineRule="auto"/>
        <w:ind w:right="552"/>
      </w:pPr>
      <w:r>
        <w:t>формирование основ научного мышления обучающихся через систематизацию знаний и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-2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музыки;</w:t>
      </w:r>
    </w:p>
    <w:p w:rsidR="00157B9B" w:rsidRDefault="00345A57">
      <w:pPr>
        <w:pStyle w:val="a3"/>
        <w:spacing w:before="165" w:line="256" w:lineRule="auto"/>
        <w:ind w:right="1197"/>
      </w:pPr>
      <w:r>
        <w:t>обучение рефлексии собственного поведения и оценке поведения окружающих через развитие</w:t>
      </w:r>
      <w:r>
        <w:rPr>
          <w:spacing w:val="-57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обоснованных</w:t>
      </w:r>
      <w:r>
        <w:rPr>
          <w:spacing w:val="-2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суждений,</w:t>
      </w:r>
      <w:r>
        <w:rPr>
          <w:spacing w:val="-1"/>
        </w:rPr>
        <w:t xml:space="preserve"> </w:t>
      </w:r>
      <w:r>
        <w:t>оценок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выводов;</w:t>
      </w:r>
    </w:p>
    <w:p w:rsidR="00157B9B" w:rsidRDefault="00345A57">
      <w:pPr>
        <w:pStyle w:val="a3"/>
        <w:spacing w:before="165" w:line="256" w:lineRule="auto"/>
        <w:ind w:right="705"/>
      </w:pPr>
      <w:r>
        <w:t>воспитание уважительного и бережного отношения к историческому, религиозному и культурному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 Российской Федерации;</w:t>
      </w:r>
    </w:p>
    <w:p w:rsidR="00157B9B" w:rsidRDefault="00345A57">
      <w:pPr>
        <w:pStyle w:val="a3"/>
        <w:spacing w:before="166" w:line="256" w:lineRule="auto"/>
        <w:ind w:right="586"/>
      </w:pPr>
      <w:r>
        <w:t>содействие осознанному формированию мировоззренческих ориентиров, основанных на приоритете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ценностей;</w:t>
      </w:r>
    </w:p>
    <w:p w:rsidR="00157B9B" w:rsidRDefault="00345A57">
      <w:pPr>
        <w:pStyle w:val="a3"/>
        <w:spacing w:before="166" w:line="256" w:lineRule="auto"/>
        <w:ind w:right="435"/>
      </w:pPr>
      <w:r>
        <w:t>формирование патриотизма как формы гражданского самосознания через понимание роли личности в</w:t>
      </w:r>
      <w:r>
        <w:rPr>
          <w:spacing w:val="-57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культуре,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взаимодействия,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идентичности.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before="163" w:line="259" w:lineRule="auto"/>
        <w:ind w:right="434" w:firstLine="0"/>
        <w:rPr>
          <w:sz w:val="24"/>
        </w:rPr>
      </w:pPr>
      <w:r>
        <w:rPr>
          <w:sz w:val="24"/>
        </w:rPr>
        <w:t>Изучение курса ОДНКНР вносит значительный вклад в достижение главных целей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способствуя:</w:t>
      </w:r>
    </w:p>
    <w:p w:rsidR="00157B9B" w:rsidRDefault="00345A57">
      <w:pPr>
        <w:pStyle w:val="a3"/>
        <w:spacing w:before="160" w:line="259" w:lineRule="auto"/>
        <w:ind w:right="353"/>
      </w:pPr>
      <w:r>
        <w:t>расширению и систематизации знаний и представлений обучающихся о культуре и духовных</w:t>
      </w:r>
      <w:r>
        <w:rPr>
          <w:spacing w:val="1"/>
        </w:rPr>
        <w:t xml:space="preserve"> </w:t>
      </w:r>
      <w:r>
        <w:t>традициях народов России, о нравственных ценностях, полученных при изучении основ религиозной</w:t>
      </w:r>
      <w:r>
        <w:rPr>
          <w:spacing w:val="1"/>
        </w:rPr>
        <w:t xml:space="preserve"> </w:t>
      </w:r>
      <w:r>
        <w:t>культуры и светской этики, окружающего мира, литературного чтения и других предметов 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образования;</w:t>
      </w:r>
    </w:p>
    <w:p w:rsidR="00157B9B" w:rsidRDefault="00345A57">
      <w:pPr>
        <w:pStyle w:val="a3"/>
        <w:spacing w:before="159" w:line="256" w:lineRule="auto"/>
        <w:ind w:right="552"/>
      </w:pPr>
      <w:r>
        <w:t>углублению представлений о светской этике, религиозной культуре народов Российской Федерации,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современного общества;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267"/>
        <w:jc w:val="both"/>
      </w:pPr>
      <w:r>
        <w:t>формированию основ морали и нравственности, воплощенных в семейных, этнокультурных и</w:t>
      </w:r>
      <w:r>
        <w:rPr>
          <w:spacing w:val="-57"/>
        </w:rPr>
        <w:t xml:space="preserve"> </w:t>
      </w:r>
      <w:r>
        <w:t>религиозных ценностях, ориентированных на соизмерение своих поступков с нравственными</w:t>
      </w:r>
      <w:r>
        <w:rPr>
          <w:spacing w:val="-57"/>
        </w:rPr>
        <w:t xml:space="preserve"> </w:t>
      </w:r>
      <w:r>
        <w:t>идеалами,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осознание</w:t>
      </w:r>
      <w:r>
        <w:rPr>
          <w:spacing w:val="-5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государством;</w:t>
      </w:r>
    </w:p>
    <w:p w:rsidR="00157B9B" w:rsidRDefault="00345A57">
      <w:pPr>
        <w:pStyle w:val="a3"/>
        <w:spacing w:before="168" w:line="259" w:lineRule="auto"/>
        <w:ind w:right="333"/>
      </w:pPr>
      <w:r>
        <w:t>воспитанию патриотизма, уважения к истории, языку, культурным и религиозным традициям своего</w:t>
      </w:r>
      <w:r>
        <w:rPr>
          <w:spacing w:val="1"/>
        </w:rPr>
        <w:t xml:space="preserve"> </w:t>
      </w:r>
      <w:r>
        <w:t>народа и других народов Российской Федерации, толерантному отношению к людям другой культуры,</w:t>
      </w:r>
      <w:r>
        <w:rPr>
          <w:spacing w:val="-58"/>
        </w:rPr>
        <w:t xml:space="preserve"> </w:t>
      </w:r>
      <w:r>
        <w:t>умению принимать и ценить ценности других культур, находить в них общее и особенное, черты,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-2"/>
        </w:rPr>
        <w:t xml:space="preserve"> </w:t>
      </w:r>
      <w:r>
        <w:t>взаимному</w:t>
      </w:r>
      <w:r>
        <w:rPr>
          <w:spacing w:val="-5"/>
        </w:rPr>
        <w:t xml:space="preserve"> </w:t>
      </w:r>
      <w:r>
        <w:t>обогащению культур;</w:t>
      </w:r>
    </w:p>
    <w:p w:rsidR="00157B9B" w:rsidRDefault="00345A57">
      <w:pPr>
        <w:pStyle w:val="a3"/>
        <w:spacing w:before="159" w:line="256" w:lineRule="auto"/>
        <w:ind w:right="552"/>
      </w:pPr>
      <w:r>
        <w:t>пробуждению интереса к культуре других народов, проявлению уважения, способности 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-3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поиска</w:t>
      </w:r>
      <w:r>
        <w:rPr>
          <w:spacing w:val="-3"/>
        </w:rPr>
        <w:t xml:space="preserve"> </w:t>
      </w:r>
      <w:r>
        <w:t>общих</w:t>
      </w:r>
      <w:r>
        <w:rPr>
          <w:spacing w:val="-1"/>
        </w:rPr>
        <w:t xml:space="preserve"> </w:t>
      </w:r>
      <w:r>
        <w:t>культурных</w:t>
      </w:r>
      <w:r>
        <w:rPr>
          <w:spacing w:val="-2"/>
        </w:rPr>
        <w:t xml:space="preserve"> </w:t>
      </w:r>
      <w:r>
        <w:t>стратегий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идеалов;</w:t>
      </w:r>
    </w:p>
    <w:p w:rsidR="00157B9B" w:rsidRDefault="00345A57">
      <w:pPr>
        <w:pStyle w:val="a3"/>
        <w:spacing w:before="165" w:line="256" w:lineRule="auto"/>
        <w:ind w:right="928"/>
      </w:pPr>
      <w:r>
        <w:t>осознанию приоритетной значимости духовно-нравственных ценностей, проявляющейся в</w:t>
      </w:r>
      <w:r>
        <w:rPr>
          <w:spacing w:val="1"/>
        </w:rPr>
        <w:t xml:space="preserve"> </w:t>
      </w:r>
      <w:r>
        <w:t>преобладании этических, интеллектуальных, альтруистических мотивов над потребительскими и</w:t>
      </w:r>
      <w:r>
        <w:rPr>
          <w:spacing w:val="-57"/>
        </w:rPr>
        <w:t xml:space="preserve"> </w:t>
      </w:r>
      <w:r>
        <w:t>эгоистическими;</w:t>
      </w:r>
    </w:p>
    <w:p w:rsidR="00157B9B" w:rsidRDefault="00345A57">
      <w:pPr>
        <w:pStyle w:val="a3"/>
        <w:spacing w:before="168" w:line="256" w:lineRule="auto"/>
        <w:ind w:right="1235"/>
      </w:pPr>
      <w:r>
        <w:t>раскрытию природы духовно-нравственных ценностей российского общества, объединяющих</w:t>
      </w:r>
      <w:r>
        <w:rPr>
          <w:spacing w:val="-57"/>
        </w:rPr>
        <w:t xml:space="preserve"> </w:t>
      </w:r>
      <w:r>
        <w:t>светскость</w:t>
      </w:r>
      <w:r>
        <w:rPr>
          <w:spacing w:val="-1"/>
        </w:rPr>
        <w:t xml:space="preserve"> </w:t>
      </w:r>
      <w:r>
        <w:t>и духовность;</w:t>
      </w:r>
    </w:p>
    <w:p w:rsidR="00157B9B" w:rsidRDefault="00345A57">
      <w:pPr>
        <w:pStyle w:val="a3"/>
        <w:spacing w:before="166" w:line="256" w:lineRule="auto"/>
        <w:ind w:right="330"/>
      </w:pPr>
      <w:r>
        <w:t>формированию ответственного отношения к учению и труду, готовности и способности, обучающихся</w:t>
      </w:r>
      <w:r>
        <w:rPr>
          <w:spacing w:val="-57"/>
        </w:rPr>
        <w:t xml:space="preserve"> </w:t>
      </w:r>
      <w:r>
        <w:t>к саморазвитию и самообразованию на основе мотивации к обучению и познанию, 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ценностных ориентаций, способствующих</w:t>
      </w:r>
      <w:r>
        <w:rPr>
          <w:spacing w:val="1"/>
        </w:rPr>
        <w:t xml:space="preserve"> </w:t>
      </w:r>
      <w:r>
        <w:t>развитию общества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157B9B" w:rsidRDefault="00345A57">
      <w:pPr>
        <w:pStyle w:val="a3"/>
        <w:spacing w:before="168" w:line="259" w:lineRule="auto"/>
        <w:ind w:right="513"/>
      </w:pPr>
      <w:r>
        <w:t>получению научных представлений о культуре и ее функциях, особенностях взаимодействия с</w:t>
      </w:r>
      <w:r>
        <w:rPr>
          <w:spacing w:val="1"/>
        </w:rPr>
        <w:t xml:space="preserve"> </w:t>
      </w:r>
      <w:r>
        <w:t>социальными институтами, способности их применять в анализе и изучении социально-культурных</w:t>
      </w:r>
      <w:r>
        <w:rPr>
          <w:spacing w:val="1"/>
        </w:rPr>
        <w:t xml:space="preserve"> </w:t>
      </w:r>
      <w:r>
        <w:t>явлений в истории и культуре Российской Федерации и современном обществе, давать нравственные</w:t>
      </w:r>
      <w:r>
        <w:rPr>
          <w:spacing w:val="-57"/>
        </w:rPr>
        <w:t xml:space="preserve"> </w:t>
      </w:r>
      <w:r>
        <w:t>оценки поступков и событий на основе осознания главенствующей роли 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культурно-исторических</w:t>
      </w:r>
      <w:r>
        <w:rPr>
          <w:spacing w:val="2"/>
        </w:rPr>
        <w:t xml:space="preserve"> </w:t>
      </w:r>
      <w:r>
        <w:t>процессах;</w:t>
      </w:r>
    </w:p>
    <w:p w:rsidR="00157B9B" w:rsidRDefault="00345A57">
      <w:pPr>
        <w:pStyle w:val="a3"/>
        <w:spacing w:before="159" w:line="256" w:lineRule="auto"/>
        <w:ind w:right="381"/>
      </w:pPr>
      <w:r>
        <w:t>развитию информационной культуры обучающихся, компетенций в отборе, использовании и</w:t>
      </w:r>
      <w:r>
        <w:rPr>
          <w:spacing w:val="1"/>
        </w:rPr>
        <w:t xml:space="preserve"> </w:t>
      </w:r>
      <w:r>
        <w:t>структурировании информации, а также возможностей для активной самостоятельной познавательной</w:t>
      </w:r>
      <w:r>
        <w:rPr>
          <w:spacing w:val="-57"/>
        </w:rPr>
        <w:t xml:space="preserve"> </w:t>
      </w:r>
      <w:r>
        <w:t>деятельности.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before="167" w:line="256" w:lineRule="auto"/>
        <w:ind w:right="367" w:firstLine="0"/>
        <w:rPr>
          <w:sz w:val="24"/>
        </w:rPr>
      </w:pPr>
      <w:r>
        <w:rPr>
          <w:sz w:val="24"/>
        </w:rPr>
        <w:t>Общее число часов, рекомендованных для изучения курса ОДНКНР, - 68 часов: в 5 классе - 34</w:t>
      </w:r>
      <w:r>
        <w:rPr>
          <w:spacing w:val="-57"/>
          <w:sz w:val="24"/>
        </w:rPr>
        <w:t xml:space="preserve"> </w:t>
      </w:r>
      <w:r>
        <w:rPr>
          <w:sz w:val="24"/>
        </w:rPr>
        <w:t>часа (1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неделю), в 6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34</w:t>
      </w:r>
      <w:r>
        <w:rPr>
          <w:spacing w:val="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(1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68"/>
        <w:ind w:left="94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5"/>
        <w:ind w:left="1120" w:hanging="721"/>
        <w:rPr>
          <w:sz w:val="24"/>
        </w:rPr>
      </w:pPr>
      <w:r>
        <w:rPr>
          <w:sz w:val="24"/>
        </w:rPr>
        <w:t>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блок</w:t>
      </w:r>
      <w:r>
        <w:rPr>
          <w:spacing w:val="-1"/>
          <w:sz w:val="24"/>
        </w:rPr>
        <w:t xml:space="preserve"> </w:t>
      </w:r>
      <w:r>
        <w:rPr>
          <w:sz w:val="24"/>
        </w:rPr>
        <w:t>1. "Россия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общий</w:t>
      </w:r>
      <w:r>
        <w:rPr>
          <w:spacing w:val="-1"/>
          <w:sz w:val="24"/>
        </w:rPr>
        <w:t xml:space="preserve"> </w:t>
      </w:r>
      <w:r>
        <w:rPr>
          <w:sz w:val="24"/>
        </w:rPr>
        <w:t>дом".</w:t>
      </w:r>
    </w:p>
    <w:p w:rsidR="00157B9B" w:rsidRDefault="00345A57">
      <w:pPr>
        <w:pStyle w:val="a3"/>
        <w:spacing w:before="183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изучать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России"?</w:t>
      </w:r>
    </w:p>
    <w:p w:rsidR="00157B9B" w:rsidRDefault="00345A57">
      <w:pPr>
        <w:pStyle w:val="a3"/>
        <w:spacing w:before="185" w:line="256" w:lineRule="auto"/>
        <w:ind w:right="430"/>
      </w:pPr>
      <w:r>
        <w:t>Формирование и закрепление гражданского единства. Родина и Отечество. Традиционные ценности и</w:t>
      </w:r>
      <w:r>
        <w:rPr>
          <w:spacing w:val="-57"/>
        </w:rPr>
        <w:t xml:space="preserve"> </w:t>
      </w:r>
      <w:r>
        <w:t>ролевые модели. Традиционная семья. Всеобщий характер морали и нравственности. Русский язык и</w:t>
      </w:r>
      <w:r>
        <w:rPr>
          <w:spacing w:val="1"/>
        </w:rPr>
        <w:t xml:space="preserve"> </w:t>
      </w:r>
      <w:r>
        <w:t>единое</w:t>
      </w:r>
      <w:r>
        <w:rPr>
          <w:spacing w:val="-3"/>
        </w:rPr>
        <w:t xml:space="preserve"> </w:t>
      </w:r>
      <w:r>
        <w:t>культурное</w:t>
      </w:r>
      <w:r>
        <w:rPr>
          <w:spacing w:val="-3"/>
        </w:rPr>
        <w:t xml:space="preserve"> </w:t>
      </w:r>
      <w:r>
        <w:t>пространство.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57B9B" w:rsidRDefault="00345A57">
      <w:pPr>
        <w:pStyle w:val="a3"/>
        <w:spacing w:before="165"/>
      </w:pPr>
      <w:r>
        <w:t>Тема</w:t>
      </w:r>
      <w:r>
        <w:rPr>
          <w:spacing w:val="-2"/>
        </w:rPr>
        <w:t xml:space="preserve"> </w:t>
      </w:r>
      <w:r>
        <w:t>2. Наш дом -</w:t>
      </w:r>
      <w:r>
        <w:rPr>
          <w:spacing w:val="-1"/>
        </w:rPr>
        <w:t xml:space="preserve"> </w:t>
      </w:r>
      <w:r>
        <w:t>Россия.</w:t>
      </w:r>
    </w:p>
    <w:p w:rsidR="00157B9B" w:rsidRDefault="00345A57">
      <w:pPr>
        <w:pStyle w:val="a3"/>
        <w:spacing w:before="185" w:line="256" w:lineRule="auto"/>
        <w:ind w:right="623"/>
      </w:pPr>
      <w:r>
        <w:t>Россия - многонациональная страна. Многонациональный народ Российской Федерации. Россия как</w:t>
      </w:r>
      <w:r>
        <w:rPr>
          <w:spacing w:val="-57"/>
        </w:rPr>
        <w:t xml:space="preserve"> </w:t>
      </w:r>
      <w:r>
        <w:t>общий дом. Дружба</w:t>
      </w:r>
      <w:r>
        <w:rPr>
          <w:spacing w:val="-1"/>
        </w:rPr>
        <w:t xml:space="preserve"> </w:t>
      </w:r>
      <w:r>
        <w:t>народов.</w:t>
      </w:r>
    </w:p>
    <w:p w:rsidR="00157B9B" w:rsidRDefault="00345A57">
      <w:pPr>
        <w:pStyle w:val="a3"/>
        <w:spacing w:before="161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 история.</w:t>
      </w:r>
    </w:p>
    <w:p w:rsidR="00157B9B" w:rsidRDefault="00345A57">
      <w:pPr>
        <w:pStyle w:val="a3"/>
        <w:spacing w:before="185" w:line="256" w:lineRule="auto"/>
        <w:ind w:right="1328"/>
      </w:pPr>
      <w:r>
        <w:t>Что такое язык? Как в языке народа отражается его история? Язык как инструмент культуры.</w:t>
      </w:r>
      <w:r>
        <w:rPr>
          <w:spacing w:val="-57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народов мира,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717"/>
      </w:pPr>
      <w:r>
        <w:t>Тема 4. Русский язык - язык общения и язык возможностей. Русский язык - основа российской</w:t>
      </w:r>
      <w:r>
        <w:rPr>
          <w:spacing w:val="1"/>
        </w:rPr>
        <w:t xml:space="preserve"> </w:t>
      </w:r>
      <w:r>
        <w:t>культуры. Как складывался русский язык: вклад народов России в его развитие. Русский язык как</w:t>
      </w:r>
      <w:r>
        <w:rPr>
          <w:spacing w:val="1"/>
        </w:rPr>
        <w:t xml:space="preserve"> </w:t>
      </w:r>
      <w:r>
        <w:t>культурообразующий проект и язык межнационального общения. Важность общего языка для всех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 Возможности, которые</w:t>
      </w:r>
      <w:r>
        <w:rPr>
          <w:spacing w:val="-2"/>
        </w:rPr>
        <w:t xml:space="preserve"> </w:t>
      </w:r>
      <w:r>
        <w:t>дает русский</w:t>
      </w:r>
      <w:r>
        <w:rPr>
          <w:spacing w:val="-1"/>
        </w:rPr>
        <w:t xml:space="preserve"> </w:t>
      </w:r>
      <w:r>
        <w:t>язык.</w:t>
      </w:r>
    </w:p>
    <w:p w:rsidR="00157B9B" w:rsidRDefault="00345A57">
      <w:pPr>
        <w:pStyle w:val="a3"/>
        <w:spacing w:before="157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Истоки</w:t>
      </w:r>
      <w:r>
        <w:rPr>
          <w:spacing w:val="-1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культуры.</w:t>
      </w:r>
    </w:p>
    <w:p w:rsidR="00157B9B" w:rsidRDefault="00345A57">
      <w:pPr>
        <w:pStyle w:val="a3"/>
        <w:spacing w:before="184" w:line="256" w:lineRule="auto"/>
        <w:ind w:right="586"/>
      </w:pPr>
      <w:r>
        <w:t>Что такое культура. Культура и природа. Роль культуры в жизни общества. Многообразие культур 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причины. Единство</w:t>
      </w:r>
      <w:r>
        <w:rPr>
          <w:spacing w:val="-3"/>
        </w:rPr>
        <w:t xml:space="preserve"> </w:t>
      </w:r>
      <w:r>
        <w:t>культурного пространства</w:t>
      </w:r>
      <w:r>
        <w:rPr>
          <w:spacing w:val="-3"/>
        </w:rPr>
        <w:t xml:space="preserve"> </w:t>
      </w:r>
      <w:r>
        <w:t>России.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3"/>
        </w:rPr>
        <w:t xml:space="preserve"> </w:t>
      </w:r>
      <w:r>
        <w:t>культура.</w:t>
      </w:r>
    </w:p>
    <w:p w:rsidR="00157B9B" w:rsidRDefault="00345A57">
      <w:pPr>
        <w:pStyle w:val="a3"/>
        <w:spacing w:before="183" w:line="259" w:lineRule="auto"/>
        <w:ind w:right="563"/>
      </w:pPr>
      <w:r>
        <w:t>Материальная культура: архитектура, одежда, пища, транспорт, техника. Связь между материальной</w:t>
      </w:r>
      <w:r>
        <w:rPr>
          <w:spacing w:val="-57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духовно-нравственными</w:t>
      </w:r>
      <w:r>
        <w:rPr>
          <w:spacing w:val="-1"/>
        </w:rPr>
        <w:t xml:space="preserve"> </w:t>
      </w:r>
      <w:r>
        <w:t>ценностями общества.</w:t>
      </w:r>
    </w:p>
    <w:p w:rsidR="00157B9B" w:rsidRDefault="00345A57">
      <w:pPr>
        <w:pStyle w:val="a3"/>
        <w:spacing w:before="157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157B9B" w:rsidRDefault="00345A57">
      <w:pPr>
        <w:pStyle w:val="a3"/>
        <w:spacing w:before="186" w:line="256" w:lineRule="auto"/>
        <w:ind w:right="745"/>
      </w:pPr>
      <w:r>
        <w:t>Духовно-нравственная культура. Искусство, наука, духовность Мораль, нравственность, ценности.</w:t>
      </w:r>
      <w:r>
        <w:rPr>
          <w:spacing w:val="-57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осмысление</w:t>
      </w:r>
      <w:r>
        <w:rPr>
          <w:spacing w:val="-3"/>
        </w:rPr>
        <w:t xml:space="preserve"> </w:t>
      </w:r>
      <w:r>
        <w:t>мира.</w:t>
      </w:r>
      <w:r>
        <w:rPr>
          <w:spacing w:val="-3"/>
        </w:rPr>
        <w:t xml:space="preserve"> </w:t>
      </w:r>
      <w:r>
        <w:t>Символ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знак.</w:t>
      </w:r>
      <w:r>
        <w:rPr>
          <w:spacing w:val="-2"/>
        </w:rPr>
        <w:t xml:space="preserve"> </w:t>
      </w:r>
      <w:r>
        <w:t>Духовная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ценностей.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157B9B" w:rsidRDefault="00345A57">
      <w:pPr>
        <w:pStyle w:val="a3"/>
        <w:spacing w:before="185" w:line="256" w:lineRule="auto"/>
        <w:ind w:right="345"/>
      </w:pPr>
      <w:r>
        <w:t>Религия и культура. Что такое религия, ее роль в жизни общества и человека. Государствообразующие</w:t>
      </w:r>
      <w:r>
        <w:rPr>
          <w:spacing w:val="-57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России. Единство</w:t>
      </w:r>
      <w:r>
        <w:rPr>
          <w:spacing w:val="-1"/>
        </w:rPr>
        <w:t xml:space="preserve"> </w:t>
      </w:r>
      <w:r>
        <w:t>ценностей в</w:t>
      </w:r>
      <w:r>
        <w:rPr>
          <w:spacing w:val="-1"/>
        </w:rPr>
        <w:t xml:space="preserve"> </w:t>
      </w:r>
      <w:r>
        <w:t>религиях</w:t>
      </w:r>
      <w:r>
        <w:rPr>
          <w:spacing w:val="1"/>
        </w:rPr>
        <w:t xml:space="preserve"> </w:t>
      </w:r>
      <w:r>
        <w:t>России.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образование.</w:t>
      </w:r>
    </w:p>
    <w:p w:rsidR="00157B9B" w:rsidRDefault="00345A57">
      <w:pPr>
        <w:pStyle w:val="a3"/>
        <w:spacing w:before="182" w:line="256" w:lineRule="auto"/>
        <w:ind w:right="1036"/>
      </w:pPr>
      <w:r>
        <w:t>Зачем нужно учиться? Культура как способ получения нужных знаний. Образование как ключ к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 духовно-нравственному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57B9B" w:rsidRDefault="00345A57">
      <w:pPr>
        <w:pStyle w:val="a3"/>
        <w:spacing w:before="185" w:line="256" w:lineRule="auto"/>
        <w:ind w:right="1122"/>
      </w:pPr>
      <w:r>
        <w:t>Единство культур народов России. Что значит быть культурным человеком? Знание о культуре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3" w:line="398" w:lineRule="auto"/>
        <w:ind w:right="3428" w:firstLine="0"/>
        <w:rPr>
          <w:sz w:val="24"/>
        </w:rPr>
      </w:pPr>
      <w:r>
        <w:rPr>
          <w:sz w:val="24"/>
        </w:rPr>
        <w:t>Тематический блок 2. "Семья и духовно-нравственные ценности".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11. Семья -</w:t>
      </w:r>
      <w:r>
        <w:rPr>
          <w:spacing w:val="-1"/>
          <w:sz w:val="24"/>
        </w:rPr>
        <w:t xml:space="preserve"> </w:t>
      </w:r>
      <w:r>
        <w:rPr>
          <w:sz w:val="24"/>
        </w:rPr>
        <w:t>хранитель духовных ценностей.</w:t>
      </w:r>
    </w:p>
    <w:p w:rsidR="00157B9B" w:rsidRDefault="00345A57">
      <w:pPr>
        <w:pStyle w:val="a3"/>
        <w:spacing w:before="1" w:line="256" w:lineRule="auto"/>
        <w:ind w:right="639"/>
      </w:pPr>
      <w:r>
        <w:t>Семья - базовый элемент общества. Семейные ценности, традиции и культура. Помощь сиротам как</w:t>
      </w:r>
      <w:r>
        <w:rPr>
          <w:spacing w:val="-57"/>
        </w:rPr>
        <w:t xml:space="preserve"> </w:t>
      </w:r>
      <w:r>
        <w:t>духовно-нравственный</w:t>
      </w:r>
      <w:r>
        <w:rPr>
          <w:spacing w:val="-1"/>
        </w:rPr>
        <w:t xml:space="preserve"> </w:t>
      </w:r>
      <w:r>
        <w:t>долг человека.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157B9B" w:rsidRDefault="00345A57">
      <w:pPr>
        <w:pStyle w:val="a3"/>
        <w:spacing w:before="185" w:line="256" w:lineRule="auto"/>
        <w:ind w:right="361"/>
      </w:pPr>
      <w:r>
        <w:t>История семьи как часть истории народа, государства, человечества. Как связаны Родина и семья? Что</w:t>
      </w:r>
      <w:r>
        <w:rPr>
          <w:spacing w:val="-57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Родина</w:t>
      </w:r>
      <w:r>
        <w:rPr>
          <w:spacing w:val="-1"/>
        </w:rPr>
        <w:t xml:space="preserve"> </w:t>
      </w:r>
      <w:r>
        <w:t>и Отечество?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157B9B" w:rsidRDefault="00345A57">
      <w:pPr>
        <w:pStyle w:val="a3"/>
        <w:spacing w:before="185" w:line="256" w:lineRule="auto"/>
        <w:ind w:right="455"/>
      </w:pPr>
      <w:r>
        <w:t>Семейные традиции народов России. Межнациональные семьи. Семейное воспитание как трансляция</w:t>
      </w:r>
      <w:r>
        <w:rPr>
          <w:spacing w:val="-57"/>
        </w:rPr>
        <w:t xml:space="preserve"> </w:t>
      </w:r>
      <w:r>
        <w:t>ценностей.</w:t>
      </w:r>
    </w:p>
    <w:p w:rsidR="00157B9B" w:rsidRDefault="00345A57">
      <w:pPr>
        <w:pStyle w:val="a3"/>
        <w:spacing w:before="163" w:line="259" w:lineRule="auto"/>
        <w:ind w:right="555"/>
      </w:pPr>
      <w:r>
        <w:t>Тема 14. Образ семьи в культуре народов России. Произведения устного поэтического творчества</w:t>
      </w:r>
      <w:r>
        <w:rPr>
          <w:spacing w:val="1"/>
        </w:rPr>
        <w:t xml:space="preserve"> </w:t>
      </w:r>
      <w:r>
        <w:t>(сказки, поговорки и другие) о семье и семейных обязанностях. Семья в литературе и произведениях</w:t>
      </w:r>
      <w:r>
        <w:rPr>
          <w:spacing w:val="-57"/>
        </w:rPr>
        <w:t xml:space="preserve"> </w:t>
      </w:r>
      <w:r>
        <w:t>разных видов искусства.</w:t>
      </w:r>
    </w:p>
    <w:p w:rsidR="00157B9B" w:rsidRDefault="00345A57">
      <w:pPr>
        <w:pStyle w:val="a3"/>
        <w:spacing w:before="157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 семьи.</w:t>
      </w:r>
    </w:p>
    <w:p w:rsidR="00157B9B" w:rsidRDefault="00345A57">
      <w:pPr>
        <w:pStyle w:val="a3"/>
        <w:spacing w:before="183"/>
      </w:pPr>
      <w:r>
        <w:t>Социальные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семьи.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труда.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Роль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благополучии</w:t>
      </w:r>
      <w:r>
        <w:rPr>
          <w:spacing w:val="-3"/>
        </w:rPr>
        <w:t xml:space="preserve"> </w:t>
      </w:r>
      <w:r>
        <w:t>семьи.</w:t>
      </w:r>
    </w:p>
    <w:p w:rsidR="00157B9B" w:rsidRDefault="00345A57">
      <w:pPr>
        <w:pStyle w:val="a3"/>
        <w:spacing w:before="185" w:line="256" w:lineRule="auto"/>
        <w:ind w:right="449"/>
      </w:pPr>
      <w:r>
        <w:t>Тема 16. Семья в современном мире (практическое занятие). Рассказ о своей семье (с использованием</w:t>
      </w:r>
      <w:r>
        <w:rPr>
          <w:spacing w:val="-57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книг,</w:t>
      </w:r>
      <w:r>
        <w:rPr>
          <w:spacing w:val="-1"/>
        </w:rPr>
        <w:t xml:space="preserve"> </w:t>
      </w:r>
      <w:r>
        <w:t>писем</w:t>
      </w:r>
      <w:r>
        <w:rPr>
          <w:spacing w:val="-2"/>
        </w:rPr>
        <w:t xml:space="preserve"> </w:t>
      </w:r>
      <w:r>
        <w:t>и другого). Семейное</w:t>
      </w:r>
      <w:r>
        <w:rPr>
          <w:spacing w:val="-2"/>
        </w:rPr>
        <w:t xml:space="preserve"> </w:t>
      </w:r>
      <w:r>
        <w:t>древо.</w:t>
      </w:r>
      <w:r>
        <w:rPr>
          <w:spacing w:val="-1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традиции.</w:t>
      </w:r>
    </w:p>
    <w:p w:rsidR="00157B9B" w:rsidRDefault="00345A57">
      <w:pPr>
        <w:pStyle w:val="a3"/>
        <w:spacing w:before="163" w:line="396" w:lineRule="auto"/>
        <w:ind w:right="3241"/>
      </w:pPr>
      <w:r>
        <w:t>12.3.3. Тематический блок 3. "Духовно-нравственное богатство личности".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17. Личность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общество -</w:t>
      </w:r>
      <w:r>
        <w:rPr>
          <w:spacing w:val="-2"/>
        </w:rPr>
        <w:t xml:space="preserve"> </w:t>
      </w:r>
      <w:r>
        <w:t>культура.</w:t>
      </w:r>
    </w:p>
    <w:p w:rsidR="00157B9B" w:rsidRDefault="00345A57">
      <w:pPr>
        <w:pStyle w:val="a3"/>
        <w:spacing w:before="7" w:line="256" w:lineRule="auto"/>
        <w:ind w:right="1455"/>
      </w:pPr>
      <w:r>
        <w:t>Что делает человека человеком? Почему человек не может жить вне общества. Связь между</w:t>
      </w:r>
      <w:r>
        <w:rPr>
          <w:spacing w:val="-57"/>
        </w:rPr>
        <w:t xml:space="preserve"> </w:t>
      </w:r>
      <w:r>
        <w:t>обществом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как реализация</w:t>
      </w:r>
      <w:r>
        <w:rPr>
          <w:spacing w:val="-1"/>
        </w:rPr>
        <w:t xml:space="preserve"> </w:t>
      </w:r>
      <w:r>
        <w:t>духовно-нравственных ценностей.</w:t>
      </w:r>
    </w:p>
    <w:p w:rsidR="00157B9B" w:rsidRDefault="00345A57">
      <w:pPr>
        <w:pStyle w:val="a3"/>
        <w:spacing w:before="165" w:line="259" w:lineRule="auto"/>
        <w:ind w:right="589"/>
        <w:jc w:val="both"/>
      </w:pPr>
      <w:r>
        <w:t>Тема 18. Духовный мир человека. Человек - творец культуры. Культура как духовный мир человека.</w:t>
      </w:r>
      <w:r>
        <w:rPr>
          <w:spacing w:val="-57"/>
        </w:rPr>
        <w:t xml:space="preserve"> </w:t>
      </w:r>
      <w:r>
        <w:t>Мораль. Нравственность. Патриотизм. Реализация ценностей в культуре. Творчество: что это такое?</w:t>
      </w:r>
      <w:r>
        <w:rPr>
          <w:spacing w:val="-57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творчества.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новации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культуре.</w:t>
      </w:r>
      <w:r>
        <w:rPr>
          <w:spacing w:val="-2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культур.</w:t>
      </w:r>
      <w:r>
        <w:rPr>
          <w:spacing w:val="-1"/>
        </w:rPr>
        <w:t xml:space="preserve"> </w:t>
      </w:r>
      <w:r>
        <w:t>Созидательный</w:t>
      </w:r>
      <w:r>
        <w:rPr>
          <w:spacing w:val="-2"/>
        </w:rPr>
        <w:t xml:space="preserve"> </w:t>
      </w:r>
      <w:r>
        <w:t>труд.</w:t>
      </w:r>
    </w:p>
    <w:p w:rsidR="00157B9B" w:rsidRDefault="00345A57">
      <w:pPr>
        <w:pStyle w:val="a3"/>
        <w:spacing w:line="272" w:lineRule="exact"/>
        <w:jc w:val="both"/>
      </w:pPr>
      <w:r>
        <w:t>Важность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реализации.</w:t>
      </w:r>
    </w:p>
    <w:p w:rsidR="00157B9B" w:rsidRDefault="00345A57">
      <w:pPr>
        <w:pStyle w:val="a3"/>
        <w:spacing w:before="185" w:line="256" w:lineRule="auto"/>
        <w:ind w:right="745"/>
      </w:pPr>
      <w:r>
        <w:t>Тема 19. Личность и духовно-нравственные ценности. Мораль и нравственность в жизни человека.</w:t>
      </w:r>
      <w:r>
        <w:rPr>
          <w:spacing w:val="-57"/>
        </w:rPr>
        <w:t xml:space="preserve"> </w:t>
      </w:r>
      <w:r>
        <w:t>Взаимопомощь, сострадание, милосердие, любовь, дружба, коллективизм, патриотизм, любовь к</w:t>
      </w:r>
      <w:r>
        <w:rPr>
          <w:spacing w:val="1"/>
        </w:rPr>
        <w:t xml:space="preserve"> </w:t>
      </w:r>
      <w:r>
        <w:t>близким.</w:t>
      </w:r>
    </w:p>
    <w:p w:rsidR="00157B9B" w:rsidRDefault="00345A57">
      <w:pPr>
        <w:pStyle w:val="a3"/>
        <w:spacing w:before="166"/>
      </w:pPr>
      <w:r>
        <w:t>14.3.4.</w:t>
      </w:r>
      <w:r>
        <w:rPr>
          <w:spacing w:val="-4"/>
        </w:rPr>
        <w:t xml:space="preserve"> </w:t>
      </w: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2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"Культурное</w:t>
      </w:r>
      <w:r>
        <w:rPr>
          <w:spacing w:val="-2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России".</w:t>
      </w:r>
    </w:p>
    <w:p w:rsidR="00157B9B" w:rsidRDefault="00345A57">
      <w:pPr>
        <w:pStyle w:val="a3"/>
        <w:spacing w:before="182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Историческая</w:t>
      </w:r>
      <w:r>
        <w:rPr>
          <w:spacing w:val="-1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духовно-нравственная</w:t>
      </w:r>
      <w:r>
        <w:rPr>
          <w:spacing w:val="-3"/>
        </w:rPr>
        <w:t xml:space="preserve"> </w:t>
      </w:r>
      <w:r>
        <w:t>ценность.</w:t>
      </w:r>
    </w:p>
    <w:p w:rsidR="00157B9B" w:rsidRDefault="00345A57">
      <w:pPr>
        <w:pStyle w:val="a3"/>
        <w:spacing w:before="185" w:line="256" w:lineRule="auto"/>
        <w:ind w:right="568"/>
      </w:pPr>
      <w:r>
        <w:t>Что такое история и почему она важна? История семьи - часть истории народа, государства,</w:t>
      </w:r>
      <w:r>
        <w:rPr>
          <w:spacing w:val="1"/>
        </w:rPr>
        <w:t xml:space="preserve"> </w:t>
      </w:r>
      <w:r>
        <w:t>человечества. Важность исторической памяти, недопустимость ее фальсификации. Преемственность</w:t>
      </w:r>
      <w:r>
        <w:rPr>
          <w:spacing w:val="-57"/>
        </w:rPr>
        <w:t xml:space="preserve"> </w:t>
      </w:r>
      <w:r>
        <w:t>поколений.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1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культуры.</w:t>
      </w:r>
    </w:p>
    <w:p w:rsidR="00157B9B" w:rsidRDefault="00345A57">
      <w:pPr>
        <w:pStyle w:val="a3"/>
        <w:spacing w:before="185" w:line="256" w:lineRule="auto"/>
        <w:ind w:right="824"/>
      </w:pPr>
      <w:r>
        <w:t>Литература как художественное осмысление действительности. От сказки к роману. Зачем нужны</w:t>
      </w:r>
      <w:r>
        <w:rPr>
          <w:spacing w:val="-57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произведения?</w:t>
      </w:r>
      <w:r>
        <w:rPr>
          <w:spacing w:val="2"/>
        </w:rPr>
        <w:t xml:space="preserve"> </w:t>
      </w:r>
      <w:r>
        <w:t>Внутренний мир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духовность.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t>Взаимовлияние</w:t>
      </w:r>
      <w:r>
        <w:rPr>
          <w:spacing w:val="-4"/>
        </w:rPr>
        <w:t xml:space="preserve"> </w:t>
      </w:r>
      <w:r>
        <w:t>культур.</w:t>
      </w:r>
    </w:p>
    <w:p w:rsidR="00157B9B" w:rsidRDefault="00345A57">
      <w:pPr>
        <w:pStyle w:val="a3"/>
        <w:spacing w:before="185" w:line="256" w:lineRule="auto"/>
        <w:ind w:right="845"/>
      </w:pPr>
      <w:r>
        <w:t>Взаимодействие культур. Межпоколенная и межкультурная трансляция. Обмен ценностными</w:t>
      </w:r>
      <w:r>
        <w:rPr>
          <w:spacing w:val="1"/>
        </w:rPr>
        <w:t xml:space="preserve"> </w:t>
      </w:r>
      <w:r>
        <w:t>установками и идеями. Примеры межкультурной коммуникации как способ формирования общих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ценностей.</w:t>
      </w:r>
    </w:p>
    <w:p w:rsidR="00157B9B" w:rsidRDefault="00345A57">
      <w:pPr>
        <w:pStyle w:val="a3"/>
        <w:spacing w:before="168" w:line="259" w:lineRule="auto"/>
        <w:ind w:right="502"/>
      </w:pPr>
      <w:r>
        <w:t>Тема 23. Духовно-нравственные ценности российского народа. Жизнь, достоинство, права и свободы</w:t>
      </w:r>
      <w:r>
        <w:rPr>
          <w:spacing w:val="-57"/>
        </w:rPr>
        <w:t xml:space="preserve"> </w:t>
      </w:r>
      <w:r>
        <w:t>человека, патриотизм, гражданственность, служение Отечеству и ответственность за его судьбу,</w:t>
      </w:r>
      <w:r>
        <w:rPr>
          <w:spacing w:val="1"/>
        </w:rPr>
        <w:t xml:space="preserve"> </w:t>
      </w:r>
      <w:r>
        <w:t>высокие нравственные идеалы, крепкая семья, созидательный труд, приоритет духовного над</w:t>
      </w:r>
      <w:r>
        <w:rPr>
          <w:spacing w:val="1"/>
        </w:rPr>
        <w:t xml:space="preserve"> </w:t>
      </w:r>
      <w:r>
        <w:t>материальным, гуманизм, милосердие, справедливость, коллективизм, взаимопомощь, историческая</w:t>
      </w:r>
      <w:r>
        <w:rPr>
          <w:spacing w:val="1"/>
        </w:rPr>
        <w:t xml:space="preserve"> </w:t>
      </w:r>
      <w:r>
        <w:t>память</w:t>
      </w:r>
      <w:r>
        <w:rPr>
          <w:spacing w:val="-1"/>
        </w:rPr>
        <w:t xml:space="preserve"> </w:t>
      </w:r>
      <w:r>
        <w:t>и преемственность</w:t>
      </w:r>
      <w:r>
        <w:rPr>
          <w:spacing w:val="-1"/>
        </w:rPr>
        <w:t xml:space="preserve"> </w:t>
      </w:r>
      <w:r>
        <w:t>поколений, единство 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59" w:line="256" w:lineRule="auto"/>
        <w:ind w:right="552"/>
      </w:pPr>
      <w:r>
        <w:t>Тема 24. Регионы России: культурное многообразие. Исторические и социальные причины</w:t>
      </w:r>
      <w:r>
        <w:rPr>
          <w:spacing w:val="1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разнообразия.</w:t>
      </w:r>
      <w:r>
        <w:rPr>
          <w:spacing w:val="-3"/>
        </w:rPr>
        <w:t xml:space="preserve"> </w:t>
      </w:r>
      <w:r>
        <w:t>Каждый</w:t>
      </w:r>
      <w:r>
        <w:rPr>
          <w:spacing w:val="-3"/>
        </w:rPr>
        <w:t xml:space="preserve"> </w:t>
      </w:r>
      <w:r>
        <w:t>регион уникален.</w:t>
      </w:r>
      <w:r>
        <w:rPr>
          <w:spacing w:val="-3"/>
        </w:rPr>
        <w:t xml:space="preserve"> </w:t>
      </w:r>
      <w:r>
        <w:t>Малая</w:t>
      </w:r>
      <w:r>
        <w:rPr>
          <w:spacing w:val="-3"/>
        </w:rPr>
        <w:t xml:space="preserve"> </w:t>
      </w:r>
      <w:r>
        <w:t>Родина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Отечества.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85" w:line="256" w:lineRule="auto"/>
        <w:ind w:right="1448"/>
      </w:pPr>
      <w:r>
        <w:t>Что такое праздник? Почему праздники важны. Праздничные традиции в России. Народные</w:t>
      </w:r>
      <w:r>
        <w:rPr>
          <w:spacing w:val="-57"/>
        </w:rPr>
        <w:t xml:space="preserve"> </w:t>
      </w:r>
      <w:r>
        <w:t>праздники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память</w:t>
      </w:r>
      <w:r>
        <w:rPr>
          <w:spacing w:val="-3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духовно-нравственных идеалов.</w:t>
      </w:r>
    </w:p>
    <w:p w:rsidR="00157B9B" w:rsidRDefault="00345A57">
      <w:pPr>
        <w:pStyle w:val="a3"/>
        <w:spacing w:before="160"/>
      </w:pPr>
      <w:r>
        <w:t>Тема</w:t>
      </w:r>
      <w:r>
        <w:rPr>
          <w:spacing w:val="-4"/>
        </w:rPr>
        <w:t xml:space="preserve"> </w:t>
      </w:r>
      <w:r>
        <w:t>26.</w:t>
      </w:r>
      <w:r>
        <w:rPr>
          <w:spacing w:val="-2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14"/>
      </w:pPr>
      <w:r>
        <w:t>Памятники как часть культуры: исторические, художественные, архитектурные. Культура как память.</w:t>
      </w:r>
      <w:r>
        <w:rPr>
          <w:spacing w:val="-57"/>
        </w:rPr>
        <w:t xml:space="preserve"> </w:t>
      </w:r>
      <w:r>
        <w:t>Музеи. Храмы. Дворцы. Исторические здания как свидетели истории. Архитектура и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народов России.</w:t>
      </w:r>
    </w:p>
    <w:p w:rsidR="00157B9B" w:rsidRDefault="00345A57">
      <w:pPr>
        <w:pStyle w:val="a3"/>
        <w:spacing w:before="165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85" w:line="256" w:lineRule="auto"/>
        <w:ind w:right="713"/>
      </w:pPr>
      <w:r>
        <w:t>Музыка. Музыкальные произведения. Музыка как форма выражения эмоциональных связей между</w:t>
      </w:r>
      <w:r>
        <w:rPr>
          <w:spacing w:val="-57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История народа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музыке и</w:t>
      </w:r>
      <w:r>
        <w:rPr>
          <w:spacing w:val="-1"/>
        </w:rPr>
        <w:t xml:space="preserve"> </w:t>
      </w:r>
      <w:r>
        <w:t>инструментах.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28.</w:t>
      </w:r>
      <w:r>
        <w:rPr>
          <w:spacing w:val="-2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83" w:line="259" w:lineRule="auto"/>
        <w:ind w:right="556"/>
      </w:pPr>
      <w:r>
        <w:t>Художественная реальность. Скульптура: от религиозных сюжетов к современному искусству.</w:t>
      </w:r>
      <w:r>
        <w:rPr>
          <w:spacing w:val="1"/>
        </w:rPr>
        <w:t xml:space="preserve"> </w:t>
      </w:r>
      <w:r>
        <w:t>Храмовые росписи и фольклорные орнаменты. Живопись, графика. Выдающиеся художники разных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60" w:line="256" w:lineRule="auto"/>
        <w:ind w:right="516"/>
      </w:pPr>
      <w:r>
        <w:t>Тема 29. Фольклор и литература народов России. Пословицы и поговорки. Эпос и сказка. Фольклор</w:t>
      </w:r>
      <w:r>
        <w:rPr>
          <w:spacing w:val="1"/>
        </w:rPr>
        <w:t xml:space="preserve"> </w:t>
      </w:r>
      <w:r>
        <w:t>как отражение истории народа и его ценностей, морали и нравственности. Национальная литература.</w:t>
      </w:r>
      <w:r>
        <w:rPr>
          <w:spacing w:val="-58"/>
        </w:rPr>
        <w:t xml:space="preserve"> </w:t>
      </w:r>
      <w:r>
        <w:t>Богатство</w:t>
      </w:r>
      <w:r>
        <w:rPr>
          <w:spacing w:val="-2"/>
        </w:rPr>
        <w:t xml:space="preserve"> </w:t>
      </w:r>
      <w:r>
        <w:t>культуры народа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литературе.</w:t>
      </w:r>
    </w:p>
    <w:p w:rsidR="00157B9B" w:rsidRDefault="00345A57">
      <w:pPr>
        <w:pStyle w:val="a3"/>
        <w:spacing w:before="165"/>
      </w:pPr>
      <w:r>
        <w:t>Тема</w:t>
      </w:r>
      <w:r>
        <w:rPr>
          <w:spacing w:val="-3"/>
        </w:rPr>
        <w:t xml:space="preserve"> </w:t>
      </w:r>
      <w:r>
        <w:t>30. Бытовые</w:t>
      </w:r>
      <w:r>
        <w:rPr>
          <w:spacing w:val="-4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пища,</w:t>
      </w:r>
      <w:r>
        <w:rPr>
          <w:spacing w:val="-2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57B9B" w:rsidRDefault="00345A57">
      <w:pPr>
        <w:pStyle w:val="a3"/>
        <w:spacing w:before="185" w:line="256" w:lineRule="auto"/>
        <w:ind w:right="419"/>
      </w:pPr>
      <w:r>
        <w:t>Рассказ о бытовых традициях своей семьи, народа, региона. Доклад с использованием разнообразного</w:t>
      </w:r>
      <w:r>
        <w:rPr>
          <w:spacing w:val="-57"/>
        </w:rPr>
        <w:t xml:space="preserve"> </w:t>
      </w:r>
      <w:r>
        <w:t>зрительного</w:t>
      </w:r>
      <w:r>
        <w:rPr>
          <w:spacing w:val="-1"/>
        </w:rPr>
        <w:t xml:space="preserve"> </w:t>
      </w:r>
      <w:r>
        <w:t>ряда 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источников.</w:t>
      </w:r>
    </w:p>
    <w:p w:rsidR="00157B9B" w:rsidRDefault="00345A57">
      <w:pPr>
        <w:pStyle w:val="a3"/>
        <w:spacing w:before="163" w:line="398" w:lineRule="auto"/>
        <w:ind w:right="4899"/>
      </w:pPr>
      <w:r>
        <w:t>Тема 31. Культурная карта России (практическое занятие).</w:t>
      </w:r>
      <w:r>
        <w:rPr>
          <w:spacing w:val="-57"/>
        </w:rPr>
        <w:t xml:space="preserve"> </w:t>
      </w:r>
      <w:r>
        <w:t>География культур России. Россия как культурная карта.</w:t>
      </w:r>
      <w:r>
        <w:rPr>
          <w:spacing w:val="1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особенностями.</w:t>
      </w:r>
    </w:p>
    <w:p w:rsidR="00157B9B" w:rsidRDefault="00345A57">
      <w:pPr>
        <w:pStyle w:val="a3"/>
        <w:spacing w:line="275" w:lineRule="exact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залог</w:t>
      </w:r>
      <w:r>
        <w:rPr>
          <w:spacing w:val="-3"/>
        </w:rPr>
        <w:t xml:space="preserve"> </w:t>
      </w:r>
      <w:r>
        <w:t>будущего</w:t>
      </w:r>
      <w:r>
        <w:rPr>
          <w:spacing w:val="-2"/>
        </w:rPr>
        <w:t xml:space="preserve"> </w:t>
      </w:r>
      <w:r>
        <w:t>России.</w:t>
      </w:r>
    </w:p>
    <w:p w:rsidR="00157B9B" w:rsidRDefault="00345A57">
      <w:pPr>
        <w:pStyle w:val="a3"/>
        <w:spacing w:before="185" w:line="256" w:lineRule="auto"/>
        <w:ind w:right="1273"/>
      </w:pPr>
      <w:r>
        <w:t>Россия - единая страна. Русский мир. Общая история, сходство культурных традиций, единые</w:t>
      </w:r>
      <w:r>
        <w:rPr>
          <w:spacing w:val="-57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народов России.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67"/>
        <w:ind w:left="94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8" w:line="396" w:lineRule="auto"/>
        <w:ind w:right="4864" w:firstLine="0"/>
        <w:rPr>
          <w:sz w:val="24"/>
        </w:rPr>
      </w:pPr>
      <w:r>
        <w:rPr>
          <w:sz w:val="24"/>
        </w:rPr>
        <w:t>Тематический блок 1. "Культура как социальность".</w:t>
      </w:r>
      <w:r>
        <w:rPr>
          <w:spacing w:val="-57"/>
          <w:sz w:val="24"/>
        </w:rPr>
        <w:t xml:space="preserve"> </w:t>
      </w:r>
      <w:r>
        <w:rPr>
          <w:sz w:val="24"/>
        </w:rPr>
        <w:t>Тема</w:t>
      </w:r>
      <w:r>
        <w:rPr>
          <w:spacing w:val="-2"/>
          <w:sz w:val="24"/>
        </w:rPr>
        <w:t xml:space="preserve"> </w:t>
      </w:r>
      <w:r>
        <w:rPr>
          <w:sz w:val="24"/>
        </w:rPr>
        <w:t>1. Мир культуры: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структура.</w:t>
      </w:r>
    </w:p>
    <w:p w:rsidR="00157B9B" w:rsidRDefault="00345A57">
      <w:pPr>
        <w:pStyle w:val="a3"/>
        <w:spacing w:before="6" w:line="256" w:lineRule="auto"/>
        <w:ind w:right="351"/>
      </w:pPr>
      <w:r>
        <w:t>Культура как форма социального взаимодействия. Связь между миром материальной культуры и</w:t>
      </w:r>
      <w:r>
        <w:rPr>
          <w:spacing w:val="1"/>
        </w:rPr>
        <w:t xml:space="preserve"> </w:t>
      </w:r>
      <w:r>
        <w:t>социальной структурой общества. Расстояние и образ жизни людей. Научно-технический прогресс как</w:t>
      </w:r>
      <w:r>
        <w:rPr>
          <w:spacing w:val="-57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источников формирования социального облика</w:t>
      </w:r>
      <w:r>
        <w:rPr>
          <w:spacing w:val="-2"/>
        </w:rPr>
        <w:t xml:space="preserve"> </w:t>
      </w:r>
      <w:r>
        <w:t>общества</w:t>
      </w:r>
    </w:p>
    <w:p w:rsidR="00157B9B" w:rsidRDefault="00345A57">
      <w:pPr>
        <w:pStyle w:val="a3"/>
        <w:spacing w:before="166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регионов.</w:t>
      </w:r>
    </w:p>
    <w:p w:rsidR="00157B9B" w:rsidRDefault="00345A57">
      <w:pPr>
        <w:pStyle w:val="a3"/>
        <w:spacing w:before="185" w:line="256" w:lineRule="auto"/>
        <w:ind w:right="761"/>
      </w:pPr>
      <w:r>
        <w:t>Территория России. Народы, живущие в ней. Проблемы культурного взаимодействия в обществе с</w:t>
      </w:r>
      <w:r>
        <w:rPr>
          <w:spacing w:val="-57"/>
        </w:rPr>
        <w:t xml:space="preserve"> </w:t>
      </w:r>
      <w:r>
        <w:t>многообразием культур. Сохранение и поддержка принципов толерантности и уважения ко всем</w:t>
      </w:r>
      <w:r>
        <w:rPr>
          <w:spacing w:val="1"/>
        </w:rPr>
        <w:t xml:space="preserve"> </w:t>
      </w:r>
      <w:r>
        <w:t>культурам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65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157B9B" w:rsidRDefault="00345A57">
      <w:pPr>
        <w:pStyle w:val="a3"/>
        <w:spacing w:before="183" w:line="259" w:lineRule="auto"/>
        <w:ind w:right="487"/>
      </w:pPr>
      <w:r>
        <w:t>Домашнее хозяйство и его типы. Хозяйственная деятельность народов России в разные исторические</w:t>
      </w:r>
      <w:r>
        <w:rPr>
          <w:spacing w:val="-57"/>
        </w:rPr>
        <w:t xml:space="preserve"> </w:t>
      </w:r>
      <w:r>
        <w:t>периоды.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культурных укладов</w:t>
      </w:r>
      <w:r>
        <w:rPr>
          <w:spacing w:val="-3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157B9B" w:rsidRDefault="00345A57">
      <w:pPr>
        <w:pStyle w:val="a3"/>
        <w:spacing w:before="159" w:line="259" w:lineRule="auto"/>
        <w:ind w:right="636"/>
      </w:pPr>
      <w:r>
        <w:t>Тема 4. Прогресс: технический и социальный. Производительность труда. Разделение труда.</w:t>
      </w:r>
      <w:r>
        <w:rPr>
          <w:spacing w:val="1"/>
        </w:rPr>
        <w:t xml:space="preserve"> </w:t>
      </w:r>
      <w:r>
        <w:t>Обслуживающий и производящий труд. Домашний труд и его механизация. Что такое технологии и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они влияют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культуру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ценности общества?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51"/>
      </w:pPr>
      <w:r>
        <w:t>Тема 5. Образование в культуре народов России. Представление об основных этапах в истории</w:t>
      </w:r>
      <w:r>
        <w:rPr>
          <w:spacing w:val="-57"/>
        </w:rPr>
        <w:t xml:space="preserve"> </w:t>
      </w:r>
      <w:r>
        <w:t>образования.</w:t>
      </w:r>
    </w:p>
    <w:p w:rsidR="00157B9B" w:rsidRDefault="00345A57">
      <w:pPr>
        <w:pStyle w:val="a3"/>
        <w:spacing w:before="165" w:line="256" w:lineRule="auto"/>
        <w:ind w:right="451"/>
      </w:pPr>
      <w:r>
        <w:t>Ценность знания. Социальная обусловленность различных видов образования. Важность образования</w:t>
      </w:r>
      <w:r>
        <w:rPr>
          <w:spacing w:val="-57"/>
        </w:rPr>
        <w:t xml:space="preserve"> </w:t>
      </w:r>
      <w:r>
        <w:t>для современного мира. Образование как трансляция культурных смыслов, как способ передачи</w:t>
      </w:r>
      <w:r>
        <w:rPr>
          <w:spacing w:val="1"/>
        </w:rPr>
        <w:t xml:space="preserve"> </w:t>
      </w:r>
      <w:r>
        <w:t>ценностей.</w:t>
      </w:r>
    </w:p>
    <w:p w:rsidR="00157B9B" w:rsidRDefault="00345A57">
      <w:pPr>
        <w:pStyle w:val="a3"/>
        <w:spacing w:before="166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человека.</w:t>
      </w:r>
    </w:p>
    <w:p w:rsidR="00157B9B" w:rsidRDefault="00345A57">
      <w:pPr>
        <w:pStyle w:val="a3"/>
        <w:spacing w:before="185" w:line="256" w:lineRule="auto"/>
        <w:ind w:right="687"/>
      </w:pPr>
      <w:r>
        <w:t>Права и обязанности человека в культурной традиции народов России. Права и свободы человека и</w:t>
      </w:r>
      <w:r>
        <w:rPr>
          <w:spacing w:val="-57"/>
        </w:rPr>
        <w:t xml:space="preserve"> </w:t>
      </w:r>
      <w:r>
        <w:t>гражданина,</w:t>
      </w:r>
      <w:r>
        <w:rPr>
          <w:spacing w:val="-1"/>
        </w:rPr>
        <w:t xml:space="preserve"> </w:t>
      </w:r>
      <w:r>
        <w:t>обозначенные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Конституции Российской Федерации.</w:t>
      </w:r>
    </w:p>
    <w:p w:rsidR="00157B9B" w:rsidRDefault="00345A57">
      <w:pPr>
        <w:pStyle w:val="a3"/>
        <w:spacing w:before="160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Общество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религия:</w:t>
      </w:r>
      <w:r>
        <w:rPr>
          <w:spacing w:val="-3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взаимодействие.</w:t>
      </w:r>
    </w:p>
    <w:p w:rsidR="00157B9B" w:rsidRDefault="00345A57">
      <w:pPr>
        <w:pStyle w:val="a3"/>
        <w:spacing w:before="185" w:line="256" w:lineRule="auto"/>
        <w:ind w:right="605"/>
      </w:pPr>
      <w:r>
        <w:t>Мир религий в истории. Религии народов России сегодня. Государствообразующие и традиционные</w:t>
      </w:r>
      <w:r>
        <w:rPr>
          <w:spacing w:val="-57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как источник 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157B9B" w:rsidRDefault="00345A57">
      <w:pPr>
        <w:pStyle w:val="a3"/>
        <w:spacing w:before="164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Современный</w:t>
      </w:r>
      <w:r>
        <w:rPr>
          <w:spacing w:val="-2"/>
        </w:rPr>
        <w:t xml:space="preserve"> </w:t>
      </w:r>
      <w:r>
        <w:t>мир:</w:t>
      </w:r>
      <w:r>
        <w:rPr>
          <w:spacing w:val="-2"/>
        </w:rPr>
        <w:t xml:space="preserve"> </w:t>
      </w:r>
      <w:r>
        <w:t>самое</w:t>
      </w:r>
      <w:r>
        <w:rPr>
          <w:spacing w:val="-2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57B9B" w:rsidRDefault="00345A57">
      <w:pPr>
        <w:pStyle w:val="a3"/>
        <w:spacing w:before="184" w:line="256" w:lineRule="auto"/>
        <w:ind w:right="527"/>
      </w:pPr>
      <w:r>
        <w:t>Современное общество: его портрет. Проект: описание самых важных черт современного общества с</w:t>
      </w:r>
      <w:r>
        <w:rPr>
          <w:spacing w:val="-5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 материальной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3"/>
        <w:ind w:left="1120" w:hanging="721"/>
        <w:rPr>
          <w:sz w:val="24"/>
        </w:rPr>
      </w:pPr>
      <w:r>
        <w:rPr>
          <w:sz w:val="24"/>
        </w:rPr>
        <w:t>Тематический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блок</w:t>
      </w:r>
      <w:r>
        <w:rPr>
          <w:spacing w:val="-1"/>
          <w:sz w:val="24"/>
        </w:rPr>
        <w:t xml:space="preserve"> </w:t>
      </w:r>
      <w:r>
        <w:rPr>
          <w:sz w:val="24"/>
        </w:rPr>
        <w:t>2.</w:t>
      </w:r>
      <w:r>
        <w:rPr>
          <w:spacing w:val="-3"/>
          <w:sz w:val="24"/>
        </w:rPr>
        <w:t xml:space="preserve"> </w:t>
      </w:r>
      <w:r>
        <w:rPr>
          <w:sz w:val="24"/>
        </w:rPr>
        <w:t>"Человек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культуре".</w:t>
      </w:r>
    </w:p>
    <w:p w:rsidR="00157B9B" w:rsidRDefault="00345A57">
      <w:pPr>
        <w:pStyle w:val="a3"/>
        <w:spacing w:before="180"/>
      </w:pPr>
      <w:r>
        <w:t>Тема</w:t>
      </w:r>
      <w:r>
        <w:rPr>
          <w:spacing w:val="-4"/>
        </w:rPr>
        <w:t xml:space="preserve"> </w:t>
      </w:r>
      <w:r>
        <w:t>9.</w:t>
      </w:r>
      <w:r>
        <w:rPr>
          <w:spacing w:val="-2"/>
        </w:rPr>
        <w:t xml:space="preserve"> </w:t>
      </w:r>
      <w:r>
        <w:t>Каким</w:t>
      </w:r>
      <w:r>
        <w:rPr>
          <w:spacing w:val="-3"/>
        </w:rPr>
        <w:t xml:space="preserve"> </w:t>
      </w:r>
      <w:r>
        <w:t>должен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человек?</w:t>
      </w:r>
      <w:r>
        <w:rPr>
          <w:spacing w:val="1"/>
        </w:rPr>
        <w:t xml:space="preserve"> </w:t>
      </w:r>
      <w:r>
        <w:t>Духовно-нравственный</w:t>
      </w:r>
      <w:r>
        <w:rPr>
          <w:spacing w:val="-2"/>
        </w:rPr>
        <w:t xml:space="preserve"> </w:t>
      </w:r>
      <w:r>
        <w:t>облик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идеал</w:t>
      </w:r>
      <w:r>
        <w:rPr>
          <w:spacing w:val="-3"/>
        </w:rPr>
        <w:t xml:space="preserve"> </w:t>
      </w:r>
      <w:r>
        <w:t>человека.</w:t>
      </w:r>
    </w:p>
    <w:p w:rsidR="00157B9B" w:rsidRDefault="00345A57">
      <w:pPr>
        <w:pStyle w:val="a3"/>
        <w:spacing w:before="185" w:line="256" w:lineRule="auto"/>
        <w:ind w:right="1006"/>
      </w:pPr>
      <w:r>
        <w:t>Мораль, нравственность, этика, этикет в культурах народов России. Право и равенство в правах.</w:t>
      </w:r>
      <w:r>
        <w:rPr>
          <w:spacing w:val="-57"/>
        </w:rPr>
        <w:t xml:space="preserve"> </w:t>
      </w:r>
      <w:r>
        <w:t>Свобода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ценность.</w:t>
      </w:r>
      <w:r>
        <w:rPr>
          <w:spacing w:val="-4"/>
        </w:rPr>
        <w:t xml:space="preserve"> </w:t>
      </w:r>
      <w:r>
        <w:t>Долг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ограничение.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регулятор</w:t>
      </w:r>
      <w:r>
        <w:rPr>
          <w:spacing w:val="-1"/>
        </w:rPr>
        <w:t xml:space="preserve"> </w:t>
      </w:r>
      <w:r>
        <w:t>свободы.</w:t>
      </w:r>
    </w:p>
    <w:p w:rsidR="00157B9B" w:rsidRDefault="00345A57">
      <w:pPr>
        <w:pStyle w:val="a3"/>
        <w:spacing w:before="166" w:line="256" w:lineRule="auto"/>
        <w:ind w:right="593"/>
      </w:pPr>
      <w:r>
        <w:t>Свойства и качества человека, его образ в культуре народов России, единство человеческих качеств.</w:t>
      </w:r>
      <w:r>
        <w:rPr>
          <w:spacing w:val="-57"/>
        </w:rPr>
        <w:t xml:space="preserve"> </w:t>
      </w:r>
      <w:r>
        <w:t>Единство</w:t>
      </w:r>
      <w:r>
        <w:rPr>
          <w:spacing w:val="-2"/>
        </w:rPr>
        <w:t xml:space="preserve"> </w:t>
      </w:r>
      <w:r>
        <w:t>духовной жизни.</w:t>
      </w:r>
    </w:p>
    <w:p w:rsidR="00157B9B" w:rsidRDefault="00345A57">
      <w:pPr>
        <w:pStyle w:val="a3"/>
        <w:spacing w:before="166" w:line="256" w:lineRule="auto"/>
        <w:ind w:right="564"/>
      </w:pPr>
      <w:r>
        <w:t>Тема 10. Взросление человека в культуре народов России. Социальное измерение человека. Детство,</w:t>
      </w:r>
      <w:r>
        <w:rPr>
          <w:spacing w:val="-57"/>
        </w:rPr>
        <w:t xml:space="preserve"> </w:t>
      </w:r>
      <w:r>
        <w:t>взросление, зрелость, пожилой возраст. Проблема одиночества. Необходимость развития 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людьми. Самостоятельность</w:t>
      </w:r>
      <w:r>
        <w:rPr>
          <w:spacing w:val="-3"/>
        </w:rPr>
        <w:t xml:space="preserve"> </w:t>
      </w:r>
      <w:r>
        <w:t>как ценность.</w:t>
      </w:r>
    </w:p>
    <w:p w:rsidR="00157B9B" w:rsidRDefault="00345A57">
      <w:pPr>
        <w:pStyle w:val="a3"/>
        <w:spacing w:before="165"/>
      </w:pPr>
      <w:r>
        <w:t>Тема</w:t>
      </w:r>
      <w:r>
        <w:rPr>
          <w:spacing w:val="-4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Религия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нравственности.</w:t>
      </w:r>
    </w:p>
    <w:p w:rsidR="00157B9B" w:rsidRDefault="00345A57">
      <w:pPr>
        <w:pStyle w:val="a3"/>
        <w:spacing w:before="185" w:line="256" w:lineRule="auto"/>
        <w:ind w:right="354"/>
      </w:pPr>
      <w:r>
        <w:t>Религия как источник нравственности и гуманистического мышления. Нравственный идеал человека в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3"/>
        </w:rPr>
        <w:t xml:space="preserve"> </w:t>
      </w:r>
      <w:r>
        <w:t>религиях.</w:t>
      </w:r>
      <w:r>
        <w:rPr>
          <w:spacing w:val="-1"/>
        </w:rPr>
        <w:t xml:space="preserve"> </w:t>
      </w:r>
      <w:r>
        <w:t>Современное</w:t>
      </w:r>
      <w:r>
        <w:rPr>
          <w:spacing w:val="-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и религиозный</w:t>
      </w:r>
      <w:r>
        <w:rPr>
          <w:spacing w:val="-3"/>
        </w:rPr>
        <w:t xml:space="preserve"> </w:t>
      </w:r>
      <w:r>
        <w:t>идеал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160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человеческом.</w:t>
      </w:r>
    </w:p>
    <w:p w:rsidR="00157B9B" w:rsidRDefault="00345A57">
      <w:pPr>
        <w:pStyle w:val="a3"/>
        <w:spacing w:before="185" w:line="256" w:lineRule="auto"/>
        <w:ind w:right="1110"/>
      </w:pPr>
      <w:r>
        <w:t>Гуманитарное знание и его особенности. Культура как самопознание. Этика. Эстетика. Право в</w:t>
      </w:r>
      <w:r>
        <w:rPr>
          <w:spacing w:val="-57"/>
        </w:rPr>
        <w:t xml:space="preserve"> </w:t>
      </w:r>
      <w:r>
        <w:t>контексте</w:t>
      </w:r>
      <w:r>
        <w:rPr>
          <w:spacing w:val="-2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157B9B" w:rsidRDefault="00345A57">
      <w:pPr>
        <w:pStyle w:val="a3"/>
        <w:spacing w:before="164"/>
      </w:pPr>
      <w:r>
        <w:t>Тема</w:t>
      </w:r>
      <w:r>
        <w:rPr>
          <w:spacing w:val="-5"/>
        </w:rPr>
        <w:t xml:space="preserve"> </w:t>
      </w:r>
      <w:r>
        <w:t>13.</w:t>
      </w:r>
      <w:r>
        <w:rPr>
          <w:spacing w:val="-3"/>
        </w:rPr>
        <w:t xml:space="preserve"> </w:t>
      </w:r>
      <w:r>
        <w:t>Этика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категории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культуры.</w:t>
      </w:r>
    </w:p>
    <w:p w:rsidR="00157B9B" w:rsidRDefault="00345A57">
      <w:pPr>
        <w:pStyle w:val="a3"/>
        <w:spacing w:before="185" w:line="256" w:lineRule="auto"/>
        <w:ind w:right="607"/>
      </w:pPr>
      <w:r>
        <w:t>Что такое этика. Добро и его проявления в реальной жизни. Что значит быть нравственным. Почему</w:t>
      </w:r>
      <w:r>
        <w:rPr>
          <w:spacing w:val="-57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важна?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Самопознание</w:t>
      </w:r>
      <w:r>
        <w:rPr>
          <w:spacing w:val="-7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57B9B" w:rsidRDefault="00345A57">
      <w:pPr>
        <w:pStyle w:val="a3"/>
        <w:spacing w:before="180"/>
      </w:pPr>
      <w:r>
        <w:t>Автобиография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автопортрет:</w:t>
      </w:r>
      <w:r>
        <w:rPr>
          <w:spacing w:val="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люблю.</w:t>
      </w:r>
      <w:r>
        <w:rPr>
          <w:spacing w:val="-2"/>
        </w:rPr>
        <w:t xml:space="preserve"> </w:t>
      </w:r>
      <w:r>
        <w:t>Как устроена</w:t>
      </w:r>
      <w:r>
        <w:rPr>
          <w:spacing w:val="-2"/>
        </w:rPr>
        <w:t xml:space="preserve"> </w:t>
      </w:r>
      <w:r>
        <w:t>моя жизнь.</w:t>
      </w:r>
      <w:r>
        <w:rPr>
          <w:spacing w:val="-2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проекта.</w:t>
      </w:r>
    </w:p>
    <w:p w:rsidR="00157B9B" w:rsidRDefault="00345A57">
      <w:pPr>
        <w:pStyle w:val="a3"/>
        <w:spacing w:before="182" w:line="398" w:lineRule="auto"/>
        <w:ind w:right="4864"/>
      </w:pPr>
      <w:r>
        <w:t>12.4.3. Тематический блок 3. "Человек как член общества".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15. Труд делает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человеком.</w:t>
      </w:r>
    </w:p>
    <w:p w:rsidR="00157B9B" w:rsidRDefault="00157B9B">
      <w:pPr>
        <w:spacing w:line="398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446"/>
      </w:pPr>
      <w:r>
        <w:t>Что такое труд. Важность труда и его экономическая стоимость. Безделье, лень, тунеядство.</w:t>
      </w:r>
      <w:r>
        <w:rPr>
          <w:spacing w:val="-57"/>
        </w:rPr>
        <w:t xml:space="preserve"> </w:t>
      </w:r>
      <w:r>
        <w:t>Трудолюбие,</w:t>
      </w:r>
      <w:r>
        <w:rPr>
          <w:spacing w:val="-2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подвиг,</w:t>
      </w:r>
      <w:r>
        <w:rPr>
          <w:spacing w:val="-2"/>
        </w:rPr>
        <w:t xml:space="preserve"> </w:t>
      </w:r>
      <w:r>
        <w:t>ответственность.</w:t>
      </w:r>
      <w:r>
        <w:rPr>
          <w:spacing w:val="-1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труда.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Подвиг: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узнать</w:t>
      </w:r>
      <w:r>
        <w:rPr>
          <w:spacing w:val="-2"/>
        </w:rPr>
        <w:t xml:space="preserve"> </w:t>
      </w:r>
      <w:r>
        <w:t>героя?</w:t>
      </w:r>
    </w:p>
    <w:p w:rsidR="00157B9B" w:rsidRDefault="00345A57">
      <w:pPr>
        <w:pStyle w:val="a3"/>
        <w:spacing w:before="185" w:line="256" w:lineRule="auto"/>
        <w:ind w:right="1158"/>
      </w:pPr>
      <w:r>
        <w:t>Что такое подвиг. Героизм как самопожертвование. Героизм на войне. Подвиг в мирное время.</w:t>
      </w:r>
      <w:r>
        <w:rPr>
          <w:spacing w:val="-57"/>
        </w:rPr>
        <w:t xml:space="preserve"> </w:t>
      </w:r>
      <w:r>
        <w:t>Милосердие,</w:t>
      </w:r>
      <w:r>
        <w:rPr>
          <w:spacing w:val="-1"/>
        </w:rPr>
        <w:t xml:space="preserve"> </w:t>
      </w:r>
      <w:r>
        <w:t>взаимопомощь.</w:t>
      </w:r>
    </w:p>
    <w:p w:rsidR="00157B9B" w:rsidRDefault="00345A57">
      <w:pPr>
        <w:pStyle w:val="a3"/>
        <w:spacing w:before="160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взаимовлияние.</w:t>
      </w:r>
    </w:p>
    <w:p w:rsidR="00157B9B" w:rsidRDefault="00345A57">
      <w:pPr>
        <w:pStyle w:val="a3"/>
        <w:spacing w:before="185" w:line="256" w:lineRule="auto"/>
        <w:ind w:right="1174"/>
      </w:pPr>
      <w:r>
        <w:t>Человек в социальном измерении. Дружба, предательство. Коллектив. Личные границы. Этика</w:t>
      </w:r>
      <w:r>
        <w:rPr>
          <w:spacing w:val="-57"/>
        </w:rPr>
        <w:t xml:space="preserve"> </w:t>
      </w:r>
      <w:r>
        <w:t>предпринимательства.</w:t>
      </w:r>
      <w:r>
        <w:rPr>
          <w:spacing w:val="-1"/>
        </w:rPr>
        <w:t xml:space="preserve"> </w:t>
      </w:r>
      <w:r>
        <w:t>Социальная помощь.</w:t>
      </w:r>
    </w:p>
    <w:p w:rsidR="00157B9B" w:rsidRDefault="00345A57">
      <w:pPr>
        <w:pStyle w:val="a3"/>
        <w:spacing w:before="163" w:line="398" w:lineRule="auto"/>
        <w:ind w:right="479"/>
      </w:pPr>
      <w:r>
        <w:t>Тема 18. Проблемы современного общества как отражение его духовно-нравственного самосознания.</w:t>
      </w:r>
      <w:r>
        <w:rPr>
          <w:spacing w:val="-57"/>
        </w:rPr>
        <w:t xml:space="preserve"> </w:t>
      </w:r>
      <w:r>
        <w:t>Бедность.</w:t>
      </w:r>
      <w:r>
        <w:rPr>
          <w:spacing w:val="-1"/>
        </w:rPr>
        <w:t xml:space="preserve"> </w:t>
      </w:r>
      <w:r>
        <w:t>Инвалидность. Асоциальная семья. Сиротство.</w:t>
      </w:r>
    </w:p>
    <w:p w:rsidR="00157B9B" w:rsidRDefault="00345A57">
      <w:pPr>
        <w:pStyle w:val="a3"/>
        <w:spacing w:before="1"/>
      </w:pPr>
      <w:r>
        <w:t>Отражение</w:t>
      </w:r>
      <w:r>
        <w:rPr>
          <w:spacing w:val="-5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</w:t>
      </w:r>
      <w:r>
        <w:rPr>
          <w:spacing w:val="-5"/>
        </w:rPr>
        <w:t xml:space="preserve"> </w:t>
      </w:r>
      <w:r>
        <w:t>общества.</w:t>
      </w:r>
    </w:p>
    <w:p w:rsidR="00157B9B" w:rsidRDefault="00345A57">
      <w:pPr>
        <w:pStyle w:val="a3"/>
        <w:spacing w:before="180"/>
      </w:pPr>
      <w:r>
        <w:t>Тема</w:t>
      </w:r>
      <w:r>
        <w:rPr>
          <w:spacing w:val="-5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57B9B" w:rsidRDefault="00345A57">
      <w:pPr>
        <w:pStyle w:val="a3"/>
        <w:spacing w:before="185" w:line="256" w:lineRule="auto"/>
        <w:ind w:right="1668"/>
      </w:pPr>
      <w:r>
        <w:t>Милосердие. Взаимопомощь. Социальное служение. Благотворительность. Волонтерство.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блага.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Гуманизм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сущностная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85" w:line="256" w:lineRule="auto"/>
        <w:ind w:right="866"/>
      </w:pPr>
      <w:r>
        <w:t>Гуманизм. Истоки гуманистического мышления. Философия гуманизма. Проявления гуманизма в</w:t>
      </w:r>
      <w:r>
        <w:rPr>
          <w:spacing w:val="-57"/>
        </w:rPr>
        <w:t xml:space="preserve"> </w:t>
      </w:r>
      <w:r>
        <w:t>историко-культурном</w:t>
      </w:r>
      <w:r>
        <w:rPr>
          <w:spacing w:val="-2"/>
        </w:rPr>
        <w:t xml:space="preserve"> </w:t>
      </w:r>
      <w:r>
        <w:t>наследии народов России.</w:t>
      </w:r>
    </w:p>
    <w:p w:rsidR="00157B9B" w:rsidRDefault="00345A57">
      <w:pPr>
        <w:pStyle w:val="a3"/>
        <w:spacing w:before="166" w:line="256" w:lineRule="auto"/>
        <w:ind w:right="1279"/>
      </w:pPr>
      <w:r>
        <w:t>Тема 21. Социальные профессии; их важность для сохранения духовно-нравственного облика</w:t>
      </w:r>
      <w:r>
        <w:rPr>
          <w:spacing w:val="-57"/>
        </w:rPr>
        <w:t xml:space="preserve"> </w:t>
      </w:r>
      <w:r>
        <w:t>общества.</w:t>
      </w:r>
    </w:p>
    <w:p w:rsidR="00157B9B" w:rsidRDefault="00345A57">
      <w:pPr>
        <w:pStyle w:val="a3"/>
        <w:spacing w:before="163" w:line="259" w:lineRule="auto"/>
        <w:ind w:right="895"/>
      </w:pPr>
      <w:r>
        <w:t>Социальные профессии: врач, учитель, пожарный, полицейский, социальный работник. Духовно-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профессий.</w:t>
      </w:r>
    </w:p>
    <w:p w:rsidR="00157B9B" w:rsidRDefault="00345A57">
      <w:pPr>
        <w:pStyle w:val="a3"/>
        <w:spacing w:before="157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благотворители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Благотворительность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долг.</w:t>
      </w:r>
    </w:p>
    <w:p w:rsidR="00157B9B" w:rsidRDefault="00345A57">
      <w:pPr>
        <w:pStyle w:val="a3"/>
        <w:spacing w:before="185" w:line="256" w:lineRule="auto"/>
        <w:ind w:right="988"/>
      </w:pPr>
      <w:r>
        <w:t>Меценаты, философы, религиозные лидеры, врачи, ученые, педагоги. Важность меценатства для</w:t>
      </w:r>
      <w:r>
        <w:rPr>
          <w:spacing w:val="-57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 самого</w:t>
      </w:r>
      <w:r>
        <w:rPr>
          <w:spacing w:val="-1"/>
        </w:rPr>
        <w:t xml:space="preserve"> </w:t>
      </w:r>
      <w:r>
        <w:t>мецената</w:t>
      </w:r>
      <w:r>
        <w:rPr>
          <w:spacing w:val="-2"/>
        </w:rPr>
        <w:t xml:space="preserve"> </w:t>
      </w:r>
      <w:r>
        <w:t>и 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157B9B" w:rsidRDefault="00345A57">
      <w:pPr>
        <w:pStyle w:val="a3"/>
        <w:spacing w:before="166" w:line="256" w:lineRule="auto"/>
        <w:ind w:right="1159"/>
      </w:pPr>
      <w:r>
        <w:t>Тема 23. Выдающиеся ученые России. Наука как источник социального и духовного прогресса</w:t>
      </w:r>
      <w:r>
        <w:rPr>
          <w:spacing w:val="-57"/>
        </w:rPr>
        <w:t xml:space="preserve"> </w:t>
      </w:r>
      <w:r>
        <w:t>общества.</w:t>
      </w:r>
    </w:p>
    <w:p w:rsidR="00157B9B" w:rsidRDefault="00345A57">
      <w:pPr>
        <w:pStyle w:val="a3"/>
        <w:spacing w:before="165" w:line="256" w:lineRule="auto"/>
        <w:ind w:right="1310"/>
      </w:pPr>
      <w:r>
        <w:t>Ученые России. Почему важно помнить историю науки. Вклад науки в благополучие страны.</w:t>
      </w:r>
      <w:r>
        <w:rPr>
          <w:spacing w:val="-57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морали и нравственности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науке,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ученых.</w:t>
      </w:r>
    </w:p>
    <w:p w:rsidR="00157B9B" w:rsidRDefault="00345A57">
      <w:pPr>
        <w:pStyle w:val="a3"/>
        <w:spacing w:before="164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157B9B" w:rsidRDefault="00345A57">
      <w:pPr>
        <w:pStyle w:val="a3"/>
        <w:spacing w:before="180"/>
      </w:pPr>
      <w:r>
        <w:t>Труд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самореализация,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общество.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профессии.</w:t>
      </w:r>
    </w:p>
    <w:p w:rsidR="00157B9B" w:rsidRDefault="00345A57">
      <w:pPr>
        <w:pStyle w:val="a3"/>
        <w:spacing w:before="182" w:line="398" w:lineRule="auto"/>
        <w:ind w:right="5487"/>
      </w:pPr>
      <w:r>
        <w:t>14.4.4. Тематический блок 4. "Родина и патриотизм".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25. Гражданин.</w:t>
      </w:r>
    </w:p>
    <w:p w:rsidR="00157B9B" w:rsidRDefault="00345A57">
      <w:pPr>
        <w:pStyle w:val="a3"/>
        <w:spacing w:before="3" w:line="256" w:lineRule="auto"/>
        <w:ind w:right="807"/>
      </w:pPr>
      <w:r>
        <w:t>Родина и гражданство, их взаимосвязь. Что делает человека гражданином. Нравственные качества</w:t>
      </w:r>
      <w:r>
        <w:rPr>
          <w:spacing w:val="-57"/>
        </w:rPr>
        <w:t xml:space="preserve"> </w:t>
      </w:r>
      <w:r>
        <w:t>гражданина.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Патриотизм.</w:t>
      </w:r>
    </w:p>
    <w:p w:rsidR="00157B9B" w:rsidRDefault="00345A57">
      <w:pPr>
        <w:pStyle w:val="a3"/>
        <w:spacing w:before="181"/>
      </w:pPr>
      <w:r>
        <w:t>Патриотизм.</w:t>
      </w:r>
      <w:r>
        <w:rPr>
          <w:spacing w:val="-3"/>
        </w:rPr>
        <w:t xml:space="preserve"> </w:t>
      </w:r>
      <w:r>
        <w:t>Толерантность.</w:t>
      </w:r>
      <w:r>
        <w:rPr>
          <w:spacing w:val="-3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другим</w:t>
      </w:r>
      <w:r>
        <w:rPr>
          <w:spacing w:val="-4"/>
        </w:rPr>
        <w:t xml:space="preserve"> </w:t>
      </w:r>
      <w:r>
        <w:t>народам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патриотизма.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Родины:</w:t>
      </w:r>
      <w:r>
        <w:rPr>
          <w:spacing w:val="-1"/>
        </w:rPr>
        <w:t xml:space="preserve"> </w:t>
      </w:r>
      <w:r>
        <w:t>подвиг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долг?</w:t>
      </w:r>
    </w:p>
    <w:p w:rsidR="00157B9B" w:rsidRDefault="00345A57">
      <w:pPr>
        <w:pStyle w:val="a3"/>
        <w:spacing w:before="185" w:line="256" w:lineRule="auto"/>
        <w:ind w:right="747"/>
      </w:pPr>
      <w:r>
        <w:t>Война и мир. Роль знания в защите Родины. Долг гражданина перед обществом. Военные подвиги.</w:t>
      </w:r>
      <w:r>
        <w:rPr>
          <w:spacing w:val="-57"/>
        </w:rPr>
        <w:t xml:space="preserve"> </w:t>
      </w:r>
      <w:r>
        <w:t>Честь.</w:t>
      </w:r>
      <w:r>
        <w:rPr>
          <w:spacing w:val="-1"/>
        </w:rPr>
        <w:t xml:space="preserve"> </w:t>
      </w:r>
      <w:r>
        <w:t>Доблесть.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28.</w:t>
      </w:r>
      <w:r>
        <w:rPr>
          <w:spacing w:val="-1"/>
        </w:rPr>
        <w:t xml:space="preserve"> </w:t>
      </w:r>
      <w:r>
        <w:t>Государство.</w:t>
      </w:r>
      <w:r>
        <w:rPr>
          <w:spacing w:val="-1"/>
        </w:rPr>
        <w:t xml:space="preserve"> </w:t>
      </w:r>
      <w:r>
        <w:t>Россия -</w:t>
      </w:r>
      <w:r>
        <w:rPr>
          <w:spacing w:val="-2"/>
        </w:rPr>
        <w:t xml:space="preserve"> </w:t>
      </w:r>
      <w:r>
        <w:t>наша</w:t>
      </w:r>
      <w:r>
        <w:rPr>
          <w:spacing w:val="-2"/>
        </w:rPr>
        <w:t xml:space="preserve"> </w:t>
      </w:r>
      <w:r>
        <w:t>Родина.</w:t>
      </w:r>
    </w:p>
    <w:p w:rsidR="00157B9B" w:rsidRDefault="00345A57">
      <w:pPr>
        <w:pStyle w:val="a3"/>
        <w:spacing w:before="183" w:line="259" w:lineRule="auto"/>
        <w:ind w:right="335"/>
      </w:pPr>
      <w:r>
        <w:t>Государство как объединяющее начало. Социальная сторона права и государства. Что такое закон. Что</w:t>
      </w:r>
      <w:r>
        <w:rPr>
          <w:spacing w:val="-57"/>
        </w:rPr>
        <w:t xml:space="preserve"> </w:t>
      </w:r>
      <w:r>
        <w:t>такое Родина? Что такое государство? Необходимость быть гражданином. Российская гражданская</w:t>
      </w:r>
      <w:r>
        <w:rPr>
          <w:spacing w:val="1"/>
        </w:rPr>
        <w:t xml:space="preserve"> </w:t>
      </w:r>
      <w:r>
        <w:t>идентичность.</w:t>
      </w:r>
    </w:p>
    <w:p w:rsidR="00157B9B" w:rsidRDefault="00345A57">
      <w:pPr>
        <w:pStyle w:val="a3"/>
        <w:spacing w:before="157" w:line="398" w:lineRule="auto"/>
        <w:ind w:right="4486"/>
      </w:pPr>
      <w:r>
        <w:t>Тема 29. Гражданская идентичность (практическое занятие).</w:t>
      </w:r>
      <w:r>
        <w:rPr>
          <w:spacing w:val="1"/>
        </w:rPr>
        <w:t xml:space="preserve"> </w:t>
      </w:r>
      <w:r>
        <w:t>Какими</w:t>
      </w:r>
      <w:r>
        <w:rPr>
          <w:spacing w:val="-4"/>
        </w:rPr>
        <w:t xml:space="preserve"> </w:t>
      </w:r>
      <w:r>
        <w:t>качествами</w:t>
      </w:r>
      <w:r>
        <w:rPr>
          <w:spacing w:val="-3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гражданин.</w:t>
      </w:r>
    </w:p>
    <w:p w:rsidR="00157B9B" w:rsidRDefault="00345A57">
      <w:pPr>
        <w:pStyle w:val="a3"/>
        <w:spacing w:before="3" w:line="256" w:lineRule="auto"/>
        <w:ind w:right="829"/>
      </w:pPr>
      <w:r>
        <w:t>Тема 30. Моя школа и мой класс (практическое занятие). Портрет школы или класса через добрые</w:t>
      </w:r>
      <w:r>
        <w:rPr>
          <w:spacing w:val="-57"/>
        </w:rPr>
        <w:t xml:space="preserve"> </w:t>
      </w:r>
      <w:r>
        <w:t>дела.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Человек:</w:t>
      </w:r>
      <w:r>
        <w:rPr>
          <w:spacing w:val="-2"/>
        </w:rPr>
        <w:t xml:space="preserve"> </w:t>
      </w:r>
      <w:r>
        <w:t>какой</w:t>
      </w:r>
      <w:r>
        <w:rPr>
          <w:spacing w:val="-2"/>
        </w:rPr>
        <w:t xml:space="preserve"> </w:t>
      </w:r>
      <w:r>
        <w:t>он? (практическое</w:t>
      </w:r>
      <w:r>
        <w:rPr>
          <w:spacing w:val="-3"/>
        </w:rPr>
        <w:t xml:space="preserve"> </w:t>
      </w:r>
      <w:r>
        <w:t>занятие).</w:t>
      </w:r>
    </w:p>
    <w:p w:rsidR="00157B9B" w:rsidRDefault="00345A57">
      <w:pPr>
        <w:pStyle w:val="a3"/>
        <w:spacing w:before="181" w:line="398" w:lineRule="auto"/>
        <w:ind w:right="898"/>
      </w:pPr>
      <w:r>
        <w:t>Человек. Его образы в культуре. Духовность и нравственность как важнейшие качества человека.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31. Человек и культура</w:t>
      </w:r>
      <w:r>
        <w:rPr>
          <w:spacing w:val="-1"/>
        </w:rPr>
        <w:t xml:space="preserve"> </w:t>
      </w:r>
      <w:r>
        <w:t>(проект).</w:t>
      </w:r>
    </w:p>
    <w:p w:rsidR="00157B9B" w:rsidRDefault="00345A57">
      <w:pPr>
        <w:pStyle w:val="a3"/>
      </w:pPr>
      <w:r>
        <w:t>Итоговый</w:t>
      </w:r>
      <w:r>
        <w:rPr>
          <w:spacing w:val="-4"/>
        </w:rPr>
        <w:t xml:space="preserve"> </w:t>
      </w:r>
      <w:r>
        <w:t>проект:</w:t>
      </w:r>
      <w:r>
        <w:rPr>
          <w:spacing w:val="-2"/>
        </w:rPr>
        <w:t xml:space="preserve"> </w:t>
      </w:r>
      <w:r>
        <w:t>"Что</w:t>
      </w:r>
      <w:r>
        <w:rPr>
          <w:spacing w:val="-6"/>
        </w:rPr>
        <w:t xml:space="preserve"> </w:t>
      </w:r>
      <w:r>
        <w:t>значит</w:t>
      </w:r>
      <w:r>
        <w:rPr>
          <w:spacing w:val="-2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человеком?"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90" w:line="256" w:lineRule="auto"/>
        <w:ind w:right="615" w:firstLine="0"/>
      </w:pPr>
      <w:r>
        <w:t>Планируемые результаты освоения программы по ОДНКНР на уровне основного общего</w:t>
      </w:r>
      <w:r>
        <w:rPr>
          <w:spacing w:val="-57"/>
        </w:rPr>
        <w:t xml:space="preserve"> </w:t>
      </w:r>
      <w:r>
        <w:t>образования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0" w:line="256" w:lineRule="auto"/>
        <w:ind w:right="1073" w:firstLine="0"/>
        <w:rPr>
          <w:sz w:val="24"/>
        </w:rPr>
      </w:pPr>
      <w:r>
        <w:rPr>
          <w:sz w:val="24"/>
        </w:rPr>
        <w:t>Изучение ОДНКНР на уровне основного общего образования направлено на достижение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 личностных, метапредметных и предметных результатов освоения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8" w:line="256" w:lineRule="auto"/>
        <w:ind w:right="1032" w:firstLine="0"/>
        <w:rPr>
          <w:sz w:val="24"/>
        </w:rPr>
      </w:pPr>
      <w:r>
        <w:rPr>
          <w:sz w:val="24"/>
        </w:rPr>
        <w:t>Личностные результаты имеют направленность на решение задач воспитания, развития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средствами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курса.</w:t>
      </w:r>
    </w:p>
    <w:p w:rsidR="00157B9B" w:rsidRDefault="00345A57">
      <w:pPr>
        <w:pStyle w:val="a3"/>
        <w:spacing w:before="163" w:line="259" w:lineRule="auto"/>
        <w:ind w:right="391"/>
      </w:pPr>
      <w:r>
        <w:t>142.5.2.1. Планируемые личностные результаты освоения курса представляют собой систему ведущих</w:t>
      </w:r>
      <w:r>
        <w:rPr>
          <w:spacing w:val="-57"/>
        </w:rPr>
        <w:t xml:space="preserve"> </w:t>
      </w:r>
      <w:r>
        <w:t>целевых установок и ожидаемых результатов освоения всех компонентов, составляющих</w:t>
      </w:r>
      <w:r>
        <w:rPr>
          <w:spacing w:val="1"/>
        </w:rPr>
        <w:t xml:space="preserve"> </w:t>
      </w:r>
      <w:r>
        <w:t>содержательную</w:t>
      </w:r>
      <w:r>
        <w:rPr>
          <w:spacing w:val="-1"/>
        </w:rPr>
        <w:t xml:space="preserve"> </w:t>
      </w:r>
      <w:r>
        <w:t>основу</w:t>
      </w:r>
      <w:r>
        <w:rPr>
          <w:spacing w:val="-3"/>
        </w:rPr>
        <w:t xml:space="preserve"> </w:t>
      </w:r>
      <w:r>
        <w:t>образовательной программы</w:t>
      </w:r>
      <w:r>
        <w:rPr>
          <w:spacing w:val="-1"/>
        </w:rPr>
        <w:t xml:space="preserve"> </w:t>
      </w:r>
      <w:r>
        <w:t>по ОДНКНР.</w:t>
      </w:r>
    </w:p>
    <w:p w:rsidR="00157B9B" w:rsidRDefault="00345A57">
      <w:pPr>
        <w:pStyle w:val="a3"/>
        <w:spacing w:before="160" w:line="256" w:lineRule="auto"/>
        <w:ind w:right="1552"/>
      </w:pPr>
      <w:r>
        <w:t>Личностные результаты освоения курса достигаются в единстве учебной и воспитательной</w:t>
      </w:r>
      <w:r>
        <w:rPr>
          <w:spacing w:val="-57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63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включают:</w:t>
      </w:r>
    </w:p>
    <w:p w:rsidR="00157B9B" w:rsidRDefault="00345A57">
      <w:pPr>
        <w:pStyle w:val="a3"/>
        <w:spacing w:before="183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идентичности;</w:t>
      </w:r>
    </w:p>
    <w:p w:rsidR="00157B9B" w:rsidRDefault="00345A57">
      <w:pPr>
        <w:pStyle w:val="a3"/>
        <w:spacing w:before="182" w:line="398" w:lineRule="auto"/>
        <w:ind w:right="977"/>
      </w:pPr>
      <w:r>
        <w:t>готовность обучающихся к саморазвитию, самостоятельности и личностному самоопределению;</w:t>
      </w:r>
      <w:r>
        <w:rPr>
          <w:spacing w:val="-57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самостоятельности и</w:t>
      </w:r>
      <w:r>
        <w:rPr>
          <w:spacing w:val="-2"/>
        </w:rPr>
        <w:t xml:space="preserve"> </w:t>
      </w:r>
      <w:r>
        <w:t>инициативы;</w:t>
      </w:r>
    </w:p>
    <w:p w:rsidR="00157B9B" w:rsidRDefault="00345A57">
      <w:pPr>
        <w:pStyle w:val="a3"/>
        <w:spacing w:line="274" w:lineRule="exact"/>
      </w:pPr>
      <w:r>
        <w:t>наличие</w:t>
      </w:r>
      <w:r>
        <w:rPr>
          <w:spacing w:val="-6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4"/>
        </w:rPr>
        <w:t xml:space="preserve"> </w:t>
      </w:r>
      <w:r>
        <w:t>социально</w:t>
      </w:r>
      <w:r>
        <w:rPr>
          <w:spacing w:val="-5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85" w:line="256" w:lineRule="auto"/>
        <w:ind w:right="1263"/>
      </w:pPr>
      <w:r>
        <w:t>сформированность внутренней позиции личности как особого ценностного отношения к себе,</w:t>
      </w:r>
      <w:r>
        <w:rPr>
          <w:spacing w:val="-57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целом.</w:t>
      </w:r>
    </w:p>
    <w:p w:rsidR="00157B9B" w:rsidRDefault="00345A57">
      <w:pPr>
        <w:pStyle w:val="a3"/>
        <w:spacing w:before="165" w:line="256" w:lineRule="auto"/>
        <w:ind w:right="1551"/>
      </w:pPr>
      <w:r>
        <w:t>14.5.2.2. В результате изучения курса ОДНКНР на уровне основного общего образования у</w:t>
      </w:r>
      <w:r>
        <w:rPr>
          <w:spacing w:val="-5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157B9B" w:rsidRDefault="00345A57" w:rsidP="0014175D">
      <w:pPr>
        <w:pStyle w:val="a5"/>
        <w:numPr>
          <w:ilvl w:val="0"/>
          <w:numId w:val="95"/>
        </w:numPr>
        <w:tabs>
          <w:tab w:val="left" w:pos="660"/>
        </w:tabs>
        <w:spacing w:before="164"/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972"/>
      </w:pPr>
      <w:r>
        <w:t>самоопределение (личностное, профессиональное, жизненное): сформированность российской</w:t>
      </w:r>
      <w:r>
        <w:rPr>
          <w:spacing w:val="1"/>
        </w:rPr>
        <w:t xml:space="preserve"> </w:t>
      </w:r>
      <w:r>
        <w:t>гражданской идентичности: патриотизма, уважения к Отечеству, прошлому и настоящему</w:t>
      </w:r>
      <w:r>
        <w:rPr>
          <w:spacing w:val="1"/>
        </w:rPr>
        <w:t xml:space="preserve"> </w:t>
      </w:r>
      <w:r>
        <w:t>многонационального народа России через представления об исторической роли культур народов</w:t>
      </w:r>
      <w:r>
        <w:rPr>
          <w:spacing w:val="-57"/>
        </w:rPr>
        <w:t xml:space="preserve"> </w:t>
      </w:r>
      <w:r>
        <w:t>России, традиционных религий, духовно-нравственных ценностей в становлении российской</w:t>
      </w:r>
      <w:r>
        <w:rPr>
          <w:spacing w:val="1"/>
        </w:rPr>
        <w:t xml:space="preserve"> </w:t>
      </w:r>
      <w:r>
        <w:t>государственности;</w:t>
      </w:r>
    </w:p>
    <w:p w:rsidR="00157B9B" w:rsidRDefault="00345A57" w:rsidP="0014175D">
      <w:pPr>
        <w:pStyle w:val="a5"/>
        <w:numPr>
          <w:ilvl w:val="0"/>
          <w:numId w:val="95"/>
        </w:numPr>
        <w:tabs>
          <w:tab w:val="left" w:pos="660"/>
        </w:tabs>
        <w:spacing w:before="156"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185" w:line="259" w:lineRule="auto"/>
        <w:ind w:right="445"/>
      </w:pPr>
      <w:r>
        <w:t>осознанность своей гражданской идентичности через знание истории, языка, культуры своего народа,</w:t>
      </w:r>
      <w:r>
        <w:rPr>
          <w:spacing w:val="-57"/>
        </w:rPr>
        <w:t xml:space="preserve"> </w:t>
      </w:r>
      <w:r>
        <w:t>своего края, основ культурного наследия народов России и человечества и знание основных норм</w:t>
      </w:r>
      <w:r>
        <w:rPr>
          <w:spacing w:val="1"/>
        </w:rPr>
        <w:t xml:space="preserve"> </w:t>
      </w:r>
      <w:r>
        <w:t>морали, нравственных и духовных идеалов, хранимых в культурных традициях народов России,</w:t>
      </w:r>
      <w:r>
        <w:rPr>
          <w:spacing w:val="1"/>
        </w:rPr>
        <w:t xml:space="preserve"> </w:t>
      </w:r>
      <w:r>
        <w:t>готовность на их основе к сознательному самоограничению в поступках, поведении, расточительном</w:t>
      </w:r>
      <w:r>
        <w:rPr>
          <w:spacing w:val="1"/>
        </w:rPr>
        <w:t xml:space="preserve"> </w:t>
      </w:r>
      <w:r>
        <w:t>потребительстве</w:t>
      </w:r>
    </w:p>
    <w:p w:rsidR="00157B9B" w:rsidRDefault="00345A57">
      <w:pPr>
        <w:pStyle w:val="a3"/>
        <w:spacing w:before="159" w:line="259" w:lineRule="auto"/>
        <w:ind w:right="1117"/>
      </w:pPr>
      <w:r>
        <w:t>сформированность понимания и принятия гуманистических, демократических и традиционных</w:t>
      </w:r>
      <w:r>
        <w:rPr>
          <w:spacing w:val="-57"/>
        </w:rPr>
        <w:t xml:space="preserve"> </w:t>
      </w:r>
      <w:r>
        <w:t>ценностей многонационального российского общества с помощью воспитания способности к</w:t>
      </w:r>
      <w:r>
        <w:rPr>
          <w:spacing w:val="1"/>
        </w:rPr>
        <w:t xml:space="preserve"> </w:t>
      </w:r>
      <w:r>
        <w:t>духовному</w:t>
      </w:r>
      <w:r>
        <w:rPr>
          <w:spacing w:val="-6"/>
        </w:rPr>
        <w:t xml:space="preserve"> </w:t>
      </w:r>
      <w:r>
        <w:t>развитию, нравственному</w:t>
      </w:r>
      <w:r>
        <w:rPr>
          <w:spacing w:val="-5"/>
        </w:rPr>
        <w:t xml:space="preserve"> </w:t>
      </w:r>
      <w:r>
        <w:t>самосовершенствованию;</w:t>
      </w:r>
    </w:p>
    <w:p w:rsidR="00157B9B" w:rsidRDefault="00345A57">
      <w:pPr>
        <w:pStyle w:val="a3"/>
        <w:spacing w:before="160" w:line="256" w:lineRule="auto"/>
        <w:ind w:right="403"/>
      </w:pPr>
      <w:r>
        <w:t>воспитание веротерпимости, уважительного отношения к религиозным чувствам, взглядам людей или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отсутствию;</w:t>
      </w:r>
    </w:p>
    <w:p w:rsidR="00157B9B" w:rsidRDefault="00345A57" w:rsidP="0014175D">
      <w:pPr>
        <w:pStyle w:val="a5"/>
        <w:numPr>
          <w:ilvl w:val="0"/>
          <w:numId w:val="95"/>
        </w:numPr>
        <w:tabs>
          <w:tab w:val="left" w:pos="660"/>
        </w:tabs>
        <w:spacing w:before="163"/>
        <w:rPr>
          <w:sz w:val="24"/>
        </w:rPr>
      </w:pPr>
      <w:r>
        <w:rPr>
          <w:sz w:val="24"/>
        </w:rPr>
        <w:t>ценности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345A57">
      <w:pPr>
        <w:pStyle w:val="a3"/>
        <w:spacing w:before="184" w:line="256" w:lineRule="auto"/>
        <w:ind w:right="808"/>
      </w:pPr>
      <w:r>
        <w:t>сформированность целостного мировоззрения, соответствующего современному уровню развития</w:t>
      </w:r>
      <w:r>
        <w:rPr>
          <w:spacing w:val="-57"/>
        </w:rPr>
        <w:t xml:space="preserve"> </w:t>
      </w:r>
      <w:r>
        <w:t>науки и общественной практики, учитывающего социальное, культурное, языковое, духовное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современного мира;</w:t>
      </w:r>
    </w:p>
    <w:p w:rsidR="00157B9B" w:rsidRDefault="00345A57">
      <w:pPr>
        <w:pStyle w:val="a3"/>
        <w:spacing w:before="168" w:line="259" w:lineRule="auto"/>
        <w:ind w:right="718"/>
      </w:pPr>
      <w:r>
        <w:t>смыслообразование: сформированность ответственного отношения к учению, готовности и</w:t>
      </w:r>
      <w:r>
        <w:rPr>
          <w:spacing w:val="1"/>
        </w:rPr>
        <w:t xml:space="preserve"> </w:t>
      </w:r>
      <w:r>
        <w:t>способности обучающихся к саморазвитию и самообразованию на основе мотивации к обучению и</w:t>
      </w:r>
      <w:r>
        <w:rPr>
          <w:spacing w:val="-57"/>
        </w:rPr>
        <w:t xml:space="preserve"> </w:t>
      </w:r>
      <w:r>
        <w:t>познанию через развитие способностей к духовному развитию, нравственному</w:t>
      </w:r>
      <w:r>
        <w:rPr>
          <w:spacing w:val="1"/>
        </w:rPr>
        <w:t xml:space="preserve"> </w:t>
      </w:r>
      <w:r>
        <w:t>самосовершенствованию;</w:t>
      </w:r>
    </w:p>
    <w:p w:rsidR="00157B9B" w:rsidRDefault="00345A57">
      <w:pPr>
        <w:pStyle w:val="a3"/>
        <w:spacing w:before="159" w:line="256" w:lineRule="auto"/>
        <w:ind w:right="403"/>
      </w:pPr>
      <w:r>
        <w:t>воспитание веротерпимости, уважительного отношения к религиозным чувствам, взглядам людей или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отсутствию;</w:t>
      </w:r>
    </w:p>
    <w:p w:rsidR="00157B9B" w:rsidRDefault="00345A57" w:rsidP="0014175D">
      <w:pPr>
        <w:pStyle w:val="a5"/>
        <w:numPr>
          <w:ilvl w:val="0"/>
          <w:numId w:val="95"/>
        </w:numPr>
        <w:tabs>
          <w:tab w:val="left" w:pos="660"/>
        </w:tabs>
        <w:spacing w:before="1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345A57">
      <w:pPr>
        <w:pStyle w:val="a3"/>
        <w:spacing w:before="185" w:line="256" w:lineRule="auto"/>
        <w:ind w:right="354"/>
      </w:pPr>
      <w:r>
        <w:t>сформированность</w:t>
      </w:r>
      <w:r>
        <w:rPr>
          <w:spacing w:val="-4"/>
        </w:rPr>
        <w:t xml:space="preserve"> </w:t>
      </w:r>
      <w:r>
        <w:t>осознанного,</w:t>
      </w:r>
      <w:r>
        <w:rPr>
          <w:spacing w:val="-2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доброжелательного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</w:t>
      </w:r>
      <w:r>
        <w:rPr>
          <w:spacing w:val="-7"/>
        </w:rPr>
        <w:t xml:space="preserve"> </w:t>
      </w:r>
      <w:r>
        <w:t>человеку,</w:t>
      </w:r>
      <w:r>
        <w:rPr>
          <w:spacing w:val="-57"/>
        </w:rPr>
        <w:t xml:space="preserve"> </w:t>
      </w:r>
      <w:r>
        <w:t>его мнению, мировоззрению, культуре, языку, вере, гражданской позиции, к истории, 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-1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языкам, ценностям</w:t>
      </w:r>
      <w:r>
        <w:rPr>
          <w:spacing w:val="-2"/>
        </w:rPr>
        <w:t xml:space="preserve"> </w:t>
      </w:r>
      <w:r>
        <w:t>народов родного</w:t>
      </w:r>
      <w:r>
        <w:rPr>
          <w:spacing w:val="-1"/>
        </w:rPr>
        <w:t xml:space="preserve"> </w:t>
      </w:r>
      <w:r>
        <w:t>края, России</w:t>
      </w:r>
      <w:r>
        <w:rPr>
          <w:spacing w:val="-1"/>
        </w:rPr>
        <w:t xml:space="preserve"> </w:t>
      </w:r>
      <w:r>
        <w:t>и народов</w:t>
      </w:r>
      <w:r>
        <w:rPr>
          <w:spacing w:val="-1"/>
        </w:rPr>
        <w:t xml:space="preserve"> </w:t>
      </w:r>
      <w:r>
        <w:t>мира;</w:t>
      </w:r>
    </w:p>
    <w:p w:rsidR="00157B9B" w:rsidRDefault="00345A57">
      <w:pPr>
        <w:pStyle w:val="a3"/>
        <w:spacing w:before="168" w:line="256" w:lineRule="auto"/>
        <w:ind w:right="1454"/>
      </w:pPr>
      <w:r>
        <w:t>освоение социальных норм, правил поведения, ролей и форм социальной жизни в группах и</w:t>
      </w:r>
      <w:r>
        <w:rPr>
          <w:spacing w:val="-57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 взрослые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сообщества;</w:t>
      </w:r>
    </w:p>
    <w:p w:rsidR="00157B9B" w:rsidRDefault="00345A57">
      <w:pPr>
        <w:pStyle w:val="a3"/>
        <w:spacing w:before="166" w:line="259" w:lineRule="auto"/>
        <w:ind w:right="350"/>
      </w:pPr>
      <w:r>
        <w:t>сформированность нравственной рефлексии и компетентности в решении моральных проблем на</w:t>
      </w:r>
      <w:r>
        <w:rPr>
          <w:spacing w:val="1"/>
        </w:rPr>
        <w:t xml:space="preserve"> </w:t>
      </w:r>
      <w:r>
        <w:t>основе личностного выбора, нравственных чувств и нравственного поведения, осознанного и</w:t>
      </w:r>
      <w:r>
        <w:rPr>
          <w:spacing w:val="1"/>
        </w:rPr>
        <w:t xml:space="preserve"> </w:t>
      </w:r>
      <w:r>
        <w:t>ответственного отношения к собственным поступкам, осознание значения семьи в жизни человека и</w:t>
      </w:r>
      <w:r>
        <w:rPr>
          <w:spacing w:val="1"/>
        </w:rPr>
        <w:t xml:space="preserve"> </w:t>
      </w:r>
      <w:r>
        <w:t>общества, принятие ценности семейной жизни, уважительное и заботливое отношение к членам своей</w:t>
      </w:r>
      <w:r>
        <w:rPr>
          <w:spacing w:val="1"/>
        </w:rPr>
        <w:t xml:space="preserve"> </w:t>
      </w:r>
      <w:r>
        <w:t>семьи через знание основных норм морали, нравственных, духовных идеалов, хранимых в культурных</w:t>
      </w:r>
      <w:r>
        <w:rPr>
          <w:spacing w:val="-57"/>
        </w:rPr>
        <w:t xml:space="preserve"> </w:t>
      </w:r>
      <w:r>
        <w:t>традициях народов России, готовность на их основе к сознательному самоограничению в поступках,</w:t>
      </w:r>
      <w:r>
        <w:rPr>
          <w:spacing w:val="1"/>
        </w:rPr>
        <w:t xml:space="preserve"> </w:t>
      </w:r>
      <w:r>
        <w:t>поведении,</w:t>
      </w:r>
      <w:r>
        <w:rPr>
          <w:spacing w:val="-1"/>
        </w:rPr>
        <w:t xml:space="preserve"> </w:t>
      </w:r>
      <w:r>
        <w:t>расточительном</w:t>
      </w:r>
      <w:r>
        <w:rPr>
          <w:spacing w:val="-1"/>
        </w:rPr>
        <w:t xml:space="preserve"> </w:t>
      </w:r>
      <w:r>
        <w:t>потреблении.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57" w:line="259" w:lineRule="auto"/>
        <w:ind w:right="377" w:firstLine="0"/>
        <w:rPr>
          <w:sz w:val="24"/>
        </w:rPr>
      </w:pPr>
      <w:r>
        <w:rPr>
          <w:sz w:val="24"/>
        </w:rPr>
        <w:t>Метапредметные результаты освоения программы по ОДНКНР включают 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межпредметных понятий (используются в нескольких предметных областях) 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(познавательные,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коммуникативные,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регулятивные),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</w:p>
    <w:p w:rsidR="00157B9B" w:rsidRDefault="00157B9B">
      <w:pPr>
        <w:spacing w:line="259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802"/>
      </w:pPr>
      <w:r>
        <w:t>использовать в учебной, познавательной и социальной практике, готовность к самостоятельному</w:t>
      </w:r>
      <w:r>
        <w:rPr>
          <w:spacing w:val="1"/>
        </w:rPr>
        <w:t xml:space="preserve"> </w:t>
      </w:r>
      <w:r>
        <w:t>планированию и осуществлению учебной деятельности и организации учебного сотрудничества с</w:t>
      </w:r>
      <w:r>
        <w:rPr>
          <w:spacing w:val="-57"/>
        </w:rPr>
        <w:t xml:space="preserve"> </w:t>
      </w:r>
      <w:r>
        <w:t>педагогом и сверстниками, к участию в построении индивидуальной образовательной траектории,</w:t>
      </w:r>
      <w:r>
        <w:rPr>
          <w:spacing w:val="-57"/>
        </w:rPr>
        <w:t xml:space="preserve"> </w:t>
      </w:r>
      <w:r>
        <w:t>овладение навыками работы с информацией: восприятие и создание информационных текстов в</w:t>
      </w:r>
      <w:r>
        <w:rPr>
          <w:spacing w:val="1"/>
        </w:rPr>
        <w:t xml:space="preserve"> </w:t>
      </w:r>
      <w:r>
        <w:t>различных форматах,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цифровых,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аудитории.</w:t>
      </w:r>
    </w:p>
    <w:p w:rsidR="00157B9B" w:rsidRDefault="00345A57">
      <w:pPr>
        <w:pStyle w:val="a3"/>
        <w:spacing w:before="159" w:line="256" w:lineRule="auto"/>
        <w:ind w:right="563"/>
      </w:pPr>
      <w:r>
        <w:t>В результате изучения ОДНКНР на уровне основного общего образования у обучающегося будут</w:t>
      </w:r>
      <w:r>
        <w:rPr>
          <w:spacing w:val="1"/>
        </w:rPr>
        <w:t xml:space="preserve"> </w:t>
      </w:r>
      <w:r>
        <w:t>сформированы познавательные универсальные учебные действия, коммуникативные 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 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7" w:line="256" w:lineRule="auto"/>
        <w:ind w:right="602" w:firstLine="0"/>
        <w:rPr>
          <w:sz w:val="24"/>
        </w:rPr>
      </w:pPr>
      <w:r>
        <w:rPr>
          <w:sz w:val="24"/>
        </w:rPr>
        <w:t>У обучающегося будут сформированы следующие познавательные универсальные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66" w:line="259" w:lineRule="auto"/>
        <w:ind w:right="456"/>
      </w:pPr>
      <w:r>
        <w:t>умение определять понятия, создавать обобщения, устанавливать аналогии, классифицировать,</w:t>
      </w:r>
      <w:r>
        <w:rPr>
          <w:spacing w:val="1"/>
        </w:rPr>
        <w:t xml:space="preserve"> </w:t>
      </w:r>
      <w:r>
        <w:t>самостоятельно выбирать основания и критерии для классификации, 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 дедуктивное, по</w:t>
      </w:r>
      <w:r>
        <w:rPr>
          <w:spacing w:val="-57"/>
        </w:rPr>
        <w:t xml:space="preserve"> </w:t>
      </w:r>
      <w:r>
        <w:t>аналогии)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(логические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действия);</w:t>
      </w:r>
    </w:p>
    <w:p w:rsidR="00157B9B" w:rsidRDefault="00345A57">
      <w:pPr>
        <w:pStyle w:val="a3"/>
        <w:spacing w:before="159" w:line="256" w:lineRule="auto"/>
        <w:ind w:right="1034"/>
      </w:pPr>
      <w:r>
        <w:t>умение создавать, применять и преобразовывать знаки и символы, модели и схемы для решения</w:t>
      </w:r>
      <w:r>
        <w:rPr>
          <w:spacing w:val="-57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(знаково-символические/моделирование);</w:t>
      </w:r>
    </w:p>
    <w:p w:rsidR="00157B9B" w:rsidRDefault="00345A57">
      <w:pPr>
        <w:pStyle w:val="a3"/>
        <w:spacing w:before="163"/>
      </w:pPr>
      <w:r>
        <w:t>смысловое</w:t>
      </w:r>
      <w:r>
        <w:rPr>
          <w:spacing w:val="-4"/>
        </w:rPr>
        <w:t xml:space="preserve"> </w:t>
      </w:r>
      <w:r>
        <w:t>чтение;</w:t>
      </w:r>
    </w:p>
    <w:p w:rsidR="00157B9B" w:rsidRDefault="00345A57">
      <w:pPr>
        <w:pStyle w:val="a3"/>
        <w:spacing w:before="185" w:line="256" w:lineRule="auto"/>
        <w:ind w:right="592"/>
      </w:pPr>
      <w:r>
        <w:t>развитие мотивации к овладению культурой активного использования словарей и других поисковых</w:t>
      </w:r>
      <w:r>
        <w:rPr>
          <w:spacing w:val="-57"/>
        </w:rPr>
        <w:t xml:space="preserve"> </w:t>
      </w:r>
      <w:r>
        <w:t>систем.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3" w:line="259" w:lineRule="auto"/>
        <w:ind w:right="359" w:firstLine="0"/>
        <w:rPr>
          <w:sz w:val="24"/>
        </w:rPr>
      </w:pPr>
      <w:r>
        <w:rPr>
          <w:sz w:val="24"/>
        </w:rPr>
        <w:t>У обучающегося будут сформированы следующие коммуникативные универсальные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60" w:line="256" w:lineRule="auto"/>
        <w:ind w:right="1667"/>
      </w:pPr>
      <w:r>
        <w:t>умение организовывать учебное сотрудничество и совместную деятельность с учителем и</w:t>
      </w:r>
      <w:r>
        <w:rPr>
          <w:spacing w:val="-57"/>
        </w:rPr>
        <w:t xml:space="preserve"> </w:t>
      </w:r>
      <w:r>
        <w:t>сверстниками;</w:t>
      </w:r>
    </w:p>
    <w:p w:rsidR="00157B9B" w:rsidRDefault="00345A57">
      <w:pPr>
        <w:pStyle w:val="a3"/>
        <w:spacing w:before="166" w:line="256" w:lineRule="auto"/>
        <w:ind w:right="1005"/>
      </w:pPr>
      <w:r>
        <w:t>работать индивидуально и в группе: находить общее решение и разрешать конфликты на основе</w:t>
      </w:r>
      <w:r>
        <w:rPr>
          <w:spacing w:val="-57"/>
        </w:rPr>
        <w:t xml:space="preserve"> </w:t>
      </w:r>
      <w:r>
        <w:t>согласования</w:t>
      </w:r>
      <w:r>
        <w:rPr>
          <w:spacing w:val="-1"/>
        </w:rPr>
        <w:t xml:space="preserve"> </w:t>
      </w:r>
      <w:r>
        <w:t>позиций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интересов;</w:t>
      </w:r>
    </w:p>
    <w:p w:rsidR="00157B9B" w:rsidRDefault="00345A57">
      <w:pPr>
        <w:pStyle w:val="a3"/>
        <w:spacing w:before="163"/>
      </w:pPr>
      <w:r>
        <w:t>формулировать,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(учебное</w:t>
      </w:r>
      <w:r>
        <w:rPr>
          <w:spacing w:val="-4"/>
        </w:rPr>
        <w:t xml:space="preserve"> </w:t>
      </w:r>
      <w:r>
        <w:t>сотрудничество);</w:t>
      </w:r>
    </w:p>
    <w:p w:rsidR="00157B9B" w:rsidRDefault="00345A57">
      <w:pPr>
        <w:pStyle w:val="a3"/>
        <w:spacing w:before="185" w:line="256" w:lineRule="auto"/>
        <w:ind w:right="354"/>
      </w:pPr>
      <w:r>
        <w:t>умение осознанно использовать речевые средства в соответствии с задачей коммуникации для</w:t>
      </w:r>
      <w:r>
        <w:rPr>
          <w:spacing w:val="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чувств,</w:t>
      </w:r>
      <w:r>
        <w:rPr>
          <w:spacing w:val="-4"/>
        </w:rPr>
        <w:t xml:space="preserve"> </w:t>
      </w:r>
      <w:r>
        <w:t>мыслей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потребностей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планирования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63"/>
      </w:pPr>
      <w:r>
        <w:t>владение</w:t>
      </w:r>
      <w:r>
        <w:rPr>
          <w:spacing w:val="-4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речью,</w:t>
      </w:r>
      <w:r>
        <w:rPr>
          <w:spacing w:val="-4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контекстной</w:t>
      </w:r>
      <w:r>
        <w:rPr>
          <w:spacing w:val="-4"/>
        </w:rPr>
        <w:t xml:space="preserve"> </w:t>
      </w:r>
      <w:r>
        <w:t>речью</w:t>
      </w:r>
      <w:r>
        <w:rPr>
          <w:spacing w:val="-5"/>
        </w:rPr>
        <w:t xml:space="preserve"> </w:t>
      </w:r>
      <w:r>
        <w:t>(коммуникация);</w:t>
      </w:r>
    </w:p>
    <w:p w:rsidR="00157B9B" w:rsidRDefault="00345A57">
      <w:pPr>
        <w:pStyle w:val="a3"/>
        <w:spacing w:before="183" w:line="259" w:lineRule="auto"/>
        <w:ind w:right="552"/>
      </w:pPr>
      <w:r>
        <w:t>формирование и развитие компетентности в области использования 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6"/>
        </w:rPr>
        <w:t xml:space="preserve"> </w:t>
      </w:r>
      <w:r>
        <w:t>технологий</w:t>
      </w:r>
      <w:r>
        <w:rPr>
          <w:spacing w:val="-8"/>
        </w:rPr>
        <w:t xml:space="preserve"> </w:t>
      </w:r>
      <w:r>
        <w:t>(информационно</w:t>
      </w:r>
      <w:r>
        <w:rPr>
          <w:spacing w:val="-7"/>
        </w:rPr>
        <w:t xml:space="preserve"> </w:t>
      </w:r>
      <w:r>
        <w:t>коммуникационная</w:t>
      </w:r>
      <w:r>
        <w:rPr>
          <w:spacing w:val="-10"/>
        </w:rPr>
        <w:t xml:space="preserve"> </w:t>
      </w:r>
      <w:r>
        <w:t>компетентность).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0" w:line="256" w:lineRule="auto"/>
        <w:ind w:right="820" w:firstLine="0"/>
        <w:rPr>
          <w:sz w:val="24"/>
        </w:rPr>
      </w:pPr>
      <w:r>
        <w:rPr>
          <w:sz w:val="24"/>
        </w:rPr>
        <w:t>У обучающегося будут сформированы следующие регулятивные универсальные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65" w:line="256" w:lineRule="auto"/>
        <w:ind w:right="492"/>
      </w:pPr>
      <w:r>
        <w:t>умение самостоятельно определять цели обучения, ставить и формулировать для себя новые задачи в</w:t>
      </w:r>
      <w:r>
        <w:rPr>
          <w:spacing w:val="-57"/>
        </w:rPr>
        <w:t xml:space="preserve"> </w:t>
      </w:r>
      <w:r>
        <w:t>учебе и познавательной деятельности, развивать мотивы и интересы своей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(целеполагание);</w:t>
      </w:r>
    </w:p>
    <w:p w:rsidR="00157B9B" w:rsidRDefault="00345A57">
      <w:pPr>
        <w:pStyle w:val="a3"/>
        <w:spacing w:before="168" w:line="256" w:lineRule="auto"/>
        <w:ind w:right="503"/>
      </w:pPr>
      <w:r>
        <w:t>умение самостоятельно планировать пути достижения целей, в том числе альтернативные, осознанно</w:t>
      </w:r>
      <w:r>
        <w:rPr>
          <w:spacing w:val="-57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эффективные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(планирование);</w:t>
      </w:r>
    </w:p>
    <w:p w:rsidR="00157B9B" w:rsidRDefault="00345A57">
      <w:pPr>
        <w:pStyle w:val="a3"/>
        <w:spacing w:before="165" w:line="259" w:lineRule="auto"/>
        <w:ind w:right="1097"/>
      </w:pPr>
      <w:r>
        <w:t>умение соотносить свои действия с планируемыми результатами, осуществлять контроль своей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результата,</w:t>
      </w:r>
      <w:r>
        <w:rPr>
          <w:spacing w:val="-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</w:p>
    <w:p w:rsidR="00157B9B" w:rsidRDefault="00157B9B">
      <w:pPr>
        <w:spacing w:line="259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488"/>
      </w:pPr>
      <w:r>
        <w:t>предложенных условий и требований, корректировать свои действия в соответствии с изменяющейся</w:t>
      </w:r>
      <w:r>
        <w:rPr>
          <w:spacing w:val="-57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(контроль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коррекция);</w:t>
      </w:r>
    </w:p>
    <w:p w:rsidR="00157B9B" w:rsidRDefault="00345A57">
      <w:pPr>
        <w:pStyle w:val="a3"/>
        <w:spacing w:before="165" w:line="256" w:lineRule="auto"/>
        <w:ind w:right="619"/>
      </w:pPr>
      <w:r>
        <w:t>умение оценивать правильность выполнения учебной задачи, собственные возможности ее решения</w:t>
      </w:r>
      <w:r>
        <w:rPr>
          <w:spacing w:val="-57"/>
        </w:rPr>
        <w:t xml:space="preserve"> </w:t>
      </w:r>
      <w:r>
        <w:t>(оценка);</w:t>
      </w:r>
    </w:p>
    <w:p w:rsidR="00157B9B" w:rsidRDefault="00345A57">
      <w:pPr>
        <w:pStyle w:val="a3"/>
        <w:spacing w:before="166" w:line="256" w:lineRule="auto"/>
        <w:ind w:right="966"/>
      </w:pPr>
      <w:r>
        <w:t>владение основами самоконтроля, самооценки, принятия решений и осуществления осознанного</w:t>
      </w:r>
      <w:r>
        <w:rPr>
          <w:spacing w:val="-57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(познавательная</w:t>
      </w:r>
      <w:r>
        <w:rPr>
          <w:spacing w:val="-2"/>
        </w:rPr>
        <w:t xml:space="preserve"> </w:t>
      </w:r>
      <w:r>
        <w:t>рефлексия,</w:t>
      </w:r>
      <w:r>
        <w:rPr>
          <w:spacing w:val="-3"/>
        </w:rPr>
        <w:t xml:space="preserve"> </w:t>
      </w:r>
      <w:r>
        <w:t>саморегуляция)</w:t>
      </w:r>
      <w:r>
        <w:rPr>
          <w:spacing w:val="-4"/>
        </w:rPr>
        <w:t xml:space="preserve"> </w:t>
      </w:r>
      <w:r>
        <w:t>деятельности.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5" w:line="256" w:lineRule="auto"/>
        <w:ind w:right="1183" w:firstLine="0"/>
        <w:rPr>
          <w:sz w:val="24"/>
        </w:rPr>
      </w:pPr>
      <w:r>
        <w:rPr>
          <w:sz w:val="24"/>
        </w:rPr>
        <w:t>Предметные результаты освоения программы по ОДНКНР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345A57">
      <w:pPr>
        <w:pStyle w:val="a3"/>
        <w:spacing w:before="163" w:line="259" w:lineRule="auto"/>
        <w:ind w:right="680"/>
      </w:pPr>
      <w:r>
        <w:t>Предметные результаты освоения курса включают освоение научных знаний, умений и способов</w:t>
      </w:r>
      <w:r>
        <w:rPr>
          <w:spacing w:val="1"/>
        </w:rPr>
        <w:t xml:space="preserve"> </w:t>
      </w:r>
      <w:r>
        <w:t>действий, специфических для соответствующей предметной области, предпосылки научного типа</w:t>
      </w:r>
      <w:r>
        <w:rPr>
          <w:spacing w:val="1"/>
        </w:rPr>
        <w:t xml:space="preserve"> </w:t>
      </w:r>
      <w:r>
        <w:t>мышления, виды деятельности по получению нового знания, его интерпретации, преобразованию и</w:t>
      </w:r>
      <w:r>
        <w:rPr>
          <w:spacing w:val="-57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учебных ситуациях,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 проектов.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0" w:line="259" w:lineRule="auto"/>
        <w:ind w:right="674" w:firstLine="0"/>
        <w:rPr>
          <w:sz w:val="24"/>
        </w:rPr>
      </w:pPr>
      <w:r>
        <w:rPr>
          <w:sz w:val="24"/>
        </w:rPr>
        <w:t>К концу обучения в 5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ОДНКНР:</w:t>
      </w:r>
    </w:p>
    <w:p w:rsidR="00157B9B" w:rsidRDefault="00345A57">
      <w:pPr>
        <w:pStyle w:val="a3"/>
        <w:spacing w:before="157"/>
      </w:pPr>
      <w:r>
        <w:t>Тематический</w:t>
      </w:r>
      <w:r>
        <w:rPr>
          <w:spacing w:val="-3"/>
        </w:rPr>
        <w:t xml:space="preserve"> </w:t>
      </w:r>
      <w:r>
        <w:t>блок</w:t>
      </w:r>
      <w:r>
        <w:rPr>
          <w:spacing w:val="-1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"Россия -</w:t>
      </w:r>
      <w:r>
        <w:rPr>
          <w:spacing w:val="-3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дом".</w:t>
      </w:r>
    </w:p>
    <w:p w:rsidR="00157B9B" w:rsidRDefault="00345A57">
      <w:pPr>
        <w:pStyle w:val="a3"/>
        <w:spacing w:before="183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изучать</w:t>
      </w:r>
      <w:r>
        <w:rPr>
          <w:spacing w:val="-2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России"?</w:t>
      </w:r>
    </w:p>
    <w:p w:rsidR="00157B9B" w:rsidRDefault="00345A57">
      <w:pPr>
        <w:pStyle w:val="a3"/>
        <w:spacing w:before="185" w:line="256" w:lineRule="auto"/>
        <w:ind w:right="1112"/>
      </w:pPr>
      <w:r>
        <w:t>Знать цель и предназначение курса "Основы духовно-нравственной культуры народов России",</w:t>
      </w:r>
      <w:r>
        <w:rPr>
          <w:spacing w:val="-57"/>
        </w:rPr>
        <w:t xml:space="preserve"> </w:t>
      </w:r>
      <w:r>
        <w:t>понимать важность изучения культуры и гражданствообразующих религий для 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России;</w:t>
      </w:r>
    </w:p>
    <w:p w:rsidR="00157B9B" w:rsidRDefault="00345A57">
      <w:pPr>
        <w:pStyle w:val="a3"/>
        <w:spacing w:before="167" w:line="256" w:lineRule="auto"/>
        <w:ind w:right="392"/>
      </w:pPr>
      <w:r>
        <w:t>иметь представление о содержании данного курса, в том числе о понятиях "мораль и нравственность",</w:t>
      </w:r>
      <w:r>
        <w:rPr>
          <w:spacing w:val="-57"/>
        </w:rPr>
        <w:t xml:space="preserve"> </w:t>
      </w:r>
      <w:r>
        <w:t>"семья",</w:t>
      </w:r>
      <w:r>
        <w:rPr>
          <w:spacing w:val="1"/>
        </w:rPr>
        <w:t xml:space="preserve"> </w:t>
      </w:r>
      <w:r>
        <w:t>"традиционные</w:t>
      </w:r>
      <w:r>
        <w:rPr>
          <w:spacing w:val="-2"/>
        </w:rPr>
        <w:t xml:space="preserve"> </w:t>
      </w:r>
      <w:r>
        <w:t>ценности",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угрозах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-4"/>
        </w:rPr>
        <w:t xml:space="preserve"> </w:t>
      </w:r>
      <w:r>
        <w:t>единству</w:t>
      </w:r>
      <w:r>
        <w:rPr>
          <w:spacing w:val="-5"/>
        </w:rPr>
        <w:t xml:space="preserve"> </w:t>
      </w:r>
      <w:r>
        <w:t>страны;</w:t>
      </w:r>
    </w:p>
    <w:p w:rsidR="00157B9B" w:rsidRDefault="00345A57">
      <w:pPr>
        <w:pStyle w:val="a3"/>
        <w:spacing w:before="166" w:line="256" w:lineRule="auto"/>
        <w:ind w:right="959"/>
      </w:pPr>
      <w:r>
        <w:t>понимать взаимосвязь между языком и культурой, духовно-нравственным развитием личности и</w:t>
      </w:r>
      <w:r>
        <w:rPr>
          <w:spacing w:val="-57"/>
        </w:rPr>
        <w:t xml:space="preserve"> </w:t>
      </w:r>
      <w:r>
        <w:t>социальным</w:t>
      </w:r>
      <w:r>
        <w:rPr>
          <w:spacing w:val="-3"/>
        </w:rPr>
        <w:t xml:space="preserve"> </w:t>
      </w:r>
      <w:r>
        <w:t>поведением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2"/>
        </w:rPr>
        <w:t xml:space="preserve"> </w:t>
      </w:r>
      <w:r>
        <w:t>2. Наш дом -</w:t>
      </w:r>
      <w:r>
        <w:rPr>
          <w:spacing w:val="-1"/>
        </w:rPr>
        <w:t xml:space="preserve"> </w:t>
      </w:r>
      <w:r>
        <w:t>Россия.</w:t>
      </w:r>
    </w:p>
    <w:p w:rsidR="00157B9B" w:rsidRDefault="00345A57">
      <w:pPr>
        <w:pStyle w:val="a3"/>
        <w:spacing w:before="183" w:line="256" w:lineRule="auto"/>
        <w:ind w:right="681"/>
      </w:pPr>
      <w:r>
        <w:t>Иметь представление об историческом пути формирования многонационального состава населения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мирном</w:t>
      </w:r>
      <w:r>
        <w:rPr>
          <w:spacing w:val="-2"/>
        </w:rPr>
        <w:t xml:space="preserve"> </w:t>
      </w:r>
      <w:r>
        <w:t>характере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причинах</w:t>
      </w:r>
      <w:r>
        <w:rPr>
          <w:spacing w:val="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формирования;</w:t>
      </w:r>
    </w:p>
    <w:p w:rsidR="00157B9B" w:rsidRDefault="00345A57">
      <w:pPr>
        <w:pStyle w:val="a3"/>
        <w:spacing w:before="165" w:line="256" w:lineRule="auto"/>
        <w:ind w:right="1132"/>
      </w:pPr>
      <w:r>
        <w:t>знать о современном состоянии культурного и религиозного разнообразия народов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причинах</w:t>
      </w:r>
      <w:r>
        <w:rPr>
          <w:spacing w:val="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различий;</w:t>
      </w:r>
    </w:p>
    <w:p w:rsidR="00157B9B" w:rsidRDefault="00345A57">
      <w:pPr>
        <w:pStyle w:val="a3"/>
        <w:spacing w:before="165" w:line="256" w:lineRule="auto"/>
        <w:ind w:right="635"/>
      </w:pPr>
      <w:r>
        <w:t>понимать необходимость межнационального и межрелигиозного сотрудничества и взаимодействия,</w:t>
      </w:r>
      <w:r>
        <w:rPr>
          <w:spacing w:val="-57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дружбы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народами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нациями,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их необходимость</w:t>
      </w:r>
    </w:p>
    <w:p w:rsidR="00157B9B" w:rsidRDefault="00345A57">
      <w:pPr>
        <w:pStyle w:val="a3"/>
        <w:spacing w:before="164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 история.</w:t>
      </w:r>
    </w:p>
    <w:p w:rsidR="00157B9B" w:rsidRDefault="00345A57">
      <w:pPr>
        <w:pStyle w:val="a3"/>
        <w:spacing w:before="185" w:line="256" w:lineRule="auto"/>
        <w:ind w:right="1172"/>
      </w:pPr>
      <w:r>
        <w:t>Знать и понимать, что такое язык, каковы важность его изучения и влияние на миропонимание</w:t>
      </w:r>
      <w:r>
        <w:rPr>
          <w:spacing w:val="-57"/>
        </w:rPr>
        <w:t xml:space="preserve"> </w:t>
      </w:r>
      <w:r>
        <w:t>личности;</w:t>
      </w:r>
    </w:p>
    <w:p w:rsidR="00157B9B" w:rsidRDefault="00345A57">
      <w:pPr>
        <w:pStyle w:val="a3"/>
        <w:spacing w:before="163" w:line="259" w:lineRule="auto"/>
        <w:ind w:right="726"/>
      </w:pPr>
      <w:r>
        <w:t>иметь базовые представления о формировании языка как носителя духовно-нравственных смыслов</w:t>
      </w:r>
      <w:r>
        <w:rPr>
          <w:spacing w:val="-57"/>
        </w:rPr>
        <w:t xml:space="preserve"> </w:t>
      </w:r>
      <w:r>
        <w:t>культуры;</w:t>
      </w:r>
    </w:p>
    <w:p w:rsidR="00157B9B" w:rsidRDefault="00345A57">
      <w:pPr>
        <w:pStyle w:val="a3"/>
        <w:spacing w:before="160" w:line="256" w:lineRule="auto"/>
        <w:ind w:right="839"/>
      </w:pPr>
      <w:r>
        <w:t>понимать суть и смысл коммуникативной роли языка, в том числе в организации межкультурного</w:t>
      </w:r>
      <w:r>
        <w:rPr>
          <w:spacing w:val="-5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 взаимодействия;</w:t>
      </w:r>
    </w:p>
    <w:p w:rsidR="00157B9B" w:rsidRDefault="00345A57">
      <w:pPr>
        <w:pStyle w:val="a3"/>
        <w:spacing w:before="166" w:line="256" w:lineRule="auto"/>
        <w:ind w:right="2056"/>
      </w:pPr>
      <w:r>
        <w:t>обосновывать свое понимание необходимости нравственной чистоты языка, важности</w:t>
      </w:r>
      <w:r>
        <w:rPr>
          <w:spacing w:val="-57"/>
        </w:rPr>
        <w:t xml:space="preserve"> </w:t>
      </w:r>
      <w:r>
        <w:t>лингвистической</w:t>
      </w:r>
      <w:r>
        <w:rPr>
          <w:spacing w:val="-1"/>
        </w:rPr>
        <w:t xml:space="preserve"> </w:t>
      </w:r>
      <w:r>
        <w:t>гигиены, речевого</w:t>
      </w:r>
      <w:r>
        <w:rPr>
          <w:spacing w:val="-1"/>
        </w:rPr>
        <w:t xml:space="preserve"> </w:t>
      </w:r>
      <w:r>
        <w:t>этикета.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возможностей.</w:t>
      </w:r>
    </w:p>
    <w:p w:rsidR="00157B9B" w:rsidRDefault="00345A57">
      <w:pPr>
        <w:pStyle w:val="a3"/>
        <w:spacing w:before="185" w:line="256" w:lineRule="auto"/>
        <w:ind w:right="1243"/>
      </w:pPr>
      <w:r>
        <w:t>Иметь базовые представления о происхождении и развитии русского языка, его взаимосвязи с</w:t>
      </w:r>
      <w:r>
        <w:rPr>
          <w:spacing w:val="-57"/>
        </w:rPr>
        <w:t xml:space="preserve"> </w:t>
      </w:r>
      <w:r>
        <w:t>языками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народов России;</w:t>
      </w:r>
    </w:p>
    <w:p w:rsidR="00157B9B" w:rsidRDefault="00345A57">
      <w:pPr>
        <w:pStyle w:val="a3"/>
        <w:spacing w:before="166" w:line="256" w:lineRule="auto"/>
        <w:ind w:right="554"/>
      </w:pPr>
      <w:r>
        <w:t>знать и уметь обосновать важность русского языка как культурообразующего языка народов России,</w:t>
      </w:r>
      <w:r>
        <w:rPr>
          <w:spacing w:val="-57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для существования</w:t>
      </w:r>
      <w:r>
        <w:rPr>
          <w:spacing w:val="-1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и общества;</w:t>
      </w:r>
    </w:p>
    <w:p w:rsidR="00157B9B" w:rsidRDefault="00345A57">
      <w:pPr>
        <w:pStyle w:val="a3"/>
        <w:spacing w:before="163" w:line="259" w:lineRule="auto"/>
        <w:ind w:right="552"/>
      </w:pPr>
      <w:r>
        <w:t>понимать, что русский язык - не только важнейший элемент национальной культуры, но и историко-</w:t>
      </w:r>
      <w:r>
        <w:rPr>
          <w:spacing w:val="-57"/>
        </w:rPr>
        <w:t xml:space="preserve"> </w:t>
      </w:r>
      <w:r>
        <w:t>культурное</w:t>
      </w:r>
      <w:r>
        <w:rPr>
          <w:spacing w:val="-2"/>
        </w:rPr>
        <w:t xml:space="preserve"> </w:t>
      </w:r>
      <w:r>
        <w:t>наследие,</w:t>
      </w:r>
      <w:r>
        <w:rPr>
          <w:spacing w:val="-1"/>
        </w:rPr>
        <w:t xml:space="preserve"> </w:t>
      </w:r>
      <w:r>
        <w:t>достояние</w:t>
      </w:r>
      <w:r>
        <w:rPr>
          <w:spacing w:val="-2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государства,</w:t>
      </w:r>
      <w:r>
        <w:rPr>
          <w:spacing w:val="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примеры;</w:t>
      </w:r>
    </w:p>
    <w:p w:rsidR="00157B9B" w:rsidRDefault="00345A57">
      <w:pPr>
        <w:pStyle w:val="a3"/>
        <w:spacing w:before="157" w:line="398" w:lineRule="auto"/>
        <w:ind w:right="2043"/>
      </w:pPr>
      <w:r>
        <w:t>иметь представление о нравственных категориях русского языка и их происхождении.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 Истоки родной</w:t>
      </w:r>
      <w:r>
        <w:rPr>
          <w:spacing w:val="-2"/>
        </w:rPr>
        <w:t xml:space="preserve"> </w:t>
      </w:r>
      <w:r>
        <w:t>культуры.</w:t>
      </w:r>
    </w:p>
    <w:p w:rsidR="00157B9B" w:rsidRDefault="00345A57">
      <w:pPr>
        <w:pStyle w:val="a3"/>
        <w:spacing w:before="1"/>
      </w:pPr>
      <w:r>
        <w:t>Иметь</w:t>
      </w:r>
      <w:r>
        <w:rPr>
          <w:spacing w:val="-4"/>
        </w:rPr>
        <w:t xml:space="preserve"> </w:t>
      </w:r>
      <w:r>
        <w:t>сформированное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"культура";</w:t>
      </w:r>
    </w:p>
    <w:p w:rsidR="00157B9B" w:rsidRDefault="00345A57">
      <w:pPr>
        <w:pStyle w:val="a3"/>
        <w:spacing w:before="185" w:line="256" w:lineRule="auto"/>
        <w:ind w:right="677"/>
      </w:pPr>
      <w:r>
        <w:t>осознавать и уметь доказывать взаимосвязь культуры и природы, знать основные формы</w:t>
      </w:r>
      <w:r>
        <w:rPr>
          <w:spacing w:val="1"/>
        </w:rPr>
        <w:t xml:space="preserve"> </w:t>
      </w:r>
      <w:r>
        <w:t>репрезентации культуры, уметь их различать и соотносить с реальными проявлениями культурного</w:t>
      </w:r>
      <w:r>
        <w:rPr>
          <w:spacing w:val="-57"/>
        </w:rPr>
        <w:t xml:space="preserve"> </w:t>
      </w:r>
      <w:r>
        <w:t>многообразия;</w:t>
      </w:r>
    </w:p>
    <w:p w:rsidR="00157B9B" w:rsidRDefault="00345A57">
      <w:pPr>
        <w:pStyle w:val="a3"/>
        <w:spacing w:before="166" w:line="396" w:lineRule="auto"/>
        <w:ind w:right="674"/>
      </w:pPr>
      <w:r>
        <w:t>уметь выделять общие черты в культуре различных народов, обосновывать их значение и причины.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6. Материальная культура.</w:t>
      </w:r>
    </w:p>
    <w:p w:rsidR="00157B9B" w:rsidRDefault="00345A57">
      <w:pPr>
        <w:pStyle w:val="a3"/>
        <w:spacing w:before="3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артефактах</w:t>
      </w:r>
      <w:r>
        <w:rPr>
          <w:spacing w:val="-2"/>
        </w:rPr>
        <w:t xml:space="preserve"> </w:t>
      </w:r>
      <w:r>
        <w:t>культуры;</w:t>
      </w:r>
    </w:p>
    <w:p w:rsidR="00157B9B" w:rsidRDefault="00345A57">
      <w:pPr>
        <w:pStyle w:val="a3"/>
        <w:spacing w:before="185" w:line="256" w:lineRule="auto"/>
        <w:ind w:right="716"/>
      </w:pPr>
      <w:r>
        <w:t>иметь базовое представление о традиционных укладах хозяйства: земледелии, скотоводстве, охоте,</w:t>
      </w:r>
      <w:r>
        <w:rPr>
          <w:spacing w:val="-57"/>
        </w:rPr>
        <w:t xml:space="preserve"> </w:t>
      </w:r>
      <w:r>
        <w:t>рыболовстве;</w:t>
      </w:r>
    </w:p>
    <w:p w:rsidR="00157B9B" w:rsidRDefault="00345A57">
      <w:pPr>
        <w:pStyle w:val="a3"/>
        <w:spacing w:before="164"/>
      </w:pPr>
      <w:r>
        <w:t>понимать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хозяйственным</w:t>
      </w:r>
      <w:r>
        <w:rPr>
          <w:spacing w:val="-5"/>
        </w:rPr>
        <w:t xml:space="preserve"> </w:t>
      </w:r>
      <w:r>
        <w:t>укладом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проявлениями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культуры;</w:t>
      </w:r>
    </w:p>
    <w:p w:rsidR="00157B9B" w:rsidRDefault="00345A57">
      <w:pPr>
        <w:pStyle w:val="a3"/>
        <w:spacing w:before="182" w:line="259" w:lineRule="auto"/>
        <w:ind w:right="730"/>
      </w:pPr>
      <w:r>
        <w:t>понимать и объяснять зависимость основных культурных укладов народов России от географии их</w:t>
      </w:r>
      <w:r>
        <w:rPr>
          <w:spacing w:val="-57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расселения,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7"/>
        </w:rPr>
        <w:t xml:space="preserve"> </w:t>
      </w:r>
      <w:r>
        <w:t>этносами.</w:t>
      </w:r>
    </w:p>
    <w:p w:rsidR="00157B9B" w:rsidRDefault="00345A57">
      <w:pPr>
        <w:pStyle w:val="a3"/>
        <w:spacing w:before="157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Духовная</w:t>
      </w:r>
      <w:r>
        <w:rPr>
          <w:spacing w:val="-2"/>
        </w:rPr>
        <w:t xml:space="preserve"> </w:t>
      </w:r>
      <w:r>
        <w:t>культура.</w:t>
      </w:r>
    </w:p>
    <w:p w:rsidR="00157B9B" w:rsidRDefault="00345A57">
      <w:pPr>
        <w:pStyle w:val="a3"/>
        <w:spacing w:before="183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концептах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"искусство",</w:t>
      </w:r>
      <w:r>
        <w:rPr>
          <w:spacing w:val="-3"/>
        </w:rPr>
        <w:t xml:space="preserve"> </w:t>
      </w:r>
      <w:r>
        <w:t>"наука",</w:t>
      </w:r>
      <w:r>
        <w:rPr>
          <w:spacing w:val="-5"/>
        </w:rPr>
        <w:t xml:space="preserve"> </w:t>
      </w:r>
      <w:r>
        <w:t>"религия";</w:t>
      </w:r>
    </w:p>
    <w:p w:rsidR="00157B9B" w:rsidRDefault="00345A57">
      <w:pPr>
        <w:pStyle w:val="a3"/>
        <w:spacing w:before="185" w:line="256" w:lineRule="auto"/>
        <w:ind w:right="362"/>
      </w:pPr>
      <w:r>
        <w:t>знать и давать определения терминам "мораль", "нравственность", "духовные ценности", "духовность"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для обучающихся</w:t>
      </w:r>
      <w:r>
        <w:rPr>
          <w:spacing w:val="2"/>
        </w:rPr>
        <w:t xml:space="preserve"> </w:t>
      </w:r>
      <w:r>
        <w:t>уровне</w:t>
      </w:r>
      <w:r>
        <w:rPr>
          <w:spacing w:val="2"/>
        </w:rPr>
        <w:t xml:space="preserve"> </w:t>
      </w:r>
      <w:r>
        <w:t>осмысления;</w:t>
      </w:r>
    </w:p>
    <w:p w:rsidR="00157B9B" w:rsidRDefault="00345A57">
      <w:pPr>
        <w:pStyle w:val="a3"/>
        <w:spacing w:before="163" w:line="396" w:lineRule="auto"/>
        <w:ind w:right="354"/>
      </w:pPr>
      <w:r>
        <w:t>понимать смысл и взаимосвязь названных терминов с формами их репрезентации в культуре;</w:t>
      </w:r>
      <w:r>
        <w:rPr>
          <w:spacing w:val="1"/>
        </w:rPr>
        <w:t xml:space="preserve"> </w:t>
      </w:r>
      <w:r>
        <w:t>осознавать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символов,</w:t>
      </w:r>
      <w:r>
        <w:rPr>
          <w:spacing w:val="-5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духовный</w:t>
      </w:r>
      <w:r>
        <w:rPr>
          <w:spacing w:val="-4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артефактов;</w:t>
      </w:r>
    </w:p>
    <w:p w:rsidR="00157B9B" w:rsidRDefault="00345A57">
      <w:pPr>
        <w:pStyle w:val="a3"/>
        <w:spacing w:before="6" w:line="256" w:lineRule="auto"/>
        <w:ind w:right="779"/>
      </w:pPr>
      <w:r>
        <w:t>знать, что такое знаки и символы, уметь соотносить их с культурными явлениями, с которыми они</w:t>
      </w:r>
      <w:r>
        <w:rPr>
          <w:spacing w:val="-57"/>
        </w:rPr>
        <w:t xml:space="preserve"> </w:t>
      </w:r>
      <w:r>
        <w:t>связаны.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религия.</w:t>
      </w:r>
    </w:p>
    <w:p w:rsidR="00157B9B" w:rsidRDefault="00345A57">
      <w:pPr>
        <w:pStyle w:val="a3"/>
        <w:spacing w:before="185" w:line="256" w:lineRule="auto"/>
        <w:ind w:right="935"/>
      </w:pPr>
      <w:r>
        <w:t>Иметь представление о понятии "религия", уметь пояснить ее роль в жизни общества и основные</w:t>
      </w:r>
      <w:r>
        <w:rPr>
          <w:spacing w:val="-57"/>
        </w:rPr>
        <w:t xml:space="preserve"> </w:t>
      </w:r>
      <w:r>
        <w:t>социально-культурные</w:t>
      </w:r>
      <w:r>
        <w:rPr>
          <w:spacing w:val="-1"/>
        </w:rPr>
        <w:t xml:space="preserve"> </w:t>
      </w:r>
      <w:r>
        <w:t>функции;</w:t>
      </w:r>
    </w:p>
    <w:p w:rsidR="00157B9B" w:rsidRDefault="00345A57">
      <w:pPr>
        <w:pStyle w:val="a3"/>
        <w:spacing w:before="163"/>
      </w:pPr>
      <w:r>
        <w:t>осознавать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морали;</w:t>
      </w:r>
    </w:p>
    <w:p w:rsidR="00157B9B" w:rsidRDefault="00345A57">
      <w:pPr>
        <w:pStyle w:val="a3"/>
        <w:spacing w:before="180"/>
      </w:pPr>
      <w:r>
        <w:t>понимать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духовных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религиях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157B9B" w:rsidRDefault="00345A57">
      <w:pPr>
        <w:pStyle w:val="a3"/>
        <w:spacing w:before="176" w:line="398" w:lineRule="auto"/>
        <w:ind w:right="2027"/>
      </w:pPr>
      <w:r>
        <w:t>уметь характеризовать государствообразующие конфессии России и их картины мира.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9. Культура</w:t>
      </w:r>
      <w:r>
        <w:rPr>
          <w:spacing w:val="-1"/>
        </w:rPr>
        <w:t xml:space="preserve"> </w:t>
      </w:r>
      <w:r>
        <w:t>и образование.</w:t>
      </w:r>
    </w:p>
    <w:p w:rsidR="00157B9B" w:rsidRDefault="00157B9B">
      <w:pPr>
        <w:spacing w:line="398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 w:line="398" w:lineRule="auto"/>
        <w:ind w:right="713"/>
      </w:pPr>
      <w:r>
        <w:t>Характеризовать термин "образование" и уметь обосновать его важность для личности и общества;</w:t>
      </w:r>
      <w:r>
        <w:rPr>
          <w:spacing w:val="-57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основных ступенях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необходимости;</w:t>
      </w:r>
    </w:p>
    <w:p w:rsidR="00157B9B" w:rsidRDefault="00345A57">
      <w:pPr>
        <w:pStyle w:val="a3"/>
        <w:spacing w:before="1"/>
      </w:pPr>
      <w:r>
        <w:t>понимать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образованности</w:t>
      </w:r>
      <w:r>
        <w:rPr>
          <w:spacing w:val="-3"/>
        </w:rPr>
        <w:t xml:space="preserve"> </w:t>
      </w:r>
      <w:r>
        <w:t>человека;</w:t>
      </w:r>
    </w:p>
    <w:p w:rsidR="00157B9B" w:rsidRDefault="00345A57">
      <w:pPr>
        <w:pStyle w:val="a3"/>
        <w:spacing w:before="183" w:line="256" w:lineRule="auto"/>
        <w:ind w:right="615"/>
      </w:pPr>
      <w:r>
        <w:t>приводить примеры взаимосвязи между знанием, образованием и личностным и профессиональным</w:t>
      </w:r>
      <w:r>
        <w:rPr>
          <w:spacing w:val="-57"/>
        </w:rPr>
        <w:t xml:space="preserve"> </w:t>
      </w:r>
      <w:r>
        <w:t>ростом</w:t>
      </w:r>
      <w:r>
        <w:rPr>
          <w:spacing w:val="-2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5" w:line="256" w:lineRule="auto"/>
        <w:ind w:right="354"/>
      </w:pPr>
      <w:r>
        <w:t>понимать взаимосвязь между знанием и духовно-нравственным развитием общества, осознавать</w:t>
      </w:r>
      <w:r>
        <w:rPr>
          <w:spacing w:val="1"/>
        </w:rPr>
        <w:t xml:space="preserve"> </w:t>
      </w:r>
      <w:r>
        <w:t>ценность</w:t>
      </w:r>
      <w:r>
        <w:rPr>
          <w:spacing w:val="-6"/>
        </w:rPr>
        <w:t xml:space="preserve"> </w:t>
      </w:r>
      <w:r>
        <w:t>знания,</w:t>
      </w:r>
      <w:r>
        <w:rPr>
          <w:spacing w:val="-3"/>
        </w:rPr>
        <w:t xml:space="preserve"> </w:t>
      </w:r>
      <w:r>
        <w:t>истины,</w:t>
      </w:r>
      <w:r>
        <w:rPr>
          <w:spacing w:val="-3"/>
        </w:rPr>
        <w:t xml:space="preserve"> </w:t>
      </w:r>
      <w:r>
        <w:t>востребованность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сведений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мире.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57B9B" w:rsidRDefault="00345A57">
      <w:pPr>
        <w:pStyle w:val="a3"/>
        <w:spacing w:before="185" w:line="256" w:lineRule="auto"/>
        <w:ind w:right="557"/>
      </w:pPr>
      <w:r>
        <w:t>Иметь сформированные представления о закономерностях развития культуры и истории народов, их</w:t>
      </w:r>
      <w:r>
        <w:rPr>
          <w:spacing w:val="-57"/>
        </w:rPr>
        <w:t xml:space="preserve"> </w:t>
      </w:r>
      <w:r>
        <w:t>культурных особенностях;</w:t>
      </w:r>
    </w:p>
    <w:p w:rsidR="00157B9B" w:rsidRDefault="00345A57">
      <w:pPr>
        <w:pStyle w:val="a3"/>
        <w:spacing w:before="163"/>
      </w:pPr>
      <w:r>
        <w:t>выделять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единичное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народа;</w:t>
      </w:r>
    </w:p>
    <w:p w:rsidR="00157B9B" w:rsidRDefault="00345A57">
      <w:pPr>
        <w:pStyle w:val="a3"/>
        <w:spacing w:before="183" w:line="256" w:lineRule="auto"/>
        <w:ind w:right="1312"/>
      </w:pPr>
      <w:r>
        <w:t>предполагать и доказывать наличие взаимосвязи между культурой и духовно-нравственными</w:t>
      </w:r>
      <w:r>
        <w:rPr>
          <w:spacing w:val="-57"/>
        </w:rPr>
        <w:t xml:space="preserve"> </w:t>
      </w:r>
      <w:r>
        <w:t>ценностями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местной культурно-исторической специфики;</w:t>
      </w:r>
    </w:p>
    <w:p w:rsidR="00157B9B" w:rsidRDefault="00345A57">
      <w:pPr>
        <w:pStyle w:val="a3"/>
        <w:spacing w:before="165" w:line="256" w:lineRule="auto"/>
        <w:ind w:right="493"/>
      </w:pPr>
      <w:r>
        <w:t>обосновывать важность сохранения культурного многообразия как источника духовно-нравственных</w:t>
      </w:r>
      <w:r>
        <w:rPr>
          <w:spacing w:val="-57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нравственности</w:t>
      </w:r>
      <w:r>
        <w:rPr>
          <w:spacing w:val="-1"/>
        </w:rPr>
        <w:t xml:space="preserve"> </w:t>
      </w:r>
      <w:r>
        <w:t>современного общества.</w:t>
      </w:r>
    </w:p>
    <w:p w:rsidR="00157B9B" w:rsidRDefault="00345A57">
      <w:pPr>
        <w:pStyle w:val="a3"/>
        <w:spacing w:before="163" w:line="398" w:lineRule="auto"/>
        <w:ind w:right="4137"/>
      </w:pPr>
      <w:r>
        <w:t>Тематический блок 2. "Семья и духовно-нравственные ценности".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11. Семья -</w:t>
      </w:r>
      <w:r>
        <w:rPr>
          <w:spacing w:val="-1"/>
        </w:rPr>
        <w:t xml:space="preserve"> </w:t>
      </w:r>
      <w:r>
        <w:t>хранитель</w:t>
      </w:r>
      <w:r>
        <w:rPr>
          <w:spacing w:val="-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ценностей.</w:t>
      </w:r>
    </w:p>
    <w:p w:rsidR="00157B9B" w:rsidRDefault="00345A57">
      <w:pPr>
        <w:pStyle w:val="a3"/>
        <w:spacing w:before="1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термина</w:t>
      </w:r>
      <w:r>
        <w:rPr>
          <w:spacing w:val="-4"/>
        </w:rPr>
        <w:t xml:space="preserve"> </w:t>
      </w:r>
      <w:r>
        <w:t>"семья";</w:t>
      </w:r>
    </w:p>
    <w:p w:rsidR="00157B9B" w:rsidRDefault="00345A57">
      <w:pPr>
        <w:pStyle w:val="a3"/>
        <w:spacing w:before="183" w:line="256" w:lineRule="auto"/>
        <w:ind w:right="1035"/>
      </w:pPr>
      <w:r>
        <w:t>иметь представление о взаимосвязях между типом культуры и особенностями семейного быта и</w:t>
      </w:r>
      <w:r>
        <w:rPr>
          <w:spacing w:val="-5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семье;</w:t>
      </w:r>
    </w:p>
    <w:p w:rsidR="00157B9B" w:rsidRDefault="00345A57">
      <w:pPr>
        <w:pStyle w:val="a3"/>
        <w:spacing w:before="165" w:line="256" w:lineRule="auto"/>
        <w:ind w:right="772"/>
      </w:pPr>
      <w:r>
        <w:t>осознавать значение термина "поколение" и его взаимосвязь с культурными особенностями своего</w:t>
      </w:r>
      <w:r>
        <w:rPr>
          <w:spacing w:val="-57"/>
        </w:rPr>
        <w:t xml:space="preserve"> </w:t>
      </w:r>
      <w:r>
        <w:t>времени;</w:t>
      </w:r>
    </w:p>
    <w:p w:rsidR="00157B9B" w:rsidRDefault="00345A57">
      <w:pPr>
        <w:pStyle w:val="a3"/>
        <w:spacing w:before="166" w:line="256" w:lineRule="auto"/>
        <w:ind w:right="1047"/>
      </w:pPr>
      <w:r>
        <w:t>уметь составить рассказ о своей семье в соответствии с культурно-историческими условиями ее</w:t>
      </w:r>
      <w:r>
        <w:rPr>
          <w:spacing w:val="-57"/>
        </w:rPr>
        <w:t xml:space="preserve"> </w:t>
      </w:r>
      <w:r>
        <w:t>существования;</w:t>
      </w:r>
    </w:p>
    <w:p w:rsidR="00157B9B" w:rsidRDefault="00345A57">
      <w:pPr>
        <w:pStyle w:val="a3"/>
        <w:spacing w:before="163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такие</w:t>
      </w:r>
      <w:r>
        <w:rPr>
          <w:spacing w:val="-5"/>
        </w:rPr>
        <w:t xml:space="preserve"> </w:t>
      </w:r>
      <w:r>
        <w:t>понятия,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"счастливая</w:t>
      </w:r>
      <w:r>
        <w:rPr>
          <w:spacing w:val="-2"/>
        </w:rPr>
        <w:t xml:space="preserve"> </w:t>
      </w:r>
      <w:r>
        <w:t>семья", "семейное</w:t>
      </w:r>
      <w:r>
        <w:rPr>
          <w:spacing w:val="-3"/>
        </w:rPr>
        <w:t xml:space="preserve"> </w:t>
      </w:r>
      <w:r>
        <w:t>счастье";</w:t>
      </w:r>
    </w:p>
    <w:p w:rsidR="00157B9B" w:rsidRDefault="00345A57">
      <w:pPr>
        <w:pStyle w:val="a3"/>
        <w:spacing w:before="182"/>
      </w:pPr>
      <w:r>
        <w:t>осознавать</w:t>
      </w:r>
      <w:r>
        <w:rPr>
          <w:spacing w:val="-3"/>
        </w:rPr>
        <w:t xml:space="preserve"> </w:t>
      </w:r>
      <w:r>
        <w:t>и уметь</w:t>
      </w:r>
      <w:r>
        <w:rPr>
          <w:spacing w:val="-3"/>
        </w:rPr>
        <w:t xml:space="preserve"> </w:t>
      </w:r>
      <w:r>
        <w:t>доказывать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хранителя</w:t>
      </w:r>
      <w:r>
        <w:rPr>
          <w:spacing w:val="-4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роль;</w:t>
      </w:r>
    </w:p>
    <w:p w:rsidR="00157B9B" w:rsidRDefault="00345A57">
      <w:pPr>
        <w:pStyle w:val="a3"/>
        <w:spacing w:before="183" w:line="259" w:lineRule="auto"/>
        <w:ind w:right="1295"/>
      </w:pPr>
      <w:r>
        <w:t>понимать смысл терминов "сиротство", "социальное сиротство", обосновывать нравственную</w:t>
      </w:r>
      <w:r>
        <w:rPr>
          <w:spacing w:val="-57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сиротах,</w:t>
      </w:r>
      <w:r>
        <w:rPr>
          <w:spacing w:val="-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сиротам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стороны</w:t>
      </w:r>
      <w:r>
        <w:rPr>
          <w:spacing w:val="4"/>
        </w:rPr>
        <w:t xml:space="preserve"> </w:t>
      </w:r>
      <w:r>
        <w:t>государства.</w:t>
      </w:r>
    </w:p>
    <w:p w:rsidR="00157B9B" w:rsidRDefault="00345A57">
      <w:pPr>
        <w:pStyle w:val="a3"/>
        <w:spacing w:before="157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1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семьи.</w:t>
      </w:r>
    </w:p>
    <w:p w:rsidR="00157B9B" w:rsidRDefault="00345A57">
      <w:pPr>
        <w:pStyle w:val="a3"/>
        <w:spacing w:before="183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"Родина";</w:t>
      </w:r>
    </w:p>
    <w:p w:rsidR="00157B9B" w:rsidRDefault="00345A57">
      <w:pPr>
        <w:pStyle w:val="a3"/>
        <w:spacing w:before="182" w:line="398" w:lineRule="auto"/>
        <w:ind w:right="2126"/>
      </w:pPr>
      <w:r>
        <w:t>осознавать взаимосвязь и различия между концептами "Отечество" и "Родина";</w:t>
      </w:r>
      <w:r>
        <w:rPr>
          <w:spacing w:val="-57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семьи,</w:t>
      </w:r>
      <w:r>
        <w:rPr>
          <w:spacing w:val="-2"/>
        </w:rPr>
        <w:t xml:space="preserve"> </w:t>
      </w:r>
      <w:r>
        <w:t>каковы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сохранения;</w:t>
      </w:r>
    </w:p>
    <w:p w:rsidR="00157B9B" w:rsidRDefault="00345A57">
      <w:pPr>
        <w:pStyle w:val="a3"/>
        <w:spacing w:line="398" w:lineRule="auto"/>
        <w:ind w:right="512"/>
      </w:pPr>
      <w:r>
        <w:t>обосновывать и доказывать взаимосвязь истории семьи и истории народа, государства, человечества.</w:t>
      </w:r>
      <w:r>
        <w:rPr>
          <w:spacing w:val="-58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13. Традиции семейного воспитания в</w:t>
      </w:r>
      <w:r>
        <w:rPr>
          <w:spacing w:val="-2"/>
        </w:rPr>
        <w:t xml:space="preserve"> </w:t>
      </w:r>
      <w:r>
        <w:t>России.</w:t>
      </w:r>
    </w:p>
    <w:p w:rsidR="00157B9B" w:rsidRDefault="00345A57">
      <w:pPr>
        <w:pStyle w:val="a3"/>
        <w:spacing w:before="2" w:line="256" w:lineRule="auto"/>
        <w:ind w:right="744"/>
      </w:pPr>
      <w:r>
        <w:t>Иметь представление о семейных традициях и обосновывать их важность как ключевых элементах</w:t>
      </w:r>
      <w:r>
        <w:rPr>
          <w:spacing w:val="-57"/>
        </w:rPr>
        <w:t xml:space="preserve"> </w:t>
      </w:r>
      <w:r>
        <w:t>семейных отношений;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3"/>
        </w:rPr>
        <w:t xml:space="preserve"> </w:t>
      </w:r>
      <w:r>
        <w:t>этноса;</w:t>
      </w:r>
    </w:p>
    <w:p w:rsidR="00157B9B" w:rsidRDefault="00345A57">
      <w:pPr>
        <w:pStyle w:val="a3"/>
        <w:spacing w:before="183"/>
      </w:pPr>
      <w:r>
        <w:t>уметь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семьи;</w:t>
      </w:r>
    </w:p>
    <w:p w:rsidR="00157B9B" w:rsidRDefault="00345A57">
      <w:pPr>
        <w:pStyle w:val="a3"/>
        <w:spacing w:before="185" w:line="256" w:lineRule="auto"/>
        <w:ind w:right="1554"/>
      </w:pPr>
      <w:r>
        <w:t>осознавать роль семейных традиций в культуре общества, трансляции ценностей, духовно-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идеалов.</w:t>
      </w:r>
    </w:p>
    <w:p w:rsidR="00157B9B" w:rsidRDefault="00345A57">
      <w:pPr>
        <w:pStyle w:val="a3"/>
        <w:spacing w:before="160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57B9B" w:rsidRDefault="00345A57">
      <w:pPr>
        <w:pStyle w:val="a3"/>
        <w:spacing w:before="183" w:line="398" w:lineRule="auto"/>
        <w:ind w:right="562"/>
      </w:pPr>
      <w:r>
        <w:t>Знать и называть традиционные сказочные и фольклорные сюжеты о семье, семейных обязанностях;</w:t>
      </w:r>
      <w:r>
        <w:rPr>
          <w:spacing w:val="-57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2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понимание</w:t>
      </w:r>
      <w:r>
        <w:rPr>
          <w:spacing w:val="-3"/>
        </w:rPr>
        <w:t xml:space="preserve"> </w:t>
      </w:r>
      <w:r>
        <w:t>семейных</w:t>
      </w:r>
      <w:r>
        <w:rPr>
          <w:spacing w:val="-2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выраженных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сюжетах;</w:t>
      </w:r>
    </w:p>
    <w:p w:rsidR="00157B9B" w:rsidRDefault="00345A57">
      <w:pPr>
        <w:pStyle w:val="a3"/>
        <w:spacing w:before="3" w:line="256" w:lineRule="auto"/>
      </w:pPr>
      <w:r>
        <w:t>знать и понимать морально-нравственное значение семьи в литературных произведениях, 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ключевых</w:t>
      </w:r>
      <w:r>
        <w:rPr>
          <w:spacing w:val="-2"/>
        </w:rPr>
        <w:t xml:space="preserve"> </w:t>
      </w:r>
      <w:r>
        <w:t>сюжетах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участием</w:t>
      </w:r>
      <w:r>
        <w:rPr>
          <w:spacing w:val="-5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культуры;</w:t>
      </w:r>
    </w:p>
    <w:p w:rsidR="00157B9B" w:rsidRDefault="00345A57">
      <w:pPr>
        <w:pStyle w:val="a3"/>
        <w:spacing w:before="166" w:line="256" w:lineRule="auto"/>
        <w:ind w:right="1968"/>
      </w:pPr>
      <w:r>
        <w:t>понимать и обосновывать важность семейных ценностей с использованием различного</w:t>
      </w:r>
      <w:r>
        <w:rPr>
          <w:spacing w:val="-57"/>
        </w:rPr>
        <w:t xml:space="preserve"> </w:t>
      </w:r>
      <w:r>
        <w:t>иллюстративного</w:t>
      </w:r>
      <w:r>
        <w:rPr>
          <w:spacing w:val="-2"/>
        </w:rPr>
        <w:t xml:space="preserve"> </w:t>
      </w:r>
      <w:r>
        <w:t>материала.</w:t>
      </w:r>
    </w:p>
    <w:p w:rsidR="00157B9B" w:rsidRDefault="00345A57">
      <w:pPr>
        <w:pStyle w:val="a3"/>
        <w:spacing w:before="160"/>
      </w:pPr>
      <w:r>
        <w:t>Тема</w:t>
      </w:r>
      <w:r>
        <w:rPr>
          <w:spacing w:val="-2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 семьи.</w:t>
      </w:r>
    </w:p>
    <w:p w:rsidR="00157B9B" w:rsidRDefault="00345A57">
      <w:pPr>
        <w:pStyle w:val="a3"/>
        <w:spacing w:before="183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семейное</w:t>
      </w:r>
      <w:r>
        <w:rPr>
          <w:spacing w:val="-3"/>
        </w:rPr>
        <w:t xml:space="preserve"> </w:t>
      </w:r>
      <w:r>
        <w:t>хозяйство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домашний</w:t>
      </w:r>
      <w:r>
        <w:rPr>
          <w:spacing w:val="-4"/>
        </w:rPr>
        <w:t xml:space="preserve"> </w:t>
      </w:r>
      <w:r>
        <w:t>труд;</w:t>
      </w:r>
    </w:p>
    <w:p w:rsidR="00157B9B" w:rsidRDefault="00345A57">
      <w:pPr>
        <w:pStyle w:val="a3"/>
        <w:spacing w:before="185" w:line="256" w:lineRule="auto"/>
        <w:ind w:right="1006"/>
      </w:pPr>
      <w:r>
        <w:t>понимать и уметь объяснять специфику семьи как социального института, характеризовать роль</w:t>
      </w:r>
      <w:r>
        <w:rPr>
          <w:spacing w:val="-57"/>
        </w:rPr>
        <w:t xml:space="preserve"> </w:t>
      </w:r>
      <w:r>
        <w:t>домашнего</w:t>
      </w:r>
      <w:r>
        <w:rPr>
          <w:spacing w:val="-2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распределение</w:t>
      </w:r>
      <w:r>
        <w:rPr>
          <w:spacing w:val="-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функций в</w:t>
      </w:r>
      <w:r>
        <w:rPr>
          <w:spacing w:val="4"/>
        </w:rPr>
        <w:t xml:space="preserve"> </w:t>
      </w:r>
      <w:r>
        <w:t>семье;</w:t>
      </w:r>
    </w:p>
    <w:p w:rsidR="00157B9B" w:rsidRDefault="00345A57">
      <w:pPr>
        <w:pStyle w:val="a3"/>
        <w:spacing w:before="165" w:line="256" w:lineRule="auto"/>
        <w:ind w:right="1141"/>
      </w:pPr>
      <w:r>
        <w:t>осознавать и оценивать семейный уклад и взаимосвязь с социально-экономической структурой</w:t>
      </w:r>
      <w:r>
        <w:rPr>
          <w:spacing w:val="-57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большой и малой</w:t>
      </w:r>
      <w:r>
        <w:rPr>
          <w:spacing w:val="1"/>
        </w:rPr>
        <w:t xml:space="preserve"> </w:t>
      </w:r>
      <w:r>
        <w:t>семей;</w:t>
      </w:r>
    </w:p>
    <w:p w:rsidR="00157B9B" w:rsidRDefault="00345A57">
      <w:pPr>
        <w:pStyle w:val="a3"/>
        <w:spacing w:before="166" w:line="256" w:lineRule="auto"/>
        <w:ind w:right="1508"/>
      </w:pPr>
      <w:r>
        <w:t>характеризовать распределение семейного труда и осознавать его важность для укрепления</w:t>
      </w:r>
      <w:r>
        <w:rPr>
          <w:spacing w:val="-57"/>
        </w:rPr>
        <w:t xml:space="preserve"> </w:t>
      </w:r>
      <w:r>
        <w:t>целостности</w:t>
      </w:r>
      <w:r>
        <w:rPr>
          <w:spacing w:val="-1"/>
        </w:rPr>
        <w:t xml:space="preserve"> </w:t>
      </w:r>
      <w:r>
        <w:t>семьи.</w:t>
      </w:r>
    </w:p>
    <w:p w:rsidR="00157B9B" w:rsidRDefault="00345A57">
      <w:pPr>
        <w:pStyle w:val="a3"/>
        <w:spacing w:before="161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Семья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57B9B" w:rsidRDefault="00345A57">
      <w:pPr>
        <w:pStyle w:val="a3"/>
        <w:spacing w:before="184" w:line="256" w:lineRule="auto"/>
        <w:ind w:right="1034"/>
      </w:pPr>
      <w:r>
        <w:t>Иметь сформированные представления о закономерностях развития семьи в культуре и истории</w:t>
      </w:r>
      <w:r>
        <w:rPr>
          <w:spacing w:val="-57"/>
        </w:rPr>
        <w:t xml:space="preserve"> </w:t>
      </w:r>
      <w:r>
        <w:t>народов России, уметь обосновывать данные закономерности на региональных материалах и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 жизни собственной семьи;</w:t>
      </w:r>
    </w:p>
    <w:p w:rsidR="00157B9B" w:rsidRDefault="00345A57">
      <w:pPr>
        <w:pStyle w:val="a3"/>
        <w:spacing w:before="168" w:line="256" w:lineRule="auto"/>
        <w:ind w:right="1071"/>
      </w:pPr>
      <w:r>
        <w:t>выделять особенности духовной культуры семьи в фольклоре и культуре различных народов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 о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народа;</w:t>
      </w:r>
    </w:p>
    <w:p w:rsidR="00157B9B" w:rsidRDefault="00345A57">
      <w:pPr>
        <w:pStyle w:val="a3"/>
        <w:spacing w:before="166" w:line="256" w:lineRule="auto"/>
        <w:ind w:right="1312"/>
      </w:pPr>
      <w:r>
        <w:t>предполагать и доказывать наличие взаимосвязи между культурой и духовно-нравственными</w:t>
      </w:r>
      <w:r>
        <w:rPr>
          <w:spacing w:val="-57"/>
        </w:rPr>
        <w:t xml:space="preserve"> </w:t>
      </w:r>
      <w:r>
        <w:t>ценностями</w:t>
      </w:r>
      <w:r>
        <w:rPr>
          <w:spacing w:val="-1"/>
        </w:rPr>
        <w:t xml:space="preserve"> </w:t>
      </w:r>
      <w:r>
        <w:t>семьи;</w:t>
      </w:r>
    </w:p>
    <w:p w:rsidR="00157B9B" w:rsidRDefault="00345A57">
      <w:pPr>
        <w:pStyle w:val="a3"/>
        <w:spacing w:before="166" w:line="256" w:lineRule="auto"/>
        <w:ind w:right="1465"/>
      </w:pPr>
      <w:r>
        <w:t>обосновывать важность семьи и семейных традиций для трансляции духовно-нравственных</w:t>
      </w:r>
      <w:r>
        <w:rPr>
          <w:spacing w:val="-57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морали и</w:t>
      </w:r>
      <w:r>
        <w:rPr>
          <w:spacing w:val="-3"/>
        </w:rPr>
        <w:t xml:space="preserve"> </w:t>
      </w:r>
      <w:r>
        <w:t>нравственности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фактора</w:t>
      </w:r>
      <w:r>
        <w:rPr>
          <w:spacing w:val="-2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преемственности.</w:t>
      </w:r>
    </w:p>
    <w:p w:rsidR="00157B9B" w:rsidRDefault="00345A57">
      <w:pPr>
        <w:pStyle w:val="a3"/>
        <w:spacing w:before="163" w:line="398" w:lineRule="auto"/>
        <w:ind w:right="3961"/>
      </w:pPr>
      <w:r>
        <w:t>Тематический блок 3. "Духовно-нравственное богатство личности".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17. Личность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культура.</w:t>
      </w:r>
    </w:p>
    <w:p w:rsidR="00157B9B" w:rsidRDefault="00345A57">
      <w:pPr>
        <w:pStyle w:val="a3"/>
        <w:spacing w:line="274" w:lineRule="exact"/>
      </w:pP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"человек"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2"/>
        </w:rPr>
        <w:t xml:space="preserve"> </w:t>
      </w:r>
      <w:r>
        <w:t>культуры;</w:t>
      </w:r>
    </w:p>
    <w:p w:rsidR="00157B9B" w:rsidRDefault="00345A57">
      <w:pPr>
        <w:pStyle w:val="a3"/>
        <w:spacing w:before="182"/>
      </w:pPr>
      <w:r>
        <w:t>уметь</w:t>
      </w:r>
      <w:r>
        <w:rPr>
          <w:spacing w:val="-4"/>
        </w:rPr>
        <w:t xml:space="preserve"> </w:t>
      </w:r>
      <w:r>
        <w:t>обосновать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взаимообусловленность</w:t>
      </w:r>
      <w:r>
        <w:rPr>
          <w:spacing w:val="-3"/>
        </w:rPr>
        <w:t xml:space="preserve"> </w:t>
      </w:r>
      <w:r>
        <w:t>чело</w:t>
      </w:r>
      <w:r>
        <w:rPr>
          <w:spacing w:val="-4"/>
        </w:rPr>
        <w:t xml:space="preserve"> </w:t>
      </w:r>
      <w:r>
        <w:t>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</w:t>
      </w:r>
    </w:p>
    <w:p w:rsidR="00157B9B" w:rsidRDefault="00345A57">
      <w:pPr>
        <w:pStyle w:val="a3"/>
        <w:spacing w:before="185" w:line="256" w:lineRule="auto"/>
        <w:ind w:right="1292"/>
      </w:pPr>
      <w:r>
        <w:t>понимать и объяснять различия между обоснованием термина "личность" в быту, в контексте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творчества;</w:t>
      </w:r>
    </w:p>
    <w:p w:rsidR="00157B9B" w:rsidRDefault="00345A57">
      <w:pPr>
        <w:pStyle w:val="a3"/>
        <w:spacing w:before="163"/>
      </w:pPr>
      <w:r>
        <w:t>знать,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гуманизм,</w:t>
      </w:r>
      <w:r>
        <w:rPr>
          <w:spacing w:val="-2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источниках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творец</w:t>
      </w:r>
      <w:r>
        <w:rPr>
          <w:spacing w:val="-2"/>
        </w:rPr>
        <w:t xml:space="preserve"> </w:t>
      </w:r>
      <w:r>
        <w:t>культуры.</w:t>
      </w:r>
    </w:p>
    <w:p w:rsidR="00157B9B" w:rsidRDefault="00345A57">
      <w:pPr>
        <w:pStyle w:val="a3"/>
        <w:spacing w:before="183" w:line="398" w:lineRule="auto"/>
        <w:ind w:right="633"/>
      </w:pPr>
      <w:r>
        <w:t>Знать значение термина "творчество" в нескольких аспектах и понимать границы их применимости;</w:t>
      </w:r>
      <w:r>
        <w:rPr>
          <w:spacing w:val="-57"/>
        </w:rPr>
        <w:t xml:space="preserve"> </w:t>
      </w:r>
      <w:r>
        <w:t>осознавать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доказывать</w:t>
      </w:r>
      <w:r>
        <w:rPr>
          <w:spacing w:val="3"/>
        </w:rPr>
        <w:t xml:space="preserve"> </w:t>
      </w:r>
      <w:r>
        <w:t>важность</w:t>
      </w:r>
      <w:r>
        <w:rPr>
          <w:spacing w:val="2"/>
        </w:rPr>
        <w:t xml:space="preserve"> </w:t>
      </w:r>
      <w:r>
        <w:t>морально-нравственных</w:t>
      </w:r>
      <w:r>
        <w:rPr>
          <w:spacing w:val="4"/>
        </w:rPr>
        <w:t xml:space="preserve"> </w:t>
      </w:r>
      <w:r>
        <w:t>ограничений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обосновывать важность творчества как реализацию духовно-нравственных ценностей человека;</w:t>
      </w:r>
      <w:r>
        <w:rPr>
          <w:spacing w:val="1"/>
        </w:rPr>
        <w:t xml:space="preserve"> </w:t>
      </w:r>
      <w:r>
        <w:t>доказывать</w:t>
      </w:r>
      <w:r>
        <w:rPr>
          <w:spacing w:val="-1"/>
        </w:rPr>
        <w:t xml:space="preserve"> </w:t>
      </w:r>
      <w:r>
        <w:t>детерминированность творчества</w:t>
      </w:r>
      <w:r>
        <w:rPr>
          <w:spacing w:val="-3"/>
        </w:rPr>
        <w:t xml:space="preserve"> </w:t>
      </w:r>
      <w:r>
        <w:t>культурой своего</w:t>
      </w:r>
      <w:r>
        <w:rPr>
          <w:spacing w:val="-2"/>
        </w:rPr>
        <w:t xml:space="preserve"> </w:t>
      </w:r>
      <w:r>
        <w:t>этноса;</w:t>
      </w:r>
    </w:p>
    <w:p w:rsidR="00157B9B" w:rsidRDefault="00345A57">
      <w:pPr>
        <w:pStyle w:val="a3"/>
        <w:spacing w:line="398" w:lineRule="auto"/>
        <w:ind w:right="5062"/>
      </w:pPr>
      <w:r>
        <w:t>знать и уметь объяснить взаимосвязь труда и творчества.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19.</w:t>
      </w:r>
      <w:r>
        <w:rPr>
          <w:spacing w:val="-2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ценности.</w:t>
      </w:r>
    </w:p>
    <w:p w:rsidR="00157B9B" w:rsidRDefault="00345A57">
      <w:pPr>
        <w:pStyle w:val="a3"/>
        <w:spacing w:line="398" w:lineRule="auto"/>
        <w:ind w:right="2119"/>
      </w:pPr>
      <w:r>
        <w:t>Знать и уметь объяснить значение и роль морали и нравственности в жизни человека;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идеалов</w:t>
      </w:r>
      <w:r>
        <w:rPr>
          <w:spacing w:val="-3"/>
        </w:rPr>
        <w:t xml:space="preserve"> </w:t>
      </w:r>
      <w:r>
        <w:t>добра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зла;</w:t>
      </w:r>
    </w:p>
    <w:p w:rsidR="00157B9B" w:rsidRDefault="00345A57">
      <w:pPr>
        <w:pStyle w:val="a3"/>
        <w:spacing w:line="256" w:lineRule="auto"/>
        <w:ind w:right="1399"/>
      </w:pPr>
      <w:r>
        <w:t>понимать и уметь показывать на примерах значение таких ценностей, как "взаимопомощь",</w:t>
      </w:r>
      <w:r>
        <w:rPr>
          <w:spacing w:val="1"/>
        </w:rPr>
        <w:t xml:space="preserve"> </w:t>
      </w:r>
      <w:r>
        <w:t>"сострадание", "милосердие", "любовь", "дружба", "коллективизм", "патриотизм", "любовь к</w:t>
      </w:r>
      <w:r>
        <w:rPr>
          <w:spacing w:val="-57"/>
        </w:rPr>
        <w:t xml:space="preserve"> </w:t>
      </w:r>
      <w:r>
        <w:t>близким".</w:t>
      </w:r>
    </w:p>
    <w:p w:rsidR="00157B9B" w:rsidRDefault="00345A57">
      <w:pPr>
        <w:pStyle w:val="a3"/>
        <w:spacing w:before="166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3"/>
        </w:rPr>
        <w:t xml:space="preserve"> </w:t>
      </w:r>
      <w:r>
        <w:t>4.</w:t>
      </w:r>
      <w:r>
        <w:rPr>
          <w:spacing w:val="-4"/>
        </w:rPr>
        <w:t xml:space="preserve"> </w:t>
      </w:r>
      <w:r>
        <w:t>"Культурное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России".</w:t>
      </w:r>
    </w:p>
    <w:p w:rsidR="00157B9B" w:rsidRDefault="00345A57">
      <w:pPr>
        <w:pStyle w:val="a3"/>
        <w:spacing w:before="182"/>
      </w:pPr>
      <w:r>
        <w:t>Тема</w:t>
      </w:r>
      <w:r>
        <w:rPr>
          <w:spacing w:val="-5"/>
        </w:rPr>
        <w:t xml:space="preserve"> </w:t>
      </w:r>
      <w:r>
        <w:t>20.</w:t>
      </w:r>
      <w:r>
        <w:rPr>
          <w:spacing w:val="-3"/>
        </w:rPr>
        <w:t xml:space="preserve"> </w:t>
      </w:r>
      <w:r>
        <w:t>Историческая память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духовно-нравственная</w:t>
      </w:r>
      <w:r>
        <w:rPr>
          <w:spacing w:val="-3"/>
        </w:rPr>
        <w:t xml:space="preserve"> </w:t>
      </w:r>
      <w:r>
        <w:t>ценность</w:t>
      </w:r>
    </w:p>
    <w:p w:rsidR="00157B9B" w:rsidRDefault="00345A57">
      <w:pPr>
        <w:pStyle w:val="a3"/>
        <w:spacing w:before="183" w:line="256" w:lineRule="auto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суть</w:t>
      </w:r>
      <w:r>
        <w:rPr>
          <w:spacing w:val="-3"/>
        </w:rPr>
        <w:t xml:space="preserve"> </w:t>
      </w:r>
      <w:r>
        <w:t>термина</w:t>
      </w:r>
      <w:r>
        <w:rPr>
          <w:spacing w:val="-3"/>
        </w:rPr>
        <w:t xml:space="preserve"> </w:t>
      </w:r>
      <w:r>
        <w:t>"история",</w:t>
      </w:r>
      <w:r>
        <w:rPr>
          <w:spacing w:val="-3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периоды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57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сущностные</w:t>
      </w:r>
      <w:r>
        <w:rPr>
          <w:spacing w:val="-2"/>
        </w:rPr>
        <w:t xml:space="preserve"> </w:t>
      </w:r>
      <w:r>
        <w:t>черты;</w:t>
      </w:r>
    </w:p>
    <w:p w:rsidR="00157B9B" w:rsidRDefault="00345A57">
      <w:pPr>
        <w:pStyle w:val="a3"/>
        <w:spacing w:before="163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функциях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истории;</w:t>
      </w:r>
    </w:p>
    <w:p w:rsidR="00157B9B" w:rsidRDefault="00345A57">
      <w:pPr>
        <w:pStyle w:val="a3"/>
        <w:spacing w:before="185" w:line="256" w:lineRule="auto"/>
        <w:ind w:right="1172"/>
      </w:pPr>
      <w:r>
        <w:t>осознавать историю своей семьи и народа как часть мирового исторического процесса. Знать о</w:t>
      </w:r>
      <w:r>
        <w:rPr>
          <w:spacing w:val="-57"/>
        </w:rPr>
        <w:t xml:space="preserve"> </w:t>
      </w:r>
      <w:r>
        <w:t>существовании связи между историческими событиями и культурой. Обосновывать важность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как духовно-нравственного</w:t>
      </w:r>
      <w:r>
        <w:rPr>
          <w:spacing w:val="-1"/>
        </w:rPr>
        <w:t xml:space="preserve"> </w:t>
      </w:r>
      <w:r>
        <w:t>долга</w:t>
      </w:r>
      <w:r>
        <w:rPr>
          <w:spacing w:val="-1"/>
        </w:rPr>
        <w:t xml:space="preserve"> </w:t>
      </w:r>
      <w:r>
        <w:t>гражданина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патриота.</w:t>
      </w:r>
    </w:p>
    <w:p w:rsidR="00157B9B" w:rsidRDefault="00345A57">
      <w:pPr>
        <w:pStyle w:val="a3"/>
        <w:spacing w:before="165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1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культуры.</w:t>
      </w:r>
    </w:p>
    <w:p w:rsidR="00157B9B" w:rsidRDefault="00345A57">
      <w:pPr>
        <w:pStyle w:val="a3"/>
        <w:spacing w:before="183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творчества;</w:t>
      </w:r>
    </w:p>
    <w:p w:rsidR="00157B9B" w:rsidRDefault="00345A57">
      <w:pPr>
        <w:pStyle w:val="a3"/>
        <w:spacing w:before="182" w:line="259" w:lineRule="auto"/>
        <w:ind w:right="1106"/>
      </w:pPr>
      <w:r>
        <w:t>рассказывать об особенностях литературного повествования, выделять простые выразительные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языка;</w:t>
      </w:r>
    </w:p>
    <w:p w:rsidR="00157B9B" w:rsidRDefault="00345A57">
      <w:pPr>
        <w:pStyle w:val="a3"/>
        <w:spacing w:before="160" w:line="256" w:lineRule="auto"/>
        <w:ind w:right="748"/>
      </w:pPr>
      <w:r>
        <w:t>обосновывать и доказывать важность литературы как культурного явления, как формы трансляции</w:t>
      </w:r>
      <w:r>
        <w:rPr>
          <w:spacing w:val="-57"/>
        </w:rPr>
        <w:t xml:space="preserve"> </w:t>
      </w:r>
      <w:r>
        <w:t>культурных ценностей;</w:t>
      </w:r>
    </w:p>
    <w:p w:rsidR="00157B9B" w:rsidRDefault="00345A57">
      <w:pPr>
        <w:pStyle w:val="a3"/>
        <w:spacing w:before="166" w:line="256" w:lineRule="auto"/>
        <w:ind w:right="976"/>
      </w:pPr>
      <w:r>
        <w:t>находить и обозначать средства выражения морального и нравственного смысла в литературных</w:t>
      </w:r>
      <w:r>
        <w:rPr>
          <w:spacing w:val="-57"/>
        </w:rPr>
        <w:t xml:space="preserve"> </w:t>
      </w:r>
      <w:r>
        <w:t>произведениях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5"/>
        </w:rPr>
        <w:t xml:space="preserve"> </w:t>
      </w:r>
      <w:r>
        <w:t>22.</w:t>
      </w:r>
      <w:r>
        <w:rPr>
          <w:spacing w:val="-1"/>
        </w:rPr>
        <w:t xml:space="preserve"> </w:t>
      </w:r>
      <w:r>
        <w:t>Взаимовлияние</w:t>
      </w:r>
      <w:r>
        <w:rPr>
          <w:spacing w:val="-4"/>
        </w:rPr>
        <w:t xml:space="preserve"> </w:t>
      </w:r>
      <w:r>
        <w:t>культур.</w:t>
      </w:r>
    </w:p>
    <w:p w:rsidR="00157B9B" w:rsidRDefault="00345A57">
      <w:pPr>
        <w:pStyle w:val="a3"/>
        <w:spacing w:before="185" w:line="256" w:lineRule="auto"/>
        <w:ind w:right="1118"/>
      </w:pPr>
      <w:r>
        <w:t>Иметь представление о значении терминов "взаимодействие культур", "культурный обмен" как</w:t>
      </w:r>
      <w:r>
        <w:rPr>
          <w:spacing w:val="-57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обогащения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идеалов</w:t>
      </w:r>
      <w:r>
        <w:rPr>
          <w:spacing w:val="-2"/>
        </w:rPr>
        <w:t xml:space="preserve"> </w:t>
      </w:r>
      <w:r>
        <w:t>общества;</w:t>
      </w:r>
    </w:p>
    <w:p w:rsidR="00157B9B" w:rsidRDefault="00345A57">
      <w:pPr>
        <w:pStyle w:val="a3"/>
        <w:spacing w:before="163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наследия;</w:t>
      </w:r>
    </w:p>
    <w:p w:rsidR="00157B9B" w:rsidRDefault="00345A57">
      <w:pPr>
        <w:pStyle w:val="a3"/>
        <w:spacing w:before="182" w:line="256" w:lineRule="auto"/>
        <w:ind w:right="510"/>
      </w:pPr>
      <w:r>
        <w:t>знать, что такое глобализация, уметь приводить примеры межкультурной коммуникации как способа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23.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народа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9" w:lineRule="auto"/>
        <w:ind w:right="769"/>
      </w:pPr>
      <w:r>
        <w:t>Знать и уметь объяснить суть и значение следующих духовно-нравственных ценностей: жизнь,</w:t>
      </w:r>
      <w:r>
        <w:rPr>
          <w:spacing w:val="1"/>
        </w:rPr>
        <w:t xml:space="preserve"> </w:t>
      </w:r>
      <w:r>
        <w:t>достоинство, права и свободы человека, патриотизм, гражданственность, служение Отечеству и</w:t>
      </w:r>
      <w:r>
        <w:rPr>
          <w:spacing w:val="1"/>
        </w:rPr>
        <w:t xml:space="preserve"> </w:t>
      </w:r>
      <w:r>
        <w:t>ответственность за его судьбу, высокие нравственные идеалы, крепкая семья, созидательный труд,</w:t>
      </w:r>
      <w:r>
        <w:rPr>
          <w:spacing w:val="-57"/>
        </w:rPr>
        <w:t xml:space="preserve"> </w:t>
      </w:r>
      <w:r>
        <w:t>приоритет духовного над материальным, гуманизм, милосердие, справедливость, коллективизм,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-3"/>
        </w:rPr>
        <w:t xml:space="preserve"> </w:t>
      </w:r>
      <w:r>
        <w:t>историческая память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157B9B" w:rsidRDefault="00345A57">
      <w:pPr>
        <w:pStyle w:val="a3"/>
        <w:spacing w:before="159" w:line="256" w:lineRule="auto"/>
        <w:ind w:right="1355"/>
      </w:pPr>
      <w:r>
        <w:t>осознавать духовно-нравственные ценности в качестве базовых общегражданских ценностей</w:t>
      </w:r>
      <w:r>
        <w:rPr>
          <w:spacing w:val="-57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 и</w:t>
      </w:r>
      <w:r>
        <w:rPr>
          <w:spacing w:val="3"/>
        </w:rPr>
        <w:t xml:space="preserve"> </w:t>
      </w:r>
      <w:r>
        <w:t>уметь доказывать это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2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многообразие.</w:t>
      </w:r>
    </w:p>
    <w:p w:rsidR="00157B9B" w:rsidRDefault="00345A57">
      <w:pPr>
        <w:pStyle w:val="a3"/>
        <w:spacing w:before="182"/>
      </w:pPr>
      <w:r>
        <w:t>Понимать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федеративного</w:t>
      </w:r>
      <w:r>
        <w:rPr>
          <w:spacing w:val="-3"/>
        </w:rPr>
        <w:t xml:space="preserve"> </w:t>
      </w:r>
      <w:r>
        <w:t>устройства</w:t>
      </w:r>
      <w:r>
        <w:rPr>
          <w:spacing w:val="-6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концепт</w:t>
      </w:r>
      <w:r>
        <w:rPr>
          <w:spacing w:val="-5"/>
        </w:rPr>
        <w:t xml:space="preserve"> </w:t>
      </w:r>
      <w:r>
        <w:t>"полиэтничность";</w:t>
      </w:r>
    </w:p>
    <w:p w:rsidR="00157B9B" w:rsidRDefault="00345A57">
      <w:pPr>
        <w:pStyle w:val="a3"/>
        <w:spacing w:before="182"/>
      </w:pPr>
      <w:r>
        <w:t>называть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этносы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регионы,</w:t>
      </w:r>
      <w:r>
        <w:rPr>
          <w:spacing w:val="-3"/>
        </w:rPr>
        <w:t xml:space="preserve"> </w:t>
      </w:r>
      <w:r>
        <w:t>где</w:t>
      </w:r>
      <w:r>
        <w:rPr>
          <w:spacing w:val="-4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традиционно</w:t>
      </w:r>
      <w:r>
        <w:rPr>
          <w:spacing w:val="-5"/>
        </w:rPr>
        <w:t xml:space="preserve"> </w:t>
      </w:r>
      <w:r>
        <w:t>проживают;</w:t>
      </w:r>
    </w:p>
    <w:p w:rsidR="00157B9B" w:rsidRDefault="00345A57">
      <w:pPr>
        <w:pStyle w:val="a3"/>
        <w:spacing w:before="183" w:line="256" w:lineRule="auto"/>
        <w:ind w:right="1015"/>
      </w:pPr>
      <w:r>
        <w:t>уметь объяснить значение словосочетаний "многонациональный народ Российской Федерации",</w:t>
      </w:r>
      <w:r>
        <w:rPr>
          <w:spacing w:val="-57"/>
        </w:rPr>
        <w:t xml:space="preserve"> </w:t>
      </w:r>
      <w:r>
        <w:t>"государствообразующий</w:t>
      </w:r>
      <w:r>
        <w:rPr>
          <w:spacing w:val="-1"/>
        </w:rPr>
        <w:t xml:space="preserve"> </w:t>
      </w:r>
      <w:r>
        <w:t>народ", "титульный</w:t>
      </w:r>
      <w:r>
        <w:rPr>
          <w:spacing w:val="-1"/>
        </w:rPr>
        <w:t xml:space="preserve"> </w:t>
      </w:r>
      <w:r>
        <w:t>этнос";</w:t>
      </w:r>
    </w:p>
    <w:p w:rsidR="00157B9B" w:rsidRDefault="00345A57">
      <w:pPr>
        <w:pStyle w:val="a3"/>
        <w:spacing w:before="163" w:line="398" w:lineRule="auto"/>
        <w:ind w:right="437"/>
      </w:pPr>
      <w:r>
        <w:t>понимать ценность многообразия культурных укладов народов Российской Федерации;</w:t>
      </w:r>
      <w:r>
        <w:rPr>
          <w:spacing w:val="1"/>
        </w:rPr>
        <w:t xml:space="preserve"> </w:t>
      </w:r>
      <w:r>
        <w:t>демонстрировать готовность к сохранению межнационального и межрелигиозного согласия в России;</w:t>
      </w:r>
      <w:r>
        <w:rPr>
          <w:spacing w:val="-57"/>
        </w:rPr>
        <w:t xml:space="preserve"> </w:t>
      </w:r>
      <w:r>
        <w:t>уметь</w:t>
      </w:r>
      <w:r>
        <w:rPr>
          <w:spacing w:val="-2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общие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различных</w:t>
      </w:r>
      <w:r>
        <w:rPr>
          <w:spacing w:val="4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причины.</w:t>
      </w:r>
    </w:p>
    <w:p w:rsidR="00157B9B" w:rsidRDefault="00345A57">
      <w:pPr>
        <w:pStyle w:val="a3"/>
        <w:spacing w:line="274" w:lineRule="exact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1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83" w:line="398" w:lineRule="auto"/>
      </w:pP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природе</w:t>
      </w:r>
      <w:r>
        <w:rPr>
          <w:spacing w:val="-5"/>
        </w:rPr>
        <w:t xml:space="preserve"> </w:t>
      </w:r>
      <w:r>
        <w:t>праздников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культуры;</w:t>
      </w:r>
      <w:r>
        <w:rPr>
          <w:spacing w:val="-57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праздников и</w:t>
      </w:r>
      <w:r>
        <w:rPr>
          <w:spacing w:val="-1"/>
        </w:rPr>
        <w:t xml:space="preserve"> </w:t>
      </w:r>
      <w:r>
        <w:t>культурного</w:t>
      </w:r>
      <w:r>
        <w:rPr>
          <w:spacing w:val="2"/>
        </w:rPr>
        <w:t xml:space="preserve"> </w:t>
      </w:r>
      <w:r>
        <w:t>уклада;</w:t>
      </w:r>
    </w:p>
    <w:p w:rsidR="00157B9B" w:rsidRDefault="00345A57">
      <w:pPr>
        <w:pStyle w:val="a3"/>
        <w:spacing w:before="1"/>
      </w:pPr>
      <w:r>
        <w:t>различать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праздников;</w:t>
      </w:r>
    </w:p>
    <w:p w:rsidR="00157B9B" w:rsidRDefault="00345A57">
      <w:pPr>
        <w:pStyle w:val="a3"/>
        <w:spacing w:before="180" w:line="398" w:lineRule="auto"/>
        <w:ind w:right="2259"/>
      </w:pPr>
      <w:r>
        <w:t>уметь рассказывать о праздничных традициях народов России и собственной семьи;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157B9B" w:rsidRDefault="00345A57">
      <w:pPr>
        <w:pStyle w:val="a3"/>
      </w:pPr>
      <w:r>
        <w:t>понимать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праздников;</w:t>
      </w:r>
    </w:p>
    <w:p w:rsidR="00157B9B" w:rsidRDefault="00345A57">
      <w:pPr>
        <w:pStyle w:val="a3"/>
        <w:spacing w:before="183"/>
      </w:pPr>
      <w:r>
        <w:t>определять</w:t>
      </w:r>
      <w:r>
        <w:rPr>
          <w:spacing w:val="-3"/>
        </w:rPr>
        <w:t xml:space="preserve"> </w:t>
      </w:r>
      <w:r>
        <w:t>нравственный</w:t>
      </w:r>
      <w:r>
        <w:rPr>
          <w:spacing w:val="-2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157B9B" w:rsidRDefault="00345A57">
      <w:pPr>
        <w:pStyle w:val="a3"/>
        <w:spacing w:before="185" w:line="256" w:lineRule="auto"/>
        <w:ind w:right="610"/>
      </w:pPr>
      <w:r>
        <w:t>осознавать значение праздников как элементов культурной памяти народов России, как воплощение</w:t>
      </w:r>
      <w:r>
        <w:rPr>
          <w:spacing w:val="-57"/>
        </w:rPr>
        <w:t xml:space="preserve"> </w:t>
      </w:r>
      <w:r>
        <w:t>духовно-нравственных</w:t>
      </w:r>
      <w:r>
        <w:rPr>
          <w:spacing w:val="-2"/>
        </w:rPr>
        <w:t xml:space="preserve"> </w:t>
      </w:r>
      <w:r>
        <w:t>идеалов.</w:t>
      </w:r>
    </w:p>
    <w:p w:rsidR="00157B9B" w:rsidRDefault="00345A57">
      <w:pPr>
        <w:pStyle w:val="a3"/>
        <w:spacing w:before="160"/>
      </w:pPr>
      <w:r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4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157B9B" w:rsidRDefault="00345A57">
      <w:pPr>
        <w:pStyle w:val="a3"/>
        <w:spacing w:before="186" w:line="256" w:lineRule="auto"/>
      </w:pPr>
      <w:r>
        <w:t>Знать, что такое архитектура, уметь охарактеризовать основные типы памятников архитектуры и</w:t>
      </w:r>
      <w:r>
        <w:rPr>
          <w:spacing w:val="1"/>
        </w:rPr>
        <w:t xml:space="preserve"> </w:t>
      </w:r>
      <w:r>
        <w:t>проследить</w:t>
      </w:r>
      <w:r>
        <w:rPr>
          <w:spacing w:val="-4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структурой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этапами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развития;</w:t>
      </w:r>
    </w:p>
    <w:p w:rsidR="00157B9B" w:rsidRDefault="00345A57">
      <w:pPr>
        <w:pStyle w:val="a3"/>
        <w:spacing w:before="163"/>
      </w:pPr>
      <w:r>
        <w:t>понимать</w:t>
      </w:r>
      <w:r>
        <w:rPr>
          <w:spacing w:val="-3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типом</w:t>
      </w:r>
      <w:r>
        <w:rPr>
          <w:spacing w:val="-3"/>
        </w:rPr>
        <w:t xml:space="preserve"> </w:t>
      </w:r>
      <w:r>
        <w:t>жилищ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типом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85" w:line="256" w:lineRule="auto"/>
        <w:ind w:right="673"/>
      </w:pPr>
      <w:r>
        <w:t>осознавать и уметь охарактеризовать связь между уровнем научно-технического развития и типами</w:t>
      </w:r>
      <w:r>
        <w:rPr>
          <w:spacing w:val="-57"/>
        </w:rPr>
        <w:t xml:space="preserve"> </w:t>
      </w:r>
      <w:r>
        <w:t>жилищ;</w:t>
      </w:r>
    </w:p>
    <w:p w:rsidR="00157B9B" w:rsidRDefault="00345A57">
      <w:pPr>
        <w:pStyle w:val="a3"/>
        <w:spacing w:before="165" w:line="256" w:lineRule="auto"/>
        <w:ind w:right="1690"/>
      </w:pPr>
      <w:r>
        <w:t>осознавать и уметь объяснять взаимосвязь между особенностями архитектуры и духовно-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ценностями народов России;</w:t>
      </w:r>
    </w:p>
    <w:p w:rsidR="00157B9B" w:rsidRDefault="00345A57">
      <w:pPr>
        <w:pStyle w:val="a3"/>
        <w:spacing w:before="163" w:line="259" w:lineRule="auto"/>
        <w:ind w:right="430"/>
      </w:pPr>
      <w:r>
        <w:t>устанавливать связь между историей памятника и историей края, характеризовать памятники истории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культуры;</w:t>
      </w:r>
    </w:p>
    <w:p w:rsidR="00157B9B" w:rsidRDefault="00345A57">
      <w:pPr>
        <w:pStyle w:val="a3"/>
        <w:spacing w:before="158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нравственном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научном</w:t>
      </w:r>
      <w:r>
        <w:rPr>
          <w:spacing w:val="-4"/>
        </w:rPr>
        <w:t xml:space="preserve"> </w:t>
      </w:r>
      <w:r>
        <w:t>смысле</w:t>
      </w:r>
      <w:r>
        <w:rPr>
          <w:spacing w:val="-4"/>
        </w:rPr>
        <w:t xml:space="preserve"> </w:t>
      </w:r>
      <w:r>
        <w:t>краеведческой</w:t>
      </w:r>
      <w:r>
        <w:rPr>
          <w:spacing w:val="-3"/>
        </w:rPr>
        <w:t xml:space="preserve"> </w:t>
      </w:r>
      <w:r>
        <w:t>работы.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Тема</w:t>
      </w:r>
      <w:r>
        <w:rPr>
          <w:spacing w:val="-3"/>
        </w:rPr>
        <w:t xml:space="preserve"> </w:t>
      </w:r>
      <w:r>
        <w:t>27.</w:t>
      </w:r>
      <w:r>
        <w:rPr>
          <w:spacing w:val="-1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157B9B" w:rsidRDefault="00345A57">
      <w:pPr>
        <w:pStyle w:val="a3"/>
        <w:spacing w:before="185" w:line="256" w:lineRule="auto"/>
        <w:ind w:right="418"/>
      </w:pPr>
      <w:r>
        <w:t>Знать и понимать отличия музыки от других видов художественного творчества, рассказывать об</w:t>
      </w:r>
      <w:r>
        <w:rPr>
          <w:spacing w:val="1"/>
        </w:rPr>
        <w:t xml:space="preserve"> </w:t>
      </w:r>
      <w:r>
        <w:t>особенностях музыкального повествования, выделять простые выразительные средства музыкального</w:t>
      </w:r>
      <w:r>
        <w:rPr>
          <w:spacing w:val="-57"/>
        </w:rPr>
        <w:t xml:space="preserve"> </w:t>
      </w:r>
      <w:r>
        <w:t>языка;</w:t>
      </w:r>
    </w:p>
    <w:p w:rsidR="00157B9B" w:rsidRDefault="00345A57">
      <w:pPr>
        <w:pStyle w:val="a3"/>
        <w:spacing w:before="168" w:line="256" w:lineRule="auto"/>
        <w:ind w:right="1167"/>
      </w:pPr>
      <w:r>
        <w:t>обосновывать и доказывать важность музыки как культурного явления, как формы трансляции</w:t>
      </w:r>
      <w:r>
        <w:rPr>
          <w:spacing w:val="-57"/>
        </w:rPr>
        <w:t xml:space="preserve"> </w:t>
      </w:r>
      <w:r>
        <w:t>культурных ценностей;</w:t>
      </w:r>
    </w:p>
    <w:p w:rsidR="00157B9B" w:rsidRDefault="00345A57">
      <w:pPr>
        <w:pStyle w:val="a3"/>
        <w:spacing w:before="166" w:line="256" w:lineRule="auto"/>
        <w:ind w:right="1200"/>
      </w:pPr>
      <w:r>
        <w:t>находить и обозначать средства выражения морального и нравственного смысла музыкальных</w:t>
      </w:r>
      <w:r>
        <w:rPr>
          <w:spacing w:val="-57"/>
        </w:rPr>
        <w:t xml:space="preserve"> </w:t>
      </w:r>
      <w:r>
        <w:t>произведений;</w:t>
      </w:r>
    </w:p>
    <w:p w:rsidR="00157B9B" w:rsidRDefault="00345A57">
      <w:pPr>
        <w:pStyle w:val="a3"/>
        <w:spacing w:before="160" w:line="398" w:lineRule="auto"/>
        <w:ind w:right="1804"/>
      </w:pPr>
      <w:r>
        <w:t>знать основные темы музыкального творчества народов России, народные инструменты.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28. Изобразительное</w:t>
      </w:r>
      <w:r>
        <w:rPr>
          <w:spacing w:val="-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народов России.</w:t>
      </w:r>
    </w:p>
    <w:p w:rsidR="00157B9B" w:rsidRDefault="00345A57">
      <w:pPr>
        <w:pStyle w:val="a3"/>
        <w:spacing w:before="4" w:line="256" w:lineRule="auto"/>
      </w:pPr>
      <w:r>
        <w:t>Знать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понимать</w:t>
      </w:r>
      <w:r>
        <w:rPr>
          <w:spacing w:val="-5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5"/>
        </w:rPr>
        <w:t xml:space="preserve"> </w:t>
      </w:r>
      <w:r>
        <w:t>творчества,</w:t>
      </w:r>
      <w:r>
        <w:rPr>
          <w:spacing w:val="-57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1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3"/>
      </w:pPr>
      <w:r>
        <w:t>уметь</w:t>
      </w:r>
      <w:r>
        <w:rPr>
          <w:spacing w:val="-4"/>
        </w:rPr>
        <w:t xml:space="preserve"> </w:t>
      </w:r>
      <w:r>
        <w:t>объяснить,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скульптура,</w:t>
      </w:r>
      <w:r>
        <w:rPr>
          <w:spacing w:val="-4"/>
        </w:rPr>
        <w:t xml:space="preserve"> </w:t>
      </w:r>
      <w:r>
        <w:t>живопись,</w:t>
      </w:r>
      <w:r>
        <w:rPr>
          <w:spacing w:val="-3"/>
        </w:rPr>
        <w:t xml:space="preserve"> </w:t>
      </w:r>
      <w:r>
        <w:t>графика,</w:t>
      </w:r>
      <w:r>
        <w:rPr>
          <w:spacing w:val="-4"/>
        </w:rPr>
        <w:t xml:space="preserve"> </w:t>
      </w:r>
      <w:r>
        <w:t>фольклорные</w:t>
      </w:r>
      <w:r>
        <w:rPr>
          <w:spacing w:val="-5"/>
        </w:rPr>
        <w:t xml:space="preserve"> </w:t>
      </w:r>
      <w:r>
        <w:t>орнаменты;</w:t>
      </w:r>
    </w:p>
    <w:p w:rsidR="00157B9B" w:rsidRDefault="00345A57">
      <w:pPr>
        <w:pStyle w:val="a3"/>
        <w:spacing w:before="185" w:line="256" w:lineRule="auto"/>
        <w:ind w:right="1059"/>
      </w:pPr>
      <w:r>
        <w:t>обосновывать и доказывать важность изобразительного искусства как культурного явления, как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трансляции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ценностей;</w:t>
      </w:r>
    </w:p>
    <w:p w:rsidR="00157B9B" w:rsidRDefault="00345A57">
      <w:pPr>
        <w:pStyle w:val="a3"/>
        <w:spacing w:before="163" w:line="259" w:lineRule="auto"/>
        <w:ind w:right="768"/>
      </w:pPr>
      <w:r>
        <w:t>находить и обозначать средства выражения морального и нравственного смысла изобразительного</w:t>
      </w:r>
      <w:r>
        <w:rPr>
          <w:spacing w:val="-57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57" w:line="398" w:lineRule="auto"/>
        <w:ind w:right="4071"/>
      </w:pPr>
      <w:r>
        <w:t>знать основные темы изобразительного искусства народов России.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29. Фольклор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 России.</w:t>
      </w:r>
    </w:p>
    <w:p w:rsidR="00157B9B" w:rsidRDefault="00345A57">
      <w:pPr>
        <w:pStyle w:val="a3"/>
        <w:spacing w:before="3" w:line="256" w:lineRule="auto"/>
        <w:ind w:right="1244"/>
      </w:pPr>
      <w:r>
        <w:t>Знать и понимать, что такое пословицы и поговорки, обосновывать важность и нужность этих</w:t>
      </w:r>
      <w:r>
        <w:rPr>
          <w:spacing w:val="-57"/>
        </w:rPr>
        <w:t xml:space="preserve"> </w:t>
      </w:r>
      <w:r>
        <w:t>языковых выразительных</w:t>
      </w:r>
      <w:r>
        <w:rPr>
          <w:spacing w:val="1"/>
        </w:rPr>
        <w:t xml:space="preserve"> </w:t>
      </w:r>
      <w:r>
        <w:t>средств;</w:t>
      </w:r>
    </w:p>
    <w:p w:rsidR="00157B9B" w:rsidRDefault="00345A57">
      <w:pPr>
        <w:pStyle w:val="a3"/>
        <w:spacing w:before="163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объяснять,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эпос,</w:t>
      </w:r>
      <w:r>
        <w:rPr>
          <w:spacing w:val="-1"/>
        </w:rPr>
        <w:t xml:space="preserve"> </w:t>
      </w:r>
      <w:r>
        <w:t>миф,</w:t>
      </w:r>
      <w:r>
        <w:rPr>
          <w:spacing w:val="-1"/>
        </w:rPr>
        <w:t xml:space="preserve"> </w:t>
      </w:r>
      <w:r>
        <w:t>сказка,</w:t>
      </w:r>
      <w:r>
        <w:rPr>
          <w:spacing w:val="-2"/>
        </w:rPr>
        <w:t xml:space="preserve"> </w:t>
      </w:r>
      <w:r>
        <w:t>былина,</w:t>
      </w:r>
      <w:r>
        <w:rPr>
          <w:spacing w:val="-1"/>
        </w:rPr>
        <w:t xml:space="preserve"> </w:t>
      </w:r>
      <w:r>
        <w:t>песня;</w:t>
      </w:r>
    </w:p>
    <w:p w:rsidR="00157B9B" w:rsidRDefault="00345A57">
      <w:pPr>
        <w:pStyle w:val="a3"/>
        <w:spacing w:before="183" w:line="259" w:lineRule="auto"/>
        <w:ind w:right="1061"/>
      </w:pPr>
      <w:r>
        <w:t>воспринимать и объяснять на примерах важность понимания фольклора как отражения истории</w:t>
      </w:r>
      <w:r>
        <w:rPr>
          <w:spacing w:val="-57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ценностей,</w:t>
      </w:r>
      <w:r>
        <w:rPr>
          <w:spacing w:val="-3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нравственности;</w:t>
      </w:r>
    </w:p>
    <w:p w:rsidR="00157B9B" w:rsidRDefault="00345A57">
      <w:pPr>
        <w:pStyle w:val="a3"/>
        <w:spacing w:before="157" w:line="398" w:lineRule="auto"/>
        <w:ind w:right="2126"/>
      </w:pPr>
      <w:r>
        <w:t>знать,</w:t>
      </w:r>
      <w:r>
        <w:rPr>
          <w:spacing w:val="-3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национальная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каковы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средства;</w:t>
      </w:r>
      <w:r>
        <w:rPr>
          <w:spacing w:val="-57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морально-нравственный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3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литературы.</w:t>
      </w:r>
    </w:p>
    <w:p w:rsidR="00157B9B" w:rsidRDefault="00345A57">
      <w:pPr>
        <w:pStyle w:val="a3"/>
        <w:spacing w:before="1"/>
      </w:pPr>
      <w:r>
        <w:t>Тема</w:t>
      </w:r>
      <w:r>
        <w:rPr>
          <w:spacing w:val="-3"/>
        </w:rPr>
        <w:t xml:space="preserve"> </w:t>
      </w:r>
      <w:r>
        <w:t>30.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России:</w:t>
      </w:r>
      <w:r>
        <w:rPr>
          <w:spacing w:val="-2"/>
        </w:rPr>
        <w:t xml:space="preserve"> </w:t>
      </w:r>
      <w:r>
        <w:t>пища,</w:t>
      </w:r>
      <w:r>
        <w:rPr>
          <w:spacing w:val="-1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дом</w:t>
      </w:r>
    </w:p>
    <w:p w:rsidR="00157B9B" w:rsidRDefault="00345A57">
      <w:pPr>
        <w:pStyle w:val="a3"/>
        <w:spacing w:before="185" w:line="256" w:lineRule="auto"/>
        <w:ind w:right="564"/>
      </w:pPr>
      <w:r>
        <w:t>Знать и уметь объяснить взаимосвязь между бытом и природными условиями проживания народа на</w:t>
      </w:r>
      <w:r>
        <w:rPr>
          <w:spacing w:val="-57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 истории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157B9B" w:rsidRDefault="00345A57">
      <w:pPr>
        <w:pStyle w:val="a3"/>
        <w:spacing w:before="163" w:line="259" w:lineRule="auto"/>
        <w:ind w:right="540"/>
      </w:pPr>
      <w:r>
        <w:t>уметь доказывать и отстаивать важность сохранения и развития культурных, духовно-нравственных,</w:t>
      </w:r>
      <w:r>
        <w:rPr>
          <w:spacing w:val="-57"/>
        </w:rPr>
        <w:t xml:space="preserve"> </w:t>
      </w:r>
      <w:r>
        <w:t>семейных и</w:t>
      </w:r>
      <w:r>
        <w:rPr>
          <w:spacing w:val="2"/>
        </w:rPr>
        <w:t xml:space="preserve"> </w:t>
      </w:r>
      <w:r>
        <w:t>этнических традиций,</w:t>
      </w:r>
      <w:r>
        <w:rPr>
          <w:spacing w:val="-1"/>
        </w:rPr>
        <w:t xml:space="preserve"> </w:t>
      </w:r>
      <w:r>
        <w:t>многообразия культур;</w:t>
      </w:r>
    </w:p>
    <w:p w:rsidR="00157B9B" w:rsidRDefault="00345A57">
      <w:pPr>
        <w:pStyle w:val="a3"/>
        <w:spacing w:before="160" w:line="256" w:lineRule="auto"/>
        <w:ind w:right="559"/>
      </w:pPr>
      <w:r>
        <w:t>уметь оценивать и устанавливать границы и приоритеты взаимодействия между людьми разной</w:t>
      </w:r>
      <w:r>
        <w:rPr>
          <w:spacing w:val="1"/>
        </w:rPr>
        <w:t xml:space="preserve"> </w:t>
      </w:r>
      <w:r>
        <w:t>этнической, религиозной и гражданской идентичности на доступном для шестиклассников уровне (с</w:t>
      </w:r>
      <w:r>
        <w:rPr>
          <w:spacing w:val="-57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возрастных</w:t>
      </w:r>
      <w:r>
        <w:rPr>
          <w:spacing w:val="2"/>
        </w:rPr>
        <w:t xml:space="preserve"> </w:t>
      </w:r>
      <w:r>
        <w:t>особенностей);</w:t>
      </w:r>
    </w:p>
    <w:p w:rsidR="00157B9B" w:rsidRDefault="00345A57">
      <w:pPr>
        <w:pStyle w:val="a3"/>
        <w:spacing w:before="168" w:line="256" w:lineRule="auto"/>
        <w:ind w:right="331"/>
      </w:pPr>
      <w:r>
        <w:t>понимать и уметь показывать на примерах значение таких ценностей, как взаимопомощь, сострадание,</w:t>
      </w:r>
      <w:r>
        <w:rPr>
          <w:spacing w:val="-57"/>
        </w:rPr>
        <w:t xml:space="preserve"> </w:t>
      </w:r>
      <w:r>
        <w:t>милосердие, любовь, дружба, коллективизм, патриотизм, любовь к близким через бытовые традиции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Тема</w:t>
      </w:r>
      <w:r>
        <w:rPr>
          <w:spacing w:val="-3"/>
        </w:rPr>
        <w:t xml:space="preserve"> </w:t>
      </w:r>
      <w:r>
        <w:t>31.</w:t>
      </w:r>
      <w:r>
        <w:rPr>
          <w:spacing w:val="-2"/>
        </w:rPr>
        <w:t xml:space="preserve"> </w:t>
      </w:r>
      <w:r>
        <w:t>Культурная</w:t>
      </w:r>
      <w:r>
        <w:rPr>
          <w:spacing w:val="-2"/>
        </w:rPr>
        <w:t xml:space="preserve"> </w:t>
      </w:r>
      <w:r>
        <w:t>карта</w:t>
      </w:r>
      <w:r>
        <w:rPr>
          <w:spacing w:val="-2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57B9B" w:rsidRDefault="00345A57">
      <w:pPr>
        <w:pStyle w:val="a3"/>
        <w:spacing w:before="183" w:line="398" w:lineRule="auto"/>
        <w:ind w:right="725"/>
      </w:pPr>
      <w:r>
        <w:t>Знать и уметь объяснить отличия культурной географии от физической и политической географии;</w:t>
      </w:r>
      <w:r>
        <w:rPr>
          <w:spacing w:val="-57"/>
        </w:rPr>
        <w:t xml:space="preserve"> </w:t>
      </w:r>
      <w:r>
        <w:t>понимать,</w:t>
      </w:r>
      <w:r>
        <w:rPr>
          <w:spacing w:val="-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культурная карта</w:t>
      </w:r>
      <w:r>
        <w:rPr>
          <w:spacing w:val="-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</w:p>
    <w:p w:rsidR="00157B9B" w:rsidRDefault="00345A57">
      <w:pPr>
        <w:pStyle w:val="a3"/>
        <w:spacing w:line="398" w:lineRule="auto"/>
        <w:ind w:right="2187"/>
      </w:pPr>
      <w:r>
        <w:t>описывать отдельные области культурной карты в соответствии с их особенностями.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32. Единство</w:t>
      </w:r>
      <w:r>
        <w:rPr>
          <w:spacing w:val="-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залог</w:t>
      </w:r>
      <w:r>
        <w:rPr>
          <w:spacing w:val="-1"/>
        </w:rPr>
        <w:t xml:space="preserve"> </w:t>
      </w:r>
      <w:r>
        <w:t>будущего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" w:line="256" w:lineRule="auto"/>
        <w:ind w:right="1620"/>
      </w:pPr>
      <w:r>
        <w:t>Знать и уметь объяснить значение и роль общих элементов в культуре народов России для</w:t>
      </w:r>
      <w:r>
        <w:rPr>
          <w:spacing w:val="-57"/>
        </w:rPr>
        <w:t xml:space="preserve"> </w:t>
      </w:r>
      <w:r>
        <w:t>обоснования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территориального,</w:t>
      </w:r>
      <w:r>
        <w:rPr>
          <w:spacing w:val="-4"/>
        </w:rPr>
        <w:t xml:space="preserve"> </w:t>
      </w:r>
      <w:r>
        <w:t>политического</w:t>
      </w:r>
      <w:r>
        <w:rPr>
          <w:spacing w:val="-1"/>
        </w:rPr>
        <w:t xml:space="preserve"> </w:t>
      </w:r>
      <w:r>
        <w:t>и экономического</w:t>
      </w:r>
      <w:r>
        <w:rPr>
          <w:spacing w:val="-1"/>
        </w:rPr>
        <w:t xml:space="preserve"> </w:t>
      </w:r>
      <w:r>
        <w:t>единства;</w:t>
      </w:r>
    </w:p>
    <w:p w:rsidR="00157B9B" w:rsidRDefault="00345A57">
      <w:pPr>
        <w:pStyle w:val="a3"/>
        <w:spacing w:before="166" w:line="256" w:lineRule="auto"/>
        <w:ind w:right="476"/>
      </w:pPr>
      <w:r>
        <w:t>понимать и доказывать важность и преимущества этого единства перед требованиями национального</w:t>
      </w:r>
      <w:r>
        <w:rPr>
          <w:spacing w:val="-57"/>
        </w:rPr>
        <w:t xml:space="preserve"> </w:t>
      </w:r>
      <w:r>
        <w:t>самоопределения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этносов.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66" w:line="256" w:lineRule="auto"/>
        <w:ind w:right="677" w:firstLine="0"/>
        <w:rPr>
          <w:sz w:val="24"/>
        </w:rPr>
      </w:pPr>
      <w:r>
        <w:rPr>
          <w:sz w:val="24"/>
        </w:rPr>
        <w:t>К концу обучения в 6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ОДНКНР.</w:t>
      </w:r>
    </w:p>
    <w:p w:rsidR="00157B9B" w:rsidRDefault="00345A57">
      <w:pPr>
        <w:pStyle w:val="a3"/>
        <w:spacing w:before="160" w:line="398" w:lineRule="auto"/>
        <w:ind w:right="5574"/>
      </w:pPr>
      <w:r>
        <w:t>Тематический блок 1. "Культура как социальность".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1. Мир</w:t>
      </w:r>
      <w:r>
        <w:rPr>
          <w:spacing w:val="-1"/>
        </w:rPr>
        <w:t xml:space="preserve"> </w:t>
      </w:r>
      <w:r>
        <w:t>культуры: его</w:t>
      </w:r>
      <w:r>
        <w:rPr>
          <w:spacing w:val="-2"/>
        </w:rPr>
        <w:t xml:space="preserve"> </w:t>
      </w:r>
      <w:r>
        <w:t>структура.</w:t>
      </w:r>
    </w:p>
    <w:p w:rsidR="00157B9B" w:rsidRDefault="00345A57">
      <w:pPr>
        <w:pStyle w:val="a3"/>
        <w:spacing w:before="1"/>
      </w:pPr>
      <w:r>
        <w:t>Знать</w:t>
      </w:r>
      <w:r>
        <w:rPr>
          <w:spacing w:val="-3"/>
        </w:rPr>
        <w:t xml:space="preserve"> </w:t>
      </w:r>
      <w:r>
        <w:t>и уметь</w:t>
      </w:r>
      <w:r>
        <w:rPr>
          <w:spacing w:val="-2"/>
        </w:rPr>
        <w:t xml:space="preserve"> </w:t>
      </w:r>
      <w:r>
        <w:t>объяснить</w:t>
      </w:r>
      <w:r>
        <w:rPr>
          <w:spacing w:val="-3"/>
        </w:rPr>
        <w:t xml:space="preserve"> </w:t>
      </w:r>
      <w:r>
        <w:t>структуру</w:t>
      </w:r>
      <w:r>
        <w:rPr>
          <w:spacing w:val="-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явления</w:t>
      </w:r>
    </w:p>
    <w:p w:rsidR="00157B9B" w:rsidRDefault="00345A57">
      <w:pPr>
        <w:pStyle w:val="a3"/>
        <w:spacing w:before="182"/>
      </w:pPr>
      <w:r>
        <w:t>понимать</w:t>
      </w:r>
      <w:r>
        <w:rPr>
          <w:spacing w:val="-3"/>
        </w:rPr>
        <w:t xml:space="preserve"> </w:t>
      </w:r>
      <w:r>
        <w:t>специфику</w:t>
      </w:r>
      <w:r>
        <w:rPr>
          <w:spacing w:val="-1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явлений,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ключевые</w:t>
      </w:r>
      <w:r>
        <w:rPr>
          <w:spacing w:val="-4"/>
        </w:rPr>
        <w:t xml:space="preserve"> </w:t>
      </w:r>
      <w:r>
        <w:t>отличия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явлений;</w:t>
      </w:r>
    </w:p>
    <w:p w:rsidR="00157B9B" w:rsidRDefault="00345A57">
      <w:pPr>
        <w:pStyle w:val="a3"/>
        <w:spacing w:before="183" w:line="259" w:lineRule="auto"/>
        <w:ind w:right="870"/>
      </w:pPr>
      <w:r>
        <w:t>уметь доказывать связь между этапом развития материальной культуры и социальной структурой</w:t>
      </w:r>
      <w:r>
        <w:rPr>
          <w:spacing w:val="-5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духовно-нравственным</w:t>
      </w:r>
      <w:r>
        <w:rPr>
          <w:spacing w:val="-3"/>
        </w:rPr>
        <w:t xml:space="preserve"> </w:t>
      </w:r>
      <w:r>
        <w:t>состоянием</w:t>
      </w:r>
      <w:r>
        <w:rPr>
          <w:spacing w:val="-1"/>
        </w:rPr>
        <w:t xml:space="preserve"> </w:t>
      </w:r>
      <w:r>
        <w:t>общества;</w:t>
      </w:r>
    </w:p>
    <w:p w:rsidR="00157B9B" w:rsidRDefault="00345A57">
      <w:pPr>
        <w:pStyle w:val="a3"/>
        <w:spacing w:before="157"/>
      </w:pPr>
      <w:r>
        <w:t>понимать</w:t>
      </w:r>
      <w:r>
        <w:rPr>
          <w:spacing w:val="-6"/>
        </w:rPr>
        <w:t xml:space="preserve"> </w:t>
      </w:r>
      <w:r>
        <w:t>зависимость</w:t>
      </w:r>
      <w:r>
        <w:rPr>
          <w:spacing w:val="-6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культурно-исторических</w:t>
      </w:r>
      <w:r>
        <w:rPr>
          <w:spacing w:val="-2"/>
        </w:rPr>
        <w:t xml:space="preserve"> </w:t>
      </w:r>
      <w:r>
        <w:t>процессов;</w:t>
      </w:r>
    </w:p>
    <w:p w:rsidR="00157B9B" w:rsidRDefault="00345A57">
      <w:pPr>
        <w:pStyle w:val="a3"/>
        <w:spacing w:before="183" w:line="398" w:lineRule="auto"/>
        <w:ind w:right="739"/>
      </w:pPr>
      <w:r>
        <w:t>уметь объяснить взаимосвязь между научно-техническим прогрессом и этапами развития социума.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2. Культура</w:t>
      </w:r>
      <w:r>
        <w:rPr>
          <w:spacing w:val="-1"/>
        </w:rPr>
        <w:t xml:space="preserve"> </w:t>
      </w:r>
      <w:r>
        <w:t>России: многообразие</w:t>
      </w:r>
      <w:r>
        <w:rPr>
          <w:spacing w:val="-1"/>
        </w:rPr>
        <w:t xml:space="preserve"> </w:t>
      </w:r>
      <w:r>
        <w:t>регионов.</w:t>
      </w:r>
    </w:p>
    <w:p w:rsidR="00157B9B" w:rsidRDefault="00345A57">
      <w:pPr>
        <w:pStyle w:val="a3"/>
      </w:pPr>
      <w:r>
        <w:t>Характеризовать</w:t>
      </w:r>
      <w:r>
        <w:rPr>
          <w:spacing w:val="-4"/>
        </w:rPr>
        <w:t xml:space="preserve"> </w:t>
      </w:r>
      <w:r>
        <w:t>административно-территориальное</w:t>
      </w:r>
      <w:r>
        <w:rPr>
          <w:spacing w:val="-5"/>
        </w:rPr>
        <w:t xml:space="preserve"> </w:t>
      </w:r>
      <w:r>
        <w:t>деление</w:t>
      </w:r>
      <w:r>
        <w:rPr>
          <w:spacing w:val="-5"/>
        </w:rPr>
        <w:t xml:space="preserve"> </w:t>
      </w:r>
      <w:r>
        <w:t>России;</w:t>
      </w:r>
    </w:p>
    <w:p w:rsidR="00157B9B" w:rsidRDefault="00345A57">
      <w:pPr>
        <w:pStyle w:val="a3"/>
        <w:spacing w:before="183" w:line="256" w:lineRule="auto"/>
        <w:ind w:right="1424"/>
      </w:pPr>
      <w:r>
        <w:t>знать количество регионов, различать субъекты и федеральные округа, уметь показать их на</w:t>
      </w:r>
      <w:r>
        <w:rPr>
          <w:spacing w:val="-57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России;</w:t>
      </w:r>
    </w:p>
    <w:p w:rsidR="00157B9B" w:rsidRDefault="00345A57">
      <w:pPr>
        <w:pStyle w:val="a3"/>
        <w:spacing w:before="165" w:line="256" w:lineRule="auto"/>
        <w:ind w:right="533"/>
      </w:pPr>
      <w:r>
        <w:t>понимать и уметь объяснить необходимость федеративного устройства в полиэтничном государстве,</w:t>
      </w:r>
      <w:r>
        <w:rPr>
          <w:spacing w:val="-57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исторической памяти</w:t>
      </w:r>
      <w:r>
        <w:rPr>
          <w:spacing w:val="-1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этносов;</w:t>
      </w:r>
    </w:p>
    <w:p w:rsidR="00157B9B" w:rsidRDefault="00345A57">
      <w:pPr>
        <w:pStyle w:val="a3"/>
        <w:spacing w:before="166" w:line="256" w:lineRule="auto"/>
        <w:ind w:right="473"/>
      </w:pPr>
      <w:r>
        <w:t>объяснять принцип равенства прав каждого человека, вне зависимости от его принадлежности к тому</w:t>
      </w:r>
      <w:r>
        <w:rPr>
          <w:spacing w:val="-5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иному</w:t>
      </w:r>
      <w:r>
        <w:rPr>
          <w:spacing w:val="-9"/>
        </w:rPr>
        <w:t xml:space="preserve"> </w:t>
      </w:r>
      <w:r>
        <w:t>народу;</w:t>
      </w:r>
    </w:p>
    <w:p w:rsidR="00157B9B" w:rsidRDefault="00345A57">
      <w:pPr>
        <w:pStyle w:val="a3"/>
        <w:spacing w:before="163" w:line="398" w:lineRule="auto"/>
        <w:ind w:right="354"/>
      </w:pPr>
      <w:r>
        <w:t>понимать ценность многообразия культурных укладов народов Российской Федерации;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сохранению</w:t>
      </w:r>
      <w:r>
        <w:rPr>
          <w:spacing w:val="-4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межрелигиозного</w:t>
      </w:r>
      <w:r>
        <w:rPr>
          <w:spacing w:val="-4"/>
        </w:rPr>
        <w:t xml:space="preserve"> </w:t>
      </w:r>
      <w:r>
        <w:t>согласия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России;</w:t>
      </w:r>
    </w:p>
    <w:p w:rsidR="00157B9B" w:rsidRDefault="00345A57">
      <w:pPr>
        <w:pStyle w:val="a3"/>
        <w:spacing w:before="1" w:line="259" w:lineRule="auto"/>
        <w:ind w:right="830"/>
      </w:pPr>
      <w:r>
        <w:t>характеризовать духовную культуру всех народов России как общее достояние и богатство нашей</w:t>
      </w:r>
      <w:r>
        <w:rPr>
          <w:spacing w:val="-57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Родины.</w:t>
      </w:r>
    </w:p>
    <w:p w:rsidR="00157B9B" w:rsidRDefault="00345A57">
      <w:pPr>
        <w:pStyle w:val="a3"/>
        <w:spacing w:before="157"/>
      </w:pPr>
      <w:r>
        <w:t>Тема</w:t>
      </w:r>
      <w:r>
        <w:rPr>
          <w:spacing w:val="-3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культуры.</w:t>
      </w:r>
    </w:p>
    <w:p w:rsidR="00157B9B" w:rsidRDefault="00345A57">
      <w:pPr>
        <w:pStyle w:val="a3"/>
        <w:spacing w:before="183"/>
      </w:pPr>
      <w:r>
        <w:t>Понимать</w:t>
      </w:r>
      <w:r>
        <w:rPr>
          <w:spacing w:val="-3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"домашнее</w:t>
      </w:r>
      <w:r>
        <w:rPr>
          <w:spacing w:val="-3"/>
        </w:rPr>
        <w:t xml:space="preserve"> </w:t>
      </w:r>
      <w:r>
        <w:t>хозяйство"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типы;</w:t>
      </w:r>
    </w:p>
    <w:p w:rsidR="00157B9B" w:rsidRDefault="00345A57">
      <w:pPr>
        <w:pStyle w:val="a3"/>
        <w:spacing w:before="185" w:line="256" w:lineRule="auto"/>
        <w:ind w:right="1281"/>
      </w:pPr>
      <w:r>
        <w:t>понимать взаимосвязь между хозяйственной деятельностью народов России и особенностями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периода;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033"/>
      </w:pPr>
      <w:r>
        <w:t>находить и объяснять зависимость ценностных ориентиров народов России от их локализации в</w:t>
      </w:r>
      <w:r>
        <w:rPr>
          <w:spacing w:val="-57"/>
        </w:rPr>
        <w:t xml:space="preserve"> </w:t>
      </w:r>
      <w:r>
        <w:t>конкретных</w:t>
      </w:r>
      <w:r>
        <w:rPr>
          <w:spacing w:val="-2"/>
        </w:rPr>
        <w:t xml:space="preserve"> </w:t>
      </w:r>
      <w:r>
        <w:t>климатических,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культурно-исторических</w:t>
      </w:r>
      <w:r>
        <w:rPr>
          <w:spacing w:val="3"/>
        </w:rPr>
        <w:t xml:space="preserve"> </w:t>
      </w:r>
      <w:r>
        <w:t>условиях.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Прогресс:</w:t>
      </w:r>
      <w:r>
        <w:rPr>
          <w:spacing w:val="-3"/>
        </w:rPr>
        <w:t xml:space="preserve"> </w:t>
      </w:r>
      <w:r>
        <w:t>технический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социальный.</w:t>
      </w:r>
    </w:p>
    <w:p w:rsidR="00157B9B" w:rsidRDefault="00345A57">
      <w:pPr>
        <w:pStyle w:val="a3"/>
        <w:spacing w:before="185" w:line="256" w:lineRule="auto"/>
        <w:ind w:right="1068"/>
      </w:pPr>
      <w:r>
        <w:t>Знать, что такое труд, производительность труда и разделение труда, характеризовать их роль и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 и современном</w:t>
      </w:r>
      <w:r>
        <w:rPr>
          <w:spacing w:val="-1"/>
        </w:rPr>
        <w:t xml:space="preserve"> </w:t>
      </w:r>
      <w:r>
        <w:t>обществе;</w:t>
      </w:r>
    </w:p>
    <w:p w:rsidR="00157B9B" w:rsidRDefault="00345A57">
      <w:pPr>
        <w:pStyle w:val="a3"/>
        <w:spacing w:before="163" w:line="259" w:lineRule="auto"/>
        <w:ind w:right="1500"/>
      </w:pPr>
      <w:r>
        <w:t>осознавать и уметь доказывать взаимозависимость членов общества, роль созидательного и</w:t>
      </w:r>
      <w:r>
        <w:rPr>
          <w:spacing w:val="-57"/>
        </w:rPr>
        <w:t xml:space="preserve"> </w:t>
      </w:r>
      <w:r>
        <w:t>добросовестного</w:t>
      </w:r>
      <w:r>
        <w:rPr>
          <w:spacing w:val="-2"/>
        </w:rPr>
        <w:t xml:space="preserve"> </w:t>
      </w:r>
      <w:r>
        <w:t>труда для</w:t>
      </w:r>
      <w:r>
        <w:rPr>
          <w:spacing w:val="-2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социально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экономически</w:t>
      </w:r>
      <w:r>
        <w:rPr>
          <w:spacing w:val="-2"/>
        </w:rPr>
        <w:t xml:space="preserve"> </w:t>
      </w:r>
      <w:r>
        <w:t>благоприятной</w:t>
      </w:r>
      <w:r>
        <w:rPr>
          <w:spacing w:val="-1"/>
        </w:rPr>
        <w:t xml:space="preserve"> </w:t>
      </w:r>
      <w:r>
        <w:t>среды;</w:t>
      </w:r>
    </w:p>
    <w:p w:rsidR="00157B9B" w:rsidRDefault="00345A57">
      <w:pPr>
        <w:pStyle w:val="a3"/>
        <w:spacing w:before="160" w:line="256" w:lineRule="auto"/>
        <w:ind w:right="668"/>
      </w:pPr>
      <w:r>
        <w:t>демонстрировать понимание роли обслуживающего труда, его социальной и духовно-нравственной</w:t>
      </w:r>
      <w:r>
        <w:rPr>
          <w:spacing w:val="-57"/>
        </w:rPr>
        <w:t xml:space="preserve"> </w:t>
      </w:r>
      <w:r>
        <w:t>важности;</w:t>
      </w:r>
    </w:p>
    <w:p w:rsidR="00157B9B" w:rsidRDefault="00345A57">
      <w:pPr>
        <w:pStyle w:val="a3"/>
        <w:spacing w:before="165" w:line="256" w:lineRule="auto"/>
        <w:ind w:right="1668"/>
      </w:pPr>
      <w:r>
        <w:t>понимать взаимосвязи между механизацией домашнего труда и изменениями социальных</w:t>
      </w:r>
      <w:r>
        <w:rPr>
          <w:spacing w:val="-57"/>
        </w:rPr>
        <w:t xml:space="preserve"> </w:t>
      </w:r>
      <w:r>
        <w:t>взаимосвязей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157B9B" w:rsidRDefault="00345A57">
      <w:pPr>
        <w:pStyle w:val="a3"/>
        <w:spacing w:before="164" w:line="398" w:lineRule="auto"/>
        <w:ind w:right="2444"/>
      </w:pPr>
      <w:r>
        <w:t>осознавать и обосновывать влияние технологий на культуру и ценности общества.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5. Образование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3" w:line="256" w:lineRule="auto"/>
        <w:ind w:right="1307"/>
      </w:pPr>
      <w:r>
        <w:t>Иметь представление об истории образования и его роли в обществе на различных этапах его</w:t>
      </w:r>
      <w:r>
        <w:rPr>
          <w:spacing w:val="-57"/>
        </w:rPr>
        <w:t xml:space="preserve"> </w:t>
      </w:r>
      <w:r>
        <w:t>развития;</w:t>
      </w:r>
    </w:p>
    <w:p w:rsidR="00157B9B" w:rsidRDefault="00345A57">
      <w:pPr>
        <w:pStyle w:val="a3"/>
        <w:spacing w:before="160" w:line="398" w:lineRule="auto"/>
        <w:ind w:right="569"/>
      </w:pPr>
      <w:r>
        <w:t>понимать и обосновывать роль ценностей в обществе, их зависимость от процесса познания;</w:t>
      </w:r>
      <w:r>
        <w:rPr>
          <w:spacing w:val="1"/>
        </w:rPr>
        <w:t xml:space="preserve"> </w:t>
      </w:r>
      <w:r>
        <w:t>понимать специфику каждого уровня образования, ее роль в современных общественных процессах;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важность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 ценность</w:t>
      </w:r>
      <w:r>
        <w:rPr>
          <w:spacing w:val="-3"/>
        </w:rPr>
        <w:t xml:space="preserve"> </w:t>
      </w:r>
      <w:r>
        <w:t>знания;</w:t>
      </w:r>
    </w:p>
    <w:p w:rsidR="00157B9B" w:rsidRDefault="00345A57">
      <w:pPr>
        <w:pStyle w:val="a3"/>
        <w:spacing w:before="4" w:line="256" w:lineRule="auto"/>
        <w:ind w:right="699"/>
      </w:pPr>
      <w:r>
        <w:t>характеризовать образование как часть процесса формирования духовно-нравственных ориентиров</w:t>
      </w:r>
      <w:r>
        <w:rPr>
          <w:spacing w:val="-57"/>
        </w:rPr>
        <w:t xml:space="preserve"> </w:t>
      </w:r>
      <w:r>
        <w:t>человека.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человека.</w:t>
      </w:r>
    </w:p>
    <w:p w:rsidR="00157B9B" w:rsidRDefault="00345A57">
      <w:pPr>
        <w:pStyle w:val="a3"/>
        <w:spacing w:before="180" w:line="398" w:lineRule="auto"/>
        <w:ind w:right="1548"/>
      </w:pPr>
      <w:r>
        <w:t>Знать термины "права человека", "естественные права человека", "правовая культура";</w:t>
      </w:r>
      <w:r>
        <w:rPr>
          <w:spacing w:val="1"/>
        </w:rPr>
        <w:t xml:space="preserve"> </w:t>
      </w:r>
      <w:r>
        <w:t>характеризовать историю формирования комплекса понятий, связанных с правами;</w:t>
      </w:r>
      <w:r>
        <w:rPr>
          <w:spacing w:val="1"/>
        </w:rPr>
        <w:t xml:space="preserve"> </w:t>
      </w:r>
      <w:r>
        <w:t>понимать и обосновывать важность прав человека как привилегии и обязанности человека;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необходимость соблюдения</w:t>
      </w:r>
      <w:r>
        <w:rPr>
          <w:spacing w:val="-3"/>
        </w:rPr>
        <w:t xml:space="preserve"> </w:t>
      </w:r>
      <w:r>
        <w:t>прав</w:t>
      </w:r>
      <w:r>
        <w:rPr>
          <w:spacing w:val="-1"/>
        </w:rPr>
        <w:t xml:space="preserve"> </w:t>
      </w:r>
      <w:r>
        <w:t>человека;</w:t>
      </w:r>
    </w:p>
    <w:p w:rsidR="00157B9B" w:rsidRDefault="00345A57">
      <w:pPr>
        <w:pStyle w:val="a3"/>
        <w:spacing w:before="1" w:line="256" w:lineRule="auto"/>
        <w:ind w:right="751"/>
      </w:pPr>
      <w:r>
        <w:t>понимать и уметь объяснить необходимость сохранения паритета между правами и обязанностями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157B9B" w:rsidRDefault="00345A57">
      <w:pPr>
        <w:pStyle w:val="a3"/>
        <w:spacing w:before="164" w:line="398" w:lineRule="auto"/>
        <w:ind w:right="2359"/>
      </w:pPr>
      <w:r>
        <w:t>приводить примеры формирования правовой культуры из истории народов России.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религия:</w:t>
      </w:r>
      <w:r>
        <w:rPr>
          <w:spacing w:val="-1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взаимодействие.</w:t>
      </w:r>
    </w:p>
    <w:p w:rsidR="00157B9B" w:rsidRDefault="00345A57">
      <w:pPr>
        <w:pStyle w:val="a3"/>
        <w:spacing w:line="398" w:lineRule="auto"/>
        <w:ind w:right="1941"/>
      </w:pPr>
      <w:r>
        <w:t>Знать и понимать смысл терминов "религия", "конфессия", "атеизм", "свободомыслие";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культурообразующие</w:t>
      </w:r>
      <w:r>
        <w:rPr>
          <w:spacing w:val="-2"/>
        </w:rPr>
        <w:t xml:space="preserve"> </w:t>
      </w:r>
      <w:r>
        <w:t>конфессии;</w:t>
      </w:r>
    </w:p>
    <w:p w:rsidR="00157B9B" w:rsidRDefault="00345A57">
      <w:pPr>
        <w:pStyle w:val="a3"/>
        <w:spacing w:line="398" w:lineRule="auto"/>
        <w:ind w:right="799"/>
      </w:pPr>
      <w:r>
        <w:t>знать и уметь объяснять роль религии в истории и на современном этапе общественного развития;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религий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источника</w:t>
      </w:r>
      <w:r>
        <w:rPr>
          <w:spacing w:val="-2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157B9B" w:rsidRDefault="00345A57">
      <w:pPr>
        <w:pStyle w:val="a3"/>
      </w:pPr>
      <w:r>
        <w:t>Тема</w:t>
      </w:r>
      <w:r>
        <w:rPr>
          <w:spacing w:val="-4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Современный</w:t>
      </w:r>
      <w:r>
        <w:rPr>
          <w:spacing w:val="-2"/>
        </w:rPr>
        <w:t xml:space="preserve"> </w:t>
      </w:r>
      <w:r>
        <w:t>мир:</w:t>
      </w:r>
      <w:r>
        <w:rPr>
          <w:spacing w:val="-3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важное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553"/>
      </w:pPr>
      <w:r>
        <w:t>Характеризовать основные процессы, протекающие в современном обществе, его духовно-</w:t>
      </w:r>
      <w:r>
        <w:rPr>
          <w:spacing w:val="-57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ориентиры;</w:t>
      </w:r>
    </w:p>
    <w:p w:rsidR="00157B9B" w:rsidRDefault="00345A57">
      <w:pPr>
        <w:pStyle w:val="a3"/>
        <w:spacing w:before="165" w:line="256" w:lineRule="auto"/>
        <w:ind w:right="666"/>
      </w:pPr>
      <w:r>
        <w:t>понимать и уметь доказать важность духовно-нравственного развития человека и общества в целом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сохранения социально-экономического благополучия;</w:t>
      </w:r>
    </w:p>
    <w:p w:rsidR="00157B9B" w:rsidRDefault="00345A57">
      <w:pPr>
        <w:pStyle w:val="a3"/>
        <w:spacing w:before="166" w:line="256" w:lineRule="auto"/>
        <w:ind w:right="836"/>
      </w:pPr>
      <w:r>
        <w:t>называть и характеризовать основные источники этого процесса, уметь доказывать теоретические</w:t>
      </w:r>
      <w:r>
        <w:rPr>
          <w:spacing w:val="-57"/>
        </w:rPr>
        <w:t xml:space="preserve"> </w:t>
      </w:r>
      <w:r>
        <w:t>положения,</w:t>
      </w:r>
      <w:r>
        <w:rPr>
          <w:spacing w:val="-1"/>
        </w:rPr>
        <w:t xml:space="preserve"> </w:t>
      </w:r>
      <w:r>
        <w:t>выдвинутые</w:t>
      </w:r>
      <w:r>
        <w:rPr>
          <w:spacing w:val="-2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63" w:line="396" w:lineRule="auto"/>
        <w:ind w:right="4673"/>
      </w:pPr>
      <w:r>
        <w:t>Тематический блок 2. "Человек и его отражение в культуре".</w:t>
      </w:r>
      <w:r>
        <w:rPr>
          <w:spacing w:val="-57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Духовно-нравственный</w:t>
      </w:r>
      <w:r>
        <w:rPr>
          <w:spacing w:val="-1"/>
        </w:rPr>
        <w:t xml:space="preserve"> </w:t>
      </w:r>
      <w:r>
        <w:t>облик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идеал</w:t>
      </w:r>
      <w:r>
        <w:rPr>
          <w:spacing w:val="-2"/>
        </w:rPr>
        <w:t xml:space="preserve"> </w:t>
      </w:r>
      <w:r>
        <w:t>человека.</w:t>
      </w:r>
    </w:p>
    <w:p w:rsidR="00157B9B" w:rsidRDefault="00345A57">
      <w:pPr>
        <w:pStyle w:val="a3"/>
        <w:spacing w:before="4"/>
      </w:pPr>
      <w:r>
        <w:t>Объяснять,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мораль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нравственность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описание</w:t>
      </w:r>
      <w:r>
        <w:rPr>
          <w:spacing w:val="-4"/>
        </w:rPr>
        <w:t xml:space="preserve"> </w:t>
      </w:r>
      <w:r>
        <w:t>личных</w:t>
      </w:r>
      <w:r>
        <w:rPr>
          <w:spacing w:val="-1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человека</w:t>
      </w:r>
    </w:p>
    <w:p w:rsidR="00157B9B" w:rsidRDefault="00345A57">
      <w:pPr>
        <w:pStyle w:val="a3"/>
        <w:spacing w:before="184" w:line="256" w:lineRule="auto"/>
        <w:ind w:right="482"/>
      </w:pPr>
      <w:r>
        <w:t>осознавать, какие личностные качества соотносятся с теми или иными моральными и нравственными</w:t>
      </w:r>
      <w:r>
        <w:rPr>
          <w:spacing w:val="-57"/>
        </w:rPr>
        <w:t xml:space="preserve"> </w:t>
      </w:r>
      <w:r>
        <w:t>ценностями</w:t>
      </w:r>
    </w:p>
    <w:p w:rsidR="00157B9B" w:rsidRDefault="00345A57">
      <w:pPr>
        <w:pStyle w:val="a3"/>
        <w:spacing w:before="164"/>
      </w:pPr>
      <w:r>
        <w:t>понимать</w:t>
      </w:r>
      <w:r>
        <w:rPr>
          <w:spacing w:val="-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этикой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этикетом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взаимосвязь;</w:t>
      </w:r>
    </w:p>
    <w:p w:rsidR="00157B9B" w:rsidRDefault="00345A57">
      <w:pPr>
        <w:pStyle w:val="a3"/>
        <w:spacing w:before="182" w:line="259" w:lineRule="auto"/>
        <w:ind w:right="514"/>
      </w:pPr>
      <w:r>
        <w:t>обосновывать и доказывать ценность свободы как залога благополучия общества, уважения к правам</w:t>
      </w:r>
      <w:r>
        <w:rPr>
          <w:spacing w:val="-57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месту</w:t>
      </w:r>
      <w:r>
        <w:rPr>
          <w:spacing w:val="-5"/>
        </w:rPr>
        <w:t xml:space="preserve"> </w:t>
      </w:r>
      <w:r>
        <w:t>и роли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процессах;</w:t>
      </w:r>
    </w:p>
    <w:p w:rsidR="00157B9B" w:rsidRDefault="00345A57">
      <w:pPr>
        <w:pStyle w:val="a3"/>
        <w:spacing w:before="158"/>
      </w:pPr>
      <w:r>
        <w:t>характеризовать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таких</w:t>
      </w:r>
      <w:r>
        <w:rPr>
          <w:spacing w:val="-5"/>
        </w:rPr>
        <w:t xml:space="preserve"> </w:t>
      </w:r>
      <w:r>
        <w:t>понятий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"свобода",</w:t>
      </w:r>
      <w:r>
        <w:rPr>
          <w:spacing w:val="-2"/>
        </w:rPr>
        <w:t xml:space="preserve"> </w:t>
      </w:r>
      <w:r>
        <w:t>"ответственность",</w:t>
      </w:r>
      <w:r>
        <w:rPr>
          <w:spacing w:val="-4"/>
        </w:rPr>
        <w:t xml:space="preserve"> </w:t>
      </w:r>
      <w:r>
        <w:t>"право"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"долг";</w:t>
      </w:r>
    </w:p>
    <w:p w:rsidR="00157B9B" w:rsidRDefault="00345A57">
      <w:pPr>
        <w:pStyle w:val="a3"/>
        <w:spacing w:before="185" w:line="256" w:lineRule="auto"/>
        <w:ind w:right="1425"/>
      </w:pPr>
      <w:r>
        <w:t>понимать важность коллективизма как ценности современной России и его приоритет перед</w:t>
      </w:r>
      <w:r>
        <w:rPr>
          <w:spacing w:val="-57"/>
        </w:rPr>
        <w:t xml:space="preserve"> </w:t>
      </w:r>
      <w:r>
        <w:t>идеологией</w:t>
      </w:r>
      <w:r>
        <w:rPr>
          <w:spacing w:val="-1"/>
        </w:rPr>
        <w:t xml:space="preserve"> </w:t>
      </w:r>
      <w:r>
        <w:t>индивидуализма;</w:t>
      </w:r>
    </w:p>
    <w:p w:rsidR="00157B9B" w:rsidRDefault="00345A57">
      <w:pPr>
        <w:pStyle w:val="a3"/>
        <w:spacing w:before="163" w:line="398" w:lineRule="auto"/>
        <w:ind w:right="903"/>
      </w:pPr>
      <w:r>
        <w:t>приводить примеры идеалов человека в историко-культурном пространстве современной России.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10.</w:t>
      </w:r>
      <w:r>
        <w:rPr>
          <w:spacing w:val="2"/>
        </w:rPr>
        <w:t xml:space="preserve"> </w:t>
      </w:r>
      <w:r>
        <w:t>Взросление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народов России.</w:t>
      </w:r>
    </w:p>
    <w:p w:rsidR="00157B9B" w:rsidRDefault="00345A57">
      <w:pPr>
        <w:pStyle w:val="a3"/>
        <w:spacing w:before="1" w:line="259" w:lineRule="auto"/>
        <w:ind w:right="411"/>
        <w:jc w:val="both"/>
      </w:pPr>
      <w:r>
        <w:t>Понимать различие между процессами антропогенеза и антропосоциогенеза; характеризовать процесс</w:t>
      </w:r>
      <w:r>
        <w:rPr>
          <w:spacing w:val="-57"/>
        </w:rPr>
        <w:t xml:space="preserve"> </w:t>
      </w:r>
      <w:r>
        <w:t>взросления человека и его основные этапы, а также потребности человека для гармоничного развития</w:t>
      </w:r>
      <w:r>
        <w:rPr>
          <w:spacing w:val="-57"/>
        </w:rPr>
        <w:t xml:space="preserve"> </w:t>
      </w:r>
      <w:r>
        <w:t>существования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каждом</w:t>
      </w:r>
      <w:r>
        <w:rPr>
          <w:spacing w:val="-1"/>
        </w:rPr>
        <w:t xml:space="preserve"> </w:t>
      </w:r>
      <w:r>
        <w:t>из этапов;</w:t>
      </w:r>
    </w:p>
    <w:p w:rsidR="00157B9B" w:rsidRDefault="00345A57">
      <w:pPr>
        <w:pStyle w:val="a3"/>
        <w:spacing w:before="159" w:line="259" w:lineRule="auto"/>
        <w:ind w:right="606"/>
      </w:pPr>
      <w:r>
        <w:t>обосновывать важность взаимодействия человека и общества, характеризовать негативные эффекты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изоляции;</w:t>
      </w:r>
    </w:p>
    <w:p w:rsidR="00157B9B" w:rsidRDefault="00345A57">
      <w:pPr>
        <w:pStyle w:val="a3"/>
        <w:spacing w:before="160" w:line="256" w:lineRule="auto"/>
        <w:ind w:right="602"/>
      </w:pPr>
      <w:r>
        <w:t>знать и уметь демонстрировать свое понимание самостоятельности, ее роли в развитии личности, во</w:t>
      </w:r>
      <w:r>
        <w:rPr>
          <w:spacing w:val="-57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людьми.</w:t>
      </w:r>
    </w:p>
    <w:p w:rsidR="00157B9B" w:rsidRDefault="00345A57">
      <w:pPr>
        <w:pStyle w:val="a3"/>
        <w:spacing w:before="163" w:line="398" w:lineRule="auto"/>
        <w:ind w:right="4657"/>
      </w:pPr>
      <w:r>
        <w:t>Тема 11. Религия как источник нравственности.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нравственный</w:t>
      </w:r>
      <w:r>
        <w:rPr>
          <w:spacing w:val="-5"/>
        </w:rPr>
        <w:t xml:space="preserve"> </w:t>
      </w:r>
      <w:r>
        <w:t>потенциал</w:t>
      </w:r>
      <w:r>
        <w:rPr>
          <w:spacing w:val="-6"/>
        </w:rPr>
        <w:t xml:space="preserve"> </w:t>
      </w:r>
      <w:r>
        <w:t>религии;</w:t>
      </w:r>
    </w:p>
    <w:p w:rsidR="00157B9B" w:rsidRDefault="00345A57">
      <w:pPr>
        <w:pStyle w:val="a3"/>
        <w:spacing w:before="1"/>
      </w:pPr>
      <w:r>
        <w:t>знать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5"/>
        </w:rPr>
        <w:t xml:space="preserve"> </w:t>
      </w:r>
      <w:r>
        <w:t>излагать</w:t>
      </w:r>
      <w:r>
        <w:rPr>
          <w:spacing w:val="-6"/>
        </w:rPr>
        <w:t xml:space="preserve"> </w:t>
      </w:r>
      <w:r>
        <w:t>нравственные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государствообразующих</w:t>
      </w:r>
      <w:r>
        <w:rPr>
          <w:spacing w:val="-5"/>
        </w:rPr>
        <w:t xml:space="preserve"> </w:t>
      </w:r>
      <w:r>
        <w:t>конфессий</w:t>
      </w:r>
      <w:r>
        <w:rPr>
          <w:spacing w:val="-5"/>
        </w:rPr>
        <w:t xml:space="preserve"> </w:t>
      </w:r>
      <w:r>
        <w:t>России;</w:t>
      </w:r>
    </w:p>
    <w:p w:rsidR="00157B9B" w:rsidRDefault="00345A57">
      <w:pPr>
        <w:pStyle w:val="a3"/>
        <w:spacing w:before="183" w:line="259" w:lineRule="auto"/>
        <w:ind w:right="842"/>
      </w:pPr>
      <w:r>
        <w:t>знать основные требования к нравственному идеалу человека в государствообразующих религиях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России;</w:t>
      </w:r>
    </w:p>
    <w:p w:rsidR="00157B9B" w:rsidRDefault="00345A57">
      <w:pPr>
        <w:pStyle w:val="a3"/>
        <w:spacing w:before="159" w:line="256" w:lineRule="auto"/>
        <w:ind w:right="556"/>
      </w:pPr>
      <w:r>
        <w:t>уметь обосновывать важность религиозных моральных и нравственных ценностей для современного</w:t>
      </w:r>
      <w:r>
        <w:rPr>
          <w:spacing w:val="-57"/>
        </w:rPr>
        <w:t xml:space="preserve"> </w:t>
      </w:r>
      <w:r>
        <w:t>общества.</w:t>
      </w:r>
    </w:p>
    <w:p w:rsidR="00157B9B" w:rsidRDefault="00345A57">
      <w:pPr>
        <w:pStyle w:val="a3"/>
        <w:spacing w:before="164"/>
      </w:pPr>
      <w:r>
        <w:t>Тема</w:t>
      </w:r>
      <w:r>
        <w:rPr>
          <w:spacing w:val="-3"/>
        </w:rPr>
        <w:t xml:space="preserve"> </w:t>
      </w:r>
      <w:r>
        <w:t>12.</w:t>
      </w:r>
      <w:r>
        <w:rPr>
          <w:spacing w:val="-2"/>
        </w:rPr>
        <w:t xml:space="preserve"> </w:t>
      </w:r>
      <w:r>
        <w:t>Наука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человеке.</w:t>
      </w:r>
    </w:p>
    <w:p w:rsidR="00157B9B" w:rsidRDefault="00345A57">
      <w:pPr>
        <w:pStyle w:val="a3"/>
        <w:spacing w:before="182"/>
      </w:pPr>
      <w:r>
        <w:t>Понимать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смысл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"гуманитарное</w:t>
      </w:r>
      <w:r>
        <w:rPr>
          <w:spacing w:val="-5"/>
        </w:rPr>
        <w:t xml:space="preserve"> </w:t>
      </w:r>
      <w:r>
        <w:t>знание";</w:t>
      </w:r>
    </w:p>
    <w:p w:rsidR="00157B9B" w:rsidRDefault="00345A57">
      <w:pPr>
        <w:pStyle w:val="a3"/>
        <w:spacing w:before="185" w:line="256" w:lineRule="auto"/>
        <w:ind w:right="456"/>
        <w:jc w:val="both"/>
      </w:pPr>
      <w:r>
        <w:t>определять нравственный смысл гуманитарного знания, его системообразующую роль в современной</w:t>
      </w:r>
      <w:r>
        <w:rPr>
          <w:spacing w:val="-57"/>
        </w:rPr>
        <w:t xml:space="preserve"> </w:t>
      </w:r>
      <w:r>
        <w:t>культуре</w:t>
      </w:r>
    </w:p>
    <w:p w:rsidR="00157B9B" w:rsidRDefault="00157B9B">
      <w:pPr>
        <w:spacing w:line="256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1186"/>
      </w:pPr>
      <w:r>
        <w:t>характеризовать понятие "культура" как процесс самопознания общества, как его внутреннюю</w:t>
      </w:r>
      <w:r>
        <w:rPr>
          <w:spacing w:val="-57"/>
        </w:rPr>
        <w:t xml:space="preserve"> </w:t>
      </w:r>
      <w:r>
        <w:t>самоактуализацию;</w:t>
      </w:r>
    </w:p>
    <w:p w:rsidR="00157B9B" w:rsidRDefault="00345A57">
      <w:pPr>
        <w:pStyle w:val="a3"/>
        <w:spacing w:before="163" w:line="398" w:lineRule="auto"/>
        <w:ind w:right="2562"/>
      </w:pPr>
      <w:r>
        <w:t>осознавать и доказывать взаимосвязь различных областей гуманитарного знания.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Этика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нравственность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духовной</w:t>
      </w:r>
      <w:r>
        <w:rPr>
          <w:spacing w:val="6"/>
        </w:rPr>
        <w:t xml:space="preserve"> </w:t>
      </w:r>
      <w:r>
        <w:t>культуры.</w:t>
      </w:r>
    </w:p>
    <w:p w:rsidR="00157B9B" w:rsidRDefault="00345A57">
      <w:pPr>
        <w:pStyle w:val="a3"/>
        <w:spacing w:line="398" w:lineRule="auto"/>
        <w:ind w:right="5477"/>
      </w:pPr>
      <w:r>
        <w:t>Характеризовать многосторонность понятия "этика";</w:t>
      </w:r>
      <w:r>
        <w:rPr>
          <w:spacing w:val="-5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этики как</w:t>
      </w:r>
      <w:r>
        <w:rPr>
          <w:spacing w:val="-3"/>
        </w:rPr>
        <w:t xml:space="preserve"> </w:t>
      </w:r>
      <w:r>
        <w:t>науки;</w:t>
      </w:r>
    </w:p>
    <w:p w:rsidR="00157B9B" w:rsidRDefault="00345A57">
      <w:pPr>
        <w:pStyle w:val="a3"/>
        <w:spacing w:before="1" w:line="256" w:lineRule="auto"/>
        <w:ind w:right="996"/>
      </w:pPr>
      <w:r>
        <w:t>объяснять понятия "добро" и "зло" с помощью примеров в истории и культуре народов России и</w:t>
      </w:r>
      <w:r>
        <w:rPr>
          <w:spacing w:val="-57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личным</w:t>
      </w:r>
      <w:r>
        <w:rPr>
          <w:spacing w:val="-1"/>
        </w:rPr>
        <w:t xml:space="preserve"> </w:t>
      </w:r>
      <w:r>
        <w:t>опытом;</w:t>
      </w:r>
    </w:p>
    <w:p w:rsidR="00157B9B" w:rsidRDefault="00345A57">
      <w:pPr>
        <w:pStyle w:val="a3"/>
        <w:spacing w:before="166" w:line="256" w:lineRule="auto"/>
        <w:ind w:right="558"/>
      </w:pPr>
      <w:r>
        <w:t>обосновывать важность и необходимость нравственности для социального благополучия общества и</w:t>
      </w:r>
      <w:r>
        <w:rPr>
          <w:spacing w:val="-57"/>
        </w:rPr>
        <w:t xml:space="preserve"> </w:t>
      </w:r>
      <w:r>
        <w:t>личности.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Самопознание</w:t>
      </w:r>
      <w:r>
        <w:rPr>
          <w:spacing w:val="-7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57B9B" w:rsidRDefault="00345A57">
      <w:pPr>
        <w:pStyle w:val="a3"/>
        <w:spacing w:before="180"/>
      </w:pPr>
      <w:r>
        <w:t>Характеризовать</w:t>
      </w:r>
      <w:r>
        <w:rPr>
          <w:spacing w:val="-6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"самопознание",</w:t>
      </w:r>
      <w:r>
        <w:rPr>
          <w:spacing w:val="-6"/>
        </w:rPr>
        <w:t xml:space="preserve"> </w:t>
      </w:r>
      <w:r>
        <w:t>"автобиография",</w:t>
      </w:r>
      <w:r>
        <w:rPr>
          <w:spacing w:val="-5"/>
        </w:rPr>
        <w:t xml:space="preserve"> </w:t>
      </w:r>
      <w:r>
        <w:t>"автопортрет",</w:t>
      </w:r>
      <w:r>
        <w:rPr>
          <w:spacing w:val="-5"/>
        </w:rPr>
        <w:t xml:space="preserve"> </w:t>
      </w:r>
      <w:r>
        <w:t>"рефлексия"</w:t>
      </w:r>
    </w:p>
    <w:p w:rsidR="00157B9B" w:rsidRDefault="00345A57">
      <w:pPr>
        <w:pStyle w:val="a3"/>
        <w:spacing w:before="185" w:line="256" w:lineRule="auto"/>
        <w:ind w:right="529"/>
      </w:pPr>
      <w:r>
        <w:t>уметь соотносить понятия "мораль", "нравственность", "ценности" с самопознанием и рефлексией на</w:t>
      </w:r>
      <w:r>
        <w:rPr>
          <w:spacing w:val="-57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для обучающихся</w:t>
      </w:r>
      <w:r>
        <w:rPr>
          <w:spacing w:val="2"/>
        </w:rPr>
        <w:t xml:space="preserve"> </w:t>
      </w:r>
      <w:r>
        <w:t>уровне;</w:t>
      </w:r>
    </w:p>
    <w:p w:rsidR="00157B9B" w:rsidRDefault="00345A57">
      <w:pPr>
        <w:pStyle w:val="a3"/>
        <w:spacing w:before="163" w:line="398" w:lineRule="auto"/>
        <w:ind w:right="4917"/>
      </w:pPr>
      <w:r>
        <w:t>доказывать и обосновывать свои нравственные убеждения</w:t>
      </w:r>
      <w:r>
        <w:rPr>
          <w:spacing w:val="-57"/>
        </w:rPr>
        <w:t xml:space="preserve"> </w:t>
      </w:r>
      <w:r>
        <w:t>Тематический</w:t>
      </w:r>
      <w:r>
        <w:rPr>
          <w:spacing w:val="-2"/>
        </w:rPr>
        <w:t xml:space="preserve"> </w:t>
      </w:r>
      <w:r>
        <w:t>блок 3.</w:t>
      </w:r>
      <w:r>
        <w:rPr>
          <w:spacing w:val="-1"/>
        </w:rPr>
        <w:t xml:space="preserve"> </w:t>
      </w:r>
      <w:r>
        <w:t>"Человек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общества".</w:t>
      </w:r>
    </w:p>
    <w:p w:rsidR="00157B9B" w:rsidRDefault="00345A57">
      <w:pPr>
        <w:pStyle w:val="a3"/>
        <w:spacing w:before="1"/>
      </w:pPr>
      <w:r>
        <w:t>Тема</w:t>
      </w:r>
      <w:r>
        <w:rPr>
          <w:spacing w:val="-3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делает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человеком.</w:t>
      </w:r>
    </w:p>
    <w:p w:rsidR="00157B9B" w:rsidRDefault="00345A57">
      <w:pPr>
        <w:pStyle w:val="a3"/>
        <w:spacing w:before="180"/>
      </w:pPr>
      <w:r>
        <w:t>Характеризовать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обществе;</w:t>
      </w:r>
    </w:p>
    <w:p w:rsidR="00157B9B" w:rsidRDefault="00345A57">
      <w:pPr>
        <w:pStyle w:val="a3"/>
        <w:spacing w:before="185" w:line="256" w:lineRule="auto"/>
        <w:ind w:right="912"/>
      </w:pPr>
      <w:r>
        <w:t>соотносить понятия "добросовестный труд" и "экономическое благополучие"; объяснять понятия</w:t>
      </w:r>
      <w:r>
        <w:rPr>
          <w:spacing w:val="-57"/>
        </w:rPr>
        <w:t xml:space="preserve"> </w:t>
      </w:r>
      <w:r>
        <w:t>"безделье",</w:t>
      </w:r>
      <w:r>
        <w:rPr>
          <w:spacing w:val="-1"/>
        </w:rPr>
        <w:t xml:space="preserve"> </w:t>
      </w:r>
      <w:r>
        <w:t>"лень", "тунеядство"</w:t>
      </w:r>
    </w:p>
    <w:p w:rsidR="00157B9B" w:rsidRDefault="00345A57">
      <w:pPr>
        <w:pStyle w:val="a3"/>
        <w:spacing w:before="163" w:line="398" w:lineRule="auto"/>
        <w:ind w:right="1837"/>
      </w:pPr>
      <w:r>
        <w:t>понимать важность и уметь обосновать необходимость их преодоления для самого себя;</w:t>
      </w:r>
      <w:r>
        <w:rPr>
          <w:spacing w:val="-57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труда;</w:t>
      </w:r>
    </w:p>
    <w:p w:rsidR="00157B9B" w:rsidRDefault="00345A57">
      <w:pPr>
        <w:pStyle w:val="a3"/>
        <w:spacing w:line="259" w:lineRule="auto"/>
        <w:ind w:right="1847"/>
      </w:pPr>
      <w:r>
        <w:t>осознавать и демонстрировать значимость трудолюбия, трудовых подвигов, социальной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свой труд;</w:t>
      </w:r>
    </w:p>
    <w:p w:rsidR="00157B9B" w:rsidRDefault="00345A57">
      <w:pPr>
        <w:pStyle w:val="a3"/>
        <w:spacing w:before="158"/>
      </w:pPr>
      <w:r>
        <w:t>объяснять</w:t>
      </w:r>
      <w:r>
        <w:rPr>
          <w:spacing w:val="-3"/>
        </w:rPr>
        <w:t xml:space="preserve"> </w:t>
      </w:r>
      <w:r>
        <w:t>важность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стоимости;</w:t>
      </w:r>
    </w:p>
    <w:p w:rsidR="00157B9B" w:rsidRDefault="00345A57">
      <w:pPr>
        <w:pStyle w:val="a3"/>
        <w:spacing w:before="185" w:line="256" w:lineRule="auto"/>
        <w:ind w:right="330"/>
      </w:pPr>
      <w:r>
        <w:t>знать и объяснять понятия "безделье", "лень", "тунеядство", с одной стороны, и "трудолюбие", "подвиг</w:t>
      </w:r>
      <w:r>
        <w:rPr>
          <w:spacing w:val="-57"/>
        </w:rPr>
        <w:t xml:space="preserve"> </w:t>
      </w:r>
      <w:r>
        <w:t>труда",</w:t>
      </w:r>
      <w:r>
        <w:rPr>
          <w:spacing w:val="1"/>
        </w:rPr>
        <w:t xml:space="preserve"> </w:t>
      </w:r>
      <w:r>
        <w:t>"ответственность",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стороны,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"общественная</w:t>
      </w:r>
      <w:r>
        <w:rPr>
          <w:spacing w:val="-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труда".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Подвиг:</w:t>
      </w:r>
      <w:r>
        <w:rPr>
          <w:spacing w:val="-3"/>
        </w:rPr>
        <w:t xml:space="preserve"> </w:t>
      </w:r>
      <w:r>
        <w:t>как узнать</w:t>
      </w:r>
      <w:r>
        <w:rPr>
          <w:spacing w:val="-2"/>
        </w:rPr>
        <w:t xml:space="preserve"> </w:t>
      </w:r>
      <w:r>
        <w:t>героя</w:t>
      </w:r>
    </w:p>
    <w:p w:rsidR="00157B9B" w:rsidRDefault="00345A57">
      <w:pPr>
        <w:pStyle w:val="a3"/>
        <w:spacing w:before="183" w:line="396" w:lineRule="auto"/>
        <w:ind w:right="3774"/>
      </w:pPr>
      <w:r>
        <w:t>Характеризовать понятия "подвиг", "героизм", "самопожертвование";</w:t>
      </w:r>
      <w:r>
        <w:rPr>
          <w:spacing w:val="-5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подвига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мирное</w:t>
      </w:r>
      <w:r>
        <w:rPr>
          <w:spacing w:val="-1"/>
        </w:rPr>
        <w:t xml:space="preserve"> </w:t>
      </w:r>
      <w:r>
        <w:t>время;</w:t>
      </w:r>
    </w:p>
    <w:p w:rsidR="00157B9B" w:rsidRDefault="00345A57">
      <w:pPr>
        <w:pStyle w:val="a3"/>
        <w:spacing w:before="3" w:line="398" w:lineRule="auto"/>
        <w:ind w:right="3012"/>
      </w:pPr>
      <w:r>
        <w:t>уметь доказывать важность героических примеров для жизни общества;</w:t>
      </w:r>
      <w:r>
        <w:rPr>
          <w:spacing w:val="1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личностей</w:t>
      </w:r>
    </w:p>
    <w:p w:rsidR="00157B9B" w:rsidRDefault="00345A57">
      <w:pPr>
        <w:pStyle w:val="a3"/>
        <w:spacing w:before="3" w:line="256" w:lineRule="auto"/>
        <w:ind w:right="538"/>
      </w:pPr>
      <w:r>
        <w:t>обосновывать разграничение понятий "героизм" и "псевдогероизм" через значимость для общества и</w:t>
      </w:r>
      <w:r>
        <w:rPr>
          <w:spacing w:val="-57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последствий.</w:t>
      </w:r>
    </w:p>
    <w:p w:rsidR="00157B9B" w:rsidRDefault="00345A57">
      <w:pPr>
        <w:pStyle w:val="a3"/>
        <w:spacing w:before="164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обществе: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взаимовлияние.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Характеризовать</w:t>
      </w:r>
      <w:r>
        <w:rPr>
          <w:spacing w:val="-4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"социальные</w:t>
      </w:r>
      <w:r>
        <w:rPr>
          <w:spacing w:val="-6"/>
        </w:rPr>
        <w:t xml:space="preserve"> </w:t>
      </w:r>
      <w:r>
        <w:t>отношения"</w:t>
      </w:r>
    </w:p>
    <w:p w:rsidR="00157B9B" w:rsidRDefault="00345A57">
      <w:pPr>
        <w:pStyle w:val="a3"/>
        <w:spacing w:before="185" w:line="256" w:lineRule="auto"/>
        <w:ind w:right="1467"/>
      </w:pPr>
      <w:r>
        <w:t>понимать смысл понятия "человек как субъект социальных отношений" в приложении к его</w:t>
      </w:r>
      <w:r>
        <w:rPr>
          <w:spacing w:val="-57"/>
        </w:rPr>
        <w:t xml:space="preserve"> </w:t>
      </w:r>
      <w:r>
        <w:t>нравственному</w:t>
      </w:r>
      <w:r>
        <w:rPr>
          <w:spacing w:val="-6"/>
        </w:rPr>
        <w:t xml:space="preserve"> </w:t>
      </w:r>
      <w:r>
        <w:t>и духовному</w:t>
      </w:r>
      <w:r>
        <w:rPr>
          <w:spacing w:val="-5"/>
        </w:rPr>
        <w:t xml:space="preserve"> </w:t>
      </w:r>
      <w:r>
        <w:t>развитию;</w:t>
      </w:r>
    </w:p>
    <w:p w:rsidR="00157B9B" w:rsidRDefault="00345A57">
      <w:pPr>
        <w:pStyle w:val="a3"/>
        <w:spacing w:before="163"/>
      </w:pPr>
      <w:r>
        <w:t>осознавать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малых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4"/>
        </w:rPr>
        <w:t xml:space="preserve"> </w:t>
      </w:r>
      <w:r>
        <w:t>состоянии</w:t>
      </w:r>
      <w:r>
        <w:rPr>
          <w:spacing w:val="-3"/>
        </w:rPr>
        <w:t xml:space="preserve"> </w:t>
      </w:r>
      <w:r>
        <w:t>личности;</w:t>
      </w:r>
    </w:p>
    <w:p w:rsidR="00157B9B" w:rsidRDefault="00345A57">
      <w:pPr>
        <w:pStyle w:val="a3"/>
        <w:spacing w:before="183" w:line="256" w:lineRule="auto"/>
        <w:ind w:right="631"/>
      </w:pPr>
      <w:r>
        <w:t>обосновывать понятия "дружба", "предательство", "честь", "коллективизм" и приводить примеры из</w:t>
      </w:r>
      <w:r>
        <w:rPr>
          <w:spacing w:val="-57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культуры и литературы;</w:t>
      </w:r>
    </w:p>
    <w:p w:rsidR="00157B9B" w:rsidRDefault="00345A57">
      <w:pPr>
        <w:pStyle w:val="a3"/>
        <w:spacing w:before="165" w:line="256" w:lineRule="auto"/>
        <w:ind w:right="518"/>
      </w:pPr>
      <w:r>
        <w:t>обосновывать важность и находить нравственные основания социальной взаимопомощи, в том числе</w:t>
      </w:r>
      <w:r>
        <w:rPr>
          <w:spacing w:val="-57"/>
        </w:rPr>
        <w:t xml:space="preserve"> </w:t>
      </w:r>
      <w:r>
        <w:t>благотворительности;</w:t>
      </w:r>
    </w:p>
    <w:p w:rsidR="00157B9B" w:rsidRDefault="00345A57">
      <w:pPr>
        <w:pStyle w:val="a3"/>
        <w:spacing w:before="163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"этика</w:t>
      </w:r>
      <w:r>
        <w:rPr>
          <w:spacing w:val="-4"/>
        </w:rPr>
        <w:t xml:space="preserve"> </w:t>
      </w:r>
      <w:r>
        <w:t>предпринимательства"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социальном</w:t>
      </w:r>
      <w:r>
        <w:rPr>
          <w:spacing w:val="-4"/>
        </w:rPr>
        <w:t xml:space="preserve"> </w:t>
      </w:r>
      <w:r>
        <w:t>аспекте.</w:t>
      </w:r>
    </w:p>
    <w:p w:rsidR="00157B9B" w:rsidRDefault="00345A57">
      <w:pPr>
        <w:pStyle w:val="a3"/>
        <w:spacing w:before="183"/>
      </w:pPr>
      <w:r>
        <w:t>Тема</w:t>
      </w:r>
      <w:r>
        <w:rPr>
          <w:spacing w:val="-4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3"/>
        </w:rPr>
        <w:t xml:space="preserve"> </w:t>
      </w:r>
      <w:r>
        <w:t>самосознания</w:t>
      </w:r>
    </w:p>
    <w:p w:rsidR="00157B9B" w:rsidRDefault="00345A57">
      <w:pPr>
        <w:pStyle w:val="a3"/>
        <w:spacing w:before="185" w:line="256" w:lineRule="auto"/>
        <w:ind w:right="552"/>
      </w:pPr>
      <w:r>
        <w:t>Характеризовать понятие "социальные проблемы современного общества" как многостороннее</w:t>
      </w:r>
      <w:r>
        <w:rPr>
          <w:spacing w:val="1"/>
        </w:rPr>
        <w:t xml:space="preserve"> </w:t>
      </w:r>
      <w:r>
        <w:t>явление,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обусловленное</w:t>
      </w:r>
      <w:r>
        <w:rPr>
          <w:spacing w:val="-3"/>
        </w:rPr>
        <w:t xml:space="preserve"> </w:t>
      </w:r>
      <w:r>
        <w:t>несовершенством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4"/>
        </w:rPr>
        <w:t xml:space="preserve"> </w:t>
      </w:r>
      <w:r>
        <w:t>идеалов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ценностей;</w:t>
      </w:r>
    </w:p>
    <w:p w:rsidR="00157B9B" w:rsidRDefault="00345A57">
      <w:pPr>
        <w:pStyle w:val="a3"/>
        <w:spacing w:before="163" w:line="259" w:lineRule="auto"/>
        <w:ind w:right="679"/>
      </w:pPr>
      <w:r>
        <w:t>приводить примеры таких понятий как "бедность", "асоциальная семья", "сиротство", знать и уметь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последствий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доступном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уровне;</w:t>
      </w:r>
    </w:p>
    <w:p w:rsidR="00157B9B" w:rsidRDefault="00345A57">
      <w:pPr>
        <w:pStyle w:val="a3"/>
        <w:spacing w:before="160" w:line="256" w:lineRule="auto"/>
        <w:ind w:right="1571"/>
      </w:pPr>
      <w:r>
        <w:t>обосновывать важность понимания роли государства в преодолении этих проблем, а также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преодолении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состояний со</w:t>
      </w:r>
      <w:r>
        <w:rPr>
          <w:spacing w:val="-1"/>
        </w:rPr>
        <w:t xml:space="preserve"> </w:t>
      </w:r>
      <w:r>
        <w:t>стороны общества.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5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5"/>
        </w:rPr>
        <w:t xml:space="preserve"> </w:t>
      </w:r>
      <w:r>
        <w:t>ориентиры</w:t>
      </w:r>
      <w:r>
        <w:rPr>
          <w:spacing w:val="-3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отношений.</w:t>
      </w:r>
    </w:p>
    <w:p w:rsidR="00157B9B" w:rsidRDefault="00345A57">
      <w:pPr>
        <w:pStyle w:val="a3"/>
        <w:spacing w:before="185" w:line="256" w:lineRule="auto"/>
        <w:ind w:right="1014"/>
      </w:pPr>
      <w:r>
        <w:t>Характеризовать понятия "благотворительность", "меценатство", "милосердие", "волонтерство",</w:t>
      </w:r>
      <w:r>
        <w:rPr>
          <w:spacing w:val="-58"/>
        </w:rPr>
        <w:t xml:space="preserve"> </w:t>
      </w:r>
      <w:r>
        <w:t>"социальный проект", "гражданская и социальная ответственность", "общественные блага",</w:t>
      </w:r>
      <w:r>
        <w:rPr>
          <w:spacing w:val="1"/>
        </w:rPr>
        <w:t xml:space="preserve"> </w:t>
      </w:r>
      <w:r>
        <w:t>"коллективизм"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взаимосвязи;</w:t>
      </w:r>
    </w:p>
    <w:p w:rsidR="00157B9B" w:rsidRDefault="00345A57">
      <w:pPr>
        <w:pStyle w:val="a3"/>
        <w:spacing w:before="168" w:line="256" w:lineRule="auto"/>
        <w:ind w:right="689"/>
      </w:pPr>
      <w:r>
        <w:t>анализировать и выявлять общие черты традиций благотворительности, милосердия, добровольной</w:t>
      </w:r>
      <w:r>
        <w:rPr>
          <w:spacing w:val="-57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взаимовыручки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представителей разных</w:t>
      </w:r>
      <w:r>
        <w:rPr>
          <w:spacing w:val="1"/>
        </w:rPr>
        <w:t xml:space="preserve"> </w:t>
      </w:r>
      <w:r>
        <w:t>этносов</w:t>
      </w:r>
      <w:r>
        <w:rPr>
          <w:spacing w:val="-1"/>
        </w:rPr>
        <w:t xml:space="preserve"> </w:t>
      </w:r>
      <w:r>
        <w:t>и религий;</w:t>
      </w:r>
    </w:p>
    <w:p w:rsidR="00157B9B" w:rsidRDefault="00345A57">
      <w:pPr>
        <w:pStyle w:val="a3"/>
        <w:spacing w:before="165" w:line="256" w:lineRule="auto"/>
        <w:ind w:right="1009"/>
      </w:pPr>
      <w:r>
        <w:t>уметь самостоятельно находить информацию о благотворительных, волонтерских и социальных</w:t>
      </w:r>
      <w:r>
        <w:rPr>
          <w:spacing w:val="-57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регионе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проживания.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4"/>
        </w:rPr>
        <w:t xml:space="preserve"> </w:t>
      </w:r>
      <w:r>
        <w:t>20.</w:t>
      </w:r>
      <w:r>
        <w:rPr>
          <w:spacing w:val="-2"/>
        </w:rPr>
        <w:t xml:space="preserve"> </w:t>
      </w:r>
      <w:r>
        <w:t>Гуманизм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сущностная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духовно-нравственной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157B9B" w:rsidRDefault="00345A57">
      <w:pPr>
        <w:pStyle w:val="a3"/>
        <w:spacing w:before="183" w:line="256" w:lineRule="auto"/>
        <w:ind w:right="789"/>
      </w:pPr>
      <w:r>
        <w:t>Характеризовать понятие "гуманизм" как источник духовно-нравственных ценностей российского</w:t>
      </w:r>
      <w:r>
        <w:rPr>
          <w:spacing w:val="-57"/>
        </w:rPr>
        <w:t xml:space="preserve"> </w:t>
      </w:r>
      <w:r>
        <w:t>народа;</w:t>
      </w:r>
    </w:p>
    <w:p w:rsidR="00157B9B" w:rsidRDefault="00345A57">
      <w:pPr>
        <w:pStyle w:val="a3"/>
        <w:spacing w:before="163"/>
      </w:pPr>
      <w:r>
        <w:t>находить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гуманизма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историко-культурном</w:t>
      </w:r>
      <w:r>
        <w:rPr>
          <w:spacing w:val="-3"/>
        </w:rPr>
        <w:t xml:space="preserve"> </w:t>
      </w:r>
      <w:r>
        <w:t>наследии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</w:t>
      </w:r>
    </w:p>
    <w:p w:rsidR="00157B9B" w:rsidRDefault="00345A57">
      <w:pPr>
        <w:pStyle w:val="a3"/>
        <w:spacing w:before="185" w:line="256" w:lineRule="auto"/>
        <w:ind w:right="1742"/>
      </w:pPr>
      <w:r>
        <w:t>знать и понимать важность гуманизма для формирования высоконравственной личности,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политики, взаимоотношений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обществе;</w:t>
      </w:r>
    </w:p>
    <w:p w:rsidR="00157B9B" w:rsidRDefault="00345A57">
      <w:pPr>
        <w:pStyle w:val="a3"/>
        <w:spacing w:before="163"/>
      </w:pPr>
      <w:r>
        <w:t>находить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гуманистические</w:t>
      </w:r>
      <w:r>
        <w:rPr>
          <w:spacing w:val="-4"/>
        </w:rPr>
        <w:t xml:space="preserve"> </w:t>
      </w:r>
      <w:r>
        <w:t>проявления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культуре</w:t>
      </w:r>
    </w:p>
    <w:p w:rsidR="00157B9B" w:rsidRDefault="00345A57">
      <w:pPr>
        <w:pStyle w:val="a3"/>
        <w:spacing w:before="185" w:line="256" w:lineRule="auto"/>
        <w:ind w:right="1286"/>
      </w:pPr>
      <w:r>
        <w:t>Тема 21. Социальные профессии, их важность для сохранения духовно-нравственного облика</w:t>
      </w:r>
      <w:r>
        <w:rPr>
          <w:spacing w:val="-57"/>
        </w:rPr>
        <w:t xml:space="preserve"> </w:t>
      </w:r>
      <w:r>
        <w:t>общества.</w:t>
      </w:r>
    </w:p>
    <w:p w:rsidR="00157B9B" w:rsidRDefault="00345A57">
      <w:pPr>
        <w:pStyle w:val="a3"/>
        <w:spacing w:before="161"/>
      </w:pPr>
      <w:r>
        <w:t>Характеризовать</w:t>
      </w:r>
      <w:r>
        <w:rPr>
          <w:spacing w:val="-5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"социальные</w:t>
      </w:r>
      <w:r>
        <w:rPr>
          <w:spacing w:val="-7"/>
        </w:rPr>
        <w:t xml:space="preserve"> </w:t>
      </w:r>
      <w:r>
        <w:t>профессии",</w:t>
      </w:r>
      <w:r>
        <w:rPr>
          <w:spacing w:val="-4"/>
        </w:rPr>
        <w:t xml:space="preserve"> </w:t>
      </w:r>
      <w:r>
        <w:t>"помогающие</w:t>
      </w:r>
      <w:r>
        <w:rPr>
          <w:spacing w:val="-6"/>
        </w:rPr>
        <w:t xml:space="preserve"> </w:t>
      </w:r>
      <w:r>
        <w:t>профессии";</w:t>
      </w:r>
    </w:p>
    <w:p w:rsidR="00157B9B" w:rsidRDefault="00345A57">
      <w:pPr>
        <w:pStyle w:val="a3"/>
        <w:spacing w:before="185" w:line="256" w:lineRule="auto"/>
        <w:ind w:right="608"/>
      </w:pPr>
      <w:r>
        <w:t>иметь представление о духовно-нравственных качествах, необходимых представителям социальных</w:t>
      </w:r>
      <w:r>
        <w:rPr>
          <w:spacing w:val="-57"/>
        </w:rPr>
        <w:t xml:space="preserve"> </w:t>
      </w:r>
      <w:r>
        <w:t>профессий</w:t>
      </w:r>
    </w:p>
    <w:p w:rsidR="00157B9B" w:rsidRDefault="00345A57">
      <w:pPr>
        <w:pStyle w:val="a3"/>
        <w:spacing w:before="163"/>
      </w:pPr>
      <w:r>
        <w:t>осознавать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обосновывать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профессий;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685"/>
      </w:pPr>
      <w:r>
        <w:t>приводить примеры из литературы и истории, современной жизни, подтверждающие данную точку</w:t>
      </w:r>
      <w:r>
        <w:rPr>
          <w:spacing w:val="-57"/>
        </w:rPr>
        <w:t xml:space="preserve"> </w:t>
      </w:r>
      <w:r>
        <w:t>зрения.</w:t>
      </w:r>
    </w:p>
    <w:p w:rsidR="00157B9B" w:rsidRDefault="00345A57">
      <w:pPr>
        <w:pStyle w:val="a3"/>
        <w:spacing w:before="163" w:line="398" w:lineRule="auto"/>
        <w:ind w:right="1164"/>
      </w:pPr>
      <w:r>
        <w:t>Тема 22. Выдающиеся благотворители в истории. Благотворительность как нравственный долг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"благотворительность"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эволюцию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России;</w:t>
      </w:r>
    </w:p>
    <w:p w:rsidR="00157B9B" w:rsidRDefault="00345A57">
      <w:pPr>
        <w:pStyle w:val="a3"/>
        <w:spacing w:before="1" w:line="256" w:lineRule="auto"/>
        <w:ind w:right="942"/>
      </w:pPr>
      <w:r>
        <w:t>доказывать важность меценатства в современном обществе для общества в целом и для духовно-</w:t>
      </w:r>
      <w:r>
        <w:rPr>
          <w:spacing w:val="-57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развития личности самого мецената;</w:t>
      </w:r>
    </w:p>
    <w:p w:rsidR="00157B9B" w:rsidRDefault="00345A57">
      <w:pPr>
        <w:pStyle w:val="a3"/>
        <w:spacing w:before="163" w:line="398" w:lineRule="auto"/>
        <w:ind w:right="1046"/>
      </w:pPr>
      <w:r>
        <w:t>характеризовать понятие "социальный долг", обосновывать его важную роль в жизни общества;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благотворителей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России;</w:t>
      </w:r>
    </w:p>
    <w:p w:rsidR="00157B9B" w:rsidRDefault="00345A57">
      <w:pPr>
        <w:pStyle w:val="a3"/>
        <w:spacing w:before="3" w:line="256" w:lineRule="auto"/>
        <w:ind w:right="2009"/>
      </w:pPr>
      <w:r>
        <w:t>понимать смысл внеэкономической благотворительности: волонтерской деятельности,</w:t>
      </w:r>
      <w:r>
        <w:rPr>
          <w:spacing w:val="-57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объяснять ее</w:t>
      </w:r>
      <w:r>
        <w:rPr>
          <w:spacing w:val="-1"/>
        </w:rPr>
        <w:t xml:space="preserve"> </w:t>
      </w:r>
      <w:r>
        <w:t>важность</w:t>
      </w:r>
    </w:p>
    <w:p w:rsidR="00157B9B" w:rsidRDefault="00345A57">
      <w:pPr>
        <w:pStyle w:val="a3"/>
        <w:spacing w:before="166" w:line="256" w:lineRule="auto"/>
        <w:ind w:right="1159"/>
      </w:pPr>
      <w:r>
        <w:t>Тема 23. Выдающиеся ученые России. Наука как источник социального и духовного прогресса</w:t>
      </w:r>
      <w:r>
        <w:rPr>
          <w:spacing w:val="-57"/>
        </w:rPr>
        <w:t xml:space="preserve"> </w:t>
      </w:r>
      <w:r>
        <w:t>общества.</w:t>
      </w:r>
    </w:p>
    <w:p w:rsidR="00157B9B" w:rsidRDefault="00345A57">
      <w:pPr>
        <w:pStyle w:val="a3"/>
        <w:spacing w:before="160"/>
      </w:pPr>
      <w:r>
        <w:t>Характеризовать</w:t>
      </w:r>
      <w:r>
        <w:rPr>
          <w:spacing w:val="-6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"наука";</w:t>
      </w:r>
    </w:p>
    <w:p w:rsidR="00157B9B" w:rsidRDefault="00345A57">
      <w:pPr>
        <w:pStyle w:val="a3"/>
        <w:spacing w:before="185" w:line="256" w:lineRule="auto"/>
        <w:ind w:right="780"/>
      </w:pPr>
      <w:r>
        <w:t>уметь аргументированно обосновывать важность науки в современном обществе, прослеживать ее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научно-техническим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социальным</w:t>
      </w:r>
      <w:r>
        <w:rPr>
          <w:spacing w:val="-2"/>
        </w:rPr>
        <w:t xml:space="preserve"> </w:t>
      </w:r>
      <w:r>
        <w:t>прогрессом;</w:t>
      </w:r>
    </w:p>
    <w:p w:rsidR="00157B9B" w:rsidRDefault="00345A57">
      <w:pPr>
        <w:pStyle w:val="a3"/>
        <w:spacing w:before="163"/>
      </w:pPr>
      <w:r>
        <w:t>называть</w:t>
      </w:r>
      <w:r>
        <w:rPr>
          <w:spacing w:val="-4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ученых</w:t>
      </w:r>
      <w:r>
        <w:rPr>
          <w:spacing w:val="-2"/>
        </w:rPr>
        <w:t xml:space="preserve"> </w:t>
      </w:r>
      <w:r>
        <w:t>России;</w:t>
      </w:r>
    </w:p>
    <w:p w:rsidR="00157B9B" w:rsidRDefault="00345A57">
      <w:pPr>
        <w:pStyle w:val="a3"/>
        <w:spacing w:before="182" w:line="398" w:lineRule="auto"/>
      </w:pPr>
      <w:r>
        <w:t>обосновывать важность понимания истории науки, получения и обоснования научного знания;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доказывать</w:t>
      </w:r>
      <w:r>
        <w:rPr>
          <w:spacing w:val="-4"/>
        </w:rPr>
        <w:t xml:space="preserve"> </w:t>
      </w:r>
      <w:r>
        <w:t>важность</w:t>
      </w:r>
      <w:r>
        <w:rPr>
          <w:spacing w:val="-3"/>
        </w:rPr>
        <w:t xml:space="preserve"> </w:t>
      </w:r>
      <w:r>
        <w:t>науки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государства;</w:t>
      </w:r>
    </w:p>
    <w:p w:rsidR="00157B9B" w:rsidRDefault="00345A57">
      <w:pPr>
        <w:pStyle w:val="a3"/>
        <w:spacing w:before="1" w:line="256" w:lineRule="auto"/>
        <w:ind w:right="1015"/>
      </w:pPr>
      <w:r>
        <w:t>обосновывать важность морали и нравственности в науке, ее роль и вклад в доказательство этих</w:t>
      </w:r>
      <w:r>
        <w:rPr>
          <w:spacing w:val="-57"/>
        </w:rPr>
        <w:t xml:space="preserve"> </w:t>
      </w:r>
      <w:r>
        <w:t>понятий.</w:t>
      </w:r>
    </w:p>
    <w:p w:rsidR="00157B9B" w:rsidRDefault="00345A57">
      <w:pPr>
        <w:pStyle w:val="a3"/>
        <w:spacing w:before="163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Моя</w:t>
      </w:r>
      <w:r>
        <w:rPr>
          <w:spacing w:val="-3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t>занятие).</w:t>
      </w:r>
    </w:p>
    <w:p w:rsidR="00157B9B" w:rsidRDefault="00345A57">
      <w:pPr>
        <w:pStyle w:val="a3"/>
        <w:spacing w:before="185" w:line="256" w:lineRule="auto"/>
        <w:ind w:right="1506"/>
      </w:pPr>
      <w:r>
        <w:t>Характеризовать понятие "профессия", предполагать характер и цель труда в определенной</w:t>
      </w:r>
      <w:r>
        <w:rPr>
          <w:spacing w:val="-57"/>
        </w:rPr>
        <w:t xml:space="preserve"> </w:t>
      </w:r>
      <w:r>
        <w:t>профессии;</w:t>
      </w:r>
    </w:p>
    <w:p w:rsidR="00157B9B" w:rsidRDefault="00345A57">
      <w:pPr>
        <w:pStyle w:val="a3"/>
        <w:spacing w:before="166" w:line="256" w:lineRule="auto"/>
        <w:ind w:right="664"/>
      </w:pPr>
      <w:r>
        <w:t>обосновывать преимущества выбранной профессии, характеризовать ее вклад в общество, называть</w:t>
      </w:r>
      <w:r>
        <w:rPr>
          <w:spacing w:val="-57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человека, необходимые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труда.</w:t>
      </w:r>
    </w:p>
    <w:p w:rsidR="00157B9B" w:rsidRDefault="00345A57">
      <w:pPr>
        <w:pStyle w:val="a3"/>
        <w:spacing w:before="163" w:line="396" w:lineRule="auto"/>
        <w:ind w:right="6207"/>
      </w:pPr>
      <w:r>
        <w:t>Тематический блок 4. "Родина и патриотизм".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25. Гражданин.</w:t>
      </w:r>
    </w:p>
    <w:p w:rsidR="00157B9B" w:rsidRDefault="00345A57">
      <w:pPr>
        <w:pStyle w:val="a3"/>
        <w:spacing w:before="4"/>
      </w:pPr>
      <w:r>
        <w:t>Характеризовать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"Родина"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"гражданство",</w:t>
      </w:r>
      <w:r>
        <w:rPr>
          <w:spacing w:val="-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взаимосвязь;</w:t>
      </w:r>
    </w:p>
    <w:p w:rsidR="00157B9B" w:rsidRDefault="00345A57">
      <w:pPr>
        <w:pStyle w:val="a3"/>
        <w:spacing w:before="182" w:line="398" w:lineRule="auto"/>
        <w:ind w:right="1023"/>
      </w:pPr>
      <w:r>
        <w:t>понимать духовно-нравственный характер патриотизма, ценностей гражданского самосознания;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обосновывать нравственные</w:t>
      </w:r>
      <w:r>
        <w:rPr>
          <w:spacing w:val="-3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гражданина.</w:t>
      </w:r>
    </w:p>
    <w:p w:rsidR="00157B9B" w:rsidRDefault="00345A57">
      <w:pPr>
        <w:pStyle w:val="a3"/>
        <w:spacing w:before="1"/>
      </w:pPr>
      <w:r>
        <w:t>Тема</w:t>
      </w:r>
      <w:r>
        <w:rPr>
          <w:spacing w:val="-2"/>
        </w:rPr>
        <w:t xml:space="preserve"> </w:t>
      </w:r>
      <w:r>
        <w:t>26.</w:t>
      </w:r>
      <w:r>
        <w:rPr>
          <w:spacing w:val="-1"/>
        </w:rPr>
        <w:t xml:space="preserve"> </w:t>
      </w:r>
      <w:r>
        <w:t>Патриотизм.</w:t>
      </w:r>
    </w:p>
    <w:p w:rsidR="00157B9B" w:rsidRDefault="00345A57">
      <w:pPr>
        <w:pStyle w:val="a3"/>
        <w:spacing w:before="180"/>
      </w:pPr>
      <w:r>
        <w:t>Характеризовать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"патриотизм";</w:t>
      </w:r>
    </w:p>
    <w:p w:rsidR="00157B9B" w:rsidRDefault="00345A57">
      <w:pPr>
        <w:pStyle w:val="a3"/>
        <w:spacing w:before="182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обществе;</w:t>
      </w:r>
    </w:p>
    <w:p w:rsidR="00157B9B" w:rsidRDefault="00345A57">
      <w:pPr>
        <w:pStyle w:val="a3"/>
        <w:spacing w:before="185" w:line="256" w:lineRule="auto"/>
        <w:ind w:right="934"/>
      </w:pPr>
      <w:r>
        <w:t>различать истинный и ложный патриотизм через ориентированность на ценности толерантности,</w:t>
      </w:r>
      <w:r>
        <w:rPr>
          <w:spacing w:val="-57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другим</w:t>
      </w:r>
      <w:r>
        <w:rPr>
          <w:spacing w:val="-1"/>
        </w:rPr>
        <w:t xml:space="preserve"> </w:t>
      </w:r>
      <w:r>
        <w:t>народам,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 культуре;</w:t>
      </w:r>
    </w:p>
    <w:p w:rsidR="00157B9B" w:rsidRDefault="00157B9B">
      <w:pPr>
        <w:spacing w:line="256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 w:line="398" w:lineRule="auto"/>
        <w:ind w:right="6421"/>
      </w:pPr>
      <w:r>
        <w:t>уметь обосновывать важность патриотизма.</w:t>
      </w:r>
      <w:r>
        <w:rPr>
          <w:spacing w:val="-57"/>
        </w:rPr>
        <w:t xml:space="preserve"> </w:t>
      </w:r>
      <w:r>
        <w:t>Тема 27. Защита Родины: подвиг или долг?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"война"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"мир";</w:t>
      </w:r>
    </w:p>
    <w:p w:rsidR="00157B9B" w:rsidRDefault="00345A57">
      <w:pPr>
        <w:pStyle w:val="a3"/>
        <w:spacing w:line="275" w:lineRule="exact"/>
      </w:pPr>
      <w:r>
        <w:t>доказывать</w:t>
      </w:r>
      <w:r>
        <w:rPr>
          <w:spacing w:val="-3"/>
        </w:rPr>
        <w:t xml:space="preserve"> </w:t>
      </w:r>
      <w:r>
        <w:t>важность</w:t>
      </w:r>
      <w:r>
        <w:rPr>
          <w:spacing w:val="-2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согласия;</w:t>
      </w:r>
    </w:p>
    <w:p w:rsidR="00157B9B" w:rsidRDefault="00345A57">
      <w:pPr>
        <w:pStyle w:val="a3"/>
        <w:spacing w:before="183" w:line="398" w:lineRule="auto"/>
        <w:ind w:right="3012"/>
      </w:pPr>
      <w:r>
        <w:t>обосновывать роль защиты Отечества, ее важность для гражданина;</w:t>
      </w:r>
      <w:r>
        <w:rPr>
          <w:spacing w:val="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чести</w:t>
      </w:r>
      <w:r>
        <w:rPr>
          <w:spacing w:val="-3"/>
        </w:rPr>
        <w:t xml:space="preserve"> </w:t>
      </w:r>
      <w:r>
        <w:t>Отечества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спорте,</w:t>
      </w:r>
      <w:r>
        <w:rPr>
          <w:spacing w:val="-3"/>
        </w:rPr>
        <w:t xml:space="preserve"> </w:t>
      </w:r>
      <w:r>
        <w:t>науке,</w:t>
      </w:r>
      <w:r>
        <w:rPr>
          <w:spacing w:val="-3"/>
        </w:rPr>
        <w:t xml:space="preserve"> </w:t>
      </w:r>
      <w:r>
        <w:t>культуре;</w:t>
      </w:r>
    </w:p>
    <w:p w:rsidR="00157B9B" w:rsidRDefault="00345A57">
      <w:pPr>
        <w:pStyle w:val="a3"/>
        <w:spacing w:before="3" w:line="256" w:lineRule="auto"/>
        <w:ind w:right="1426"/>
      </w:pPr>
      <w:r>
        <w:t>характеризовать понятия "военный подвиг", "честь", "доблесть", обосновывать их важность,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их</w:t>
      </w:r>
      <w:r>
        <w:rPr>
          <w:spacing w:val="-1"/>
        </w:rPr>
        <w:t xml:space="preserve"> </w:t>
      </w:r>
      <w:r>
        <w:t>проявлений.</w:t>
      </w:r>
    </w:p>
    <w:p w:rsidR="00157B9B" w:rsidRDefault="00345A57">
      <w:pPr>
        <w:pStyle w:val="a3"/>
        <w:spacing w:before="160" w:line="398" w:lineRule="auto"/>
        <w:ind w:right="6322"/>
      </w:pPr>
      <w:r>
        <w:t>Тема 28. Государство. Россия - наша родина.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"государство";</w:t>
      </w:r>
    </w:p>
    <w:p w:rsidR="00157B9B" w:rsidRDefault="00345A57">
      <w:pPr>
        <w:pStyle w:val="a3"/>
        <w:spacing w:before="4" w:line="256" w:lineRule="auto"/>
        <w:ind w:right="576"/>
      </w:pPr>
      <w:r>
        <w:t>уметь выделять и формулировать основные особенности Российского государства с использованием</w:t>
      </w:r>
      <w:r>
        <w:rPr>
          <w:spacing w:val="-57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 и</w:t>
      </w:r>
      <w:r>
        <w:rPr>
          <w:spacing w:val="-2"/>
        </w:rPr>
        <w:t xml:space="preserve"> </w:t>
      </w:r>
      <w:r>
        <w:t>духовно-нравственные</w:t>
      </w:r>
      <w:r>
        <w:rPr>
          <w:spacing w:val="-2"/>
        </w:rPr>
        <w:t xml:space="preserve"> </w:t>
      </w:r>
      <w:r>
        <w:t>ценностей;</w:t>
      </w:r>
    </w:p>
    <w:p w:rsidR="00157B9B" w:rsidRDefault="00345A57">
      <w:pPr>
        <w:pStyle w:val="a3"/>
        <w:spacing w:before="163"/>
      </w:pPr>
      <w:r>
        <w:t>характеризовать</w:t>
      </w:r>
      <w:r>
        <w:rPr>
          <w:spacing w:val="-5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"закон"</w:t>
      </w:r>
      <w:r>
        <w:rPr>
          <w:spacing w:val="-6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существенную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человека;</w:t>
      </w:r>
    </w:p>
    <w:p w:rsidR="00157B9B" w:rsidRDefault="00345A57">
      <w:pPr>
        <w:pStyle w:val="a3"/>
        <w:spacing w:before="185" w:line="256" w:lineRule="auto"/>
        <w:ind w:right="1020"/>
      </w:pPr>
      <w:r>
        <w:t>характеризовать понятие "гражданская идентичность", соотносить это понятие с необходимыми</w:t>
      </w:r>
      <w:r>
        <w:rPr>
          <w:spacing w:val="-57"/>
        </w:rPr>
        <w:t xml:space="preserve"> </w:t>
      </w:r>
      <w:r>
        <w:t>нравственными</w:t>
      </w:r>
      <w:r>
        <w:rPr>
          <w:spacing w:val="-1"/>
        </w:rPr>
        <w:t xml:space="preserve"> </w:t>
      </w:r>
      <w:r>
        <w:t>качествами человека.</w:t>
      </w:r>
    </w:p>
    <w:p w:rsidR="00157B9B" w:rsidRDefault="00345A57">
      <w:pPr>
        <w:pStyle w:val="a3"/>
        <w:spacing w:before="160"/>
      </w:pPr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4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идентичность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занятие).</w:t>
      </w:r>
    </w:p>
    <w:p w:rsidR="00157B9B" w:rsidRDefault="00345A57">
      <w:pPr>
        <w:pStyle w:val="a3"/>
        <w:spacing w:before="185" w:line="256" w:lineRule="auto"/>
        <w:ind w:right="854"/>
      </w:pPr>
      <w:r>
        <w:t>Охарактеризовать свою гражданскую идентичность, ее составляющие: этническую, религиозную,</w:t>
      </w:r>
      <w:r>
        <w:rPr>
          <w:spacing w:val="-57"/>
        </w:rPr>
        <w:t xml:space="preserve"> </w:t>
      </w:r>
      <w:r>
        <w:t>гендерную</w:t>
      </w:r>
      <w:r>
        <w:rPr>
          <w:spacing w:val="-1"/>
        </w:rPr>
        <w:t xml:space="preserve"> </w:t>
      </w:r>
      <w:r>
        <w:t>идентичности;</w:t>
      </w:r>
    </w:p>
    <w:p w:rsidR="00157B9B" w:rsidRDefault="00345A57">
      <w:pPr>
        <w:pStyle w:val="a3"/>
        <w:spacing w:before="163" w:line="398" w:lineRule="auto"/>
        <w:ind w:right="1297"/>
      </w:pPr>
      <w:r>
        <w:t>обосновывать важность духовно-нравственных качеств гражданина, указывать их источники.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30. Моя</w:t>
      </w:r>
      <w:r>
        <w:rPr>
          <w:spacing w:val="-1"/>
        </w:rPr>
        <w:t xml:space="preserve"> </w:t>
      </w:r>
      <w:r>
        <w:t>школа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мой класс</w:t>
      </w:r>
      <w:r>
        <w:rPr>
          <w:spacing w:val="-1"/>
        </w:rPr>
        <w:t xml:space="preserve"> </w:t>
      </w:r>
      <w:r>
        <w:t>(практическое</w:t>
      </w:r>
      <w:r>
        <w:rPr>
          <w:spacing w:val="-1"/>
        </w:rPr>
        <w:t xml:space="preserve"> </w:t>
      </w:r>
      <w:r>
        <w:t>занятие).</w:t>
      </w:r>
    </w:p>
    <w:p w:rsidR="00157B9B" w:rsidRDefault="00345A57">
      <w:pPr>
        <w:pStyle w:val="a3"/>
        <w:spacing w:before="3" w:line="256" w:lineRule="auto"/>
        <w:ind w:right="455"/>
      </w:pPr>
      <w:r>
        <w:t>Характеризовать понятие "добрые дела" в контексте оценки собственных действий, их нравственного</w:t>
      </w:r>
      <w:r>
        <w:rPr>
          <w:spacing w:val="-57"/>
        </w:rPr>
        <w:t xml:space="preserve"> </w:t>
      </w:r>
      <w:r>
        <w:t>характера;</w:t>
      </w:r>
    </w:p>
    <w:p w:rsidR="00157B9B" w:rsidRDefault="00345A57">
      <w:pPr>
        <w:pStyle w:val="a3"/>
        <w:spacing w:before="161" w:line="398" w:lineRule="auto"/>
        <w:ind w:right="1372"/>
      </w:pPr>
      <w:r>
        <w:t>находить примеры добрых дел в реальности и уметь адаптировать их к потребностям класса.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31. Человек: какой он?</w:t>
      </w:r>
      <w:r>
        <w:rPr>
          <w:spacing w:val="1"/>
        </w:rPr>
        <w:t xml:space="preserve"> </w:t>
      </w:r>
      <w:r>
        <w:t>(практическое</w:t>
      </w:r>
      <w:r>
        <w:rPr>
          <w:spacing w:val="-2"/>
        </w:rPr>
        <w:t xml:space="preserve"> </w:t>
      </w:r>
      <w:r>
        <w:t>занятие).</w:t>
      </w:r>
    </w:p>
    <w:p w:rsidR="00157B9B" w:rsidRDefault="00345A57">
      <w:pPr>
        <w:pStyle w:val="a3"/>
        <w:spacing w:before="1" w:line="398" w:lineRule="auto"/>
        <w:ind w:right="3712"/>
      </w:pPr>
      <w:r>
        <w:t>Характеризовать понятие "человек" как духовно-нравственный идеал;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идеала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культуре;</w:t>
      </w:r>
    </w:p>
    <w:p w:rsidR="00157B9B" w:rsidRDefault="00345A57">
      <w:pPr>
        <w:pStyle w:val="a3"/>
        <w:spacing w:line="398" w:lineRule="auto"/>
        <w:ind w:right="2140"/>
      </w:pPr>
      <w:r>
        <w:t>формулировать свой идеал человека и нравственные качества, которые ему присущи.</w:t>
      </w:r>
      <w:r>
        <w:rPr>
          <w:spacing w:val="-57"/>
        </w:rPr>
        <w:t xml:space="preserve"> </w:t>
      </w:r>
      <w:r>
        <w:t>Тема</w:t>
      </w:r>
      <w:r>
        <w:rPr>
          <w:spacing w:val="-2"/>
        </w:rPr>
        <w:t xml:space="preserve"> </w:t>
      </w:r>
      <w:r>
        <w:t>32. Человек и культура</w:t>
      </w:r>
      <w:r>
        <w:rPr>
          <w:spacing w:val="-1"/>
        </w:rPr>
        <w:t xml:space="preserve"> </w:t>
      </w:r>
      <w:r>
        <w:t>(проект).</w:t>
      </w:r>
    </w:p>
    <w:p w:rsidR="00157B9B" w:rsidRDefault="00345A57">
      <w:pPr>
        <w:pStyle w:val="a3"/>
      </w:pPr>
      <w:r>
        <w:t>Характеризовать</w:t>
      </w:r>
      <w:r>
        <w:rPr>
          <w:spacing w:val="-4"/>
        </w:rPr>
        <w:t xml:space="preserve"> </w:t>
      </w:r>
      <w:r>
        <w:t>грани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культуры;</w:t>
      </w:r>
    </w:p>
    <w:p w:rsidR="00157B9B" w:rsidRDefault="00345A57">
      <w:pPr>
        <w:pStyle w:val="a3"/>
        <w:spacing w:before="184" w:line="256" w:lineRule="auto"/>
        <w:ind w:right="1666"/>
      </w:pPr>
      <w:r>
        <w:t>уметь описать в выбранном направлении с помощью известных примеров образ человека,</w:t>
      </w:r>
      <w:r>
        <w:rPr>
          <w:spacing w:val="-57"/>
        </w:rPr>
        <w:t xml:space="preserve"> </w:t>
      </w:r>
      <w:r>
        <w:t>создаваемый</w:t>
      </w:r>
      <w:r>
        <w:rPr>
          <w:spacing w:val="-1"/>
        </w:rPr>
        <w:t xml:space="preserve"> </w:t>
      </w:r>
      <w:r>
        <w:t>произведениями</w:t>
      </w:r>
      <w:r>
        <w:rPr>
          <w:spacing w:val="-2"/>
        </w:rPr>
        <w:t xml:space="preserve"> </w:t>
      </w:r>
      <w:r>
        <w:t>культуры;</w:t>
      </w:r>
    </w:p>
    <w:p w:rsidR="00157B9B" w:rsidRDefault="00345A57">
      <w:pPr>
        <w:pStyle w:val="a3"/>
        <w:spacing w:before="163"/>
      </w:pPr>
      <w:r>
        <w:t>показать</w:t>
      </w:r>
      <w:r>
        <w:rPr>
          <w:spacing w:val="-4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взаимовлияние;</w:t>
      </w:r>
    </w:p>
    <w:p w:rsidR="00157B9B" w:rsidRDefault="00345A57">
      <w:pPr>
        <w:pStyle w:val="a3"/>
        <w:spacing w:before="182" w:line="256" w:lineRule="auto"/>
        <w:ind w:right="420"/>
      </w:pPr>
      <w:r>
        <w:t>характеризовать основные признаки понятия "человек" с использованием исторических и культурных</w:t>
      </w:r>
      <w:r>
        <w:rPr>
          <w:spacing w:val="-57"/>
        </w:rPr>
        <w:t xml:space="preserve"> </w:t>
      </w:r>
      <w:r>
        <w:t>примеров,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осмысление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оценку, как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положительной,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отрицательной</w:t>
      </w:r>
      <w:r>
        <w:rPr>
          <w:spacing w:val="-1"/>
        </w:rPr>
        <w:t xml:space="preserve"> </w:t>
      </w:r>
      <w:r>
        <w:t>стороны.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64"/>
        <w:ind w:left="1120" w:hanging="72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256" w:lineRule="auto"/>
        <w:ind w:right="518"/>
      </w:pPr>
      <w:r>
        <w:t>Оценка результатов обучения должна быть основана на понятных, прозрачных и структурированных</w:t>
      </w:r>
      <w:r>
        <w:rPr>
          <w:spacing w:val="-57"/>
        </w:rPr>
        <w:t xml:space="preserve"> </w:t>
      </w:r>
      <w:r>
        <w:t>принципах, обеспечивающих оценивание различных компетенций обучающихся. Принципы оценки</w:t>
      </w:r>
      <w:r>
        <w:rPr>
          <w:spacing w:val="1"/>
        </w:rPr>
        <w:t xml:space="preserve"> </w:t>
      </w:r>
      <w:r>
        <w:t>следующие.</w:t>
      </w:r>
    </w:p>
    <w:p w:rsidR="00157B9B" w:rsidRDefault="00345A57">
      <w:pPr>
        <w:pStyle w:val="a3"/>
        <w:spacing w:before="168" w:line="259" w:lineRule="auto"/>
        <w:ind w:right="1055"/>
      </w:pPr>
      <w:r>
        <w:t>Личностные компетенции обучающихся не подлежат непосредственной оценке, не являются</w:t>
      </w:r>
      <w:r>
        <w:rPr>
          <w:spacing w:val="1"/>
        </w:rPr>
        <w:t xml:space="preserve"> </w:t>
      </w:r>
      <w:r>
        <w:t>непосредственным основанием оценки как итогового, так и промежуточного уровня духовно-</w:t>
      </w:r>
      <w:r>
        <w:rPr>
          <w:spacing w:val="1"/>
        </w:rPr>
        <w:t xml:space="preserve"> </w:t>
      </w:r>
      <w:r>
        <w:t>нравственного развития детей, не являются непосредственным основанием при оценке качества</w:t>
      </w:r>
      <w:r>
        <w:rPr>
          <w:spacing w:val="-57"/>
        </w:rPr>
        <w:t xml:space="preserve"> </w:t>
      </w:r>
      <w:r>
        <w:t>образования.</w:t>
      </w:r>
    </w:p>
    <w:p w:rsidR="00157B9B" w:rsidRDefault="00345A57">
      <w:pPr>
        <w:pStyle w:val="a3"/>
        <w:spacing w:before="159" w:line="259" w:lineRule="auto"/>
        <w:ind w:right="579"/>
      </w:pPr>
      <w:r>
        <w:t>Система оценки образовательных достижений основана на методе наблюдения и включает:</w:t>
      </w:r>
      <w:r>
        <w:rPr>
          <w:spacing w:val="1"/>
        </w:rPr>
        <w:t xml:space="preserve"> </w:t>
      </w:r>
      <w:r>
        <w:t>педагогические наблюдения, педагогическую диагностику, связанную с оценкой эффективности</w:t>
      </w:r>
      <w:r>
        <w:rPr>
          <w:spacing w:val="1"/>
        </w:rPr>
        <w:t xml:space="preserve"> </w:t>
      </w:r>
      <w:r>
        <w:t>педагогических действий с целью их дальнейшей оптимизации, проектные работы обучающихся,</w:t>
      </w:r>
      <w:r>
        <w:rPr>
          <w:spacing w:val="1"/>
        </w:rPr>
        <w:t xml:space="preserve"> </w:t>
      </w:r>
      <w:r>
        <w:t>фиксирующие их достижения в ходе образовательной деятельности и взаимодействия в социуме</w:t>
      </w:r>
      <w:r>
        <w:rPr>
          <w:spacing w:val="1"/>
        </w:rPr>
        <w:t xml:space="preserve"> </w:t>
      </w:r>
      <w:r>
        <w:t>(классе), мониторинги сформированности духовно-нравственных ценностей личности, включающие</w:t>
      </w:r>
      <w:r>
        <w:rPr>
          <w:spacing w:val="-57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обучающихся.</w:t>
      </w:r>
    </w:p>
    <w:p w:rsidR="00157B9B" w:rsidRDefault="00345A57">
      <w:pPr>
        <w:pStyle w:val="a3"/>
        <w:spacing w:before="158" w:line="256" w:lineRule="auto"/>
      </w:pPr>
      <w:r>
        <w:t>При</w:t>
      </w:r>
      <w:r>
        <w:rPr>
          <w:spacing w:val="-5"/>
        </w:rPr>
        <w:t xml:space="preserve"> </w:t>
      </w:r>
      <w:r>
        <w:t>этом</w:t>
      </w:r>
      <w:r>
        <w:rPr>
          <w:spacing w:val="-5"/>
        </w:rPr>
        <w:t xml:space="preserve"> </w:t>
      </w:r>
      <w:r>
        <w:t>непосредственное</w:t>
      </w:r>
      <w:r>
        <w:rPr>
          <w:spacing w:val="-6"/>
        </w:rPr>
        <w:t xml:space="preserve"> </w:t>
      </w:r>
      <w:r>
        <w:t>оценивание</w:t>
      </w:r>
      <w:r>
        <w:rPr>
          <w:spacing w:val="-5"/>
        </w:rPr>
        <w:t xml:space="preserve"> </w:t>
      </w:r>
      <w:r>
        <w:t>остается</w:t>
      </w:r>
      <w:r>
        <w:rPr>
          <w:spacing w:val="-4"/>
        </w:rPr>
        <w:t xml:space="preserve"> </w:t>
      </w:r>
      <w:r>
        <w:t>прерогативой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обозначенных в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ОДНКНР</w:t>
      </w:r>
      <w:r>
        <w:rPr>
          <w:spacing w:val="-2"/>
        </w:rPr>
        <w:t xml:space="preserve"> </w:t>
      </w:r>
      <w:r>
        <w:t>предметных,</w:t>
      </w:r>
      <w:r>
        <w:rPr>
          <w:spacing w:val="-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метапредметных результатов.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824"/>
        </w:tabs>
        <w:spacing w:before="191"/>
        <w:ind w:left="823" w:hanging="424"/>
        <w:rPr>
          <w:color w:val="333333"/>
        </w:rPr>
      </w:pPr>
      <w:r>
        <w:rPr>
          <w:color w:val="333333"/>
        </w:rPr>
        <w:t>Рабочая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учебному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ИЗОБРАЗИТЕЛЬНОЕ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ИСКУССТВО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181" w:line="254" w:lineRule="auto"/>
        <w:ind w:right="774" w:firstLine="0"/>
        <w:rPr>
          <w:sz w:val="24"/>
        </w:rPr>
      </w:pPr>
      <w:r>
        <w:rPr>
          <w:sz w:val="24"/>
        </w:rPr>
        <w:t>Рабочая программа по учебному предмету "Изобразительное искусство" (предметная область</w:t>
      </w:r>
      <w:r>
        <w:rPr>
          <w:spacing w:val="-57"/>
          <w:sz w:val="24"/>
        </w:rPr>
        <w:t xml:space="preserve"> </w:t>
      </w:r>
      <w:r>
        <w:rPr>
          <w:sz w:val="24"/>
        </w:rPr>
        <w:t>"Искусство") (далее соответственно - программа по изобразительному искусству, изобразительное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искусство)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изобразительному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искусству.</w:t>
      </w:r>
    </w:p>
    <w:p w:rsidR="00157B9B" w:rsidRDefault="00130ED3" w:rsidP="0014175D">
      <w:pPr>
        <w:pStyle w:val="41"/>
        <w:numPr>
          <w:ilvl w:val="1"/>
          <w:numId w:val="144"/>
        </w:numPr>
        <w:tabs>
          <w:tab w:val="left" w:pos="941"/>
        </w:tabs>
        <w:spacing w:before="164"/>
        <w:ind w:left="940"/>
      </w:pPr>
      <w:hyperlink r:id="rId9">
        <w:r w:rsidR="00345A57">
          <w:t>Пояснительная</w:t>
        </w:r>
        <w:r w:rsidR="00345A57">
          <w:rPr>
            <w:spacing w:val="-2"/>
          </w:rPr>
          <w:t xml:space="preserve"> </w:t>
        </w:r>
        <w:r w:rsidR="00345A57">
          <w:t>записка</w:t>
        </w:r>
      </w:hyperlink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6" w:line="254" w:lineRule="auto"/>
        <w:ind w:right="641" w:firstLine="0"/>
        <w:rPr>
          <w:sz w:val="24"/>
        </w:rPr>
      </w:pPr>
      <w:r>
        <w:rPr>
          <w:sz w:val="24"/>
        </w:rPr>
        <w:t>Программа основного общего образования по изобразительному искусству составлена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требований к результатам освоения программы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в ФГОС ООО, а также на основе планируемых результатов духовно-нравственного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развития, воспитания и социализации обучающихся, представленных в федеральной 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355" w:firstLine="0"/>
        <w:rPr>
          <w:sz w:val="24"/>
        </w:rPr>
      </w:pPr>
      <w:r>
        <w:rPr>
          <w:sz w:val="24"/>
        </w:rPr>
        <w:t>Основная цель изобразительного искусства - развитие визуально-эмоционально-ценностного,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 освоения мира, формы самовыражения и ориентации в художественном и нравственном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line="254" w:lineRule="auto"/>
        <w:ind w:right="356" w:firstLine="0"/>
        <w:rPr>
          <w:sz w:val="24"/>
        </w:rPr>
      </w:pPr>
      <w:r>
        <w:rPr>
          <w:sz w:val="24"/>
        </w:rPr>
        <w:t>Изобразительное искусство имеет интегративный характер и включает в себя основы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визуально-пространственных искусств: живописи, графики, скульптуры, дизайна, архитектуры,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 и декоративно-прикладного искусства, фотографии, функции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в зрелищных и экранных искусствах. Важнейшими задачами программы по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изобразительному искусству являются формирование активного отношения к традициям культуры как</w:t>
      </w:r>
      <w:r>
        <w:rPr>
          <w:spacing w:val="-57"/>
          <w:sz w:val="24"/>
        </w:rPr>
        <w:t xml:space="preserve"> </w:t>
      </w:r>
      <w:r>
        <w:rPr>
          <w:sz w:val="24"/>
        </w:rPr>
        <w:t>смысловой, эстетической и личностно значимой ценности, воспитание гражданственности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 уважения и бережного отношения к истории культуры России, выраженной в ее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архитектуре, изобразительном искусстве, в национальных образах предметно-материальной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среды, в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красоты человека.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417" w:firstLine="0"/>
        <w:rPr>
          <w:sz w:val="24"/>
        </w:rPr>
      </w:pPr>
      <w:r>
        <w:rPr>
          <w:sz w:val="24"/>
        </w:rPr>
        <w:t>Программа по изобразительному искусству направлена на развитие личности 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его активной учебно-познавательной деятельности, творческого развития и формирования готовности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саморазвитию и</w:t>
      </w:r>
      <w:r>
        <w:rPr>
          <w:spacing w:val="-2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образованию.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60" w:line="254" w:lineRule="auto"/>
        <w:ind w:right="1490" w:firstLine="0"/>
        <w:rPr>
          <w:sz w:val="24"/>
        </w:rPr>
      </w:pPr>
      <w:r>
        <w:rPr>
          <w:sz w:val="24"/>
        </w:rPr>
        <w:t>Программа по изобразительному искусству ориентирована на психолого-возрастные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 11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15 лет.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475" w:firstLine="0"/>
        <w:rPr>
          <w:sz w:val="24"/>
        </w:rPr>
      </w:pPr>
      <w:r>
        <w:rPr>
          <w:sz w:val="24"/>
        </w:rPr>
        <w:t>Целью изучения изобразительного искусства является освоение разных видов визуально-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 искусств: живописи, графики, скульптуры, дизайна, архитектуры, народного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зрелищных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экранных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искусствах</w:t>
      </w:r>
      <w:r>
        <w:rPr>
          <w:spacing w:val="-2"/>
          <w:sz w:val="24"/>
        </w:rPr>
        <w:t xml:space="preserve"> </w:t>
      </w:r>
      <w:r>
        <w:rPr>
          <w:sz w:val="24"/>
        </w:rPr>
        <w:t>(вариативно).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607"/>
      </w:pPr>
      <w:r>
        <w:t>освоение художественной культуры как формы выражения в пространственных формах духовных</w:t>
      </w:r>
      <w:r>
        <w:rPr>
          <w:spacing w:val="1"/>
        </w:rPr>
        <w:t xml:space="preserve"> </w:t>
      </w:r>
      <w:r>
        <w:t>ценностей, формирование представлений о месте и значении художественной деятельности в жизни</w:t>
      </w:r>
      <w:r>
        <w:rPr>
          <w:spacing w:val="-57"/>
        </w:rPr>
        <w:t xml:space="preserve"> </w:t>
      </w:r>
      <w:r>
        <w:t>общества;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76"/>
      </w:pPr>
      <w:r>
        <w:t>формирование у обучающихся представлений об отечественной и мировой художественной культуре</w:t>
      </w:r>
      <w:r>
        <w:rPr>
          <w:spacing w:val="-58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многообразии ее</w:t>
      </w:r>
      <w:r>
        <w:rPr>
          <w:spacing w:val="-1"/>
        </w:rPr>
        <w:t xml:space="preserve"> </w:t>
      </w:r>
      <w:r>
        <w:t>видов;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формирование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эстетического</w:t>
      </w:r>
      <w:r>
        <w:rPr>
          <w:spacing w:val="-2"/>
        </w:rPr>
        <w:t xml:space="preserve"> </w:t>
      </w:r>
      <w:r>
        <w:t>видения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2"/>
        </w:rPr>
        <w:t xml:space="preserve"> </w:t>
      </w:r>
      <w:r>
        <w:t>мира;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76"/>
      </w:pPr>
      <w:r>
        <w:t>приобретение опыта создания творческой работы посредством различных художественных</w:t>
      </w:r>
      <w:r>
        <w:rPr>
          <w:spacing w:val="1"/>
        </w:rPr>
        <w:t xml:space="preserve"> </w:t>
      </w:r>
      <w:r>
        <w:t>материалов в разных видах визуально-пространственных искусств: изобразительных (живопись,</w:t>
      </w:r>
      <w:r>
        <w:rPr>
          <w:spacing w:val="1"/>
        </w:rPr>
        <w:t xml:space="preserve"> </w:t>
      </w:r>
      <w:r>
        <w:t>графика, скульптура), декоративно-прикладных, в архитектуре и дизайне, опыта художественного</w:t>
      </w:r>
      <w:r>
        <w:rPr>
          <w:spacing w:val="-57"/>
        </w:rPr>
        <w:t xml:space="preserve"> </w:t>
      </w:r>
      <w:r>
        <w:t>творчества в компьютерной графике и анимации, фотографии, работы в синтетических искусствах</w:t>
      </w:r>
      <w:r>
        <w:rPr>
          <w:spacing w:val="-57"/>
        </w:rPr>
        <w:t xml:space="preserve"> </w:t>
      </w:r>
      <w:r>
        <w:t>(театр</w:t>
      </w:r>
      <w:r>
        <w:rPr>
          <w:spacing w:val="-1"/>
        </w:rPr>
        <w:t xml:space="preserve"> </w:t>
      </w:r>
      <w:r>
        <w:t>и кино)</w:t>
      </w:r>
      <w:r>
        <w:rPr>
          <w:spacing w:val="-1"/>
        </w:rPr>
        <w:t xml:space="preserve"> </w:t>
      </w:r>
      <w:r>
        <w:t>(вариативно);</w:t>
      </w:r>
    </w:p>
    <w:p w:rsidR="00157B9B" w:rsidRDefault="00345A57">
      <w:pPr>
        <w:pStyle w:val="a3"/>
        <w:spacing w:before="38" w:line="534" w:lineRule="exact"/>
        <w:ind w:right="646"/>
      </w:pPr>
      <w:r>
        <w:t>формирование</w:t>
      </w:r>
      <w:r>
        <w:rPr>
          <w:spacing w:val="2"/>
        </w:rPr>
        <w:t xml:space="preserve"> </w:t>
      </w:r>
      <w:r>
        <w:t>пространственного</w:t>
      </w:r>
      <w:r>
        <w:rPr>
          <w:spacing w:val="4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аналитических</w:t>
      </w:r>
      <w:r>
        <w:rPr>
          <w:spacing w:val="6"/>
        </w:rPr>
        <w:t xml:space="preserve"> </w:t>
      </w:r>
      <w:r>
        <w:t>визуальных</w:t>
      </w:r>
      <w:r>
        <w:rPr>
          <w:spacing w:val="6"/>
        </w:rPr>
        <w:t xml:space="preserve"> </w:t>
      </w:r>
      <w:r>
        <w:t>способностей;</w:t>
      </w:r>
      <w:r>
        <w:rPr>
          <w:spacing w:val="1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представлениями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средствах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способах</w:t>
      </w:r>
    </w:p>
    <w:p w:rsidR="00157B9B" w:rsidRDefault="00345A57">
      <w:pPr>
        <w:pStyle w:val="a3"/>
        <w:spacing w:line="240" w:lineRule="exact"/>
      </w:pPr>
      <w:r>
        <w:t>воплощения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видимых</w:t>
      </w:r>
      <w:r>
        <w:rPr>
          <w:spacing w:val="-4"/>
        </w:rPr>
        <w:t xml:space="preserve"> </w:t>
      </w:r>
      <w:r>
        <w:t>пространственных</w:t>
      </w:r>
      <w:r>
        <w:rPr>
          <w:spacing w:val="-3"/>
        </w:rPr>
        <w:t xml:space="preserve"> </w:t>
      </w:r>
      <w:r>
        <w:t>формах</w:t>
      </w:r>
      <w:r>
        <w:rPr>
          <w:spacing w:val="-2"/>
        </w:rPr>
        <w:t xml:space="preserve"> </w:t>
      </w:r>
      <w:r>
        <w:t>переживаний,</w:t>
      </w:r>
      <w:r>
        <w:rPr>
          <w:spacing w:val="-5"/>
        </w:rPr>
        <w:t xml:space="preserve"> </w:t>
      </w:r>
      <w:r>
        <w:t>чувств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мировоззренческих</w:t>
      </w:r>
      <w:r>
        <w:rPr>
          <w:spacing w:val="-3"/>
        </w:rPr>
        <w:t xml:space="preserve"> </w:t>
      </w:r>
      <w:r>
        <w:t>позиций</w:t>
      </w:r>
    </w:p>
    <w:p w:rsidR="00157B9B" w:rsidRDefault="00345A57">
      <w:pPr>
        <w:pStyle w:val="a3"/>
        <w:spacing w:before="17"/>
      </w:pPr>
      <w:r>
        <w:t>человека;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развитие</w:t>
      </w:r>
      <w:r>
        <w:rPr>
          <w:spacing w:val="-5"/>
        </w:rPr>
        <w:t xml:space="preserve"> </w:t>
      </w:r>
      <w:r>
        <w:t>наблюдательности,</w:t>
      </w:r>
      <w:r>
        <w:rPr>
          <w:spacing w:val="-4"/>
        </w:rPr>
        <w:t xml:space="preserve"> </w:t>
      </w:r>
      <w:r>
        <w:t>ассоциативного</w:t>
      </w:r>
      <w:r>
        <w:rPr>
          <w:spacing w:val="-3"/>
        </w:rPr>
        <w:t xml:space="preserve"> </w:t>
      </w:r>
      <w:r>
        <w:t>мышления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воображения;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602"/>
      </w:pPr>
      <w:r>
        <w:t>воспитание уважения и любви к цивилизационному наследию России через освоение отечественной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39"/>
      </w:pPr>
      <w:r>
        <w:t>развитие потребности в общении с произведениями изобразительного искусства, формирование</w:t>
      </w:r>
      <w:r>
        <w:rPr>
          <w:spacing w:val="-57"/>
        </w:rPr>
        <w:t xml:space="preserve"> </w:t>
      </w:r>
      <w:r>
        <w:t>активного отношения к традициям художественной культуры как смысловой, эстетической и</w:t>
      </w:r>
      <w:r>
        <w:rPr>
          <w:spacing w:val="1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ценности.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369" w:firstLine="0"/>
        <w:rPr>
          <w:sz w:val="24"/>
        </w:rPr>
      </w:pPr>
      <w:r>
        <w:rPr>
          <w:sz w:val="24"/>
        </w:rPr>
        <w:t>Общее число часов, рекомендованных для изучения изобразительного искусства, - 102 часа: в 5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 - 34 часа (1 час в неделю), в 6 классе - 34 часа (1 час в неделю), в 7 классе - 34 часа (1 час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686" w:firstLine="0"/>
        <w:rPr>
          <w:sz w:val="24"/>
        </w:rPr>
      </w:pPr>
      <w:r>
        <w:rPr>
          <w:sz w:val="24"/>
        </w:rPr>
        <w:t>Содержание программы по изобразительному искусству на уровне основного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структурировано по 4 модулям (3 инвариантных и 1 вариативный). Инвариантные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модули реализуются последовательно в 5, 6 и 7 классах. Содержание вариативного модуля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 реализовано дополнительно к инвариантным модулям в одном или нескольких классах или во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3611"/>
      </w:pPr>
      <w:r>
        <w:t>Модуль N 1 "Декоративно-прикладное и народное искусство" (5 класс)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2 "Живопись,</w:t>
      </w:r>
      <w:r>
        <w:rPr>
          <w:spacing w:val="-1"/>
        </w:rPr>
        <w:t xml:space="preserve"> </w:t>
      </w:r>
      <w:r>
        <w:t>графика,</w:t>
      </w:r>
      <w:r>
        <w:rPr>
          <w:spacing w:val="-1"/>
        </w:rPr>
        <w:t xml:space="preserve"> </w:t>
      </w:r>
      <w:r>
        <w:t>скульптура" (6</w:t>
      </w:r>
      <w:r>
        <w:rPr>
          <w:spacing w:val="-1"/>
        </w:rPr>
        <w:t xml:space="preserve"> </w:t>
      </w:r>
      <w:r>
        <w:t>класс)</w:t>
      </w:r>
    </w:p>
    <w:p w:rsidR="00157B9B" w:rsidRDefault="00157B9B">
      <w:pPr>
        <w:spacing w:line="463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"Архитектура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дизайн"</w:t>
      </w:r>
      <w:r>
        <w:rPr>
          <w:spacing w:val="-4"/>
        </w:rPr>
        <w:t xml:space="preserve"> </w:t>
      </w:r>
      <w:r>
        <w:t>(7</w:t>
      </w:r>
      <w:r>
        <w:rPr>
          <w:spacing w:val="-2"/>
        </w:rPr>
        <w:t xml:space="preserve"> </w:t>
      </w:r>
      <w:r>
        <w:t>класс)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331"/>
      </w:pPr>
      <w:r>
        <w:t>Модуль N 4 "Изображение в синтетических, экранных видах искусства и художественная фотография"</w:t>
      </w:r>
      <w:r>
        <w:rPr>
          <w:spacing w:val="-57"/>
        </w:rPr>
        <w:t xml:space="preserve"> </w:t>
      </w:r>
      <w:r>
        <w:t>(вариативный).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60"/>
      </w:pPr>
      <w:r>
        <w:t>Каждый модуль программы по изобразительному искусству обладает содержательной целостностью и</w:t>
      </w:r>
      <w:r>
        <w:rPr>
          <w:spacing w:val="-57"/>
        </w:rPr>
        <w:t xml:space="preserve"> </w:t>
      </w:r>
      <w:r>
        <w:t>организован по восходящему принципу в отношении углубления знаний по ведущей теме и</w:t>
      </w:r>
      <w:r>
        <w:rPr>
          <w:spacing w:val="1"/>
        </w:rPr>
        <w:t xml:space="preserve"> </w:t>
      </w:r>
      <w:r>
        <w:t>усложнения умений обучающихся. Последовательность изучения модулей определяется</w:t>
      </w:r>
      <w:r>
        <w:rPr>
          <w:spacing w:val="1"/>
        </w:rPr>
        <w:t xml:space="preserve"> </w:t>
      </w:r>
      <w:r>
        <w:t>психологическими возрастными особенностями обучающихся, принципом системности обучения и</w:t>
      </w:r>
      <w:r>
        <w:rPr>
          <w:spacing w:val="1"/>
        </w:rPr>
        <w:t xml:space="preserve"> </w:t>
      </w:r>
      <w:r>
        <w:t>опытом</w:t>
      </w:r>
      <w:r>
        <w:rPr>
          <w:spacing w:val="-1"/>
        </w:rPr>
        <w:t xml:space="preserve"> </w:t>
      </w:r>
      <w:r>
        <w:t>педагогической работы.</w:t>
      </w:r>
    </w:p>
    <w:p w:rsidR="00157B9B" w:rsidRDefault="00157B9B">
      <w:pPr>
        <w:pStyle w:val="a3"/>
        <w:spacing w:before="7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ind w:left="940"/>
        <w:rPr>
          <w:b/>
          <w:color w:val="333333"/>
          <w:sz w:val="24"/>
        </w:rPr>
      </w:pPr>
      <w:r>
        <w:rPr>
          <w:b/>
          <w:color w:val="333333"/>
          <w:sz w:val="24"/>
        </w:rPr>
        <w:t>Содержание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обучения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5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классе</w:t>
      </w:r>
    </w:p>
    <w:p w:rsidR="00157B9B" w:rsidRDefault="00157B9B">
      <w:pPr>
        <w:pStyle w:val="a3"/>
        <w:spacing w:before="4"/>
        <w:ind w:left="0"/>
        <w:rPr>
          <w:b/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396" w:lineRule="auto"/>
        <w:ind w:right="3799" w:firstLine="0"/>
        <w:rPr>
          <w:sz w:val="24"/>
        </w:rPr>
      </w:pPr>
      <w:r>
        <w:rPr>
          <w:sz w:val="24"/>
        </w:rPr>
        <w:t>Модуль N 1 "Декоративно-прикладное и народное искусство".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декоративно-прикладном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искусстве.</w:t>
      </w:r>
    </w:p>
    <w:p w:rsidR="00157B9B" w:rsidRDefault="00345A57">
      <w:pPr>
        <w:pStyle w:val="a3"/>
        <w:spacing w:line="254" w:lineRule="auto"/>
        <w:ind w:right="841"/>
      </w:pPr>
      <w:r>
        <w:t>Декоративно-прикладное искусство и его виды. Декоративно-прикладное искусство и предметная</w:t>
      </w:r>
      <w:r>
        <w:rPr>
          <w:spacing w:val="-57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жизни людей.</w:t>
      </w:r>
    </w:p>
    <w:p w:rsidR="00157B9B" w:rsidRDefault="00345A57">
      <w:pPr>
        <w:pStyle w:val="a3"/>
        <w:spacing w:before="156"/>
      </w:pPr>
      <w:r>
        <w:t>Древние</w:t>
      </w:r>
      <w:r>
        <w:rPr>
          <w:spacing w:val="-5"/>
        </w:rPr>
        <w:t xml:space="preserve"> </w:t>
      </w:r>
      <w:r>
        <w:t>корни</w:t>
      </w:r>
      <w:r>
        <w:rPr>
          <w:spacing w:val="-5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>искусства.</w:t>
      </w:r>
    </w:p>
    <w:p w:rsidR="00157B9B" w:rsidRDefault="00345A57">
      <w:pPr>
        <w:pStyle w:val="a3"/>
        <w:spacing w:before="180" w:line="252" w:lineRule="auto"/>
        <w:ind w:right="1081"/>
      </w:pPr>
      <w:r>
        <w:t>Истоки образного языка декоративно-прикладного искусства. Традиционные образы народного</w:t>
      </w:r>
      <w:r>
        <w:rPr>
          <w:spacing w:val="-57"/>
        </w:rPr>
        <w:t xml:space="preserve"> </w:t>
      </w:r>
      <w:r>
        <w:t>(крестьянского)</w:t>
      </w:r>
      <w:r>
        <w:rPr>
          <w:spacing w:val="-1"/>
        </w:rPr>
        <w:t xml:space="preserve"> </w:t>
      </w:r>
      <w:r>
        <w:t>прикладного искусства.</w:t>
      </w:r>
    </w:p>
    <w:p w:rsidR="00157B9B" w:rsidRDefault="00345A57">
      <w:pPr>
        <w:pStyle w:val="a3"/>
        <w:spacing w:before="164"/>
      </w:pPr>
      <w:r>
        <w:t>Связь</w:t>
      </w:r>
      <w:r>
        <w:rPr>
          <w:spacing w:val="-2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природой,</w:t>
      </w:r>
      <w:r>
        <w:rPr>
          <w:spacing w:val="-2"/>
        </w:rPr>
        <w:t xml:space="preserve"> </w:t>
      </w:r>
      <w:r>
        <w:t>бытом,</w:t>
      </w:r>
      <w:r>
        <w:rPr>
          <w:spacing w:val="-2"/>
        </w:rPr>
        <w:t xml:space="preserve"> </w:t>
      </w:r>
      <w:r>
        <w:t>трудом,</w:t>
      </w:r>
      <w:r>
        <w:rPr>
          <w:spacing w:val="-2"/>
        </w:rPr>
        <w:t xml:space="preserve"> </w:t>
      </w:r>
      <w:r>
        <w:t>верованиями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эпосом.</w:t>
      </w:r>
    </w:p>
    <w:p w:rsidR="00157B9B" w:rsidRDefault="00345A57">
      <w:pPr>
        <w:pStyle w:val="a3"/>
        <w:spacing w:before="180" w:line="252" w:lineRule="auto"/>
        <w:ind w:right="397"/>
      </w:pPr>
      <w:r>
        <w:t>Роль природных материалов в строительстве и изготовлении предметов быта, их значение в характере</w:t>
      </w:r>
      <w:r>
        <w:rPr>
          <w:spacing w:val="-57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и жизненного</w:t>
      </w:r>
      <w:r>
        <w:rPr>
          <w:spacing w:val="2"/>
        </w:rPr>
        <w:t xml:space="preserve"> </w:t>
      </w:r>
      <w:r>
        <w:t>уклада.</w:t>
      </w:r>
    </w:p>
    <w:p w:rsidR="00157B9B" w:rsidRDefault="00345A57">
      <w:pPr>
        <w:pStyle w:val="a3"/>
        <w:spacing w:before="163" w:line="393" w:lineRule="auto"/>
        <w:ind w:right="3724"/>
      </w:pPr>
      <w:r>
        <w:t>Образно-символический язык народного прикладного искусства.</w:t>
      </w:r>
      <w:r>
        <w:rPr>
          <w:spacing w:val="1"/>
        </w:rPr>
        <w:t xml:space="preserve"> </w:t>
      </w:r>
      <w:r>
        <w:t>Знаки-символы</w:t>
      </w:r>
      <w:r>
        <w:rPr>
          <w:spacing w:val="-5"/>
        </w:rPr>
        <w:t xml:space="preserve"> </w:t>
      </w:r>
      <w:r>
        <w:t>традиционного</w:t>
      </w:r>
      <w:r>
        <w:rPr>
          <w:spacing w:val="-8"/>
        </w:rPr>
        <w:t xml:space="preserve"> </w:t>
      </w:r>
      <w:r>
        <w:t>крестьянского</w:t>
      </w:r>
      <w:r>
        <w:rPr>
          <w:spacing w:val="-7"/>
        </w:rPr>
        <w:t xml:space="preserve"> </w:t>
      </w:r>
      <w:r>
        <w:t>прикладного</w:t>
      </w:r>
      <w:r>
        <w:rPr>
          <w:spacing w:val="-5"/>
        </w:rPr>
        <w:t xml:space="preserve"> </w:t>
      </w:r>
      <w:r>
        <w:t>искусства.</w:t>
      </w:r>
    </w:p>
    <w:p w:rsidR="00157B9B" w:rsidRDefault="00345A57">
      <w:pPr>
        <w:pStyle w:val="a3"/>
        <w:spacing w:before="4" w:line="252" w:lineRule="auto"/>
        <w:ind w:right="942"/>
      </w:pPr>
      <w:r>
        <w:t>Выполнение рисунков на темы древних узоров деревянной резьбы, росписи по дереву, вышивки.</w:t>
      </w:r>
      <w:r>
        <w:rPr>
          <w:spacing w:val="-57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обобщения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работы.</w:t>
      </w:r>
    </w:p>
    <w:p w:rsidR="00157B9B" w:rsidRDefault="00345A57">
      <w:pPr>
        <w:pStyle w:val="a3"/>
        <w:spacing w:before="165"/>
      </w:pPr>
      <w:r>
        <w:t>Убранство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избы.</w:t>
      </w:r>
    </w:p>
    <w:p w:rsidR="00157B9B" w:rsidRDefault="00345A57">
      <w:pPr>
        <w:pStyle w:val="a3"/>
        <w:spacing w:before="180" w:line="252" w:lineRule="auto"/>
        <w:ind w:right="459"/>
      </w:pPr>
      <w:r>
        <w:t>Конструкция избы, единство красоты и пользы - функционального и символического - в ее постройке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украшении.</w:t>
      </w:r>
    </w:p>
    <w:p w:rsidR="00157B9B" w:rsidRDefault="00345A57">
      <w:pPr>
        <w:pStyle w:val="a3"/>
        <w:spacing w:before="165" w:line="252" w:lineRule="auto"/>
        <w:ind w:right="1218"/>
      </w:pPr>
      <w:r>
        <w:t>Символическое значение образов и мотивов в узорном убранстве русских изб. Картина мира в</w:t>
      </w:r>
      <w:r>
        <w:rPr>
          <w:spacing w:val="-57"/>
        </w:rPr>
        <w:t xml:space="preserve"> </w:t>
      </w:r>
      <w:r>
        <w:t>образном</w:t>
      </w:r>
      <w:r>
        <w:rPr>
          <w:spacing w:val="-2"/>
        </w:rPr>
        <w:t xml:space="preserve"> </w:t>
      </w:r>
      <w:r>
        <w:t>строе</w:t>
      </w:r>
      <w:r>
        <w:rPr>
          <w:spacing w:val="-1"/>
        </w:rPr>
        <w:t xml:space="preserve"> </w:t>
      </w:r>
      <w:r>
        <w:t>бытового крестьянского искусства.</w:t>
      </w:r>
    </w:p>
    <w:p w:rsidR="00157B9B" w:rsidRDefault="00345A57">
      <w:pPr>
        <w:pStyle w:val="a3"/>
        <w:spacing w:before="164" w:line="393" w:lineRule="auto"/>
        <w:ind w:right="2920"/>
      </w:pPr>
      <w:r>
        <w:t>Выполнение рисунков - эскизов орнаментального декора крестьянского дома.</w:t>
      </w:r>
      <w:r>
        <w:rPr>
          <w:spacing w:val="-57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внутреннего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крестьянского дома.</w:t>
      </w:r>
    </w:p>
    <w:p w:rsidR="00157B9B" w:rsidRDefault="00345A57">
      <w:pPr>
        <w:pStyle w:val="a3"/>
        <w:spacing w:before="2"/>
      </w:pPr>
      <w:r>
        <w:t>Декоративные</w:t>
      </w:r>
      <w:r>
        <w:rPr>
          <w:spacing w:val="-5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жилой</w:t>
      </w:r>
      <w:r>
        <w:rPr>
          <w:spacing w:val="-3"/>
        </w:rPr>
        <w:t xml:space="preserve"> </w:t>
      </w:r>
      <w:r>
        <w:t>среды.</w:t>
      </w:r>
    </w:p>
    <w:p w:rsidR="00157B9B" w:rsidRDefault="00345A57">
      <w:pPr>
        <w:pStyle w:val="a3"/>
        <w:spacing w:before="178" w:line="254" w:lineRule="auto"/>
        <w:ind w:right="654"/>
      </w:pPr>
      <w:r>
        <w:t>Определяющая роль природных материалов для конструкции и декора традиционной постройки</w:t>
      </w:r>
      <w:r>
        <w:rPr>
          <w:spacing w:val="1"/>
        </w:rPr>
        <w:t xml:space="preserve"> </w:t>
      </w:r>
      <w:r>
        <w:t>жилого дома в любой природной среде. Мудрость соотношения характера постройки, символики ее</w:t>
      </w:r>
      <w:r>
        <w:rPr>
          <w:spacing w:val="-57"/>
        </w:rPr>
        <w:t xml:space="preserve"> </w:t>
      </w:r>
      <w:r>
        <w:t>декора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уклада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для каждого народа.</w:t>
      </w:r>
    </w:p>
    <w:p w:rsidR="00157B9B" w:rsidRDefault="00345A57">
      <w:pPr>
        <w:pStyle w:val="a3"/>
        <w:spacing w:before="161" w:line="252" w:lineRule="auto"/>
        <w:ind w:right="720"/>
      </w:pPr>
      <w:r>
        <w:t>Выполнение рисунков предметов народного быта, выявление мудрости их выразительной формы и</w:t>
      </w:r>
      <w:r>
        <w:rPr>
          <w:spacing w:val="-57"/>
        </w:rPr>
        <w:t xml:space="preserve"> </w:t>
      </w:r>
      <w:r>
        <w:t>орнаментально-символического</w:t>
      </w:r>
      <w:r>
        <w:rPr>
          <w:spacing w:val="-1"/>
        </w:rPr>
        <w:t xml:space="preserve"> </w:t>
      </w:r>
      <w:r>
        <w:t>оформления.</w:t>
      </w:r>
    </w:p>
    <w:p w:rsidR="00157B9B" w:rsidRDefault="00345A57">
      <w:pPr>
        <w:pStyle w:val="a3"/>
        <w:spacing w:before="165"/>
      </w:pPr>
      <w:r>
        <w:t>Народный</w:t>
      </w:r>
      <w:r>
        <w:rPr>
          <w:spacing w:val="-3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костюм.</w:t>
      </w:r>
    </w:p>
    <w:p w:rsidR="00157B9B" w:rsidRDefault="00157B9B">
      <w:pPr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Образный</w:t>
      </w:r>
      <w:r>
        <w:rPr>
          <w:spacing w:val="-3"/>
        </w:rPr>
        <w:t xml:space="preserve"> </w:t>
      </w:r>
      <w:r>
        <w:t>строй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праздничного</w:t>
      </w:r>
      <w:r>
        <w:rPr>
          <w:spacing w:val="-5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женского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мужского.</w:t>
      </w:r>
    </w:p>
    <w:p w:rsidR="00157B9B" w:rsidRDefault="00345A57">
      <w:pPr>
        <w:pStyle w:val="a3"/>
        <w:spacing w:before="180" w:line="252" w:lineRule="auto"/>
        <w:ind w:right="741"/>
      </w:pPr>
      <w:r>
        <w:t>Традиционная конструкция русского женского костюма - северорусский (сарафан) и южнорусский</w:t>
      </w:r>
      <w:r>
        <w:rPr>
          <w:spacing w:val="-57"/>
        </w:rPr>
        <w:t xml:space="preserve"> </w:t>
      </w:r>
      <w:r>
        <w:t>(понева)</w:t>
      </w:r>
      <w:r>
        <w:rPr>
          <w:spacing w:val="-1"/>
        </w:rPr>
        <w:t xml:space="preserve"> </w:t>
      </w:r>
      <w:r>
        <w:t>варианты.</w:t>
      </w:r>
    </w:p>
    <w:p w:rsidR="00157B9B" w:rsidRDefault="00345A57">
      <w:pPr>
        <w:pStyle w:val="a3"/>
        <w:spacing w:before="165"/>
      </w:pPr>
      <w:r>
        <w:t>Разнообразие</w:t>
      </w:r>
      <w:r>
        <w:rPr>
          <w:spacing w:val="-3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и украшений</w:t>
      </w:r>
      <w:r>
        <w:rPr>
          <w:spacing w:val="-4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праздничного</w:t>
      </w:r>
      <w:r>
        <w:rPr>
          <w:spacing w:val="-5"/>
        </w:rPr>
        <w:t xml:space="preserve"> </w:t>
      </w:r>
      <w:r>
        <w:t>костюма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различных регионов</w:t>
      </w:r>
      <w:r>
        <w:rPr>
          <w:spacing w:val="-2"/>
        </w:rPr>
        <w:t xml:space="preserve"> </w:t>
      </w:r>
      <w:r>
        <w:t>страны.</w:t>
      </w:r>
    </w:p>
    <w:p w:rsidR="00157B9B" w:rsidRDefault="00345A57">
      <w:pPr>
        <w:pStyle w:val="a3"/>
        <w:spacing w:before="178" w:line="254" w:lineRule="auto"/>
        <w:ind w:right="541"/>
      </w:pPr>
      <w:r>
        <w:t>Искусство народной вышивки. Вышивка в народных костюмах и обрядах. Древнее происхождение и</w:t>
      </w:r>
      <w:r>
        <w:rPr>
          <w:spacing w:val="-57"/>
        </w:rPr>
        <w:t xml:space="preserve"> </w:t>
      </w:r>
      <w:r>
        <w:t>присутствие всех типов орнаментов в народной вышивке. Символическое изображение женских</w:t>
      </w:r>
      <w:r>
        <w:rPr>
          <w:spacing w:val="1"/>
        </w:rPr>
        <w:t xml:space="preserve"> </w:t>
      </w:r>
      <w:r>
        <w:t>фигур и образов всадников в орнаментах вышивки. Особенности традиционных орнаментов</w:t>
      </w:r>
      <w:r>
        <w:rPr>
          <w:spacing w:val="1"/>
        </w:rPr>
        <w:t xml:space="preserve"> </w:t>
      </w:r>
      <w:r>
        <w:t>текстильных</w:t>
      </w:r>
      <w:r>
        <w:rPr>
          <w:spacing w:val="-2"/>
        </w:rPr>
        <w:t xml:space="preserve"> </w:t>
      </w:r>
      <w:r>
        <w:t>промыслов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страны.</w:t>
      </w:r>
    </w:p>
    <w:p w:rsidR="00157B9B" w:rsidRDefault="00345A57">
      <w:pPr>
        <w:pStyle w:val="a3"/>
        <w:spacing w:before="161" w:line="252" w:lineRule="auto"/>
        <w:ind w:right="334"/>
      </w:pPr>
      <w:r>
        <w:t>Выполнение рисунков традиционных праздничных костюмов, выражение в форме, цветовом решении,</w:t>
      </w:r>
      <w:r>
        <w:rPr>
          <w:spacing w:val="-57"/>
        </w:rPr>
        <w:t xml:space="preserve"> </w:t>
      </w:r>
      <w:r>
        <w:t>орнаментике</w:t>
      </w:r>
      <w:r>
        <w:rPr>
          <w:spacing w:val="-2"/>
        </w:rPr>
        <w:t xml:space="preserve"> </w:t>
      </w:r>
      <w:r>
        <w:t>костюма</w:t>
      </w:r>
      <w:r>
        <w:rPr>
          <w:spacing w:val="-1"/>
        </w:rPr>
        <w:t xml:space="preserve"> </w:t>
      </w:r>
      <w:r>
        <w:t>черт национального своеобразия.</w:t>
      </w:r>
    </w:p>
    <w:p w:rsidR="00157B9B" w:rsidRDefault="00345A57">
      <w:pPr>
        <w:pStyle w:val="a3"/>
        <w:spacing w:before="165"/>
      </w:pPr>
      <w:r>
        <w:t>Народные</w:t>
      </w:r>
      <w:r>
        <w:rPr>
          <w:spacing w:val="-5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обряды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синтез</w:t>
      </w:r>
      <w:r>
        <w:rPr>
          <w:spacing w:val="-3"/>
        </w:rPr>
        <w:t xml:space="preserve"> </w:t>
      </w:r>
      <w:r>
        <w:t>всех видов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157B9B" w:rsidRDefault="00345A57">
      <w:pPr>
        <w:pStyle w:val="a3"/>
        <w:spacing w:before="180" w:line="252" w:lineRule="auto"/>
        <w:ind w:right="595"/>
      </w:pPr>
      <w:r>
        <w:t>Выполнение сюжетной композиции или участие в работе по созданию коллективного панно на тему</w:t>
      </w:r>
      <w:r>
        <w:rPr>
          <w:spacing w:val="-57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праздников.</w:t>
      </w:r>
    </w:p>
    <w:p w:rsidR="00157B9B" w:rsidRDefault="00345A57">
      <w:pPr>
        <w:pStyle w:val="a3"/>
        <w:spacing w:before="165"/>
      </w:pPr>
      <w:r>
        <w:t>Народные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промыслы.</w:t>
      </w:r>
    </w:p>
    <w:p w:rsidR="00157B9B" w:rsidRDefault="00345A57">
      <w:pPr>
        <w:pStyle w:val="a3"/>
        <w:spacing w:before="178" w:line="254" w:lineRule="auto"/>
        <w:ind w:right="1344"/>
      </w:pPr>
      <w:r>
        <w:t>Роль и значение народных промыслов в современной жизни. Искусство и ремесло. Традиции</w:t>
      </w:r>
      <w:r>
        <w:rPr>
          <w:spacing w:val="-57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особенные</w:t>
      </w:r>
      <w:r>
        <w:rPr>
          <w:spacing w:val="-2"/>
        </w:rPr>
        <w:t xml:space="preserve"> </w:t>
      </w:r>
      <w:r>
        <w:t>для каждого региона.</w:t>
      </w:r>
    </w:p>
    <w:p w:rsidR="00157B9B" w:rsidRDefault="00345A57">
      <w:pPr>
        <w:pStyle w:val="a3"/>
        <w:spacing w:before="161" w:line="252" w:lineRule="auto"/>
        <w:ind w:right="634"/>
      </w:pPr>
      <w:r>
        <w:t>Многообразие видов традиционных ремесел и происхождение художественных промыслов народов</w:t>
      </w:r>
      <w:r>
        <w:rPr>
          <w:spacing w:val="-57"/>
        </w:rPr>
        <w:t xml:space="preserve"> </w:t>
      </w:r>
      <w:r>
        <w:t>России.</w:t>
      </w:r>
    </w:p>
    <w:p w:rsidR="00157B9B" w:rsidRDefault="00345A57">
      <w:pPr>
        <w:pStyle w:val="a3"/>
        <w:spacing w:before="167" w:line="252" w:lineRule="auto"/>
        <w:ind w:right="556"/>
      </w:pPr>
      <w:r>
        <w:t>Разнообразие материалов народных ремесел и их связь с регионально-национальным бытом (дерево,</w:t>
      </w:r>
      <w:r>
        <w:rPr>
          <w:spacing w:val="-57"/>
        </w:rPr>
        <w:t xml:space="preserve"> </w:t>
      </w:r>
      <w:r>
        <w:t>береста,</w:t>
      </w:r>
      <w:r>
        <w:rPr>
          <w:spacing w:val="-1"/>
        </w:rPr>
        <w:t xml:space="preserve"> </w:t>
      </w:r>
      <w:r>
        <w:t>керамика, металл,</w:t>
      </w:r>
      <w:r>
        <w:rPr>
          <w:spacing w:val="-1"/>
        </w:rPr>
        <w:t xml:space="preserve"> </w:t>
      </w:r>
      <w:r>
        <w:t>кость, мех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кожа,</w:t>
      </w:r>
      <w:r>
        <w:rPr>
          <w:spacing w:val="-3"/>
        </w:rPr>
        <w:t xml:space="preserve"> </w:t>
      </w:r>
      <w:r>
        <w:t>шерсть и лен).</w:t>
      </w:r>
    </w:p>
    <w:p w:rsidR="00157B9B" w:rsidRDefault="00345A57">
      <w:pPr>
        <w:pStyle w:val="a3"/>
        <w:spacing w:before="167" w:line="254" w:lineRule="auto"/>
        <w:ind w:right="1348"/>
        <w:jc w:val="both"/>
      </w:pPr>
      <w:r>
        <w:t>Традиционные древние образы в современных игрушках народных промыслов. Особенности</w:t>
      </w:r>
      <w:r>
        <w:rPr>
          <w:spacing w:val="-57"/>
        </w:rPr>
        <w:t xml:space="preserve"> </w:t>
      </w:r>
      <w:r>
        <w:t>цветового строя, основные орнаментальные элементы росписи филимоновской, дымковской,</w:t>
      </w:r>
      <w:r>
        <w:rPr>
          <w:spacing w:val="-57"/>
        </w:rPr>
        <w:t xml:space="preserve"> </w:t>
      </w:r>
      <w:r>
        <w:t>каргопольской</w:t>
      </w:r>
      <w:r>
        <w:rPr>
          <w:spacing w:val="-3"/>
        </w:rPr>
        <w:t xml:space="preserve"> </w:t>
      </w:r>
      <w:r>
        <w:t>игрушки.</w:t>
      </w:r>
      <w:r>
        <w:rPr>
          <w:spacing w:val="-1"/>
        </w:rPr>
        <w:t xml:space="preserve"> </w:t>
      </w:r>
      <w:r>
        <w:t>Местные</w:t>
      </w:r>
      <w:r>
        <w:rPr>
          <w:spacing w:val="-3"/>
        </w:rPr>
        <w:t xml:space="preserve"> </w:t>
      </w:r>
      <w:r>
        <w:t>промыслы игрушек</w:t>
      </w:r>
      <w:r>
        <w:rPr>
          <w:spacing w:val="-1"/>
        </w:rPr>
        <w:t xml:space="preserve"> </w:t>
      </w:r>
      <w:r>
        <w:t>разных регионов</w:t>
      </w:r>
      <w:r>
        <w:rPr>
          <w:spacing w:val="-1"/>
        </w:rPr>
        <w:t xml:space="preserve"> </w:t>
      </w:r>
      <w:r>
        <w:t>страны.</w:t>
      </w:r>
    </w:p>
    <w:p w:rsidR="00157B9B" w:rsidRDefault="00345A57">
      <w:pPr>
        <w:pStyle w:val="a3"/>
        <w:spacing w:before="159"/>
      </w:pPr>
      <w:r>
        <w:t>Создание</w:t>
      </w:r>
      <w:r>
        <w:rPr>
          <w:spacing w:val="-5"/>
        </w:rPr>
        <w:t xml:space="preserve"> </w:t>
      </w:r>
      <w:r>
        <w:t>эскиза</w:t>
      </w:r>
      <w:r>
        <w:rPr>
          <w:spacing w:val="-4"/>
        </w:rPr>
        <w:t xml:space="preserve"> </w:t>
      </w:r>
      <w:r>
        <w:t>игрушки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избранного</w:t>
      </w:r>
      <w:r>
        <w:rPr>
          <w:spacing w:val="-4"/>
        </w:rPr>
        <w:t xml:space="preserve"> </w:t>
      </w:r>
      <w:r>
        <w:t>промысла.</w:t>
      </w:r>
    </w:p>
    <w:p w:rsidR="00157B9B" w:rsidRDefault="00345A57">
      <w:pPr>
        <w:pStyle w:val="a3"/>
        <w:spacing w:before="180" w:line="254" w:lineRule="auto"/>
        <w:ind w:right="811"/>
      </w:pPr>
      <w:r>
        <w:t>Роспись по дереву. Хохлома. Краткие сведения по истории хохломского промысла. Травный узор,</w:t>
      </w:r>
      <w:r>
        <w:rPr>
          <w:spacing w:val="-57"/>
        </w:rPr>
        <w:t xml:space="preserve"> </w:t>
      </w:r>
      <w:r>
        <w:t>"травка" - основной мотив хохломского орнамента. Связь с природой. Единство формы и декора в</w:t>
      </w:r>
      <w:r>
        <w:rPr>
          <w:spacing w:val="-57"/>
        </w:rPr>
        <w:t xml:space="preserve"> </w:t>
      </w:r>
      <w:r>
        <w:t>произведениях промысла. Последовательность выполнения травного орнамента. Праздничность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"золотой</w:t>
      </w:r>
      <w:r>
        <w:rPr>
          <w:spacing w:val="-2"/>
        </w:rPr>
        <w:t xml:space="preserve"> </w:t>
      </w:r>
      <w:r>
        <w:t>хохломы".</w:t>
      </w:r>
    </w:p>
    <w:p w:rsidR="00157B9B" w:rsidRDefault="00345A57">
      <w:pPr>
        <w:pStyle w:val="a3"/>
        <w:spacing w:before="162" w:line="254" w:lineRule="auto"/>
        <w:ind w:right="983"/>
      </w:pPr>
      <w:r>
        <w:t>Городецкая роспись по дереву. Краткие сведения по истории. Традиционные образы городецкой</w:t>
      </w:r>
      <w:r>
        <w:rPr>
          <w:spacing w:val="-57"/>
        </w:rPr>
        <w:t xml:space="preserve"> </w:t>
      </w:r>
      <w:r>
        <w:t>росписи</w:t>
      </w:r>
      <w:r>
        <w:rPr>
          <w:spacing w:val="-2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быта.</w:t>
      </w:r>
      <w:r>
        <w:rPr>
          <w:spacing w:val="-2"/>
        </w:rPr>
        <w:t xml:space="preserve"> </w:t>
      </w:r>
      <w:r>
        <w:t>Птица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конь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4"/>
        </w:rPr>
        <w:t xml:space="preserve"> </w:t>
      </w:r>
      <w:r>
        <w:t>мотивы</w:t>
      </w:r>
      <w:r>
        <w:rPr>
          <w:spacing w:val="-3"/>
        </w:rPr>
        <w:t xml:space="preserve"> </w:t>
      </w:r>
      <w:r>
        <w:t>орнаментальных композиций.</w:t>
      </w:r>
    </w:p>
    <w:p w:rsidR="00157B9B" w:rsidRDefault="00345A57">
      <w:pPr>
        <w:pStyle w:val="a3"/>
        <w:spacing w:line="275" w:lineRule="exact"/>
        <w:jc w:val="both"/>
      </w:pPr>
      <w:r>
        <w:t>Сюжетные</w:t>
      </w:r>
      <w:r>
        <w:rPr>
          <w:spacing w:val="-6"/>
        </w:rPr>
        <w:t xml:space="preserve"> </w:t>
      </w:r>
      <w:r>
        <w:t>мотивы,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композиционные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городецкой</w:t>
      </w:r>
      <w:r>
        <w:rPr>
          <w:spacing w:val="-3"/>
        </w:rPr>
        <w:t xml:space="preserve"> </w:t>
      </w:r>
      <w:r>
        <w:t>росписи.</w:t>
      </w:r>
    </w:p>
    <w:p w:rsidR="00157B9B" w:rsidRDefault="00345A57">
      <w:pPr>
        <w:pStyle w:val="a3"/>
        <w:spacing w:before="180" w:line="254" w:lineRule="auto"/>
        <w:ind w:right="556"/>
      </w:pPr>
      <w:r>
        <w:t>Посуда из глины. Искусство Гжели. Краткие сведения по истории промысла. Гжельская керамика и</w:t>
      </w:r>
      <w:r>
        <w:rPr>
          <w:spacing w:val="1"/>
        </w:rPr>
        <w:t xml:space="preserve"> </w:t>
      </w:r>
      <w:r>
        <w:t>фарфор: единство скульптурной формы и кобальтового декора. Природные мотивы росписи посуды.</w:t>
      </w:r>
      <w:r>
        <w:rPr>
          <w:spacing w:val="-57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мазка, тональный контраст,</w:t>
      </w:r>
      <w:r>
        <w:rPr>
          <w:spacing w:val="-1"/>
        </w:rPr>
        <w:t xml:space="preserve"> </w:t>
      </w:r>
      <w:r>
        <w:t>сочетание</w:t>
      </w:r>
      <w:r>
        <w:rPr>
          <w:spacing w:val="-1"/>
        </w:rPr>
        <w:t xml:space="preserve"> </w:t>
      </w:r>
      <w:r>
        <w:t>пятна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линии.</w:t>
      </w:r>
    </w:p>
    <w:p w:rsidR="00157B9B" w:rsidRDefault="00345A57">
      <w:pPr>
        <w:pStyle w:val="a3"/>
        <w:spacing w:before="159" w:line="254" w:lineRule="auto"/>
        <w:ind w:right="466"/>
      </w:pPr>
      <w:r>
        <w:t>Роспись по металлу. Жостово. Краткие сведения по истории промысла. Разнообразие форм подносов,</w:t>
      </w:r>
      <w:r>
        <w:rPr>
          <w:spacing w:val="-57"/>
        </w:rPr>
        <w:t xml:space="preserve"> </w:t>
      </w:r>
      <w:r>
        <w:t>цветового и композиционного решения росписей. Приемы свободной кистевой импровизации в</w:t>
      </w:r>
      <w:r>
        <w:rPr>
          <w:spacing w:val="1"/>
        </w:rPr>
        <w:t xml:space="preserve"> </w:t>
      </w:r>
      <w:r>
        <w:t>живописи</w:t>
      </w:r>
      <w:r>
        <w:rPr>
          <w:spacing w:val="-3"/>
        </w:rPr>
        <w:t xml:space="preserve"> </w:t>
      </w:r>
      <w:r>
        <w:t>цветочных букетов. Эффект</w:t>
      </w:r>
      <w:r>
        <w:rPr>
          <w:spacing w:val="-1"/>
        </w:rPr>
        <w:t xml:space="preserve"> </w:t>
      </w:r>
      <w:r>
        <w:t>освещенности</w:t>
      </w:r>
      <w:r>
        <w:rPr>
          <w:spacing w:val="-3"/>
        </w:rPr>
        <w:t xml:space="preserve"> </w:t>
      </w:r>
      <w:r>
        <w:t>и объемности</w:t>
      </w:r>
      <w:r>
        <w:rPr>
          <w:spacing w:val="-3"/>
        </w:rPr>
        <w:t xml:space="preserve"> </w:t>
      </w:r>
      <w:r>
        <w:t>изображения.</w:t>
      </w:r>
    </w:p>
    <w:p w:rsidR="00157B9B" w:rsidRDefault="00345A57">
      <w:pPr>
        <w:pStyle w:val="a3"/>
        <w:spacing w:before="162" w:line="252" w:lineRule="auto"/>
        <w:ind w:right="1046"/>
      </w:pPr>
      <w:r>
        <w:t>Древние традиции художественной обработки металла в разных регионах страны. Разнообразие</w:t>
      </w:r>
      <w:r>
        <w:rPr>
          <w:spacing w:val="-57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художественно-технических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работы с</w:t>
      </w:r>
      <w:r>
        <w:rPr>
          <w:spacing w:val="-3"/>
        </w:rPr>
        <w:t xml:space="preserve"> </w:t>
      </w:r>
      <w:r>
        <w:t>металлом.</w:t>
      </w:r>
    </w:p>
    <w:p w:rsidR="00157B9B" w:rsidRDefault="00157B9B">
      <w:pPr>
        <w:spacing w:line="252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946"/>
      </w:pPr>
      <w:r>
        <w:t>Искусство лаковой живописи: Палех, Федоскино, Холуй, Мстера - роспись шкатулок, ларчиков,</w:t>
      </w:r>
      <w:r>
        <w:rPr>
          <w:spacing w:val="1"/>
        </w:rPr>
        <w:t xml:space="preserve"> </w:t>
      </w:r>
      <w:r>
        <w:t>табакерок из папье-маше. Происхождение искусства лаковой миниатюры в России. Особенности</w:t>
      </w:r>
      <w:r>
        <w:rPr>
          <w:spacing w:val="-57"/>
        </w:rPr>
        <w:t xml:space="preserve"> </w:t>
      </w:r>
      <w:r>
        <w:t>стиля каждой школы. Роль искусства лаковой миниатюры в сохранении и развитии традиций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культуры.</w:t>
      </w:r>
    </w:p>
    <w:p w:rsidR="00157B9B" w:rsidRDefault="00345A57">
      <w:pPr>
        <w:pStyle w:val="a3"/>
        <w:spacing w:before="160"/>
      </w:pPr>
      <w:r>
        <w:t>Мир</w:t>
      </w:r>
      <w:r>
        <w:rPr>
          <w:spacing w:val="-3"/>
        </w:rPr>
        <w:t xml:space="preserve"> </w:t>
      </w:r>
      <w:r>
        <w:t>сказок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легенд,</w:t>
      </w:r>
      <w:r>
        <w:rPr>
          <w:spacing w:val="-2"/>
        </w:rPr>
        <w:t xml:space="preserve"> </w:t>
      </w:r>
      <w:r>
        <w:t>примет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оберегов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мастеров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промыслов.</w:t>
      </w:r>
    </w:p>
    <w:p w:rsidR="00157B9B" w:rsidRDefault="00345A57">
      <w:pPr>
        <w:pStyle w:val="a3"/>
        <w:spacing w:before="180" w:line="252" w:lineRule="auto"/>
        <w:ind w:right="815"/>
      </w:pPr>
      <w:r>
        <w:t>Отражение в изделиях народных промыслов многообразия исторических, духовных и культурных</w:t>
      </w:r>
      <w:r>
        <w:rPr>
          <w:spacing w:val="-57"/>
        </w:rPr>
        <w:t xml:space="preserve"> </w:t>
      </w:r>
      <w:r>
        <w:t>традиций.</w:t>
      </w:r>
    </w:p>
    <w:p w:rsidR="00157B9B" w:rsidRDefault="00345A57">
      <w:pPr>
        <w:pStyle w:val="a3"/>
        <w:spacing w:before="167" w:line="252" w:lineRule="auto"/>
        <w:ind w:right="466"/>
      </w:pPr>
      <w:r>
        <w:t>Народные художественные ремесла и промыслы - материальные и духовные ценности, неотъемлемая</w:t>
      </w:r>
      <w:r>
        <w:rPr>
          <w:spacing w:val="-57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культурного наследия России.</w:t>
      </w:r>
    </w:p>
    <w:p w:rsidR="00157B9B" w:rsidRDefault="00345A57">
      <w:pPr>
        <w:pStyle w:val="a3"/>
        <w:spacing w:before="162" w:line="393" w:lineRule="auto"/>
        <w:ind w:right="3151"/>
      </w:pPr>
      <w:r>
        <w:t>Декоративно-прикладное</w:t>
      </w:r>
      <w:r>
        <w:rPr>
          <w:spacing w:val="1"/>
        </w:rPr>
        <w:t xml:space="preserve"> </w:t>
      </w:r>
      <w:r>
        <w:t>искусство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2"/>
        </w:rPr>
        <w:t xml:space="preserve"> </w:t>
      </w:r>
      <w:r>
        <w:t>разных</w:t>
      </w:r>
      <w:r>
        <w:rPr>
          <w:spacing w:val="3"/>
        </w:rPr>
        <w:t xml:space="preserve"> </w:t>
      </w:r>
      <w:r>
        <w:t>эпох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декоративно-прикладного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культуре</w:t>
      </w:r>
      <w:r>
        <w:rPr>
          <w:spacing w:val="-6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цивилизаций.</w:t>
      </w:r>
    </w:p>
    <w:p w:rsidR="00157B9B" w:rsidRDefault="00345A57">
      <w:pPr>
        <w:pStyle w:val="a3"/>
        <w:spacing w:before="5" w:line="252" w:lineRule="auto"/>
        <w:ind w:right="654"/>
      </w:pPr>
      <w:r>
        <w:t>Отражение в декоре мировоззрения эпохи, организации общества, традиций быта и ремесла, уклада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157B9B" w:rsidRDefault="00345A57">
      <w:pPr>
        <w:pStyle w:val="a3"/>
        <w:spacing w:before="167" w:line="252" w:lineRule="auto"/>
        <w:ind w:right="1144"/>
      </w:pPr>
      <w:r>
        <w:t>Характерные признаки произведений декоративно-прикладного искусства, основные мотивы и</w:t>
      </w:r>
      <w:r>
        <w:rPr>
          <w:spacing w:val="-57"/>
        </w:rPr>
        <w:t xml:space="preserve"> </w:t>
      </w:r>
      <w:r>
        <w:t>символика</w:t>
      </w:r>
      <w:r>
        <w:rPr>
          <w:spacing w:val="-2"/>
        </w:rPr>
        <w:t xml:space="preserve"> </w:t>
      </w:r>
      <w:r>
        <w:t>орнаментов 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</w:p>
    <w:p w:rsidR="00157B9B" w:rsidRDefault="00345A57">
      <w:pPr>
        <w:pStyle w:val="a3"/>
        <w:spacing w:before="167" w:line="254" w:lineRule="auto"/>
        <w:ind w:right="460"/>
      </w:pPr>
      <w:r>
        <w:t>Характерные особенности одежды для культуры разных эпох и народов. Выражение образа человека,</w:t>
      </w:r>
      <w:r>
        <w:rPr>
          <w:spacing w:val="-57"/>
        </w:rPr>
        <w:t xml:space="preserve"> </w:t>
      </w:r>
      <w:r>
        <w:t>его положения в обществе и характера деятельности в его костюме и его украшениях. Украшение</w:t>
      </w:r>
      <w:r>
        <w:rPr>
          <w:spacing w:val="1"/>
        </w:rPr>
        <w:t xml:space="preserve"> </w:t>
      </w:r>
      <w:r>
        <w:t>жизненного</w:t>
      </w:r>
      <w:r>
        <w:rPr>
          <w:spacing w:val="-2"/>
        </w:rPr>
        <w:t xml:space="preserve"> </w:t>
      </w:r>
      <w:r>
        <w:t>пространства:</w:t>
      </w:r>
      <w:r>
        <w:rPr>
          <w:spacing w:val="-1"/>
        </w:rPr>
        <w:t xml:space="preserve"> </w:t>
      </w:r>
      <w:r>
        <w:t>построений,</w:t>
      </w:r>
      <w:r>
        <w:rPr>
          <w:spacing w:val="-4"/>
        </w:rPr>
        <w:t xml:space="preserve"> </w:t>
      </w:r>
      <w:r>
        <w:t>интерьеров,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разных эпох.</w:t>
      </w:r>
    </w:p>
    <w:p w:rsidR="00157B9B" w:rsidRDefault="00345A57">
      <w:pPr>
        <w:pStyle w:val="a3"/>
        <w:spacing w:before="157"/>
      </w:pPr>
      <w:r>
        <w:t>Декоративно-прикладное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человека.</w:t>
      </w:r>
    </w:p>
    <w:p w:rsidR="00157B9B" w:rsidRDefault="00345A57">
      <w:pPr>
        <w:pStyle w:val="a3"/>
        <w:spacing w:before="180" w:line="252" w:lineRule="auto"/>
        <w:ind w:right="552"/>
      </w:pPr>
      <w:r>
        <w:t>Многообразие материалов и техник современного декоративно-прикладного искусства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-4"/>
        </w:rPr>
        <w:t xml:space="preserve"> </w:t>
      </w:r>
      <w:r>
        <w:t>керамика,</w:t>
      </w:r>
      <w:r>
        <w:rPr>
          <w:spacing w:val="-4"/>
        </w:rPr>
        <w:t xml:space="preserve"> </w:t>
      </w:r>
      <w:r>
        <w:t>стекло,</w:t>
      </w:r>
      <w:r>
        <w:rPr>
          <w:spacing w:val="-5"/>
        </w:rPr>
        <w:t xml:space="preserve"> </w:t>
      </w:r>
      <w:r>
        <w:t>металл,</w:t>
      </w:r>
      <w:r>
        <w:rPr>
          <w:spacing w:val="-4"/>
        </w:rPr>
        <w:t xml:space="preserve"> </w:t>
      </w:r>
      <w:r>
        <w:t>гобелен,</w:t>
      </w:r>
      <w:r>
        <w:rPr>
          <w:spacing w:val="-4"/>
        </w:rPr>
        <w:t xml:space="preserve"> </w:t>
      </w:r>
      <w:r>
        <w:t>роспись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ткани,</w:t>
      </w:r>
      <w:r>
        <w:rPr>
          <w:spacing w:val="-7"/>
        </w:rPr>
        <w:t xml:space="preserve"> </w:t>
      </w:r>
      <w:r>
        <w:t>моделирование</w:t>
      </w:r>
      <w:r>
        <w:rPr>
          <w:spacing w:val="-5"/>
        </w:rPr>
        <w:t xml:space="preserve"> </w:t>
      </w:r>
      <w:r>
        <w:t>одежды).</w:t>
      </w:r>
    </w:p>
    <w:p w:rsidR="00157B9B" w:rsidRDefault="00345A57">
      <w:pPr>
        <w:pStyle w:val="a3"/>
        <w:spacing w:before="165"/>
      </w:pPr>
      <w:r>
        <w:t>Символический</w:t>
      </w:r>
      <w:r>
        <w:rPr>
          <w:spacing w:val="-6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жизни:</w:t>
      </w:r>
      <w:r>
        <w:rPr>
          <w:spacing w:val="-3"/>
        </w:rPr>
        <w:t xml:space="preserve"> </w:t>
      </w:r>
      <w:r>
        <w:t>эмблема,</w:t>
      </w:r>
      <w:r>
        <w:rPr>
          <w:spacing w:val="-3"/>
        </w:rPr>
        <w:t xml:space="preserve"> </w:t>
      </w:r>
      <w:r>
        <w:t>логотип,</w:t>
      </w:r>
      <w:r>
        <w:rPr>
          <w:spacing w:val="-2"/>
        </w:rPr>
        <w:t xml:space="preserve"> </w:t>
      </w:r>
      <w:r>
        <w:t>указующий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декоративный</w:t>
      </w:r>
      <w:r>
        <w:rPr>
          <w:spacing w:val="-5"/>
        </w:rPr>
        <w:t xml:space="preserve"> </w:t>
      </w:r>
      <w:r>
        <w:t>знак.</w:t>
      </w:r>
    </w:p>
    <w:p w:rsidR="00157B9B" w:rsidRDefault="00345A57">
      <w:pPr>
        <w:pStyle w:val="a3"/>
        <w:spacing w:before="180" w:line="254" w:lineRule="auto"/>
        <w:ind w:right="336"/>
      </w:pPr>
      <w:r>
        <w:t>Государственная символика и традиции геральдики. Декоративные украшения предметов нашего быта</w:t>
      </w:r>
      <w:r>
        <w:rPr>
          <w:spacing w:val="-58"/>
        </w:rPr>
        <w:t xml:space="preserve"> </w:t>
      </w:r>
      <w:r>
        <w:t>и одежды. Значение украшений в проявлении образа человека, его характера, самопонимания,</w:t>
      </w:r>
      <w:r>
        <w:rPr>
          <w:spacing w:val="1"/>
        </w:rPr>
        <w:t xml:space="preserve"> </w:t>
      </w:r>
      <w:r>
        <w:t>установок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намерений.</w:t>
      </w:r>
    </w:p>
    <w:p w:rsidR="00157B9B" w:rsidRDefault="00345A57">
      <w:pPr>
        <w:pStyle w:val="a3"/>
        <w:spacing w:before="161" w:line="252" w:lineRule="auto"/>
        <w:ind w:right="475"/>
      </w:pPr>
      <w:r>
        <w:t>Декор на улицах и декор помещений. Декор праздничный и повседневный. Праздничное оформление</w:t>
      </w:r>
      <w:r>
        <w:rPr>
          <w:spacing w:val="-57"/>
        </w:rPr>
        <w:t xml:space="preserve"> </w:t>
      </w:r>
      <w:r>
        <w:t>школы.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227"/>
        <w:ind w:left="940"/>
        <w:rPr>
          <w:b/>
          <w:color w:val="333333"/>
          <w:sz w:val="24"/>
        </w:rPr>
      </w:pPr>
      <w:r>
        <w:rPr>
          <w:b/>
          <w:color w:val="333333"/>
          <w:sz w:val="24"/>
        </w:rPr>
        <w:t>Содержание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обучения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в</w:t>
      </w:r>
      <w:r>
        <w:rPr>
          <w:b/>
          <w:color w:val="333333"/>
          <w:spacing w:val="-4"/>
          <w:sz w:val="24"/>
        </w:rPr>
        <w:t xml:space="preserve"> </w:t>
      </w:r>
      <w:r>
        <w:rPr>
          <w:b/>
          <w:color w:val="333333"/>
          <w:sz w:val="24"/>
        </w:rPr>
        <w:t>6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классе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1" w:line="393" w:lineRule="auto"/>
        <w:ind w:right="5413" w:firstLine="0"/>
        <w:rPr>
          <w:sz w:val="24"/>
        </w:rPr>
      </w:pPr>
      <w:r>
        <w:rPr>
          <w:sz w:val="24"/>
        </w:rPr>
        <w:t>Модуль N 2 "Живопись, графика, скульптура".</w:t>
      </w:r>
      <w:r>
        <w:rPr>
          <w:spacing w:val="-57"/>
          <w:sz w:val="24"/>
        </w:rPr>
        <w:t xml:space="preserve"> </w:t>
      </w:r>
      <w:r>
        <w:rPr>
          <w:sz w:val="24"/>
        </w:rPr>
        <w:t>Общие сведения о видах искусства.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искусства.</w:t>
      </w:r>
    </w:p>
    <w:p w:rsidR="00157B9B" w:rsidRDefault="00345A57">
      <w:pPr>
        <w:pStyle w:val="a3"/>
        <w:spacing w:before="5" w:line="252" w:lineRule="auto"/>
        <w:ind w:right="935"/>
      </w:pPr>
      <w:r>
        <w:t>Изобразительные, конструктивные и декоративные виды пространственных искусств, их место и</w:t>
      </w:r>
      <w:r>
        <w:rPr>
          <w:spacing w:val="-57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157B9B" w:rsidRDefault="00345A57">
      <w:pPr>
        <w:pStyle w:val="a3"/>
        <w:spacing w:before="167" w:line="252" w:lineRule="auto"/>
        <w:ind w:right="391"/>
      </w:pPr>
      <w:r>
        <w:t>Основные виды живописи, графики и скульптуры. Художник и зритель: зрительские умения, знания и</w:t>
      </w:r>
      <w:r>
        <w:rPr>
          <w:spacing w:val="-57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зрителя.</w:t>
      </w:r>
    </w:p>
    <w:p w:rsidR="00157B9B" w:rsidRDefault="00345A57">
      <w:pPr>
        <w:pStyle w:val="a3"/>
        <w:spacing w:before="162"/>
      </w:pPr>
      <w:r>
        <w:t>Язык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выразительные</w:t>
      </w:r>
      <w:r>
        <w:rPr>
          <w:spacing w:val="-5"/>
        </w:rPr>
        <w:t xml:space="preserve"> </w:t>
      </w:r>
      <w:r>
        <w:t>средства.</w:t>
      </w:r>
    </w:p>
    <w:p w:rsidR="00157B9B" w:rsidRDefault="00345A57">
      <w:pPr>
        <w:pStyle w:val="a3"/>
        <w:spacing w:before="171" w:line="396" w:lineRule="auto"/>
        <w:ind w:right="1368"/>
      </w:pPr>
      <w:r>
        <w:t>Живописные, графические и скульптурные художественные материалы, их особые свойства.</w:t>
      </w:r>
      <w:r>
        <w:rPr>
          <w:spacing w:val="-57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 и мастерства</w:t>
      </w:r>
      <w:r>
        <w:rPr>
          <w:spacing w:val="-3"/>
        </w:rPr>
        <w:t xml:space="preserve"> </w:t>
      </w:r>
      <w:r>
        <w:t>художника.</w:t>
      </w:r>
    </w:p>
    <w:p w:rsidR="00157B9B" w:rsidRDefault="00157B9B">
      <w:pPr>
        <w:spacing w:line="39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 w:line="396" w:lineRule="auto"/>
        <w:ind w:right="2990"/>
      </w:pPr>
      <w:r>
        <w:t>Виды рисунка: зарисовка, набросок, учебный рисунок и творческий рисунок.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размещения рисунка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листе, выбор</w:t>
      </w:r>
      <w:r>
        <w:rPr>
          <w:spacing w:val="-1"/>
        </w:rPr>
        <w:t xml:space="preserve"> </w:t>
      </w:r>
      <w:r>
        <w:t>формата.</w:t>
      </w:r>
    </w:p>
    <w:p w:rsidR="00157B9B" w:rsidRDefault="00345A57">
      <w:pPr>
        <w:pStyle w:val="a3"/>
        <w:spacing w:line="270" w:lineRule="exact"/>
      </w:pPr>
      <w:r>
        <w:t>Начальные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рисунка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натуры.</w:t>
      </w:r>
      <w:r>
        <w:rPr>
          <w:spacing w:val="-3"/>
        </w:rPr>
        <w:t xml:space="preserve"> </w:t>
      </w:r>
      <w:r>
        <w:t>Зарисовки</w:t>
      </w:r>
      <w:r>
        <w:rPr>
          <w:spacing w:val="-3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предметов.</w:t>
      </w:r>
    </w:p>
    <w:p w:rsidR="00157B9B" w:rsidRDefault="00345A57">
      <w:pPr>
        <w:pStyle w:val="a3"/>
        <w:spacing w:before="178" w:line="393" w:lineRule="auto"/>
        <w:ind w:right="1496"/>
      </w:pPr>
      <w:r>
        <w:t>Линейные графические рисунки и наброски. Тон и тональные отношения: темное - светлое.</w:t>
      </w:r>
      <w:r>
        <w:rPr>
          <w:spacing w:val="-57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и ритмическая организация плоскости</w:t>
      </w:r>
      <w:r>
        <w:rPr>
          <w:spacing w:val="-1"/>
        </w:rPr>
        <w:t xml:space="preserve"> </w:t>
      </w:r>
      <w:r>
        <w:t>листа.</w:t>
      </w:r>
    </w:p>
    <w:p w:rsidR="00157B9B" w:rsidRDefault="00345A57">
      <w:pPr>
        <w:pStyle w:val="a3"/>
        <w:spacing w:before="4" w:line="252" w:lineRule="auto"/>
        <w:ind w:right="1023"/>
      </w:pPr>
      <w:r>
        <w:t>Основы цветоведения: понятие цвета в художественной деятельности, физическая основа цвета,</w:t>
      </w:r>
      <w:r>
        <w:rPr>
          <w:spacing w:val="-57"/>
        </w:rPr>
        <w:t xml:space="preserve"> </w:t>
      </w:r>
      <w:r>
        <w:t>цветовой</w:t>
      </w:r>
      <w:r>
        <w:rPr>
          <w:spacing w:val="-1"/>
        </w:rPr>
        <w:t xml:space="preserve"> </w:t>
      </w:r>
      <w:r>
        <w:t>круг,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и составные</w:t>
      </w:r>
      <w:r>
        <w:rPr>
          <w:spacing w:val="-2"/>
        </w:rPr>
        <w:t xml:space="preserve"> </w:t>
      </w:r>
      <w:r>
        <w:t>цвета,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цвета.</w:t>
      </w:r>
    </w:p>
    <w:p w:rsidR="00157B9B" w:rsidRDefault="00345A57">
      <w:pPr>
        <w:pStyle w:val="a3"/>
        <w:spacing w:before="167" w:line="252" w:lineRule="auto"/>
        <w:ind w:right="829"/>
      </w:pPr>
      <w:r>
        <w:t>Цвет как выразительное средство в изобразительном искусстве: холодный и теплый цвет, понятие</w:t>
      </w:r>
      <w:r>
        <w:rPr>
          <w:spacing w:val="-57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отношений; колорит в</w:t>
      </w:r>
      <w:r>
        <w:rPr>
          <w:spacing w:val="-1"/>
        </w:rPr>
        <w:t xml:space="preserve"> </w:t>
      </w:r>
      <w:r>
        <w:t>живописи.</w:t>
      </w:r>
    </w:p>
    <w:p w:rsidR="00157B9B" w:rsidRDefault="00345A57">
      <w:pPr>
        <w:pStyle w:val="a3"/>
        <w:spacing w:before="164" w:line="254" w:lineRule="auto"/>
      </w:pPr>
      <w:r>
        <w:t>Виды</w:t>
      </w:r>
      <w:r>
        <w:rPr>
          <w:spacing w:val="-5"/>
        </w:rPr>
        <w:t xml:space="preserve"> </w:t>
      </w:r>
      <w:r>
        <w:t>скульптуры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материала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скульптуре.</w:t>
      </w:r>
      <w:r>
        <w:rPr>
          <w:spacing w:val="-4"/>
        </w:rPr>
        <w:t xml:space="preserve"> </w:t>
      </w:r>
      <w:r>
        <w:t>Скульптурные</w:t>
      </w:r>
      <w:r>
        <w:rPr>
          <w:spacing w:val="-4"/>
        </w:rPr>
        <w:t xml:space="preserve"> </w:t>
      </w:r>
      <w:r>
        <w:t>памятники,</w:t>
      </w:r>
      <w:r>
        <w:rPr>
          <w:spacing w:val="-4"/>
        </w:rPr>
        <w:t xml:space="preserve"> </w:t>
      </w:r>
      <w:r>
        <w:t>парковая</w:t>
      </w:r>
      <w:r>
        <w:rPr>
          <w:spacing w:val="-4"/>
        </w:rPr>
        <w:t xml:space="preserve"> </w:t>
      </w:r>
      <w:r>
        <w:t>скульптура,</w:t>
      </w:r>
      <w:r>
        <w:rPr>
          <w:spacing w:val="-57"/>
        </w:rPr>
        <w:t xml:space="preserve"> </w:t>
      </w:r>
      <w:r>
        <w:t>камерная скульптура. Статика и движение в скульптуре. Круглая скульптура. Произведения мелкой</w:t>
      </w:r>
      <w:r>
        <w:rPr>
          <w:spacing w:val="1"/>
        </w:rPr>
        <w:t xml:space="preserve"> </w:t>
      </w:r>
      <w:r>
        <w:t>пластики.</w:t>
      </w:r>
      <w:r>
        <w:rPr>
          <w:spacing w:val="-1"/>
        </w:rPr>
        <w:t xml:space="preserve"> </w:t>
      </w:r>
      <w:r>
        <w:t>Виды рельефа.</w:t>
      </w:r>
    </w:p>
    <w:p w:rsidR="00157B9B" w:rsidRDefault="00345A57">
      <w:pPr>
        <w:pStyle w:val="a3"/>
        <w:spacing w:before="160"/>
      </w:pPr>
      <w:r>
        <w:t>Жанры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искусства.</w:t>
      </w:r>
    </w:p>
    <w:p w:rsidR="00157B9B" w:rsidRDefault="00345A57">
      <w:pPr>
        <w:pStyle w:val="a3"/>
        <w:spacing w:before="180" w:line="252" w:lineRule="auto"/>
        <w:ind w:right="1759"/>
      </w:pPr>
      <w:r>
        <w:t>Жанровая система в изобразительном искусстве как инструмент для сравнения и анализа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изобразительного искусства.</w:t>
      </w:r>
    </w:p>
    <w:p w:rsidR="00157B9B" w:rsidRDefault="00345A57">
      <w:pPr>
        <w:pStyle w:val="a3"/>
        <w:spacing w:before="165" w:line="393" w:lineRule="auto"/>
        <w:ind w:right="1931"/>
      </w:pPr>
      <w:r>
        <w:t>Предмет изображения, сюжет и содержание произведения изобразительного искусства.</w:t>
      </w:r>
      <w:r>
        <w:rPr>
          <w:spacing w:val="-57"/>
        </w:rPr>
        <w:t xml:space="preserve"> </w:t>
      </w:r>
      <w:r>
        <w:t>Натюрморт.</w:t>
      </w:r>
    </w:p>
    <w:p w:rsidR="00157B9B" w:rsidRDefault="00345A57">
      <w:pPr>
        <w:pStyle w:val="a3"/>
        <w:spacing w:before="2" w:line="252" w:lineRule="auto"/>
        <w:ind w:right="1091"/>
      </w:pPr>
      <w:r>
        <w:t>Изображение предметного мира в изобразительном искусстве и появление жанра натюрморта в</w:t>
      </w:r>
      <w:r>
        <w:rPr>
          <w:spacing w:val="-57"/>
        </w:rPr>
        <w:t xml:space="preserve"> </w:t>
      </w:r>
      <w:r>
        <w:t>европейском</w:t>
      </w:r>
      <w:r>
        <w:rPr>
          <w:spacing w:val="-2"/>
        </w:rPr>
        <w:t xml:space="preserve"> </w:t>
      </w:r>
      <w:r>
        <w:t>и отечественном</w:t>
      </w:r>
      <w:r>
        <w:rPr>
          <w:spacing w:val="-1"/>
        </w:rPr>
        <w:t xml:space="preserve"> </w:t>
      </w:r>
      <w:r>
        <w:t>искусстве.</w:t>
      </w:r>
    </w:p>
    <w:p w:rsidR="00157B9B" w:rsidRDefault="00345A57">
      <w:pPr>
        <w:pStyle w:val="a3"/>
        <w:spacing w:before="164"/>
      </w:pPr>
      <w:r>
        <w:t>Основы</w:t>
      </w:r>
      <w:r>
        <w:rPr>
          <w:spacing w:val="-4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грамоты: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объемного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плоскости.</w:t>
      </w:r>
    </w:p>
    <w:p w:rsidR="00157B9B" w:rsidRDefault="00345A57">
      <w:pPr>
        <w:pStyle w:val="a3"/>
        <w:spacing w:before="180" w:line="252" w:lineRule="auto"/>
        <w:ind w:right="428"/>
      </w:pPr>
      <w:r>
        <w:t>Линейное построение предмета в пространстве: линия горизонта, точка зрения и точка схода, правила</w:t>
      </w:r>
      <w:r>
        <w:rPr>
          <w:spacing w:val="-57"/>
        </w:rPr>
        <w:t xml:space="preserve"> </w:t>
      </w:r>
      <w:r>
        <w:t>перспективных</w:t>
      </w:r>
      <w:r>
        <w:rPr>
          <w:spacing w:val="1"/>
        </w:rPr>
        <w:t xml:space="preserve"> </w:t>
      </w:r>
      <w:r>
        <w:t>сокращений.</w:t>
      </w:r>
    </w:p>
    <w:p w:rsidR="00157B9B" w:rsidRDefault="00345A57">
      <w:pPr>
        <w:pStyle w:val="a3"/>
        <w:spacing w:before="165"/>
      </w:pPr>
      <w:r>
        <w:t>Изображение</w:t>
      </w:r>
      <w:r>
        <w:rPr>
          <w:spacing w:val="-5"/>
        </w:rPr>
        <w:t xml:space="preserve"> </w:t>
      </w:r>
      <w:r>
        <w:t>окружности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перспективе.</w:t>
      </w:r>
    </w:p>
    <w:p w:rsidR="00157B9B" w:rsidRDefault="00345A57">
      <w:pPr>
        <w:pStyle w:val="a3"/>
        <w:spacing w:before="178" w:line="391" w:lineRule="auto"/>
        <w:ind w:right="3456"/>
      </w:pPr>
      <w:r>
        <w:t>Рисование геометрических тел на основе правил линейной перспективы.</w:t>
      </w:r>
      <w:r>
        <w:rPr>
          <w:spacing w:val="-57"/>
        </w:rPr>
        <w:t xml:space="preserve"> </w:t>
      </w:r>
      <w:r>
        <w:t>Сложная</w:t>
      </w:r>
      <w:r>
        <w:rPr>
          <w:spacing w:val="-1"/>
        </w:rPr>
        <w:t xml:space="preserve"> </w:t>
      </w:r>
      <w:r>
        <w:t>пространственная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конструкции.</w:t>
      </w:r>
    </w:p>
    <w:p w:rsidR="00157B9B" w:rsidRDefault="00345A57">
      <w:pPr>
        <w:pStyle w:val="a3"/>
        <w:spacing w:before="5" w:line="396" w:lineRule="auto"/>
        <w:ind w:right="2178"/>
      </w:pPr>
      <w:r>
        <w:t>Рисунок сложной формы предмета как соотношение простых геометрических фигур.</w:t>
      </w:r>
      <w:r>
        <w:rPr>
          <w:spacing w:val="-58"/>
        </w:rPr>
        <w:t xml:space="preserve"> </w:t>
      </w:r>
      <w:r>
        <w:t>Линейный</w:t>
      </w:r>
      <w:r>
        <w:rPr>
          <w:spacing w:val="-1"/>
        </w:rPr>
        <w:t xml:space="preserve"> </w:t>
      </w:r>
      <w:r>
        <w:t>рисунок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тел.</w:t>
      </w:r>
    </w:p>
    <w:p w:rsidR="00157B9B" w:rsidRDefault="00345A57">
      <w:pPr>
        <w:pStyle w:val="a3"/>
        <w:spacing w:line="252" w:lineRule="auto"/>
        <w:ind w:right="383"/>
      </w:pPr>
      <w:r>
        <w:t>Освещение как средство выявления объема предмета. Понятия "свет", "блик", "полутень",</w:t>
      </w:r>
      <w:r>
        <w:rPr>
          <w:spacing w:val="1"/>
        </w:rPr>
        <w:t xml:space="preserve"> </w:t>
      </w:r>
      <w:r>
        <w:t>"собственная</w:t>
      </w:r>
      <w:r>
        <w:rPr>
          <w:spacing w:val="-4"/>
        </w:rPr>
        <w:t xml:space="preserve"> </w:t>
      </w:r>
      <w:r>
        <w:t>тень",</w:t>
      </w:r>
      <w:r>
        <w:rPr>
          <w:spacing w:val="-4"/>
        </w:rPr>
        <w:t xml:space="preserve"> </w:t>
      </w:r>
      <w:r>
        <w:t>"рефлекс",</w:t>
      </w:r>
      <w:r>
        <w:rPr>
          <w:spacing w:val="-2"/>
        </w:rPr>
        <w:t xml:space="preserve"> </w:t>
      </w:r>
      <w:r>
        <w:t>"падающая</w:t>
      </w:r>
      <w:r>
        <w:rPr>
          <w:spacing w:val="-3"/>
        </w:rPr>
        <w:t xml:space="preserve"> </w:t>
      </w:r>
      <w:r>
        <w:t>тень".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освещения</w:t>
      </w:r>
      <w:r>
        <w:rPr>
          <w:spacing w:val="-3"/>
        </w:rPr>
        <w:t xml:space="preserve"> </w:t>
      </w:r>
      <w:r>
        <w:t>"по</w:t>
      </w:r>
      <w:r>
        <w:rPr>
          <w:spacing w:val="-4"/>
        </w:rPr>
        <w:t xml:space="preserve"> </w:t>
      </w:r>
      <w:r>
        <w:t>свету"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"против</w:t>
      </w:r>
      <w:r>
        <w:rPr>
          <w:spacing w:val="-5"/>
        </w:rPr>
        <w:t xml:space="preserve"> </w:t>
      </w:r>
      <w:r>
        <w:t>света".</w:t>
      </w:r>
    </w:p>
    <w:p w:rsidR="00157B9B" w:rsidRDefault="00345A57">
      <w:pPr>
        <w:pStyle w:val="a3"/>
        <w:spacing w:before="161"/>
      </w:pPr>
      <w:r>
        <w:t>Рисунок</w:t>
      </w:r>
      <w:r>
        <w:rPr>
          <w:spacing w:val="-4"/>
        </w:rPr>
        <w:t xml:space="preserve"> </w:t>
      </w:r>
      <w:r>
        <w:t>натюрморта</w:t>
      </w:r>
      <w:r>
        <w:rPr>
          <w:spacing w:val="-5"/>
        </w:rPr>
        <w:t xml:space="preserve"> </w:t>
      </w:r>
      <w:r>
        <w:t>графическими</w:t>
      </w:r>
      <w:r>
        <w:rPr>
          <w:spacing w:val="-3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натуры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представлению.</w:t>
      </w:r>
    </w:p>
    <w:p w:rsidR="00157B9B" w:rsidRDefault="00345A57">
      <w:pPr>
        <w:pStyle w:val="a3"/>
        <w:spacing w:before="180" w:line="252" w:lineRule="auto"/>
        <w:ind w:right="702"/>
      </w:pPr>
      <w:r>
        <w:t>Творческий натюрморт в графике. Произведения художников-графиков. Особенности графических</w:t>
      </w:r>
      <w:r>
        <w:rPr>
          <w:spacing w:val="-57"/>
        </w:rPr>
        <w:t xml:space="preserve"> </w:t>
      </w:r>
      <w:r>
        <w:t>техник.</w:t>
      </w:r>
      <w:r>
        <w:rPr>
          <w:spacing w:val="-1"/>
        </w:rPr>
        <w:t xml:space="preserve"> </w:t>
      </w:r>
      <w:r>
        <w:t>Печатная графика.</w:t>
      </w:r>
    </w:p>
    <w:p w:rsidR="00157B9B" w:rsidRDefault="00345A57">
      <w:pPr>
        <w:pStyle w:val="a3"/>
        <w:spacing w:before="167" w:line="252" w:lineRule="auto"/>
        <w:ind w:right="1599"/>
      </w:pPr>
      <w:r>
        <w:t>Живописное изображение натюрморта. Цвет в натюрмортах европейских и отечественных</w:t>
      </w:r>
      <w:r>
        <w:rPr>
          <w:spacing w:val="-57"/>
        </w:rPr>
        <w:t xml:space="preserve"> </w:t>
      </w:r>
      <w:r>
        <w:t>живописцев.</w:t>
      </w:r>
      <w:r>
        <w:rPr>
          <w:spacing w:val="-2"/>
        </w:rPr>
        <w:t xml:space="preserve"> </w:t>
      </w:r>
      <w:r>
        <w:t>Опыт создания живописного</w:t>
      </w:r>
      <w:r>
        <w:rPr>
          <w:spacing w:val="-1"/>
        </w:rPr>
        <w:t xml:space="preserve"> </w:t>
      </w:r>
      <w:r>
        <w:t>натюрморта.</w:t>
      </w:r>
    </w:p>
    <w:p w:rsidR="00157B9B" w:rsidRDefault="00345A57">
      <w:pPr>
        <w:pStyle w:val="a3"/>
        <w:spacing w:before="164"/>
      </w:pPr>
      <w:r>
        <w:t>Портрет.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56"/>
      </w:pPr>
      <w:r>
        <w:t>Портрет как образ определенного реального человека. Изображение портрета человека в искусстве</w:t>
      </w:r>
      <w:r>
        <w:rPr>
          <w:spacing w:val="1"/>
        </w:rPr>
        <w:t xml:space="preserve"> </w:t>
      </w:r>
      <w:r>
        <w:t>разных эпох. Выражение в портретном изображении характера человека и мировоззренческих идеалов</w:t>
      </w:r>
      <w:r>
        <w:rPr>
          <w:spacing w:val="-57"/>
        </w:rPr>
        <w:t xml:space="preserve"> </w:t>
      </w:r>
      <w:r>
        <w:t>эпохи.</w:t>
      </w:r>
    </w:p>
    <w:p w:rsidR="00157B9B" w:rsidRDefault="00345A57">
      <w:pPr>
        <w:pStyle w:val="a3"/>
        <w:spacing w:before="160"/>
      </w:pPr>
      <w:r>
        <w:t>Великие</w:t>
      </w:r>
      <w:r>
        <w:rPr>
          <w:spacing w:val="-4"/>
        </w:rPr>
        <w:t xml:space="preserve"> </w:t>
      </w:r>
      <w:r>
        <w:t>портретисты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европейском</w:t>
      </w:r>
      <w:r>
        <w:rPr>
          <w:spacing w:val="-4"/>
        </w:rPr>
        <w:t xml:space="preserve"> </w:t>
      </w:r>
      <w:r>
        <w:t>искусстве.</w:t>
      </w:r>
    </w:p>
    <w:p w:rsidR="00157B9B" w:rsidRDefault="00345A57">
      <w:pPr>
        <w:pStyle w:val="a3"/>
        <w:spacing w:before="180" w:line="252" w:lineRule="auto"/>
        <w:ind w:right="374"/>
      </w:pPr>
      <w:r>
        <w:t>Особенности развития портретного жанра в отечественном искусстве. Великие портретисты в русской</w:t>
      </w:r>
      <w:r>
        <w:rPr>
          <w:spacing w:val="-57"/>
        </w:rPr>
        <w:t xml:space="preserve"> </w:t>
      </w:r>
      <w:r>
        <w:t>живописи.</w:t>
      </w:r>
    </w:p>
    <w:p w:rsidR="00157B9B" w:rsidRDefault="00345A57">
      <w:pPr>
        <w:pStyle w:val="a3"/>
        <w:spacing w:before="162"/>
      </w:pPr>
      <w:r>
        <w:t>Парадный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камерный</w:t>
      </w:r>
      <w:r>
        <w:rPr>
          <w:spacing w:val="-2"/>
        </w:rPr>
        <w:t xml:space="preserve"> </w:t>
      </w:r>
      <w:r>
        <w:t>портрет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живописи.</w:t>
      </w:r>
    </w:p>
    <w:p w:rsidR="00157B9B" w:rsidRDefault="00345A57">
      <w:pPr>
        <w:pStyle w:val="a3"/>
        <w:spacing w:before="178"/>
      </w:pPr>
      <w:r>
        <w:t>Особенности</w:t>
      </w:r>
      <w:r>
        <w:rPr>
          <w:spacing w:val="-3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жанра</w:t>
      </w:r>
      <w:r>
        <w:rPr>
          <w:spacing w:val="-3"/>
        </w:rPr>
        <w:t xml:space="preserve"> </w:t>
      </w:r>
      <w:r>
        <w:t>портрета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отечественном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европейском.</w:t>
      </w:r>
    </w:p>
    <w:p w:rsidR="00157B9B" w:rsidRDefault="00345A57">
      <w:pPr>
        <w:pStyle w:val="a3"/>
        <w:spacing w:before="180" w:line="252" w:lineRule="auto"/>
        <w:ind w:right="802"/>
      </w:pPr>
      <w:r>
        <w:t>Построение головы человека, основные пропорции лица, соотношение лицевой и черепной частей</w:t>
      </w:r>
      <w:r>
        <w:rPr>
          <w:spacing w:val="-57"/>
        </w:rPr>
        <w:t xml:space="preserve"> </w:t>
      </w:r>
      <w:r>
        <w:t>головы.</w:t>
      </w:r>
    </w:p>
    <w:p w:rsidR="00157B9B" w:rsidRDefault="00345A57">
      <w:pPr>
        <w:pStyle w:val="a3"/>
        <w:spacing w:before="167" w:line="252" w:lineRule="auto"/>
        <w:ind w:right="1354"/>
      </w:pPr>
      <w:r>
        <w:t>Графический портрет в работах известных художников. Разнообразие графических средств в</w:t>
      </w:r>
      <w:r>
        <w:rPr>
          <w:spacing w:val="-57"/>
        </w:rPr>
        <w:t xml:space="preserve"> </w:t>
      </w:r>
      <w:r>
        <w:t>изображении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Графический</w:t>
      </w:r>
      <w:r>
        <w:rPr>
          <w:spacing w:val="-2"/>
        </w:rPr>
        <w:t xml:space="preserve"> </w:t>
      </w:r>
      <w:r>
        <w:t>портретный</w:t>
      </w:r>
      <w:r>
        <w:rPr>
          <w:spacing w:val="-3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натуры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памяти.</w:t>
      </w:r>
    </w:p>
    <w:p w:rsidR="00157B9B" w:rsidRDefault="00345A57">
      <w:pPr>
        <w:pStyle w:val="a3"/>
        <w:spacing w:before="165" w:line="391" w:lineRule="auto"/>
        <w:ind w:right="4935"/>
      </w:pPr>
      <w:r>
        <w:t>Роль освещения головы при создании портретного образа.</w:t>
      </w:r>
      <w:r>
        <w:rPr>
          <w:spacing w:val="-57"/>
        </w:rPr>
        <w:t xml:space="preserve"> </w:t>
      </w:r>
      <w:r>
        <w:t>Свет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тень в</w:t>
      </w:r>
      <w:r>
        <w:rPr>
          <w:spacing w:val="-2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головы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5"/>
      </w:pPr>
      <w:r>
        <w:t>Портрет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скульптуре.</w:t>
      </w:r>
    </w:p>
    <w:p w:rsidR="00157B9B" w:rsidRDefault="00345A57">
      <w:pPr>
        <w:pStyle w:val="a3"/>
        <w:spacing w:before="177" w:line="393" w:lineRule="auto"/>
        <w:ind w:right="441"/>
      </w:pPr>
      <w:r>
        <w:t>Выражение характера человека, его социального положения и образа эпохи в скульптурном портрете.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художественных 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создании скульптурного</w:t>
      </w:r>
      <w:r>
        <w:rPr>
          <w:spacing w:val="-1"/>
        </w:rPr>
        <w:t xml:space="preserve"> </w:t>
      </w:r>
      <w:r>
        <w:t>портрета.</w:t>
      </w:r>
    </w:p>
    <w:p w:rsidR="00157B9B" w:rsidRDefault="00345A57">
      <w:pPr>
        <w:pStyle w:val="a3"/>
        <w:spacing w:before="2" w:line="252" w:lineRule="auto"/>
        <w:ind w:right="773"/>
      </w:pPr>
      <w:r>
        <w:t>Живописное изображение портрета. Роль цвета в живописном портретном образе в произведениях</w:t>
      </w:r>
      <w:r>
        <w:rPr>
          <w:spacing w:val="-57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живописцев.</w:t>
      </w:r>
    </w:p>
    <w:p w:rsidR="00157B9B" w:rsidRDefault="00345A57">
      <w:pPr>
        <w:pStyle w:val="a3"/>
        <w:spacing w:before="165" w:line="393" w:lineRule="auto"/>
        <w:ind w:right="5575"/>
      </w:pPr>
      <w:r>
        <w:t>Опыт работы над созданием живописного портрета.</w:t>
      </w:r>
      <w:r>
        <w:rPr>
          <w:spacing w:val="-57"/>
        </w:rPr>
        <w:t xml:space="preserve"> </w:t>
      </w:r>
      <w:r>
        <w:t>Пейзаж.</w:t>
      </w:r>
    </w:p>
    <w:p w:rsidR="00157B9B" w:rsidRDefault="00345A57">
      <w:pPr>
        <w:pStyle w:val="a3"/>
        <w:spacing w:before="5" w:line="252" w:lineRule="auto"/>
        <w:ind w:right="451"/>
      </w:pPr>
      <w:r>
        <w:t>Особенности изображения пространства в эпоху Древнего мира, в средневековом искусстве и в эпоху</w:t>
      </w:r>
      <w:r>
        <w:rPr>
          <w:spacing w:val="-57"/>
        </w:rPr>
        <w:t xml:space="preserve"> </w:t>
      </w:r>
      <w:r>
        <w:t>Возрождения.</w:t>
      </w:r>
    </w:p>
    <w:p w:rsidR="00157B9B" w:rsidRDefault="00345A57">
      <w:pPr>
        <w:pStyle w:val="a3"/>
        <w:spacing w:before="164"/>
      </w:pPr>
      <w:r>
        <w:t>Правила</w:t>
      </w:r>
      <w:r>
        <w:rPr>
          <w:spacing w:val="-6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изображении</w:t>
      </w:r>
      <w:r>
        <w:rPr>
          <w:spacing w:val="-4"/>
        </w:rPr>
        <w:t xml:space="preserve"> </w:t>
      </w:r>
      <w:r>
        <w:t>пространства.</w:t>
      </w:r>
    </w:p>
    <w:p w:rsidR="00157B9B" w:rsidRDefault="00345A57">
      <w:pPr>
        <w:pStyle w:val="a3"/>
        <w:spacing w:before="178" w:line="252" w:lineRule="auto"/>
        <w:ind w:right="1697"/>
      </w:pPr>
      <w:r>
        <w:t>Правила воздушной перспективы, построения переднего, среднего и дальнего планов при</w:t>
      </w:r>
      <w:r>
        <w:rPr>
          <w:spacing w:val="-57"/>
        </w:rPr>
        <w:t xml:space="preserve"> </w:t>
      </w:r>
      <w:r>
        <w:t>изображении</w:t>
      </w:r>
      <w:r>
        <w:rPr>
          <w:spacing w:val="-1"/>
        </w:rPr>
        <w:t xml:space="preserve"> </w:t>
      </w:r>
      <w:r>
        <w:t>пейзажа.</w:t>
      </w:r>
    </w:p>
    <w:p w:rsidR="00157B9B" w:rsidRDefault="00345A57">
      <w:pPr>
        <w:pStyle w:val="a3"/>
        <w:spacing w:before="167" w:line="252" w:lineRule="auto"/>
        <w:ind w:right="1150"/>
      </w:pPr>
      <w:r>
        <w:t>Особенности изображения разных состояний природы и ее освещения. Романтический пейзаж.</w:t>
      </w:r>
      <w:r>
        <w:rPr>
          <w:spacing w:val="-57"/>
        </w:rPr>
        <w:t xml:space="preserve"> </w:t>
      </w:r>
      <w:r>
        <w:t>Морские</w:t>
      </w:r>
      <w:r>
        <w:rPr>
          <w:spacing w:val="-2"/>
        </w:rPr>
        <w:t xml:space="preserve"> </w:t>
      </w:r>
      <w:r>
        <w:t>пейзажи И.</w:t>
      </w:r>
      <w:r>
        <w:rPr>
          <w:spacing w:val="-1"/>
        </w:rPr>
        <w:t xml:space="preserve"> </w:t>
      </w:r>
      <w:r>
        <w:t>Айвазовского.</w:t>
      </w:r>
    </w:p>
    <w:p w:rsidR="00157B9B" w:rsidRDefault="00345A57">
      <w:pPr>
        <w:pStyle w:val="a3"/>
        <w:spacing w:before="167" w:line="252" w:lineRule="auto"/>
      </w:pPr>
      <w:r>
        <w:t>Особенности изображения природы в творчестве импрессионистов и постимпрессионистов.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пленэрной</w:t>
      </w:r>
      <w:r>
        <w:rPr>
          <w:spacing w:val="-4"/>
        </w:rPr>
        <w:t xml:space="preserve"> </w:t>
      </w:r>
      <w:r>
        <w:t>живописи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колористической</w:t>
      </w:r>
      <w:r>
        <w:rPr>
          <w:spacing w:val="-5"/>
        </w:rPr>
        <w:t xml:space="preserve"> </w:t>
      </w:r>
      <w:r>
        <w:t>изменчивости</w:t>
      </w:r>
      <w:r>
        <w:rPr>
          <w:spacing w:val="-4"/>
        </w:rPr>
        <w:t xml:space="preserve"> </w:t>
      </w:r>
      <w:r>
        <w:t>состояний</w:t>
      </w:r>
      <w:r>
        <w:rPr>
          <w:spacing w:val="-5"/>
        </w:rPr>
        <w:t xml:space="preserve"> </w:t>
      </w:r>
      <w:r>
        <w:t>природы.</w:t>
      </w:r>
    </w:p>
    <w:p w:rsidR="00157B9B" w:rsidRDefault="00345A57">
      <w:pPr>
        <w:pStyle w:val="a3"/>
        <w:spacing w:before="167" w:line="254" w:lineRule="auto"/>
        <w:ind w:right="507"/>
        <w:jc w:val="both"/>
      </w:pPr>
      <w:r>
        <w:t>Живописное изображение различных состояний природы. Пейзаж в истории русской живописи и его</w:t>
      </w:r>
      <w:r>
        <w:rPr>
          <w:spacing w:val="-57"/>
        </w:rPr>
        <w:t xml:space="preserve"> </w:t>
      </w:r>
      <w:r>
        <w:t>значение в отечественной культуре. История становления картины Родины в развитии отечественной</w:t>
      </w:r>
      <w:r>
        <w:rPr>
          <w:spacing w:val="-57"/>
        </w:rPr>
        <w:t xml:space="preserve"> </w:t>
      </w:r>
      <w:r>
        <w:t>пейзажной</w:t>
      </w:r>
      <w:r>
        <w:rPr>
          <w:spacing w:val="-1"/>
        </w:rPr>
        <w:t xml:space="preserve"> </w:t>
      </w:r>
      <w:r>
        <w:t>живописи XIX</w:t>
      </w:r>
      <w:r>
        <w:rPr>
          <w:spacing w:val="1"/>
        </w:rPr>
        <w:t xml:space="preserve"> </w:t>
      </w:r>
      <w:r>
        <w:t>в.</w:t>
      </w:r>
    </w:p>
    <w:p w:rsidR="00157B9B" w:rsidRDefault="00345A57">
      <w:pPr>
        <w:pStyle w:val="a3"/>
        <w:spacing w:before="161" w:line="254" w:lineRule="auto"/>
        <w:ind w:right="550"/>
      </w:pPr>
      <w:r>
        <w:t>Становление образа родной природы в произведениях А. Венецианова и его учеников: А. Саврасова,</w:t>
      </w:r>
      <w:r>
        <w:rPr>
          <w:spacing w:val="-57"/>
        </w:rPr>
        <w:t xml:space="preserve"> </w:t>
      </w:r>
      <w:r>
        <w:t>И. Шишкина. Пейзажная живопись И. Левитана и ее значение для русской культуры. Значение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отечественного пейзажа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чувства Родины.</w:t>
      </w:r>
    </w:p>
    <w:p w:rsidR="00157B9B" w:rsidRDefault="00345A57">
      <w:pPr>
        <w:pStyle w:val="a3"/>
        <w:spacing w:before="160"/>
      </w:pPr>
      <w:r>
        <w:t>Творческий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композиционного</w:t>
      </w:r>
      <w:r>
        <w:rPr>
          <w:spacing w:val="-2"/>
        </w:rPr>
        <w:t xml:space="preserve"> </w:t>
      </w:r>
      <w:r>
        <w:t>живописного</w:t>
      </w:r>
      <w:r>
        <w:rPr>
          <w:spacing w:val="-6"/>
        </w:rPr>
        <w:t xml:space="preserve"> </w:t>
      </w:r>
      <w:r>
        <w:t>пейзажа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Родины.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590"/>
      </w:pPr>
      <w:r>
        <w:t>Графический образ пейзажа в работах выдающихся мастеров. Средства выразительности в</w:t>
      </w:r>
      <w:r>
        <w:rPr>
          <w:spacing w:val="-57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рисунке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многообразие</w:t>
      </w:r>
      <w:r>
        <w:rPr>
          <w:spacing w:val="-2"/>
        </w:rPr>
        <w:t xml:space="preserve"> </w:t>
      </w:r>
      <w:r>
        <w:t>графических</w:t>
      </w:r>
      <w:r>
        <w:rPr>
          <w:spacing w:val="2"/>
        </w:rPr>
        <w:t xml:space="preserve"> </w:t>
      </w:r>
      <w:r>
        <w:t>техник.</w:t>
      </w:r>
    </w:p>
    <w:p w:rsidR="00157B9B" w:rsidRDefault="00345A57">
      <w:pPr>
        <w:pStyle w:val="a3"/>
        <w:spacing w:before="165"/>
      </w:pPr>
      <w:r>
        <w:t>Графические</w:t>
      </w:r>
      <w:r>
        <w:rPr>
          <w:spacing w:val="-4"/>
        </w:rPr>
        <w:t xml:space="preserve"> </w:t>
      </w:r>
      <w:r>
        <w:t>зарисовки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графическая</w:t>
      </w:r>
      <w:r>
        <w:rPr>
          <w:spacing w:val="-3"/>
        </w:rPr>
        <w:t xml:space="preserve"> </w:t>
      </w:r>
      <w:r>
        <w:t>композиция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природы.</w:t>
      </w:r>
    </w:p>
    <w:p w:rsidR="00157B9B" w:rsidRDefault="00345A57">
      <w:pPr>
        <w:pStyle w:val="a3"/>
        <w:spacing w:before="178"/>
      </w:pPr>
      <w:r>
        <w:t>Городской</w:t>
      </w:r>
      <w:r>
        <w:rPr>
          <w:spacing w:val="-2"/>
        </w:rPr>
        <w:t xml:space="preserve"> </w:t>
      </w:r>
      <w:r>
        <w:t>пейзаж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3"/>
        </w:rPr>
        <w:t xml:space="preserve"> </w:t>
      </w:r>
      <w:r>
        <w:t>мастеров</w:t>
      </w:r>
      <w:r>
        <w:rPr>
          <w:spacing w:val="-3"/>
        </w:rPr>
        <w:t xml:space="preserve"> </w:t>
      </w:r>
      <w:r>
        <w:t>искусства.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понимании</w:t>
      </w:r>
      <w:r>
        <w:rPr>
          <w:spacing w:val="-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города.</w:t>
      </w:r>
    </w:p>
    <w:p w:rsidR="00157B9B" w:rsidRDefault="00345A57">
      <w:pPr>
        <w:pStyle w:val="a3"/>
        <w:spacing w:before="178" w:line="252" w:lineRule="auto"/>
        <w:ind w:right="516"/>
      </w:pPr>
      <w:r>
        <w:t>Город как материальное воплощение отечественной истории и культурного наследия. Задачи охраны</w:t>
      </w:r>
      <w:r>
        <w:rPr>
          <w:spacing w:val="-57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 и</w:t>
      </w:r>
      <w:r>
        <w:rPr>
          <w:spacing w:val="-1"/>
        </w:rPr>
        <w:t xml:space="preserve"> </w:t>
      </w:r>
      <w:r>
        <w:t>исторического образа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современного города.</w:t>
      </w:r>
    </w:p>
    <w:p w:rsidR="00157B9B" w:rsidRDefault="00345A57">
      <w:pPr>
        <w:pStyle w:val="a3"/>
        <w:spacing w:before="166" w:line="252" w:lineRule="auto"/>
        <w:ind w:right="829"/>
      </w:pPr>
      <w:r>
        <w:t>Опыт изображения городского пейзажа. Наблюдательная перспектива и ритмическая организация</w:t>
      </w:r>
      <w:r>
        <w:rPr>
          <w:spacing w:val="-57"/>
        </w:rPr>
        <w:t xml:space="preserve"> </w:t>
      </w:r>
      <w:r>
        <w:t>плоскости</w:t>
      </w:r>
      <w:r>
        <w:rPr>
          <w:spacing w:val="-1"/>
        </w:rPr>
        <w:t xml:space="preserve"> </w:t>
      </w:r>
      <w:r>
        <w:t>изображения.</w:t>
      </w:r>
    </w:p>
    <w:p w:rsidR="00157B9B" w:rsidRDefault="00345A57">
      <w:pPr>
        <w:pStyle w:val="a3"/>
        <w:spacing w:before="165"/>
      </w:pPr>
      <w:r>
        <w:t>Бытовой</w:t>
      </w:r>
      <w:r>
        <w:rPr>
          <w:spacing w:val="-4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</w:p>
    <w:p w:rsidR="00157B9B" w:rsidRDefault="00345A57">
      <w:pPr>
        <w:pStyle w:val="a3"/>
        <w:spacing w:before="180" w:line="254" w:lineRule="auto"/>
        <w:ind w:right="1532"/>
      </w:pPr>
      <w:r>
        <w:t>Изображение труда и бытовой жизни людей в традициях искусства разных эпох. Значение</w:t>
      </w:r>
      <w:r>
        <w:rPr>
          <w:spacing w:val="1"/>
        </w:rPr>
        <w:t xml:space="preserve"> </w:t>
      </w:r>
      <w:r>
        <w:t>художественного изображения бытовой жизни людей в понимании истории человечества и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жизни.</w:t>
      </w:r>
    </w:p>
    <w:p w:rsidR="00157B9B" w:rsidRDefault="00345A57">
      <w:pPr>
        <w:pStyle w:val="a3"/>
        <w:spacing w:before="162" w:line="254" w:lineRule="auto"/>
        <w:ind w:right="476"/>
      </w:pPr>
      <w:r>
        <w:t>Жанровая картина как обобщение жизненных впечатлений художника. Тема, сюжет, содержание в</w:t>
      </w:r>
      <w:r>
        <w:rPr>
          <w:spacing w:val="1"/>
        </w:rPr>
        <w:t xml:space="preserve"> </w:t>
      </w:r>
      <w:r>
        <w:t>жанровой картине. Образ нравственных и ценностных смыслов в жанровой картине и роль картины в</w:t>
      </w:r>
      <w:r>
        <w:rPr>
          <w:spacing w:val="-57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утверждении.</w:t>
      </w:r>
    </w:p>
    <w:p w:rsidR="00157B9B" w:rsidRDefault="00345A57">
      <w:pPr>
        <w:pStyle w:val="a3"/>
        <w:spacing w:before="162" w:line="252" w:lineRule="auto"/>
        <w:ind w:right="895"/>
      </w:pPr>
      <w:r>
        <w:t>Работа над сюжетной композицией. Композиция как целостность в организации художественных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 взаимосвязи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произведения.</w:t>
      </w:r>
    </w:p>
    <w:p w:rsidR="00157B9B" w:rsidRDefault="00345A57">
      <w:pPr>
        <w:pStyle w:val="a3"/>
        <w:spacing w:before="162"/>
      </w:pPr>
      <w:r>
        <w:t>Исторический</w:t>
      </w:r>
      <w:r>
        <w:rPr>
          <w:spacing w:val="-5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искусстве.</w:t>
      </w:r>
    </w:p>
    <w:p w:rsidR="00157B9B" w:rsidRDefault="00345A57">
      <w:pPr>
        <w:pStyle w:val="a3"/>
        <w:spacing w:before="177"/>
      </w:pPr>
      <w:r>
        <w:t>Историческая</w:t>
      </w:r>
      <w:r>
        <w:rPr>
          <w:spacing w:val="-3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значительных</w:t>
      </w:r>
      <w:r>
        <w:rPr>
          <w:spacing w:val="-2"/>
        </w:rPr>
        <w:t xml:space="preserve"> </w:t>
      </w:r>
      <w:r>
        <w:t>событий</w:t>
      </w:r>
      <w:r>
        <w:rPr>
          <w:spacing w:val="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</w:p>
    <w:p w:rsidR="00157B9B" w:rsidRDefault="00345A57">
      <w:pPr>
        <w:pStyle w:val="a3"/>
        <w:spacing w:before="181" w:line="252" w:lineRule="auto"/>
        <w:ind w:right="498"/>
      </w:pPr>
      <w:r>
        <w:t>Жанровые разновидности исторической картины в зависимости от сюжета: мифологическая картина,</w:t>
      </w:r>
      <w:r>
        <w:rPr>
          <w:spacing w:val="-57"/>
        </w:rPr>
        <w:t xml:space="preserve"> </w:t>
      </w:r>
      <w:r>
        <w:t>картина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библейские</w:t>
      </w:r>
      <w:r>
        <w:rPr>
          <w:spacing w:val="-4"/>
        </w:rPr>
        <w:t xml:space="preserve"> </w:t>
      </w:r>
      <w:r>
        <w:t>темы, батальная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и другие.</w:t>
      </w:r>
    </w:p>
    <w:p w:rsidR="00157B9B" w:rsidRDefault="00345A57">
      <w:pPr>
        <w:pStyle w:val="a3"/>
        <w:spacing w:before="167" w:line="252" w:lineRule="auto"/>
        <w:ind w:right="1194"/>
      </w:pPr>
      <w:r>
        <w:t>Историческая картина в русском искусстве XIX в. и ее особое место в развитии отечественной</w:t>
      </w:r>
      <w:r>
        <w:rPr>
          <w:spacing w:val="-57"/>
        </w:rPr>
        <w:t xml:space="preserve"> </w:t>
      </w:r>
      <w:r>
        <w:t>культуры.</w:t>
      </w:r>
    </w:p>
    <w:p w:rsidR="00157B9B" w:rsidRDefault="00345A57">
      <w:pPr>
        <w:pStyle w:val="a3"/>
        <w:spacing w:before="166" w:line="252" w:lineRule="auto"/>
        <w:ind w:right="630"/>
      </w:pPr>
      <w:r>
        <w:t>Картина К. Брюллова "Последний день Помпеи", исторические картины в творчестве В. Сурикова и</w:t>
      </w:r>
      <w:r>
        <w:rPr>
          <w:spacing w:val="-57"/>
        </w:rPr>
        <w:t xml:space="preserve"> </w:t>
      </w:r>
      <w:r>
        <w:t>других.</w:t>
      </w:r>
      <w:r>
        <w:rPr>
          <w:spacing w:val="-1"/>
        </w:rPr>
        <w:t xml:space="preserve"> </w:t>
      </w:r>
      <w:r>
        <w:t>Исторический</w:t>
      </w:r>
      <w:r>
        <w:rPr>
          <w:spacing w:val="-2"/>
        </w:rPr>
        <w:t xml:space="preserve"> </w:t>
      </w:r>
      <w:r>
        <w:t>образ России в</w:t>
      </w:r>
      <w:r>
        <w:rPr>
          <w:spacing w:val="-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157B9B" w:rsidRDefault="00345A57">
      <w:pPr>
        <w:pStyle w:val="a3"/>
        <w:spacing w:before="165" w:line="254" w:lineRule="auto"/>
        <w:ind w:right="431"/>
      </w:pPr>
      <w:r>
        <w:t>Работа над сюжетной композицией. Этапы длительного периода работы художника над исторической</w:t>
      </w:r>
      <w:r>
        <w:rPr>
          <w:spacing w:val="-57"/>
        </w:rPr>
        <w:t xml:space="preserve"> </w:t>
      </w:r>
      <w:r>
        <w:t>картиной: идея и эскизы, сбор материала и работа над этюдами, уточнения композиции в эскизах,</w:t>
      </w:r>
      <w:r>
        <w:rPr>
          <w:spacing w:val="1"/>
        </w:rPr>
        <w:t xml:space="preserve"> </w:t>
      </w:r>
      <w:r>
        <w:t>картон</w:t>
      </w:r>
      <w:r>
        <w:rPr>
          <w:spacing w:val="-1"/>
        </w:rPr>
        <w:t xml:space="preserve"> </w:t>
      </w:r>
      <w:r>
        <w:t>композиции, работа</w:t>
      </w:r>
      <w:r>
        <w:rPr>
          <w:spacing w:val="-1"/>
        </w:rPr>
        <w:t xml:space="preserve"> </w:t>
      </w:r>
      <w:r>
        <w:t>над холстом.</w:t>
      </w:r>
    </w:p>
    <w:p w:rsidR="00157B9B" w:rsidRDefault="00345A57">
      <w:pPr>
        <w:pStyle w:val="a3"/>
        <w:spacing w:before="161" w:line="252" w:lineRule="auto"/>
        <w:ind w:right="755"/>
      </w:pPr>
      <w:r>
        <w:t>Разработка эскизов композиции на историческую тему с использованием собранного материала по</w:t>
      </w:r>
      <w:r>
        <w:rPr>
          <w:spacing w:val="-57"/>
        </w:rPr>
        <w:t xml:space="preserve"> </w:t>
      </w:r>
      <w:r>
        <w:t>задуманному</w:t>
      </w:r>
      <w:r>
        <w:rPr>
          <w:spacing w:val="-6"/>
        </w:rPr>
        <w:t xml:space="preserve"> </w:t>
      </w:r>
      <w:r>
        <w:t>сюжету.</w:t>
      </w:r>
    </w:p>
    <w:p w:rsidR="00157B9B" w:rsidRDefault="00345A57">
      <w:pPr>
        <w:pStyle w:val="a3"/>
        <w:spacing w:before="166"/>
      </w:pPr>
      <w:r>
        <w:t>Библейские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</w:p>
    <w:p w:rsidR="00157B9B" w:rsidRDefault="00345A57">
      <w:pPr>
        <w:pStyle w:val="a3"/>
        <w:spacing w:before="180" w:line="252" w:lineRule="auto"/>
        <w:ind w:right="1288"/>
      </w:pPr>
      <w:r>
        <w:t>Исторические картины на библейские темы: место и значение сюжетов Священной истории в</w:t>
      </w:r>
      <w:r>
        <w:rPr>
          <w:spacing w:val="-57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культуре.</w:t>
      </w:r>
    </w:p>
    <w:p w:rsidR="00157B9B" w:rsidRDefault="00345A57">
      <w:pPr>
        <w:pStyle w:val="a3"/>
        <w:spacing w:before="166" w:line="252" w:lineRule="auto"/>
        <w:ind w:right="559"/>
      </w:pPr>
      <w:r>
        <w:t>Вечные темы и их нравственное и духовно-ценностное выражение как "духовная ось", соединяющая</w:t>
      </w:r>
      <w:r>
        <w:rPr>
          <w:spacing w:val="-57"/>
        </w:rPr>
        <w:t xml:space="preserve"> </w:t>
      </w:r>
      <w:r>
        <w:t>жизненные</w:t>
      </w:r>
      <w:r>
        <w:rPr>
          <w:spacing w:val="-3"/>
        </w:rPr>
        <w:t xml:space="preserve"> </w:t>
      </w:r>
      <w:r>
        <w:t>позиции разных</w:t>
      </w:r>
      <w:r>
        <w:rPr>
          <w:spacing w:val="-1"/>
        </w:rPr>
        <w:t xml:space="preserve"> </w:t>
      </w:r>
      <w:r>
        <w:t>поколений.</w:t>
      </w:r>
    </w:p>
    <w:p w:rsidR="00157B9B" w:rsidRDefault="00345A57">
      <w:pPr>
        <w:pStyle w:val="a3"/>
        <w:spacing w:before="167" w:line="254" w:lineRule="auto"/>
        <w:ind w:right="640"/>
      </w:pPr>
      <w:r>
        <w:t>Произведения на библейские темы Леонардо да Винчи, Рафаэля, Рембрандта, в скульптуре "Пьета"</w:t>
      </w:r>
      <w:r>
        <w:rPr>
          <w:spacing w:val="1"/>
        </w:rPr>
        <w:t xml:space="preserve"> </w:t>
      </w:r>
      <w:r>
        <w:t>Микеланджело и других. Библейские темы в отечественных картинах XIX в. (А. Иванов. "Явление</w:t>
      </w:r>
      <w:r>
        <w:rPr>
          <w:spacing w:val="1"/>
        </w:rPr>
        <w:t xml:space="preserve"> </w:t>
      </w:r>
      <w:r>
        <w:t>Христа народу", И. Крамской. "Христос в пустыне", Н. Ге. "Тайная вечеря", В. Поленов. "Христос и</w:t>
      </w:r>
      <w:r>
        <w:rPr>
          <w:spacing w:val="-57"/>
        </w:rPr>
        <w:t xml:space="preserve"> </w:t>
      </w:r>
      <w:r>
        <w:t>грешница"). Иконопись как великое проявление русской культуры. Язык изображения в иконе - его</w:t>
      </w:r>
      <w:r>
        <w:rPr>
          <w:spacing w:val="-57"/>
        </w:rPr>
        <w:t xml:space="preserve"> </w:t>
      </w:r>
      <w:r>
        <w:t>религиозный</w:t>
      </w:r>
      <w:r>
        <w:rPr>
          <w:spacing w:val="-1"/>
        </w:rPr>
        <w:t xml:space="preserve"> </w:t>
      </w:r>
      <w:r>
        <w:t>и символический смысл.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 w:line="396" w:lineRule="auto"/>
        <w:ind w:right="1109"/>
      </w:pPr>
      <w:r>
        <w:t>Великие русские иконописцы: духовный свет икон Андрея Рублева, Феофана Грека, Дионисия.</w:t>
      </w:r>
      <w:r>
        <w:rPr>
          <w:spacing w:val="-57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над эскизом</w:t>
      </w:r>
      <w:r>
        <w:rPr>
          <w:spacing w:val="-1"/>
        </w:rPr>
        <w:t xml:space="preserve"> </w:t>
      </w:r>
      <w:r>
        <w:t>сюжетной композиции.</w:t>
      </w:r>
    </w:p>
    <w:p w:rsidR="00157B9B" w:rsidRDefault="00345A57">
      <w:pPr>
        <w:pStyle w:val="a3"/>
        <w:spacing w:line="270" w:lineRule="exact"/>
      </w:pPr>
      <w:r>
        <w:t>Роль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людей:</w:t>
      </w:r>
      <w:r>
        <w:rPr>
          <w:spacing w:val="-4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искусстве.</w:t>
      </w: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82"/>
        <w:ind w:left="940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73"/>
        <w:ind w:left="1121" w:hanging="722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3 «Архитектура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дизайн».</w:t>
      </w:r>
    </w:p>
    <w:p w:rsidR="00157B9B" w:rsidRDefault="00345A57">
      <w:pPr>
        <w:pStyle w:val="a3"/>
        <w:spacing w:before="178"/>
      </w:pPr>
      <w:r>
        <w:t>Архитектура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искусства.</w:t>
      </w:r>
    </w:p>
    <w:p w:rsidR="00157B9B" w:rsidRDefault="00345A57">
      <w:pPr>
        <w:pStyle w:val="a3"/>
        <w:spacing w:before="178" w:line="254" w:lineRule="auto"/>
        <w:ind w:right="578"/>
      </w:pPr>
      <w:r>
        <w:t>Дизайн и архитектура как создатели «второй природы» – предметно-пространственной среды жизни</w:t>
      </w:r>
      <w:r>
        <w:rPr>
          <w:spacing w:val="-57"/>
        </w:rPr>
        <w:t xml:space="preserve"> </w:t>
      </w:r>
      <w:r>
        <w:t>людей.</w:t>
      </w:r>
    </w:p>
    <w:p w:rsidR="00157B9B" w:rsidRDefault="00345A57">
      <w:pPr>
        <w:pStyle w:val="a3"/>
        <w:spacing w:before="161" w:line="252" w:lineRule="auto"/>
        <w:ind w:right="411"/>
      </w:pPr>
      <w:r>
        <w:t>Функциональность предметно-пространственной среды и выражение в ней мировосприятия, духовно-</w:t>
      </w:r>
      <w:r>
        <w:rPr>
          <w:spacing w:val="-57"/>
        </w:rPr>
        <w:t xml:space="preserve"> </w:t>
      </w:r>
      <w:r>
        <w:t>ценностных позиций общества.</w:t>
      </w:r>
    </w:p>
    <w:p w:rsidR="00157B9B" w:rsidRDefault="00345A57">
      <w:pPr>
        <w:pStyle w:val="a3"/>
        <w:spacing w:before="167" w:line="252" w:lineRule="auto"/>
        <w:ind w:right="1561"/>
      </w:pPr>
      <w:r>
        <w:t>Материальная культура человечества как уникальная информация о жизни людей в разные</w:t>
      </w:r>
      <w:r>
        <w:rPr>
          <w:spacing w:val="-57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эпохи.</w:t>
      </w:r>
    </w:p>
    <w:p w:rsidR="00157B9B" w:rsidRDefault="00345A57">
      <w:pPr>
        <w:pStyle w:val="a3"/>
        <w:spacing w:before="167" w:line="252" w:lineRule="auto"/>
        <w:ind w:right="1040"/>
      </w:pPr>
      <w:r>
        <w:t>Роль архитектуры в понимании человеком своей идентичности. Задачи сохранения культурного</w:t>
      </w:r>
      <w:r>
        <w:rPr>
          <w:spacing w:val="-57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и природного</w:t>
      </w:r>
      <w:r>
        <w:rPr>
          <w:spacing w:val="-3"/>
        </w:rPr>
        <w:t xml:space="preserve"> </w:t>
      </w:r>
      <w:r>
        <w:t>ландшафта.</w:t>
      </w:r>
    </w:p>
    <w:p w:rsidR="00157B9B" w:rsidRDefault="00345A57">
      <w:pPr>
        <w:pStyle w:val="a3"/>
        <w:spacing w:before="167" w:line="252" w:lineRule="auto"/>
        <w:ind w:right="1424"/>
      </w:pPr>
      <w:r>
        <w:t>Возникновение архитектуры и дизайна на разных этапах общественного развития. Единство</w:t>
      </w:r>
      <w:r>
        <w:rPr>
          <w:spacing w:val="-57"/>
        </w:rPr>
        <w:t xml:space="preserve"> </w:t>
      </w:r>
      <w:r>
        <w:t>функционального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3"/>
        </w:rPr>
        <w:t xml:space="preserve"> </w:t>
      </w:r>
      <w:r>
        <w:t>– целесообразности</w:t>
      </w:r>
      <w:r>
        <w:rPr>
          <w:spacing w:val="-3"/>
        </w:rPr>
        <w:t xml:space="preserve"> </w:t>
      </w:r>
      <w:r>
        <w:t>и красоты.</w:t>
      </w:r>
    </w:p>
    <w:p w:rsidR="00157B9B" w:rsidRDefault="00345A57">
      <w:pPr>
        <w:pStyle w:val="a3"/>
        <w:spacing w:before="164"/>
      </w:pPr>
      <w:r>
        <w:t>Графический</w:t>
      </w:r>
      <w:r>
        <w:rPr>
          <w:spacing w:val="-4"/>
        </w:rPr>
        <w:t xml:space="preserve"> </w:t>
      </w:r>
      <w:r>
        <w:t>дизайн.</w:t>
      </w:r>
    </w:p>
    <w:p w:rsidR="00157B9B" w:rsidRDefault="00345A57">
      <w:pPr>
        <w:pStyle w:val="a3"/>
        <w:spacing w:before="178" w:line="252" w:lineRule="auto"/>
        <w:ind w:right="578"/>
      </w:pPr>
      <w:r>
        <w:t>Композиция как основа реализации замысла в любой творческой деятельности. Основы формальной</w:t>
      </w:r>
      <w:r>
        <w:rPr>
          <w:spacing w:val="-5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конструктивных</w:t>
      </w:r>
      <w:r>
        <w:rPr>
          <w:spacing w:val="2"/>
        </w:rPr>
        <w:t xml:space="preserve"> </w:t>
      </w:r>
      <w:r>
        <w:t>искусствах.</w:t>
      </w:r>
    </w:p>
    <w:p w:rsidR="00157B9B" w:rsidRDefault="00345A57">
      <w:pPr>
        <w:pStyle w:val="a3"/>
        <w:spacing w:before="165"/>
      </w:pPr>
      <w:r>
        <w:t>Элементы</w:t>
      </w:r>
      <w:r>
        <w:rPr>
          <w:spacing w:val="-4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дизайне:</w:t>
      </w:r>
      <w:r>
        <w:rPr>
          <w:spacing w:val="-5"/>
        </w:rPr>
        <w:t xml:space="preserve"> </w:t>
      </w:r>
      <w:r>
        <w:t>пятно,</w:t>
      </w:r>
      <w:r>
        <w:rPr>
          <w:spacing w:val="-3"/>
        </w:rPr>
        <w:t xml:space="preserve"> </w:t>
      </w:r>
      <w:r>
        <w:t>линия,</w:t>
      </w:r>
      <w:r>
        <w:rPr>
          <w:spacing w:val="-3"/>
        </w:rPr>
        <w:t xml:space="preserve"> </w:t>
      </w:r>
      <w:r>
        <w:t>цвет,</w:t>
      </w:r>
      <w:r>
        <w:rPr>
          <w:spacing w:val="-3"/>
        </w:rPr>
        <w:t xml:space="preserve"> </w:t>
      </w:r>
      <w:r>
        <w:t>буква,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изображение.</w:t>
      </w:r>
    </w:p>
    <w:p w:rsidR="00157B9B" w:rsidRDefault="00345A57">
      <w:pPr>
        <w:pStyle w:val="a3"/>
        <w:spacing w:before="180" w:line="252" w:lineRule="auto"/>
        <w:ind w:right="390"/>
      </w:pPr>
      <w:r>
        <w:t>Формальная композиция как композиционное построение на основе сочетания геометрических фигур,</w:t>
      </w:r>
      <w:r>
        <w:rPr>
          <w:spacing w:val="-5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предметного содержания.</w:t>
      </w:r>
    </w:p>
    <w:p w:rsidR="00157B9B" w:rsidRDefault="00345A57">
      <w:pPr>
        <w:pStyle w:val="a3"/>
        <w:spacing w:before="164"/>
      </w:pPr>
      <w:r>
        <w:t>Основные</w:t>
      </w:r>
      <w:r>
        <w:rPr>
          <w:spacing w:val="-5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композиции:</w:t>
      </w:r>
      <w:r>
        <w:rPr>
          <w:spacing w:val="-5"/>
        </w:rPr>
        <w:t xml:space="preserve"> </w:t>
      </w:r>
      <w:r>
        <w:t>целостность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соподчинённость</w:t>
      </w:r>
      <w:r>
        <w:rPr>
          <w:spacing w:val="-3"/>
        </w:rPr>
        <w:t xml:space="preserve"> </w:t>
      </w:r>
      <w:r>
        <w:t>элементов.</w:t>
      </w:r>
    </w:p>
    <w:p w:rsidR="00157B9B" w:rsidRDefault="00345A57">
      <w:pPr>
        <w:pStyle w:val="a3"/>
        <w:spacing w:before="180" w:line="252" w:lineRule="auto"/>
        <w:ind w:right="493"/>
      </w:pPr>
      <w:r>
        <w:t>Ритмическая организация элементов: выделение доминанты, симметрия и асимметрия, динамическая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статичная</w:t>
      </w:r>
      <w:r>
        <w:rPr>
          <w:spacing w:val="-2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контраст,</w:t>
      </w:r>
      <w:r>
        <w:rPr>
          <w:spacing w:val="-2"/>
        </w:rPr>
        <w:t xml:space="preserve"> </w:t>
      </w:r>
      <w:r>
        <w:t>нюанс,</w:t>
      </w:r>
      <w:r>
        <w:rPr>
          <w:spacing w:val="-2"/>
        </w:rPr>
        <w:t xml:space="preserve"> </w:t>
      </w:r>
      <w:r>
        <w:t>акцент,</w:t>
      </w:r>
      <w:r>
        <w:rPr>
          <w:spacing w:val="-1"/>
        </w:rPr>
        <w:t xml:space="preserve"> </w:t>
      </w:r>
      <w:r>
        <w:t>замкнутость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композиции.</w:t>
      </w:r>
    </w:p>
    <w:p w:rsidR="00157B9B" w:rsidRDefault="00345A57">
      <w:pPr>
        <w:pStyle w:val="a3"/>
        <w:spacing w:before="165" w:line="252" w:lineRule="auto"/>
        <w:ind w:right="849"/>
      </w:pPr>
      <w:r>
        <w:t>Практические упражнения по созданию композиции с вариативным ритмическим расположением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плоскости.</w:t>
      </w:r>
    </w:p>
    <w:p w:rsidR="00157B9B" w:rsidRDefault="00345A57">
      <w:pPr>
        <w:pStyle w:val="a3"/>
        <w:spacing w:before="167" w:line="252" w:lineRule="auto"/>
        <w:ind w:right="1543"/>
      </w:pPr>
      <w:r>
        <w:t>Роль цвета в организации композиционного пространства. Функциональные задачи цвета в</w:t>
      </w:r>
      <w:r>
        <w:rPr>
          <w:spacing w:val="-57"/>
        </w:rPr>
        <w:t xml:space="preserve"> </w:t>
      </w:r>
      <w:r>
        <w:t>конструктивных</w:t>
      </w:r>
      <w:r>
        <w:rPr>
          <w:spacing w:val="-2"/>
        </w:rPr>
        <w:t xml:space="preserve"> </w:t>
      </w:r>
      <w:r>
        <w:t>искусствах.</w:t>
      </w:r>
    </w:p>
    <w:p w:rsidR="00157B9B" w:rsidRDefault="00345A57">
      <w:pPr>
        <w:pStyle w:val="a3"/>
        <w:spacing w:before="167" w:line="252" w:lineRule="auto"/>
        <w:ind w:right="677"/>
      </w:pPr>
      <w:r>
        <w:t>Цвет и законы колористики. Применение локального цвета. Цветовой акцент, ритм цветовых форм,</w:t>
      </w:r>
      <w:r>
        <w:rPr>
          <w:spacing w:val="-57"/>
        </w:rPr>
        <w:t xml:space="preserve"> </w:t>
      </w:r>
      <w:r>
        <w:t>доминанта.</w:t>
      </w:r>
    </w:p>
    <w:p w:rsidR="00157B9B" w:rsidRDefault="00345A57">
      <w:pPr>
        <w:pStyle w:val="a3"/>
        <w:spacing w:before="167" w:line="252" w:lineRule="auto"/>
        <w:ind w:right="1253"/>
      </w:pPr>
      <w:r>
        <w:t>Шрифты и шрифтовая композиция в графическом дизайне. Форма буквы как изобразительно-</w:t>
      </w:r>
      <w:r>
        <w:rPr>
          <w:spacing w:val="-57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символ.</w:t>
      </w:r>
    </w:p>
    <w:p w:rsidR="00157B9B" w:rsidRDefault="00345A57">
      <w:pPr>
        <w:pStyle w:val="a3"/>
        <w:spacing w:before="164"/>
      </w:pPr>
      <w:r>
        <w:t>Шрифт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текста.</w:t>
      </w:r>
      <w:r>
        <w:rPr>
          <w:spacing w:val="-1"/>
        </w:rPr>
        <w:t xml:space="preserve"> </w:t>
      </w:r>
      <w:r>
        <w:t>Стилизация</w:t>
      </w:r>
      <w:r>
        <w:rPr>
          <w:spacing w:val="-2"/>
        </w:rPr>
        <w:t xml:space="preserve"> </w:t>
      </w:r>
      <w:r>
        <w:t>шрифта.</w:t>
      </w:r>
    </w:p>
    <w:p w:rsidR="00157B9B" w:rsidRDefault="00345A57">
      <w:pPr>
        <w:pStyle w:val="a3"/>
        <w:spacing w:before="176"/>
      </w:pPr>
      <w:r>
        <w:t>Типографика.</w:t>
      </w:r>
      <w:r>
        <w:rPr>
          <w:spacing w:val="-4"/>
        </w:rPr>
        <w:t xml:space="preserve"> </w:t>
      </w:r>
      <w:r>
        <w:t>Понимание</w:t>
      </w:r>
      <w:r>
        <w:rPr>
          <w:spacing w:val="-4"/>
        </w:rPr>
        <w:t xml:space="preserve"> </w:t>
      </w:r>
      <w:r>
        <w:t>типографской</w:t>
      </w:r>
      <w:r>
        <w:rPr>
          <w:spacing w:val="-4"/>
        </w:rPr>
        <w:t xml:space="preserve"> </w:t>
      </w:r>
      <w:r>
        <w:t>строки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элемента</w:t>
      </w:r>
      <w:r>
        <w:rPr>
          <w:spacing w:val="-5"/>
        </w:rPr>
        <w:t xml:space="preserve"> </w:t>
      </w:r>
      <w:r>
        <w:t>плоскостной</w:t>
      </w:r>
      <w:r>
        <w:rPr>
          <w:spacing w:val="-5"/>
        </w:rPr>
        <w:t xml:space="preserve"> </w:t>
      </w:r>
      <w:r>
        <w:t>композиции.</w:t>
      </w:r>
    </w:p>
    <w:p w:rsidR="00157B9B" w:rsidRDefault="00345A57">
      <w:pPr>
        <w:pStyle w:val="a3"/>
        <w:spacing w:before="180" w:line="252" w:lineRule="auto"/>
        <w:ind w:right="1267"/>
      </w:pPr>
      <w:r>
        <w:t>Выполнение аналитических и практических работ по теме «Буква – изобразительный элемент</w:t>
      </w:r>
      <w:r>
        <w:rPr>
          <w:spacing w:val="-57"/>
        </w:rPr>
        <w:t xml:space="preserve"> </w:t>
      </w:r>
      <w:r>
        <w:t>композиции».</w:t>
      </w:r>
    </w:p>
    <w:p w:rsidR="00157B9B" w:rsidRDefault="00157B9B">
      <w:pPr>
        <w:spacing w:line="252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454"/>
      </w:pPr>
      <w:r>
        <w:t>Логотип как графический знак, эмблема или стилизованный графический символ. Функции логотипа.</w:t>
      </w:r>
      <w:r>
        <w:rPr>
          <w:spacing w:val="-57"/>
        </w:rPr>
        <w:t xml:space="preserve"> </w:t>
      </w:r>
      <w:r>
        <w:t>Шрифтовой</w:t>
      </w:r>
      <w:r>
        <w:rPr>
          <w:spacing w:val="-1"/>
        </w:rPr>
        <w:t xml:space="preserve"> </w:t>
      </w:r>
      <w:r>
        <w:t>логотип. Знаковый логотип.</w:t>
      </w:r>
    </w:p>
    <w:p w:rsidR="00157B9B" w:rsidRDefault="00345A57">
      <w:pPr>
        <w:pStyle w:val="a3"/>
        <w:spacing w:before="168" w:line="252" w:lineRule="auto"/>
        <w:ind w:right="1678"/>
      </w:pPr>
      <w:r>
        <w:t>Композиционные основы макетирования в графическом дизайне при соединении текста и</w:t>
      </w:r>
      <w:r>
        <w:rPr>
          <w:spacing w:val="-57"/>
        </w:rPr>
        <w:t xml:space="preserve"> </w:t>
      </w:r>
      <w:r>
        <w:t>изображения.</w:t>
      </w:r>
    </w:p>
    <w:p w:rsidR="00157B9B" w:rsidRDefault="00345A57">
      <w:pPr>
        <w:pStyle w:val="a3"/>
        <w:spacing w:before="167" w:line="252" w:lineRule="auto"/>
        <w:ind w:right="685"/>
      </w:pPr>
      <w:r>
        <w:t>Искусство плаката. Синтез слова и изображения. Изобразительный язык плаката. Композиционный</w:t>
      </w:r>
      <w:r>
        <w:rPr>
          <w:spacing w:val="-57"/>
        </w:rPr>
        <w:t xml:space="preserve"> </w:t>
      </w:r>
      <w:r>
        <w:t>монтаж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плакате,</w:t>
      </w:r>
      <w:r>
        <w:rPr>
          <w:spacing w:val="-1"/>
        </w:rPr>
        <w:t xml:space="preserve"> </w:t>
      </w:r>
      <w:r>
        <w:t>рекламе, поздравительной открытке.</w:t>
      </w:r>
    </w:p>
    <w:p w:rsidR="00157B9B" w:rsidRDefault="00345A57">
      <w:pPr>
        <w:pStyle w:val="a3"/>
        <w:spacing w:before="164" w:line="254" w:lineRule="auto"/>
        <w:ind w:right="1100"/>
      </w:pPr>
      <w:r>
        <w:t>Многообразие форм графического дизайна. Дизайн книги и журнала. Элементы, составляющие</w:t>
      </w:r>
      <w:r>
        <w:rPr>
          <w:spacing w:val="-57"/>
        </w:rPr>
        <w:t xml:space="preserve"> </w:t>
      </w:r>
      <w:r>
        <w:t>конструкцию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2"/>
        </w:rPr>
        <w:t xml:space="preserve"> </w:t>
      </w:r>
      <w:r>
        <w:t>оформление</w:t>
      </w:r>
      <w:r>
        <w:rPr>
          <w:spacing w:val="-1"/>
        </w:rPr>
        <w:t xml:space="preserve"> </w:t>
      </w:r>
      <w:r>
        <w:t>книги, журнала.</w:t>
      </w:r>
    </w:p>
    <w:p w:rsidR="00157B9B" w:rsidRDefault="00345A57">
      <w:pPr>
        <w:pStyle w:val="a3"/>
        <w:spacing w:before="161" w:line="252" w:lineRule="auto"/>
        <w:ind w:right="453"/>
      </w:pPr>
      <w:r>
        <w:t>Макет разворота книги или журнала по выбранной теме в виде коллажа или на основе компьютерных</w:t>
      </w:r>
      <w:r>
        <w:rPr>
          <w:spacing w:val="-57"/>
        </w:rPr>
        <w:t xml:space="preserve"> </w:t>
      </w:r>
      <w:r>
        <w:t>программ.</w:t>
      </w:r>
    </w:p>
    <w:p w:rsidR="00157B9B" w:rsidRDefault="00345A57">
      <w:pPr>
        <w:pStyle w:val="a3"/>
        <w:spacing w:before="165"/>
      </w:pPr>
      <w:r>
        <w:t>Макетирование</w:t>
      </w:r>
      <w:r>
        <w:rPr>
          <w:spacing w:val="-9"/>
        </w:rPr>
        <w:t xml:space="preserve"> </w:t>
      </w:r>
      <w:r>
        <w:t>объёмно-пространственных</w:t>
      </w:r>
      <w:r>
        <w:rPr>
          <w:spacing w:val="-8"/>
        </w:rPr>
        <w:t xml:space="preserve"> </w:t>
      </w:r>
      <w:r>
        <w:t>композиций.</w:t>
      </w:r>
    </w:p>
    <w:p w:rsidR="00157B9B" w:rsidRDefault="00345A57">
      <w:pPr>
        <w:pStyle w:val="a3"/>
        <w:spacing w:before="180" w:line="252" w:lineRule="auto"/>
        <w:ind w:right="383"/>
      </w:pPr>
      <w:r>
        <w:t>Композиция плоскостная и пространственная. Композиционная организация пространства. Прочтение</w:t>
      </w:r>
      <w:r>
        <w:rPr>
          <w:spacing w:val="-57"/>
        </w:rPr>
        <w:t xml:space="preserve"> </w:t>
      </w:r>
      <w:r>
        <w:t>плоскостной</w:t>
      </w:r>
      <w:r>
        <w:rPr>
          <w:spacing w:val="-3"/>
        </w:rPr>
        <w:t xml:space="preserve"> </w:t>
      </w:r>
      <w:r>
        <w:t>композиции как</w:t>
      </w:r>
      <w:r>
        <w:rPr>
          <w:spacing w:val="2"/>
        </w:rPr>
        <w:t xml:space="preserve"> </w:t>
      </w:r>
      <w:r>
        <w:t>«чертежа»</w:t>
      </w:r>
      <w:r>
        <w:rPr>
          <w:spacing w:val="-8"/>
        </w:rPr>
        <w:t xml:space="preserve"> </w:t>
      </w:r>
      <w:r>
        <w:t>пространства.</w:t>
      </w:r>
    </w:p>
    <w:p w:rsidR="00157B9B" w:rsidRDefault="00345A57">
      <w:pPr>
        <w:pStyle w:val="a3"/>
        <w:spacing w:before="165"/>
      </w:pPr>
      <w:r>
        <w:t>Макетирование.</w:t>
      </w:r>
      <w:r>
        <w:rPr>
          <w:spacing w:val="-3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макет</w:t>
      </w:r>
      <w:r>
        <w:rPr>
          <w:spacing w:val="-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макете.</w:t>
      </w:r>
    </w:p>
    <w:p w:rsidR="00157B9B" w:rsidRDefault="00345A57">
      <w:pPr>
        <w:pStyle w:val="a3"/>
        <w:spacing w:before="177" w:line="254" w:lineRule="auto"/>
        <w:ind w:right="981"/>
      </w:pPr>
      <w:r>
        <w:t>Выполнение практических работ по созданию объёмно-пространственных композиций. Объём и</w:t>
      </w:r>
      <w:r>
        <w:rPr>
          <w:spacing w:val="-57"/>
        </w:rPr>
        <w:t xml:space="preserve"> </w:t>
      </w:r>
      <w:r>
        <w:t>пространство.</w:t>
      </w:r>
      <w:r>
        <w:rPr>
          <w:spacing w:val="-2"/>
        </w:rPr>
        <w:t xml:space="preserve"> </w:t>
      </w:r>
      <w:r>
        <w:t>Взаимосвязь объектов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архитектурном</w:t>
      </w:r>
      <w:r>
        <w:rPr>
          <w:spacing w:val="-1"/>
        </w:rPr>
        <w:t xml:space="preserve"> </w:t>
      </w:r>
      <w:r>
        <w:t>макете.</w:t>
      </w:r>
    </w:p>
    <w:p w:rsidR="00157B9B" w:rsidRDefault="00345A57">
      <w:pPr>
        <w:pStyle w:val="a3"/>
        <w:spacing w:before="162" w:line="252" w:lineRule="auto"/>
        <w:ind w:right="366"/>
      </w:pPr>
      <w:r>
        <w:t>Структура зданий различных архитектурных стилей и эпох: выявление простых объёмов, образующих</w:t>
      </w:r>
      <w:r>
        <w:rPr>
          <w:spacing w:val="-57"/>
        </w:rPr>
        <w:t xml:space="preserve"> </w:t>
      </w:r>
      <w:r>
        <w:t>целостную</w:t>
      </w:r>
      <w:r>
        <w:rPr>
          <w:spacing w:val="-3"/>
        </w:rPr>
        <w:t xml:space="preserve"> </w:t>
      </w:r>
      <w:r>
        <w:t>постройку. Взаимное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объёмов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сочетаний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образный</w:t>
      </w:r>
      <w:r>
        <w:rPr>
          <w:spacing w:val="-4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постройки.</w:t>
      </w:r>
    </w:p>
    <w:p w:rsidR="00157B9B" w:rsidRDefault="00345A57">
      <w:pPr>
        <w:pStyle w:val="a3"/>
        <w:spacing w:before="167" w:line="252" w:lineRule="auto"/>
        <w:ind w:right="457"/>
      </w:pPr>
      <w:r>
        <w:t>Понятие тектоники как выражение в художественной форме конструктивной сущности сооружения и</w:t>
      </w:r>
      <w:r>
        <w:rPr>
          <w:spacing w:val="-57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конструктивного соотношения его</w:t>
      </w:r>
      <w:r>
        <w:rPr>
          <w:spacing w:val="4"/>
        </w:rPr>
        <w:t xml:space="preserve"> </w:t>
      </w:r>
      <w:r>
        <w:t>частей.</w:t>
      </w:r>
    </w:p>
    <w:p w:rsidR="00157B9B" w:rsidRDefault="00345A57">
      <w:pPr>
        <w:pStyle w:val="a3"/>
        <w:spacing w:before="167" w:line="254" w:lineRule="auto"/>
        <w:ind w:right="615"/>
      </w:pPr>
      <w:r>
        <w:t>Роль эволюции строительных материалов и строительных технологий в изменении архитектурных</w:t>
      </w:r>
      <w:r>
        <w:rPr>
          <w:spacing w:val="1"/>
        </w:rPr>
        <w:t xml:space="preserve"> </w:t>
      </w:r>
      <w:r>
        <w:t>конструкций (перекрытия и опора – стоечно-балочная конструкция – архитектура сводов, каркасная</w:t>
      </w:r>
      <w:r>
        <w:rPr>
          <w:spacing w:val="-57"/>
        </w:rPr>
        <w:t xml:space="preserve"> </w:t>
      </w:r>
      <w:r>
        <w:t>каменная</w:t>
      </w:r>
      <w:r>
        <w:rPr>
          <w:spacing w:val="-3"/>
        </w:rPr>
        <w:t xml:space="preserve"> </w:t>
      </w:r>
      <w:r>
        <w:t>архитектура, металлический</w:t>
      </w:r>
      <w:r>
        <w:rPr>
          <w:spacing w:val="-2"/>
        </w:rPr>
        <w:t xml:space="preserve"> </w:t>
      </w:r>
      <w:r>
        <w:t>каркас,</w:t>
      </w:r>
      <w:r>
        <w:rPr>
          <w:spacing w:val="-2"/>
        </w:rPr>
        <w:t xml:space="preserve"> </w:t>
      </w:r>
      <w:r>
        <w:t>железобетон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</w:t>
      </w:r>
      <w:r>
        <w:rPr>
          <w:spacing w:val="5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архитектуры).</w:t>
      </w:r>
    </w:p>
    <w:p w:rsidR="00157B9B" w:rsidRDefault="00345A57">
      <w:pPr>
        <w:pStyle w:val="a3"/>
        <w:spacing w:before="161" w:line="252" w:lineRule="auto"/>
        <w:ind w:right="433"/>
      </w:pPr>
      <w:r>
        <w:t>Многообразие предметного мира, создаваемого человеком. Функция вещи и её форма. Образ времени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предметах, создаваемых</w:t>
      </w:r>
      <w:r>
        <w:rPr>
          <w:spacing w:val="1"/>
        </w:rPr>
        <w:t xml:space="preserve"> </w:t>
      </w:r>
      <w:r>
        <w:t>человеком.</w:t>
      </w:r>
    </w:p>
    <w:p w:rsidR="00157B9B" w:rsidRDefault="00345A57">
      <w:pPr>
        <w:pStyle w:val="a3"/>
        <w:spacing w:before="167" w:line="254" w:lineRule="auto"/>
        <w:ind w:right="521"/>
      </w:pPr>
      <w:r>
        <w:t>Дизайн предмета как искусство и социальное проектирование. Анализ формы через выявление</w:t>
      </w:r>
      <w:r>
        <w:rPr>
          <w:spacing w:val="1"/>
        </w:rPr>
        <w:t xml:space="preserve"> </w:t>
      </w:r>
      <w:r>
        <w:t>сочетающихся объёмов. Красота – наиболее полное выявление функции предмета. Влияние развития</w:t>
      </w:r>
      <w:r>
        <w:rPr>
          <w:spacing w:val="-57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и материалов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изменение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предмета.</w:t>
      </w:r>
    </w:p>
    <w:p w:rsidR="00157B9B" w:rsidRDefault="00345A57">
      <w:pPr>
        <w:pStyle w:val="a3"/>
        <w:spacing w:before="160"/>
      </w:pPr>
      <w:r>
        <w:t>Выполнение</w:t>
      </w:r>
      <w:r>
        <w:rPr>
          <w:spacing w:val="-4"/>
        </w:rPr>
        <w:t xml:space="preserve"> </w:t>
      </w:r>
      <w:r>
        <w:t>аналитических</w:t>
      </w:r>
      <w:r>
        <w:rPr>
          <w:spacing w:val="-2"/>
        </w:rPr>
        <w:t xml:space="preserve"> </w:t>
      </w:r>
      <w:r>
        <w:t>зарисовок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бытовых</w:t>
      </w:r>
      <w:r>
        <w:rPr>
          <w:spacing w:val="-3"/>
        </w:rPr>
        <w:t xml:space="preserve"> </w:t>
      </w:r>
      <w:r>
        <w:t>предметов.</w:t>
      </w:r>
    </w:p>
    <w:p w:rsidR="00157B9B" w:rsidRDefault="00345A57">
      <w:pPr>
        <w:pStyle w:val="a3"/>
        <w:spacing w:before="175"/>
      </w:pPr>
      <w:r>
        <w:t>Творческое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определением</w:t>
      </w:r>
      <w:r>
        <w:rPr>
          <w:spacing w:val="-4"/>
        </w:rPr>
        <w:t xml:space="preserve"> </w:t>
      </w:r>
      <w:r>
        <w:t>их функций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изготовления.</w:t>
      </w:r>
    </w:p>
    <w:p w:rsidR="00157B9B" w:rsidRDefault="00345A57">
      <w:pPr>
        <w:pStyle w:val="a3"/>
        <w:spacing w:before="180" w:line="252" w:lineRule="auto"/>
        <w:ind w:right="1120"/>
      </w:pPr>
      <w:r>
        <w:t>Цвет в архитектуре и дизайне. Эмоциональное и формообразующее значение цвета в дизайне и</w:t>
      </w:r>
      <w:r>
        <w:rPr>
          <w:spacing w:val="-57"/>
        </w:rPr>
        <w:t xml:space="preserve"> </w:t>
      </w:r>
      <w:r>
        <w:t>архитектуре.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объектов архитектуры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дизайна.</w:t>
      </w:r>
    </w:p>
    <w:p w:rsidR="00157B9B" w:rsidRDefault="00345A57">
      <w:pPr>
        <w:pStyle w:val="a3"/>
        <w:spacing w:before="165" w:line="393" w:lineRule="auto"/>
        <w:ind w:right="1089"/>
      </w:pPr>
      <w:r>
        <w:t>Конструирование объектов дизайна или архитектурное макетирование с использованием цвета.</w:t>
      </w:r>
      <w:r>
        <w:rPr>
          <w:spacing w:val="-57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дизайна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архитектуры как</w:t>
      </w:r>
      <w:r>
        <w:rPr>
          <w:spacing w:val="-1"/>
        </w:rPr>
        <w:t xml:space="preserve"> </w:t>
      </w:r>
      <w:r>
        <w:t>среды жизни</w:t>
      </w:r>
      <w:r>
        <w:rPr>
          <w:spacing w:val="-1"/>
        </w:rPr>
        <w:t xml:space="preserve"> </w:t>
      </w:r>
      <w:r>
        <w:t>человека.</w:t>
      </w:r>
    </w:p>
    <w:p w:rsidR="00157B9B" w:rsidRDefault="00345A57">
      <w:pPr>
        <w:pStyle w:val="a3"/>
        <w:spacing w:before="2" w:line="256" w:lineRule="auto"/>
        <w:ind w:right="1015"/>
      </w:pPr>
      <w:r>
        <w:t>Образ и стиль материальной культуры прошлого. Смена стилей как отражение эволюции образа</w:t>
      </w:r>
      <w:r>
        <w:rPr>
          <w:spacing w:val="-57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производственных</w:t>
      </w:r>
      <w:r>
        <w:rPr>
          <w:spacing w:val="6"/>
        </w:rPr>
        <w:t xml:space="preserve"> </w:t>
      </w:r>
      <w:r>
        <w:t>возможностей.</w:t>
      </w:r>
    </w:p>
    <w:p w:rsidR="00157B9B" w:rsidRDefault="00345A57">
      <w:pPr>
        <w:pStyle w:val="a3"/>
        <w:spacing w:line="252" w:lineRule="auto"/>
        <w:ind w:right="975"/>
      </w:pPr>
      <w:r>
        <w:t>Художественно-аналитический обзор развития образно-стилевого языка архитектуры как этапов</w:t>
      </w:r>
      <w:r>
        <w:rPr>
          <w:spacing w:val="-57"/>
        </w:rPr>
        <w:t xml:space="preserve"> </w:t>
      </w:r>
      <w:r>
        <w:t>духовной,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 материальной</w:t>
      </w:r>
      <w:r>
        <w:rPr>
          <w:spacing w:val="-3"/>
        </w:rPr>
        <w:t xml:space="preserve"> </w:t>
      </w:r>
      <w:r>
        <w:t>культуры разных народов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эпох.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503"/>
      </w:pPr>
      <w:r>
        <w:t>Архитектура народного жилища, храмовая архитектура, частный дом в предметно-пространственной</w:t>
      </w:r>
      <w:r>
        <w:rPr>
          <w:spacing w:val="-57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жизни разных</w:t>
      </w:r>
      <w:r>
        <w:rPr>
          <w:spacing w:val="-1"/>
        </w:rPr>
        <w:t xml:space="preserve"> </w:t>
      </w:r>
      <w:r>
        <w:t>народов.</w:t>
      </w:r>
    </w:p>
    <w:p w:rsidR="00157B9B" w:rsidRDefault="00345A57">
      <w:pPr>
        <w:pStyle w:val="a3"/>
        <w:spacing w:before="168" w:line="252" w:lineRule="auto"/>
        <w:ind w:right="552"/>
      </w:pPr>
      <w:r>
        <w:t>Выполнение заданий по теме «Архитектурные образы прошлых эпох» в виде аналитических</w:t>
      </w:r>
      <w:r>
        <w:rPr>
          <w:spacing w:val="1"/>
        </w:rPr>
        <w:t xml:space="preserve"> </w:t>
      </w:r>
      <w:r>
        <w:t>зарисовок</w:t>
      </w:r>
      <w:r>
        <w:rPr>
          <w:spacing w:val="-4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архитектурных</w:t>
      </w:r>
      <w:r>
        <w:rPr>
          <w:spacing w:val="-3"/>
        </w:rPr>
        <w:t xml:space="preserve"> </w:t>
      </w:r>
      <w:r>
        <w:t>памятников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фотографиям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другим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изображения.</w:t>
      </w:r>
    </w:p>
    <w:p w:rsidR="00157B9B" w:rsidRDefault="00345A57">
      <w:pPr>
        <w:pStyle w:val="a3"/>
        <w:spacing w:before="164"/>
      </w:pPr>
      <w:r>
        <w:t>Пути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дизайна:</w:t>
      </w:r>
      <w:r>
        <w:rPr>
          <w:spacing w:val="-2"/>
        </w:rPr>
        <w:t xml:space="preserve"> </w:t>
      </w:r>
      <w:r>
        <w:t>город</w:t>
      </w:r>
      <w:r>
        <w:rPr>
          <w:spacing w:val="-3"/>
        </w:rPr>
        <w:t xml:space="preserve"> </w:t>
      </w:r>
      <w:r>
        <w:t>сегодня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завтра.</w:t>
      </w:r>
    </w:p>
    <w:p w:rsidR="00157B9B" w:rsidRDefault="00345A57">
      <w:pPr>
        <w:pStyle w:val="a3"/>
        <w:spacing w:before="178" w:line="252" w:lineRule="auto"/>
        <w:ind w:right="1669"/>
      </w:pPr>
      <w:r>
        <w:t>Архитектурная и градостроительная революция XX в. Её технологические и эстетические</w:t>
      </w:r>
      <w:r>
        <w:rPr>
          <w:spacing w:val="-57"/>
        </w:rPr>
        <w:t xml:space="preserve"> </w:t>
      </w:r>
      <w:r>
        <w:t>предпосылки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истоки.</w:t>
      </w:r>
      <w:r>
        <w:rPr>
          <w:spacing w:val="-3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аспект</w:t>
      </w:r>
      <w:r>
        <w:rPr>
          <w:spacing w:val="2"/>
        </w:rPr>
        <w:t xml:space="preserve"> </w:t>
      </w:r>
      <w:r>
        <w:t>«перестройки»</w:t>
      </w:r>
      <w:r>
        <w:rPr>
          <w:spacing w:val="-9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</w:p>
    <w:p w:rsidR="00157B9B" w:rsidRDefault="00345A57">
      <w:pPr>
        <w:pStyle w:val="a3"/>
        <w:spacing w:before="167" w:line="254" w:lineRule="auto"/>
        <w:ind w:right="377"/>
      </w:pPr>
      <w:r>
        <w:t>Отрицание канонов и сохранение наследия с учётом нового уровня материально-строительной</w:t>
      </w:r>
      <w:r>
        <w:rPr>
          <w:spacing w:val="1"/>
        </w:rPr>
        <w:t xml:space="preserve"> </w:t>
      </w:r>
      <w:r>
        <w:t>техники. Приоритет функционализма. Проблема урбанизации ландшафта, безликости и агрессивности</w:t>
      </w:r>
      <w:r>
        <w:rPr>
          <w:spacing w:val="-57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современного города.</w:t>
      </w:r>
    </w:p>
    <w:p w:rsidR="00157B9B" w:rsidRDefault="00345A57">
      <w:pPr>
        <w:pStyle w:val="a3"/>
        <w:spacing w:before="161" w:line="252" w:lineRule="auto"/>
        <w:ind w:right="1073"/>
      </w:pPr>
      <w:r>
        <w:t>Пространство городской среды. Исторические формы планировки городской среды и их связь с</w:t>
      </w:r>
      <w:r>
        <w:rPr>
          <w:spacing w:val="-57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жизни людей.</w:t>
      </w:r>
    </w:p>
    <w:p w:rsidR="00157B9B" w:rsidRDefault="00345A57">
      <w:pPr>
        <w:pStyle w:val="a3"/>
        <w:spacing w:before="165"/>
      </w:pPr>
      <w:r>
        <w:t>Роль</w:t>
      </w:r>
      <w:r>
        <w:rPr>
          <w:spacing w:val="-3"/>
        </w:rPr>
        <w:t xml:space="preserve"> </w:t>
      </w:r>
      <w:r>
        <w:t>цвета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пространства.</w:t>
      </w:r>
      <w:r>
        <w:rPr>
          <w:spacing w:val="-2"/>
        </w:rPr>
        <w:t xml:space="preserve"> </w:t>
      </w:r>
      <w:r>
        <w:t>Схема-планировка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реальность.</w:t>
      </w:r>
    </w:p>
    <w:p w:rsidR="00157B9B" w:rsidRDefault="00345A57">
      <w:pPr>
        <w:pStyle w:val="a3"/>
        <w:spacing w:before="180"/>
      </w:pPr>
      <w:r>
        <w:t>Современные</w:t>
      </w:r>
      <w:r>
        <w:rPr>
          <w:spacing w:val="-5"/>
        </w:rPr>
        <w:t xml:space="preserve"> </w:t>
      </w:r>
      <w:r>
        <w:t>поиски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эстетики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градостроительстве.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</w:p>
    <w:p w:rsidR="00157B9B" w:rsidRDefault="00345A57">
      <w:pPr>
        <w:pStyle w:val="a3"/>
        <w:spacing w:before="17" w:line="252" w:lineRule="auto"/>
        <w:ind w:right="989"/>
      </w:pPr>
      <w:r>
        <w:t>«Образ современного города и архитектурного стиля будущего»: фотоколлажа или фантазийной</w:t>
      </w:r>
      <w:r>
        <w:rPr>
          <w:spacing w:val="-57"/>
        </w:rPr>
        <w:t xml:space="preserve"> </w:t>
      </w:r>
      <w:r>
        <w:t>зарисовки города</w:t>
      </w:r>
      <w:r>
        <w:rPr>
          <w:spacing w:val="-1"/>
        </w:rPr>
        <w:t xml:space="preserve"> </w:t>
      </w:r>
      <w:r>
        <w:t>будущего.</w:t>
      </w:r>
    </w:p>
    <w:p w:rsidR="00157B9B" w:rsidRDefault="00345A57">
      <w:pPr>
        <w:pStyle w:val="a3"/>
        <w:spacing w:before="167" w:line="252" w:lineRule="auto"/>
        <w:ind w:right="1315"/>
      </w:pPr>
      <w:r>
        <w:t>Индивидуальный образ каждого города. Неповторимость исторических кварталов и значение</w:t>
      </w:r>
      <w:r>
        <w:rPr>
          <w:spacing w:val="-57"/>
        </w:rPr>
        <w:t xml:space="preserve"> </w:t>
      </w:r>
      <w:r>
        <w:t>культурного</w:t>
      </w:r>
      <w:r>
        <w:rPr>
          <w:spacing w:val="-1"/>
        </w:rPr>
        <w:t xml:space="preserve"> </w:t>
      </w:r>
      <w:r>
        <w:t>наследия для современной жизни</w:t>
      </w:r>
      <w:r>
        <w:rPr>
          <w:spacing w:val="-2"/>
        </w:rPr>
        <w:t xml:space="preserve"> </w:t>
      </w:r>
      <w:r>
        <w:t>людей.</w:t>
      </w:r>
    </w:p>
    <w:p w:rsidR="00157B9B" w:rsidRDefault="00345A57">
      <w:pPr>
        <w:pStyle w:val="a3"/>
        <w:spacing w:before="164" w:line="254" w:lineRule="auto"/>
        <w:ind w:right="1455"/>
      </w:pPr>
      <w:r>
        <w:t>Дизайн городской среды. Малые архитектурные формы. Роль малых архитектурных форм и</w:t>
      </w:r>
      <w:r>
        <w:rPr>
          <w:spacing w:val="-57"/>
        </w:rPr>
        <w:t xml:space="preserve"> </w:t>
      </w:r>
      <w:r>
        <w:t>архитектурного</w:t>
      </w:r>
      <w:r>
        <w:rPr>
          <w:spacing w:val="-3"/>
        </w:rPr>
        <w:t xml:space="preserve"> </w:t>
      </w:r>
      <w:r>
        <w:t>дизайна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индивидуальном</w:t>
      </w:r>
      <w:r>
        <w:rPr>
          <w:spacing w:val="-4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города.</w:t>
      </w:r>
    </w:p>
    <w:p w:rsidR="00157B9B" w:rsidRDefault="00345A57">
      <w:pPr>
        <w:pStyle w:val="a3"/>
        <w:spacing w:before="162" w:line="254" w:lineRule="auto"/>
        <w:ind w:right="477"/>
      </w:pPr>
      <w:r>
        <w:t>Проектирование дизайна объектов городской среды. Устройство пешеходных зон в городах,</w:t>
      </w:r>
      <w:r>
        <w:rPr>
          <w:spacing w:val="1"/>
        </w:rPr>
        <w:t xml:space="preserve"> </w:t>
      </w:r>
      <w:r>
        <w:t>установка городской мебели (скамьи, «диваны» и прочие), киосков, информационных блоков, блоков</w:t>
      </w:r>
      <w:r>
        <w:rPr>
          <w:spacing w:val="-57"/>
        </w:rPr>
        <w:t xml:space="preserve"> </w:t>
      </w:r>
      <w:r>
        <w:t>локального</w:t>
      </w:r>
      <w:r>
        <w:rPr>
          <w:spacing w:val="-1"/>
        </w:rPr>
        <w:t xml:space="preserve"> </w:t>
      </w:r>
      <w:r>
        <w:t>озеленения</w:t>
      </w:r>
      <w:r>
        <w:rPr>
          <w:spacing w:val="-3"/>
        </w:rPr>
        <w:t xml:space="preserve"> </w:t>
      </w:r>
      <w:r>
        <w:t>и другое.</w:t>
      </w:r>
    </w:p>
    <w:p w:rsidR="00157B9B" w:rsidRDefault="00345A57">
      <w:pPr>
        <w:pStyle w:val="a3"/>
        <w:spacing w:before="162" w:line="252" w:lineRule="auto"/>
        <w:ind w:right="354"/>
      </w:pPr>
      <w:r>
        <w:t>Выполнение практической работы по теме «Проектирование дизайна объектов городской среды» в</w:t>
      </w:r>
      <w:r>
        <w:rPr>
          <w:spacing w:val="1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коллажнографической</w:t>
      </w:r>
      <w:r>
        <w:rPr>
          <w:spacing w:val="-3"/>
        </w:rPr>
        <w:t xml:space="preserve"> </w:t>
      </w:r>
      <w:r>
        <w:t>композиции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дизайн-проекта</w:t>
      </w:r>
      <w:r>
        <w:rPr>
          <w:spacing w:val="-4"/>
        </w:rPr>
        <w:t xml:space="preserve"> </w:t>
      </w:r>
      <w:r>
        <w:t>оформления</w:t>
      </w:r>
      <w:r>
        <w:rPr>
          <w:spacing w:val="-2"/>
        </w:rPr>
        <w:t xml:space="preserve"> </w:t>
      </w:r>
      <w:r>
        <w:t>витрины</w:t>
      </w:r>
      <w:r>
        <w:rPr>
          <w:spacing w:val="-3"/>
        </w:rPr>
        <w:t xml:space="preserve"> </w:t>
      </w:r>
      <w:r>
        <w:t>магазина.</w:t>
      </w:r>
    </w:p>
    <w:p w:rsidR="00157B9B" w:rsidRDefault="00345A57">
      <w:pPr>
        <w:pStyle w:val="a3"/>
        <w:spacing w:before="167" w:line="252" w:lineRule="auto"/>
        <w:ind w:right="959"/>
      </w:pPr>
      <w:r>
        <w:t>Интерьер и предметный мир в доме. Назначение помещения и построение его интерьера. Дизайн</w:t>
      </w:r>
      <w:r>
        <w:rPr>
          <w:spacing w:val="-57"/>
        </w:rPr>
        <w:t xml:space="preserve"> </w:t>
      </w:r>
      <w:r>
        <w:t>пространственно-предметной</w:t>
      </w:r>
      <w:r>
        <w:rPr>
          <w:spacing w:val="-1"/>
        </w:rPr>
        <w:t xml:space="preserve"> </w:t>
      </w:r>
      <w:r>
        <w:t>среды интерьера.</w:t>
      </w:r>
    </w:p>
    <w:p w:rsidR="00157B9B" w:rsidRDefault="00345A57">
      <w:pPr>
        <w:pStyle w:val="a3"/>
        <w:spacing w:before="166" w:line="252" w:lineRule="auto"/>
        <w:ind w:right="820"/>
      </w:pPr>
      <w:r>
        <w:t>Образно-стилевое единство материальной культуры каждой эпохи. Интерьер как отражение стиля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хозяев.</w:t>
      </w:r>
    </w:p>
    <w:p w:rsidR="00157B9B" w:rsidRDefault="00345A57">
      <w:pPr>
        <w:pStyle w:val="a3"/>
        <w:spacing w:before="168" w:line="252" w:lineRule="auto"/>
        <w:ind w:right="822"/>
      </w:pPr>
      <w:r>
        <w:t>Зонирование интерьера – создание многофункционального пространства. Отделочные материалы,</w:t>
      </w:r>
      <w:r>
        <w:rPr>
          <w:spacing w:val="-57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фактуры и цвета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интерьер.</w:t>
      </w:r>
    </w:p>
    <w:p w:rsidR="00157B9B" w:rsidRDefault="00345A57">
      <w:pPr>
        <w:pStyle w:val="a3"/>
        <w:spacing w:before="164"/>
      </w:pPr>
      <w:r>
        <w:t>Интерьеры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(театр,</w:t>
      </w:r>
      <w:r>
        <w:rPr>
          <w:spacing w:val="-3"/>
        </w:rPr>
        <w:t xml:space="preserve"> </w:t>
      </w:r>
      <w:r>
        <w:t>кафе,</w:t>
      </w:r>
      <w:r>
        <w:rPr>
          <w:spacing w:val="-5"/>
        </w:rPr>
        <w:t xml:space="preserve"> </w:t>
      </w:r>
      <w:r>
        <w:t>вокзал,</w:t>
      </w:r>
      <w:r>
        <w:rPr>
          <w:spacing w:val="-4"/>
        </w:rPr>
        <w:t xml:space="preserve"> </w:t>
      </w:r>
      <w:r>
        <w:t>офис,</w:t>
      </w:r>
      <w:r>
        <w:rPr>
          <w:spacing w:val="-3"/>
        </w:rPr>
        <w:t xml:space="preserve"> </w:t>
      </w:r>
      <w:r>
        <w:t>школа).</w:t>
      </w:r>
    </w:p>
    <w:p w:rsidR="00157B9B" w:rsidRDefault="00345A57">
      <w:pPr>
        <w:pStyle w:val="a3"/>
        <w:spacing w:before="178" w:line="252" w:lineRule="auto"/>
        <w:ind w:right="479"/>
      </w:pPr>
      <w:r>
        <w:t>Выполнение практической и аналитической работы по теме «Роль вещи в образно-стилевом решении</w:t>
      </w:r>
      <w:r>
        <w:rPr>
          <w:spacing w:val="-57"/>
        </w:rPr>
        <w:t xml:space="preserve"> </w:t>
      </w:r>
      <w:r>
        <w:t>интерьера»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 создания коллажной композиции.</w:t>
      </w:r>
    </w:p>
    <w:p w:rsidR="00157B9B" w:rsidRDefault="00345A57">
      <w:pPr>
        <w:pStyle w:val="a3"/>
        <w:spacing w:before="167" w:line="252" w:lineRule="auto"/>
        <w:ind w:right="720"/>
      </w:pPr>
      <w:r>
        <w:t>Организация архитектурно-ландшафтного пространства. Город в единстве с ландшафтно-парковой</w:t>
      </w:r>
      <w:r>
        <w:rPr>
          <w:spacing w:val="-57"/>
        </w:rPr>
        <w:t xml:space="preserve"> </w:t>
      </w:r>
      <w:r>
        <w:t>средой.</w:t>
      </w:r>
    </w:p>
    <w:p w:rsidR="00157B9B" w:rsidRDefault="00345A57">
      <w:pPr>
        <w:pStyle w:val="a3"/>
        <w:spacing w:before="167" w:line="252" w:lineRule="auto"/>
        <w:ind w:right="610"/>
      </w:pPr>
      <w:r>
        <w:t>Основные школы ландшафтного дизайна. Особенности ландшафта русской усадебной территории и</w:t>
      </w:r>
      <w:r>
        <w:rPr>
          <w:spacing w:val="-57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наследия.</w:t>
      </w:r>
      <w:r>
        <w:rPr>
          <w:spacing w:val="-3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ландшафтных</w:t>
      </w:r>
      <w:r>
        <w:rPr>
          <w:spacing w:val="-1"/>
        </w:rPr>
        <w:t xml:space="preserve"> </w:t>
      </w:r>
      <w:r>
        <w:t>проектов.</w:t>
      </w:r>
    </w:p>
    <w:p w:rsidR="00157B9B" w:rsidRDefault="00345A57">
      <w:pPr>
        <w:pStyle w:val="a3"/>
        <w:spacing w:before="164"/>
      </w:pPr>
      <w:r>
        <w:t>Выполнение</w:t>
      </w:r>
      <w:r>
        <w:rPr>
          <w:spacing w:val="-3"/>
        </w:rPr>
        <w:t xml:space="preserve"> </w:t>
      </w:r>
      <w:r>
        <w:t>дизайн-проекта</w:t>
      </w:r>
      <w:r>
        <w:rPr>
          <w:spacing w:val="-3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парка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приусадебного участка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схемы-чертежа.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377"/>
      </w:pPr>
      <w:r>
        <w:t>Единство эстетического и функционального в объёмнопространственной организации среды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людей.</w:t>
      </w:r>
    </w:p>
    <w:p w:rsidR="00157B9B" w:rsidRDefault="00345A57">
      <w:pPr>
        <w:pStyle w:val="a3"/>
        <w:spacing w:before="165"/>
      </w:pPr>
      <w:r>
        <w:t>Образ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проектирование.</w:t>
      </w:r>
    </w:p>
    <w:p w:rsidR="00157B9B" w:rsidRDefault="00345A57">
      <w:pPr>
        <w:pStyle w:val="a3"/>
        <w:spacing w:before="180" w:line="254" w:lineRule="auto"/>
        <w:ind w:right="532"/>
      </w:pPr>
      <w:r>
        <w:t>Организация пространства жилой среды как отражение социального заказа и индивидуальности</w:t>
      </w:r>
      <w:r>
        <w:rPr>
          <w:spacing w:val="1"/>
        </w:rPr>
        <w:t xml:space="preserve"> </w:t>
      </w:r>
      <w:r>
        <w:t>человека, его вкуса, потребностей и возможностей. Образно-личностное проектирование в дизайне и</w:t>
      </w:r>
      <w:r>
        <w:rPr>
          <w:spacing w:val="-57"/>
        </w:rPr>
        <w:t xml:space="preserve"> </w:t>
      </w:r>
      <w:r>
        <w:t>архитектуре.</w:t>
      </w:r>
    </w:p>
    <w:p w:rsidR="00157B9B" w:rsidRDefault="00345A57">
      <w:pPr>
        <w:pStyle w:val="a3"/>
        <w:spacing w:before="160" w:line="254" w:lineRule="auto"/>
        <w:ind w:right="646"/>
      </w:pPr>
      <w:r>
        <w:t>Проектные работы по созданию облика частного дома, комнаты и сада. Дизайн предметной среды в</w:t>
      </w:r>
      <w:r>
        <w:rPr>
          <w:spacing w:val="-57"/>
        </w:rPr>
        <w:t xml:space="preserve"> </w:t>
      </w:r>
      <w:r>
        <w:t>интерьере частного дома. Мода и культура как параметры создания собственного костюма или</w:t>
      </w:r>
      <w:r>
        <w:rPr>
          <w:spacing w:val="1"/>
        </w:rPr>
        <w:t xml:space="preserve"> </w:t>
      </w:r>
      <w:r>
        <w:t>комплекта</w:t>
      </w:r>
      <w:r>
        <w:rPr>
          <w:spacing w:val="-2"/>
        </w:rPr>
        <w:t xml:space="preserve"> </w:t>
      </w:r>
      <w:r>
        <w:t>одежды.</w:t>
      </w:r>
    </w:p>
    <w:p w:rsidR="00157B9B" w:rsidRDefault="00345A57">
      <w:pPr>
        <w:pStyle w:val="a3"/>
        <w:spacing w:before="161" w:line="254" w:lineRule="auto"/>
        <w:ind w:right="848"/>
      </w:pPr>
      <w:r>
        <w:t>Костюм как образ человека. Стиль в одежде. Соответствие материи и формы. Целесообразность и</w:t>
      </w:r>
      <w:r>
        <w:rPr>
          <w:spacing w:val="-57"/>
        </w:rPr>
        <w:t xml:space="preserve"> </w:t>
      </w:r>
      <w:r>
        <w:t>мода. Мода как ответ на изменения в укладе жизни, как бизнес и в качестве манипулирования</w:t>
      </w:r>
      <w:r>
        <w:rPr>
          <w:spacing w:val="1"/>
        </w:rPr>
        <w:t xml:space="preserve"> </w:t>
      </w:r>
      <w:r>
        <w:t>массовым сознанием.</w:t>
      </w:r>
    </w:p>
    <w:p w:rsidR="00157B9B" w:rsidRDefault="00345A57">
      <w:pPr>
        <w:pStyle w:val="a3"/>
        <w:spacing w:before="162" w:line="254" w:lineRule="auto"/>
        <w:ind w:right="391"/>
      </w:pPr>
      <w:r>
        <w:t>Характерные особенности современной одежды. Молодёжная субкультура и подростковая мода.</w:t>
      </w:r>
      <w:r>
        <w:rPr>
          <w:spacing w:val="1"/>
        </w:rPr>
        <w:t xml:space="preserve"> </w:t>
      </w:r>
      <w:r>
        <w:t>Унификация одежды и индивидуальный стиль. Ансамбль в костюме. Роль фантазии и вкуса в подборе</w:t>
      </w:r>
      <w:r>
        <w:rPr>
          <w:spacing w:val="-57"/>
        </w:rPr>
        <w:t xml:space="preserve"> </w:t>
      </w:r>
      <w:r>
        <w:t>одежды.</w:t>
      </w:r>
    </w:p>
    <w:p w:rsidR="00157B9B" w:rsidRDefault="00345A57">
      <w:pPr>
        <w:pStyle w:val="a3"/>
        <w:spacing w:before="159"/>
      </w:pPr>
      <w:r>
        <w:t>Выполнение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эскизов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«Дизайн</w:t>
      </w:r>
      <w:r>
        <w:rPr>
          <w:spacing w:val="-4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одежды».</w:t>
      </w:r>
    </w:p>
    <w:p w:rsidR="00157B9B" w:rsidRDefault="00345A57">
      <w:pPr>
        <w:pStyle w:val="a3"/>
        <w:spacing w:before="181" w:line="252" w:lineRule="auto"/>
        <w:ind w:right="765"/>
      </w:pPr>
      <w:r>
        <w:t>Искусство грима и причёски. Форма лица и причёска. Макияж дневной, вечерний и карнавальный.</w:t>
      </w:r>
      <w:r>
        <w:rPr>
          <w:spacing w:val="-57"/>
        </w:rPr>
        <w:t xml:space="preserve"> </w:t>
      </w:r>
      <w:r>
        <w:t>Грим</w:t>
      </w:r>
      <w:r>
        <w:rPr>
          <w:spacing w:val="-2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 сценический.</w:t>
      </w:r>
    </w:p>
    <w:p w:rsidR="00157B9B" w:rsidRDefault="00345A57">
      <w:pPr>
        <w:pStyle w:val="a3"/>
        <w:spacing w:before="166" w:line="252" w:lineRule="auto"/>
        <w:ind w:right="1495"/>
      </w:pPr>
      <w:r>
        <w:t>Имидж-дизайн и его связь с публичностью, технологией социального поведения, рекламой,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деятельностью.</w:t>
      </w:r>
    </w:p>
    <w:p w:rsidR="00157B9B" w:rsidRDefault="00345A57">
      <w:pPr>
        <w:pStyle w:val="a3"/>
        <w:spacing w:before="165"/>
      </w:pPr>
      <w:r>
        <w:t>Дизайн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– средства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строительства</w:t>
      </w:r>
      <w:r>
        <w:rPr>
          <w:spacing w:val="-4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мира.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8" w:line="254" w:lineRule="auto"/>
        <w:ind w:right="353" w:firstLine="0"/>
        <w:rPr>
          <w:sz w:val="24"/>
        </w:rPr>
      </w:pPr>
      <w:r>
        <w:rPr>
          <w:sz w:val="24"/>
        </w:rPr>
        <w:t>Модуль № 4 «Изображение в синтетических, экранных видах искусства и художественная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фотография» (Вариативный модуль. Компоненты вариативного модуля могут дополнить содержание в</w:t>
      </w:r>
      <w:r>
        <w:rPr>
          <w:spacing w:val="-57"/>
          <w:sz w:val="24"/>
        </w:rPr>
        <w:t xml:space="preserve"> </w:t>
      </w:r>
      <w:r>
        <w:rPr>
          <w:sz w:val="24"/>
        </w:rPr>
        <w:t>5,</w:t>
      </w:r>
      <w:r>
        <w:rPr>
          <w:spacing w:val="-1"/>
          <w:sz w:val="24"/>
        </w:rPr>
        <w:t xml:space="preserve"> </w:t>
      </w:r>
      <w:r>
        <w:rPr>
          <w:sz w:val="24"/>
        </w:rPr>
        <w:t>6 и</w:t>
      </w:r>
      <w:r>
        <w:rPr>
          <w:spacing w:val="-1"/>
          <w:sz w:val="24"/>
        </w:rPr>
        <w:t xml:space="preserve"> </w:t>
      </w:r>
      <w:r>
        <w:rPr>
          <w:sz w:val="24"/>
        </w:rPr>
        <w:t>7 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реализовываться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деятельности).</w:t>
      </w:r>
    </w:p>
    <w:p w:rsidR="00157B9B" w:rsidRDefault="00345A57">
      <w:pPr>
        <w:pStyle w:val="a3"/>
        <w:spacing w:before="161" w:line="252" w:lineRule="auto"/>
        <w:ind w:right="808"/>
      </w:pPr>
      <w:r>
        <w:t>Синтетические – пространственно-временные виды искусства. Роль изображения в синтетических</w:t>
      </w:r>
      <w:r>
        <w:rPr>
          <w:spacing w:val="-57"/>
        </w:rPr>
        <w:t xml:space="preserve"> </w:t>
      </w:r>
      <w:r>
        <w:t>искусствах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соединении со словом,</w:t>
      </w:r>
      <w:r>
        <w:rPr>
          <w:spacing w:val="-1"/>
        </w:rPr>
        <w:t xml:space="preserve"> </w:t>
      </w:r>
      <w:r>
        <w:t>музыкой, движением.</w:t>
      </w:r>
    </w:p>
    <w:p w:rsidR="00157B9B" w:rsidRDefault="00345A57">
      <w:pPr>
        <w:pStyle w:val="a3"/>
        <w:spacing w:before="165"/>
      </w:pPr>
      <w:r>
        <w:t>Значение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становлении</w:t>
      </w:r>
      <w:r>
        <w:rPr>
          <w:spacing w:val="-3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искусства.</w:t>
      </w:r>
    </w:p>
    <w:p w:rsidR="00157B9B" w:rsidRDefault="00345A57">
      <w:pPr>
        <w:pStyle w:val="a3"/>
        <w:spacing w:before="180" w:line="252" w:lineRule="auto"/>
        <w:ind w:right="797"/>
      </w:pPr>
      <w:r>
        <w:t>Мультимедиа и объединение множества воспринимаемых человеком информационных средств на</w:t>
      </w:r>
      <w:r>
        <w:rPr>
          <w:spacing w:val="-57"/>
        </w:rPr>
        <w:t xml:space="preserve"> </w:t>
      </w:r>
      <w:r>
        <w:t>экране</w:t>
      </w:r>
      <w:r>
        <w:rPr>
          <w:spacing w:val="-2"/>
        </w:rPr>
        <w:t xml:space="preserve"> </w:t>
      </w:r>
      <w:r>
        <w:t>цифрового</w:t>
      </w:r>
      <w:r>
        <w:rPr>
          <w:spacing w:val="-3"/>
        </w:rPr>
        <w:t xml:space="preserve"> </w:t>
      </w:r>
      <w:r>
        <w:t>искусства.</w:t>
      </w:r>
    </w:p>
    <w:p w:rsidR="00157B9B" w:rsidRDefault="00345A57">
      <w:pPr>
        <w:pStyle w:val="a3"/>
        <w:spacing w:before="165"/>
      </w:pPr>
      <w:r>
        <w:t>Художник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театра.</w:t>
      </w:r>
    </w:p>
    <w:p w:rsidR="00157B9B" w:rsidRDefault="00345A57">
      <w:pPr>
        <w:pStyle w:val="a3"/>
        <w:spacing w:before="175"/>
      </w:pPr>
      <w:r>
        <w:t>Рождение</w:t>
      </w:r>
      <w:r>
        <w:rPr>
          <w:spacing w:val="-4"/>
        </w:rPr>
        <w:t xml:space="preserve"> </w:t>
      </w:r>
      <w:r>
        <w:t>театра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древнейших</w:t>
      </w:r>
      <w:r>
        <w:rPr>
          <w:spacing w:val="-1"/>
        </w:rPr>
        <w:t xml:space="preserve"> </w:t>
      </w:r>
      <w:r>
        <w:t>обрядах.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театра.</w:t>
      </w:r>
    </w:p>
    <w:p w:rsidR="00157B9B" w:rsidRDefault="00345A57">
      <w:pPr>
        <w:pStyle w:val="a3"/>
        <w:spacing w:before="178" w:line="393" w:lineRule="auto"/>
        <w:ind w:right="1157"/>
      </w:pPr>
      <w:r>
        <w:t>Жанровое многообразие театральных представлений, шоу, праздников и их визуальный облик.</w:t>
      </w:r>
      <w:r>
        <w:rPr>
          <w:spacing w:val="-5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театре.</w:t>
      </w:r>
    </w:p>
    <w:p w:rsidR="00157B9B" w:rsidRDefault="00345A57">
      <w:pPr>
        <w:pStyle w:val="a3"/>
        <w:spacing w:before="4" w:line="252" w:lineRule="auto"/>
        <w:ind w:right="357"/>
      </w:pPr>
      <w:r>
        <w:t>Сценография и создание сценического образа. Сотворчество художника-постановщика с драматургом,</w:t>
      </w:r>
      <w:r>
        <w:rPr>
          <w:spacing w:val="-57"/>
        </w:rPr>
        <w:t xml:space="preserve"> </w:t>
      </w:r>
      <w:r>
        <w:t>режиссёром</w:t>
      </w:r>
      <w:r>
        <w:rPr>
          <w:spacing w:val="-2"/>
        </w:rPr>
        <w:t xml:space="preserve"> </w:t>
      </w:r>
      <w:r>
        <w:t>и актёрами.</w:t>
      </w:r>
    </w:p>
    <w:p w:rsidR="00157B9B" w:rsidRDefault="00345A57">
      <w:pPr>
        <w:pStyle w:val="a3"/>
        <w:spacing w:before="167" w:line="252" w:lineRule="auto"/>
        <w:ind w:right="1762"/>
      </w:pPr>
      <w:r>
        <w:t>Роль освещения в визуальном облике театрального действия. Бутафорские, пошивочные,</w:t>
      </w:r>
      <w:r>
        <w:rPr>
          <w:spacing w:val="-57"/>
        </w:rPr>
        <w:t xml:space="preserve"> </w:t>
      </w:r>
      <w:r>
        <w:t>декорационные</w:t>
      </w:r>
      <w:r>
        <w:rPr>
          <w:spacing w:val="-3"/>
        </w:rPr>
        <w:t xml:space="preserve"> </w:t>
      </w:r>
      <w:r>
        <w:t>и иные</w:t>
      </w:r>
      <w:r>
        <w:rPr>
          <w:spacing w:val="-2"/>
        </w:rPr>
        <w:t xml:space="preserve"> </w:t>
      </w:r>
      <w:r>
        <w:t>цеха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театре.</w:t>
      </w:r>
    </w:p>
    <w:p w:rsidR="00157B9B" w:rsidRDefault="00345A57">
      <w:pPr>
        <w:pStyle w:val="a3"/>
        <w:spacing w:before="165" w:line="252" w:lineRule="auto"/>
        <w:ind w:right="1505"/>
      </w:pPr>
      <w:r>
        <w:t>Сценический костюм, грим и маска. Стилистическое единство в решении образа спектакля.</w:t>
      </w:r>
      <w:r>
        <w:rPr>
          <w:spacing w:val="-57"/>
        </w:rPr>
        <w:t xml:space="preserve"> </w:t>
      </w:r>
      <w:r>
        <w:t>Выражение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костюме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персонажа.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Творчество</w:t>
      </w:r>
      <w:r>
        <w:rPr>
          <w:spacing w:val="-4"/>
        </w:rPr>
        <w:t xml:space="preserve"> </w:t>
      </w:r>
      <w:r>
        <w:t>художников-постановщиков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отечественного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(К.</w:t>
      </w:r>
      <w:r>
        <w:rPr>
          <w:spacing w:val="2"/>
        </w:rPr>
        <w:t xml:space="preserve"> </w:t>
      </w:r>
      <w:r>
        <w:t>Коровин,</w:t>
      </w:r>
    </w:p>
    <w:p w:rsidR="00157B9B" w:rsidRDefault="00345A57">
      <w:pPr>
        <w:pStyle w:val="a3"/>
        <w:spacing w:before="17" w:line="252" w:lineRule="auto"/>
        <w:ind w:right="1188"/>
      </w:pPr>
      <w:r>
        <w:t>И. Билибин, А. Головин и других художников-постановщиков). Школьный спектакль и работа</w:t>
      </w:r>
      <w:r>
        <w:rPr>
          <w:spacing w:val="-57"/>
        </w:rPr>
        <w:t xml:space="preserve"> </w:t>
      </w:r>
      <w:r>
        <w:t>художника</w:t>
      </w:r>
      <w:r>
        <w:rPr>
          <w:spacing w:val="-2"/>
        </w:rPr>
        <w:t xml:space="preserve"> </w:t>
      </w:r>
      <w:r>
        <w:t>по его</w:t>
      </w:r>
      <w:r>
        <w:rPr>
          <w:spacing w:val="-1"/>
        </w:rPr>
        <w:t xml:space="preserve"> </w:t>
      </w:r>
      <w:r>
        <w:t>подготовке.</w:t>
      </w:r>
    </w:p>
    <w:p w:rsidR="00157B9B" w:rsidRDefault="00345A57">
      <w:pPr>
        <w:pStyle w:val="a3"/>
        <w:spacing w:before="168" w:line="252" w:lineRule="auto"/>
        <w:ind w:right="765"/>
      </w:pPr>
      <w:r>
        <w:t>Художник в театре кукол и его ведущая роль как соавтора режиссёра и актёра в процессе создания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персонажа.</w:t>
      </w:r>
    </w:p>
    <w:p w:rsidR="00157B9B" w:rsidRDefault="00345A57">
      <w:pPr>
        <w:pStyle w:val="a3"/>
        <w:spacing w:before="164" w:line="391" w:lineRule="auto"/>
        <w:ind w:right="336"/>
      </w:pPr>
      <w:r>
        <w:t>Условность и метафора в театральной постановке как образная и авторская интерпретация реальности.</w:t>
      </w:r>
      <w:r>
        <w:rPr>
          <w:spacing w:val="-57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фотография.</w:t>
      </w:r>
    </w:p>
    <w:p w:rsidR="00157B9B" w:rsidRDefault="00345A57">
      <w:pPr>
        <w:pStyle w:val="a3"/>
        <w:spacing w:before="7" w:line="252" w:lineRule="auto"/>
        <w:ind w:right="1252"/>
      </w:pPr>
      <w:r>
        <w:t>Рождение фотографии как технологическая революция запечатления реальности. Искусство и</w:t>
      </w:r>
      <w:r>
        <w:rPr>
          <w:spacing w:val="-57"/>
        </w:rPr>
        <w:t xml:space="preserve"> </w:t>
      </w:r>
      <w:r>
        <w:t>технология.</w:t>
      </w:r>
      <w:r>
        <w:rPr>
          <w:spacing w:val="-1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фотографии: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дагеротипа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технологий.</w:t>
      </w:r>
    </w:p>
    <w:p w:rsidR="00157B9B" w:rsidRDefault="00345A57">
      <w:pPr>
        <w:pStyle w:val="a3"/>
        <w:spacing w:before="165"/>
      </w:pPr>
      <w:r>
        <w:t>Современные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цифровой</w:t>
      </w:r>
      <w:r>
        <w:rPr>
          <w:spacing w:val="-5"/>
        </w:rPr>
        <w:t xml:space="preserve"> </w:t>
      </w:r>
      <w:r>
        <w:t>фотографии.</w:t>
      </w:r>
    </w:p>
    <w:p w:rsidR="00157B9B" w:rsidRDefault="00345A57">
      <w:pPr>
        <w:pStyle w:val="a3"/>
        <w:spacing w:before="181" w:line="252" w:lineRule="auto"/>
        <w:ind w:right="590"/>
      </w:pPr>
      <w:r>
        <w:t>Картина мира и «Родиноведение» в фотографиях С.М. Прокудина-Горского. Сохранённая история и</w:t>
      </w:r>
      <w:r>
        <w:rPr>
          <w:spacing w:val="-57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фотографий 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культуре.</w:t>
      </w:r>
    </w:p>
    <w:p w:rsidR="00157B9B" w:rsidRDefault="00345A57">
      <w:pPr>
        <w:pStyle w:val="a3"/>
        <w:spacing w:before="166" w:line="252" w:lineRule="auto"/>
        <w:ind w:right="776"/>
      </w:pPr>
      <w:r>
        <w:t>Фотография – искусство светописи. Роль света в выявлении формы и фактуры предмета. Примеры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фотографии в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профессиональных мастеров.</w:t>
      </w:r>
    </w:p>
    <w:p w:rsidR="00157B9B" w:rsidRDefault="00345A57">
      <w:pPr>
        <w:pStyle w:val="a3"/>
        <w:spacing w:before="162"/>
      </w:pPr>
      <w:r>
        <w:t>Композиция</w:t>
      </w:r>
      <w:r>
        <w:rPr>
          <w:spacing w:val="-6"/>
        </w:rPr>
        <w:t xml:space="preserve"> </w:t>
      </w:r>
      <w:r>
        <w:t>кадра,</w:t>
      </w:r>
      <w:r>
        <w:rPr>
          <w:spacing w:val="-3"/>
        </w:rPr>
        <w:t xml:space="preserve"> </w:t>
      </w:r>
      <w:r>
        <w:t>ракурс,</w:t>
      </w:r>
      <w:r>
        <w:rPr>
          <w:spacing w:val="-3"/>
        </w:rPr>
        <w:t xml:space="preserve"> </w:t>
      </w:r>
      <w:r>
        <w:t>плановость,</w:t>
      </w:r>
      <w:r>
        <w:rPr>
          <w:spacing w:val="-3"/>
        </w:rPr>
        <w:t xml:space="preserve"> </w:t>
      </w:r>
      <w:r>
        <w:t>графический</w:t>
      </w:r>
      <w:r>
        <w:rPr>
          <w:spacing w:val="-3"/>
        </w:rPr>
        <w:t xml:space="preserve"> </w:t>
      </w:r>
      <w:r>
        <w:t>ритм.</w:t>
      </w:r>
    </w:p>
    <w:p w:rsidR="00157B9B" w:rsidRDefault="00345A57">
      <w:pPr>
        <w:pStyle w:val="a3"/>
        <w:spacing w:before="180" w:line="252" w:lineRule="auto"/>
        <w:ind w:right="1612"/>
      </w:pPr>
      <w:r>
        <w:t>Умения наблюдать и выявлять выразительность и красоту окружающей жизни с помощью</w:t>
      </w:r>
      <w:r>
        <w:rPr>
          <w:spacing w:val="-57"/>
        </w:rPr>
        <w:t xml:space="preserve"> </w:t>
      </w:r>
      <w:r>
        <w:t>фотографии.</w:t>
      </w:r>
    </w:p>
    <w:p w:rsidR="00157B9B" w:rsidRDefault="00345A57">
      <w:pPr>
        <w:pStyle w:val="a3"/>
        <w:spacing w:before="165" w:line="393" w:lineRule="auto"/>
        <w:ind w:right="4657"/>
      </w:pPr>
      <w:r>
        <w:t>Фотопейзаж в творчестве профессиональных фотографов.</w:t>
      </w:r>
      <w:r>
        <w:rPr>
          <w:spacing w:val="1"/>
        </w:rPr>
        <w:t xml:space="preserve"> </w:t>
      </w:r>
      <w:r>
        <w:t>Образные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чёрно-белой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цветной</w:t>
      </w:r>
      <w:r>
        <w:rPr>
          <w:spacing w:val="-4"/>
        </w:rPr>
        <w:t xml:space="preserve"> </w:t>
      </w:r>
      <w:r>
        <w:t>фотографии.</w:t>
      </w:r>
    </w:p>
    <w:p w:rsidR="00157B9B" w:rsidRDefault="00345A57">
      <w:pPr>
        <w:pStyle w:val="a3"/>
        <w:spacing w:before="2" w:line="391" w:lineRule="auto"/>
        <w:ind w:right="1802"/>
      </w:pPr>
      <w:r>
        <w:t>Роль тональных контрастов и роль цвета в эмоционально-образном восприятии пейзажа.</w:t>
      </w:r>
      <w:r>
        <w:rPr>
          <w:spacing w:val="-5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освещения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портретном</w:t>
      </w:r>
      <w:r>
        <w:rPr>
          <w:spacing w:val="-3"/>
        </w:rPr>
        <w:t xml:space="preserve"> </w:t>
      </w:r>
      <w:r>
        <w:t>образе.</w:t>
      </w:r>
      <w:r>
        <w:rPr>
          <w:spacing w:val="-1"/>
        </w:rPr>
        <w:t xml:space="preserve"> </w:t>
      </w:r>
      <w:r>
        <w:t>Фотография</w:t>
      </w:r>
      <w:r>
        <w:rPr>
          <w:spacing w:val="-2"/>
        </w:rPr>
        <w:t xml:space="preserve"> </w:t>
      </w:r>
      <w:r>
        <w:t>постановочная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документальная.</w:t>
      </w:r>
    </w:p>
    <w:p w:rsidR="00157B9B" w:rsidRDefault="00345A57">
      <w:pPr>
        <w:pStyle w:val="a3"/>
        <w:spacing w:before="8" w:line="252" w:lineRule="auto"/>
        <w:ind w:right="2085"/>
      </w:pPr>
      <w:r>
        <w:t>Фотопортрет в истории профессиональной фотографии и его связь с направлениями в</w:t>
      </w:r>
      <w:r>
        <w:rPr>
          <w:spacing w:val="-57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искусстве.</w:t>
      </w:r>
    </w:p>
    <w:p w:rsidR="00157B9B" w:rsidRDefault="00345A57">
      <w:pPr>
        <w:pStyle w:val="a3"/>
        <w:spacing w:before="167" w:line="252" w:lineRule="auto"/>
        <w:ind w:right="1524"/>
      </w:pPr>
      <w:r>
        <w:t>Портрет в фотографии, его общее и особенное по сравнению с живописным и графическим</w:t>
      </w:r>
      <w:r>
        <w:rPr>
          <w:spacing w:val="-57"/>
        </w:rPr>
        <w:t xml:space="preserve"> </w:t>
      </w:r>
      <w:r>
        <w:t>портретом.</w:t>
      </w:r>
      <w:r>
        <w:rPr>
          <w:spacing w:val="-1"/>
        </w:rPr>
        <w:t xml:space="preserve"> </w:t>
      </w:r>
      <w:r>
        <w:t>Опыт выполнения</w:t>
      </w:r>
      <w:r>
        <w:rPr>
          <w:spacing w:val="-3"/>
        </w:rPr>
        <w:t xml:space="preserve"> </w:t>
      </w:r>
      <w:r>
        <w:t>портретных</w:t>
      </w:r>
      <w:r>
        <w:rPr>
          <w:spacing w:val="2"/>
        </w:rPr>
        <w:t xml:space="preserve"> </w:t>
      </w:r>
      <w:r>
        <w:t>фотографий.</w:t>
      </w:r>
    </w:p>
    <w:p w:rsidR="00157B9B" w:rsidRDefault="00345A57">
      <w:pPr>
        <w:pStyle w:val="a3"/>
        <w:spacing w:before="167" w:line="252" w:lineRule="auto"/>
        <w:ind w:right="479"/>
      </w:pPr>
      <w:r>
        <w:t>Фоторепортаж. Образ события в кадре. Репортажный снимок – свидетельство истории и его значение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сохранении памяти о</w:t>
      </w:r>
      <w:r>
        <w:rPr>
          <w:spacing w:val="-3"/>
        </w:rPr>
        <w:t xml:space="preserve"> </w:t>
      </w:r>
      <w:r>
        <w:t>событии.</w:t>
      </w:r>
    </w:p>
    <w:p w:rsidR="00157B9B" w:rsidRDefault="00345A57">
      <w:pPr>
        <w:pStyle w:val="a3"/>
        <w:spacing w:before="167" w:line="252" w:lineRule="auto"/>
        <w:ind w:right="620"/>
      </w:pPr>
      <w:r>
        <w:t>Фоторепортаж – дневник истории. Значение работы военных фотографов. Спортивные фотографии.</w:t>
      </w:r>
      <w:r>
        <w:rPr>
          <w:spacing w:val="-57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современности в</w:t>
      </w:r>
      <w:r>
        <w:rPr>
          <w:spacing w:val="-1"/>
        </w:rPr>
        <w:t xml:space="preserve"> </w:t>
      </w:r>
      <w:r>
        <w:t>репортажных</w:t>
      </w:r>
      <w:r>
        <w:rPr>
          <w:spacing w:val="1"/>
        </w:rPr>
        <w:t xml:space="preserve"> </w:t>
      </w:r>
      <w:r>
        <w:t>фотографиях.</w:t>
      </w:r>
    </w:p>
    <w:p w:rsidR="00157B9B" w:rsidRDefault="00345A57">
      <w:pPr>
        <w:pStyle w:val="a3"/>
        <w:spacing w:before="162"/>
      </w:pPr>
      <w:r>
        <w:t>«Работать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жизни…»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фотографии</w:t>
      </w:r>
      <w:r>
        <w:rPr>
          <w:spacing w:val="-2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r>
        <w:t>Родченко,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стиль</w:t>
      </w:r>
      <w:r>
        <w:rPr>
          <w:spacing w:val="-3"/>
        </w:rPr>
        <w:t xml:space="preserve"> </w:t>
      </w:r>
      <w:r>
        <w:t>эпохи.</w:t>
      </w:r>
    </w:p>
    <w:p w:rsidR="00157B9B" w:rsidRDefault="00345A57">
      <w:pPr>
        <w:pStyle w:val="a3"/>
        <w:spacing w:before="180" w:line="252" w:lineRule="auto"/>
        <w:ind w:right="634"/>
      </w:pPr>
      <w:r>
        <w:t>Возможности компьютерной обработки фотографий, задачи преобразования фотографий и границы</w:t>
      </w:r>
      <w:r>
        <w:rPr>
          <w:spacing w:val="-57"/>
        </w:rPr>
        <w:t xml:space="preserve"> </w:t>
      </w:r>
      <w:r>
        <w:t>достоверности.</w:t>
      </w:r>
    </w:p>
    <w:p w:rsidR="00157B9B" w:rsidRDefault="00345A57">
      <w:pPr>
        <w:pStyle w:val="a3"/>
        <w:spacing w:before="165"/>
      </w:pPr>
      <w:r>
        <w:t>Коллаж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жанр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программ.</w:t>
      </w:r>
    </w:p>
    <w:p w:rsidR="00157B9B" w:rsidRDefault="00345A57">
      <w:pPr>
        <w:pStyle w:val="a3"/>
        <w:spacing w:before="180" w:line="252" w:lineRule="auto"/>
        <w:ind w:right="395"/>
      </w:pPr>
      <w:r>
        <w:t>Художественная фотография как авторское видение мира, как образ времени и влияние фотообраза на</w:t>
      </w:r>
      <w:r>
        <w:rPr>
          <w:spacing w:val="-57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людей.</w:t>
      </w:r>
    </w:p>
    <w:p w:rsidR="00157B9B" w:rsidRDefault="00345A57">
      <w:pPr>
        <w:pStyle w:val="a3"/>
        <w:spacing w:before="164"/>
      </w:pPr>
      <w:r>
        <w:t>Изображение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кино.</w:t>
      </w:r>
    </w:p>
    <w:p w:rsidR="00157B9B" w:rsidRDefault="00345A57">
      <w:pPr>
        <w:pStyle w:val="a3"/>
        <w:spacing w:before="176"/>
      </w:pPr>
      <w:r>
        <w:t>Ожившее</w:t>
      </w:r>
      <w:r>
        <w:rPr>
          <w:spacing w:val="-5"/>
        </w:rPr>
        <w:t xml:space="preserve"> </w:t>
      </w:r>
      <w:r>
        <w:t>изображение.</w:t>
      </w:r>
      <w:r>
        <w:rPr>
          <w:spacing w:val="-3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кино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эволюция</w:t>
      </w:r>
      <w:r>
        <w:rPr>
          <w:spacing w:val="-7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искусства.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43"/>
      </w:pPr>
      <w:r>
        <w:t>Синтетическая природа пространственно-временного искусства кино и состав творческого</w:t>
      </w:r>
      <w:r>
        <w:rPr>
          <w:spacing w:val="1"/>
        </w:rPr>
        <w:t xml:space="preserve"> </w:t>
      </w:r>
      <w:r>
        <w:t>коллектива. Сценарист – режиссёр – художник – оператор в работе над фильмом. Сложносоставной</w:t>
      </w:r>
      <w:r>
        <w:rPr>
          <w:spacing w:val="-57"/>
        </w:rPr>
        <w:t xml:space="preserve"> </w:t>
      </w:r>
      <w:r>
        <w:t>язык кино.</w:t>
      </w:r>
    </w:p>
    <w:p w:rsidR="00157B9B" w:rsidRDefault="00345A57">
      <w:pPr>
        <w:pStyle w:val="a3"/>
        <w:spacing w:before="160"/>
      </w:pPr>
      <w:r>
        <w:t>Монтаж</w:t>
      </w:r>
      <w:r>
        <w:rPr>
          <w:spacing w:val="-4"/>
        </w:rPr>
        <w:t xml:space="preserve"> </w:t>
      </w:r>
      <w:r>
        <w:t>композиционно</w:t>
      </w:r>
      <w:r>
        <w:rPr>
          <w:spacing w:val="-3"/>
        </w:rPr>
        <w:t xml:space="preserve"> </w:t>
      </w:r>
      <w:r>
        <w:t>построенных</w:t>
      </w:r>
      <w:r>
        <w:rPr>
          <w:spacing w:val="-2"/>
        </w:rPr>
        <w:t xml:space="preserve"> </w:t>
      </w:r>
      <w:r>
        <w:t>кадров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киноискусства.</w:t>
      </w:r>
    </w:p>
    <w:p w:rsidR="00157B9B" w:rsidRDefault="00345A57">
      <w:pPr>
        <w:pStyle w:val="a3"/>
        <w:spacing w:before="180" w:line="254" w:lineRule="auto"/>
        <w:ind w:right="1101"/>
      </w:pPr>
      <w:r>
        <w:t>Художник-постановщик и его команда художников в работе по созданию фильма. Эскизы мест</w:t>
      </w:r>
      <w:r>
        <w:rPr>
          <w:spacing w:val="-57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костюмы</w:t>
      </w:r>
      <w:r>
        <w:rPr>
          <w:spacing w:val="-1"/>
        </w:rPr>
        <w:t xml:space="preserve"> </w:t>
      </w:r>
      <w:r>
        <w:t>персонажей,</w:t>
      </w:r>
      <w:r>
        <w:rPr>
          <w:spacing w:val="-2"/>
        </w:rPr>
        <w:t xml:space="preserve"> </w:t>
      </w:r>
      <w:r>
        <w:t>раскадровка,</w:t>
      </w:r>
      <w:r>
        <w:rPr>
          <w:spacing w:val="-2"/>
        </w:rPr>
        <w:t xml:space="preserve"> </w:t>
      </w:r>
      <w:r>
        <w:t>чертежи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воплощение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материале.</w:t>
      </w:r>
    </w:p>
    <w:p w:rsidR="00157B9B" w:rsidRDefault="00345A57">
      <w:pPr>
        <w:pStyle w:val="a3"/>
        <w:spacing w:before="1" w:line="252" w:lineRule="auto"/>
        <w:ind w:right="1530"/>
      </w:pPr>
      <w:r>
        <w:t>Пространство и предметы, историческая конкретность и художественный образ – видеоряд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игрового</w:t>
      </w:r>
      <w:r>
        <w:rPr>
          <w:spacing w:val="-1"/>
        </w:rPr>
        <w:t xml:space="preserve"> </w:t>
      </w:r>
      <w:r>
        <w:t>фильма.</w:t>
      </w:r>
    </w:p>
    <w:p w:rsidR="00157B9B" w:rsidRDefault="00345A57">
      <w:pPr>
        <w:pStyle w:val="a3"/>
        <w:spacing w:before="166" w:line="252" w:lineRule="auto"/>
        <w:ind w:right="1512"/>
      </w:pPr>
      <w:r>
        <w:t>Создание видеоролика – от замысла до съёмки. Разные жанры – разные задачи в работе над</w:t>
      </w:r>
      <w:r>
        <w:rPr>
          <w:spacing w:val="-57"/>
        </w:rPr>
        <w:t xml:space="preserve"> </w:t>
      </w:r>
      <w:r>
        <w:t>видеороликом.</w:t>
      </w:r>
      <w:r>
        <w:rPr>
          <w:spacing w:val="-1"/>
        </w:rPr>
        <w:t xml:space="preserve"> </w:t>
      </w:r>
      <w:r>
        <w:t>Этапы создания видеоролика.</w:t>
      </w:r>
    </w:p>
    <w:p w:rsidR="00157B9B" w:rsidRDefault="00345A57">
      <w:pPr>
        <w:pStyle w:val="a3"/>
        <w:spacing w:before="165" w:line="254" w:lineRule="auto"/>
        <w:ind w:right="471"/>
      </w:pPr>
      <w:r>
        <w:t>Искусство анимации и художник-мультипликатор. Рисованные, кукольные мультфильмы и цифровая</w:t>
      </w:r>
      <w:r>
        <w:rPr>
          <w:spacing w:val="-57"/>
        </w:rPr>
        <w:t xml:space="preserve"> </w:t>
      </w:r>
      <w:r>
        <w:t>анимация. Уолт Дисней и его студия. Особое лицо отечественной мультипликации, её знаменитые</w:t>
      </w:r>
      <w:r>
        <w:rPr>
          <w:spacing w:val="1"/>
        </w:rPr>
        <w:t xml:space="preserve"> </w:t>
      </w:r>
      <w:r>
        <w:t>создатели.</w:t>
      </w:r>
    </w:p>
    <w:p w:rsidR="00157B9B" w:rsidRDefault="00345A57">
      <w:pPr>
        <w:pStyle w:val="a3"/>
        <w:spacing w:before="160"/>
      </w:pPr>
      <w:r>
        <w:t>Использование</w:t>
      </w:r>
      <w:r>
        <w:rPr>
          <w:spacing w:val="-6"/>
        </w:rPr>
        <w:t xml:space="preserve"> </w:t>
      </w:r>
      <w:r>
        <w:t>электронно-цифровых</w:t>
      </w:r>
      <w:r>
        <w:rPr>
          <w:spacing w:val="-5"/>
        </w:rPr>
        <w:t xml:space="preserve"> </w:t>
      </w:r>
      <w:r>
        <w:t>технологий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игровом</w:t>
      </w:r>
      <w:r>
        <w:rPr>
          <w:spacing w:val="-7"/>
        </w:rPr>
        <w:t xml:space="preserve"> </w:t>
      </w:r>
      <w:r>
        <w:t>кинематографе.</w:t>
      </w:r>
    </w:p>
    <w:p w:rsidR="00157B9B" w:rsidRDefault="00345A57">
      <w:pPr>
        <w:pStyle w:val="a3"/>
        <w:spacing w:before="180" w:line="254" w:lineRule="auto"/>
        <w:ind w:right="901"/>
      </w:pPr>
      <w:r>
        <w:t>Компьютерная анимация на занятиях в школе. Техническое оборудование и его возможности для</w:t>
      </w:r>
      <w:r>
        <w:rPr>
          <w:spacing w:val="-57"/>
        </w:rPr>
        <w:t xml:space="preserve"> </w:t>
      </w:r>
      <w:r>
        <w:t>создания анимации. Коллективный характер деятельности по созданию анимационного фильма.</w:t>
      </w:r>
      <w:r>
        <w:rPr>
          <w:spacing w:val="1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технологии:</w:t>
      </w:r>
      <w:r>
        <w:rPr>
          <w:spacing w:val="-2"/>
        </w:rPr>
        <w:t xml:space="preserve"> </w:t>
      </w:r>
      <w:r>
        <w:t>пластилиновые</w:t>
      </w:r>
      <w:r>
        <w:rPr>
          <w:spacing w:val="-2"/>
        </w:rPr>
        <w:t xml:space="preserve"> </w:t>
      </w:r>
      <w:r>
        <w:t>мультфильмы,</w:t>
      </w:r>
      <w:r>
        <w:rPr>
          <w:spacing w:val="-2"/>
        </w:rPr>
        <w:t xml:space="preserve"> </w:t>
      </w:r>
      <w:r>
        <w:t>бумажная</w:t>
      </w:r>
      <w:r>
        <w:rPr>
          <w:spacing w:val="-2"/>
        </w:rPr>
        <w:t xml:space="preserve"> </w:t>
      </w:r>
      <w:r>
        <w:t>перекладка,</w:t>
      </w:r>
      <w:r>
        <w:rPr>
          <w:spacing w:val="-1"/>
        </w:rPr>
        <w:t xml:space="preserve"> </w:t>
      </w:r>
      <w:r>
        <w:t>сыпучая</w:t>
      </w:r>
      <w:r>
        <w:rPr>
          <w:spacing w:val="-2"/>
        </w:rPr>
        <w:t xml:space="preserve"> </w:t>
      </w:r>
      <w:r>
        <w:t>анимация.</w:t>
      </w:r>
    </w:p>
    <w:p w:rsidR="00157B9B" w:rsidRDefault="00345A57">
      <w:pPr>
        <w:pStyle w:val="a3"/>
        <w:spacing w:before="159" w:line="393" w:lineRule="auto"/>
        <w:ind w:right="2261"/>
      </w:pPr>
      <w:r>
        <w:t>Этапы создания анимационного фильма. Требования и критерии художественности.</w:t>
      </w:r>
      <w:r>
        <w:rPr>
          <w:spacing w:val="-57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телевидении.</w:t>
      </w:r>
    </w:p>
    <w:p w:rsidR="00157B9B" w:rsidRDefault="00345A57">
      <w:pPr>
        <w:pStyle w:val="a3"/>
        <w:spacing w:before="4" w:line="252" w:lineRule="auto"/>
        <w:ind w:right="876"/>
      </w:pPr>
      <w:r>
        <w:t>Телевидение – экранное искусство: средство массовой информации, художественного и научного</w:t>
      </w:r>
      <w:r>
        <w:rPr>
          <w:spacing w:val="-57"/>
        </w:rPr>
        <w:t xml:space="preserve"> </w:t>
      </w:r>
      <w:r>
        <w:t>просвещения,</w:t>
      </w:r>
      <w:r>
        <w:rPr>
          <w:spacing w:val="-1"/>
        </w:rPr>
        <w:t xml:space="preserve"> </w:t>
      </w:r>
      <w:r>
        <w:t>развлечения и организации</w:t>
      </w:r>
      <w:r>
        <w:rPr>
          <w:spacing w:val="-1"/>
        </w:rPr>
        <w:t xml:space="preserve"> </w:t>
      </w:r>
      <w:r>
        <w:t>досуга.</w:t>
      </w:r>
    </w:p>
    <w:p w:rsidR="00157B9B" w:rsidRDefault="00345A57">
      <w:pPr>
        <w:pStyle w:val="a3"/>
        <w:spacing w:before="163"/>
      </w:pPr>
      <w:r>
        <w:t>Искусство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технология.</w:t>
      </w:r>
      <w:r>
        <w:rPr>
          <w:spacing w:val="-2"/>
        </w:rPr>
        <w:t xml:space="preserve"> </w:t>
      </w:r>
      <w:r>
        <w:t>Создатель</w:t>
      </w:r>
      <w:r>
        <w:rPr>
          <w:spacing w:val="-2"/>
        </w:rPr>
        <w:t xml:space="preserve"> </w:t>
      </w:r>
      <w:r>
        <w:t>телевидения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инженер</w:t>
      </w:r>
      <w:r>
        <w:rPr>
          <w:spacing w:val="-5"/>
        </w:rPr>
        <w:t xml:space="preserve"> </w:t>
      </w:r>
      <w:r>
        <w:t>Владимир</w:t>
      </w:r>
      <w:r>
        <w:rPr>
          <w:spacing w:val="-2"/>
        </w:rPr>
        <w:t xml:space="preserve"> </w:t>
      </w:r>
      <w:r>
        <w:t>Козьмич</w:t>
      </w:r>
      <w:r>
        <w:rPr>
          <w:spacing w:val="-4"/>
        </w:rPr>
        <w:t xml:space="preserve"> </w:t>
      </w:r>
      <w:r>
        <w:t>Зворыкин.</w:t>
      </w:r>
    </w:p>
    <w:p w:rsidR="00157B9B" w:rsidRDefault="00345A57">
      <w:pPr>
        <w:pStyle w:val="a3"/>
        <w:spacing w:before="180" w:line="252" w:lineRule="auto"/>
        <w:ind w:right="1122"/>
      </w:pPr>
      <w:r>
        <w:t>Роль телевидения в превращении мира в единое информационное пространство. Картина мира,</w:t>
      </w:r>
      <w:r>
        <w:rPr>
          <w:spacing w:val="-57"/>
        </w:rPr>
        <w:t xml:space="preserve"> </w:t>
      </w:r>
      <w:r>
        <w:t>создаваемая</w:t>
      </w:r>
      <w:r>
        <w:rPr>
          <w:spacing w:val="-1"/>
        </w:rPr>
        <w:t xml:space="preserve"> </w:t>
      </w:r>
      <w:r>
        <w:t>телевидением. Прямой эфир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значение.</w:t>
      </w:r>
    </w:p>
    <w:p w:rsidR="00157B9B" w:rsidRDefault="00345A57">
      <w:pPr>
        <w:pStyle w:val="a3"/>
        <w:spacing w:before="167" w:line="252" w:lineRule="auto"/>
        <w:ind w:right="722"/>
      </w:pPr>
      <w:r>
        <w:t>Деятельность художника на телевидении: художники по свету, костюму, гриму, сценографический</w:t>
      </w:r>
      <w:r>
        <w:rPr>
          <w:spacing w:val="-57"/>
        </w:rPr>
        <w:t xml:space="preserve"> </w:t>
      </w:r>
      <w:r>
        <w:t>дизайн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компьютерная графика.</w:t>
      </w:r>
    </w:p>
    <w:p w:rsidR="00157B9B" w:rsidRDefault="00345A57">
      <w:pPr>
        <w:pStyle w:val="a3"/>
        <w:spacing w:before="164" w:line="393" w:lineRule="auto"/>
        <w:ind w:right="330"/>
      </w:pPr>
      <w:r>
        <w:t>Школьное телевидение и студия мультимедиа. Построение видеоряда и художественного оформления.</w:t>
      </w:r>
      <w:r>
        <w:rPr>
          <w:spacing w:val="-57"/>
        </w:rPr>
        <w:t xml:space="preserve"> </w:t>
      </w:r>
      <w:r>
        <w:t>Художнические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каждого 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 бытийной</w:t>
      </w:r>
      <w:r>
        <w:rPr>
          <w:spacing w:val="-1"/>
        </w:rPr>
        <w:t xml:space="preserve"> </w:t>
      </w:r>
      <w:r>
        <w:t>жизни.</w:t>
      </w:r>
    </w:p>
    <w:p w:rsidR="00157B9B" w:rsidRDefault="00345A57">
      <w:pPr>
        <w:pStyle w:val="a3"/>
        <w:spacing w:line="276" w:lineRule="exact"/>
      </w:pPr>
      <w:r>
        <w:t>Роль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человека.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1"/>
          <w:numId w:val="94"/>
        </w:numPr>
        <w:tabs>
          <w:tab w:val="left" w:pos="941"/>
        </w:tabs>
        <w:spacing w:before="1" w:line="304" w:lineRule="auto"/>
        <w:ind w:right="527" w:firstLine="0"/>
        <w:rPr>
          <w:b/>
          <w:sz w:val="24"/>
        </w:rPr>
      </w:pPr>
      <w:r>
        <w:rPr>
          <w:b/>
          <w:color w:val="333333"/>
          <w:sz w:val="24"/>
        </w:rPr>
        <w:t>Планируемые результаты освоения программы по изобразительному искусству на уровне</w:t>
      </w:r>
      <w:r>
        <w:rPr>
          <w:b/>
          <w:color w:val="333333"/>
          <w:spacing w:val="-57"/>
          <w:sz w:val="24"/>
        </w:rPr>
        <w:t xml:space="preserve"> </w:t>
      </w:r>
      <w:r>
        <w:rPr>
          <w:b/>
          <w:color w:val="333333"/>
          <w:sz w:val="24"/>
        </w:rPr>
        <w:t>основного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общего образования</w:t>
      </w:r>
    </w:p>
    <w:p w:rsidR="00157B9B" w:rsidRDefault="00345A57" w:rsidP="0014175D">
      <w:pPr>
        <w:pStyle w:val="a5"/>
        <w:numPr>
          <w:ilvl w:val="2"/>
          <w:numId w:val="94"/>
        </w:numPr>
        <w:tabs>
          <w:tab w:val="left" w:pos="1121"/>
        </w:tabs>
        <w:spacing w:line="216" w:lineRule="exact"/>
        <w:ind w:hanging="721"/>
        <w:rPr>
          <w:sz w:val="24"/>
        </w:rPr>
      </w:pPr>
      <w:r>
        <w:rPr>
          <w:sz w:val="24"/>
        </w:rPr>
        <w:t>Личностные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</w:p>
    <w:p w:rsidR="00157B9B" w:rsidRDefault="00345A57">
      <w:pPr>
        <w:pStyle w:val="a3"/>
        <w:spacing w:before="16" w:line="252" w:lineRule="auto"/>
        <w:ind w:right="1053"/>
      </w:pPr>
      <w:r>
        <w:t>образования по изобразительному искусству достигаются в единстве учебной и воспитательной</w:t>
      </w:r>
      <w:r>
        <w:rPr>
          <w:spacing w:val="-57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65" w:line="254" w:lineRule="auto"/>
        <w:ind w:right="847"/>
      </w:pPr>
      <w:r>
        <w:t>В центре программы по изобразительному искусству в соответствии с ФГОС общего образования</w:t>
      </w:r>
      <w:r>
        <w:rPr>
          <w:spacing w:val="-57"/>
        </w:rPr>
        <w:t xml:space="preserve"> </w:t>
      </w:r>
      <w:r>
        <w:t>находится личностное развитие обучающихся, приобщение обучающихся к 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ценностям, социализация личности.</w:t>
      </w:r>
    </w:p>
    <w:p w:rsidR="00157B9B" w:rsidRDefault="00345A57">
      <w:pPr>
        <w:pStyle w:val="a3"/>
        <w:spacing w:before="161" w:line="256" w:lineRule="auto"/>
        <w:ind w:right="393"/>
      </w:pPr>
      <w:r>
        <w:t>Программа призвана обеспечить достижение обучающимися личностных результатов, указанных во</w:t>
      </w:r>
      <w:r>
        <w:rPr>
          <w:spacing w:val="1"/>
        </w:rPr>
        <w:t xml:space="preserve"> </w:t>
      </w:r>
      <w:r>
        <w:t>ФГОС ООО: формирование у обучающихся основ российской идентичности, ценностные установки и</w:t>
      </w:r>
      <w:r>
        <w:rPr>
          <w:spacing w:val="-57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духовно-нравственное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отношение</w:t>
      </w:r>
    </w:p>
    <w:p w:rsidR="00157B9B" w:rsidRDefault="00157B9B">
      <w:pPr>
        <w:spacing w:line="25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419"/>
      </w:pPr>
      <w:r>
        <w:t>обучающихся к культуре, мотивацию к познанию и обучению, готовность к саморазвитию и</w:t>
      </w:r>
      <w:r>
        <w:rPr>
          <w:spacing w:val="-57"/>
        </w:rPr>
        <w:t xml:space="preserve"> </w:t>
      </w:r>
      <w:r>
        <w:t>активному</w:t>
      </w:r>
      <w:r>
        <w:rPr>
          <w:spacing w:val="-4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социально</w:t>
      </w:r>
      <w:r>
        <w:rPr>
          <w:spacing w:val="-1"/>
        </w:rPr>
        <w:t xml:space="preserve"> </w:t>
      </w:r>
      <w:r>
        <w:t>значимой деятельности.</w:t>
      </w:r>
    </w:p>
    <w:p w:rsidR="00157B9B" w:rsidRDefault="00345A57">
      <w:pPr>
        <w:pStyle w:val="a3"/>
        <w:spacing w:before="165"/>
      </w:pPr>
      <w:r>
        <w:t>Патриотическое</w:t>
      </w:r>
      <w:r>
        <w:rPr>
          <w:spacing w:val="-7"/>
        </w:rPr>
        <w:t xml:space="preserve"> </w:t>
      </w:r>
      <w:r>
        <w:t>воспитание.</w:t>
      </w:r>
    </w:p>
    <w:p w:rsidR="00157B9B" w:rsidRDefault="00345A57">
      <w:pPr>
        <w:pStyle w:val="a3"/>
        <w:spacing w:before="180" w:line="254" w:lineRule="auto"/>
        <w:ind w:right="454"/>
      </w:pPr>
      <w:r>
        <w:t>Осуществляется через освоение обучающимися содержания традиций, истории и современного</w:t>
      </w:r>
      <w:r>
        <w:rPr>
          <w:spacing w:val="1"/>
        </w:rPr>
        <w:t xml:space="preserve"> </w:t>
      </w:r>
      <w:r>
        <w:t>развития отечественной культуры, выраженной в ее архитектуре, народном, прикладном и</w:t>
      </w:r>
      <w:r>
        <w:rPr>
          <w:spacing w:val="1"/>
        </w:rPr>
        <w:t xml:space="preserve"> </w:t>
      </w:r>
      <w:r>
        <w:t>изобразительном искусстве. Воспитание патриотизма в процессе освоения особенностей и красоты</w:t>
      </w:r>
      <w:r>
        <w:rPr>
          <w:spacing w:val="1"/>
        </w:rPr>
        <w:t xml:space="preserve"> </w:t>
      </w:r>
      <w:r>
        <w:t>отечественной духовной жизни, выраженной в произведениях искусства, посвященных различным</w:t>
      </w:r>
      <w:r>
        <w:rPr>
          <w:spacing w:val="1"/>
        </w:rPr>
        <w:t xml:space="preserve"> </w:t>
      </w:r>
      <w:r>
        <w:t>подходам к изображению человека, великим победам, торжественным и трагическим событиям,</w:t>
      </w:r>
      <w:r>
        <w:rPr>
          <w:spacing w:val="1"/>
        </w:rPr>
        <w:t xml:space="preserve"> </w:t>
      </w:r>
      <w:r>
        <w:t>эпической и лирической красоте отечественного пейзажа. Патриотические чувства воспитываются в</w:t>
      </w:r>
      <w:r>
        <w:rPr>
          <w:spacing w:val="1"/>
        </w:rPr>
        <w:t xml:space="preserve"> </w:t>
      </w:r>
      <w:r>
        <w:t>изучении истории народного искусства, его житейской мудрости и значения символических смыслов.</w:t>
      </w:r>
      <w:r>
        <w:rPr>
          <w:spacing w:val="-57"/>
        </w:rPr>
        <w:t xml:space="preserve"> </w:t>
      </w:r>
      <w:r>
        <w:t>Урок искусства воспитывает патриотизм не в декларативной форме, а в процессе собственной</w:t>
      </w:r>
      <w:r>
        <w:rPr>
          <w:spacing w:val="1"/>
        </w:rPr>
        <w:t xml:space="preserve"> </w:t>
      </w:r>
      <w:r>
        <w:t>художественно-практической деятельности обучающегося, который учится чувственно-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восприятию и творческому</w:t>
      </w:r>
      <w:r>
        <w:rPr>
          <w:spacing w:val="-6"/>
        </w:rPr>
        <w:t xml:space="preserve"> </w:t>
      </w:r>
      <w:r>
        <w:t>созиданию</w:t>
      </w:r>
      <w:r>
        <w:rPr>
          <w:spacing w:val="-2"/>
        </w:rPr>
        <w:t xml:space="preserve"> </w:t>
      </w:r>
      <w:r>
        <w:t>художественного образа.</w:t>
      </w:r>
    </w:p>
    <w:p w:rsidR="00157B9B" w:rsidRDefault="00345A57">
      <w:pPr>
        <w:pStyle w:val="a3"/>
        <w:spacing w:before="162"/>
      </w:pPr>
      <w:r>
        <w:t>Гражданское</w:t>
      </w:r>
      <w:r>
        <w:rPr>
          <w:spacing w:val="-7"/>
        </w:rPr>
        <w:t xml:space="preserve"> </w:t>
      </w:r>
      <w:r>
        <w:t>воспитание.</w:t>
      </w:r>
    </w:p>
    <w:p w:rsidR="00157B9B" w:rsidRDefault="00345A57">
      <w:pPr>
        <w:pStyle w:val="a3"/>
        <w:spacing w:before="180" w:line="254" w:lineRule="auto"/>
        <w:ind w:right="663"/>
      </w:pPr>
      <w:r>
        <w:t>Программа по изобразительному искусству направлена на активное приобщение обучающихся к</w:t>
      </w:r>
      <w:r>
        <w:rPr>
          <w:spacing w:val="1"/>
        </w:rPr>
        <w:t xml:space="preserve"> </w:t>
      </w:r>
      <w:r>
        <w:t>ценностям мировой и отечественной культуры. При этом реализуются задачи социализации и</w:t>
      </w:r>
      <w:r>
        <w:rPr>
          <w:spacing w:val="1"/>
        </w:rPr>
        <w:t xml:space="preserve"> </w:t>
      </w:r>
      <w:r>
        <w:t>гражданского воспитания обучающегося. Формируется чувство личной причастности к жизни</w:t>
      </w:r>
      <w:r>
        <w:rPr>
          <w:spacing w:val="1"/>
        </w:rPr>
        <w:t xml:space="preserve"> </w:t>
      </w:r>
      <w:r>
        <w:t>общества. Искусство рассматривается как особый язык, развивающий коммуникативные умения. В</w:t>
      </w:r>
      <w:r>
        <w:rPr>
          <w:spacing w:val="-57"/>
        </w:rPr>
        <w:t xml:space="preserve"> </w:t>
      </w:r>
      <w:r>
        <w:t>рамках изобразительного искусства происходит изучение художественной культуры и мировой</w:t>
      </w:r>
      <w:r>
        <w:rPr>
          <w:spacing w:val="1"/>
        </w:rPr>
        <w:t xml:space="preserve"> </w:t>
      </w:r>
      <w:r>
        <w:t>истории искусства, углубляются интернациональные чувства обучающихся. Учебный предмет</w:t>
      </w:r>
      <w:r>
        <w:rPr>
          <w:spacing w:val="1"/>
        </w:rPr>
        <w:t xml:space="preserve"> </w:t>
      </w:r>
      <w:r>
        <w:t>способствует пониманию особенностей жизни разных народов и красоты различных национальных</w:t>
      </w:r>
      <w:r>
        <w:rPr>
          <w:spacing w:val="-57"/>
        </w:rPr>
        <w:t xml:space="preserve"> </w:t>
      </w:r>
      <w:r>
        <w:t>эстетических идеалов. Коллективные творческие работы, а также участие в общих художественных</w:t>
      </w:r>
      <w:r>
        <w:rPr>
          <w:spacing w:val="-57"/>
        </w:rPr>
        <w:t xml:space="preserve"> </w:t>
      </w:r>
      <w:r>
        <w:t>проектах создают условия для разнообразной совместной деятельности, способствуют пониманию</w:t>
      </w:r>
      <w:r>
        <w:rPr>
          <w:spacing w:val="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становлению чувства</w:t>
      </w:r>
      <w:r>
        <w:rPr>
          <w:spacing w:val="-2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ответственности.</w:t>
      </w:r>
    </w:p>
    <w:p w:rsidR="00157B9B" w:rsidRDefault="00345A57">
      <w:pPr>
        <w:pStyle w:val="a3"/>
        <w:spacing w:before="161"/>
      </w:pPr>
      <w:r>
        <w:t>Духовно-нравственное</w:t>
      </w:r>
      <w:r>
        <w:rPr>
          <w:spacing w:val="-6"/>
        </w:rPr>
        <w:t xml:space="preserve"> </w:t>
      </w:r>
      <w:r>
        <w:t>воспитание.</w:t>
      </w:r>
    </w:p>
    <w:p w:rsidR="00157B9B" w:rsidRDefault="00345A57">
      <w:pPr>
        <w:pStyle w:val="a3"/>
        <w:spacing w:before="180" w:line="254" w:lineRule="auto"/>
        <w:ind w:right="567"/>
      </w:pPr>
      <w:r>
        <w:t>В искусстве воплощена духовная жизнь человечества, концентрирующая в себе эстетический,</w:t>
      </w:r>
      <w:r>
        <w:rPr>
          <w:spacing w:val="1"/>
        </w:rPr>
        <w:t xml:space="preserve"> </w:t>
      </w:r>
      <w:r>
        <w:t>художественный и нравственный мировой опыт, раскрытие которого составляет суть учебного</w:t>
      </w:r>
      <w:r>
        <w:rPr>
          <w:spacing w:val="1"/>
        </w:rPr>
        <w:t xml:space="preserve"> </w:t>
      </w:r>
      <w:r>
        <w:t>предмета. Учебные задания направлены на развитие внутреннего мира обучающегося и воспитание</w:t>
      </w:r>
      <w:r>
        <w:rPr>
          <w:spacing w:val="1"/>
        </w:rPr>
        <w:t xml:space="preserve"> </w:t>
      </w:r>
      <w:r>
        <w:t>его эмоционально-образной, чувственной сферы. Развитие творческого потенциала способствует</w:t>
      </w:r>
      <w:r>
        <w:rPr>
          <w:spacing w:val="1"/>
        </w:rPr>
        <w:t xml:space="preserve"> </w:t>
      </w:r>
      <w:r>
        <w:t>росту самосознания обучающегося, осознанию себя как личности и члена общества. Ценностно-</w:t>
      </w:r>
      <w:r>
        <w:rPr>
          <w:spacing w:val="1"/>
        </w:rPr>
        <w:t xml:space="preserve"> </w:t>
      </w:r>
      <w:r>
        <w:t>ориентационная и коммуникативная деятельность на занятиях по изобразительному искусству</w:t>
      </w:r>
      <w:r>
        <w:rPr>
          <w:spacing w:val="1"/>
        </w:rPr>
        <w:t xml:space="preserve"> </w:t>
      </w:r>
      <w:r>
        <w:t>способствует освоению базовых ценностей - формированию отношения к миру, жизни, человеку,</w:t>
      </w:r>
      <w:r>
        <w:rPr>
          <w:spacing w:val="1"/>
        </w:rPr>
        <w:t xml:space="preserve"> </w:t>
      </w:r>
      <w:r>
        <w:t>семье, труду, культуре как духовному богатству общества и важному условию ощущения человеком</w:t>
      </w:r>
      <w:r>
        <w:rPr>
          <w:spacing w:val="-57"/>
        </w:rPr>
        <w:t xml:space="preserve"> </w:t>
      </w:r>
      <w:r>
        <w:t>полноты</w:t>
      </w:r>
      <w:r>
        <w:rPr>
          <w:spacing w:val="-4"/>
        </w:rPr>
        <w:t xml:space="preserve"> </w:t>
      </w:r>
      <w:r>
        <w:t>проживаемой жизни.</w:t>
      </w:r>
    </w:p>
    <w:p w:rsidR="00157B9B" w:rsidRDefault="00345A57">
      <w:pPr>
        <w:pStyle w:val="a3"/>
        <w:spacing w:before="164" w:line="254" w:lineRule="auto"/>
        <w:ind w:right="339"/>
      </w:pPr>
      <w:r>
        <w:t>Эстетическое воспитание: воспитание чувственной сферы обучающегося на основе всего спектра</w:t>
      </w:r>
      <w:r>
        <w:rPr>
          <w:spacing w:val="1"/>
        </w:rPr>
        <w:t xml:space="preserve"> </w:t>
      </w:r>
      <w:r>
        <w:t>эстетических категорий: прекрасное, безобразное, трагическое, комическое, высокое, низменное.</w:t>
      </w:r>
      <w:r>
        <w:rPr>
          <w:spacing w:val="1"/>
        </w:rPr>
        <w:t xml:space="preserve"> </w:t>
      </w:r>
      <w:r>
        <w:t>Искусство понимается как воплощение в изображении и в создании предметно-пространственной</w:t>
      </w:r>
      <w:r>
        <w:rPr>
          <w:spacing w:val="1"/>
        </w:rPr>
        <w:t xml:space="preserve"> </w:t>
      </w:r>
      <w:r>
        <w:t>среды постоянного поиска идеалов, веры, надежд, представлений о добре и зле. Эстетическое</w:t>
      </w:r>
      <w:r>
        <w:rPr>
          <w:spacing w:val="1"/>
        </w:rPr>
        <w:t xml:space="preserve"> </w:t>
      </w:r>
      <w:r>
        <w:t>воспитание является важнейшим компонентом и условием развития социально значимых отношений</w:t>
      </w:r>
      <w:r>
        <w:rPr>
          <w:spacing w:val="1"/>
        </w:rPr>
        <w:t xml:space="preserve"> </w:t>
      </w:r>
      <w:r>
        <w:t>обучающихся. Способствует формированию ценностных ориентаций обучающихся в отношении к</w:t>
      </w:r>
      <w:r>
        <w:rPr>
          <w:spacing w:val="1"/>
        </w:rPr>
        <w:t xml:space="preserve"> </w:t>
      </w:r>
      <w:r>
        <w:t>окружающим людям, стремлению к их пониманию, отношению к семье, к мирной жизни как главному</w:t>
      </w:r>
      <w:r>
        <w:rPr>
          <w:spacing w:val="-57"/>
        </w:rPr>
        <w:t xml:space="preserve"> </w:t>
      </w:r>
      <w:r>
        <w:t>принципу человеческого общежития, к самому себе как самореализующейся и ответственной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способной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позитивному</w:t>
      </w:r>
      <w:r>
        <w:rPr>
          <w:spacing w:val="-9"/>
        </w:rPr>
        <w:t xml:space="preserve"> </w:t>
      </w:r>
      <w:r>
        <w:t>действию в условиях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конкуренции.</w:t>
      </w:r>
    </w:p>
    <w:p w:rsidR="00157B9B" w:rsidRDefault="00345A57">
      <w:pPr>
        <w:pStyle w:val="a3"/>
        <w:spacing w:before="5" w:line="252" w:lineRule="auto"/>
        <w:ind w:right="959"/>
      </w:pPr>
      <w:r>
        <w:t>Способствует формированию ценностного отношения к природе, труду, искусству, культурному</w:t>
      </w:r>
      <w:r>
        <w:rPr>
          <w:spacing w:val="-57"/>
        </w:rPr>
        <w:t xml:space="preserve"> </w:t>
      </w:r>
      <w:r>
        <w:t>наследию.</w:t>
      </w:r>
    </w:p>
    <w:p w:rsidR="00157B9B" w:rsidRDefault="00345A57">
      <w:pPr>
        <w:pStyle w:val="a3"/>
        <w:spacing w:before="165"/>
      </w:pPr>
      <w:r>
        <w:t>Ценности</w:t>
      </w:r>
      <w:r>
        <w:rPr>
          <w:spacing w:val="-6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деятельности.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64"/>
      </w:pPr>
      <w:r>
        <w:t>В процессе художественной деятельности на занятиях изобразительным искусством ставятся задачи</w:t>
      </w:r>
      <w:r>
        <w:rPr>
          <w:spacing w:val="-57"/>
        </w:rPr>
        <w:t xml:space="preserve"> </w:t>
      </w:r>
      <w:r>
        <w:t>воспитания наблюдательности - умений активно, то есть в соответствии со специальными</w:t>
      </w:r>
      <w:r>
        <w:rPr>
          <w:spacing w:val="1"/>
        </w:rPr>
        <w:t xml:space="preserve"> </w:t>
      </w:r>
      <w:r>
        <w:t>установками, видеть окружающий мир. Воспитывается эмоционально окрашенный интерес к жизни.</w:t>
      </w:r>
      <w:r>
        <w:rPr>
          <w:spacing w:val="-57"/>
        </w:rPr>
        <w:t xml:space="preserve"> </w:t>
      </w:r>
      <w:r>
        <w:t>Навыки исследовательской деятельности развиваются в процессе учебных проектов на 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заданий</w:t>
      </w:r>
      <w:r>
        <w:rPr>
          <w:spacing w:val="-2"/>
        </w:rPr>
        <w:t xml:space="preserve"> </w:t>
      </w:r>
      <w:r>
        <w:t>культурно-исторической</w:t>
      </w:r>
      <w:r>
        <w:rPr>
          <w:spacing w:val="-3"/>
        </w:rPr>
        <w:t xml:space="preserve"> </w:t>
      </w:r>
      <w:r>
        <w:t>направленности.</w:t>
      </w:r>
    </w:p>
    <w:p w:rsidR="00157B9B" w:rsidRDefault="00345A57">
      <w:pPr>
        <w:pStyle w:val="a3"/>
        <w:spacing w:before="161"/>
      </w:pPr>
      <w:r>
        <w:t>Экологическое</w:t>
      </w:r>
      <w:r>
        <w:rPr>
          <w:spacing w:val="-5"/>
        </w:rPr>
        <w:t xml:space="preserve"> </w:t>
      </w:r>
      <w:r>
        <w:t>воспитание.</w:t>
      </w:r>
    </w:p>
    <w:p w:rsidR="00157B9B" w:rsidRDefault="00345A57">
      <w:pPr>
        <w:pStyle w:val="a3"/>
        <w:spacing w:before="180" w:line="254" w:lineRule="auto"/>
        <w:ind w:right="629"/>
      </w:pPr>
      <w:r>
        <w:t>Повышение уровня экологической культуры, осознание глобального характера экологических</w:t>
      </w:r>
      <w:r>
        <w:rPr>
          <w:spacing w:val="1"/>
        </w:rPr>
        <w:t xml:space="preserve"> </w:t>
      </w:r>
      <w:r>
        <w:t>проблем, активное неприятие действий, приносящих вред окружающей среде, формирование</w:t>
      </w:r>
      <w:r>
        <w:rPr>
          <w:spacing w:val="1"/>
        </w:rPr>
        <w:t xml:space="preserve"> </w:t>
      </w:r>
      <w:r>
        <w:t>нравственно-эстетического отношения к природе воспитывается в процессе художественно-</w:t>
      </w:r>
      <w:r>
        <w:rPr>
          <w:spacing w:val="1"/>
        </w:rPr>
        <w:t xml:space="preserve"> </w:t>
      </w:r>
      <w:r>
        <w:t>эстетического наблюдения природы, ее образа в произведениях искусства и личной художественно-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работе.</w:t>
      </w:r>
    </w:p>
    <w:p w:rsidR="00157B9B" w:rsidRDefault="00345A57">
      <w:pPr>
        <w:pStyle w:val="a3"/>
        <w:spacing w:before="159"/>
      </w:pPr>
      <w:r>
        <w:t>Трудовое</w:t>
      </w:r>
      <w:r>
        <w:rPr>
          <w:spacing w:val="-5"/>
        </w:rPr>
        <w:t xml:space="preserve"> </w:t>
      </w:r>
      <w:r>
        <w:t>воспитание.</w:t>
      </w:r>
    </w:p>
    <w:p w:rsidR="00157B9B" w:rsidRDefault="00345A57">
      <w:pPr>
        <w:pStyle w:val="a3"/>
        <w:spacing w:before="181" w:line="254" w:lineRule="auto"/>
        <w:ind w:right="427"/>
      </w:pPr>
      <w:r>
        <w:t>Художественно-эстетическое развитие обучающихся обязательно должно осуществляться в процессе</w:t>
      </w:r>
      <w:r>
        <w:rPr>
          <w:spacing w:val="1"/>
        </w:rPr>
        <w:t xml:space="preserve"> </w:t>
      </w:r>
      <w:r>
        <w:t>личной художественно-творческой работы с освоением художественных материалов и специфики</w:t>
      </w:r>
      <w:r>
        <w:rPr>
          <w:spacing w:val="1"/>
        </w:rPr>
        <w:t xml:space="preserve"> </w:t>
      </w:r>
      <w:r>
        <w:t>каждого из них. Эта трудовая и смысловая деятельность формирует такие качества, как навыки</w:t>
      </w:r>
      <w:r>
        <w:rPr>
          <w:spacing w:val="1"/>
        </w:rPr>
        <w:t xml:space="preserve"> </w:t>
      </w:r>
      <w:r>
        <w:t>практической (не теоретико-виртуальной) работы своими руками, формирование умений</w:t>
      </w:r>
      <w:r>
        <w:rPr>
          <w:spacing w:val="1"/>
        </w:rPr>
        <w:t xml:space="preserve"> </w:t>
      </w:r>
      <w:r>
        <w:t>преобразования реального жизненного пространства и его оформления, удовлетворение от создания</w:t>
      </w:r>
      <w:r>
        <w:rPr>
          <w:spacing w:val="1"/>
        </w:rPr>
        <w:t xml:space="preserve"> </w:t>
      </w:r>
      <w:r>
        <w:t>реального практического продукта. Воспитываются качества упорства, стремления к результату,</w:t>
      </w:r>
      <w:r>
        <w:rPr>
          <w:spacing w:val="1"/>
        </w:rPr>
        <w:t xml:space="preserve"> </w:t>
      </w:r>
      <w:r>
        <w:t>понимание эстетики трудовой деятельности. А также умения сотрудничества, коллективной трудовой</w:t>
      </w:r>
      <w:r>
        <w:rPr>
          <w:spacing w:val="-57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команде -</w:t>
      </w:r>
      <w:r>
        <w:rPr>
          <w:spacing w:val="-2"/>
        </w:rPr>
        <w:t xml:space="preserve"> </w:t>
      </w:r>
      <w:r>
        <w:t>обязательные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определенным</w:t>
      </w:r>
      <w:r>
        <w:rPr>
          <w:spacing w:val="-4"/>
        </w:rPr>
        <w:t xml:space="preserve"> </w:t>
      </w:r>
      <w:r>
        <w:t>заданиям</w:t>
      </w:r>
      <w:r>
        <w:rPr>
          <w:spacing w:val="-2"/>
        </w:rPr>
        <w:t xml:space="preserve"> </w:t>
      </w:r>
      <w:r>
        <w:t>программы.</w:t>
      </w:r>
    </w:p>
    <w:p w:rsidR="00157B9B" w:rsidRDefault="00345A57">
      <w:pPr>
        <w:pStyle w:val="a3"/>
        <w:spacing w:before="160"/>
      </w:pPr>
      <w:r>
        <w:t>Воспитывающая</w:t>
      </w:r>
      <w:r>
        <w:rPr>
          <w:spacing w:val="-5"/>
        </w:rPr>
        <w:t xml:space="preserve"> </w:t>
      </w:r>
      <w:r>
        <w:t>предметно-эстетическая</w:t>
      </w:r>
      <w:r>
        <w:rPr>
          <w:spacing w:val="-4"/>
        </w:rPr>
        <w:t xml:space="preserve"> </w:t>
      </w:r>
      <w:r>
        <w:t>среда.</w:t>
      </w:r>
    </w:p>
    <w:p w:rsidR="00157B9B" w:rsidRDefault="00345A57">
      <w:pPr>
        <w:pStyle w:val="a3"/>
        <w:spacing w:before="180" w:line="254" w:lineRule="auto"/>
        <w:ind w:right="345"/>
      </w:pPr>
      <w:r>
        <w:t>В процессе художественно-эстетического воспитания обучающихся имеет значение организация</w:t>
      </w:r>
      <w:r>
        <w:rPr>
          <w:spacing w:val="1"/>
        </w:rPr>
        <w:t xml:space="preserve"> </w:t>
      </w:r>
      <w:r>
        <w:t>пространственной среды общеобразовательной организации. При этом обучающиеся должны быть</w:t>
      </w:r>
      <w:r>
        <w:rPr>
          <w:spacing w:val="1"/>
        </w:rPr>
        <w:t xml:space="preserve"> </w:t>
      </w:r>
      <w:r>
        <w:t>активными участниками (а не только потребителями) ее создания и оформления пространства в</w:t>
      </w:r>
      <w:r>
        <w:rPr>
          <w:spacing w:val="1"/>
        </w:rPr>
        <w:t xml:space="preserve"> </w:t>
      </w:r>
      <w:r>
        <w:t>соответствии с задачами общеобразовательной организации, среды, календарными событиями</w:t>
      </w:r>
      <w:r>
        <w:rPr>
          <w:spacing w:val="1"/>
        </w:rPr>
        <w:t xml:space="preserve"> </w:t>
      </w:r>
      <w:r>
        <w:t>школьной жизни. Эта деятельность обучающихся, как и сам образ предметно-пространственной среды</w:t>
      </w:r>
      <w:r>
        <w:rPr>
          <w:spacing w:val="-57"/>
        </w:rPr>
        <w:t xml:space="preserve"> </w:t>
      </w:r>
      <w:r>
        <w:t>общеобразовательной организации, оказывает активное воспитательное воздействие и влияет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позитивных</w:t>
      </w:r>
      <w:r>
        <w:rPr>
          <w:spacing w:val="-2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жизни обучающихся.</w:t>
      </w:r>
    </w:p>
    <w:p w:rsidR="00157B9B" w:rsidRDefault="00345A57" w:rsidP="0014175D">
      <w:pPr>
        <w:pStyle w:val="a5"/>
        <w:numPr>
          <w:ilvl w:val="2"/>
          <w:numId w:val="94"/>
        </w:numPr>
        <w:tabs>
          <w:tab w:val="left" w:pos="1121"/>
        </w:tabs>
        <w:spacing w:before="164" w:line="254" w:lineRule="auto"/>
        <w:ind w:left="400" w:right="379" w:firstLine="0"/>
        <w:jc w:val="both"/>
        <w:rPr>
          <w:sz w:val="24"/>
        </w:rPr>
      </w:pPr>
      <w:r>
        <w:rPr>
          <w:sz w:val="24"/>
        </w:rPr>
        <w:t>В результате освоения программы по изобразительному искусству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у обучающегося будут сформированы познавательные универсальные учебные действия,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действия.</w:t>
      </w:r>
    </w:p>
    <w:p w:rsidR="00157B9B" w:rsidRDefault="00345A57" w:rsidP="0014175D">
      <w:pPr>
        <w:pStyle w:val="a5"/>
        <w:numPr>
          <w:ilvl w:val="3"/>
          <w:numId w:val="94"/>
        </w:numPr>
        <w:tabs>
          <w:tab w:val="left" w:pos="1301"/>
        </w:tabs>
        <w:spacing w:before="161" w:line="252" w:lineRule="auto"/>
        <w:ind w:right="1140" w:firstLine="0"/>
        <w:rPr>
          <w:sz w:val="24"/>
        </w:rPr>
      </w:pPr>
      <w:r>
        <w:rPr>
          <w:sz w:val="24"/>
        </w:rPr>
        <w:t>У обучающегося будут сформированы следующие пространственные представления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универсальных 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 w:line="391" w:lineRule="auto"/>
        <w:ind w:right="2732"/>
      </w:pPr>
      <w:r>
        <w:t>сравнивать предметные и пространственные объекты по заданным основаниям;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форму</w:t>
      </w:r>
      <w:r>
        <w:rPr>
          <w:spacing w:val="-3"/>
        </w:rPr>
        <w:t xml:space="preserve"> </w:t>
      </w:r>
      <w:r>
        <w:t>предмета, конструкции;</w:t>
      </w:r>
    </w:p>
    <w:p w:rsidR="00157B9B" w:rsidRDefault="00345A57">
      <w:pPr>
        <w:pStyle w:val="a3"/>
        <w:spacing w:before="5" w:line="393" w:lineRule="auto"/>
        <w:ind w:right="5091"/>
      </w:pPr>
      <w:r>
        <w:t>выявлять положение предметной формы в пространстве;</w:t>
      </w:r>
      <w:r>
        <w:rPr>
          <w:spacing w:val="-57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составной конструкции;</w:t>
      </w:r>
    </w:p>
    <w:p w:rsidR="00157B9B" w:rsidRDefault="00345A57">
      <w:pPr>
        <w:pStyle w:val="a3"/>
        <w:spacing w:before="2" w:line="391" w:lineRule="auto"/>
        <w:ind w:right="2251"/>
      </w:pPr>
      <w:r>
        <w:t>анализировать структуру предмета, конструкции, пространства, зрительного образа;</w:t>
      </w:r>
      <w:r>
        <w:rPr>
          <w:spacing w:val="-57"/>
        </w:rPr>
        <w:t xml:space="preserve"> </w:t>
      </w:r>
      <w:r>
        <w:t>структурировать</w:t>
      </w:r>
      <w:r>
        <w:rPr>
          <w:spacing w:val="-1"/>
        </w:rPr>
        <w:t xml:space="preserve"> </w:t>
      </w:r>
      <w:r>
        <w:t>предметно-пространственные</w:t>
      </w:r>
      <w:r>
        <w:rPr>
          <w:spacing w:val="-2"/>
        </w:rPr>
        <w:t xml:space="preserve"> </w:t>
      </w:r>
      <w:r>
        <w:t>явления;</w:t>
      </w:r>
    </w:p>
    <w:p w:rsidR="00157B9B" w:rsidRDefault="00345A57">
      <w:pPr>
        <w:pStyle w:val="a3"/>
        <w:spacing w:before="5" w:line="396" w:lineRule="auto"/>
        <w:ind w:right="1137"/>
      </w:pPr>
      <w:r>
        <w:t>сопоставлять пропорциональное соотношение частей внутри целого и предметов между собой;</w:t>
      </w:r>
      <w:r>
        <w:rPr>
          <w:spacing w:val="-57"/>
        </w:rPr>
        <w:t xml:space="preserve"> </w:t>
      </w:r>
      <w:r>
        <w:t>абстрагировать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построении</w:t>
      </w:r>
      <w:r>
        <w:rPr>
          <w:spacing w:val="-4"/>
        </w:rPr>
        <w:t xml:space="preserve"> </w:t>
      </w:r>
      <w:r>
        <w:t>плоской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пространственной</w:t>
      </w:r>
      <w:r>
        <w:rPr>
          <w:spacing w:val="-4"/>
        </w:rPr>
        <w:t xml:space="preserve"> </w:t>
      </w:r>
      <w:r>
        <w:t>композиции.</w:t>
      </w:r>
    </w:p>
    <w:p w:rsidR="00157B9B" w:rsidRDefault="00157B9B">
      <w:pPr>
        <w:spacing w:line="39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94"/>
        </w:numPr>
        <w:tabs>
          <w:tab w:val="left" w:pos="1302"/>
        </w:tabs>
        <w:spacing w:before="60" w:line="252" w:lineRule="auto"/>
        <w:ind w:right="564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и 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/>
      </w:pPr>
      <w:r>
        <w:t>выявлять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6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явлений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культуры;</w:t>
      </w:r>
    </w:p>
    <w:p w:rsidR="00157B9B" w:rsidRDefault="00345A57">
      <w:pPr>
        <w:pStyle w:val="a3"/>
        <w:spacing w:before="180" w:line="252" w:lineRule="auto"/>
        <w:ind w:right="956"/>
      </w:pPr>
      <w:r>
        <w:t>сопоставлять, анализировать, сравнивать и оценивать с позиций эстетических категорий явления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действительности;</w:t>
      </w:r>
    </w:p>
    <w:p w:rsidR="00157B9B" w:rsidRDefault="00345A57">
      <w:pPr>
        <w:pStyle w:val="a3"/>
        <w:spacing w:before="165" w:line="252" w:lineRule="auto"/>
        <w:ind w:right="1074"/>
      </w:pPr>
      <w:r>
        <w:t>классифицировать произведения искусства по видам и, соответственно, по назначению в жизни</w:t>
      </w:r>
      <w:r>
        <w:rPr>
          <w:spacing w:val="-57"/>
        </w:rPr>
        <w:t xml:space="preserve"> </w:t>
      </w:r>
      <w:r>
        <w:t>людей;</w:t>
      </w:r>
    </w:p>
    <w:p w:rsidR="00157B9B" w:rsidRDefault="00345A57">
      <w:pPr>
        <w:pStyle w:val="a3"/>
        <w:spacing w:before="164"/>
      </w:pPr>
      <w:r>
        <w:t>ставить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исследовательский</w:t>
      </w:r>
      <w:r>
        <w:rPr>
          <w:spacing w:val="-5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157B9B" w:rsidRDefault="00345A57">
      <w:pPr>
        <w:pStyle w:val="a3"/>
        <w:spacing w:before="180" w:line="252" w:lineRule="auto"/>
        <w:ind w:right="1216"/>
      </w:pPr>
      <w:r>
        <w:t>вести исследовательскую работу по сбору информационного материала по установленной или</w:t>
      </w:r>
      <w:r>
        <w:rPr>
          <w:spacing w:val="-57"/>
        </w:rPr>
        <w:t xml:space="preserve"> </w:t>
      </w:r>
      <w:r>
        <w:t>выбранной</w:t>
      </w:r>
      <w:r>
        <w:rPr>
          <w:spacing w:val="-1"/>
        </w:rPr>
        <w:t xml:space="preserve"> </w:t>
      </w:r>
      <w:r>
        <w:t>теме;</w:t>
      </w:r>
    </w:p>
    <w:p w:rsidR="00157B9B" w:rsidRDefault="00345A57">
      <w:pPr>
        <w:pStyle w:val="a3"/>
        <w:spacing w:before="168" w:line="252" w:lineRule="auto"/>
        <w:ind w:right="542"/>
      </w:pPr>
      <w:r>
        <w:t>самостоятельно формулировать выводы и обобщения по результатам наблюдения или исследования,</w:t>
      </w:r>
      <w:r>
        <w:rPr>
          <w:spacing w:val="-57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защищать свои позиции.</w:t>
      </w:r>
    </w:p>
    <w:p w:rsidR="00157B9B" w:rsidRDefault="00345A57" w:rsidP="0014175D">
      <w:pPr>
        <w:pStyle w:val="a5"/>
        <w:numPr>
          <w:ilvl w:val="3"/>
          <w:numId w:val="94"/>
        </w:numPr>
        <w:tabs>
          <w:tab w:val="left" w:pos="1302"/>
        </w:tabs>
        <w:spacing w:before="167" w:line="252" w:lineRule="auto"/>
        <w:ind w:right="1677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345A57">
      <w:pPr>
        <w:pStyle w:val="a3"/>
        <w:spacing w:before="164" w:line="254" w:lineRule="auto"/>
        <w:ind w:right="1492"/>
      </w:pPr>
      <w:r>
        <w:t>использовать различные методы, в том числе электронные технологии, для поиска и отбора</w:t>
      </w:r>
      <w:r>
        <w:rPr>
          <w:spacing w:val="-5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критериев;</w:t>
      </w:r>
    </w:p>
    <w:p w:rsidR="00157B9B" w:rsidRDefault="00345A57">
      <w:pPr>
        <w:pStyle w:val="a3"/>
        <w:spacing w:before="159"/>
      </w:pPr>
      <w:r>
        <w:t>использовать</w:t>
      </w:r>
      <w:r>
        <w:rPr>
          <w:spacing w:val="-6"/>
        </w:rPr>
        <w:t xml:space="preserve"> </w:t>
      </w:r>
      <w:r>
        <w:t>электронные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ресурсы;</w:t>
      </w:r>
    </w:p>
    <w:p w:rsidR="00157B9B" w:rsidRDefault="00345A57">
      <w:pPr>
        <w:pStyle w:val="a3"/>
        <w:spacing w:before="178"/>
      </w:pPr>
      <w:r>
        <w:t>уметь</w:t>
      </w:r>
      <w:r>
        <w:rPr>
          <w:spacing w:val="-4"/>
        </w:rPr>
        <w:t xml:space="preserve"> </w:t>
      </w:r>
      <w:r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учебными</w:t>
      </w:r>
      <w:r>
        <w:rPr>
          <w:spacing w:val="-4"/>
        </w:rPr>
        <w:t xml:space="preserve"> </w:t>
      </w:r>
      <w:r>
        <w:t>пособиями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учебниками;</w:t>
      </w:r>
    </w:p>
    <w:p w:rsidR="00157B9B" w:rsidRDefault="00345A57">
      <w:pPr>
        <w:pStyle w:val="a3"/>
        <w:spacing w:before="180" w:line="252" w:lineRule="auto"/>
        <w:ind w:right="1618"/>
      </w:pPr>
      <w:r>
        <w:t>выбирать, анализировать, интерпретировать, обобщать и систематизировать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произведениях</w:t>
      </w:r>
      <w:r>
        <w:rPr>
          <w:spacing w:val="5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в текстах,</w:t>
      </w:r>
      <w:r>
        <w:rPr>
          <w:spacing w:val="-1"/>
        </w:rPr>
        <w:t xml:space="preserve"> </w:t>
      </w:r>
      <w:r>
        <w:t>таблицах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схемах;</w:t>
      </w:r>
    </w:p>
    <w:p w:rsidR="00157B9B" w:rsidRDefault="00345A57">
      <w:pPr>
        <w:pStyle w:val="a3"/>
        <w:spacing w:before="167" w:line="252" w:lineRule="auto"/>
        <w:ind w:right="1130"/>
      </w:pPr>
      <w:r>
        <w:t>самостоятельно готовить информацию на заданную или выбранную тему в различных видах ее</w:t>
      </w:r>
      <w:r>
        <w:rPr>
          <w:spacing w:val="-57"/>
        </w:rPr>
        <w:t xml:space="preserve"> </w:t>
      </w:r>
      <w:r>
        <w:t>представления: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рисунках и</w:t>
      </w:r>
      <w:r>
        <w:rPr>
          <w:spacing w:val="-4"/>
        </w:rPr>
        <w:t xml:space="preserve"> </w:t>
      </w:r>
      <w:r>
        <w:t>эскизах,</w:t>
      </w:r>
      <w:r>
        <w:rPr>
          <w:spacing w:val="-2"/>
        </w:rPr>
        <w:t xml:space="preserve"> </w:t>
      </w:r>
      <w:r>
        <w:t>тексте,</w:t>
      </w:r>
      <w:r>
        <w:rPr>
          <w:spacing w:val="-2"/>
        </w:rPr>
        <w:t xml:space="preserve"> </w:t>
      </w:r>
      <w:r>
        <w:t>таблицах,</w:t>
      </w:r>
      <w:r>
        <w:rPr>
          <w:spacing w:val="-3"/>
        </w:rPr>
        <w:t xml:space="preserve"> </w:t>
      </w:r>
      <w:r>
        <w:t>схемах,</w:t>
      </w:r>
      <w:r>
        <w:rPr>
          <w:spacing w:val="-2"/>
        </w:rPr>
        <w:t xml:space="preserve"> </w:t>
      </w:r>
      <w:r>
        <w:t>электронных презентациях.</w:t>
      </w:r>
    </w:p>
    <w:p w:rsidR="00157B9B" w:rsidRDefault="00345A57" w:rsidP="0014175D">
      <w:pPr>
        <w:pStyle w:val="a5"/>
        <w:numPr>
          <w:ilvl w:val="3"/>
          <w:numId w:val="94"/>
        </w:numPr>
        <w:tabs>
          <w:tab w:val="left" w:pos="1301"/>
        </w:tabs>
        <w:spacing w:before="164" w:line="254" w:lineRule="auto"/>
        <w:ind w:right="1280" w:firstLine="0"/>
        <w:rPr>
          <w:sz w:val="24"/>
        </w:rPr>
      </w:pPr>
      <w:r>
        <w:rPr>
          <w:sz w:val="24"/>
        </w:rPr>
        <w:t>У обучающегося будут сформированы следующие универсальные коммуникативные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345A57">
      <w:pPr>
        <w:pStyle w:val="a3"/>
        <w:spacing w:before="162" w:line="252" w:lineRule="auto"/>
        <w:ind w:right="802"/>
      </w:pPr>
      <w:r>
        <w:t>понимать искусство в качестве особого языка общения - межличностного (автор - зритель), между</w:t>
      </w:r>
      <w:r>
        <w:rPr>
          <w:spacing w:val="-57"/>
        </w:rPr>
        <w:t xml:space="preserve"> </w:t>
      </w:r>
      <w:r>
        <w:t>поколениями,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народами;</w:t>
      </w:r>
    </w:p>
    <w:p w:rsidR="00157B9B" w:rsidRDefault="00345A57">
      <w:pPr>
        <w:pStyle w:val="a3"/>
        <w:spacing w:before="166" w:line="252" w:lineRule="auto"/>
        <w:ind w:right="759"/>
      </w:pPr>
      <w:r>
        <w:t>воспринимать и формулировать суждения, выражать эмоции в соответствии с целями и условиями</w:t>
      </w:r>
      <w:r>
        <w:rPr>
          <w:spacing w:val="-57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развивая</w:t>
      </w:r>
      <w:r>
        <w:rPr>
          <w:spacing w:val="-1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 эмпатии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восприятие</w:t>
      </w:r>
      <w:r>
        <w:rPr>
          <w:spacing w:val="-2"/>
        </w:rPr>
        <w:t xml:space="preserve"> </w:t>
      </w:r>
      <w:r>
        <w:t>окружающих;</w:t>
      </w:r>
    </w:p>
    <w:p w:rsidR="00157B9B" w:rsidRDefault="00345A57">
      <w:pPr>
        <w:pStyle w:val="a3"/>
        <w:spacing w:before="168" w:line="254" w:lineRule="auto"/>
        <w:ind w:right="585"/>
      </w:pPr>
      <w:r>
        <w:t>вести диалог и участвовать в дискуссии, проявляя уважительное отношение к оппонентам,</w:t>
      </w:r>
      <w:r>
        <w:rPr>
          <w:spacing w:val="1"/>
        </w:rPr>
        <w:t xml:space="preserve"> </w:t>
      </w:r>
      <w:r>
        <w:t>сопоставлять свои суждения с суждениями участников общения, выявляя и корректно, доказательно</w:t>
      </w:r>
      <w:r>
        <w:rPr>
          <w:spacing w:val="-57"/>
        </w:rPr>
        <w:t xml:space="preserve"> </w:t>
      </w:r>
      <w:r>
        <w:t>отстаивая свои позиции в оценке и понимании обсуждаемого явления, находить общее решение и</w:t>
      </w:r>
      <w:r>
        <w:rPr>
          <w:spacing w:val="1"/>
        </w:rPr>
        <w:t xml:space="preserve"> </w:t>
      </w:r>
      <w:r>
        <w:t>разрешать</w:t>
      </w:r>
      <w:r>
        <w:rPr>
          <w:spacing w:val="-1"/>
        </w:rPr>
        <w:t xml:space="preserve"> </w:t>
      </w:r>
      <w:r>
        <w:t>конфликты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интересов;</w:t>
      </w:r>
    </w:p>
    <w:p w:rsidR="00157B9B" w:rsidRDefault="00345A57">
      <w:pPr>
        <w:pStyle w:val="a3"/>
        <w:spacing w:before="162" w:line="252" w:lineRule="auto"/>
        <w:ind w:right="1667"/>
      </w:pPr>
      <w:r>
        <w:t>публично представлять и объяснять результаты своего творческого, художественного или</w:t>
      </w:r>
      <w:r>
        <w:rPr>
          <w:spacing w:val="-57"/>
        </w:rPr>
        <w:t xml:space="preserve"> </w:t>
      </w:r>
      <w:r>
        <w:t>исследовательского</w:t>
      </w:r>
      <w:r>
        <w:rPr>
          <w:spacing w:val="-1"/>
        </w:rPr>
        <w:t xml:space="preserve"> </w:t>
      </w:r>
      <w:r>
        <w:t>опыта;</w:t>
      </w:r>
    </w:p>
    <w:p w:rsidR="00157B9B" w:rsidRDefault="00345A57">
      <w:pPr>
        <w:pStyle w:val="a3"/>
        <w:spacing w:before="167" w:line="254" w:lineRule="auto"/>
        <w:ind w:right="457"/>
      </w:pPr>
      <w:r>
        <w:t>взаимодействовать, сотрудничать в коллективной работе, принимать цель совместной деятельности и</w:t>
      </w:r>
      <w:r>
        <w:rPr>
          <w:spacing w:val="-57"/>
        </w:rPr>
        <w:t xml:space="preserve"> </w:t>
      </w:r>
      <w:r>
        <w:t>строить действия по ее достижению, договариваться, проявлять готовность руководить, выполнять</w:t>
      </w:r>
      <w:r>
        <w:rPr>
          <w:spacing w:val="1"/>
        </w:rPr>
        <w:t xml:space="preserve"> </w:t>
      </w:r>
      <w:r>
        <w:t>поручения, подчиняться, ответственно относиться к задачам, своей роли в достижении общего</w:t>
      </w:r>
      <w:r>
        <w:rPr>
          <w:spacing w:val="1"/>
        </w:rPr>
        <w:t xml:space="preserve"> </w:t>
      </w:r>
      <w:r>
        <w:t>результата.</w:t>
      </w:r>
    </w:p>
    <w:p w:rsidR="00157B9B" w:rsidRDefault="00345A57" w:rsidP="0014175D">
      <w:pPr>
        <w:pStyle w:val="a5"/>
        <w:numPr>
          <w:ilvl w:val="3"/>
          <w:numId w:val="94"/>
        </w:numPr>
        <w:tabs>
          <w:tab w:val="left" w:pos="1301"/>
        </w:tabs>
        <w:spacing w:before="162" w:line="252" w:lineRule="auto"/>
        <w:ind w:right="802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часть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spacing w:line="252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352"/>
        <w:jc w:val="both"/>
      </w:pPr>
      <w:r>
        <w:t>осознавать или самостоятельно формулировать цель и результат выполнения учебных задач,</w:t>
      </w:r>
      <w:r>
        <w:rPr>
          <w:spacing w:val="-57"/>
        </w:rPr>
        <w:t xml:space="preserve"> </w:t>
      </w:r>
      <w:r>
        <w:t>осознанно подчиняя поставленной цели совершаемые учебные действия, развивать мотивы и</w:t>
      </w:r>
      <w:r>
        <w:rPr>
          <w:spacing w:val="-57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своей</w:t>
      </w:r>
      <w:r>
        <w:rPr>
          <w:spacing w:val="5"/>
        </w:rPr>
        <w:t xml:space="preserve"> </w:t>
      </w:r>
      <w:r>
        <w:t>учебной деятельности;</w:t>
      </w:r>
    </w:p>
    <w:p w:rsidR="00157B9B" w:rsidRDefault="00345A57">
      <w:pPr>
        <w:pStyle w:val="a3"/>
        <w:spacing w:before="162" w:line="254" w:lineRule="auto"/>
        <w:ind w:right="1185"/>
      </w:pPr>
      <w:r>
        <w:t>планировать пути достижения поставленных целей, составлять алгоритм действий, осознанно</w:t>
      </w:r>
      <w:r>
        <w:rPr>
          <w:spacing w:val="1"/>
        </w:rPr>
        <w:t xml:space="preserve"> </w:t>
      </w:r>
      <w:r>
        <w:t>выбирать наиболее эффективные способы решения учебных, познавательных, художественно-</w:t>
      </w:r>
      <w:r>
        <w:rPr>
          <w:spacing w:val="-57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задач;</w:t>
      </w:r>
    </w:p>
    <w:p w:rsidR="00157B9B" w:rsidRDefault="00345A57">
      <w:pPr>
        <w:pStyle w:val="a3"/>
        <w:spacing w:before="162" w:line="252" w:lineRule="auto"/>
        <w:ind w:right="418"/>
      </w:pPr>
      <w:r>
        <w:t>уметь организовывать свое рабочее место для практической работы, сохраняя порядок в окружающем</w:t>
      </w:r>
      <w:r>
        <w:rPr>
          <w:spacing w:val="-57"/>
        </w:rPr>
        <w:t xml:space="preserve"> </w:t>
      </w:r>
      <w:r>
        <w:t>пространстве</w:t>
      </w:r>
      <w:r>
        <w:rPr>
          <w:spacing w:val="-3"/>
        </w:rPr>
        <w:t xml:space="preserve"> </w:t>
      </w:r>
      <w:r>
        <w:t>и бережно относясь</w:t>
      </w:r>
      <w:r>
        <w:rPr>
          <w:spacing w:val="-1"/>
        </w:rPr>
        <w:t xml:space="preserve"> </w:t>
      </w:r>
      <w:r>
        <w:t>к используемым</w:t>
      </w:r>
      <w:r>
        <w:rPr>
          <w:spacing w:val="-2"/>
        </w:rPr>
        <w:t xml:space="preserve"> </w:t>
      </w:r>
      <w:r>
        <w:t>материалам.</w:t>
      </w:r>
    </w:p>
    <w:p w:rsidR="00157B9B" w:rsidRDefault="00345A57" w:rsidP="0014175D">
      <w:pPr>
        <w:pStyle w:val="a5"/>
        <w:numPr>
          <w:ilvl w:val="3"/>
          <w:numId w:val="94"/>
        </w:numPr>
        <w:tabs>
          <w:tab w:val="left" w:pos="1301"/>
        </w:tabs>
        <w:spacing w:before="167" w:line="252" w:lineRule="auto"/>
        <w:ind w:right="1146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 как часть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4" w:line="254" w:lineRule="auto"/>
        <w:ind w:right="471"/>
      </w:pPr>
      <w:r>
        <w:t>соотносить свои действия с планируемыми результатами, осуществлять контроль своей деятельности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достижения результата;</w:t>
      </w:r>
    </w:p>
    <w:p w:rsidR="00157B9B" w:rsidRDefault="00345A57">
      <w:pPr>
        <w:pStyle w:val="a3"/>
        <w:spacing w:before="162" w:line="252" w:lineRule="auto"/>
        <w:ind w:right="1465"/>
      </w:pPr>
      <w:r>
        <w:t>владеть основами самоконтроля, рефлексии, самооценки на основе соответствующих целям</w:t>
      </w:r>
      <w:r>
        <w:rPr>
          <w:spacing w:val="-57"/>
        </w:rPr>
        <w:t xml:space="preserve"> </w:t>
      </w:r>
      <w:r>
        <w:t>критериев.</w:t>
      </w:r>
    </w:p>
    <w:p w:rsidR="00157B9B" w:rsidRDefault="00345A57" w:rsidP="0014175D">
      <w:pPr>
        <w:pStyle w:val="a5"/>
        <w:numPr>
          <w:ilvl w:val="3"/>
          <w:numId w:val="94"/>
        </w:numPr>
        <w:tabs>
          <w:tab w:val="left" w:pos="1301"/>
        </w:tabs>
        <w:spacing w:before="167" w:line="252" w:lineRule="auto"/>
        <w:ind w:right="1317" w:firstLine="0"/>
        <w:rPr>
          <w:sz w:val="24"/>
        </w:rPr>
      </w:pPr>
      <w:r>
        <w:rPr>
          <w:sz w:val="24"/>
        </w:rPr>
        <w:t>У обучающегося будут сформированы умения эмоционального интеллекта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165"/>
      </w:pPr>
      <w:r>
        <w:t>развивать</w:t>
      </w:r>
      <w:r>
        <w:rPr>
          <w:spacing w:val="-4"/>
        </w:rPr>
        <w:t xml:space="preserve"> </w:t>
      </w:r>
      <w:r>
        <w:t>способность</w:t>
      </w:r>
      <w:r>
        <w:rPr>
          <w:spacing w:val="-5"/>
        </w:rPr>
        <w:t xml:space="preserve"> </w:t>
      </w: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3"/>
        </w:rPr>
        <w:t xml:space="preserve"> </w:t>
      </w:r>
      <w:r>
        <w:t>эмоциями,</w:t>
      </w:r>
      <w:r>
        <w:rPr>
          <w:spacing w:val="-3"/>
        </w:rPr>
        <w:t xml:space="preserve"> </w:t>
      </w:r>
      <w:r>
        <w:t>стремиться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пониманию</w:t>
      </w:r>
      <w:r>
        <w:rPr>
          <w:spacing w:val="-4"/>
        </w:rPr>
        <w:t xml:space="preserve"> </w:t>
      </w:r>
      <w:r>
        <w:t>эмоций</w:t>
      </w:r>
      <w:r>
        <w:rPr>
          <w:spacing w:val="-5"/>
        </w:rPr>
        <w:t xml:space="preserve"> </w:t>
      </w:r>
      <w:r>
        <w:t>других;</w:t>
      </w:r>
    </w:p>
    <w:p w:rsidR="00157B9B" w:rsidRDefault="00345A57">
      <w:pPr>
        <w:pStyle w:val="a3"/>
        <w:spacing w:before="180" w:line="252" w:lineRule="auto"/>
        <w:ind w:right="1563"/>
      </w:pPr>
      <w:r>
        <w:t>уметь рефлексировать эмоции как основание для художественного восприятия искусства и</w:t>
      </w:r>
      <w:r>
        <w:rPr>
          <w:spacing w:val="-58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художественной деятельности;</w:t>
      </w:r>
    </w:p>
    <w:p w:rsidR="00157B9B" w:rsidRDefault="00345A57">
      <w:pPr>
        <w:pStyle w:val="a3"/>
        <w:spacing w:before="166" w:line="252" w:lineRule="auto"/>
        <w:ind w:right="1281"/>
      </w:pPr>
      <w:r>
        <w:t>развивать свои эмпатические способности, способность сопереживать, понимать намерения 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-1"/>
        </w:rPr>
        <w:t xml:space="preserve"> </w:t>
      </w:r>
      <w:r>
        <w:t>свои и других;</w:t>
      </w:r>
    </w:p>
    <w:p w:rsidR="00157B9B" w:rsidRDefault="00345A57">
      <w:pPr>
        <w:pStyle w:val="a3"/>
        <w:spacing w:before="163"/>
      </w:pPr>
      <w:r>
        <w:t>признавать</w:t>
      </w:r>
      <w:r>
        <w:rPr>
          <w:spacing w:val="-3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чужое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ошибку;</w:t>
      </w:r>
    </w:p>
    <w:p w:rsidR="00157B9B" w:rsidRDefault="00345A57">
      <w:pPr>
        <w:pStyle w:val="a3"/>
        <w:spacing w:before="180" w:line="252" w:lineRule="auto"/>
        <w:ind w:right="552"/>
      </w:pPr>
      <w:r>
        <w:t>работать индивидуально и в группе; продуктивно участвовать в учебном сотрудничестве, в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сверстниками,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межвозрастном</w:t>
      </w:r>
      <w:r>
        <w:rPr>
          <w:spacing w:val="-5"/>
        </w:rPr>
        <w:t xml:space="preserve"> </w:t>
      </w:r>
      <w:r>
        <w:t>взаимодействии.</w:t>
      </w:r>
    </w:p>
    <w:p w:rsidR="00157B9B" w:rsidRDefault="00345A57" w:rsidP="0014175D">
      <w:pPr>
        <w:pStyle w:val="a5"/>
        <w:numPr>
          <w:ilvl w:val="2"/>
          <w:numId w:val="94"/>
        </w:numPr>
        <w:tabs>
          <w:tab w:val="left" w:pos="1121"/>
        </w:tabs>
        <w:spacing w:before="167" w:line="252" w:lineRule="auto"/>
        <w:ind w:left="400" w:right="553" w:firstLine="0"/>
        <w:rPr>
          <w:sz w:val="24"/>
        </w:rPr>
      </w:pPr>
      <w:r>
        <w:rPr>
          <w:sz w:val="24"/>
        </w:rPr>
        <w:t>Предметные результаты освоения программы по изобразительному искусству сгруппированы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должны отражать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умений.</w:t>
      </w:r>
    </w:p>
    <w:p w:rsidR="00157B9B" w:rsidRDefault="00345A57">
      <w:pPr>
        <w:pStyle w:val="a3"/>
        <w:spacing w:before="167" w:line="252" w:lineRule="auto"/>
        <w:ind w:right="383"/>
      </w:pPr>
      <w:r>
        <w:t>К концу обучения в 5 классе обучающийся получит следующие предметные результаты по отдельным</w:t>
      </w:r>
      <w:r>
        <w:rPr>
          <w:spacing w:val="-57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 по изобразительному</w:t>
      </w:r>
      <w:r>
        <w:rPr>
          <w:spacing w:val="-5"/>
        </w:rPr>
        <w:t xml:space="preserve"> </w:t>
      </w:r>
      <w:r>
        <w:t>искусству.</w:t>
      </w:r>
    </w:p>
    <w:p w:rsidR="00157B9B" w:rsidRDefault="00345A57">
      <w:pPr>
        <w:pStyle w:val="a3"/>
        <w:spacing w:before="164"/>
      </w:pPr>
      <w:r>
        <w:t>Модуль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"Декоративно-прикладное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искусство":</w:t>
      </w:r>
    </w:p>
    <w:p w:rsidR="00157B9B" w:rsidRDefault="00345A57">
      <w:pPr>
        <w:pStyle w:val="a3"/>
        <w:spacing w:before="178" w:line="252" w:lineRule="auto"/>
        <w:ind w:right="1401"/>
      </w:pPr>
      <w:r>
        <w:t>знать о многообразии видов декоративно-прикладного искусства: народного, классического,</w:t>
      </w:r>
      <w:r>
        <w:rPr>
          <w:spacing w:val="-57"/>
        </w:rPr>
        <w:t xml:space="preserve"> </w:t>
      </w:r>
      <w:r>
        <w:t>современного,</w:t>
      </w:r>
      <w:r>
        <w:rPr>
          <w:spacing w:val="-1"/>
        </w:rPr>
        <w:t xml:space="preserve"> </w:t>
      </w:r>
      <w:r>
        <w:t>искусства, промыслов;</w:t>
      </w:r>
    </w:p>
    <w:p w:rsidR="00157B9B" w:rsidRDefault="00345A57">
      <w:pPr>
        <w:pStyle w:val="a3"/>
        <w:spacing w:before="167" w:line="252" w:lineRule="auto"/>
        <w:ind w:right="1874"/>
      </w:pPr>
      <w:r>
        <w:t>понимать связь декоративно-прикладного искусства с бытовыми потребностями людей,</w:t>
      </w:r>
      <w:r>
        <w:rPr>
          <w:spacing w:val="-57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присутствия в</w:t>
      </w:r>
      <w:r>
        <w:rPr>
          <w:spacing w:val="-2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и жилой среде;</w:t>
      </w:r>
    </w:p>
    <w:p w:rsidR="00157B9B" w:rsidRDefault="00345A57">
      <w:pPr>
        <w:pStyle w:val="a3"/>
        <w:spacing w:before="167" w:line="254" w:lineRule="auto"/>
        <w:ind w:right="488"/>
      </w:pPr>
      <w:r>
        <w:t>иметь представление (уметь рассуждать, приводить примеры) о мифологическом и магическом</w:t>
      </w:r>
      <w:r>
        <w:rPr>
          <w:spacing w:val="1"/>
        </w:rPr>
        <w:t xml:space="preserve"> </w:t>
      </w:r>
      <w:r>
        <w:t>значении орнаментального оформления жилой среды в древней истории человечества, о присутствии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древних</w:t>
      </w:r>
      <w:r>
        <w:rPr>
          <w:spacing w:val="2"/>
        </w:rPr>
        <w:t xml:space="preserve"> </w:t>
      </w:r>
      <w:r>
        <w:t>орнаментах</w:t>
      </w:r>
      <w:r>
        <w:rPr>
          <w:spacing w:val="2"/>
        </w:rPr>
        <w:t xml:space="preserve"> </w:t>
      </w:r>
      <w:r>
        <w:t>символического</w:t>
      </w:r>
      <w:r>
        <w:rPr>
          <w:spacing w:val="-1"/>
        </w:rPr>
        <w:t xml:space="preserve"> </w:t>
      </w:r>
      <w:r>
        <w:t>описания мира;</w:t>
      </w:r>
    </w:p>
    <w:p w:rsidR="00157B9B" w:rsidRDefault="00345A57">
      <w:pPr>
        <w:pStyle w:val="a3"/>
        <w:spacing w:before="162" w:line="252" w:lineRule="auto"/>
        <w:ind w:right="531"/>
      </w:pPr>
      <w:r>
        <w:t>характеризовать коммуникативные, познавательные и культовые функции декоративно-прикладного</w:t>
      </w:r>
      <w:r>
        <w:rPr>
          <w:spacing w:val="-57"/>
        </w:rPr>
        <w:t xml:space="preserve"> </w:t>
      </w:r>
      <w:r>
        <w:t>искусства;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35"/>
      </w:pPr>
      <w:r>
        <w:t>уметь объяснять коммуникативное значение декоративного образа в организации межличностных</w:t>
      </w:r>
      <w:r>
        <w:rPr>
          <w:spacing w:val="1"/>
        </w:rPr>
        <w:t xml:space="preserve"> </w:t>
      </w:r>
      <w:r>
        <w:t>отношений, в обозначении социальной роли человека, в оформлении предметно-пространственной</w:t>
      </w:r>
      <w:r>
        <w:rPr>
          <w:spacing w:val="-57"/>
        </w:rPr>
        <w:t xml:space="preserve"> </w:t>
      </w:r>
      <w:r>
        <w:t>среды;</w:t>
      </w:r>
    </w:p>
    <w:p w:rsidR="00157B9B" w:rsidRDefault="00345A57">
      <w:pPr>
        <w:pStyle w:val="a3"/>
        <w:spacing w:before="162" w:line="254" w:lineRule="auto"/>
        <w:ind w:right="697"/>
      </w:pPr>
      <w:r>
        <w:t>распознавать произведения декоративно-прикладного искусства по материалу (дерево, металл,</w:t>
      </w:r>
      <w:r>
        <w:rPr>
          <w:spacing w:val="1"/>
        </w:rPr>
        <w:t xml:space="preserve"> </w:t>
      </w:r>
      <w:r>
        <w:t>керамика, текстиль, стекло, камень, кость, другие материалы), уметь характеризовать неразрывную</w:t>
      </w:r>
      <w:r>
        <w:rPr>
          <w:spacing w:val="-57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декора</w:t>
      </w:r>
      <w:r>
        <w:rPr>
          <w:spacing w:val="-1"/>
        </w:rPr>
        <w:t xml:space="preserve"> </w:t>
      </w:r>
      <w:r>
        <w:t>и материала;</w:t>
      </w:r>
    </w:p>
    <w:p w:rsidR="00157B9B" w:rsidRDefault="00345A57">
      <w:pPr>
        <w:pStyle w:val="a3"/>
        <w:spacing w:before="162" w:line="252" w:lineRule="auto"/>
        <w:ind w:right="788"/>
      </w:pPr>
      <w:r>
        <w:t>распознавать и называть техники исполнения произведений декоративно-прикладного искусства в</w:t>
      </w:r>
      <w:r>
        <w:rPr>
          <w:spacing w:val="-57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материалах:</w:t>
      </w:r>
      <w:r>
        <w:rPr>
          <w:spacing w:val="-1"/>
        </w:rPr>
        <w:t xml:space="preserve"> </w:t>
      </w:r>
      <w:r>
        <w:t>резьба,</w:t>
      </w:r>
      <w:r>
        <w:rPr>
          <w:spacing w:val="-2"/>
        </w:rPr>
        <w:t xml:space="preserve"> </w:t>
      </w:r>
      <w:r>
        <w:t>роспись,</w:t>
      </w:r>
      <w:r>
        <w:rPr>
          <w:spacing w:val="-1"/>
        </w:rPr>
        <w:t xml:space="preserve"> </w:t>
      </w:r>
      <w:r>
        <w:t>вышивка,</w:t>
      </w:r>
      <w:r>
        <w:rPr>
          <w:spacing w:val="-4"/>
        </w:rPr>
        <w:t xml:space="preserve"> </w:t>
      </w:r>
      <w:r>
        <w:t>ткачество,</w:t>
      </w:r>
      <w:r>
        <w:rPr>
          <w:spacing w:val="-3"/>
        </w:rPr>
        <w:t xml:space="preserve"> </w:t>
      </w:r>
      <w:r>
        <w:t>плетение,</w:t>
      </w:r>
      <w:r>
        <w:rPr>
          <w:spacing w:val="-1"/>
        </w:rPr>
        <w:t xml:space="preserve"> </w:t>
      </w:r>
      <w:r>
        <w:t>ковка,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техники;</w:t>
      </w:r>
    </w:p>
    <w:p w:rsidR="00157B9B" w:rsidRDefault="00345A57">
      <w:pPr>
        <w:pStyle w:val="a3"/>
        <w:spacing w:before="167" w:line="252" w:lineRule="auto"/>
        <w:ind w:right="2289"/>
      </w:pPr>
      <w:r>
        <w:t>знать специфику образного языка декоративного искусства - его знаковую природу,</w:t>
      </w:r>
      <w:r>
        <w:rPr>
          <w:spacing w:val="-57"/>
        </w:rPr>
        <w:t xml:space="preserve"> </w:t>
      </w:r>
      <w:r>
        <w:t>орнаментальность,</w:t>
      </w:r>
      <w:r>
        <w:rPr>
          <w:spacing w:val="-1"/>
        </w:rPr>
        <w:t xml:space="preserve"> </w:t>
      </w:r>
      <w:r>
        <w:t>стилизацию изображения;</w:t>
      </w:r>
    </w:p>
    <w:p w:rsidR="00157B9B" w:rsidRDefault="00345A57">
      <w:pPr>
        <w:pStyle w:val="a3"/>
        <w:spacing w:before="164" w:line="254" w:lineRule="auto"/>
        <w:ind w:right="463"/>
      </w:pPr>
      <w:r>
        <w:t>различать разные виды орнамента по сюжетной основе: геометрический, растительный, зооморфный,</w:t>
      </w:r>
      <w:r>
        <w:rPr>
          <w:spacing w:val="-57"/>
        </w:rPr>
        <w:t xml:space="preserve"> </w:t>
      </w:r>
      <w:r>
        <w:t>антропоморфный;</w:t>
      </w:r>
    </w:p>
    <w:p w:rsidR="00157B9B" w:rsidRDefault="00345A57">
      <w:pPr>
        <w:pStyle w:val="a3"/>
        <w:spacing w:before="162" w:line="252" w:lineRule="auto"/>
        <w:ind w:right="782"/>
      </w:pPr>
      <w:r>
        <w:t>владеть практическими навыками самостоятельного творческого создания орнаментов ленточных,</w:t>
      </w:r>
      <w:r>
        <w:rPr>
          <w:spacing w:val="-57"/>
        </w:rPr>
        <w:t xml:space="preserve"> </w:t>
      </w:r>
      <w:r>
        <w:t>сетчатых,</w:t>
      </w:r>
      <w:r>
        <w:rPr>
          <w:spacing w:val="-1"/>
        </w:rPr>
        <w:t xml:space="preserve"> </w:t>
      </w:r>
      <w:r>
        <w:t>центрических;</w:t>
      </w:r>
    </w:p>
    <w:p w:rsidR="00157B9B" w:rsidRDefault="00345A57">
      <w:pPr>
        <w:pStyle w:val="a3"/>
        <w:spacing w:before="167" w:line="252" w:lineRule="auto"/>
        <w:ind w:right="1013"/>
      </w:pPr>
      <w:r>
        <w:t>знать о значении ритма, раппорта, различных видов симметрии в построении орнамента и уметь</w:t>
      </w:r>
      <w:r>
        <w:rPr>
          <w:spacing w:val="-5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собственных творческих</w:t>
      </w:r>
      <w:r>
        <w:rPr>
          <w:spacing w:val="-1"/>
        </w:rPr>
        <w:t xml:space="preserve"> </w:t>
      </w:r>
      <w:r>
        <w:t>декоративных</w:t>
      </w:r>
      <w:r>
        <w:rPr>
          <w:spacing w:val="1"/>
        </w:rPr>
        <w:t xml:space="preserve"> </w:t>
      </w:r>
      <w:r>
        <w:t>работах;</w:t>
      </w:r>
    </w:p>
    <w:p w:rsidR="00157B9B" w:rsidRDefault="00345A57">
      <w:pPr>
        <w:pStyle w:val="a3"/>
        <w:spacing w:before="167" w:line="254" w:lineRule="auto"/>
        <w:ind w:right="1044"/>
      </w:pPr>
      <w:r>
        <w:t>владеть практическими навыками стилизованного - орнаментального лаконичного изображения</w:t>
      </w:r>
      <w:r>
        <w:rPr>
          <w:spacing w:val="-57"/>
        </w:rPr>
        <w:t xml:space="preserve"> </w:t>
      </w:r>
      <w:r>
        <w:t>деталей природы, стилизованного обобщенного изображения представителей животного мира,</w:t>
      </w:r>
      <w:r>
        <w:rPr>
          <w:spacing w:val="1"/>
        </w:rPr>
        <w:t xml:space="preserve"> </w:t>
      </w:r>
      <w:r>
        <w:t>сказочных и мифологических персонажей с использованием традиционных образов мирового</w:t>
      </w:r>
      <w:r>
        <w:rPr>
          <w:spacing w:val="1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2" w:line="252" w:lineRule="auto"/>
        <w:ind w:right="1004"/>
      </w:pPr>
      <w:r>
        <w:t>знать особенности народного крестьянского искусства как целостного мира, в предметной среде</w:t>
      </w:r>
      <w:r>
        <w:rPr>
          <w:spacing w:val="-57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выражено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добру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злу,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целом;</w:t>
      </w:r>
    </w:p>
    <w:p w:rsidR="00157B9B" w:rsidRDefault="00345A57">
      <w:pPr>
        <w:pStyle w:val="a3"/>
        <w:spacing w:before="167" w:line="252" w:lineRule="auto"/>
        <w:ind w:right="641"/>
      </w:pPr>
      <w:r>
        <w:t>уметь объяснять символическое значение традиционных знаков народного крестьянского искусства</w:t>
      </w:r>
      <w:r>
        <w:rPr>
          <w:spacing w:val="-57"/>
        </w:rPr>
        <w:t xml:space="preserve"> </w:t>
      </w:r>
      <w:r>
        <w:t>(солярные</w:t>
      </w:r>
      <w:r>
        <w:rPr>
          <w:spacing w:val="-3"/>
        </w:rPr>
        <w:t xml:space="preserve"> </w:t>
      </w:r>
      <w:r>
        <w:t>знаки, древо</w:t>
      </w:r>
      <w:r>
        <w:rPr>
          <w:spacing w:val="-1"/>
        </w:rPr>
        <w:t xml:space="preserve"> </w:t>
      </w:r>
      <w:r>
        <w:t>жизни, конь,</w:t>
      </w:r>
      <w:r>
        <w:rPr>
          <w:spacing w:val="-3"/>
        </w:rPr>
        <w:t xml:space="preserve"> </w:t>
      </w:r>
      <w:r>
        <w:t>птица, мать-земля);</w:t>
      </w:r>
    </w:p>
    <w:p w:rsidR="00157B9B" w:rsidRDefault="00345A57">
      <w:pPr>
        <w:pStyle w:val="a3"/>
        <w:spacing w:before="167" w:line="254" w:lineRule="auto"/>
        <w:ind w:right="552"/>
      </w:pPr>
      <w:r>
        <w:t>знать и самостоятельно изображать конструкцию традиционного крестьянского дома, его</w:t>
      </w:r>
      <w:r>
        <w:rPr>
          <w:spacing w:val="1"/>
        </w:rPr>
        <w:t xml:space="preserve"> </w:t>
      </w:r>
      <w:r>
        <w:t>декоративное убранство, уметь объяснять функциональное, декоративное и символическое единство</w:t>
      </w:r>
      <w:r>
        <w:rPr>
          <w:spacing w:val="-57"/>
        </w:rPr>
        <w:t xml:space="preserve"> </w:t>
      </w:r>
      <w:r>
        <w:t>его деталей, объяснять крестьянский дом как отражение уклада крестьянской жизни и памятник</w:t>
      </w:r>
      <w:r>
        <w:rPr>
          <w:spacing w:val="1"/>
        </w:rPr>
        <w:t xml:space="preserve"> </w:t>
      </w:r>
      <w:r>
        <w:t>архитектуры;</w:t>
      </w:r>
    </w:p>
    <w:p w:rsidR="00157B9B" w:rsidRDefault="00345A57">
      <w:pPr>
        <w:pStyle w:val="a3"/>
        <w:spacing w:before="159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изображения</w:t>
      </w:r>
      <w:r>
        <w:rPr>
          <w:spacing w:val="-7"/>
        </w:rPr>
        <w:t xml:space="preserve"> </w:t>
      </w:r>
      <w:r>
        <w:t>характерных</w:t>
      </w:r>
      <w:r>
        <w:rPr>
          <w:spacing w:val="-3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крестьянского</w:t>
      </w:r>
      <w:r>
        <w:rPr>
          <w:spacing w:val="-4"/>
        </w:rPr>
        <w:t xml:space="preserve"> </w:t>
      </w:r>
      <w:r>
        <w:t>быта;</w:t>
      </w:r>
    </w:p>
    <w:p w:rsidR="00157B9B" w:rsidRDefault="00345A57">
      <w:pPr>
        <w:pStyle w:val="a3"/>
        <w:spacing w:before="178" w:line="254" w:lineRule="auto"/>
        <w:ind w:right="552"/>
      </w:pPr>
      <w:r>
        <w:t>освоить конструкцию народного праздничного костюма, его образный строй и символическое</w:t>
      </w:r>
      <w:r>
        <w:rPr>
          <w:spacing w:val="1"/>
        </w:rPr>
        <w:t xml:space="preserve"> </w:t>
      </w:r>
      <w:r>
        <w:t>значение его декора, знать о разнообразии форм и украшений народного праздничного костюма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изобразить</w:t>
      </w:r>
      <w:r>
        <w:rPr>
          <w:spacing w:val="-6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смоделировать</w:t>
      </w:r>
      <w:r>
        <w:rPr>
          <w:spacing w:val="-4"/>
        </w:rPr>
        <w:t xml:space="preserve"> </w:t>
      </w:r>
      <w:r>
        <w:t>традиционный</w:t>
      </w:r>
      <w:r>
        <w:rPr>
          <w:spacing w:val="-4"/>
        </w:rPr>
        <w:t xml:space="preserve"> </w:t>
      </w:r>
      <w:r>
        <w:t>народный</w:t>
      </w:r>
      <w:r>
        <w:rPr>
          <w:spacing w:val="-4"/>
        </w:rPr>
        <w:t xml:space="preserve"> </w:t>
      </w:r>
      <w:r>
        <w:t>костюм;</w:t>
      </w:r>
    </w:p>
    <w:p w:rsidR="00157B9B" w:rsidRDefault="00345A57">
      <w:pPr>
        <w:pStyle w:val="a3"/>
        <w:spacing w:before="162" w:line="252" w:lineRule="auto"/>
        <w:ind w:right="510"/>
      </w:pPr>
      <w:r>
        <w:t>осознавать произведения народного искусства как бесценное культурное наследие, хранящее в своих</w:t>
      </w:r>
      <w:r>
        <w:rPr>
          <w:spacing w:val="-57"/>
        </w:rPr>
        <w:t xml:space="preserve"> </w:t>
      </w:r>
      <w:r>
        <w:t>материальных формах</w:t>
      </w:r>
      <w:r>
        <w:rPr>
          <w:spacing w:val="2"/>
        </w:rPr>
        <w:t xml:space="preserve"> </w:t>
      </w:r>
      <w:r>
        <w:t>глубинные</w:t>
      </w:r>
      <w:r>
        <w:rPr>
          <w:spacing w:val="-2"/>
        </w:rPr>
        <w:t xml:space="preserve"> </w:t>
      </w:r>
      <w:r>
        <w:t>духовные</w:t>
      </w:r>
      <w:r>
        <w:rPr>
          <w:spacing w:val="-2"/>
        </w:rPr>
        <w:t xml:space="preserve"> </w:t>
      </w:r>
      <w:r>
        <w:t>ценности;</w:t>
      </w:r>
    </w:p>
    <w:p w:rsidR="00157B9B" w:rsidRDefault="00345A57">
      <w:pPr>
        <w:pStyle w:val="a3"/>
        <w:spacing w:before="167" w:line="254" w:lineRule="auto"/>
        <w:ind w:right="907"/>
        <w:jc w:val="both"/>
      </w:pPr>
      <w:r>
        <w:t>знать и уметь изображать или конструировать устройство традиционных жилищ разных народов,</w:t>
      </w:r>
      <w:r>
        <w:rPr>
          <w:spacing w:val="-57"/>
        </w:rPr>
        <w:t xml:space="preserve"> </w:t>
      </w:r>
      <w:r>
        <w:t>например, юрты, сакли, хаты-мазанки, объяснять семантическое значение деталей конструкции и</w:t>
      </w:r>
      <w:r>
        <w:rPr>
          <w:spacing w:val="-57"/>
        </w:rPr>
        <w:t xml:space="preserve"> </w:t>
      </w:r>
      <w:r>
        <w:t>декора,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связь с</w:t>
      </w:r>
      <w:r>
        <w:rPr>
          <w:spacing w:val="-4"/>
        </w:rPr>
        <w:t xml:space="preserve"> </w:t>
      </w:r>
      <w:r>
        <w:t>природой, трудом и бытом;</w:t>
      </w:r>
    </w:p>
    <w:p w:rsidR="00157B9B" w:rsidRDefault="00345A57">
      <w:pPr>
        <w:pStyle w:val="a3"/>
        <w:spacing w:before="162" w:line="254" w:lineRule="auto"/>
        <w:ind w:right="461"/>
      </w:pPr>
      <w:r>
        <w:t>иметь представление и распознавать примеры декоративного оформления жизнедеятельности - быта,</w:t>
      </w:r>
      <w:r>
        <w:rPr>
          <w:spacing w:val="-57"/>
        </w:rPr>
        <w:t xml:space="preserve"> </w:t>
      </w:r>
      <w:r>
        <w:t>костюма разных исторических эпох и народов (например, Древний Египет, Древний Китай, античные</w:t>
      </w:r>
      <w:r>
        <w:rPr>
          <w:spacing w:val="-57"/>
        </w:rPr>
        <w:t xml:space="preserve"> </w:t>
      </w:r>
      <w:r>
        <w:t>Греция и Рим, Европейское Средневековье), понимать разнообразие образов декоративно-</w:t>
      </w:r>
      <w:r>
        <w:rPr>
          <w:spacing w:val="1"/>
        </w:rPr>
        <w:t xml:space="preserve"> </w:t>
      </w:r>
      <w:r>
        <w:t>прикладного искусства, его единство и целостность для каждой конкретной культуры, определяемые</w:t>
      </w:r>
      <w:r>
        <w:rPr>
          <w:spacing w:val="1"/>
        </w:rPr>
        <w:t xml:space="preserve"> </w:t>
      </w:r>
      <w:r>
        <w:t>природными</w:t>
      </w:r>
      <w:r>
        <w:rPr>
          <w:spacing w:val="2"/>
        </w:rPr>
        <w:t xml:space="preserve"> </w:t>
      </w:r>
      <w:r>
        <w:t>условиями и сложившийся историей;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объяснять</w:t>
      </w:r>
      <w:r>
        <w:rPr>
          <w:spacing w:val="-5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промыслов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традиций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ремесла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жизни;</w:t>
      </w:r>
    </w:p>
    <w:p w:rsidR="00157B9B" w:rsidRDefault="00345A57">
      <w:pPr>
        <w:pStyle w:val="a3"/>
        <w:spacing w:before="180" w:line="252" w:lineRule="auto"/>
        <w:ind w:right="919"/>
      </w:pPr>
      <w:r>
        <w:t>рассказывать о происхождении народных художественных промыслов, о соотношении ремесла и</w:t>
      </w:r>
      <w:r>
        <w:rPr>
          <w:spacing w:val="-57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7" w:line="252" w:lineRule="auto"/>
        <w:ind w:right="679"/>
      </w:pPr>
      <w:r>
        <w:t>называть характерные черты орнаментов и изделий ряда отечественных народных художественных</w:t>
      </w:r>
      <w:r>
        <w:rPr>
          <w:spacing w:val="-57"/>
        </w:rPr>
        <w:t xml:space="preserve"> </w:t>
      </w:r>
      <w:r>
        <w:t>промыслов;</w:t>
      </w:r>
    </w:p>
    <w:p w:rsidR="00157B9B" w:rsidRDefault="00345A57">
      <w:pPr>
        <w:pStyle w:val="a3"/>
        <w:spacing w:before="165" w:line="252" w:lineRule="auto"/>
        <w:ind w:right="1137"/>
      </w:pPr>
      <w:r>
        <w:t>характеризовать древние образы народного искусства в произведениях современных народных</w:t>
      </w:r>
      <w:r>
        <w:rPr>
          <w:spacing w:val="-57"/>
        </w:rPr>
        <w:t xml:space="preserve"> </w:t>
      </w:r>
      <w:r>
        <w:t>промыслов;</w:t>
      </w:r>
    </w:p>
    <w:p w:rsidR="00157B9B" w:rsidRDefault="00345A57">
      <w:pPr>
        <w:pStyle w:val="a3"/>
        <w:spacing w:before="167" w:line="252" w:lineRule="auto"/>
        <w:ind w:right="481"/>
      </w:pPr>
      <w:r>
        <w:t>уметь перечислять материалы, используемые в народных художественных промыслах: дерево, глина,</w:t>
      </w:r>
      <w:r>
        <w:rPr>
          <w:spacing w:val="-57"/>
        </w:rPr>
        <w:t xml:space="preserve"> </w:t>
      </w:r>
      <w:r>
        <w:t>металл,</w:t>
      </w:r>
      <w:r>
        <w:rPr>
          <w:spacing w:val="-2"/>
        </w:rPr>
        <w:t xml:space="preserve"> </w:t>
      </w:r>
      <w:r>
        <w:t>стекло;</w:t>
      </w:r>
    </w:p>
    <w:p w:rsidR="00157B9B" w:rsidRDefault="00345A57">
      <w:pPr>
        <w:pStyle w:val="a3"/>
        <w:spacing w:before="166" w:line="252" w:lineRule="auto"/>
        <w:ind w:right="1070"/>
      </w:pPr>
      <w:r>
        <w:t>различать изделия народных художественных промыслов по материалу изготовления и технике</w:t>
      </w:r>
      <w:r>
        <w:rPr>
          <w:spacing w:val="-57"/>
        </w:rPr>
        <w:t xml:space="preserve"> </w:t>
      </w:r>
      <w:r>
        <w:t>декора;</w:t>
      </w:r>
    </w:p>
    <w:p w:rsidR="00157B9B" w:rsidRDefault="00345A57">
      <w:pPr>
        <w:pStyle w:val="a3"/>
        <w:spacing w:before="166"/>
      </w:pPr>
      <w:r>
        <w:t>объяснять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материалом,</w:t>
      </w:r>
      <w:r>
        <w:rPr>
          <w:spacing w:val="-3"/>
        </w:rPr>
        <w:t xml:space="preserve"> </w:t>
      </w:r>
      <w:r>
        <w:t>формой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техникой</w:t>
      </w:r>
      <w:r>
        <w:rPr>
          <w:spacing w:val="-3"/>
        </w:rPr>
        <w:t xml:space="preserve"> </w:t>
      </w:r>
      <w:r>
        <w:t>декора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промыслов;</w:t>
      </w:r>
    </w:p>
    <w:p w:rsidR="00157B9B" w:rsidRDefault="00345A57">
      <w:pPr>
        <w:pStyle w:val="a3"/>
        <w:spacing w:before="180" w:line="252" w:lineRule="auto"/>
        <w:ind w:right="1075"/>
      </w:pPr>
      <w:r>
        <w:t>иметь представление о приемах и последовательности работы при создании изделий некоторых</w:t>
      </w:r>
      <w:r>
        <w:rPr>
          <w:spacing w:val="-57"/>
        </w:rPr>
        <w:t xml:space="preserve"> </w:t>
      </w:r>
      <w:r>
        <w:t>художественных промыслов;</w:t>
      </w:r>
    </w:p>
    <w:p w:rsidR="00157B9B" w:rsidRDefault="00345A57">
      <w:pPr>
        <w:pStyle w:val="a3"/>
        <w:spacing w:before="164" w:line="254" w:lineRule="auto"/>
        <w:ind w:right="741"/>
      </w:pPr>
      <w:r>
        <w:t>уметь изображать фрагменты орнаментов, отдельные сюжеты, детали или общий вид изделий ряда</w:t>
      </w:r>
      <w:r>
        <w:rPr>
          <w:spacing w:val="-57"/>
        </w:rPr>
        <w:t xml:space="preserve"> </w:t>
      </w:r>
      <w:r>
        <w:t>отечественных художественных</w:t>
      </w:r>
      <w:r>
        <w:rPr>
          <w:spacing w:val="-1"/>
        </w:rPr>
        <w:t xml:space="preserve"> </w:t>
      </w:r>
      <w:r>
        <w:t>промыслов;</w:t>
      </w:r>
    </w:p>
    <w:p w:rsidR="00157B9B" w:rsidRDefault="00345A57">
      <w:pPr>
        <w:pStyle w:val="a3"/>
        <w:spacing w:before="161" w:line="252" w:lineRule="auto"/>
        <w:ind w:right="552"/>
      </w:pPr>
      <w:r>
        <w:t>характеризовать роль символического знака в современной жизни (герб, эмблема, логотип,</w:t>
      </w:r>
      <w:r>
        <w:rPr>
          <w:spacing w:val="1"/>
        </w:rPr>
        <w:t xml:space="preserve"> </w:t>
      </w:r>
      <w:r>
        <w:t>указующий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декоративный</w:t>
      </w:r>
      <w:r>
        <w:rPr>
          <w:spacing w:val="-5"/>
        </w:rPr>
        <w:t xml:space="preserve"> </w:t>
      </w:r>
      <w:r>
        <w:t>знак)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эмблемы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логотипа;</w:t>
      </w:r>
    </w:p>
    <w:p w:rsidR="00157B9B" w:rsidRDefault="00345A57">
      <w:pPr>
        <w:pStyle w:val="a3"/>
        <w:spacing w:before="167" w:line="252" w:lineRule="auto"/>
        <w:ind w:right="1073"/>
      </w:pPr>
      <w:r>
        <w:t>понимать и объяснять значение государственной символики, иметь представление о значении и</w:t>
      </w:r>
      <w:r>
        <w:rPr>
          <w:spacing w:val="-57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геральдики;</w:t>
      </w:r>
    </w:p>
    <w:p w:rsidR="00157B9B" w:rsidRDefault="00345A57">
      <w:pPr>
        <w:pStyle w:val="a3"/>
        <w:spacing w:before="167" w:line="254" w:lineRule="auto"/>
        <w:ind w:right="518"/>
      </w:pPr>
      <w:r>
        <w:t>уметь определять и указывать продукты декоративно-прикладной художественной деятельности в</w:t>
      </w:r>
      <w:r>
        <w:rPr>
          <w:spacing w:val="1"/>
        </w:rPr>
        <w:t xml:space="preserve"> </w:t>
      </w:r>
      <w:r>
        <w:t>окружающей предметно-пространственной среде, обычной жизненной обстановке и характеризовать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образное</w:t>
      </w:r>
      <w:r>
        <w:rPr>
          <w:spacing w:val="-1"/>
        </w:rPr>
        <w:t xml:space="preserve"> </w:t>
      </w:r>
      <w:r>
        <w:t>назначение;</w:t>
      </w:r>
    </w:p>
    <w:p w:rsidR="00157B9B" w:rsidRDefault="00345A57">
      <w:pPr>
        <w:pStyle w:val="a3"/>
        <w:spacing w:before="162" w:line="254" w:lineRule="auto"/>
        <w:ind w:right="1145"/>
      </w:pPr>
      <w:r>
        <w:t>ориентироваться в широком разнообразии современного декоративно-прикладного искусства,</w:t>
      </w:r>
      <w:r>
        <w:rPr>
          <w:spacing w:val="1"/>
        </w:rPr>
        <w:t xml:space="preserve"> </w:t>
      </w:r>
      <w:r>
        <w:t>различать по материалам, технике исполнения художественное стекло, керамику, ковку, литье,</w:t>
      </w:r>
      <w:r>
        <w:rPr>
          <w:spacing w:val="-57"/>
        </w:rPr>
        <w:t xml:space="preserve"> </w:t>
      </w:r>
      <w:r>
        <w:t>гобелен</w:t>
      </w:r>
      <w:r>
        <w:rPr>
          <w:spacing w:val="-1"/>
        </w:rPr>
        <w:t xml:space="preserve"> </w:t>
      </w:r>
      <w:r>
        <w:t>и другое;</w:t>
      </w:r>
    </w:p>
    <w:p w:rsidR="00157B9B" w:rsidRDefault="00345A57">
      <w:pPr>
        <w:pStyle w:val="a3"/>
        <w:spacing w:before="162" w:line="252" w:lineRule="auto"/>
        <w:ind w:right="480"/>
      </w:pPr>
      <w:r>
        <w:t>иметь навыки коллективной практической творческой работы по оформлению пространства школы и</w:t>
      </w:r>
      <w:r>
        <w:rPr>
          <w:spacing w:val="-57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праздников.</w:t>
      </w:r>
    </w:p>
    <w:p w:rsidR="00157B9B" w:rsidRDefault="00345A57" w:rsidP="0014175D">
      <w:pPr>
        <w:pStyle w:val="a5"/>
        <w:numPr>
          <w:ilvl w:val="2"/>
          <w:numId w:val="94"/>
        </w:numPr>
        <w:tabs>
          <w:tab w:val="left" w:pos="1121"/>
        </w:tabs>
        <w:spacing w:before="166" w:line="252" w:lineRule="auto"/>
        <w:ind w:left="400" w:right="853" w:firstLine="0"/>
        <w:rPr>
          <w:sz w:val="24"/>
        </w:rPr>
      </w:pPr>
      <w:r>
        <w:rPr>
          <w:sz w:val="24"/>
        </w:rPr>
        <w:t>К концу обучения в 6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изобразительному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искусству.</w:t>
      </w:r>
    </w:p>
    <w:p w:rsidR="00157B9B" w:rsidRDefault="00345A57">
      <w:pPr>
        <w:pStyle w:val="a3"/>
        <w:spacing w:before="163"/>
      </w:pPr>
      <w:r>
        <w:t>Модуль</w:t>
      </w:r>
      <w:r>
        <w:rPr>
          <w:spacing w:val="-4"/>
        </w:rPr>
        <w:t xml:space="preserve"> </w:t>
      </w:r>
      <w:r>
        <w:t>N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"Живопись,</w:t>
      </w:r>
      <w:r>
        <w:rPr>
          <w:spacing w:val="-3"/>
        </w:rPr>
        <w:t xml:space="preserve"> </w:t>
      </w:r>
      <w:r>
        <w:t>графика,</w:t>
      </w:r>
      <w:r>
        <w:rPr>
          <w:spacing w:val="-4"/>
        </w:rPr>
        <w:t xml:space="preserve"> </w:t>
      </w:r>
      <w:r>
        <w:t>скульптура":</w:t>
      </w:r>
    </w:p>
    <w:p w:rsidR="00157B9B" w:rsidRDefault="00345A57">
      <w:pPr>
        <w:pStyle w:val="a3"/>
        <w:spacing w:before="180" w:line="252" w:lineRule="auto"/>
        <w:ind w:right="335"/>
      </w:pPr>
      <w:r>
        <w:t>характеризовать различия между пространственными и временными видами искусства и их значение в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людей;</w:t>
      </w:r>
    </w:p>
    <w:p w:rsidR="00157B9B" w:rsidRDefault="00345A57">
      <w:pPr>
        <w:pStyle w:val="a3"/>
        <w:spacing w:before="165"/>
      </w:pP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деления</w:t>
      </w:r>
      <w:r>
        <w:rPr>
          <w:spacing w:val="-3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виды;</w:t>
      </w:r>
    </w:p>
    <w:p w:rsidR="00157B9B" w:rsidRDefault="00345A57">
      <w:pPr>
        <w:pStyle w:val="a3"/>
        <w:spacing w:before="177" w:line="393" w:lineRule="auto"/>
        <w:ind w:right="912"/>
      </w:pPr>
      <w:r>
        <w:t>знать основные виды живописи, графики и скульптуры, объяснять их назначение в жизни людей.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средства:</w:t>
      </w:r>
    </w:p>
    <w:p w:rsidR="00157B9B" w:rsidRDefault="00345A57">
      <w:pPr>
        <w:pStyle w:val="a3"/>
        <w:spacing w:before="2" w:line="252" w:lineRule="auto"/>
        <w:ind w:right="986"/>
      </w:pPr>
      <w:r>
        <w:t>различать и характеризовать традиционные художественные материалы для графики, живописи,</w:t>
      </w:r>
      <w:r>
        <w:rPr>
          <w:spacing w:val="-57"/>
        </w:rPr>
        <w:t xml:space="preserve"> </w:t>
      </w:r>
      <w:r>
        <w:t>скульптуры;</w:t>
      </w:r>
    </w:p>
    <w:p w:rsidR="00157B9B" w:rsidRDefault="00157B9B">
      <w:pPr>
        <w:spacing w:line="252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390"/>
      </w:pPr>
      <w:r>
        <w:t>осознавать значение материала в создании художественного образа, уметь различать и объяснять роль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8" w:line="254" w:lineRule="auto"/>
        <w:ind w:right="638"/>
      </w:pPr>
      <w:r>
        <w:t>иметь практические навыки изображения карандашами разной жесткости, фломастерами, углем,</w:t>
      </w:r>
      <w:r>
        <w:rPr>
          <w:spacing w:val="1"/>
        </w:rPr>
        <w:t xml:space="preserve"> </w:t>
      </w:r>
      <w:r>
        <w:t>пастелью и мелками, акварелью, гуашью, лепкой из пластилина, а также использовать возможности</w:t>
      </w:r>
      <w:r>
        <w:rPr>
          <w:spacing w:val="-5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доступные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материалы;</w:t>
      </w:r>
    </w:p>
    <w:p w:rsidR="00157B9B" w:rsidRDefault="00345A57">
      <w:pPr>
        <w:pStyle w:val="a3"/>
        <w:spacing w:before="161" w:line="252" w:lineRule="auto"/>
        <w:ind w:right="1105"/>
      </w:pPr>
      <w:r>
        <w:t>иметь представление о различных художественных техниках в использовании художественных</w:t>
      </w:r>
      <w:r>
        <w:rPr>
          <w:spacing w:val="-57"/>
        </w:rPr>
        <w:t xml:space="preserve"> </w:t>
      </w:r>
      <w:r>
        <w:t>материалов;</w:t>
      </w:r>
    </w:p>
    <w:p w:rsidR="00157B9B" w:rsidRDefault="00345A57">
      <w:pPr>
        <w:pStyle w:val="a3"/>
        <w:spacing w:before="165"/>
      </w:pPr>
      <w:r>
        <w:t>понимать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рисунка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175"/>
      </w:pPr>
      <w:r>
        <w:t>иметь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рисунка -</w:t>
      </w:r>
      <w:r>
        <w:rPr>
          <w:spacing w:val="-4"/>
        </w:rPr>
        <w:t xml:space="preserve"> </w:t>
      </w:r>
      <w:r>
        <w:t>светотеневого</w:t>
      </w:r>
      <w:r>
        <w:rPr>
          <w:spacing w:val="-2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объемных</w:t>
      </w:r>
      <w:r>
        <w:rPr>
          <w:spacing w:val="-3"/>
        </w:rPr>
        <w:t xml:space="preserve"> </w:t>
      </w:r>
      <w:r>
        <w:t>форм;</w:t>
      </w:r>
    </w:p>
    <w:p w:rsidR="00157B9B" w:rsidRDefault="00345A57">
      <w:pPr>
        <w:pStyle w:val="a3"/>
        <w:spacing w:before="180" w:line="252" w:lineRule="auto"/>
        <w:ind w:right="1511"/>
      </w:pPr>
      <w:r>
        <w:t>знать основы линейной перспективы и уметь изображать объемные геометрические тела на</w:t>
      </w:r>
      <w:r>
        <w:rPr>
          <w:spacing w:val="-57"/>
        </w:rPr>
        <w:t xml:space="preserve"> </w:t>
      </w:r>
      <w:r>
        <w:t>двухмерной</w:t>
      </w:r>
      <w:r>
        <w:rPr>
          <w:spacing w:val="-1"/>
        </w:rPr>
        <w:t xml:space="preserve"> </w:t>
      </w:r>
      <w:r>
        <w:t>плоскости;</w:t>
      </w:r>
    </w:p>
    <w:p w:rsidR="00157B9B" w:rsidRDefault="00345A57">
      <w:pPr>
        <w:pStyle w:val="a3"/>
        <w:spacing w:before="167" w:line="252" w:lineRule="auto"/>
        <w:ind w:right="614"/>
      </w:pPr>
      <w:r>
        <w:t>знать понятия графической грамоты изображения предмета "освещенная часть", "блик", "полутень",</w:t>
      </w:r>
      <w:r>
        <w:rPr>
          <w:spacing w:val="-57"/>
        </w:rPr>
        <w:t xml:space="preserve"> </w:t>
      </w:r>
      <w:r>
        <w:t>"собственная</w:t>
      </w:r>
      <w:r>
        <w:rPr>
          <w:spacing w:val="-1"/>
        </w:rPr>
        <w:t xml:space="preserve"> </w:t>
      </w:r>
      <w:r>
        <w:t>тень",</w:t>
      </w:r>
      <w:r>
        <w:rPr>
          <w:spacing w:val="-1"/>
        </w:rPr>
        <w:t xml:space="preserve"> </w:t>
      </w:r>
      <w:r>
        <w:t>"падающая</w:t>
      </w:r>
      <w:r>
        <w:rPr>
          <w:spacing w:val="-1"/>
        </w:rPr>
        <w:t xml:space="preserve"> </w:t>
      </w:r>
      <w:r>
        <w:t>тень"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рисунка;</w:t>
      </w:r>
    </w:p>
    <w:p w:rsidR="00157B9B" w:rsidRDefault="00345A57">
      <w:pPr>
        <w:pStyle w:val="a3"/>
        <w:spacing w:before="165"/>
      </w:pPr>
      <w:r>
        <w:t>понимать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понятий</w:t>
      </w:r>
      <w:r>
        <w:rPr>
          <w:spacing w:val="-3"/>
        </w:rPr>
        <w:t xml:space="preserve"> </w:t>
      </w:r>
      <w:r>
        <w:t>"тон",</w:t>
      </w:r>
      <w:r>
        <w:rPr>
          <w:spacing w:val="-2"/>
        </w:rPr>
        <w:t xml:space="preserve"> </w:t>
      </w:r>
      <w:r>
        <w:t>"тональные</w:t>
      </w:r>
      <w:r>
        <w:rPr>
          <w:spacing w:val="-4"/>
        </w:rPr>
        <w:t xml:space="preserve"> </w:t>
      </w:r>
      <w:r>
        <w:t>отношения"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их визуального</w:t>
      </w:r>
      <w:r>
        <w:rPr>
          <w:spacing w:val="-2"/>
        </w:rPr>
        <w:t xml:space="preserve"> </w:t>
      </w:r>
      <w:r>
        <w:t>анализа;</w:t>
      </w:r>
    </w:p>
    <w:p w:rsidR="00157B9B" w:rsidRDefault="00345A57">
      <w:pPr>
        <w:pStyle w:val="a3"/>
        <w:spacing w:before="177" w:line="254" w:lineRule="auto"/>
        <w:ind w:right="417"/>
      </w:pPr>
      <w:r>
        <w:t>обладать навыком определения конструкции сложных форм, геометризации плоскостных и объемных</w:t>
      </w:r>
      <w:r>
        <w:rPr>
          <w:spacing w:val="-57"/>
        </w:rPr>
        <w:t xml:space="preserve"> </w:t>
      </w:r>
      <w:r>
        <w:t>форм, умением</w:t>
      </w:r>
      <w:r>
        <w:rPr>
          <w:spacing w:val="-1"/>
        </w:rPr>
        <w:t xml:space="preserve"> </w:t>
      </w:r>
      <w:r>
        <w:t>соотносить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пропорции</w:t>
      </w:r>
      <w:r>
        <w:rPr>
          <w:spacing w:val="-1"/>
        </w:rPr>
        <w:t xml:space="preserve"> </w:t>
      </w:r>
      <w:r>
        <w:t>частей внутри</w:t>
      </w:r>
      <w:r>
        <w:rPr>
          <w:spacing w:val="-1"/>
        </w:rPr>
        <w:t xml:space="preserve"> </w:t>
      </w:r>
      <w:r>
        <w:t>целого;</w:t>
      </w:r>
    </w:p>
    <w:p w:rsidR="00157B9B" w:rsidRDefault="00345A57">
      <w:pPr>
        <w:pStyle w:val="a3"/>
        <w:spacing w:before="159"/>
      </w:pPr>
      <w:r>
        <w:t>иметь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линейного</w:t>
      </w:r>
      <w:r>
        <w:rPr>
          <w:spacing w:val="-6"/>
        </w:rPr>
        <w:t xml:space="preserve"> </w:t>
      </w:r>
      <w:r>
        <w:t>рисунка,</w:t>
      </w:r>
      <w:r>
        <w:rPr>
          <w:spacing w:val="-4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6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линии;</w:t>
      </w:r>
    </w:p>
    <w:p w:rsidR="00157B9B" w:rsidRDefault="00345A57">
      <w:pPr>
        <w:pStyle w:val="a3"/>
        <w:spacing w:before="180" w:line="252" w:lineRule="auto"/>
        <w:ind w:right="1020"/>
      </w:pPr>
      <w:r>
        <w:t>иметь опыт творческого композиционного рисунка в ответ на заданную учебную задачу или как</w:t>
      </w:r>
      <w:r>
        <w:rPr>
          <w:spacing w:val="-57"/>
        </w:rPr>
        <w:t xml:space="preserve"> </w:t>
      </w:r>
      <w:r>
        <w:t>самостоятельное</w:t>
      </w:r>
      <w:r>
        <w:rPr>
          <w:spacing w:val="-2"/>
        </w:rPr>
        <w:t xml:space="preserve"> </w:t>
      </w:r>
      <w:r>
        <w:t>творческое</w:t>
      </w:r>
      <w:r>
        <w:rPr>
          <w:spacing w:val="-1"/>
        </w:rPr>
        <w:t xml:space="preserve"> </w:t>
      </w:r>
      <w:r>
        <w:t>действие;</w:t>
      </w:r>
    </w:p>
    <w:p w:rsidR="00157B9B" w:rsidRDefault="00345A57">
      <w:pPr>
        <w:pStyle w:val="a3"/>
        <w:spacing w:before="168" w:line="252" w:lineRule="auto"/>
        <w:ind w:right="583"/>
      </w:pPr>
      <w:r>
        <w:t>знать основы цветоведения: характеризовать основные и составные цвета, дополнительные цвета - и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этих</w:t>
      </w:r>
      <w:r>
        <w:rPr>
          <w:spacing w:val="-1"/>
        </w:rPr>
        <w:t xml:space="preserve"> </w:t>
      </w:r>
      <w:r>
        <w:t>знаний для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живописи;</w:t>
      </w:r>
    </w:p>
    <w:p w:rsidR="00157B9B" w:rsidRDefault="00345A57">
      <w:pPr>
        <w:pStyle w:val="a3"/>
        <w:spacing w:before="167" w:line="252" w:lineRule="auto"/>
        <w:ind w:right="985"/>
      </w:pPr>
      <w:r>
        <w:t>определять содержание понятий "колорит", "цветовые отношения", "цветовой контраст" и иметь</w:t>
      </w:r>
      <w:r>
        <w:rPr>
          <w:spacing w:val="-57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практической работы гуашью и</w:t>
      </w:r>
      <w:r>
        <w:rPr>
          <w:spacing w:val="-1"/>
        </w:rPr>
        <w:t xml:space="preserve"> </w:t>
      </w:r>
      <w:r>
        <w:t>акварелью;</w:t>
      </w:r>
    </w:p>
    <w:p w:rsidR="00157B9B" w:rsidRDefault="00345A57">
      <w:pPr>
        <w:pStyle w:val="a3"/>
        <w:spacing w:before="166" w:line="252" w:lineRule="auto"/>
        <w:ind w:right="552"/>
      </w:pPr>
      <w:r>
        <w:t>иметь опыт объемного изображения (лепки) и начальные представления о пластической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скульптуры,</w:t>
      </w:r>
      <w:r>
        <w:rPr>
          <w:spacing w:val="-4"/>
        </w:rPr>
        <w:t xml:space="preserve"> </w:t>
      </w:r>
      <w:r>
        <w:t>соотношении</w:t>
      </w:r>
      <w:r>
        <w:rPr>
          <w:spacing w:val="-4"/>
        </w:rPr>
        <w:t xml:space="preserve"> </w:t>
      </w:r>
      <w:r>
        <w:t>пропорций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-5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животных.</w:t>
      </w:r>
    </w:p>
    <w:p w:rsidR="00157B9B" w:rsidRDefault="00345A57">
      <w:pPr>
        <w:pStyle w:val="a3"/>
        <w:spacing w:before="162"/>
      </w:pPr>
      <w:r>
        <w:t>Жанры</w:t>
      </w:r>
      <w:r>
        <w:rPr>
          <w:spacing w:val="-5"/>
        </w:rPr>
        <w:t xml:space="preserve"> </w:t>
      </w:r>
      <w:r>
        <w:t>изобразительного</w:t>
      </w:r>
      <w:r>
        <w:rPr>
          <w:spacing w:val="-6"/>
        </w:rPr>
        <w:t xml:space="preserve"> </w:t>
      </w:r>
      <w:r>
        <w:t>искусства:</w:t>
      </w:r>
    </w:p>
    <w:p w:rsidR="00157B9B" w:rsidRDefault="00345A57">
      <w:pPr>
        <w:pStyle w:val="a3"/>
        <w:spacing w:before="178"/>
      </w:pPr>
      <w:r>
        <w:t>объяснять</w:t>
      </w:r>
      <w:r>
        <w:rPr>
          <w:spacing w:val="-5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"жанры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искусстве",</w:t>
      </w:r>
      <w:r>
        <w:rPr>
          <w:spacing w:val="-2"/>
        </w:rPr>
        <w:t xml:space="preserve"> </w:t>
      </w:r>
      <w:r>
        <w:t>перечислять</w:t>
      </w:r>
      <w:r>
        <w:rPr>
          <w:spacing w:val="-2"/>
        </w:rPr>
        <w:t xml:space="preserve"> </w:t>
      </w:r>
      <w:r>
        <w:t>жанры;</w:t>
      </w:r>
    </w:p>
    <w:p w:rsidR="00157B9B" w:rsidRDefault="00345A57">
      <w:pPr>
        <w:pStyle w:val="a3"/>
        <w:spacing w:before="178" w:line="396" w:lineRule="auto"/>
        <w:ind w:right="454"/>
      </w:pPr>
      <w:r>
        <w:t>объяснять разницу между предметом изображения, сюжетом и содержанием произведения искусства.</w:t>
      </w:r>
      <w:r>
        <w:rPr>
          <w:spacing w:val="-58"/>
        </w:rPr>
        <w:t xml:space="preserve"> </w:t>
      </w:r>
      <w:r>
        <w:t>Натюрморт:</w:t>
      </w:r>
    </w:p>
    <w:p w:rsidR="00157B9B" w:rsidRDefault="00345A57">
      <w:pPr>
        <w:pStyle w:val="a3"/>
        <w:spacing w:line="252" w:lineRule="auto"/>
        <w:ind w:right="1459"/>
      </w:pPr>
      <w:r>
        <w:t>характеризовать изображение предметного мира в различные эпохи истории человечества и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натюрморта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живописи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времени;</w:t>
      </w:r>
    </w:p>
    <w:p w:rsidR="00157B9B" w:rsidRDefault="00345A57">
      <w:pPr>
        <w:pStyle w:val="a3"/>
        <w:spacing w:before="164" w:line="252" w:lineRule="auto"/>
        <w:ind w:right="1196"/>
      </w:pPr>
      <w:r>
        <w:t>рассказывать о натюрморте в истории русского искусства и роли натюрморта в отечественном</w:t>
      </w:r>
      <w:r>
        <w:rPr>
          <w:spacing w:val="-57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в.,</w:t>
      </w:r>
      <w:r>
        <w:rPr>
          <w:spacing w:val="-2"/>
        </w:rPr>
        <w:t xml:space="preserve"> </w:t>
      </w:r>
      <w:r>
        <w:t>опираясь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конкретные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художников;</w:t>
      </w:r>
    </w:p>
    <w:p w:rsidR="00157B9B" w:rsidRDefault="00345A57">
      <w:pPr>
        <w:pStyle w:val="a3"/>
        <w:spacing w:before="166" w:line="252" w:lineRule="auto"/>
        <w:ind w:right="1292"/>
      </w:pPr>
      <w:r>
        <w:t>знать и уметь применять в рисунке правила линейной перспективы и изображения объемного</w:t>
      </w:r>
      <w:r>
        <w:rPr>
          <w:spacing w:val="-57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двухмерном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листа;</w:t>
      </w:r>
    </w:p>
    <w:p w:rsidR="00157B9B" w:rsidRDefault="00345A57">
      <w:pPr>
        <w:pStyle w:val="a3"/>
        <w:spacing w:before="167" w:line="254" w:lineRule="auto"/>
        <w:ind w:right="769"/>
      </w:pPr>
      <w:r>
        <w:t>знать об освещении как средстве выявления объема предмета, иметь опыт построения композиции</w:t>
      </w:r>
      <w:r>
        <w:rPr>
          <w:spacing w:val="-57"/>
        </w:rPr>
        <w:t xml:space="preserve"> </w:t>
      </w:r>
      <w:r>
        <w:t>натюрморта: опыт разнообразного расположения предметов на листе, выделения доминанты и</w:t>
      </w:r>
      <w:r>
        <w:rPr>
          <w:spacing w:val="1"/>
        </w:rPr>
        <w:t xml:space="preserve"> </w:t>
      </w:r>
      <w:r>
        <w:t>целостного</w:t>
      </w:r>
      <w:r>
        <w:rPr>
          <w:spacing w:val="-1"/>
        </w:rPr>
        <w:t xml:space="preserve"> </w:t>
      </w:r>
      <w:r>
        <w:t>соотношения всех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выразительности;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натюрморта;</w:t>
      </w:r>
    </w:p>
    <w:p w:rsidR="00157B9B" w:rsidRDefault="00345A57">
      <w:pPr>
        <w:pStyle w:val="a3"/>
        <w:spacing w:before="178" w:line="391" w:lineRule="auto"/>
        <w:ind w:right="5108"/>
      </w:pPr>
      <w:r>
        <w:t>иметь опыт создания натюрморта средствами живописи.</w:t>
      </w:r>
      <w:r>
        <w:rPr>
          <w:spacing w:val="-57"/>
        </w:rPr>
        <w:t xml:space="preserve"> </w:t>
      </w:r>
      <w:r>
        <w:t>Портрет:</w:t>
      </w:r>
    </w:p>
    <w:p w:rsidR="00157B9B" w:rsidRDefault="00345A57">
      <w:pPr>
        <w:pStyle w:val="a3"/>
        <w:spacing w:before="8" w:line="252" w:lineRule="auto"/>
        <w:ind w:right="1868"/>
      </w:pPr>
      <w:r>
        <w:t>иметь представление об истории портретного изображения человека в разные эпохи как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изменений представления</w:t>
      </w:r>
      <w:r>
        <w:rPr>
          <w:spacing w:val="-4"/>
        </w:rPr>
        <w:t xml:space="preserve"> </w:t>
      </w:r>
      <w:r>
        <w:t>о человеке;</w:t>
      </w:r>
    </w:p>
    <w:p w:rsidR="00157B9B" w:rsidRDefault="00345A57">
      <w:pPr>
        <w:pStyle w:val="a3"/>
        <w:spacing w:before="166" w:line="252" w:lineRule="auto"/>
        <w:ind w:right="622"/>
      </w:pPr>
      <w:r>
        <w:t>уметь сравнивать содержание портретного образа в искусстве Древнего Рима, эпохи Возрождения и</w:t>
      </w:r>
      <w:r>
        <w:rPr>
          <w:spacing w:val="-57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времени;</w:t>
      </w:r>
    </w:p>
    <w:p w:rsidR="00157B9B" w:rsidRDefault="00345A57">
      <w:pPr>
        <w:pStyle w:val="a3"/>
        <w:spacing w:before="167" w:line="252" w:lineRule="auto"/>
        <w:ind w:right="495"/>
      </w:pPr>
      <w:r>
        <w:t>понимать, что в художественном портрете присутствует также выражение идеалов эпохи и авторская</w:t>
      </w:r>
      <w:r>
        <w:rPr>
          <w:spacing w:val="-57"/>
        </w:rPr>
        <w:t xml:space="preserve"> </w:t>
      </w:r>
      <w:r>
        <w:t>позиция</w:t>
      </w:r>
      <w:r>
        <w:rPr>
          <w:spacing w:val="-4"/>
        </w:rPr>
        <w:t xml:space="preserve"> </w:t>
      </w:r>
      <w:r>
        <w:t>художника;</w:t>
      </w:r>
    </w:p>
    <w:p w:rsidR="00157B9B" w:rsidRDefault="00345A57">
      <w:pPr>
        <w:pStyle w:val="a3"/>
        <w:spacing w:before="167" w:line="252" w:lineRule="auto"/>
        <w:ind w:right="645"/>
      </w:pPr>
      <w:r>
        <w:t>узнавать произведения и называть имена нескольких великих портретистов европейского искусства</w:t>
      </w:r>
      <w:r>
        <w:rPr>
          <w:spacing w:val="-58"/>
        </w:rPr>
        <w:t xml:space="preserve"> </w:t>
      </w:r>
      <w:r>
        <w:t>(Леонардо</w:t>
      </w:r>
      <w:r>
        <w:rPr>
          <w:spacing w:val="-1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Винчи,</w:t>
      </w:r>
      <w:r>
        <w:rPr>
          <w:spacing w:val="-1"/>
        </w:rPr>
        <w:t xml:space="preserve"> </w:t>
      </w:r>
      <w:r>
        <w:t>Рафаэль, Микеланджело,</w:t>
      </w:r>
      <w:r>
        <w:rPr>
          <w:spacing w:val="-4"/>
        </w:rPr>
        <w:t xml:space="preserve"> </w:t>
      </w:r>
      <w:r>
        <w:t>Рембрандт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портретистов);</w:t>
      </w:r>
    </w:p>
    <w:p w:rsidR="00157B9B" w:rsidRDefault="00345A57">
      <w:pPr>
        <w:pStyle w:val="a3"/>
        <w:spacing w:before="168" w:line="254" w:lineRule="auto"/>
        <w:ind w:right="439"/>
      </w:pPr>
      <w:r>
        <w:t>уметь рассказывать историю портрета в русском изобразительном искусстве, называть имена великих</w:t>
      </w:r>
      <w:r>
        <w:rPr>
          <w:spacing w:val="-57"/>
        </w:rPr>
        <w:t xml:space="preserve"> </w:t>
      </w:r>
      <w:r>
        <w:t>художников-портретистов (В. Боровиковский, А. Венецианов, О. Кипренский, В. Тропинин, К.</w:t>
      </w:r>
      <w:r>
        <w:rPr>
          <w:spacing w:val="1"/>
        </w:rPr>
        <w:t xml:space="preserve"> </w:t>
      </w:r>
      <w:r>
        <w:t>Брюллов,</w:t>
      </w:r>
      <w:r>
        <w:rPr>
          <w:spacing w:val="-2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Крамской,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Репин,</w:t>
      </w:r>
      <w:r>
        <w:rPr>
          <w:spacing w:val="-1"/>
        </w:rPr>
        <w:t xml:space="preserve"> </w:t>
      </w:r>
      <w:r>
        <w:t>В. Суриков, В. Серов</w:t>
      </w:r>
      <w:r>
        <w:rPr>
          <w:spacing w:val="-2"/>
        </w:rPr>
        <w:t xml:space="preserve"> </w:t>
      </w:r>
      <w:r>
        <w:t>и другие авторы);</w:t>
      </w:r>
    </w:p>
    <w:p w:rsidR="00157B9B" w:rsidRDefault="00345A57">
      <w:pPr>
        <w:pStyle w:val="a3"/>
        <w:spacing w:before="159" w:line="254" w:lineRule="auto"/>
        <w:ind w:right="991"/>
      </w:pPr>
      <w:r>
        <w:t>знать и претворять в рисунке основные позиции конструкции головы человека, пропорции лица,</w:t>
      </w:r>
      <w:r>
        <w:rPr>
          <w:spacing w:val="-57"/>
        </w:rPr>
        <w:t xml:space="preserve"> </w:t>
      </w:r>
      <w:r>
        <w:t>соотношение</w:t>
      </w:r>
      <w:r>
        <w:rPr>
          <w:spacing w:val="-2"/>
        </w:rPr>
        <w:t xml:space="preserve"> </w:t>
      </w:r>
      <w:r>
        <w:t>лицевой и</w:t>
      </w:r>
      <w:r>
        <w:rPr>
          <w:spacing w:val="-2"/>
        </w:rPr>
        <w:t xml:space="preserve"> </w:t>
      </w:r>
      <w:r>
        <w:t>черепной частей</w:t>
      </w:r>
      <w:r>
        <w:rPr>
          <w:spacing w:val="-1"/>
        </w:rPr>
        <w:t xml:space="preserve"> </w:t>
      </w:r>
      <w:r>
        <w:t>головы;</w:t>
      </w:r>
    </w:p>
    <w:p w:rsidR="00157B9B" w:rsidRDefault="00345A57">
      <w:pPr>
        <w:pStyle w:val="a3"/>
        <w:spacing w:before="161" w:line="252" w:lineRule="auto"/>
        <w:ind w:right="1096"/>
      </w:pPr>
      <w:r>
        <w:t>иметь представление о способах объемного изображения головы человека, создавать зарисовки</w:t>
      </w:r>
      <w:r>
        <w:rPr>
          <w:spacing w:val="-57"/>
        </w:rPr>
        <w:t xml:space="preserve"> </w:t>
      </w:r>
      <w:r>
        <w:t>объемной</w:t>
      </w:r>
      <w:r>
        <w:rPr>
          <w:spacing w:val="-2"/>
        </w:rPr>
        <w:t xml:space="preserve"> </w:t>
      </w:r>
      <w:r>
        <w:t>конструкции</w:t>
      </w:r>
      <w:r>
        <w:rPr>
          <w:spacing w:val="-2"/>
        </w:rPr>
        <w:t xml:space="preserve"> </w:t>
      </w:r>
      <w:r>
        <w:t>головы,</w:t>
      </w:r>
      <w:r>
        <w:rPr>
          <w:spacing w:val="-2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термин</w:t>
      </w:r>
      <w:r>
        <w:rPr>
          <w:spacing w:val="-1"/>
        </w:rPr>
        <w:t xml:space="preserve"> </w:t>
      </w:r>
      <w:r>
        <w:t>"ракурс"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практике;</w:t>
      </w:r>
    </w:p>
    <w:p w:rsidR="00157B9B" w:rsidRDefault="00345A57">
      <w:pPr>
        <w:pStyle w:val="a3"/>
        <w:spacing w:before="167" w:line="252" w:lineRule="auto"/>
        <w:ind w:right="477"/>
      </w:pPr>
      <w:r>
        <w:t>иметь представление о скульптурном портрете в истории искусства, о выражении характера человека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эпохи в</w:t>
      </w:r>
      <w:r>
        <w:rPr>
          <w:spacing w:val="-1"/>
        </w:rPr>
        <w:t xml:space="preserve"> </w:t>
      </w:r>
      <w:r>
        <w:t>скульптурном</w:t>
      </w:r>
      <w:r>
        <w:rPr>
          <w:spacing w:val="-1"/>
        </w:rPr>
        <w:t xml:space="preserve"> </w:t>
      </w:r>
      <w:r>
        <w:t>портрете;</w:t>
      </w:r>
    </w:p>
    <w:p w:rsidR="00157B9B" w:rsidRDefault="00345A57">
      <w:pPr>
        <w:pStyle w:val="a3"/>
        <w:spacing w:before="165"/>
      </w:pPr>
      <w:r>
        <w:t>иметь</w:t>
      </w:r>
      <w:r>
        <w:rPr>
          <w:spacing w:val="-3"/>
        </w:rPr>
        <w:t xml:space="preserve"> </w:t>
      </w:r>
      <w:r>
        <w:t>начальный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лепки</w:t>
      </w:r>
      <w:r>
        <w:rPr>
          <w:spacing w:val="-3"/>
        </w:rPr>
        <w:t xml:space="preserve"> </w:t>
      </w:r>
      <w:r>
        <w:t>головы</w:t>
      </w:r>
      <w:r>
        <w:rPr>
          <w:spacing w:val="-4"/>
        </w:rPr>
        <w:t xml:space="preserve"> </w:t>
      </w:r>
      <w:r>
        <w:t>человека;</w:t>
      </w:r>
    </w:p>
    <w:p w:rsidR="00157B9B" w:rsidRDefault="00345A57">
      <w:pPr>
        <w:pStyle w:val="a3"/>
        <w:spacing w:before="180" w:line="252" w:lineRule="auto"/>
        <w:ind w:right="1928"/>
      </w:pPr>
      <w:r>
        <w:t>приобретать опыт графического портретного изображения как нового для себя видения</w:t>
      </w:r>
      <w:r>
        <w:rPr>
          <w:spacing w:val="-57"/>
        </w:rPr>
        <w:t xml:space="preserve"> </w:t>
      </w:r>
      <w:r>
        <w:t>индивидуальности</w:t>
      </w:r>
      <w:r>
        <w:rPr>
          <w:spacing w:val="-1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7" w:line="252" w:lineRule="auto"/>
        <w:ind w:right="762"/>
      </w:pPr>
      <w:r>
        <w:t>иметь представление о графических портретах мастеров разных эпох, о разнообразии графических</w:t>
      </w:r>
      <w:r>
        <w:rPr>
          <w:spacing w:val="-57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 образа</w:t>
      </w:r>
      <w:r>
        <w:rPr>
          <w:spacing w:val="2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4" w:line="252" w:lineRule="auto"/>
        <w:ind w:right="593"/>
      </w:pPr>
      <w:r>
        <w:t>уметь характеризовать роль освещения как выразительного средства при создании художественного</w:t>
      </w:r>
      <w:r>
        <w:rPr>
          <w:spacing w:val="-57"/>
        </w:rPr>
        <w:t xml:space="preserve"> </w:t>
      </w:r>
      <w:r>
        <w:t>образа;</w:t>
      </w:r>
    </w:p>
    <w:p w:rsidR="00157B9B" w:rsidRDefault="00345A57">
      <w:pPr>
        <w:pStyle w:val="a3"/>
        <w:spacing w:before="167" w:line="252" w:lineRule="auto"/>
        <w:ind w:right="511"/>
      </w:pPr>
      <w:r>
        <w:t>иметь опыт создания живописного портрета, понимать роль цвета в создании портретного образа как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настроения, характера,</w:t>
      </w:r>
      <w:r>
        <w:rPr>
          <w:spacing w:val="-1"/>
        </w:rPr>
        <w:t xml:space="preserve"> </w:t>
      </w:r>
      <w:r>
        <w:t>индивидуальности героя</w:t>
      </w:r>
      <w:r>
        <w:rPr>
          <w:spacing w:val="-1"/>
        </w:rPr>
        <w:t xml:space="preserve"> </w:t>
      </w:r>
      <w:r>
        <w:t>портрета;</w:t>
      </w:r>
    </w:p>
    <w:p w:rsidR="00157B9B" w:rsidRDefault="00345A57">
      <w:pPr>
        <w:pStyle w:val="a3"/>
        <w:spacing w:before="165" w:line="393" w:lineRule="auto"/>
        <w:ind w:right="2063"/>
      </w:pPr>
      <w:r>
        <w:t>иметь представление о жанре портрета в искусстве XX в. - западном и отечественном.</w:t>
      </w:r>
      <w:r>
        <w:rPr>
          <w:spacing w:val="-57"/>
        </w:rPr>
        <w:t xml:space="preserve"> </w:t>
      </w:r>
      <w:r>
        <w:t>Пейзаж:</w:t>
      </w:r>
    </w:p>
    <w:p w:rsidR="00157B9B" w:rsidRDefault="00345A57">
      <w:pPr>
        <w:pStyle w:val="a3"/>
        <w:spacing w:before="4" w:line="252" w:lineRule="auto"/>
        <w:ind w:right="1276"/>
      </w:pPr>
      <w:r>
        <w:t>иметь представление и уметь сравнивать изображение пространства в эпоху Древнего мира, в</w:t>
      </w:r>
      <w:r>
        <w:rPr>
          <w:spacing w:val="-57"/>
        </w:rPr>
        <w:t xml:space="preserve"> </w:t>
      </w:r>
      <w:r>
        <w:t>Средневековом</w:t>
      </w:r>
      <w:r>
        <w:rPr>
          <w:spacing w:val="-3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эпоху</w:t>
      </w:r>
      <w:r>
        <w:rPr>
          <w:spacing w:val="-6"/>
        </w:rPr>
        <w:t xml:space="preserve"> </w:t>
      </w:r>
      <w:r>
        <w:t>Возрождения;</w:t>
      </w:r>
    </w:p>
    <w:p w:rsidR="00157B9B" w:rsidRDefault="00345A57">
      <w:pPr>
        <w:pStyle w:val="a3"/>
        <w:spacing w:before="162"/>
      </w:pPr>
      <w:r>
        <w:t>знать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перспективы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уметь</w:t>
      </w:r>
      <w:r>
        <w:rPr>
          <w:spacing w:val="-3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рисунке;</w:t>
      </w:r>
    </w:p>
    <w:p w:rsidR="00157B9B" w:rsidRDefault="00345A57">
      <w:pPr>
        <w:pStyle w:val="a3"/>
        <w:spacing w:before="180" w:line="252" w:lineRule="auto"/>
        <w:ind w:right="798"/>
      </w:pPr>
      <w:r>
        <w:t>уметь определять содержание понятий: линия горизонта, точка схода, низкий и высокий горизонт,</w:t>
      </w:r>
      <w:r>
        <w:rPr>
          <w:spacing w:val="-57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сокращения, центральная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угловая</w:t>
      </w:r>
      <w:r>
        <w:rPr>
          <w:spacing w:val="-1"/>
        </w:rPr>
        <w:t xml:space="preserve"> </w:t>
      </w:r>
      <w:r>
        <w:t>перспектива;</w:t>
      </w:r>
    </w:p>
    <w:p w:rsidR="00157B9B" w:rsidRDefault="00345A57">
      <w:pPr>
        <w:pStyle w:val="a3"/>
        <w:spacing w:before="165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воздушной</w:t>
      </w:r>
      <w:r>
        <w:rPr>
          <w:spacing w:val="1"/>
        </w:rPr>
        <w:t xml:space="preserve"> </w:t>
      </w:r>
      <w:r>
        <w:t>перспективы</w:t>
      </w:r>
      <w:r>
        <w:rPr>
          <w:spacing w:val="-6"/>
        </w:rPr>
        <w:t xml:space="preserve"> </w:t>
      </w:r>
      <w:r>
        <w:t>и уметь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практике;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742"/>
      </w:pPr>
      <w:r>
        <w:t>характеризовать особенности изображения разных состояний природы в романтическом пейзаже и</w:t>
      </w:r>
      <w:r>
        <w:rPr>
          <w:spacing w:val="-57"/>
        </w:rPr>
        <w:t xml:space="preserve"> </w:t>
      </w:r>
      <w:r>
        <w:t>пейзаже</w:t>
      </w:r>
      <w:r>
        <w:rPr>
          <w:spacing w:val="-3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импрессионистов и</w:t>
      </w:r>
      <w:r>
        <w:rPr>
          <w:spacing w:val="-1"/>
        </w:rPr>
        <w:t xml:space="preserve"> </w:t>
      </w:r>
      <w:r>
        <w:t>постимпрессионистов;</w:t>
      </w:r>
    </w:p>
    <w:p w:rsidR="00157B9B" w:rsidRDefault="00345A57">
      <w:pPr>
        <w:pStyle w:val="a3"/>
        <w:spacing w:before="165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морских</w:t>
      </w:r>
      <w:r>
        <w:rPr>
          <w:spacing w:val="-4"/>
        </w:rPr>
        <w:t xml:space="preserve"> </w:t>
      </w:r>
      <w:r>
        <w:t>пейзажах</w:t>
      </w:r>
      <w:r>
        <w:rPr>
          <w:spacing w:val="-2"/>
        </w:rPr>
        <w:t xml:space="preserve"> </w:t>
      </w:r>
      <w:r>
        <w:t>И.</w:t>
      </w:r>
      <w:r>
        <w:rPr>
          <w:spacing w:val="-4"/>
        </w:rPr>
        <w:t xml:space="preserve"> </w:t>
      </w:r>
      <w:r>
        <w:t>Айвазовского;</w:t>
      </w:r>
    </w:p>
    <w:p w:rsidR="00157B9B" w:rsidRDefault="00345A57">
      <w:pPr>
        <w:pStyle w:val="a3"/>
        <w:spacing w:before="180" w:line="252" w:lineRule="auto"/>
        <w:ind w:right="1288"/>
      </w:pPr>
      <w:r>
        <w:t>иметь представление об особенностях пленэрной живописи и колористической изменчивости</w:t>
      </w:r>
      <w:r>
        <w:rPr>
          <w:spacing w:val="-57"/>
        </w:rPr>
        <w:t xml:space="preserve"> </w:t>
      </w:r>
      <w:r>
        <w:t>состояний</w:t>
      </w:r>
      <w:r>
        <w:rPr>
          <w:spacing w:val="-1"/>
        </w:rPr>
        <w:t xml:space="preserve"> </w:t>
      </w:r>
      <w:r>
        <w:t>природы;</w:t>
      </w:r>
    </w:p>
    <w:p w:rsidR="00157B9B" w:rsidRDefault="00345A57">
      <w:pPr>
        <w:pStyle w:val="a3"/>
        <w:spacing w:before="165" w:line="254" w:lineRule="auto"/>
        <w:ind w:right="794"/>
      </w:pPr>
      <w:r>
        <w:t>знать и уметь рассказывать историю пейзажа в русской живописи, характеризуя особенности</w:t>
      </w:r>
      <w:r>
        <w:rPr>
          <w:spacing w:val="1"/>
        </w:rPr>
        <w:t xml:space="preserve"> </w:t>
      </w:r>
      <w:r>
        <w:t>понимания пейзажа в творчестве А. Саврасова, И. Шишкина, И. Левитана и художников XX в. (по</w:t>
      </w:r>
      <w:r>
        <w:rPr>
          <w:spacing w:val="-57"/>
        </w:rPr>
        <w:t xml:space="preserve"> </w:t>
      </w:r>
      <w:r>
        <w:t>выбору);</w:t>
      </w:r>
    </w:p>
    <w:p w:rsidR="00157B9B" w:rsidRDefault="00345A57">
      <w:pPr>
        <w:pStyle w:val="a3"/>
        <w:spacing w:before="161" w:line="252" w:lineRule="auto"/>
        <w:ind w:right="716"/>
      </w:pPr>
      <w:r>
        <w:t>уметь объяснять, как в пейзажной живописи развивался образ отечественной природы и каково его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 чувства</w:t>
      </w:r>
      <w:r>
        <w:rPr>
          <w:spacing w:val="-2"/>
        </w:rPr>
        <w:t xml:space="preserve"> </w:t>
      </w:r>
      <w:r>
        <w:t>Родины;</w:t>
      </w:r>
    </w:p>
    <w:p w:rsidR="00157B9B" w:rsidRDefault="00345A57">
      <w:pPr>
        <w:pStyle w:val="a3"/>
        <w:spacing w:before="165"/>
      </w:pPr>
      <w:r>
        <w:t>иметь</w:t>
      </w:r>
      <w:r>
        <w:rPr>
          <w:spacing w:val="-5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живописного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выраженных</w:t>
      </w:r>
      <w:r>
        <w:rPr>
          <w:spacing w:val="-4"/>
        </w:rPr>
        <w:t xml:space="preserve"> </w:t>
      </w:r>
      <w:r>
        <w:t>состояний</w:t>
      </w:r>
      <w:r>
        <w:rPr>
          <w:spacing w:val="-4"/>
        </w:rPr>
        <w:t xml:space="preserve"> </w:t>
      </w:r>
      <w:r>
        <w:t>природы;</w:t>
      </w:r>
    </w:p>
    <w:p w:rsidR="00157B9B" w:rsidRDefault="00345A57">
      <w:pPr>
        <w:pStyle w:val="a3"/>
        <w:spacing w:before="178"/>
      </w:pP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пейзажных</w:t>
      </w:r>
      <w:r>
        <w:rPr>
          <w:spacing w:val="-4"/>
        </w:rPr>
        <w:t xml:space="preserve"> </w:t>
      </w:r>
      <w:r>
        <w:t>зарисовок,</w:t>
      </w:r>
      <w:r>
        <w:rPr>
          <w:spacing w:val="-2"/>
        </w:rPr>
        <w:t xml:space="preserve"> </w:t>
      </w:r>
      <w:r>
        <w:t>графического</w:t>
      </w:r>
      <w:r>
        <w:rPr>
          <w:spacing w:val="-3"/>
        </w:rPr>
        <w:t xml:space="preserve"> </w:t>
      </w:r>
      <w:r>
        <w:t>изображения</w:t>
      </w:r>
      <w:r>
        <w:rPr>
          <w:spacing w:val="-6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представлению;</w:t>
      </w:r>
    </w:p>
    <w:p w:rsidR="00157B9B" w:rsidRDefault="00345A57">
      <w:pPr>
        <w:pStyle w:val="a3"/>
        <w:spacing w:before="180" w:line="252" w:lineRule="auto"/>
        <w:ind w:right="328"/>
      </w:pPr>
      <w:r>
        <w:t>иметь опыт художественной наблюдательности как способа развития интереса к окружающему миру и</w:t>
      </w:r>
      <w:r>
        <w:rPr>
          <w:spacing w:val="-5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художественно-поэтическому</w:t>
      </w:r>
      <w:r>
        <w:rPr>
          <w:spacing w:val="-5"/>
        </w:rPr>
        <w:t xml:space="preserve"> </w:t>
      </w:r>
      <w:r>
        <w:t>видению;</w:t>
      </w:r>
    </w:p>
    <w:p w:rsidR="00157B9B" w:rsidRDefault="00345A57">
      <w:pPr>
        <w:pStyle w:val="a3"/>
        <w:spacing w:before="162"/>
      </w:pP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пейзажа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представлению;</w:t>
      </w:r>
    </w:p>
    <w:p w:rsidR="00157B9B" w:rsidRDefault="00345A57">
      <w:pPr>
        <w:pStyle w:val="a3"/>
        <w:spacing w:before="180" w:line="252" w:lineRule="auto"/>
        <w:ind w:right="899"/>
      </w:pPr>
      <w:r>
        <w:t>иметь навыки восприятия образности городского пространства как выражения самобытного лица</w:t>
      </w:r>
      <w:r>
        <w:rPr>
          <w:spacing w:val="-5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истории народа;</w:t>
      </w:r>
    </w:p>
    <w:p w:rsidR="00157B9B" w:rsidRDefault="00345A57">
      <w:pPr>
        <w:pStyle w:val="a3"/>
        <w:spacing w:before="167" w:line="252" w:lineRule="auto"/>
        <w:ind w:right="888"/>
      </w:pPr>
      <w:r>
        <w:t>понимать и объяснять роль культурного наследия в городском пространстве, задачи его охраны и</w:t>
      </w:r>
      <w:r>
        <w:rPr>
          <w:spacing w:val="-57"/>
        </w:rPr>
        <w:t xml:space="preserve"> </w:t>
      </w:r>
      <w:r>
        <w:t>сохранения.</w:t>
      </w:r>
    </w:p>
    <w:p w:rsidR="00157B9B" w:rsidRDefault="00345A57">
      <w:pPr>
        <w:pStyle w:val="a3"/>
        <w:spacing w:before="165"/>
      </w:pPr>
      <w:r>
        <w:t>Бытовой</w:t>
      </w:r>
      <w:r>
        <w:rPr>
          <w:spacing w:val="-2"/>
        </w:rPr>
        <w:t xml:space="preserve"> </w:t>
      </w:r>
      <w:r>
        <w:t>жанр:</w:t>
      </w:r>
    </w:p>
    <w:p w:rsidR="00157B9B" w:rsidRDefault="00345A57">
      <w:pPr>
        <w:pStyle w:val="a3"/>
        <w:spacing w:before="180" w:line="252" w:lineRule="auto"/>
        <w:ind w:right="834"/>
      </w:pPr>
      <w:r>
        <w:t>характеризовать роль изобразительного искусства в формировании представлений о жизни людей</w:t>
      </w:r>
      <w:r>
        <w:rPr>
          <w:spacing w:val="-57"/>
        </w:rPr>
        <w:t xml:space="preserve"> </w:t>
      </w:r>
      <w:r>
        <w:t>разных эпох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народов;</w:t>
      </w:r>
    </w:p>
    <w:p w:rsidR="00157B9B" w:rsidRDefault="00345A57">
      <w:pPr>
        <w:pStyle w:val="a3"/>
        <w:spacing w:before="164" w:line="254" w:lineRule="auto"/>
        <w:ind w:right="333"/>
      </w:pPr>
      <w:r>
        <w:t>уметь объяснять понятия "тематическая картина", "станковая живопись", "монументальная живопись",</w:t>
      </w:r>
      <w:r>
        <w:rPr>
          <w:spacing w:val="-57"/>
        </w:rPr>
        <w:t xml:space="preserve"> </w:t>
      </w:r>
      <w:r>
        <w:t>перечислять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жанры тематической картины;</w:t>
      </w:r>
    </w:p>
    <w:p w:rsidR="00157B9B" w:rsidRDefault="00345A57">
      <w:pPr>
        <w:pStyle w:val="a3"/>
        <w:spacing w:before="162" w:line="252" w:lineRule="auto"/>
        <w:ind w:right="360"/>
      </w:pPr>
      <w:r>
        <w:t>различать тему, сюжет и содержание в жанровой картине, выявлять образ нравственных и ценностных</w:t>
      </w:r>
      <w:r>
        <w:rPr>
          <w:spacing w:val="-57"/>
        </w:rPr>
        <w:t xml:space="preserve"> </w:t>
      </w:r>
      <w:r>
        <w:t>смыслов в</w:t>
      </w:r>
      <w:r>
        <w:rPr>
          <w:spacing w:val="-1"/>
        </w:rPr>
        <w:t xml:space="preserve"> </w:t>
      </w:r>
      <w:r>
        <w:t>жанровой картине;</w:t>
      </w:r>
    </w:p>
    <w:p w:rsidR="00157B9B" w:rsidRDefault="00345A57">
      <w:pPr>
        <w:pStyle w:val="a3"/>
        <w:spacing w:before="166" w:line="252" w:lineRule="auto"/>
        <w:ind w:right="610"/>
      </w:pPr>
      <w:r>
        <w:t>иметь представление о композиции как целостности в организации художественных выразительных</w:t>
      </w:r>
      <w:r>
        <w:rPr>
          <w:spacing w:val="-57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компонентов</w:t>
      </w:r>
      <w:r>
        <w:rPr>
          <w:spacing w:val="-4"/>
        </w:rPr>
        <w:t xml:space="preserve"> </w:t>
      </w:r>
      <w:r>
        <w:t>художественного произведения;</w:t>
      </w:r>
    </w:p>
    <w:p w:rsidR="00157B9B" w:rsidRDefault="00345A57">
      <w:pPr>
        <w:pStyle w:val="a3"/>
        <w:spacing w:before="168" w:line="252" w:lineRule="auto"/>
        <w:ind w:right="396"/>
      </w:pPr>
      <w:r>
        <w:t>уметь объяснять значение художественного изображения бытовой жизни людей в понимании истории</w:t>
      </w:r>
      <w:r>
        <w:rPr>
          <w:spacing w:val="-57"/>
        </w:rPr>
        <w:t xml:space="preserve"> </w:t>
      </w:r>
      <w:r>
        <w:t>человечества</w:t>
      </w:r>
      <w:r>
        <w:rPr>
          <w:spacing w:val="-2"/>
        </w:rPr>
        <w:t xml:space="preserve"> </w:t>
      </w:r>
      <w:r>
        <w:t>и современной жизни;</w:t>
      </w:r>
    </w:p>
    <w:p w:rsidR="00157B9B" w:rsidRDefault="00345A57">
      <w:pPr>
        <w:pStyle w:val="a3"/>
        <w:spacing w:before="164"/>
      </w:pPr>
      <w:r>
        <w:t>осознавать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одновременно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мира</w:t>
      </w:r>
      <w:r>
        <w:rPr>
          <w:spacing w:val="3"/>
        </w:rPr>
        <w:t xml:space="preserve"> </w:t>
      </w:r>
      <w:r>
        <w:t>людей;</w:t>
      </w:r>
    </w:p>
    <w:p w:rsidR="00157B9B" w:rsidRDefault="00345A57">
      <w:pPr>
        <w:pStyle w:val="a3"/>
        <w:spacing w:before="180" w:line="254" w:lineRule="auto"/>
        <w:ind w:right="856"/>
      </w:pPr>
      <w:r>
        <w:t>иметь представление об изображении труда и повседневных занятий человека в искусстве разных</w:t>
      </w:r>
      <w:r>
        <w:rPr>
          <w:spacing w:val="-57"/>
        </w:rPr>
        <w:t xml:space="preserve"> </w:t>
      </w:r>
      <w:r>
        <w:t>эпох и народов, различать произведения разных культур по их стилистическим признакам и</w:t>
      </w:r>
      <w:r>
        <w:rPr>
          <w:spacing w:val="1"/>
        </w:rPr>
        <w:t xml:space="preserve"> </w:t>
      </w:r>
      <w:r>
        <w:t>изобразительным</w:t>
      </w:r>
      <w:r>
        <w:rPr>
          <w:spacing w:val="-3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(Древний Египет,</w:t>
      </w:r>
      <w:r>
        <w:rPr>
          <w:spacing w:val="-4"/>
        </w:rPr>
        <w:t xml:space="preserve"> </w:t>
      </w:r>
      <w:r>
        <w:t>Китай, античный</w:t>
      </w:r>
      <w:r>
        <w:rPr>
          <w:spacing w:val="-1"/>
        </w:rPr>
        <w:t xml:space="preserve"> </w:t>
      </w:r>
      <w:r>
        <w:t>мир и</w:t>
      </w:r>
      <w:r>
        <w:rPr>
          <w:spacing w:val="-3"/>
        </w:rPr>
        <w:t xml:space="preserve"> </w:t>
      </w:r>
      <w:r>
        <w:t>другие);</w:t>
      </w:r>
    </w:p>
    <w:p w:rsidR="00157B9B" w:rsidRDefault="00345A57">
      <w:pPr>
        <w:pStyle w:val="a3"/>
        <w:spacing w:before="157"/>
      </w:pPr>
      <w:r>
        <w:t>иметь</w:t>
      </w:r>
      <w:r>
        <w:rPr>
          <w:spacing w:val="-3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бытовой</w:t>
      </w:r>
      <w:r>
        <w:rPr>
          <w:spacing w:val="-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80" w:line="252" w:lineRule="auto"/>
        <w:ind w:right="1043"/>
      </w:pPr>
      <w:r>
        <w:t>характеризовать понятие "бытовой жанр" и уметь приводить несколько примеров произведений</w:t>
      </w:r>
      <w:r>
        <w:rPr>
          <w:spacing w:val="-57"/>
        </w:rPr>
        <w:t xml:space="preserve"> </w:t>
      </w:r>
      <w:r>
        <w:t>европейского</w:t>
      </w:r>
      <w:r>
        <w:rPr>
          <w:spacing w:val="-1"/>
        </w:rPr>
        <w:t xml:space="preserve"> </w:t>
      </w:r>
      <w:r>
        <w:t>и отечественного искусства;</w:t>
      </w:r>
    </w:p>
    <w:p w:rsidR="00157B9B" w:rsidRDefault="00345A57">
      <w:pPr>
        <w:pStyle w:val="a3"/>
        <w:spacing w:before="167" w:line="252" w:lineRule="auto"/>
        <w:ind w:right="552"/>
      </w:pPr>
      <w:r>
        <w:t>иметь опыт создания композиции на сюжеты из реальной повседневной жизни, обучаясь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наблюдательности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образному</w:t>
      </w:r>
      <w:r>
        <w:rPr>
          <w:spacing w:val="-8"/>
        </w:rPr>
        <w:t xml:space="preserve"> </w:t>
      </w:r>
      <w:r>
        <w:t>видению</w:t>
      </w:r>
      <w:r>
        <w:rPr>
          <w:spacing w:val="-5"/>
        </w:rPr>
        <w:t xml:space="preserve"> </w:t>
      </w:r>
      <w:r>
        <w:t>окружающей</w:t>
      </w:r>
      <w:r>
        <w:rPr>
          <w:spacing w:val="-6"/>
        </w:rPr>
        <w:t xml:space="preserve"> </w:t>
      </w:r>
      <w:r>
        <w:t>действительности.</w:t>
      </w:r>
    </w:p>
    <w:p w:rsidR="00157B9B" w:rsidRDefault="00157B9B">
      <w:pPr>
        <w:spacing w:line="252" w:lineRule="auto"/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Исторический</w:t>
      </w:r>
      <w:r>
        <w:rPr>
          <w:spacing w:val="-4"/>
        </w:rPr>
        <w:t xml:space="preserve"> </w:t>
      </w:r>
      <w:r>
        <w:t>жанр:</w:t>
      </w:r>
    </w:p>
    <w:p w:rsidR="00157B9B" w:rsidRDefault="00345A57">
      <w:pPr>
        <w:pStyle w:val="a3"/>
        <w:spacing w:before="180" w:line="254" w:lineRule="auto"/>
        <w:ind w:right="1298"/>
        <w:jc w:val="both"/>
      </w:pPr>
      <w:r>
        <w:t>характеризовать исторический жанр в истории искусства и объяснять его значение для жизни</w:t>
      </w:r>
      <w:r>
        <w:rPr>
          <w:spacing w:val="-57"/>
        </w:rPr>
        <w:t xml:space="preserve"> </w:t>
      </w:r>
      <w:r>
        <w:t>общества, уметь объяснить, почему историческая картина считалась самым высоким жанром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изобразительного искусства;</w:t>
      </w:r>
    </w:p>
    <w:p w:rsidR="00157B9B" w:rsidRDefault="00345A57">
      <w:pPr>
        <w:pStyle w:val="a3"/>
        <w:spacing w:before="162" w:line="252" w:lineRule="auto"/>
        <w:ind w:right="872"/>
      </w:pPr>
      <w:r>
        <w:t>знать авторов, иметь представление о содержание таких картин, как "Последний день Помпеи" К.</w:t>
      </w:r>
      <w:r>
        <w:rPr>
          <w:spacing w:val="-57"/>
        </w:rPr>
        <w:t xml:space="preserve"> </w:t>
      </w:r>
      <w:r>
        <w:t>Брюллова,</w:t>
      </w:r>
      <w:r>
        <w:rPr>
          <w:spacing w:val="-1"/>
        </w:rPr>
        <w:t xml:space="preserve"> </w:t>
      </w:r>
      <w:r>
        <w:t>"Боярыня</w:t>
      </w:r>
      <w:r>
        <w:rPr>
          <w:spacing w:val="-1"/>
        </w:rPr>
        <w:t xml:space="preserve"> </w:t>
      </w:r>
      <w:r>
        <w:t>Морозова"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Сурикова,</w:t>
      </w:r>
      <w:r>
        <w:rPr>
          <w:spacing w:val="1"/>
        </w:rPr>
        <w:t xml:space="preserve"> </w:t>
      </w:r>
      <w:r>
        <w:t>"Бурлаки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Волге"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Репина</w:t>
      </w:r>
      <w:r>
        <w:rPr>
          <w:spacing w:val="-2"/>
        </w:rPr>
        <w:t xml:space="preserve"> </w:t>
      </w:r>
      <w:r>
        <w:t>и других;</w:t>
      </w:r>
    </w:p>
    <w:p w:rsidR="00157B9B" w:rsidRDefault="00345A57">
      <w:pPr>
        <w:pStyle w:val="a3"/>
        <w:spacing w:before="162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жанра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в.;</w:t>
      </w:r>
    </w:p>
    <w:p w:rsidR="00157B9B" w:rsidRDefault="00345A57">
      <w:pPr>
        <w:pStyle w:val="a3"/>
        <w:spacing w:before="180" w:line="252" w:lineRule="auto"/>
        <w:ind w:right="648"/>
      </w:pPr>
      <w:r>
        <w:t>уметь объяснять, почему произведения на библейские, мифологические темы, сюжеты об античных</w:t>
      </w:r>
      <w:r>
        <w:rPr>
          <w:spacing w:val="-57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принято относить к историческому</w:t>
      </w:r>
      <w:r>
        <w:rPr>
          <w:spacing w:val="-5"/>
        </w:rPr>
        <w:t xml:space="preserve"> </w:t>
      </w:r>
      <w:r>
        <w:t>жанру;</w:t>
      </w:r>
    </w:p>
    <w:p w:rsidR="00157B9B" w:rsidRDefault="00345A57">
      <w:pPr>
        <w:pStyle w:val="a3"/>
        <w:spacing w:before="165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произведениях</w:t>
      </w:r>
      <w:r>
        <w:rPr>
          <w:spacing w:val="-2"/>
        </w:rPr>
        <w:t xml:space="preserve"> </w:t>
      </w:r>
      <w:r>
        <w:t>"Давид"</w:t>
      </w:r>
      <w:r>
        <w:rPr>
          <w:spacing w:val="-4"/>
        </w:rPr>
        <w:t xml:space="preserve"> </w:t>
      </w:r>
      <w:r>
        <w:t>Микеланджело,</w:t>
      </w:r>
      <w:r>
        <w:rPr>
          <w:spacing w:val="-4"/>
        </w:rPr>
        <w:t xml:space="preserve"> </w:t>
      </w:r>
      <w:r>
        <w:t>"Весна"</w:t>
      </w:r>
      <w:r>
        <w:rPr>
          <w:spacing w:val="-6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Боттичелли;</w:t>
      </w:r>
    </w:p>
    <w:p w:rsidR="00157B9B" w:rsidRDefault="00345A57">
      <w:pPr>
        <w:pStyle w:val="a3"/>
        <w:spacing w:before="180" w:line="254" w:lineRule="auto"/>
        <w:ind w:right="1060"/>
        <w:jc w:val="both"/>
      </w:pPr>
      <w:r>
        <w:t>знать характеристики основных этапов работы художника над тематической картиной: периода</w:t>
      </w:r>
      <w:r>
        <w:rPr>
          <w:spacing w:val="-57"/>
        </w:rPr>
        <w:t xml:space="preserve"> </w:t>
      </w:r>
      <w:r>
        <w:t>эскизов, периода сбора материала и работы над этюдами, уточнения эскизов, этапов работы над</w:t>
      </w:r>
      <w:r>
        <w:rPr>
          <w:spacing w:val="-57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холстом;</w:t>
      </w:r>
    </w:p>
    <w:p w:rsidR="00157B9B" w:rsidRDefault="00345A57">
      <w:pPr>
        <w:pStyle w:val="a3"/>
        <w:spacing w:before="162" w:line="252" w:lineRule="auto"/>
        <w:ind w:right="349"/>
      </w:pPr>
      <w:r>
        <w:t>иметь опыт разработки композиции на выбранную историческую тему (художественный проект): сбор</w:t>
      </w:r>
      <w:r>
        <w:rPr>
          <w:spacing w:val="-57"/>
        </w:rPr>
        <w:t xml:space="preserve"> </w:t>
      </w:r>
      <w:r>
        <w:t>материала,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над эскизами, работа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композицией.</w:t>
      </w:r>
    </w:p>
    <w:p w:rsidR="00157B9B" w:rsidRDefault="00345A57">
      <w:pPr>
        <w:pStyle w:val="a3"/>
        <w:spacing w:before="164"/>
      </w:pPr>
      <w:r>
        <w:t>Библейские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4"/>
        </w:rPr>
        <w:t xml:space="preserve"> </w:t>
      </w:r>
      <w:r>
        <w:t>искусстве:</w:t>
      </w:r>
    </w:p>
    <w:p w:rsidR="00157B9B" w:rsidRDefault="00345A57">
      <w:pPr>
        <w:pStyle w:val="a3"/>
        <w:spacing w:before="178" w:line="252" w:lineRule="auto"/>
        <w:ind w:right="559"/>
      </w:pPr>
      <w:r>
        <w:t>знать о значении библейских сюжетов в истории культуры и узнавать сюжеты Священной истории в</w:t>
      </w:r>
      <w:r>
        <w:rPr>
          <w:spacing w:val="-57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67" w:line="252" w:lineRule="auto"/>
        <w:ind w:right="438"/>
      </w:pPr>
      <w:r>
        <w:t>объяснять значение великих - вечных тем в искусстве на основе сюжетов Библии как "духовную ось",</w:t>
      </w:r>
      <w:r>
        <w:rPr>
          <w:spacing w:val="-57"/>
        </w:rPr>
        <w:t xml:space="preserve"> </w:t>
      </w:r>
      <w:r>
        <w:t>соединяющую</w:t>
      </w:r>
      <w:r>
        <w:rPr>
          <w:spacing w:val="-1"/>
        </w:rPr>
        <w:t xml:space="preserve"> </w:t>
      </w:r>
      <w:r>
        <w:t>жизненные</w:t>
      </w:r>
      <w:r>
        <w:rPr>
          <w:spacing w:val="-2"/>
        </w:rPr>
        <w:t xml:space="preserve"> </w:t>
      </w:r>
      <w:r>
        <w:t>позиции разных</w:t>
      </w:r>
      <w:r>
        <w:rPr>
          <w:spacing w:val="1"/>
        </w:rPr>
        <w:t xml:space="preserve"> </w:t>
      </w:r>
      <w:r>
        <w:t>поколений;</w:t>
      </w:r>
    </w:p>
    <w:p w:rsidR="00157B9B" w:rsidRDefault="00345A57">
      <w:pPr>
        <w:pStyle w:val="a3"/>
        <w:spacing w:before="167" w:line="254" w:lineRule="auto"/>
        <w:ind w:right="1017"/>
      </w:pPr>
      <w:r>
        <w:t>иметь представление о произведениях великих европейских художников на библейские темы.</w:t>
      </w:r>
      <w:r>
        <w:rPr>
          <w:spacing w:val="1"/>
        </w:rPr>
        <w:t xml:space="preserve"> </w:t>
      </w:r>
      <w:r>
        <w:t>Например, "Сикстинская мадонна" Рафаэля, "Тайная вечеря" Леонардо да Винчи, "Возвращение</w:t>
      </w:r>
      <w:r>
        <w:rPr>
          <w:spacing w:val="-57"/>
        </w:rPr>
        <w:t xml:space="preserve"> </w:t>
      </w:r>
      <w:r>
        <w:t>блудного сына" и "Святое семейство" Рембрандта и другие произведения, в скульптуре "Пьета"</w:t>
      </w:r>
      <w:r>
        <w:rPr>
          <w:spacing w:val="1"/>
        </w:rPr>
        <w:t xml:space="preserve"> </w:t>
      </w:r>
      <w:r>
        <w:t>Микеланджело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скульптурах;</w:t>
      </w:r>
    </w:p>
    <w:p w:rsidR="00157B9B" w:rsidRDefault="00345A57">
      <w:pPr>
        <w:pStyle w:val="a3"/>
        <w:spacing w:before="159"/>
      </w:pPr>
      <w:r>
        <w:t>знать</w:t>
      </w:r>
      <w:r>
        <w:rPr>
          <w:spacing w:val="-2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картинах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библейские</w:t>
      </w:r>
      <w:r>
        <w:rPr>
          <w:spacing w:val="-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80" w:line="254" w:lineRule="auto"/>
        <w:ind w:right="922"/>
      </w:pPr>
      <w:r>
        <w:t>уметь рассказывать о содержании знаменитых русских картин на библейские темы, таких как</w:t>
      </w:r>
      <w:r>
        <w:rPr>
          <w:spacing w:val="1"/>
        </w:rPr>
        <w:t xml:space="preserve"> </w:t>
      </w:r>
      <w:r>
        <w:t>"Явление Христа народу" А. Иванова, "Христос в пустыне" И. Крамского, "Тайная вечеря" Н. Ге,</w:t>
      </w:r>
      <w:r>
        <w:rPr>
          <w:spacing w:val="-57"/>
        </w:rPr>
        <w:t xml:space="preserve"> </w:t>
      </w:r>
      <w:r>
        <w:t>"Христос</w:t>
      </w:r>
      <w:r>
        <w:rPr>
          <w:spacing w:val="-2"/>
        </w:rPr>
        <w:t xml:space="preserve"> </w:t>
      </w:r>
      <w:r>
        <w:t>и грешница" В. Поленова</w:t>
      </w:r>
      <w:r>
        <w:rPr>
          <w:spacing w:val="-3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картин;</w:t>
      </w:r>
    </w:p>
    <w:p w:rsidR="00157B9B" w:rsidRDefault="00345A57">
      <w:pPr>
        <w:pStyle w:val="a3"/>
        <w:spacing w:before="160"/>
      </w:pPr>
      <w:r>
        <w:t>иметь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смысловом</w:t>
      </w:r>
      <w:r>
        <w:rPr>
          <w:spacing w:val="-3"/>
        </w:rPr>
        <w:t xml:space="preserve"> </w:t>
      </w:r>
      <w:r>
        <w:t>различии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иконой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картиной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библейские</w:t>
      </w:r>
      <w:r>
        <w:rPr>
          <w:spacing w:val="-3"/>
        </w:rPr>
        <w:t xml:space="preserve"> </w:t>
      </w:r>
      <w:r>
        <w:t>темы;</w:t>
      </w:r>
    </w:p>
    <w:p w:rsidR="00157B9B" w:rsidRDefault="00345A57">
      <w:pPr>
        <w:pStyle w:val="a3"/>
        <w:spacing w:before="178" w:line="252" w:lineRule="auto"/>
        <w:ind w:right="438"/>
      </w:pPr>
      <w:r>
        <w:t>иметь знания о русской иконописи, о великих русских иконописцах: Андрее Рублеве, Феофане Греке,</w:t>
      </w:r>
      <w:r>
        <w:rPr>
          <w:spacing w:val="-57"/>
        </w:rPr>
        <w:t xml:space="preserve"> </w:t>
      </w:r>
      <w:r>
        <w:t>Дионисии;</w:t>
      </w:r>
    </w:p>
    <w:p w:rsidR="00157B9B" w:rsidRDefault="00345A57">
      <w:pPr>
        <w:pStyle w:val="a3"/>
        <w:spacing w:before="167" w:line="252" w:lineRule="auto"/>
        <w:ind w:right="1646"/>
      </w:pPr>
      <w:r>
        <w:t>воспринимать искусство древнерусской иконописи как уникальное и высокое достижение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культуры;</w:t>
      </w:r>
    </w:p>
    <w:p w:rsidR="00157B9B" w:rsidRDefault="00345A57">
      <w:pPr>
        <w:pStyle w:val="a3"/>
        <w:spacing w:before="167" w:line="252" w:lineRule="auto"/>
        <w:ind w:right="1425"/>
      </w:pPr>
      <w:r>
        <w:t>объяснять творческий и деятельный характер восприятия произведений искусства на основе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культуры зрителя;</w:t>
      </w:r>
    </w:p>
    <w:p w:rsidR="00157B9B" w:rsidRDefault="00345A57">
      <w:pPr>
        <w:pStyle w:val="a3"/>
        <w:spacing w:before="166" w:line="252" w:lineRule="auto"/>
        <w:ind w:right="748"/>
      </w:pPr>
      <w:r>
        <w:t>рассуждать о месте и значении изобразительного искусства в культуре, в жизни общества, в жизни</w:t>
      </w:r>
      <w:r>
        <w:rPr>
          <w:spacing w:val="-57"/>
        </w:rPr>
        <w:t xml:space="preserve"> </w:t>
      </w:r>
      <w:r>
        <w:t>человека.</w:t>
      </w:r>
    </w:p>
    <w:p w:rsidR="00157B9B" w:rsidRDefault="00345A57" w:rsidP="0014175D">
      <w:pPr>
        <w:pStyle w:val="a5"/>
        <w:numPr>
          <w:ilvl w:val="2"/>
          <w:numId w:val="93"/>
        </w:numPr>
        <w:tabs>
          <w:tab w:val="left" w:pos="1121"/>
        </w:tabs>
        <w:spacing w:before="167" w:line="252" w:lineRule="auto"/>
        <w:ind w:right="862" w:firstLine="0"/>
        <w:rPr>
          <w:sz w:val="24"/>
        </w:rPr>
      </w:pPr>
      <w:r>
        <w:rPr>
          <w:sz w:val="24"/>
        </w:rPr>
        <w:t>К концу обучения в 7 классе обучающийся получит следующие предметные результаты по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изобразительному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искусству.</w:t>
      </w:r>
    </w:p>
    <w:p w:rsidR="00157B9B" w:rsidRDefault="00157B9B">
      <w:pPr>
        <w:spacing w:line="252" w:lineRule="auto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78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 «Архитектура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дизайн»:</w:t>
      </w:r>
    </w:p>
    <w:p w:rsidR="00157B9B" w:rsidRDefault="00345A57">
      <w:pPr>
        <w:pStyle w:val="a3"/>
        <w:spacing w:before="180" w:line="252" w:lineRule="auto"/>
        <w:ind w:right="1274"/>
      </w:pPr>
      <w:r>
        <w:t>характеризовать архитектуру и дизайн как конструктивные виды искусства, то есть искусства</w:t>
      </w:r>
      <w:r>
        <w:rPr>
          <w:spacing w:val="-58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предметно-пространственной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жизни людей;</w:t>
      </w:r>
    </w:p>
    <w:p w:rsidR="00157B9B" w:rsidRDefault="00345A57">
      <w:pPr>
        <w:pStyle w:val="a3"/>
        <w:spacing w:before="167" w:line="252" w:lineRule="auto"/>
        <w:ind w:right="1730"/>
      </w:pPr>
      <w:r>
        <w:t>объяснять роль архитектуры и дизайна в построении предметно-пространственной среды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5" w:line="252" w:lineRule="auto"/>
        <w:ind w:right="1274"/>
      </w:pPr>
      <w:r>
        <w:t>рассуждать о влиянии предметно-пространственной среды на чувства, установки и поведение</w:t>
      </w:r>
      <w:r>
        <w:rPr>
          <w:spacing w:val="-57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7" w:line="252" w:lineRule="auto"/>
        <w:ind w:right="1239"/>
      </w:pPr>
      <w:r>
        <w:t>рассуждать о том, как предметно-пространственная среда организует деятельность человека и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самом</w:t>
      </w:r>
      <w:r>
        <w:rPr>
          <w:spacing w:val="1"/>
        </w:rPr>
        <w:t xml:space="preserve"> </w:t>
      </w:r>
      <w:r>
        <w:t>себе;</w:t>
      </w:r>
    </w:p>
    <w:p w:rsidR="00157B9B" w:rsidRDefault="00345A57">
      <w:pPr>
        <w:pStyle w:val="a3"/>
        <w:spacing w:before="166" w:line="252" w:lineRule="auto"/>
        <w:ind w:right="354"/>
      </w:pPr>
      <w:r>
        <w:t>объяснять ценность сохранения культурного наследия, выраженного в архитектуре, предметах труда и</w:t>
      </w:r>
      <w:r>
        <w:rPr>
          <w:spacing w:val="-57"/>
        </w:rPr>
        <w:t xml:space="preserve"> </w:t>
      </w:r>
      <w:r>
        <w:t>быта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эпох.</w:t>
      </w:r>
    </w:p>
    <w:p w:rsidR="00157B9B" w:rsidRDefault="00345A57">
      <w:pPr>
        <w:pStyle w:val="a3"/>
        <w:spacing w:before="166"/>
      </w:pPr>
      <w:r>
        <w:t>Графический</w:t>
      </w:r>
      <w:r>
        <w:rPr>
          <w:spacing w:val="-5"/>
        </w:rPr>
        <w:t xml:space="preserve"> </w:t>
      </w:r>
      <w:r>
        <w:t>дизайн:</w:t>
      </w:r>
    </w:p>
    <w:p w:rsidR="00157B9B" w:rsidRDefault="00345A57">
      <w:pPr>
        <w:pStyle w:val="a3"/>
        <w:spacing w:before="180" w:line="252" w:lineRule="auto"/>
        <w:ind w:right="1331"/>
      </w:pPr>
      <w:r>
        <w:t>объяснять понятие формальной композиции и её значение как основы языка конструктивных</w:t>
      </w:r>
      <w:r>
        <w:rPr>
          <w:spacing w:val="-57"/>
        </w:rPr>
        <w:t xml:space="preserve"> </w:t>
      </w:r>
      <w:r>
        <w:t>искусств;</w:t>
      </w:r>
    </w:p>
    <w:p w:rsidR="00157B9B" w:rsidRDefault="00345A57">
      <w:pPr>
        <w:pStyle w:val="a3"/>
        <w:spacing w:before="162"/>
      </w:pPr>
      <w:r>
        <w:t>объяснять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композиции;</w:t>
      </w:r>
    </w:p>
    <w:p w:rsidR="00157B9B" w:rsidRDefault="00345A57">
      <w:pPr>
        <w:pStyle w:val="a3"/>
        <w:spacing w:before="177"/>
      </w:pPr>
      <w:r>
        <w:t>уметь</w:t>
      </w:r>
      <w:r>
        <w:rPr>
          <w:spacing w:val="-4"/>
        </w:rPr>
        <w:t xml:space="preserve"> </w:t>
      </w:r>
      <w:r>
        <w:t>перечислять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типы</w:t>
      </w:r>
      <w:r>
        <w:rPr>
          <w:spacing w:val="-6"/>
        </w:rPr>
        <w:t xml:space="preserve"> </w:t>
      </w:r>
      <w:r>
        <w:t>формальной</w:t>
      </w:r>
      <w:r>
        <w:rPr>
          <w:spacing w:val="-3"/>
        </w:rPr>
        <w:t xml:space="preserve"> </w:t>
      </w:r>
      <w:r>
        <w:t>композиции;</w:t>
      </w:r>
    </w:p>
    <w:p w:rsidR="00157B9B" w:rsidRDefault="00345A57">
      <w:pPr>
        <w:pStyle w:val="a3"/>
        <w:spacing w:before="178" w:line="393" w:lineRule="auto"/>
        <w:ind w:right="640"/>
      </w:pPr>
      <w:r>
        <w:t>составлять различные формальные композиции на плоскости в зависимости от поставленных задач;</w:t>
      </w:r>
      <w:r>
        <w:rPr>
          <w:spacing w:val="-57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творческом</w:t>
      </w:r>
      <w:r>
        <w:rPr>
          <w:spacing w:val="-2"/>
        </w:rPr>
        <w:t xml:space="preserve"> </w:t>
      </w:r>
      <w:r>
        <w:t>построении</w:t>
      </w:r>
      <w:r>
        <w:rPr>
          <w:spacing w:val="-3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листа</w:t>
      </w:r>
      <w:r>
        <w:rPr>
          <w:spacing w:val="-2"/>
        </w:rPr>
        <w:t xml:space="preserve"> </w:t>
      </w:r>
      <w:r>
        <w:t>композиционную</w:t>
      </w:r>
      <w:r>
        <w:rPr>
          <w:spacing w:val="-1"/>
        </w:rPr>
        <w:t xml:space="preserve"> </w:t>
      </w:r>
      <w:r>
        <w:t>доминанту;</w:t>
      </w:r>
    </w:p>
    <w:p w:rsidR="00157B9B" w:rsidRDefault="00345A57">
      <w:pPr>
        <w:pStyle w:val="a3"/>
        <w:spacing w:line="393" w:lineRule="auto"/>
        <w:ind w:right="2913"/>
      </w:pPr>
      <w:r>
        <w:t>составлять формальные композиции на выражение в них движения и статики;</w:t>
      </w:r>
      <w:r>
        <w:rPr>
          <w:spacing w:val="-57"/>
        </w:rPr>
        <w:t xml:space="preserve"> </w:t>
      </w:r>
      <w:r>
        <w:t>осваивать навыки вариативности в ритмической организации листа;</w:t>
      </w:r>
      <w:r>
        <w:rPr>
          <w:spacing w:val="1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роль цвета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конструктивных</w:t>
      </w:r>
      <w:r>
        <w:rPr>
          <w:spacing w:val="-1"/>
        </w:rPr>
        <w:t xml:space="preserve"> </w:t>
      </w:r>
      <w:r>
        <w:t>искусствах;</w:t>
      </w:r>
    </w:p>
    <w:p w:rsidR="00157B9B" w:rsidRDefault="00345A57">
      <w:pPr>
        <w:pStyle w:val="a3"/>
        <w:spacing w:before="3" w:line="391" w:lineRule="auto"/>
        <w:ind w:right="1819"/>
      </w:pPr>
      <w:r>
        <w:t>различать технологию использования цвета в живописи и в конструктивных искусствах;</w:t>
      </w:r>
      <w:r>
        <w:rPr>
          <w:spacing w:val="-57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выражение</w:t>
      </w:r>
      <w:r>
        <w:rPr>
          <w:spacing w:val="3"/>
        </w:rPr>
        <w:t xml:space="preserve"> </w:t>
      </w:r>
      <w:r>
        <w:t>«цветовой образ»;</w:t>
      </w:r>
    </w:p>
    <w:p w:rsidR="00157B9B" w:rsidRDefault="00345A57">
      <w:pPr>
        <w:pStyle w:val="a3"/>
        <w:spacing w:before="5"/>
      </w:pPr>
      <w:r>
        <w:t>применять</w:t>
      </w:r>
      <w:r>
        <w:rPr>
          <w:spacing w:val="-6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композициях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акцент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доминанту,</w:t>
      </w:r>
      <w:r>
        <w:rPr>
          <w:spacing w:val="-2"/>
        </w:rPr>
        <w:t xml:space="preserve"> </w:t>
      </w:r>
      <w:r>
        <w:t>объединённые</w:t>
      </w:r>
      <w:r>
        <w:rPr>
          <w:spacing w:val="-5"/>
        </w:rPr>
        <w:t xml:space="preserve"> </w:t>
      </w:r>
      <w:r>
        <w:t>одним</w:t>
      </w:r>
      <w:r>
        <w:rPr>
          <w:spacing w:val="-7"/>
        </w:rPr>
        <w:t xml:space="preserve"> </w:t>
      </w:r>
      <w:r>
        <w:t>стилем;</w:t>
      </w:r>
    </w:p>
    <w:p w:rsidR="00157B9B" w:rsidRDefault="00345A57">
      <w:pPr>
        <w:pStyle w:val="a3"/>
        <w:spacing w:before="180" w:line="252" w:lineRule="auto"/>
        <w:ind w:right="1377"/>
      </w:pPr>
      <w:r>
        <w:t>определять шрифт как графический рисунок начертания букв, объединённых общим стилем,</w:t>
      </w:r>
      <w:r>
        <w:rPr>
          <w:spacing w:val="-57"/>
        </w:rPr>
        <w:t xml:space="preserve"> </w:t>
      </w:r>
      <w:r>
        <w:t>отвечающий</w:t>
      </w:r>
      <w:r>
        <w:rPr>
          <w:spacing w:val="-1"/>
        </w:rPr>
        <w:t xml:space="preserve"> </w:t>
      </w:r>
      <w:r>
        <w:t>законам</w:t>
      </w:r>
      <w:r>
        <w:rPr>
          <w:spacing w:val="-4"/>
        </w:rPr>
        <w:t xml:space="preserve"> </w:t>
      </w:r>
      <w:r>
        <w:t>художественной композиции;</w:t>
      </w:r>
    </w:p>
    <w:p w:rsidR="00157B9B" w:rsidRDefault="00345A57">
      <w:pPr>
        <w:pStyle w:val="a3"/>
        <w:spacing w:before="167" w:line="254" w:lineRule="auto"/>
        <w:ind w:right="583"/>
      </w:pPr>
      <w:r>
        <w:t>соотносить особенности стилизации рисунка шрифта и содержание текста, различать «архитектуру»</w:t>
      </w:r>
      <w:r>
        <w:rPr>
          <w:spacing w:val="-57"/>
        </w:rPr>
        <w:t xml:space="preserve"> </w:t>
      </w:r>
      <w:r>
        <w:t>шрифта и особенности шрифтовых гарнитур, иметь опыт творческого воплощения шрифтовой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(буквицы);</w:t>
      </w:r>
    </w:p>
    <w:p w:rsidR="00157B9B" w:rsidRDefault="00345A57">
      <w:pPr>
        <w:pStyle w:val="a3"/>
        <w:spacing w:before="160"/>
      </w:pPr>
      <w:r>
        <w:t>применять</w:t>
      </w:r>
      <w:r>
        <w:rPr>
          <w:spacing w:val="-5"/>
        </w:rPr>
        <w:t xml:space="preserve"> </w:t>
      </w:r>
      <w:r>
        <w:t>печатное</w:t>
      </w:r>
      <w:r>
        <w:rPr>
          <w:spacing w:val="-3"/>
        </w:rPr>
        <w:t xml:space="preserve"> </w:t>
      </w:r>
      <w:r>
        <w:t>слово,</w:t>
      </w:r>
      <w:r>
        <w:rPr>
          <w:spacing w:val="-4"/>
        </w:rPr>
        <w:t xml:space="preserve"> </w:t>
      </w:r>
      <w:r>
        <w:t>типографскую</w:t>
      </w:r>
      <w:r>
        <w:rPr>
          <w:spacing w:val="-2"/>
        </w:rPr>
        <w:t xml:space="preserve"> </w:t>
      </w:r>
      <w:r>
        <w:t>строку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композиции;</w:t>
      </w:r>
    </w:p>
    <w:p w:rsidR="00157B9B" w:rsidRDefault="00345A57">
      <w:pPr>
        <w:pStyle w:val="a3"/>
        <w:spacing w:before="177" w:line="254" w:lineRule="auto"/>
        <w:ind w:right="354"/>
      </w:pPr>
      <w:r>
        <w:t>объяснять функции логотипа как представительского знака, эмблемы, торговой марки, различать</w:t>
      </w:r>
      <w:r>
        <w:rPr>
          <w:spacing w:val="1"/>
        </w:rPr>
        <w:t xml:space="preserve"> </w:t>
      </w:r>
      <w:r>
        <w:t>шрифтовой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знаковый</w:t>
      </w:r>
      <w:r>
        <w:rPr>
          <w:spacing w:val="-5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логотипа,</w:t>
      </w:r>
      <w:r>
        <w:rPr>
          <w:spacing w:val="-4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3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t>логотипа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выбранную</w:t>
      </w:r>
      <w:r>
        <w:rPr>
          <w:spacing w:val="-57"/>
        </w:rPr>
        <w:t xml:space="preserve"> </w:t>
      </w:r>
      <w:r>
        <w:t>тему;</w:t>
      </w:r>
    </w:p>
    <w:p w:rsidR="00157B9B" w:rsidRDefault="00345A57">
      <w:pPr>
        <w:pStyle w:val="a3"/>
        <w:spacing w:before="162" w:line="252" w:lineRule="auto"/>
        <w:ind w:right="562"/>
      </w:pPr>
      <w:r>
        <w:t>иметь творческий опыт построения композиции плаката, поздравительной открытки или рекламы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соединения текста</w:t>
      </w:r>
      <w:r>
        <w:rPr>
          <w:spacing w:val="-1"/>
        </w:rPr>
        <w:t xml:space="preserve"> </w:t>
      </w:r>
      <w:r>
        <w:t>и изображения;</w:t>
      </w:r>
    </w:p>
    <w:p w:rsidR="00157B9B" w:rsidRDefault="00157B9B">
      <w:pPr>
        <w:spacing w:line="252" w:lineRule="auto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39"/>
      </w:pPr>
      <w:r>
        <w:t>иметь представление об искусстве конструирования книги, дизайне журнала, иметь практический</w:t>
      </w:r>
      <w:r>
        <w:rPr>
          <w:spacing w:val="1"/>
        </w:rPr>
        <w:t xml:space="preserve"> </w:t>
      </w:r>
      <w:r>
        <w:t>творческий опыт образного построения книжного и журнального разворотов в качестве графических</w:t>
      </w:r>
      <w:r>
        <w:rPr>
          <w:spacing w:val="-57"/>
        </w:rPr>
        <w:t xml:space="preserve"> </w:t>
      </w:r>
      <w:r>
        <w:t>композиций.</w:t>
      </w:r>
    </w:p>
    <w:p w:rsidR="00157B9B" w:rsidRDefault="00345A57">
      <w:pPr>
        <w:pStyle w:val="a3"/>
        <w:spacing w:before="160"/>
      </w:pPr>
      <w:r>
        <w:t>Социальное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дизайна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человека:</w:t>
      </w:r>
    </w:p>
    <w:p w:rsidR="00157B9B" w:rsidRDefault="00345A57">
      <w:pPr>
        <w:pStyle w:val="a3"/>
        <w:spacing w:before="180" w:line="252" w:lineRule="auto"/>
        <w:ind w:right="1503"/>
      </w:pPr>
      <w:r>
        <w:t>иметь опыт построения объёмно-пространственной композиции как макета архитектурного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реальной жизни;</w:t>
      </w:r>
    </w:p>
    <w:p w:rsidR="00157B9B" w:rsidRDefault="00345A57">
      <w:pPr>
        <w:pStyle w:val="a3"/>
        <w:spacing w:before="162"/>
      </w:pPr>
      <w:r>
        <w:t>выполнять</w:t>
      </w:r>
      <w:r>
        <w:rPr>
          <w:spacing w:val="-6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макета</w:t>
      </w:r>
      <w:r>
        <w:rPr>
          <w:spacing w:val="-5"/>
        </w:rPr>
        <w:t xml:space="preserve"> </w:t>
      </w:r>
      <w:r>
        <w:t>пространственно-объёмной</w:t>
      </w:r>
      <w:r>
        <w:rPr>
          <w:spacing w:val="-4"/>
        </w:rPr>
        <w:t xml:space="preserve"> </w:t>
      </w:r>
      <w:r>
        <w:t>композиции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чертежу;</w:t>
      </w:r>
    </w:p>
    <w:p w:rsidR="00157B9B" w:rsidRDefault="00345A57">
      <w:pPr>
        <w:pStyle w:val="a3"/>
        <w:spacing w:before="180" w:line="252" w:lineRule="auto"/>
        <w:ind w:right="668"/>
      </w:pPr>
      <w:r>
        <w:t>выявлять структуру различных типов зданий и характеризовать влияние объёмов и их сочетаний на</w:t>
      </w:r>
      <w:r>
        <w:rPr>
          <w:spacing w:val="-57"/>
        </w:rPr>
        <w:t xml:space="preserve"> </w:t>
      </w:r>
      <w:r>
        <w:t>образный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людей;</w:t>
      </w:r>
    </w:p>
    <w:p w:rsidR="00157B9B" w:rsidRDefault="00345A57">
      <w:pPr>
        <w:pStyle w:val="a3"/>
        <w:spacing w:before="167" w:line="252" w:lineRule="auto"/>
        <w:ind w:right="625"/>
      </w:pPr>
      <w:r>
        <w:t>знать о роли строительного материала в эволюции архитектурных конструкций и изменении облика</w:t>
      </w:r>
      <w:r>
        <w:rPr>
          <w:spacing w:val="-57"/>
        </w:rPr>
        <w:t xml:space="preserve"> </w:t>
      </w:r>
      <w:r>
        <w:t>архитектурных сооружений;</w:t>
      </w:r>
    </w:p>
    <w:p w:rsidR="00157B9B" w:rsidRDefault="00345A57">
      <w:pPr>
        <w:pStyle w:val="a3"/>
        <w:spacing w:before="167" w:line="252" w:lineRule="auto"/>
        <w:ind w:right="348"/>
      </w:pPr>
      <w:r>
        <w:t>иметь представление, как в архитектуре проявляются мировоззренческие изменения в жизни общества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архитектуры влияет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людей;</w:t>
      </w:r>
    </w:p>
    <w:p w:rsidR="00157B9B" w:rsidRDefault="00345A57">
      <w:pPr>
        <w:pStyle w:val="a3"/>
        <w:spacing w:before="167" w:line="254" w:lineRule="auto"/>
        <w:ind w:right="561"/>
      </w:pPr>
      <w:r>
        <w:t>иметь знания и опыт изображения особенностей архитектурно-художественных стилей разных эпох,</w:t>
      </w:r>
      <w:r>
        <w:rPr>
          <w:spacing w:val="-57"/>
        </w:rPr>
        <w:t xml:space="preserve"> </w:t>
      </w:r>
      <w:r>
        <w:t>выраженных в постройках общественных зданий, храмовой архитектуре и частном строительстве, в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городской</w:t>
      </w:r>
      <w:r>
        <w:rPr>
          <w:spacing w:val="-2"/>
        </w:rPr>
        <w:t xml:space="preserve"> </w:t>
      </w:r>
      <w:r>
        <w:t>среды;</w:t>
      </w:r>
    </w:p>
    <w:p w:rsidR="00157B9B" w:rsidRDefault="00345A57">
      <w:pPr>
        <w:pStyle w:val="a3"/>
        <w:spacing w:before="162" w:line="254" w:lineRule="auto"/>
        <w:ind w:right="979"/>
      </w:pPr>
      <w:r>
        <w:t>характеризовать архитектурные и градостроительные изменения в культуре новейшего времени,</w:t>
      </w:r>
      <w:r>
        <w:rPr>
          <w:spacing w:val="-57"/>
        </w:rPr>
        <w:t xml:space="preserve"> </w:t>
      </w:r>
      <w:r>
        <w:t>современный уровень развития технологий и материалов, рассуждать о социокультурных</w:t>
      </w:r>
      <w:r>
        <w:rPr>
          <w:spacing w:val="1"/>
        </w:rPr>
        <w:t xml:space="preserve"> </w:t>
      </w:r>
      <w:r>
        <w:t>противоречиях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городской</w:t>
      </w:r>
      <w:r>
        <w:rPr>
          <w:spacing w:val="-3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поисках</w:t>
      </w:r>
      <w:r>
        <w:rPr>
          <w:spacing w:val="-1"/>
        </w:rPr>
        <w:t xml:space="preserve"> </w:t>
      </w:r>
      <w:r>
        <w:t>путей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преодоления;</w:t>
      </w:r>
    </w:p>
    <w:p w:rsidR="00157B9B" w:rsidRDefault="00345A57">
      <w:pPr>
        <w:pStyle w:val="a3"/>
        <w:spacing w:before="161" w:line="254" w:lineRule="auto"/>
        <w:ind w:right="1087"/>
      </w:pPr>
      <w:r>
        <w:t>знать о значении сохранения исторического облика города для современной жизни, сохранения</w:t>
      </w:r>
      <w:r>
        <w:rPr>
          <w:spacing w:val="-57"/>
        </w:rPr>
        <w:t xml:space="preserve"> </w:t>
      </w:r>
      <w:r>
        <w:t>архитектурного наследия как важнейшего фактора исторической памяти и понимания своей</w:t>
      </w:r>
      <w:r>
        <w:rPr>
          <w:spacing w:val="1"/>
        </w:rPr>
        <w:t xml:space="preserve"> </w:t>
      </w:r>
      <w:r>
        <w:t>идентичности;</w:t>
      </w:r>
    </w:p>
    <w:p w:rsidR="00157B9B" w:rsidRDefault="00345A57">
      <w:pPr>
        <w:pStyle w:val="a3"/>
        <w:spacing w:before="160" w:line="254" w:lineRule="auto"/>
        <w:ind w:right="883"/>
      </w:pPr>
      <w:r>
        <w:t>определять понятие «городская среда»; рассматривать и объяснять планировку города как способ</w:t>
      </w:r>
      <w:r>
        <w:rPr>
          <w:spacing w:val="-5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людей;</w:t>
      </w:r>
    </w:p>
    <w:p w:rsidR="00157B9B" w:rsidRDefault="00345A57">
      <w:pPr>
        <w:pStyle w:val="a3"/>
        <w:spacing w:before="161" w:line="252" w:lineRule="auto"/>
        <w:ind w:right="1705"/>
      </w:pPr>
      <w:r>
        <w:t>знать различные виды планировки города, иметь опыт разработки построения городского</w:t>
      </w:r>
      <w:r>
        <w:rPr>
          <w:spacing w:val="-57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макетной</w:t>
      </w:r>
      <w:r>
        <w:rPr>
          <w:spacing w:val="-2"/>
        </w:rPr>
        <w:t xml:space="preserve"> </w:t>
      </w:r>
      <w:r>
        <w:t>или графической схемы;</w:t>
      </w:r>
    </w:p>
    <w:p w:rsidR="00157B9B" w:rsidRDefault="00345A57">
      <w:pPr>
        <w:pStyle w:val="a3"/>
        <w:spacing w:before="167" w:line="254" w:lineRule="auto"/>
        <w:ind w:right="708"/>
      </w:pPr>
      <w:r>
        <w:t>характеризовать эстетическое и экологическое взаимное сосуществование природы и архитектуры,</w:t>
      </w:r>
      <w:r>
        <w:rPr>
          <w:spacing w:val="-57"/>
        </w:rPr>
        <w:t xml:space="preserve"> </w:t>
      </w:r>
      <w:r>
        <w:t>иметь представление о традициях ландшафтно-парковой архитектуры и школах ландшафтного</w:t>
      </w:r>
      <w:r>
        <w:rPr>
          <w:spacing w:val="1"/>
        </w:rPr>
        <w:t xml:space="preserve"> </w:t>
      </w:r>
      <w:r>
        <w:t>дизайна;</w:t>
      </w:r>
    </w:p>
    <w:p w:rsidR="00157B9B" w:rsidRDefault="00345A57">
      <w:pPr>
        <w:pStyle w:val="a3"/>
        <w:spacing w:before="162" w:line="252" w:lineRule="auto"/>
        <w:ind w:right="650"/>
      </w:pPr>
      <w:r>
        <w:t>объяснять роль малой архитектуры и архитектурного дизайна в установке связи между человеком и</w:t>
      </w:r>
      <w:r>
        <w:rPr>
          <w:spacing w:val="-57"/>
        </w:rPr>
        <w:t xml:space="preserve"> </w:t>
      </w:r>
      <w:r>
        <w:t>архитектурой,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«проживании»</w:t>
      </w:r>
      <w:r>
        <w:rPr>
          <w:spacing w:val="-9"/>
        </w:rPr>
        <w:t xml:space="preserve"> </w:t>
      </w:r>
      <w:r>
        <w:t>городского</w:t>
      </w:r>
      <w:r>
        <w:rPr>
          <w:spacing w:val="4"/>
        </w:rPr>
        <w:t xml:space="preserve"> </w:t>
      </w:r>
      <w:r>
        <w:t>пространства;</w:t>
      </w:r>
    </w:p>
    <w:p w:rsidR="00157B9B" w:rsidRDefault="00345A57">
      <w:pPr>
        <w:pStyle w:val="a3"/>
        <w:spacing w:before="167" w:line="254" w:lineRule="auto"/>
        <w:ind w:right="867"/>
      </w:pPr>
      <w:r>
        <w:t>иметь представление о задачах соотношения функционального и образного в построении формы</w:t>
      </w:r>
      <w:r>
        <w:rPr>
          <w:spacing w:val="1"/>
        </w:rPr>
        <w:t xml:space="preserve"> </w:t>
      </w:r>
      <w:r>
        <w:t>предметов, создаваемых людьми, видеть образ времени и характер жизнедеятельности человека в</w:t>
      </w:r>
      <w:r>
        <w:rPr>
          <w:spacing w:val="-57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быта;</w:t>
      </w:r>
    </w:p>
    <w:p w:rsidR="00157B9B" w:rsidRDefault="00345A57">
      <w:pPr>
        <w:pStyle w:val="a3"/>
        <w:spacing w:before="162" w:line="252" w:lineRule="auto"/>
      </w:pPr>
      <w:r>
        <w:t>объяснять, в чём заключается взаимосвязь формы и материала при построении предметного мира,</w:t>
      </w:r>
      <w:r>
        <w:rPr>
          <w:spacing w:val="1"/>
        </w:rPr>
        <w:t xml:space="preserve"> </w:t>
      </w:r>
      <w:r>
        <w:t>объяснять</w:t>
      </w:r>
      <w:r>
        <w:rPr>
          <w:spacing w:val="-5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цвета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восприятие</w:t>
      </w:r>
      <w:r>
        <w:rPr>
          <w:spacing w:val="-3"/>
        </w:rPr>
        <w:t xml:space="preserve"> </w:t>
      </w:r>
      <w:r>
        <w:t>человеком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архитектуры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дизайна;</w:t>
      </w:r>
    </w:p>
    <w:p w:rsidR="00157B9B" w:rsidRDefault="00345A57">
      <w:pPr>
        <w:pStyle w:val="a3"/>
        <w:spacing w:before="167" w:line="252" w:lineRule="auto"/>
        <w:ind w:right="1552"/>
      </w:pPr>
      <w:r>
        <w:t>иметь опыт творческого проектирования интерьерного пространства для конкретных задач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человека;</w:t>
      </w:r>
    </w:p>
    <w:p w:rsidR="00157B9B" w:rsidRDefault="00345A57">
      <w:pPr>
        <w:pStyle w:val="a3"/>
        <w:spacing w:before="164" w:line="254" w:lineRule="auto"/>
        <w:ind w:right="1044"/>
      </w:pPr>
      <w:r>
        <w:t>объяснять, как в одежде проявляются характер человека, его ценностные позиции и конкретные</w:t>
      </w:r>
      <w:r>
        <w:rPr>
          <w:spacing w:val="-57"/>
        </w:rPr>
        <w:t xml:space="preserve"> </w:t>
      </w:r>
      <w:r>
        <w:t>намерения</w:t>
      </w:r>
      <w:r>
        <w:rPr>
          <w:spacing w:val="-1"/>
        </w:rPr>
        <w:t xml:space="preserve"> </w:t>
      </w:r>
      <w:r>
        <w:t>действий, объяснять, что</w:t>
      </w:r>
      <w:r>
        <w:rPr>
          <w:spacing w:val="-1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стиль в</w:t>
      </w:r>
      <w:r>
        <w:rPr>
          <w:spacing w:val="-2"/>
        </w:rPr>
        <w:t xml:space="preserve"> </w:t>
      </w:r>
      <w:r>
        <w:t>одежде;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759"/>
      </w:pPr>
      <w:r>
        <w:t>иметь представление об истории костюма в истории разных эпох, характеризовать понятие моды в</w:t>
      </w:r>
      <w:r>
        <w:rPr>
          <w:spacing w:val="-57"/>
        </w:rPr>
        <w:t xml:space="preserve"> </w:t>
      </w:r>
      <w:r>
        <w:t>одежде;</w:t>
      </w:r>
    </w:p>
    <w:p w:rsidR="00157B9B" w:rsidRDefault="00345A57">
      <w:pPr>
        <w:pStyle w:val="a3"/>
        <w:spacing w:before="168" w:line="252" w:lineRule="auto"/>
        <w:ind w:right="1053"/>
      </w:pPr>
      <w:r>
        <w:t>объяснять, как в одежде проявляются социальный статус человека, его ценностные ориентации,</w:t>
      </w:r>
      <w:r>
        <w:rPr>
          <w:spacing w:val="-57"/>
        </w:rPr>
        <w:t xml:space="preserve"> </w:t>
      </w:r>
      <w:r>
        <w:t>мировоззренческие</w:t>
      </w:r>
      <w:r>
        <w:rPr>
          <w:spacing w:val="-2"/>
        </w:rPr>
        <w:t xml:space="preserve"> </w:t>
      </w:r>
      <w:r>
        <w:t>идеалы</w:t>
      </w:r>
      <w:r>
        <w:rPr>
          <w:spacing w:val="-1"/>
        </w:rPr>
        <w:t xml:space="preserve"> </w:t>
      </w:r>
      <w:r>
        <w:t>и характер деятельности;</w:t>
      </w:r>
    </w:p>
    <w:p w:rsidR="00157B9B" w:rsidRDefault="00345A57">
      <w:pPr>
        <w:pStyle w:val="a3"/>
        <w:spacing w:before="167" w:line="252" w:lineRule="auto"/>
        <w:ind w:right="694"/>
      </w:pPr>
      <w:r>
        <w:t>иметь представление о конструкции костюма и применении законов композиции в проектировании</w:t>
      </w:r>
      <w:r>
        <w:rPr>
          <w:spacing w:val="-57"/>
        </w:rPr>
        <w:t xml:space="preserve"> </w:t>
      </w:r>
      <w:r>
        <w:t>одежды,</w:t>
      </w:r>
      <w:r>
        <w:rPr>
          <w:spacing w:val="-1"/>
        </w:rPr>
        <w:t xml:space="preserve"> </w:t>
      </w:r>
      <w:r>
        <w:t>ансамбле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костюме;</w:t>
      </w:r>
    </w:p>
    <w:p w:rsidR="00157B9B" w:rsidRDefault="00345A57">
      <w:pPr>
        <w:pStyle w:val="a3"/>
        <w:spacing w:before="164" w:line="254" w:lineRule="auto"/>
        <w:ind w:right="1023"/>
      </w:pPr>
      <w:r>
        <w:t>уметь рассуждать о характерных особенностях современной моды, сравнивать функциональные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традиционными</w:t>
      </w:r>
      <w:r>
        <w:rPr>
          <w:spacing w:val="-2"/>
        </w:rPr>
        <w:t xml:space="preserve"> </w:t>
      </w:r>
      <w:r>
        <w:t>функциями</w:t>
      </w:r>
      <w:r>
        <w:rPr>
          <w:spacing w:val="-1"/>
        </w:rPr>
        <w:t xml:space="preserve"> </w:t>
      </w:r>
      <w:r>
        <w:t>одежды</w:t>
      </w:r>
      <w:r>
        <w:rPr>
          <w:spacing w:val="-2"/>
        </w:rPr>
        <w:t xml:space="preserve"> </w:t>
      </w:r>
      <w:r>
        <w:t>прошлых эпох;</w:t>
      </w:r>
    </w:p>
    <w:p w:rsidR="00157B9B" w:rsidRDefault="00345A57">
      <w:pPr>
        <w:pStyle w:val="a3"/>
        <w:spacing w:before="161" w:line="254" w:lineRule="auto"/>
        <w:ind w:right="729"/>
      </w:pPr>
      <w:r>
        <w:t>иметь опыт выполнения практических творческих эскизов по теме «Дизайн современной одежды»,</w:t>
      </w:r>
      <w:r>
        <w:rPr>
          <w:spacing w:val="-57"/>
        </w:rPr>
        <w:t xml:space="preserve"> </w:t>
      </w:r>
      <w:r>
        <w:t>создания эскизов молодёжной одежды для разных жизненных задач (спортивной, праздничной,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и других);</w:t>
      </w:r>
    </w:p>
    <w:p w:rsidR="00157B9B" w:rsidRDefault="00345A57">
      <w:pPr>
        <w:pStyle w:val="a3"/>
        <w:spacing w:before="163" w:line="254" w:lineRule="auto"/>
        <w:ind w:right="371"/>
      </w:pPr>
      <w:r>
        <w:t>различать задачи искусства театрального грима и бытового макияжа, иметь представление об имидж-</w:t>
      </w:r>
      <w:r>
        <w:rPr>
          <w:spacing w:val="1"/>
        </w:rPr>
        <w:t xml:space="preserve"> </w:t>
      </w:r>
      <w:r>
        <w:t>дизайне, его задачах и социальном бытовании, иметь опыт создания эскизов для макияжа театральных</w:t>
      </w:r>
      <w:r>
        <w:rPr>
          <w:spacing w:val="-57"/>
        </w:rPr>
        <w:t xml:space="preserve"> </w:t>
      </w:r>
      <w:r>
        <w:t>образов и опыт бытового макияжа, определять эстетические и этические границы применения</w:t>
      </w:r>
      <w:r>
        <w:rPr>
          <w:spacing w:val="1"/>
        </w:rPr>
        <w:t xml:space="preserve"> </w:t>
      </w:r>
      <w:r>
        <w:t>макияжа</w:t>
      </w:r>
      <w:r>
        <w:rPr>
          <w:spacing w:val="-3"/>
        </w:rPr>
        <w:t xml:space="preserve"> </w:t>
      </w:r>
      <w:r>
        <w:t>и стилистики</w:t>
      </w:r>
      <w:r>
        <w:rPr>
          <w:spacing w:val="-2"/>
        </w:rPr>
        <w:t xml:space="preserve"> </w:t>
      </w:r>
      <w:r>
        <w:t>причёски в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быту.</w:t>
      </w:r>
    </w:p>
    <w:p w:rsidR="00157B9B" w:rsidRDefault="00345A57" w:rsidP="0014175D">
      <w:pPr>
        <w:pStyle w:val="a5"/>
        <w:numPr>
          <w:ilvl w:val="2"/>
          <w:numId w:val="93"/>
        </w:numPr>
        <w:tabs>
          <w:tab w:val="left" w:pos="1121"/>
        </w:tabs>
        <w:spacing w:before="161" w:line="252" w:lineRule="auto"/>
        <w:ind w:right="1516" w:firstLine="0"/>
        <w:rPr>
          <w:sz w:val="24"/>
        </w:rPr>
      </w:pPr>
      <w:r>
        <w:rPr>
          <w:sz w:val="24"/>
        </w:rPr>
        <w:t>По результатам реализации вариативного модуля обучающийся получит 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темам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изобразительному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искусству.</w:t>
      </w:r>
    </w:p>
    <w:p w:rsidR="00157B9B" w:rsidRDefault="00345A57">
      <w:pPr>
        <w:pStyle w:val="a3"/>
        <w:spacing w:before="167" w:line="252" w:lineRule="auto"/>
        <w:ind w:right="1507"/>
      </w:pPr>
      <w:r>
        <w:t>15.6.6. По результатам реализации вариативного модуля обучающийся получит следующие</w:t>
      </w:r>
      <w:r>
        <w:rPr>
          <w:spacing w:val="-57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6"/>
        </w:rPr>
        <w:t xml:space="preserve"> </w:t>
      </w:r>
      <w:r>
        <w:t>искусству.</w:t>
      </w:r>
    </w:p>
    <w:p w:rsidR="00157B9B" w:rsidRDefault="00345A57">
      <w:pPr>
        <w:pStyle w:val="a3"/>
        <w:spacing w:before="167" w:line="252" w:lineRule="auto"/>
        <w:ind w:right="1631"/>
      </w:pPr>
      <w:r>
        <w:t>Модуль № 4 «Изображение в синтетических, экранных видах искусства и художественная</w:t>
      </w:r>
      <w:r>
        <w:rPr>
          <w:spacing w:val="-57"/>
        </w:rPr>
        <w:t xml:space="preserve"> </w:t>
      </w:r>
      <w:r>
        <w:t>фотография»</w:t>
      </w:r>
      <w:r>
        <w:rPr>
          <w:spacing w:val="-6"/>
        </w:rPr>
        <w:t xml:space="preserve"> </w:t>
      </w:r>
      <w:r>
        <w:t>(вариативный):</w:t>
      </w:r>
    </w:p>
    <w:p w:rsidR="00157B9B" w:rsidRDefault="00345A57">
      <w:pPr>
        <w:pStyle w:val="a3"/>
        <w:spacing w:before="167" w:line="252" w:lineRule="auto"/>
        <w:ind w:right="579"/>
      </w:pPr>
      <w:r>
        <w:t>знать о синтетической природе – коллективности творческого процесса в синтетических искусствах,</w:t>
      </w:r>
      <w:r>
        <w:rPr>
          <w:spacing w:val="-57"/>
        </w:rPr>
        <w:t xml:space="preserve"> </w:t>
      </w:r>
      <w:r>
        <w:t>синтезирующих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творчества;</w:t>
      </w:r>
    </w:p>
    <w:p w:rsidR="00157B9B" w:rsidRDefault="00345A57">
      <w:pPr>
        <w:pStyle w:val="a3"/>
        <w:spacing w:before="165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визуального</w:t>
      </w:r>
      <w:r>
        <w:rPr>
          <w:spacing w:val="-3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синтетических</w:t>
      </w:r>
      <w:r>
        <w:rPr>
          <w:spacing w:val="-1"/>
        </w:rPr>
        <w:t xml:space="preserve"> </w:t>
      </w:r>
      <w:r>
        <w:t>искусствах;</w:t>
      </w:r>
    </w:p>
    <w:p w:rsidR="00157B9B" w:rsidRDefault="00345A57">
      <w:pPr>
        <w:pStyle w:val="a3"/>
        <w:spacing w:before="177" w:line="252" w:lineRule="auto"/>
        <w:ind w:right="853"/>
      </w:pPr>
      <w:r>
        <w:t>иметь представление о влиянии развития технологий на появление новых видов художественного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параллельно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традиционными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искусства.</w:t>
      </w:r>
    </w:p>
    <w:p w:rsidR="00157B9B" w:rsidRDefault="00345A57">
      <w:pPr>
        <w:pStyle w:val="a3"/>
        <w:spacing w:before="165"/>
      </w:pPr>
      <w:r>
        <w:t>Художник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</w:t>
      </w:r>
      <w:r>
        <w:rPr>
          <w:spacing w:val="-3"/>
        </w:rPr>
        <w:t xml:space="preserve"> </w:t>
      </w:r>
      <w:r>
        <w:t>театра:</w:t>
      </w:r>
    </w:p>
    <w:p w:rsidR="00157B9B" w:rsidRDefault="00345A57">
      <w:pPr>
        <w:pStyle w:val="a3"/>
        <w:spacing w:before="180" w:line="252" w:lineRule="auto"/>
        <w:ind w:right="1774"/>
      </w:pPr>
      <w:r>
        <w:t>иметь представление об истории развития театра и жанровом многообразии театральных</w:t>
      </w:r>
      <w:r>
        <w:rPr>
          <w:spacing w:val="-57"/>
        </w:rPr>
        <w:t xml:space="preserve"> </w:t>
      </w:r>
      <w:r>
        <w:t>представлений;</w:t>
      </w:r>
    </w:p>
    <w:p w:rsidR="00157B9B" w:rsidRDefault="00345A57">
      <w:pPr>
        <w:pStyle w:val="a3"/>
        <w:spacing w:before="167" w:line="252" w:lineRule="auto"/>
        <w:ind w:right="959"/>
      </w:pPr>
      <w:r>
        <w:t>знать о роли художника и видах профессиональной художнической деятельности в современном</w:t>
      </w:r>
      <w:r>
        <w:rPr>
          <w:spacing w:val="-57"/>
        </w:rPr>
        <w:t xml:space="preserve"> </w:t>
      </w:r>
      <w:r>
        <w:t>театре;</w:t>
      </w:r>
    </w:p>
    <w:p w:rsidR="00157B9B" w:rsidRDefault="00345A57">
      <w:pPr>
        <w:pStyle w:val="a3"/>
        <w:spacing w:before="165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сценографии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символическом</w:t>
      </w:r>
      <w:r>
        <w:rPr>
          <w:spacing w:val="-3"/>
        </w:rPr>
        <w:t xml:space="preserve"> </w:t>
      </w:r>
      <w:r>
        <w:t>характере</w:t>
      </w:r>
      <w:r>
        <w:rPr>
          <w:spacing w:val="-4"/>
        </w:rPr>
        <w:t xml:space="preserve"> </w:t>
      </w:r>
      <w:r>
        <w:t>сценического</w:t>
      </w:r>
      <w:r>
        <w:rPr>
          <w:spacing w:val="-3"/>
        </w:rPr>
        <w:t xml:space="preserve"> </w:t>
      </w:r>
      <w:r>
        <w:t>образа;</w:t>
      </w:r>
    </w:p>
    <w:p w:rsidR="00157B9B" w:rsidRDefault="00345A57">
      <w:pPr>
        <w:pStyle w:val="a3"/>
        <w:spacing w:before="177" w:line="254" w:lineRule="auto"/>
        <w:ind w:right="1134"/>
        <w:jc w:val="both"/>
      </w:pPr>
      <w:r>
        <w:t>понимать различие между бытовым костюмом в жизни и сценическим костюмом театрального</w:t>
      </w:r>
      <w:r>
        <w:rPr>
          <w:spacing w:val="-57"/>
        </w:rPr>
        <w:t xml:space="preserve"> </w:t>
      </w:r>
      <w:r>
        <w:t>персонажа, воплощающим характер героя и его эпоху в единстве всего стилистического образа</w:t>
      </w:r>
      <w:r>
        <w:rPr>
          <w:spacing w:val="-57"/>
        </w:rPr>
        <w:t xml:space="preserve"> </w:t>
      </w:r>
      <w:r>
        <w:t>спектакля;</w:t>
      </w:r>
    </w:p>
    <w:p w:rsidR="00157B9B" w:rsidRDefault="00345A57">
      <w:pPr>
        <w:pStyle w:val="a3"/>
        <w:spacing w:before="162" w:line="254" w:lineRule="auto"/>
        <w:ind w:right="866"/>
      </w:pPr>
      <w:r>
        <w:t>иметь представление о творчестве наиболее известных художников-постановщиков в истории</w:t>
      </w:r>
      <w:r>
        <w:rPr>
          <w:spacing w:val="1"/>
        </w:rPr>
        <w:t xml:space="preserve"> </w:t>
      </w:r>
      <w:r>
        <w:t>отечественного искусства (эскизы костюмов и декораций в творчестве К. Коровина, И. Билибина,</w:t>
      </w:r>
      <w:r>
        <w:rPr>
          <w:spacing w:val="-5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Головина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художников);</w:t>
      </w:r>
    </w:p>
    <w:p w:rsidR="00157B9B" w:rsidRDefault="00345A57">
      <w:pPr>
        <w:pStyle w:val="a3"/>
        <w:spacing w:before="161" w:line="252" w:lineRule="auto"/>
        <w:ind w:right="1240"/>
        <w:jc w:val="both"/>
      </w:pPr>
      <w:r>
        <w:t>иметь практический опыт создания эскизов оформления спектакля по выбранной пьесе, иметь</w:t>
      </w:r>
      <w:r>
        <w:rPr>
          <w:spacing w:val="-5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при постановке</w:t>
      </w:r>
      <w:r>
        <w:rPr>
          <w:spacing w:val="-4"/>
        </w:rPr>
        <w:t xml:space="preserve"> </w:t>
      </w:r>
      <w:r>
        <w:t>школьного спектакля;</w:t>
      </w:r>
    </w:p>
    <w:p w:rsidR="00157B9B" w:rsidRDefault="00157B9B">
      <w:pPr>
        <w:spacing w:line="252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297"/>
      </w:pPr>
      <w:r>
        <w:t>объяснять ведущую роль художника кукольного спектакля как соавтора режиссёра и актёра 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создания образа</w:t>
      </w:r>
      <w:r>
        <w:rPr>
          <w:spacing w:val="-1"/>
        </w:rPr>
        <w:t xml:space="preserve"> </w:t>
      </w:r>
      <w:r>
        <w:t>персонажа;</w:t>
      </w:r>
    </w:p>
    <w:p w:rsidR="00157B9B" w:rsidRDefault="00345A57">
      <w:pPr>
        <w:pStyle w:val="a3"/>
        <w:spacing w:before="165"/>
      </w:pPr>
      <w:r>
        <w:t>иметь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5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игрового</w:t>
      </w:r>
      <w:r>
        <w:rPr>
          <w:spacing w:val="-5"/>
        </w:rPr>
        <w:t xml:space="preserve"> </w:t>
      </w:r>
      <w:r>
        <w:t>одушевления</w:t>
      </w:r>
      <w:r>
        <w:rPr>
          <w:spacing w:val="-3"/>
        </w:rPr>
        <w:t xml:space="preserve"> </w:t>
      </w:r>
      <w:r>
        <w:t>куклы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бытовых</w:t>
      </w:r>
      <w:r>
        <w:rPr>
          <w:spacing w:val="-2"/>
        </w:rPr>
        <w:t xml:space="preserve"> </w:t>
      </w:r>
      <w:r>
        <w:t>предметов;</w:t>
      </w:r>
    </w:p>
    <w:p w:rsidR="00157B9B" w:rsidRDefault="00345A57">
      <w:pPr>
        <w:pStyle w:val="a3"/>
        <w:spacing w:before="180" w:line="254" w:lineRule="auto"/>
        <w:ind w:right="810"/>
      </w:pPr>
      <w:r>
        <w:t>понимать необходимость зрительских знаний и умений – обладания зрительской культурой для</w:t>
      </w:r>
      <w:r>
        <w:rPr>
          <w:spacing w:val="1"/>
        </w:rPr>
        <w:t xml:space="preserve"> </w:t>
      </w:r>
      <w:r>
        <w:t>восприятия произведений художественного творчества и понимания их значения в интерпретации</w:t>
      </w:r>
      <w:r>
        <w:rPr>
          <w:spacing w:val="-57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жизни.</w:t>
      </w:r>
    </w:p>
    <w:p w:rsidR="00157B9B" w:rsidRDefault="00345A57">
      <w:pPr>
        <w:pStyle w:val="a3"/>
        <w:spacing w:before="157"/>
      </w:pPr>
      <w:r>
        <w:t>Художественная</w:t>
      </w:r>
      <w:r>
        <w:rPr>
          <w:spacing w:val="-4"/>
        </w:rPr>
        <w:t xml:space="preserve"> </w:t>
      </w:r>
      <w:r>
        <w:t>фотография:</w:t>
      </w:r>
    </w:p>
    <w:p w:rsidR="00157B9B" w:rsidRDefault="00345A57">
      <w:pPr>
        <w:pStyle w:val="a3"/>
        <w:spacing w:before="180" w:line="252" w:lineRule="auto"/>
        <w:ind w:right="955"/>
      </w:pPr>
      <w:r>
        <w:t>иметь представление о рождении и истории фотографии, о соотношении прогресса технологий и</w:t>
      </w:r>
      <w:r>
        <w:rPr>
          <w:spacing w:val="-57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запечатления</w:t>
      </w:r>
      <w:r>
        <w:rPr>
          <w:spacing w:val="-1"/>
        </w:rPr>
        <w:t xml:space="preserve"> </w:t>
      </w:r>
      <w:r>
        <w:t>реальности в</w:t>
      </w:r>
      <w:r>
        <w:rPr>
          <w:spacing w:val="-1"/>
        </w:rPr>
        <w:t xml:space="preserve"> </w:t>
      </w:r>
      <w:r>
        <w:t>зримых образах;</w:t>
      </w:r>
    </w:p>
    <w:p w:rsidR="00157B9B" w:rsidRDefault="00345A57">
      <w:pPr>
        <w:pStyle w:val="a3"/>
        <w:spacing w:before="165"/>
      </w:pPr>
      <w:r>
        <w:t>уметь</w:t>
      </w:r>
      <w:r>
        <w:rPr>
          <w:spacing w:val="-8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«длительность</w:t>
      </w:r>
      <w:r>
        <w:rPr>
          <w:spacing w:val="-8"/>
        </w:rPr>
        <w:t xml:space="preserve"> </w:t>
      </w:r>
      <w:r>
        <w:t>экспозиции»,</w:t>
      </w:r>
      <w:r>
        <w:rPr>
          <w:spacing w:val="-3"/>
        </w:rPr>
        <w:t xml:space="preserve"> </w:t>
      </w:r>
      <w:r>
        <w:t>«выдержка»,</w:t>
      </w:r>
      <w:r>
        <w:rPr>
          <w:spacing w:val="-2"/>
        </w:rPr>
        <w:t xml:space="preserve"> </w:t>
      </w:r>
      <w:r>
        <w:t>«диафрагма»;</w:t>
      </w:r>
    </w:p>
    <w:p w:rsidR="00157B9B" w:rsidRDefault="00345A57">
      <w:pPr>
        <w:pStyle w:val="a3"/>
        <w:spacing w:before="180" w:line="252" w:lineRule="auto"/>
        <w:ind w:right="976"/>
      </w:pPr>
      <w:r>
        <w:t>иметь навыки фотографирования и обработки цифровых фотографий с помощью компьютерных</w:t>
      </w:r>
      <w:r>
        <w:rPr>
          <w:spacing w:val="-57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редакторов;</w:t>
      </w:r>
    </w:p>
    <w:p w:rsidR="00157B9B" w:rsidRDefault="00345A57">
      <w:pPr>
        <w:pStyle w:val="a3"/>
        <w:spacing w:before="167" w:line="252" w:lineRule="auto"/>
        <w:ind w:right="490"/>
      </w:pPr>
      <w:r>
        <w:t>уметь объяснять значение фотографий «Родиноведения» С.М. Прокудина-Горского для современных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истории жизни в</w:t>
      </w:r>
      <w:r>
        <w:rPr>
          <w:spacing w:val="-2"/>
        </w:rPr>
        <w:t xml:space="preserve"> </w:t>
      </w:r>
      <w:r>
        <w:t>нашей стране;</w:t>
      </w:r>
    </w:p>
    <w:p w:rsidR="00157B9B" w:rsidRDefault="00345A57">
      <w:pPr>
        <w:pStyle w:val="a3"/>
        <w:spacing w:before="162" w:line="393" w:lineRule="auto"/>
        <w:ind w:right="2126"/>
      </w:pPr>
      <w:r>
        <w:t>различать и характеризовать различные жанры художественной фотографии;</w:t>
      </w:r>
      <w:r>
        <w:rPr>
          <w:spacing w:val="-5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света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фотографии;</w:t>
      </w:r>
    </w:p>
    <w:p w:rsidR="00157B9B" w:rsidRDefault="00345A57">
      <w:pPr>
        <w:pStyle w:val="a3"/>
        <w:spacing w:before="4" w:line="252" w:lineRule="auto"/>
        <w:ind w:right="552"/>
      </w:pPr>
      <w:r>
        <w:t>понимать, как в художественной фотографии проявляются средства выразительности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искусства,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стремиться к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фотографирования;</w:t>
      </w:r>
    </w:p>
    <w:p w:rsidR="00157B9B" w:rsidRDefault="00345A57">
      <w:pPr>
        <w:pStyle w:val="a3"/>
        <w:spacing w:before="167" w:line="252" w:lineRule="auto"/>
        <w:ind w:right="1175"/>
      </w:pPr>
      <w:r>
        <w:t>иметь опыт наблюдения и художественно-эстетического анализа художественных фотографий</w:t>
      </w:r>
      <w:r>
        <w:rPr>
          <w:spacing w:val="-57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2"/>
        </w:rPr>
        <w:t xml:space="preserve"> </w:t>
      </w:r>
      <w:r>
        <w:t>мастеров фотографии;</w:t>
      </w:r>
    </w:p>
    <w:p w:rsidR="00157B9B" w:rsidRDefault="00345A57">
      <w:pPr>
        <w:pStyle w:val="a3"/>
        <w:spacing w:before="168" w:line="252" w:lineRule="auto"/>
        <w:ind w:right="1160"/>
      </w:pPr>
      <w:r>
        <w:t>иметь опыт применения знаний о художественно-образных критериях к композиции кадра при</w:t>
      </w:r>
      <w:r>
        <w:rPr>
          <w:spacing w:val="-57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фотографировании окружающей жизни;</w:t>
      </w:r>
    </w:p>
    <w:p w:rsidR="00157B9B" w:rsidRDefault="00345A57">
      <w:pPr>
        <w:pStyle w:val="a3"/>
        <w:spacing w:before="164" w:line="254" w:lineRule="auto"/>
        <w:ind w:right="593"/>
      </w:pPr>
      <w:r>
        <w:t>обретать опыт художественного наблюдения жизни, развивая познавательный интерес и внимание к</w:t>
      </w:r>
      <w:r>
        <w:rPr>
          <w:spacing w:val="-57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миру, к</w:t>
      </w:r>
      <w:r>
        <w:rPr>
          <w:spacing w:val="2"/>
        </w:rPr>
        <w:t xml:space="preserve"> </w:t>
      </w:r>
      <w:r>
        <w:t>людям;</w:t>
      </w:r>
    </w:p>
    <w:p w:rsidR="00157B9B" w:rsidRDefault="00345A57">
      <w:pPr>
        <w:pStyle w:val="a3"/>
        <w:spacing w:before="161" w:line="254" w:lineRule="auto"/>
        <w:ind w:right="972"/>
      </w:pPr>
      <w:r>
        <w:t>уметь объяснять разницу в содержании искусства живописной картины, графического рисунка и</w:t>
      </w:r>
      <w:r>
        <w:rPr>
          <w:spacing w:val="-57"/>
        </w:rPr>
        <w:t xml:space="preserve"> </w:t>
      </w:r>
      <w:r>
        <w:t>фотоснимка, возможности их одновременного существования и актуальности в современной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культуре;</w:t>
      </w:r>
    </w:p>
    <w:p w:rsidR="00157B9B" w:rsidRDefault="00345A57">
      <w:pPr>
        <w:pStyle w:val="a3"/>
        <w:spacing w:before="162" w:line="252" w:lineRule="auto"/>
        <w:ind w:right="1590"/>
      </w:pPr>
      <w:r>
        <w:t>понимать значение репортажного жанра, роли журналистов-фотографов в истории ХХ в. и</w:t>
      </w:r>
      <w:r>
        <w:rPr>
          <w:spacing w:val="-5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мире;</w:t>
      </w:r>
    </w:p>
    <w:p w:rsidR="00157B9B" w:rsidRDefault="00345A57">
      <w:pPr>
        <w:pStyle w:val="a3"/>
        <w:spacing w:before="167" w:line="252" w:lineRule="auto"/>
        <w:ind w:right="1032"/>
      </w:pPr>
      <w:r>
        <w:t>иметь представление о фототворчестве А. Родченко, о том, как его фотографии выражают образ</w:t>
      </w:r>
      <w:r>
        <w:rPr>
          <w:spacing w:val="-57"/>
        </w:rPr>
        <w:t xml:space="preserve"> </w:t>
      </w:r>
      <w:r>
        <w:t>эпохи,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авторскую позицию,</w:t>
      </w:r>
      <w:r>
        <w:rPr>
          <w:spacing w:val="-4"/>
        </w:rPr>
        <w:t xml:space="preserve"> </w:t>
      </w:r>
      <w:r>
        <w:t>и о</w:t>
      </w:r>
      <w:r>
        <w:rPr>
          <w:spacing w:val="-1"/>
        </w:rPr>
        <w:t xml:space="preserve"> </w:t>
      </w:r>
      <w:r>
        <w:t>влиянии его</w:t>
      </w:r>
      <w:r>
        <w:rPr>
          <w:spacing w:val="-1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стиль</w:t>
      </w:r>
      <w:r>
        <w:rPr>
          <w:spacing w:val="-2"/>
        </w:rPr>
        <w:t xml:space="preserve"> </w:t>
      </w:r>
      <w:r>
        <w:t>эпохи;</w:t>
      </w:r>
    </w:p>
    <w:p w:rsidR="00157B9B" w:rsidRDefault="00345A57">
      <w:pPr>
        <w:pStyle w:val="a3"/>
        <w:spacing w:before="165" w:line="393" w:lineRule="auto"/>
        <w:ind w:right="3587"/>
      </w:pPr>
      <w:r>
        <w:t>иметь навыки компьютерной обработки и преобразования фотографий.</w:t>
      </w:r>
      <w:r>
        <w:rPr>
          <w:spacing w:val="-57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и искусство</w:t>
      </w:r>
      <w:r>
        <w:rPr>
          <w:spacing w:val="-1"/>
        </w:rPr>
        <w:t xml:space="preserve"> </w:t>
      </w:r>
      <w:r>
        <w:t>кино:</w:t>
      </w:r>
    </w:p>
    <w:p w:rsidR="00157B9B" w:rsidRDefault="00345A57">
      <w:pPr>
        <w:pStyle w:val="a3"/>
        <w:spacing w:line="276" w:lineRule="exact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этапах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кино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эволюции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80" w:line="252" w:lineRule="auto"/>
        <w:ind w:right="1284"/>
      </w:pPr>
      <w:r>
        <w:t>уметь объяснять, почему экранное время и всё изображаемое в фильме, являясь условностью,</w:t>
      </w:r>
      <w:r>
        <w:rPr>
          <w:spacing w:val="-57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людей восприятие</w:t>
      </w:r>
      <w:r>
        <w:rPr>
          <w:spacing w:val="-1"/>
        </w:rPr>
        <w:t xml:space="preserve"> </w:t>
      </w:r>
      <w:r>
        <w:t>реального мира;</w:t>
      </w:r>
    </w:p>
    <w:p w:rsidR="00157B9B" w:rsidRDefault="00345A57">
      <w:pPr>
        <w:pStyle w:val="a3"/>
        <w:spacing w:before="164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экранных</w:t>
      </w:r>
      <w:r>
        <w:rPr>
          <w:spacing w:val="-1"/>
        </w:rPr>
        <w:t xml:space="preserve"> </w:t>
      </w:r>
      <w:r>
        <w:t>искусствах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монтаже</w:t>
      </w:r>
      <w:r>
        <w:rPr>
          <w:spacing w:val="-5"/>
        </w:rPr>
        <w:t xml:space="preserve"> </w:t>
      </w:r>
      <w:r>
        <w:t>композиционно</w:t>
      </w:r>
      <w:r>
        <w:rPr>
          <w:spacing w:val="-5"/>
        </w:rPr>
        <w:t xml:space="preserve"> </w:t>
      </w:r>
      <w:r>
        <w:t>построенных</w:t>
      </w:r>
      <w:r>
        <w:rPr>
          <w:spacing w:val="-4"/>
        </w:rPr>
        <w:t xml:space="preserve"> </w:t>
      </w:r>
      <w:r>
        <w:t>кадров;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2" w:lineRule="auto"/>
        <w:ind w:right="1107"/>
      </w:pPr>
      <w:r>
        <w:t>знать и объяснять, в чём состоит работа художника-постановщика и специалистов его команды</w:t>
      </w:r>
      <w:r>
        <w:rPr>
          <w:spacing w:val="-57"/>
        </w:rPr>
        <w:t xml:space="preserve"> </w:t>
      </w:r>
      <w:r>
        <w:t>художников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 подготовки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съёмки игрового фильма;</w:t>
      </w:r>
    </w:p>
    <w:p w:rsidR="00157B9B" w:rsidRDefault="00345A57">
      <w:pPr>
        <w:pStyle w:val="a3"/>
        <w:spacing w:before="165"/>
      </w:pPr>
      <w:r>
        <w:t>объяснять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видео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бытовой</w:t>
      </w:r>
      <w:r>
        <w:rPr>
          <w:spacing w:val="-4"/>
        </w:rPr>
        <w:t xml:space="preserve"> </w:t>
      </w:r>
      <w:r>
        <w:t>культуре;</w:t>
      </w:r>
    </w:p>
    <w:p w:rsidR="00157B9B" w:rsidRDefault="00345A57">
      <w:pPr>
        <w:pStyle w:val="a3"/>
        <w:spacing w:before="180" w:line="252" w:lineRule="auto"/>
        <w:ind w:right="704"/>
      </w:pPr>
      <w:r>
        <w:t>иметь опыт создания видеоролика, осваивать основные этапы создания видеоролика и планировать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 созданию видеоролика;</w:t>
      </w:r>
    </w:p>
    <w:p w:rsidR="00157B9B" w:rsidRDefault="00345A57">
      <w:pPr>
        <w:pStyle w:val="a3"/>
        <w:spacing w:before="165" w:line="254" w:lineRule="auto"/>
        <w:ind w:right="970"/>
        <w:jc w:val="both"/>
      </w:pPr>
      <w:r>
        <w:t>понимать различие задач при создании видеороликов разных жанров: видеорепортажа, игрового</w:t>
      </w:r>
      <w:r>
        <w:rPr>
          <w:spacing w:val="-57"/>
        </w:rPr>
        <w:t xml:space="preserve"> </w:t>
      </w:r>
      <w:r>
        <w:t>короткометражного фильма, социальной рекламы, анимационного фильма, музыкального клипа,</w:t>
      </w:r>
      <w:r>
        <w:rPr>
          <w:spacing w:val="-57"/>
        </w:rPr>
        <w:t xml:space="preserve"> </w:t>
      </w:r>
      <w:r>
        <w:t>документального</w:t>
      </w:r>
      <w:r>
        <w:rPr>
          <w:spacing w:val="-1"/>
        </w:rPr>
        <w:t xml:space="preserve"> </w:t>
      </w:r>
      <w:r>
        <w:t>фильма;</w:t>
      </w:r>
    </w:p>
    <w:p w:rsidR="00157B9B" w:rsidRDefault="00345A57">
      <w:pPr>
        <w:pStyle w:val="a3"/>
        <w:spacing w:before="161" w:line="252" w:lineRule="auto"/>
        <w:ind w:right="1308"/>
      </w:pPr>
      <w:r>
        <w:t>иметь начальные навыки практической работы по видеомонтажу на основе соответствующих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-2"/>
        </w:rPr>
        <w:t xml:space="preserve"> </w:t>
      </w:r>
      <w:r>
        <w:t>программ;</w:t>
      </w:r>
    </w:p>
    <w:p w:rsidR="00157B9B" w:rsidRDefault="00345A57">
      <w:pPr>
        <w:pStyle w:val="a3"/>
        <w:spacing w:before="165"/>
      </w:pPr>
      <w:r>
        <w:t>иметь</w:t>
      </w:r>
      <w:r>
        <w:rPr>
          <w:spacing w:val="-3"/>
        </w:rPr>
        <w:t xml:space="preserve"> </w:t>
      </w:r>
      <w:r>
        <w:t>навык</w:t>
      </w:r>
      <w:r>
        <w:rPr>
          <w:spacing w:val="-4"/>
        </w:rPr>
        <w:t xml:space="preserve"> </w:t>
      </w:r>
      <w:r>
        <w:t>критического</w:t>
      </w:r>
      <w:r>
        <w:rPr>
          <w:spacing w:val="-3"/>
        </w:rPr>
        <w:t xml:space="preserve"> </w:t>
      </w:r>
      <w:r>
        <w:t>осмысления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снятых</w:t>
      </w:r>
      <w:r>
        <w:rPr>
          <w:spacing w:val="-2"/>
        </w:rPr>
        <w:t xml:space="preserve"> </w:t>
      </w:r>
      <w:r>
        <w:t>роликов;</w:t>
      </w:r>
    </w:p>
    <w:p w:rsidR="00157B9B" w:rsidRDefault="00345A57">
      <w:pPr>
        <w:pStyle w:val="a3"/>
        <w:spacing w:before="180" w:line="252" w:lineRule="auto"/>
      </w:pPr>
      <w:r>
        <w:t>иметь знания по истории мультипликации и уметь приводить примеры использования электронно-</w:t>
      </w:r>
      <w:r>
        <w:rPr>
          <w:spacing w:val="-57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 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игровом</w:t>
      </w:r>
      <w:r>
        <w:rPr>
          <w:spacing w:val="-2"/>
        </w:rPr>
        <w:t xml:space="preserve"> </w:t>
      </w:r>
      <w:r>
        <w:t>кинематографе;</w:t>
      </w:r>
    </w:p>
    <w:p w:rsidR="00157B9B" w:rsidRDefault="00345A57">
      <w:pPr>
        <w:pStyle w:val="a3"/>
        <w:spacing w:before="167" w:line="254" w:lineRule="auto"/>
        <w:ind w:right="530"/>
      </w:pPr>
      <w:r>
        <w:t>иметь опыт анализа художественного образа и средств его достижения в лучших отечественных</w:t>
      </w:r>
      <w:r>
        <w:rPr>
          <w:spacing w:val="1"/>
        </w:rPr>
        <w:t xml:space="preserve"> </w:t>
      </w:r>
      <w:r>
        <w:t>мультфильмах; осознавать многообразие подходов, поэзию и уникальность художественных образов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мультипликации;</w:t>
      </w:r>
    </w:p>
    <w:p w:rsidR="00157B9B" w:rsidRDefault="00345A57">
      <w:pPr>
        <w:pStyle w:val="a3"/>
        <w:spacing w:before="162" w:line="252" w:lineRule="auto"/>
        <w:ind w:right="1253"/>
      </w:pPr>
      <w:r>
        <w:t>осваивать опыт создания компьютерной анимации в выбранной технике и в соответствующей</w:t>
      </w:r>
      <w:r>
        <w:rPr>
          <w:spacing w:val="-57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программе;</w:t>
      </w:r>
    </w:p>
    <w:p w:rsidR="00157B9B" w:rsidRDefault="00345A57">
      <w:pPr>
        <w:pStyle w:val="a3"/>
        <w:spacing w:before="162" w:line="393" w:lineRule="auto"/>
        <w:ind w:right="1113"/>
      </w:pPr>
      <w:r>
        <w:t>иметь опыт совместной творческой коллективной работы по созданию анимационного фильма.</w:t>
      </w:r>
      <w:r>
        <w:rPr>
          <w:spacing w:val="-57"/>
        </w:rPr>
        <w:t xml:space="preserve"> </w:t>
      </w:r>
      <w:r>
        <w:t>Изобразительное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телевидении:</w:t>
      </w:r>
    </w:p>
    <w:p w:rsidR="00157B9B" w:rsidRDefault="00345A57">
      <w:pPr>
        <w:pStyle w:val="a3"/>
        <w:spacing w:before="5" w:line="252" w:lineRule="auto"/>
      </w:pPr>
      <w:r>
        <w:t>объяснять особую роль и функции телевидения в жизни общества как экранного искусства и средства</w:t>
      </w:r>
      <w:r>
        <w:rPr>
          <w:spacing w:val="-57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просвещения,</w:t>
      </w:r>
      <w:r>
        <w:rPr>
          <w:spacing w:val="-4"/>
        </w:rPr>
        <w:t xml:space="preserve"> </w:t>
      </w:r>
      <w:r>
        <w:t>развлечения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досуга;</w:t>
      </w:r>
    </w:p>
    <w:p w:rsidR="00157B9B" w:rsidRDefault="00345A57">
      <w:pPr>
        <w:pStyle w:val="a3"/>
        <w:spacing w:before="164"/>
      </w:pPr>
      <w:r>
        <w:t>знать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создателе</w:t>
      </w:r>
      <w:r>
        <w:rPr>
          <w:spacing w:val="-1"/>
        </w:rPr>
        <w:t xml:space="preserve"> </w:t>
      </w:r>
      <w:r>
        <w:t>телевидения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русском</w:t>
      </w:r>
      <w:r>
        <w:rPr>
          <w:spacing w:val="-3"/>
        </w:rPr>
        <w:t xml:space="preserve"> </w:t>
      </w:r>
      <w:r>
        <w:t>инженере</w:t>
      </w:r>
      <w:r>
        <w:rPr>
          <w:spacing w:val="-3"/>
        </w:rPr>
        <w:t xml:space="preserve"> </w:t>
      </w:r>
      <w:r>
        <w:t>Владимире</w:t>
      </w:r>
      <w:r>
        <w:rPr>
          <w:spacing w:val="-3"/>
        </w:rPr>
        <w:t xml:space="preserve"> </w:t>
      </w:r>
      <w:r>
        <w:t>Зворыкине;</w:t>
      </w:r>
    </w:p>
    <w:p w:rsidR="00157B9B" w:rsidRDefault="00345A57">
      <w:pPr>
        <w:pStyle w:val="a3"/>
        <w:spacing w:before="178"/>
      </w:pPr>
      <w:r>
        <w:t>осознавать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телевидения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превращении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единое</w:t>
      </w:r>
      <w:r>
        <w:rPr>
          <w:spacing w:val="-4"/>
        </w:rPr>
        <w:t xml:space="preserve"> </w:t>
      </w:r>
      <w:r>
        <w:t>информационное</w:t>
      </w:r>
      <w:r>
        <w:rPr>
          <w:spacing w:val="-6"/>
        </w:rPr>
        <w:t xml:space="preserve"> </w:t>
      </w:r>
      <w:r>
        <w:t>пространство;</w:t>
      </w:r>
    </w:p>
    <w:p w:rsidR="00157B9B" w:rsidRDefault="00345A57">
      <w:pPr>
        <w:pStyle w:val="a3"/>
        <w:spacing w:before="175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направлениях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профессиях</w:t>
      </w:r>
      <w:r>
        <w:rPr>
          <w:spacing w:val="-4"/>
        </w:rPr>
        <w:t xml:space="preserve"> </w:t>
      </w:r>
      <w:r>
        <w:t>художника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телевидении;</w:t>
      </w:r>
    </w:p>
    <w:p w:rsidR="00157B9B" w:rsidRDefault="00345A57">
      <w:pPr>
        <w:pStyle w:val="a3"/>
        <w:spacing w:before="180" w:line="252" w:lineRule="auto"/>
        <w:ind w:right="1459"/>
      </w:pPr>
      <w:r>
        <w:t>применять полученные знания и опыт творчества в работе школьного телевидения и студии</w:t>
      </w:r>
      <w:r>
        <w:rPr>
          <w:spacing w:val="-57"/>
        </w:rPr>
        <w:t xml:space="preserve"> </w:t>
      </w:r>
      <w:r>
        <w:t>мультимедиа;</w:t>
      </w:r>
    </w:p>
    <w:p w:rsidR="00157B9B" w:rsidRDefault="00345A57">
      <w:pPr>
        <w:pStyle w:val="a3"/>
        <w:spacing w:before="164"/>
      </w:pPr>
      <w:r>
        <w:t>понимать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зрительской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необходимость</w:t>
      </w:r>
      <w:r>
        <w:rPr>
          <w:spacing w:val="-4"/>
        </w:rPr>
        <w:t xml:space="preserve"> </w:t>
      </w:r>
      <w:r>
        <w:t>зрительских</w:t>
      </w:r>
      <w:r>
        <w:rPr>
          <w:spacing w:val="-1"/>
        </w:rPr>
        <w:t xml:space="preserve"> </w:t>
      </w:r>
      <w:r>
        <w:t>умений;</w:t>
      </w:r>
    </w:p>
    <w:p w:rsidR="00157B9B" w:rsidRDefault="00345A57">
      <w:pPr>
        <w:pStyle w:val="a3"/>
        <w:spacing w:before="181" w:line="254" w:lineRule="auto"/>
        <w:ind w:right="654"/>
      </w:pPr>
      <w:r>
        <w:t>осознавать значение художественной культуры для личностного духовно-нравственного развития и</w:t>
      </w:r>
      <w:r>
        <w:rPr>
          <w:spacing w:val="-57"/>
        </w:rPr>
        <w:t xml:space="preserve"> </w:t>
      </w:r>
      <w:r>
        <w:t>самореализации, определять место и роль художественной деятельности в своей жизни и в жизни</w:t>
      </w:r>
      <w:r>
        <w:rPr>
          <w:spacing w:val="1"/>
        </w:rPr>
        <w:t xml:space="preserve"> </w:t>
      </w:r>
      <w:r>
        <w:t>общества.</w:t>
      </w: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824"/>
        </w:tabs>
        <w:spacing w:before="172"/>
        <w:ind w:left="823" w:hanging="424"/>
        <w:rPr>
          <w:color w:val="333333"/>
        </w:rPr>
      </w:pPr>
      <w:r>
        <w:rPr>
          <w:color w:val="333333"/>
        </w:rPr>
        <w:t>Рабочая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МУЗЫКА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258" w:line="254" w:lineRule="auto"/>
        <w:ind w:right="1197" w:firstLine="0"/>
        <w:rPr>
          <w:sz w:val="24"/>
        </w:rPr>
      </w:pPr>
      <w:r>
        <w:rPr>
          <w:sz w:val="24"/>
        </w:rPr>
        <w:t>Федеральная рабочая программа по учебному предмету "Музыка" (предметная 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"Искусство") (далее соответственно - программа по музыке, музыка) включает пояснительную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музыке.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162" w:line="252" w:lineRule="auto"/>
        <w:ind w:right="1025" w:firstLine="0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музыки, место в 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157B9B" w:rsidRDefault="00157B9B">
      <w:pPr>
        <w:spacing w:line="252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60" w:line="252" w:lineRule="auto"/>
        <w:ind w:right="616" w:firstLine="0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 изучения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168" w:line="254" w:lineRule="auto"/>
        <w:ind w:right="958" w:firstLine="0"/>
        <w:rPr>
          <w:sz w:val="24"/>
        </w:rPr>
      </w:pPr>
      <w:r>
        <w:rPr>
          <w:sz w:val="24"/>
        </w:rPr>
        <w:t>Планируемые результаты освоения программы по музыке включают 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 и предметные результаты за весь период обучения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 Предметные результаты, формируемые в ходе изучения музыки, сгруппированы по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модулям.</w:t>
      </w:r>
    </w:p>
    <w:p w:rsidR="00157B9B" w:rsidRDefault="00130ED3" w:rsidP="0014175D">
      <w:pPr>
        <w:pStyle w:val="41"/>
        <w:numPr>
          <w:ilvl w:val="1"/>
          <w:numId w:val="144"/>
        </w:numPr>
        <w:tabs>
          <w:tab w:val="left" w:pos="941"/>
        </w:tabs>
        <w:spacing w:before="164"/>
        <w:ind w:left="940"/>
      </w:pPr>
      <w:hyperlink r:id="rId10">
        <w:r w:rsidR="00345A57">
          <w:t>Пояснительная</w:t>
        </w:r>
        <w:r w:rsidR="00345A57">
          <w:rPr>
            <w:spacing w:val="-2"/>
          </w:rPr>
          <w:t xml:space="preserve"> </w:t>
        </w:r>
        <w:r w:rsidR="00345A57">
          <w:t>записка</w:t>
        </w:r>
      </w:hyperlink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75" w:line="254" w:lineRule="auto"/>
        <w:ind w:right="486" w:firstLine="0"/>
        <w:rPr>
          <w:sz w:val="24"/>
        </w:rPr>
      </w:pPr>
      <w:r>
        <w:rPr>
          <w:sz w:val="24"/>
        </w:rPr>
        <w:t>Программа по музыке разработана с целью оказания методической помощи учителю музыки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рабочей программы по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4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учителю:</w:t>
      </w:r>
    </w:p>
    <w:p w:rsidR="00157B9B" w:rsidRDefault="00345A57">
      <w:pPr>
        <w:pStyle w:val="a3"/>
        <w:spacing w:before="17" w:line="254" w:lineRule="auto"/>
        <w:ind w:right="507"/>
      </w:pPr>
      <w:r>
        <w:t>реализовать в процессе преподавания музыки современные подходы к формированию личностных,</w:t>
      </w:r>
      <w:r>
        <w:rPr>
          <w:spacing w:val="1"/>
        </w:rPr>
        <w:t xml:space="preserve"> </w:t>
      </w:r>
      <w:r>
        <w:t>метапредметных и предметных результатов обучения, сформулированных в ФГОС ООО; определить</w:t>
      </w:r>
      <w:r>
        <w:rPr>
          <w:spacing w:val="-57"/>
        </w:rPr>
        <w:t xml:space="preserve"> </w:t>
      </w:r>
      <w:r>
        <w:t>и структурировать планируемые результаты обучения и содержание учебного предмета по годам</w:t>
      </w:r>
      <w:r>
        <w:rPr>
          <w:spacing w:val="1"/>
        </w:rPr>
        <w:t xml:space="preserve"> </w:t>
      </w:r>
      <w:r>
        <w:t>обучения в соответствии с ФГОС ООО, а также на основе планируемых результатов духовно-</w:t>
      </w:r>
      <w:r>
        <w:rPr>
          <w:spacing w:val="1"/>
        </w:rPr>
        <w:t xml:space="preserve"> </w:t>
      </w:r>
      <w:r>
        <w:t>нравственного развития, воспитания и социализации обучающихся, представленных в 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47"/>
      </w:pPr>
      <w:r>
        <w:t>разработать календарно-тематическое планирование с учетом особенностей конкретного региона,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класса.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670" w:firstLine="0"/>
        <w:rPr>
          <w:sz w:val="24"/>
        </w:rPr>
      </w:pPr>
      <w:r>
        <w:rPr>
          <w:sz w:val="24"/>
        </w:rPr>
        <w:t>Музыка - универсальный антропологический феномен, неизменно присутствующий во всех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культурах и цивилизациях на протяжении всей истории человечества. Используя интонационно-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выразительные средства, она способна порождать эстетические эмоции, разнообразные чувства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мысли, яркие художественные образы, для которых характерны, с одной стороны, высокий уровень</w:t>
      </w:r>
      <w:r>
        <w:rPr>
          <w:spacing w:val="-57"/>
          <w:sz w:val="24"/>
        </w:rPr>
        <w:t xml:space="preserve"> </w:t>
      </w:r>
      <w:r>
        <w:rPr>
          <w:sz w:val="24"/>
        </w:rPr>
        <w:t>обобщенности, с другой - глубокая степень психологической вовлеченности личности. Эта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 открывает уникальный потенциал для развития внутреннего мира 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 его взаимоотношений с самим собой, другими людьми, окружающим миром 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искусством.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13"/>
      </w:pPr>
      <w:r>
        <w:t>Музыка действует на невербальном уровне и развивает такие важнейшие качества и свойства, как</w:t>
      </w:r>
      <w:r>
        <w:rPr>
          <w:spacing w:val="-57"/>
        </w:rPr>
        <w:t xml:space="preserve"> </w:t>
      </w:r>
      <w:r>
        <w:t>целостное восприятие мира, интуиция, сопереживание, содержательная рефлексия. Огромное</w:t>
      </w:r>
      <w:r>
        <w:rPr>
          <w:spacing w:val="1"/>
        </w:rPr>
        <w:t xml:space="preserve"> </w:t>
      </w:r>
      <w:r>
        <w:t>значение имеет музыка в качестве универсального языка, не требующего перевода, позволяющего</w:t>
      </w:r>
      <w:r>
        <w:rPr>
          <w:spacing w:val="-57"/>
        </w:rPr>
        <w:t xml:space="preserve"> </w:t>
      </w:r>
      <w:r>
        <w:t>понимать и принимать образ жизни, способ мышления и мировоззрение представителей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и культур.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96"/>
      </w:pPr>
      <w:r>
        <w:t>Музыка, являясь эффективным способом коммуникации, обеспечивает межличностное и социальное</w:t>
      </w:r>
      <w:r>
        <w:rPr>
          <w:spacing w:val="1"/>
        </w:rPr>
        <w:t xml:space="preserve"> </w:t>
      </w:r>
      <w:r>
        <w:t>взаимодействие людей, в том числе является средством сохранения и передачи идей и смыслов,</w:t>
      </w:r>
      <w:r>
        <w:rPr>
          <w:spacing w:val="1"/>
        </w:rPr>
        <w:t xml:space="preserve"> </w:t>
      </w:r>
      <w:r>
        <w:t>рожденных в предыдущие века и отраженных в народной, духовной музыке, произведениях великих</w:t>
      </w:r>
      <w:r>
        <w:rPr>
          <w:spacing w:val="1"/>
        </w:rPr>
        <w:t xml:space="preserve"> </w:t>
      </w:r>
      <w:r>
        <w:t>композиторов прошлого. Особое значение приобретает музыкальное воспитание в свете целей и задач</w:t>
      </w:r>
      <w:r>
        <w:rPr>
          <w:spacing w:val="-57"/>
        </w:rPr>
        <w:t xml:space="preserve"> </w:t>
      </w:r>
      <w:r>
        <w:t>укрепления национальной идентичности. Родные интонации, мелодии и ритмы являются</w:t>
      </w:r>
      <w:r>
        <w:rPr>
          <w:spacing w:val="1"/>
        </w:rPr>
        <w:t xml:space="preserve"> </w:t>
      </w:r>
      <w:r>
        <w:t>квинтэссенцией культурного кода, сохраняющего в свернутом виде всю систему мировоззрения</w:t>
      </w:r>
      <w:r>
        <w:rPr>
          <w:spacing w:val="1"/>
        </w:rPr>
        <w:t xml:space="preserve"> </w:t>
      </w:r>
      <w:r>
        <w:t>предков,</w:t>
      </w:r>
      <w:r>
        <w:rPr>
          <w:spacing w:val="-2"/>
        </w:rPr>
        <w:t xml:space="preserve"> </w:t>
      </w:r>
      <w:r>
        <w:t>передаваемую музыкой</w:t>
      </w:r>
      <w:r>
        <w:rPr>
          <w:spacing w:val="-1"/>
        </w:rPr>
        <w:t xml:space="preserve"> </w:t>
      </w:r>
      <w:r>
        <w:t>не только</w:t>
      </w:r>
      <w:r>
        <w:rPr>
          <w:spacing w:val="-2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сознание,</w:t>
      </w:r>
      <w:r>
        <w:rPr>
          <w:spacing w:val="-2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глубоком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подсознательном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543"/>
        </w:tabs>
        <w:spacing w:before="2"/>
        <w:ind w:left="542" w:hanging="143"/>
        <w:rPr>
          <w:sz w:val="24"/>
        </w:rPr>
      </w:pPr>
      <w:r>
        <w:rPr>
          <w:sz w:val="24"/>
        </w:rPr>
        <w:t>уровне.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28"/>
      </w:pPr>
      <w:r>
        <w:t>Музыка - временное искусство. В связи с этим важнейшим вкладом в развитие комплекса</w:t>
      </w:r>
      <w:r>
        <w:rPr>
          <w:spacing w:val="1"/>
        </w:rPr>
        <w:t xml:space="preserve"> </w:t>
      </w:r>
      <w:r>
        <w:t>психических качеств личности является способность музыки развивать чувство времени, чуткость к</w:t>
      </w:r>
      <w:r>
        <w:rPr>
          <w:spacing w:val="-57"/>
        </w:rPr>
        <w:t xml:space="preserve"> </w:t>
      </w:r>
      <w:r>
        <w:t>распознаванию причинно-следственных связей и логики развития событий, обогащать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предвидении</w:t>
      </w:r>
      <w:r>
        <w:rPr>
          <w:spacing w:val="-3"/>
        </w:rPr>
        <w:t xml:space="preserve"> </w:t>
      </w:r>
      <w:r>
        <w:t>будущего 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прошлым.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70"/>
      </w:pPr>
      <w:r>
        <w:t>Изучение музыки обеспечивает развитие интеллектуальных и творческих способностей</w:t>
      </w:r>
      <w:r>
        <w:rPr>
          <w:spacing w:val="1"/>
        </w:rPr>
        <w:t xml:space="preserve"> </w:t>
      </w:r>
      <w:r>
        <w:t>обучающегося, развивает его абстрактное мышление, память и воображение, формирует умения и</w:t>
      </w:r>
      <w:r>
        <w:rPr>
          <w:spacing w:val="1"/>
        </w:rPr>
        <w:t xml:space="preserve"> </w:t>
      </w:r>
      <w:r>
        <w:t>навыки в сфере эмоционального интеллекта, способствует самореализации и самопринятию личности.</w:t>
      </w:r>
      <w:r>
        <w:rPr>
          <w:spacing w:val="-57"/>
        </w:rPr>
        <w:t xml:space="preserve"> </w:t>
      </w:r>
      <w:r>
        <w:t>Музыкальное обучение и воспитание вносит огромный вклад в эстетическое и нравственное развитие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всей системы ценностей.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 w:line="254" w:lineRule="auto"/>
        <w:ind w:right="825" w:firstLine="0"/>
        <w:rPr>
          <w:sz w:val="24"/>
        </w:rPr>
      </w:pPr>
      <w:r>
        <w:rPr>
          <w:sz w:val="24"/>
        </w:rPr>
        <w:t>Изучение музыки необходимо для полноценного образования и воспитания обучающегося,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психики,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потенциала.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90"/>
      </w:pPr>
      <w:r>
        <w:t>Основная цель реализации программы по музыке - воспитание музыкальной культуры как части всей</w:t>
      </w:r>
      <w:r>
        <w:rPr>
          <w:spacing w:val="-57"/>
        </w:rPr>
        <w:t xml:space="preserve"> </w:t>
      </w:r>
      <w:r>
        <w:t>духовной культуры обучающихся. Основным содержанием музыкального обучения и воспитания</w:t>
      </w:r>
      <w:r>
        <w:rPr>
          <w:spacing w:val="1"/>
        </w:rPr>
        <w:t xml:space="preserve"> </w:t>
      </w:r>
      <w:r>
        <w:t>является личный и коллективный опыт проживания и осознания специфического комплекса эмоций,</w:t>
      </w:r>
      <w:r>
        <w:rPr>
          <w:spacing w:val="1"/>
        </w:rPr>
        <w:t xml:space="preserve"> </w:t>
      </w:r>
      <w:r>
        <w:t>чувств, образов, идей, порождаемых ситуациями эстетического восприятия (постижение мира через</w:t>
      </w:r>
      <w:r>
        <w:rPr>
          <w:spacing w:val="1"/>
        </w:rPr>
        <w:t xml:space="preserve"> </w:t>
      </w:r>
      <w:r>
        <w:t>переживание, интонационно-смысловое обобщение, содержательный анализ произведений,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-3"/>
        </w:rPr>
        <w:t xml:space="preserve"> </w:t>
      </w:r>
      <w:r>
        <w:t>художественно-творческого</w:t>
      </w:r>
      <w:r>
        <w:rPr>
          <w:spacing w:val="-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самовыражение через</w:t>
      </w:r>
      <w:r>
        <w:rPr>
          <w:spacing w:val="-2"/>
        </w:rPr>
        <w:t xml:space="preserve"> </w:t>
      </w:r>
      <w:r>
        <w:t>творчество).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1118" w:firstLine="0"/>
        <w:rPr>
          <w:sz w:val="24"/>
        </w:rPr>
      </w:pPr>
      <w:r>
        <w:rPr>
          <w:sz w:val="24"/>
        </w:rPr>
        <w:t>В процессе конкретизации учебных целей их реализация осуществляется по следующим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направлениям: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40"/>
      </w:pPr>
      <w:r>
        <w:t>становление системы ценностей обучающихся, развитие целостного миропонимания в единстве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и познавательной сферы;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890"/>
      </w:pPr>
      <w:r>
        <w:t>развитие потребности в общении с произведениями искусства, осознание значения музыкального</w:t>
      </w:r>
      <w:r>
        <w:rPr>
          <w:spacing w:val="-57"/>
        </w:rPr>
        <w:t xml:space="preserve"> </w:t>
      </w:r>
      <w:r>
        <w:t>искусства как универсальной формы невербальной коммуникации между людьми разных эпох и</w:t>
      </w:r>
      <w:r>
        <w:rPr>
          <w:spacing w:val="1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эффективного способа</w:t>
      </w:r>
      <w:r>
        <w:rPr>
          <w:spacing w:val="-1"/>
        </w:rPr>
        <w:t xml:space="preserve"> </w:t>
      </w:r>
      <w:r>
        <w:t>авто-коммуникации;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63"/>
      </w:pPr>
      <w:r>
        <w:t>формирование творческих способностей ребенка, развитие внутренней мотивации к интонационно-</w:t>
      </w:r>
      <w:r>
        <w:rPr>
          <w:spacing w:val="-57"/>
        </w:rPr>
        <w:t xml:space="preserve"> </w:t>
      </w:r>
      <w:r>
        <w:t>содержательной</w:t>
      </w:r>
      <w:r>
        <w:rPr>
          <w:spacing w:val="-1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616"/>
      </w:pPr>
      <w:r>
        <w:t>приобщение к традиционным российским ценностям через личный психологический опыт</w:t>
      </w:r>
      <w:r>
        <w:rPr>
          <w:spacing w:val="-57"/>
        </w:rPr>
        <w:t xml:space="preserve"> </w:t>
      </w:r>
      <w:r>
        <w:t>эмоционально-эстетического</w:t>
      </w:r>
      <w:r>
        <w:rPr>
          <w:spacing w:val="-1"/>
        </w:rPr>
        <w:t xml:space="preserve"> </w:t>
      </w:r>
      <w:r>
        <w:t>переживания;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87"/>
      </w:pPr>
      <w:r>
        <w:t>осознание социальной функции музыки, стремление понять закономерности развития музыкального</w:t>
      </w:r>
      <w:r>
        <w:rPr>
          <w:spacing w:val="-57"/>
        </w:rPr>
        <w:t xml:space="preserve"> </w:t>
      </w:r>
      <w:r>
        <w:t>искусства, условия разнообразного проявления и бытования музыки в человеческом обществе,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воздействия на</w:t>
      </w:r>
      <w:r>
        <w:rPr>
          <w:spacing w:val="-1"/>
        </w:rPr>
        <w:t xml:space="preserve"> </w:t>
      </w:r>
      <w:r>
        <w:t>человека;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29"/>
      </w:pPr>
      <w:r>
        <w:t>формирование ценностных личных предпочтений в сфере музыкального искусства, воспитание</w:t>
      </w:r>
      <w:r>
        <w:rPr>
          <w:spacing w:val="1"/>
        </w:rPr>
        <w:t xml:space="preserve"> </w:t>
      </w:r>
      <w:r>
        <w:t>уважительного отношения к системе культурных ценностей других людей, приверженность парадигме</w:t>
      </w:r>
      <w:r>
        <w:rPr>
          <w:spacing w:val="-57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и развития</w:t>
      </w:r>
      <w:r>
        <w:rPr>
          <w:spacing w:val="-3"/>
        </w:rPr>
        <w:t xml:space="preserve"> </w:t>
      </w:r>
      <w:r>
        <w:t>культурного многообразия;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361"/>
      </w:pPr>
      <w:r>
        <w:t>формирование целостного представления о комплексе выразительных средств музыкального</w:t>
      </w:r>
      <w:r>
        <w:rPr>
          <w:spacing w:val="-57"/>
        </w:rPr>
        <w:t xml:space="preserve"> </w:t>
      </w:r>
      <w:r>
        <w:t>искусства, освоение ключевых элементов музыкального языка, характерных для различных</w:t>
      </w:r>
      <w:r>
        <w:rPr>
          <w:spacing w:val="1"/>
        </w:rPr>
        <w:t xml:space="preserve"> </w:t>
      </w:r>
      <w:r>
        <w:t>музыкальных стилей;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51"/>
      </w:pPr>
      <w:r>
        <w:t>расширение культурного кругозора, накопление знаний о музыке и музыкантах, достаточное для</w:t>
      </w:r>
      <w:r>
        <w:rPr>
          <w:spacing w:val="-57"/>
        </w:rPr>
        <w:t xml:space="preserve"> </w:t>
      </w:r>
      <w:r>
        <w:t>активного, осознанного восприятия лучших образцов народного и профессионального искусства</w:t>
      </w:r>
      <w:r>
        <w:rPr>
          <w:spacing w:val="-57"/>
        </w:rPr>
        <w:t xml:space="preserve"> </w:t>
      </w:r>
      <w:r>
        <w:t>родной страны и мира, ориентации в истории развития музыкального искусства и современной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культуре;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173"/>
      </w:pPr>
      <w:r>
        <w:t>развитие общих и специальных музыкальных способностей, совершенствование в предметных</w:t>
      </w:r>
      <w:r>
        <w:rPr>
          <w:spacing w:val="-57"/>
        </w:rPr>
        <w:t xml:space="preserve"> </w:t>
      </w:r>
      <w:r>
        <w:t>умениях</w:t>
      </w:r>
      <w:r>
        <w:rPr>
          <w:spacing w:val="1"/>
        </w:rPr>
        <w:t xml:space="preserve"> </w:t>
      </w:r>
      <w:r>
        <w:t>и навыках,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числе: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118"/>
      </w:pPr>
      <w:r>
        <w:t>слушание (расширение приемов и навыков вдумчивого, осмысленного восприятия музыки,</w:t>
      </w:r>
      <w:r>
        <w:rPr>
          <w:spacing w:val="1"/>
        </w:rPr>
        <w:t xml:space="preserve"> </w:t>
      </w:r>
      <w:r>
        <w:t>аналитической, оценочной, рефлексивной деятельности в связи с прослушанным музыкальным</w:t>
      </w:r>
      <w:r>
        <w:rPr>
          <w:spacing w:val="-57"/>
        </w:rPr>
        <w:t xml:space="preserve"> </w:t>
      </w:r>
      <w:r>
        <w:t>произведением);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894"/>
      </w:pPr>
      <w:r>
        <w:t>исполнение (пение в различных манерах, составах, стилях, игра на доступных музыкальных</w:t>
      </w:r>
      <w:r>
        <w:rPr>
          <w:spacing w:val="1"/>
        </w:rPr>
        <w:t xml:space="preserve"> </w:t>
      </w:r>
      <w:r>
        <w:t>инструментах, опыт исполнительской деятельности на электронных и виртуальных музыкальных</w:t>
      </w:r>
      <w:r>
        <w:rPr>
          <w:spacing w:val="-57"/>
        </w:rPr>
        <w:t xml:space="preserve"> </w:t>
      </w:r>
      <w:r>
        <w:t>инструментах);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03"/>
      </w:pPr>
      <w:r>
        <w:t>сочинение (элементы вокальной и инструментальной импровизации, композиции, аранжировки,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цифровых</w:t>
      </w:r>
      <w:r>
        <w:rPr>
          <w:spacing w:val="-1"/>
        </w:rPr>
        <w:t xml:space="preserve"> </w:t>
      </w:r>
      <w:r>
        <w:t>программных продуктов);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671"/>
      </w:pPr>
      <w:r>
        <w:t>музыкальное движение (пластическое интонирование, инсценировка, танец, двигательное</w:t>
      </w:r>
      <w:r>
        <w:rPr>
          <w:spacing w:val="-57"/>
        </w:rPr>
        <w:t xml:space="preserve"> </w:t>
      </w:r>
      <w:r>
        <w:t>моделирование);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722"/>
      </w:pPr>
      <w:r>
        <w:t>творческие проекты, музыкально-театральная деятельность (концерты, фестивали, представления);</w:t>
      </w:r>
      <w:r>
        <w:rPr>
          <w:spacing w:val="-57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деятельность на</w:t>
      </w:r>
      <w:r>
        <w:rPr>
          <w:spacing w:val="1"/>
        </w:rPr>
        <w:t xml:space="preserve"> </w:t>
      </w:r>
      <w:r>
        <w:t>материале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 w:line="254" w:lineRule="auto"/>
        <w:ind w:right="401" w:firstLine="0"/>
        <w:rPr>
          <w:sz w:val="24"/>
        </w:rPr>
      </w:pPr>
      <w:r>
        <w:rPr>
          <w:sz w:val="24"/>
        </w:rPr>
        <w:t>Программа по музыке составлена на основе модульного принципа построения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 допускает вариативный подход к очередности изучения модулей, принципам компоновки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тем, форм и методов освоения содержания. При этом 4 модуля из 9 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рассматриваются как инвариантные, остальные 5 - как вариативные, реализация которых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 по выбору учителя с учетом этнокультурных традиций региона,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816"/>
      </w:pPr>
      <w:r>
        <w:t>Содержание учебного предмета структурно представлено девятью модулями (тематическими</w:t>
      </w:r>
      <w:r>
        <w:rPr>
          <w:spacing w:val="1"/>
        </w:rPr>
        <w:t xml:space="preserve"> </w:t>
      </w:r>
      <w:r>
        <w:t>линиями), обеспечивающими преемственность с образовательной программой начального 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непрерывность</w:t>
      </w:r>
      <w:r>
        <w:rPr>
          <w:spacing w:val="4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 предмета: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инвариантные</w:t>
      </w:r>
      <w:r>
        <w:rPr>
          <w:spacing w:val="-6"/>
        </w:rPr>
        <w:t xml:space="preserve"> </w:t>
      </w:r>
      <w:r>
        <w:t>модули: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"Музыка</w:t>
      </w:r>
      <w:r>
        <w:rPr>
          <w:spacing w:val="-1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края";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5085"/>
      </w:pPr>
      <w:r>
        <w:t>модуль N 2 "Народное музыкальное творчество России";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"Русская</w:t>
      </w:r>
      <w:r>
        <w:rPr>
          <w:spacing w:val="-1"/>
        </w:rPr>
        <w:t xml:space="preserve"> </w:t>
      </w:r>
      <w:r>
        <w:t>классическая музыка";</w:t>
      </w:r>
    </w:p>
    <w:p w:rsidR="00157B9B" w:rsidRDefault="00345A57">
      <w:pPr>
        <w:pStyle w:val="a3"/>
        <w:spacing w:before="1" w:line="463" w:lineRule="auto"/>
        <w:ind w:right="6209"/>
      </w:pPr>
      <w:r>
        <w:t>модуль N 4 "Жанры музыкального искусства"</w:t>
      </w:r>
      <w:r>
        <w:rPr>
          <w:spacing w:val="-57"/>
        </w:rPr>
        <w:t xml:space="preserve"> </w:t>
      </w:r>
      <w:r>
        <w:t>вариативные</w:t>
      </w:r>
      <w:r>
        <w:rPr>
          <w:spacing w:val="-3"/>
        </w:rPr>
        <w:t xml:space="preserve"> </w:t>
      </w:r>
      <w:r>
        <w:t>модули:</w:t>
      </w:r>
    </w:p>
    <w:p w:rsidR="00157B9B" w:rsidRDefault="00345A57">
      <w:pPr>
        <w:pStyle w:val="a3"/>
      </w:pPr>
      <w:r>
        <w:t>модуль</w:t>
      </w:r>
      <w:r>
        <w:rPr>
          <w:spacing w:val="-3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"Музыка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мира";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5" w:lineRule="auto"/>
        <w:ind w:right="5924"/>
      </w:pPr>
      <w:r>
        <w:t>модуль N 6 "Европейская классическая музыка";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7 "Духовная</w:t>
      </w:r>
      <w:r>
        <w:rPr>
          <w:spacing w:val="2"/>
        </w:rPr>
        <w:t xml:space="preserve"> </w:t>
      </w:r>
      <w:r>
        <w:t>музыка";</w:t>
      </w:r>
    </w:p>
    <w:p w:rsidR="00157B9B" w:rsidRDefault="00345A57">
      <w:pPr>
        <w:pStyle w:val="a3"/>
        <w:spacing w:line="463" w:lineRule="auto"/>
        <w:ind w:right="3889"/>
      </w:pPr>
      <w:r>
        <w:t>модуль N 8 "Современная музыка: основные жанры и направления";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N</w:t>
      </w:r>
      <w:r>
        <w:rPr>
          <w:spacing w:val="-2"/>
        </w:rPr>
        <w:t xml:space="preserve"> </w:t>
      </w:r>
      <w:r>
        <w:t>9 "Связь</w:t>
      </w:r>
      <w:r>
        <w:rPr>
          <w:spacing w:val="-1"/>
        </w:rPr>
        <w:t xml:space="preserve"> </w:t>
      </w:r>
      <w:r>
        <w:t>музыки 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видами искусства";</w:t>
      </w:r>
    </w:p>
    <w:p w:rsidR="00157B9B" w:rsidRDefault="00157B9B">
      <w:pPr>
        <w:spacing w:line="463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60" w:line="254" w:lineRule="auto"/>
        <w:ind w:right="882" w:firstLine="0"/>
        <w:rPr>
          <w:sz w:val="24"/>
        </w:rPr>
      </w:pPr>
      <w:r>
        <w:rPr>
          <w:sz w:val="24"/>
        </w:rPr>
        <w:t>Каждый модуль состоит из нескольких тематических блоков. Виды деятельности, 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может использовать в том числе (но не исключительно) учитель для планирования внеурочной,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работы, обозначены "вариативно".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343" w:firstLine="0"/>
        <w:rPr>
          <w:sz w:val="24"/>
        </w:rPr>
      </w:pPr>
      <w:r>
        <w:rPr>
          <w:sz w:val="24"/>
        </w:rPr>
        <w:t>Общее число часов, рекомендованных для изучения музыки, - 136 часов: в 5 классе - 34 часа (1</w:t>
      </w:r>
      <w:r>
        <w:rPr>
          <w:spacing w:val="1"/>
          <w:sz w:val="24"/>
        </w:rPr>
        <w:t xml:space="preserve"> </w:t>
      </w:r>
      <w:r>
        <w:rPr>
          <w:sz w:val="24"/>
        </w:rPr>
        <w:t>час в неделю), в 6 классе - 34 часа (1 час в неделю), в 7 классе - 34 часа (1 час в неделю), в 8 классе - 34</w:t>
      </w:r>
      <w:r>
        <w:rPr>
          <w:spacing w:val="-57"/>
          <w:sz w:val="24"/>
        </w:rPr>
        <w:t xml:space="preserve"> </w:t>
      </w:r>
      <w:r>
        <w:rPr>
          <w:sz w:val="24"/>
        </w:rPr>
        <w:t>часа (1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line="254" w:lineRule="auto"/>
        <w:ind w:right="949" w:firstLine="0"/>
        <w:rPr>
          <w:sz w:val="24"/>
        </w:rPr>
      </w:pPr>
      <w:r>
        <w:rPr>
          <w:sz w:val="24"/>
        </w:rPr>
        <w:t>Изучение музыки предполагает активную социокультурную деятельность 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 исследовательских и творческих проектах, в том числе основанных на межпредметных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связях с такими учебными предметами, как изобразительное искусство, литература, география,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обществознание, иностранный язык.</w:t>
      </w:r>
    </w:p>
    <w:p w:rsidR="00157B9B" w:rsidRDefault="00157B9B">
      <w:pPr>
        <w:pStyle w:val="a3"/>
        <w:spacing w:before="7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ind w:left="940"/>
        <w:rPr>
          <w:b/>
          <w:color w:val="333333"/>
          <w:sz w:val="24"/>
        </w:rPr>
      </w:pPr>
      <w:r>
        <w:rPr>
          <w:b/>
          <w:color w:val="333333"/>
          <w:sz w:val="24"/>
        </w:rPr>
        <w:t>Содержание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обучения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музыке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на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уровне</w:t>
      </w:r>
      <w:r>
        <w:rPr>
          <w:b/>
          <w:color w:val="333333"/>
          <w:spacing w:val="-3"/>
          <w:sz w:val="24"/>
        </w:rPr>
        <w:t xml:space="preserve"> </w:t>
      </w:r>
      <w:r>
        <w:rPr>
          <w:b/>
          <w:color w:val="333333"/>
          <w:sz w:val="24"/>
        </w:rPr>
        <w:t>основного</w:t>
      </w:r>
      <w:r>
        <w:rPr>
          <w:b/>
          <w:color w:val="333333"/>
          <w:spacing w:val="-1"/>
          <w:sz w:val="24"/>
        </w:rPr>
        <w:t xml:space="preserve"> </w:t>
      </w:r>
      <w:r>
        <w:rPr>
          <w:b/>
          <w:color w:val="333333"/>
          <w:sz w:val="24"/>
        </w:rPr>
        <w:t>общего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образования</w:t>
      </w:r>
    </w:p>
    <w:p w:rsidR="00157B9B" w:rsidRDefault="00157B9B">
      <w:pPr>
        <w:pStyle w:val="a3"/>
        <w:spacing w:before="11"/>
        <w:ind w:left="0"/>
        <w:rPr>
          <w:b/>
          <w:sz w:val="21"/>
        </w:rPr>
      </w:pPr>
    </w:p>
    <w:p w:rsidR="00157B9B" w:rsidRDefault="00345A57">
      <w:pPr>
        <w:pStyle w:val="a3"/>
      </w:pPr>
      <w:r>
        <w:t>Инвариантные</w:t>
      </w:r>
      <w:r>
        <w:rPr>
          <w:spacing w:val="-6"/>
        </w:rPr>
        <w:t xml:space="preserve"> </w:t>
      </w:r>
      <w:r>
        <w:t>модули: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"Музыка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края"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/>
        <w:ind w:left="1300" w:hanging="901"/>
        <w:rPr>
          <w:sz w:val="24"/>
        </w:rPr>
      </w:pPr>
      <w:r>
        <w:rPr>
          <w:sz w:val="24"/>
        </w:rPr>
        <w:t>Фольклор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417"/>
      </w:pPr>
      <w:r>
        <w:t>Содержание: традиционная музыка - отражение жизни народа. Жанры детского и игрового фольклора</w:t>
      </w:r>
      <w:r>
        <w:rPr>
          <w:spacing w:val="-57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пляски,</w:t>
      </w:r>
      <w:r>
        <w:rPr>
          <w:spacing w:val="-3"/>
        </w:rPr>
        <w:t xml:space="preserve"> </w:t>
      </w:r>
      <w:r>
        <w:t>хороводы).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7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3404"/>
      </w:pPr>
      <w:r>
        <w:t>знакомство со звучанием фольклорных образцов в аудио- и видеозаписи;</w:t>
      </w:r>
      <w:r>
        <w:rPr>
          <w:spacing w:val="-5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слух:</w:t>
      </w:r>
    </w:p>
    <w:p w:rsidR="00157B9B" w:rsidRDefault="00345A57">
      <w:pPr>
        <w:pStyle w:val="a3"/>
        <w:spacing w:line="463" w:lineRule="auto"/>
        <w:ind w:right="3310"/>
      </w:pPr>
      <w:r>
        <w:t>принадлежности к народной или композиторской музыке;</w:t>
      </w:r>
      <w:r>
        <w:rPr>
          <w:spacing w:val="1"/>
        </w:rPr>
        <w:t xml:space="preserve"> </w:t>
      </w:r>
      <w:r>
        <w:t>исполнительского состава (вокального, инструментального, смешанного);</w:t>
      </w:r>
      <w:r>
        <w:rPr>
          <w:spacing w:val="-57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основного настроения,</w:t>
      </w:r>
      <w:r>
        <w:rPr>
          <w:spacing w:val="-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музыки;</w:t>
      </w:r>
    </w:p>
    <w:p w:rsidR="00157B9B" w:rsidRDefault="00345A57">
      <w:pPr>
        <w:pStyle w:val="a3"/>
        <w:spacing w:before="1"/>
      </w:pPr>
      <w:r>
        <w:t>разучивание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песен,</w:t>
      </w:r>
      <w:r>
        <w:rPr>
          <w:spacing w:val="-5"/>
        </w:rPr>
        <w:t xml:space="preserve"> </w:t>
      </w:r>
      <w:r>
        <w:t>танцев,</w:t>
      </w:r>
      <w:r>
        <w:rPr>
          <w:spacing w:val="-5"/>
        </w:rPr>
        <w:t xml:space="preserve"> </w:t>
      </w:r>
      <w:r>
        <w:t>инструментальных</w:t>
      </w:r>
      <w:r>
        <w:rPr>
          <w:spacing w:val="-3"/>
        </w:rPr>
        <w:t xml:space="preserve"> </w:t>
      </w:r>
      <w:r>
        <w:t>наигрышей,</w:t>
      </w:r>
      <w:r>
        <w:rPr>
          <w:spacing w:val="-5"/>
        </w:rPr>
        <w:t xml:space="preserve"> </w:t>
      </w:r>
      <w:r>
        <w:t>фольклорных</w:t>
      </w:r>
      <w:r>
        <w:rPr>
          <w:spacing w:val="-5"/>
        </w:rPr>
        <w:t xml:space="preserve"> </w:t>
      </w:r>
      <w:r>
        <w:t>игр.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Календарный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фольклор.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64"/>
      </w:pPr>
      <w:r>
        <w:t>Содержание: календарные обряды, традиционные для данной местности (осенние, зимние, весенние -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учителя).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22"/>
      </w:pPr>
      <w:r>
        <w:t>знакомство с символикой календарных обрядов, поиск информации о соответствующих фольклорных</w:t>
      </w:r>
      <w:r>
        <w:rPr>
          <w:spacing w:val="-58"/>
        </w:rPr>
        <w:t xml:space="preserve"> </w:t>
      </w:r>
      <w:r>
        <w:t>традициях;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/>
      </w:pPr>
      <w:r>
        <w:t>разучивание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танцев;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72"/>
      </w:pPr>
      <w:r>
        <w:t>вариативно: реконструкция фольклорного обряда или его фрагмента; участие в народном гулянии,</w:t>
      </w:r>
      <w:r>
        <w:rPr>
          <w:spacing w:val="-57"/>
        </w:rPr>
        <w:t xml:space="preserve"> </w:t>
      </w:r>
      <w:r>
        <w:t>празднике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населенного пункта.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Семейный</w:t>
      </w:r>
      <w:r>
        <w:rPr>
          <w:spacing w:val="-3"/>
          <w:sz w:val="24"/>
        </w:rPr>
        <w:t xml:space="preserve"> </w:t>
      </w:r>
      <w:r>
        <w:rPr>
          <w:sz w:val="24"/>
        </w:rPr>
        <w:t>фольклор.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91"/>
      </w:pPr>
      <w:r>
        <w:t>Содержание: фольклорные жанры, связанные с жизнью человека: свадебный обряд, рекрутские песни,</w:t>
      </w:r>
      <w:r>
        <w:rPr>
          <w:spacing w:val="-57"/>
        </w:rPr>
        <w:t xml:space="preserve"> </w:t>
      </w:r>
      <w:r>
        <w:t>плачи-причитания.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5168"/>
      </w:pPr>
      <w:r>
        <w:t>знакомство с фольклорными жанрами семейного цикла;</w:t>
      </w:r>
      <w:r>
        <w:rPr>
          <w:spacing w:val="-57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звучания;</w:t>
      </w:r>
    </w:p>
    <w:p w:rsidR="00157B9B" w:rsidRDefault="00345A57">
      <w:pPr>
        <w:pStyle w:val="a3"/>
        <w:spacing w:line="463" w:lineRule="auto"/>
        <w:ind w:right="1520"/>
      </w:pPr>
      <w:r>
        <w:t>определение на слух жанровой принадлежности, анализ символики традиционных образов;</w:t>
      </w:r>
      <w:r>
        <w:rPr>
          <w:spacing w:val="-57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песен,</w:t>
      </w:r>
      <w:r>
        <w:rPr>
          <w:spacing w:val="-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обрядов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2"/>
        </w:rPr>
        <w:t xml:space="preserve"> </w:t>
      </w:r>
      <w:r>
        <w:t>учителя);</w:t>
      </w:r>
    </w:p>
    <w:p w:rsidR="00157B9B" w:rsidRDefault="00345A57">
      <w:pPr>
        <w:pStyle w:val="a3"/>
        <w:spacing w:before="3" w:line="254" w:lineRule="auto"/>
        <w:ind w:right="595"/>
      </w:pPr>
      <w:r>
        <w:t>вариативно: реконструкция фольклорного обряда или его фрагмента; исследовательские проекты по</w:t>
      </w:r>
      <w:r>
        <w:rPr>
          <w:spacing w:val="-57"/>
        </w:rPr>
        <w:t xml:space="preserve"> </w:t>
      </w:r>
      <w:r>
        <w:t>теме "Жанры семейного фольклора".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край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226"/>
      </w:pPr>
      <w:r>
        <w:t>Содержание: современная музыкальная культура родного края. Гимн республики, города (при</w:t>
      </w:r>
      <w:r>
        <w:rPr>
          <w:spacing w:val="-57"/>
        </w:rPr>
        <w:t xml:space="preserve"> </w:t>
      </w:r>
      <w:r>
        <w:t>наличии). Земляки - композиторы, исполнители, деятели культуры. Театр, филармония,</w:t>
      </w:r>
      <w:r>
        <w:rPr>
          <w:spacing w:val="1"/>
        </w:rPr>
        <w:t xml:space="preserve"> </w:t>
      </w:r>
      <w:r>
        <w:t>консерватория.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1154"/>
      </w:pPr>
      <w:r>
        <w:t>разучивание и исполнение гимна республики, города, песен местных композиторов;</w:t>
      </w:r>
      <w:r>
        <w:rPr>
          <w:spacing w:val="1"/>
        </w:rPr>
        <w:t xml:space="preserve"> </w:t>
      </w: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биографией,</w:t>
      </w:r>
      <w:r>
        <w:rPr>
          <w:spacing w:val="-2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местных</w:t>
      </w:r>
      <w:r>
        <w:rPr>
          <w:spacing w:val="-2"/>
        </w:rPr>
        <w:t xml:space="preserve"> </w:t>
      </w:r>
      <w:r>
        <w:t>мастеров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искусства;</w:t>
      </w:r>
    </w:p>
    <w:p w:rsidR="00157B9B" w:rsidRDefault="00345A57">
      <w:pPr>
        <w:pStyle w:val="a3"/>
        <w:spacing w:before="1" w:line="254" w:lineRule="auto"/>
        <w:ind w:right="1184"/>
      </w:pPr>
      <w:r>
        <w:t>вариативно: посещение местных музыкальных театров, музеев, концертов, написание отзыва с</w:t>
      </w:r>
      <w:r>
        <w:rPr>
          <w:spacing w:val="-57"/>
        </w:rPr>
        <w:t xml:space="preserve"> </w:t>
      </w:r>
      <w:r>
        <w:t>анализом</w:t>
      </w:r>
      <w:r>
        <w:rPr>
          <w:spacing w:val="-2"/>
        </w:rPr>
        <w:t xml:space="preserve"> </w:t>
      </w:r>
      <w:r>
        <w:t>спектакля,</w:t>
      </w:r>
      <w:r>
        <w:rPr>
          <w:spacing w:val="-1"/>
        </w:rPr>
        <w:t xml:space="preserve"> </w:t>
      </w:r>
      <w:r>
        <w:t>концерта, экскурсии;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966"/>
      </w:pPr>
      <w:r>
        <w:t>исследовательские проекты, посвященные деятелям музыкальной культуры своей малой родины</w:t>
      </w:r>
      <w:r>
        <w:rPr>
          <w:spacing w:val="-57"/>
        </w:rPr>
        <w:t xml:space="preserve"> </w:t>
      </w:r>
      <w:r>
        <w:t>(композиторам,</w:t>
      </w:r>
      <w:r>
        <w:rPr>
          <w:spacing w:val="-1"/>
        </w:rPr>
        <w:t xml:space="preserve"> </w:t>
      </w:r>
      <w:r>
        <w:t>исполнителям,</w:t>
      </w:r>
      <w:r>
        <w:rPr>
          <w:spacing w:val="-1"/>
        </w:rPr>
        <w:t xml:space="preserve"> </w:t>
      </w:r>
      <w:r>
        <w:t>творческим</w:t>
      </w:r>
      <w:r>
        <w:rPr>
          <w:spacing w:val="-1"/>
        </w:rPr>
        <w:t xml:space="preserve"> </w:t>
      </w:r>
      <w:r>
        <w:t>коллективам);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50"/>
      </w:pPr>
      <w:r>
        <w:t>творческие проекты (сочинение песен, создание аранжировок народных мелодий; съемка, монтаж и</w:t>
      </w:r>
      <w:r>
        <w:rPr>
          <w:spacing w:val="-57"/>
        </w:rPr>
        <w:t xml:space="preserve"> </w:t>
      </w:r>
      <w:r>
        <w:t>озвучивание любительского фильма), направленные на сохранение и продолжение музыкальных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края.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"Народное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России"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Россия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наш</w:t>
      </w:r>
      <w:r>
        <w:rPr>
          <w:spacing w:val="-1"/>
          <w:sz w:val="24"/>
        </w:rPr>
        <w:t xml:space="preserve"> </w:t>
      </w:r>
      <w:r>
        <w:rPr>
          <w:sz w:val="24"/>
        </w:rPr>
        <w:t>общий дом.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94"/>
      </w:pPr>
      <w:r>
        <w:t>Содержание: богатство и разнообразие фольклорных традиций народов нашей страны. Музыка наших</w:t>
      </w:r>
      <w:r>
        <w:rPr>
          <w:spacing w:val="-57"/>
        </w:rPr>
        <w:t xml:space="preserve"> </w:t>
      </w:r>
      <w:r>
        <w:t>соседей, музыка других регионов (при изучении данного тематического материала рекомендуется</w:t>
      </w:r>
      <w:r>
        <w:rPr>
          <w:spacing w:val="1"/>
        </w:rPr>
        <w:t xml:space="preserve"> </w:t>
      </w:r>
      <w:r>
        <w:t>выбрать не менее трех региональных традиций. Одна из которых - музыка ближайших соседей</w:t>
      </w:r>
      <w:r>
        <w:rPr>
          <w:spacing w:val="1"/>
        </w:rPr>
        <w:t xml:space="preserve"> </w:t>
      </w:r>
      <w:r>
        <w:t>(например, для обучающихся Нижегородской области - чувашский или марийский фольклор, для</w:t>
      </w:r>
      <w:r>
        <w:rPr>
          <w:spacing w:val="1"/>
        </w:rPr>
        <w:t xml:space="preserve"> </w:t>
      </w:r>
      <w:r>
        <w:t>обучающихся Краснодарского края - музыка Адыгеи). Две другие культурные традиции желательно</w:t>
      </w:r>
      <w:r>
        <w:rPr>
          <w:spacing w:val="1"/>
        </w:rPr>
        <w:t xml:space="preserve"> </w:t>
      </w:r>
      <w:r>
        <w:t>выбрать среди более удаленных географически, а также по принципу контраста мелодико-</w:t>
      </w:r>
      <w:r>
        <w:rPr>
          <w:spacing w:val="1"/>
        </w:rPr>
        <w:t xml:space="preserve"> </w:t>
      </w:r>
      <w:r>
        <w:t>ритмических особенностей. Для обучающихся республик Российской Федерации среди 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обязательно должна</w:t>
      </w:r>
      <w:r>
        <w:rPr>
          <w:spacing w:val="-2"/>
        </w:rPr>
        <w:t xml:space="preserve"> </w:t>
      </w:r>
      <w:r>
        <w:t>быть представлена</w:t>
      </w:r>
      <w:r>
        <w:rPr>
          <w:spacing w:val="-2"/>
        </w:rPr>
        <w:t xml:space="preserve"> </w:t>
      </w:r>
      <w:r>
        <w:t>русская народная музыка).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знакомство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звучанием</w:t>
      </w:r>
      <w:r>
        <w:rPr>
          <w:spacing w:val="-3"/>
        </w:rPr>
        <w:t xml:space="preserve"> </w:t>
      </w:r>
      <w:r>
        <w:t>фольклорных образцов</w:t>
      </w:r>
      <w:r>
        <w:rPr>
          <w:spacing w:val="-3"/>
        </w:rPr>
        <w:t xml:space="preserve"> </w:t>
      </w:r>
      <w:r>
        <w:t>близких и</w:t>
      </w:r>
      <w:r>
        <w:rPr>
          <w:spacing w:val="-2"/>
        </w:rPr>
        <w:t xml:space="preserve"> </w:t>
      </w:r>
      <w:r>
        <w:t>далеких</w:t>
      </w:r>
      <w:r>
        <w:rPr>
          <w:spacing w:val="-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аудио-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видеозаписи;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489"/>
      </w:pPr>
      <w:r>
        <w:t>разучивание и исполнение народных песен, танцев, инструментальных наигрышей, фольклорных игр</w:t>
      </w:r>
      <w:r>
        <w:rPr>
          <w:spacing w:val="-5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 России;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3310"/>
      </w:pPr>
      <w:r>
        <w:t>принадлежности к народной или композиторской музыке;</w:t>
      </w:r>
      <w:r>
        <w:rPr>
          <w:spacing w:val="1"/>
        </w:rPr>
        <w:t xml:space="preserve"> </w:t>
      </w:r>
      <w:r>
        <w:t>исполнительского состава (вокального, инструментального, смешанного);</w:t>
      </w:r>
      <w:r>
        <w:rPr>
          <w:spacing w:val="-57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музыки.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3"/>
        <w:ind w:left="1300" w:hanging="901"/>
        <w:rPr>
          <w:sz w:val="24"/>
        </w:rPr>
      </w:pPr>
      <w:r>
        <w:rPr>
          <w:sz w:val="24"/>
        </w:rPr>
        <w:t>Фольклорные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2417"/>
      </w:pPr>
      <w:r>
        <w:t>Содержание: общее и особенное в фольклоре народов России: лирика, эпос, танец.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157B9B" w:rsidRDefault="00345A57">
      <w:pPr>
        <w:pStyle w:val="a3"/>
        <w:spacing w:before="1" w:line="463" w:lineRule="auto"/>
        <w:ind w:right="2123"/>
      </w:pPr>
      <w:r>
        <w:t>знакомство со звучанием фольклора разных регионов России в аудио- и видеозаписи;</w:t>
      </w:r>
      <w:r>
        <w:rPr>
          <w:spacing w:val="-57"/>
        </w:rPr>
        <w:t xml:space="preserve"> </w:t>
      </w:r>
      <w:r>
        <w:t>аутентичная</w:t>
      </w:r>
      <w:r>
        <w:rPr>
          <w:spacing w:val="-1"/>
        </w:rPr>
        <w:t xml:space="preserve"> </w:t>
      </w:r>
      <w:r>
        <w:t>манера</w:t>
      </w:r>
      <w:r>
        <w:rPr>
          <w:spacing w:val="-1"/>
        </w:rPr>
        <w:t xml:space="preserve"> </w:t>
      </w:r>
      <w:r>
        <w:t>исполнения;</w:t>
      </w:r>
    </w:p>
    <w:p w:rsidR="00157B9B" w:rsidRDefault="00345A57">
      <w:pPr>
        <w:pStyle w:val="a3"/>
      </w:pPr>
      <w:r>
        <w:t>выявление</w:t>
      </w:r>
      <w:r>
        <w:rPr>
          <w:spacing w:val="-4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интонаций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звучании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85"/>
      </w:pPr>
      <w:r>
        <w:t>выявление общего и особенного при сравнении танцевальных, лирических и эпических песенных</w:t>
      </w:r>
      <w:r>
        <w:rPr>
          <w:spacing w:val="-57"/>
        </w:rPr>
        <w:t xml:space="preserve"> </w:t>
      </w:r>
      <w:r>
        <w:t>образцов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 России;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разучивание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песен,</w:t>
      </w:r>
      <w:r>
        <w:rPr>
          <w:spacing w:val="-4"/>
        </w:rPr>
        <w:t xml:space="preserve"> </w:t>
      </w:r>
      <w:r>
        <w:t>танцев,</w:t>
      </w:r>
      <w:r>
        <w:rPr>
          <w:spacing w:val="-4"/>
        </w:rPr>
        <w:t xml:space="preserve"> </w:t>
      </w:r>
      <w:r>
        <w:t>эпических</w:t>
      </w:r>
      <w:r>
        <w:rPr>
          <w:spacing w:val="-1"/>
        </w:rPr>
        <w:t xml:space="preserve"> </w:t>
      </w:r>
      <w:r>
        <w:t>сказаний;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35"/>
      </w:pPr>
      <w:r>
        <w:t>двигательная, ритмическая, интонационная импровизация в характере изученных народных танцев и</w:t>
      </w:r>
      <w:r>
        <w:rPr>
          <w:spacing w:val="-57"/>
        </w:rPr>
        <w:t xml:space="preserve"> </w:t>
      </w:r>
      <w:r>
        <w:t>песен;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5" w:lineRule="auto"/>
        <w:ind w:right="1930"/>
      </w:pPr>
      <w:r>
        <w:t>вариативно: исследовательские проекты, посвященные музыке разных народов России;</w:t>
      </w:r>
      <w:r>
        <w:rPr>
          <w:spacing w:val="-57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фестиваль "Народы России".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73" w:lineRule="exact"/>
        <w:ind w:left="1300" w:hanging="901"/>
        <w:rPr>
          <w:sz w:val="24"/>
        </w:rPr>
      </w:pPr>
      <w:r>
        <w:rPr>
          <w:sz w:val="24"/>
        </w:rPr>
        <w:t>Фольклор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композиторов.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95"/>
      </w:pPr>
      <w:r>
        <w:t>Содержание: народные истоки композиторского творчества: обработки фольклора, цитаты; картины</w:t>
      </w:r>
      <w:r>
        <w:rPr>
          <w:spacing w:val="-57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образов,</w:t>
      </w:r>
      <w:r>
        <w:rPr>
          <w:spacing w:val="-1"/>
        </w:rPr>
        <w:t xml:space="preserve"> </w:t>
      </w:r>
      <w:r>
        <w:t>характеров,</w:t>
      </w:r>
      <w:r>
        <w:rPr>
          <w:spacing w:val="-1"/>
        </w:rPr>
        <w:t xml:space="preserve"> </w:t>
      </w:r>
      <w:r>
        <w:t>важных</w:t>
      </w:r>
      <w:r>
        <w:rPr>
          <w:spacing w:val="-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событий.</w:t>
      </w:r>
    </w:p>
    <w:p w:rsidR="00157B9B" w:rsidRDefault="00345A57">
      <w:pPr>
        <w:pStyle w:val="a3"/>
        <w:spacing w:before="1" w:line="463" w:lineRule="auto"/>
        <w:ind w:right="1732"/>
      </w:pPr>
      <w:r>
        <w:t>Внутреннее родство композиторского и народного творчества на интонационном уровне.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157B9B" w:rsidRDefault="00345A57">
      <w:pPr>
        <w:pStyle w:val="a3"/>
        <w:spacing w:before="1" w:line="463" w:lineRule="auto"/>
        <w:ind w:right="656"/>
      </w:pPr>
      <w:r>
        <w:t>сравнение аутентичного звучания фольклора и фольклорных мелодий в композиторской обработке;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песни в</w:t>
      </w:r>
      <w:r>
        <w:rPr>
          <w:spacing w:val="-1"/>
        </w:rPr>
        <w:t xml:space="preserve"> </w:t>
      </w:r>
      <w:r>
        <w:t>композиторской</w:t>
      </w:r>
      <w:r>
        <w:rPr>
          <w:spacing w:val="-1"/>
        </w:rPr>
        <w:t xml:space="preserve"> </w:t>
      </w:r>
      <w:r>
        <w:t>обработке;</w:t>
      </w:r>
    </w:p>
    <w:p w:rsidR="00157B9B" w:rsidRDefault="00345A57">
      <w:pPr>
        <w:pStyle w:val="a3"/>
        <w:spacing w:line="254" w:lineRule="auto"/>
        <w:ind w:right="468"/>
      </w:pPr>
      <w:r>
        <w:t>знакомство с 2 - 3 фрагментами крупных сочинений (опера, симфония, концерт, квартет, вариации), в</w:t>
      </w:r>
      <w:r>
        <w:rPr>
          <w:spacing w:val="-57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подлинные</w:t>
      </w:r>
      <w:r>
        <w:rPr>
          <w:spacing w:val="-2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мелодии;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39"/>
      </w:pPr>
      <w:r>
        <w:t>наблюдение за принципами композиторской обработки, развития фольклорного тематического</w:t>
      </w:r>
      <w:r>
        <w:rPr>
          <w:spacing w:val="-57"/>
        </w:rPr>
        <w:t xml:space="preserve"> </w:t>
      </w:r>
      <w:r>
        <w:t>материала;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838"/>
      </w:pPr>
      <w:r>
        <w:t>вариативно: исследовательские, творческие проекты, раскрывающие тему отражения фольклора в</w:t>
      </w:r>
      <w:r>
        <w:rPr>
          <w:spacing w:val="-57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композиторов</w:t>
      </w:r>
      <w:r>
        <w:rPr>
          <w:spacing w:val="-2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выбранной</w:t>
      </w:r>
      <w:r>
        <w:rPr>
          <w:spacing w:val="-5"/>
        </w:rPr>
        <w:t xml:space="preserve"> </w:t>
      </w:r>
      <w:r>
        <w:t>региональной</w:t>
      </w:r>
      <w:r>
        <w:rPr>
          <w:spacing w:val="-2"/>
        </w:rPr>
        <w:t xml:space="preserve"> </w:t>
      </w:r>
      <w:r>
        <w:t>традиции);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1190"/>
      </w:pPr>
      <w:r>
        <w:t>посещение концерта, спектакля (просмотр фильма, телепередачи), посвященного данной теме;</w:t>
      </w:r>
      <w:r>
        <w:rPr>
          <w:spacing w:val="-57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письменная рецензия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5"/>
        </w:rPr>
        <w:t xml:space="preserve"> </w:t>
      </w:r>
      <w:r>
        <w:t>просмотра.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рубежах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01"/>
      </w:pPr>
      <w:r>
        <w:t>Содержание: взаимное влияние фольклорных традиций друг на друга. Этнографические экспедиции и</w:t>
      </w:r>
      <w:r>
        <w:rPr>
          <w:spacing w:val="-57"/>
        </w:rPr>
        <w:t xml:space="preserve"> </w:t>
      </w:r>
      <w:r>
        <w:t>фестивали.</w:t>
      </w:r>
      <w:r>
        <w:rPr>
          <w:spacing w:val="-1"/>
        </w:rPr>
        <w:t xml:space="preserve"> </w:t>
      </w:r>
      <w:r>
        <w:t>Современная жизнь фольклора.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54"/>
      </w:pPr>
      <w:r>
        <w:t>знакомство с примерами смешения культурных традиций в пограничных территориях (например,</w:t>
      </w:r>
      <w:r>
        <w:rPr>
          <w:spacing w:val="1"/>
        </w:rPr>
        <w:t xml:space="preserve"> </w:t>
      </w:r>
      <w:r>
        <w:t>казачья</w:t>
      </w:r>
      <w:r>
        <w:rPr>
          <w:spacing w:val="-4"/>
        </w:rPr>
        <w:t xml:space="preserve"> </w:t>
      </w:r>
      <w:r>
        <w:t>лезгинка,</w:t>
      </w:r>
      <w:r>
        <w:rPr>
          <w:spacing w:val="-4"/>
        </w:rPr>
        <w:t xml:space="preserve"> </w:t>
      </w:r>
      <w:r>
        <w:t>калмыцкая</w:t>
      </w:r>
      <w:r>
        <w:rPr>
          <w:spacing w:val="-3"/>
        </w:rPr>
        <w:t xml:space="preserve"> </w:t>
      </w:r>
      <w:r>
        <w:t>гармошка),</w:t>
      </w:r>
      <w:r>
        <w:rPr>
          <w:spacing w:val="-4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причинно-следственных</w:t>
      </w:r>
      <w:r>
        <w:rPr>
          <w:spacing w:val="-2"/>
        </w:rPr>
        <w:t xml:space="preserve"> </w:t>
      </w:r>
      <w:r>
        <w:t>связей</w:t>
      </w:r>
      <w:r>
        <w:rPr>
          <w:spacing w:val="-4"/>
        </w:rPr>
        <w:t xml:space="preserve"> </w:t>
      </w:r>
      <w:r>
        <w:t>такого</w:t>
      </w:r>
      <w:r>
        <w:rPr>
          <w:spacing w:val="-4"/>
        </w:rPr>
        <w:t xml:space="preserve"> </w:t>
      </w:r>
      <w:r>
        <w:t>смешения;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56"/>
      </w:pPr>
      <w:r>
        <w:t>изучение творчества и вклада в развитие культуры современных этно-исполнителей, исследователей</w:t>
      </w:r>
      <w:r>
        <w:rPr>
          <w:spacing w:val="-57"/>
        </w:rPr>
        <w:t xml:space="preserve"> </w:t>
      </w:r>
      <w:r>
        <w:t>традиционного</w:t>
      </w:r>
      <w:r>
        <w:rPr>
          <w:spacing w:val="-4"/>
        </w:rPr>
        <w:t xml:space="preserve"> </w:t>
      </w:r>
      <w:r>
        <w:t>фольклора;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23"/>
      </w:pPr>
      <w:r>
        <w:t>вариативно: участие в этнографической экспедиции; посещение (участие) в фестивале традиционной</w:t>
      </w:r>
      <w:r>
        <w:rPr>
          <w:spacing w:val="-57"/>
        </w:rPr>
        <w:t xml:space="preserve"> </w:t>
      </w:r>
      <w:r>
        <w:t>культуры.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 w:line="254" w:lineRule="auto"/>
        <w:ind w:right="732" w:firstLine="0"/>
        <w:rPr>
          <w:sz w:val="24"/>
        </w:rPr>
      </w:pPr>
      <w:r>
        <w:rPr>
          <w:sz w:val="24"/>
        </w:rPr>
        <w:t>Модуль N 3 "Русская классическая музыка" (изучение тематических блоков данного модуля</w:t>
      </w:r>
      <w:r>
        <w:rPr>
          <w:spacing w:val="-57"/>
          <w:sz w:val="24"/>
        </w:rPr>
        <w:t xml:space="preserve"> </w:t>
      </w:r>
      <w:r>
        <w:rPr>
          <w:sz w:val="24"/>
        </w:rPr>
        <w:t>целесообразно соотносить с изучением модулей "Музыка моего края" и "Народное музыкальное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 России", переходя от русского фольклора к творчеству русских 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прослеживая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круга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интонаций).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земли.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53"/>
      </w:pPr>
      <w:r>
        <w:t>Содержание: вокальная музыка на стихи русских поэтов, программные инструментальные</w:t>
      </w:r>
      <w:r>
        <w:rPr>
          <w:spacing w:val="1"/>
        </w:rPr>
        <w:t xml:space="preserve"> </w:t>
      </w:r>
      <w:r>
        <w:t>произведения, посвященные картинам русской природы, народного быта, сказкам, легендам (на</w:t>
      </w:r>
      <w:r>
        <w:rPr>
          <w:spacing w:val="-57"/>
        </w:rPr>
        <w:t xml:space="preserve"> </w:t>
      </w:r>
      <w:r>
        <w:t>примере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М.И.</w:t>
      </w:r>
      <w:r>
        <w:rPr>
          <w:spacing w:val="-4"/>
        </w:rPr>
        <w:t xml:space="preserve"> </w:t>
      </w:r>
      <w:r>
        <w:t>Глинки,</w:t>
      </w:r>
      <w:r>
        <w:rPr>
          <w:spacing w:val="-2"/>
        </w:rPr>
        <w:t xml:space="preserve"> </w:t>
      </w:r>
      <w:r>
        <w:t>С.В.</w:t>
      </w:r>
      <w:r>
        <w:rPr>
          <w:spacing w:val="-3"/>
        </w:rPr>
        <w:t xml:space="preserve"> </w:t>
      </w:r>
      <w:r>
        <w:t>Рахманинова,</w:t>
      </w:r>
      <w:r>
        <w:rPr>
          <w:spacing w:val="-2"/>
        </w:rPr>
        <w:t xml:space="preserve"> </w:t>
      </w:r>
      <w:r>
        <w:t>В.А.</w:t>
      </w:r>
      <w:r>
        <w:rPr>
          <w:spacing w:val="-2"/>
        </w:rPr>
        <w:t xml:space="preserve"> </w:t>
      </w:r>
      <w:r>
        <w:t>Гаврилина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композиторов).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98"/>
      </w:pPr>
      <w:r>
        <w:t>повторение, обобщение опыта слушания, проживания, анализа музыки русских композиторов,</w:t>
      </w:r>
      <w:r>
        <w:rPr>
          <w:spacing w:val="-57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выявление</w:t>
      </w:r>
      <w:r>
        <w:rPr>
          <w:spacing w:val="-5"/>
        </w:rPr>
        <w:t xml:space="preserve"> </w:t>
      </w:r>
      <w:r>
        <w:t>мелодичности,</w:t>
      </w:r>
      <w:r>
        <w:rPr>
          <w:spacing w:val="-3"/>
        </w:rPr>
        <w:t xml:space="preserve"> </w:t>
      </w:r>
      <w:r>
        <w:t>широты</w:t>
      </w:r>
      <w:r>
        <w:rPr>
          <w:spacing w:val="-4"/>
        </w:rPr>
        <w:t xml:space="preserve"> </w:t>
      </w:r>
      <w:r>
        <w:t>дыхания,</w:t>
      </w:r>
      <w:r>
        <w:rPr>
          <w:spacing w:val="-3"/>
        </w:rPr>
        <w:t xml:space="preserve"> </w:t>
      </w:r>
      <w:r>
        <w:t>интонационной</w:t>
      </w:r>
      <w:r>
        <w:rPr>
          <w:spacing w:val="-4"/>
        </w:rPr>
        <w:t xml:space="preserve"> </w:t>
      </w:r>
      <w:r>
        <w:t>близости</w:t>
      </w:r>
      <w:r>
        <w:rPr>
          <w:spacing w:val="-5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фольклору;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606"/>
      </w:pPr>
      <w:r>
        <w:t>разучивание, исполнение не менее одного вокального произведения, сочиненного русским</w:t>
      </w:r>
      <w:r>
        <w:rPr>
          <w:spacing w:val="-57"/>
        </w:rPr>
        <w:t xml:space="preserve"> </w:t>
      </w:r>
      <w:r>
        <w:t>композитором-классиком;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музыкальная</w:t>
      </w:r>
      <w:r>
        <w:rPr>
          <w:spacing w:val="-5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55"/>
      </w:pPr>
      <w:r>
        <w:t>вариативно: рисование по мотивам прослушанных музыкальных произведений; посещение концерта</w:t>
      </w:r>
      <w:r>
        <w:rPr>
          <w:spacing w:val="-57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в программу</w:t>
      </w:r>
      <w:r>
        <w:rPr>
          <w:spacing w:val="-6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русских композиторов.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Золотой</w:t>
      </w:r>
      <w:r>
        <w:rPr>
          <w:spacing w:val="-3"/>
          <w:sz w:val="24"/>
        </w:rPr>
        <w:t xml:space="preserve"> </w:t>
      </w:r>
      <w:r>
        <w:rPr>
          <w:sz w:val="24"/>
        </w:rPr>
        <w:t>век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15"/>
      </w:pPr>
      <w:r>
        <w:t>Содержание: светская музыка российского дворянства XIX века: музыкальные салоны, домашнее</w:t>
      </w:r>
      <w:r>
        <w:rPr>
          <w:spacing w:val="1"/>
        </w:rPr>
        <w:t xml:space="preserve"> </w:t>
      </w:r>
      <w:r>
        <w:t>музицирование, балы, театры. Особенности отечественной музыкальной культуры XIX в. (на примере</w:t>
      </w:r>
      <w:r>
        <w:rPr>
          <w:spacing w:val="-57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М.И.</w:t>
      </w:r>
      <w:r>
        <w:rPr>
          <w:spacing w:val="-3"/>
        </w:rPr>
        <w:t xml:space="preserve"> </w:t>
      </w:r>
      <w:r>
        <w:t>Глинки,</w:t>
      </w:r>
      <w:r>
        <w:rPr>
          <w:spacing w:val="-1"/>
        </w:rPr>
        <w:t xml:space="preserve"> </w:t>
      </w:r>
      <w:r>
        <w:t>П.И.</w:t>
      </w:r>
      <w:r>
        <w:rPr>
          <w:spacing w:val="-2"/>
        </w:rPr>
        <w:t xml:space="preserve"> </w:t>
      </w:r>
      <w:r>
        <w:t>Чайковского,</w:t>
      </w:r>
      <w:r>
        <w:rPr>
          <w:spacing w:val="-2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Римского-Корсакова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композиторов).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719"/>
      </w:pPr>
      <w:r>
        <w:t>знакомство с шедеврами русской музыки XIX века, анализ художественного содержания,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6" w:lineRule="auto"/>
        <w:ind w:right="1457"/>
      </w:pPr>
      <w:r>
        <w:t>разучивание, исполнение не менее одного вокального произведения лирического характера,</w:t>
      </w:r>
      <w:r>
        <w:rPr>
          <w:spacing w:val="-57"/>
        </w:rPr>
        <w:t xml:space="preserve"> </w:t>
      </w:r>
      <w:r>
        <w:t>сочиненного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композитором-классиком;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81"/>
      </w:pPr>
      <w:r>
        <w:t>вариативно: просмотр художественных фильмов, телепередач, посвященных русской культуре XIX</w:t>
      </w:r>
      <w:r>
        <w:rPr>
          <w:spacing w:val="-57"/>
        </w:rPr>
        <w:t xml:space="preserve"> </w:t>
      </w:r>
      <w:r>
        <w:t>века;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82"/>
      </w:pPr>
      <w:r>
        <w:t>создание любительского фильма, радиопередачи, театрализованной музыкально-литературной</w:t>
      </w:r>
      <w:r>
        <w:rPr>
          <w:spacing w:val="-57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музыки и литературы</w:t>
      </w:r>
      <w:r>
        <w:rPr>
          <w:spacing w:val="1"/>
        </w:rPr>
        <w:t xml:space="preserve"> </w:t>
      </w:r>
      <w:r>
        <w:t>XIX века;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реконструкция</w:t>
      </w:r>
      <w:r>
        <w:rPr>
          <w:spacing w:val="-3"/>
        </w:rPr>
        <w:t xml:space="preserve"> </w:t>
      </w:r>
      <w:r>
        <w:t>костюмированного</w:t>
      </w:r>
      <w:r>
        <w:rPr>
          <w:spacing w:val="-3"/>
        </w:rPr>
        <w:t xml:space="preserve"> </w:t>
      </w:r>
      <w:r>
        <w:t>бала,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салона.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композиторов.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30"/>
      </w:pPr>
      <w:r>
        <w:t>Содержание: образы народных героев, тема служения Отечеству в крупных театральных и</w:t>
      </w:r>
      <w:r>
        <w:rPr>
          <w:spacing w:val="1"/>
        </w:rPr>
        <w:t xml:space="preserve"> </w:t>
      </w:r>
      <w:r>
        <w:t>симфонических произведениях русских композиторов (на примере сочинений композиторов - Н.А.</w:t>
      </w:r>
      <w:r>
        <w:rPr>
          <w:spacing w:val="1"/>
        </w:rPr>
        <w:t xml:space="preserve"> </w:t>
      </w:r>
      <w:r>
        <w:t>Римского-Корсакова, А.П. Бородина, М.П. Мусоргского, С.С. Прокофьева, Г.В. Свиридова и других</w:t>
      </w:r>
      <w:r>
        <w:rPr>
          <w:spacing w:val="-57"/>
        </w:rPr>
        <w:t xml:space="preserve"> </w:t>
      </w:r>
      <w:r>
        <w:t>композиторов).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17"/>
      </w:pPr>
      <w:r>
        <w:t>знакомство с шедеврами русской музыки XIX - XX веков, анализ художественного содержания и</w:t>
      </w:r>
      <w:r>
        <w:rPr>
          <w:spacing w:val="-57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выражения патриотической</w:t>
      </w:r>
      <w:r>
        <w:rPr>
          <w:spacing w:val="-1"/>
        </w:rPr>
        <w:t xml:space="preserve"> </w:t>
      </w:r>
      <w:r>
        <w:t>идеи, гражданского пафоса;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05"/>
      </w:pPr>
      <w:r>
        <w:t>разучивание, исполнение не менее одного вокального произведения патриотического содержания,</w:t>
      </w:r>
      <w:r>
        <w:rPr>
          <w:spacing w:val="-57"/>
        </w:rPr>
        <w:t xml:space="preserve"> </w:t>
      </w:r>
      <w:r>
        <w:t>сочиненного</w:t>
      </w:r>
      <w:r>
        <w:rPr>
          <w:spacing w:val="-1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композитором-классиком;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исполнение</w:t>
      </w:r>
      <w:r>
        <w:rPr>
          <w:spacing w:val="-4"/>
        </w:rPr>
        <w:t xml:space="preserve"> </w:t>
      </w:r>
      <w:r>
        <w:t>Гимна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авторов</w:t>
      </w:r>
      <w:r>
        <w:rPr>
          <w:spacing w:val="-4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вариативно:</w:t>
      </w:r>
      <w:r>
        <w:rPr>
          <w:spacing w:val="-4"/>
        </w:rPr>
        <w:t xml:space="preserve"> </w:t>
      </w:r>
      <w:r>
        <w:t>просмотр</w:t>
      </w:r>
      <w:r>
        <w:rPr>
          <w:spacing w:val="-6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фильмов,</w:t>
      </w:r>
      <w:r>
        <w:rPr>
          <w:spacing w:val="-4"/>
        </w:rPr>
        <w:t xml:space="preserve"> </w:t>
      </w:r>
      <w:r>
        <w:t>телепередач,</w:t>
      </w:r>
      <w:r>
        <w:rPr>
          <w:spacing w:val="-4"/>
        </w:rPr>
        <w:t xml:space="preserve"> </w:t>
      </w:r>
      <w:r>
        <w:t>посвященных</w:t>
      </w:r>
      <w:r>
        <w:rPr>
          <w:spacing w:val="-5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композиторов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540"/>
        </w:tabs>
        <w:spacing w:before="17"/>
        <w:ind w:left="540"/>
        <w:rPr>
          <w:sz w:val="24"/>
        </w:rPr>
      </w:pPr>
      <w:r>
        <w:rPr>
          <w:sz w:val="24"/>
        </w:rPr>
        <w:t>членов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"Могучая</w:t>
      </w:r>
      <w:r>
        <w:rPr>
          <w:spacing w:val="-3"/>
          <w:sz w:val="24"/>
        </w:rPr>
        <w:t xml:space="preserve"> </w:t>
      </w:r>
      <w:r>
        <w:rPr>
          <w:sz w:val="24"/>
        </w:rPr>
        <w:t>кучка";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79"/>
      </w:pPr>
      <w:r>
        <w:t>просмотр видеозаписи оперы одного из русских композиторов (или посещение театра) или фильма,</w:t>
      </w:r>
      <w:r>
        <w:rPr>
          <w:spacing w:val="-57"/>
        </w:rPr>
        <w:t xml:space="preserve"> </w:t>
      </w:r>
      <w:r>
        <w:t>основанного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сочинениях</w:t>
      </w:r>
      <w:r>
        <w:rPr>
          <w:spacing w:val="2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композиторов.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балет.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</w:pPr>
      <w:r>
        <w:t>Содержание: мировая слава русского балета. Творчество композиторов (П.И. Чайковский, С.С.</w:t>
      </w:r>
      <w:r>
        <w:rPr>
          <w:spacing w:val="1"/>
        </w:rPr>
        <w:t xml:space="preserve"> </w:t>
      </w:r>
      <w:r>
        <w:t>Прокофьев,</w:t>
      </w:r>
      <w:r>
        <w:rPr>
          <w:spacing w:val="-5"/>
        </w:rPr>
        <w:t xml:space="preserve"> </w:t>
      </w:r>
      <w:r>
        <w:t>И.Ф.</w:t>
      </w:r>
      <w:r>
        <w:rPr>
          <w:spacing w:val="-3"/>
        </w:rPr>
        <w:t xml:space="preserve"> </w:t>
      </w:r>
      <w:r>
        <w:t>Стравинский,</w:t>
      </w:r>
      <w:r>
        <w:rPr>
          <w:spacing w:val="-4"/>
        </w:rPr>
        <w:t xml:space="preserve"> </w:t>
      </w:r>
      <w:r>
        <w:t>Р.К.</w:t>
      </w:r>
      <w:r>
        <w:rPr>
          <w:spacing w:val="-3"/>
        </w:rPr>
        <w:t xml:space="preserve"> </w:t>
      </w:r>
      <w:r>
        <w:t>Щедрин),</w:t>
      </w:r>
      <w:r>
        <w:rPr>
          <w:spacing w:val="-3"/>
        </w:rPr>
        <w:t xml:space="preserve"> </w:t>
      </w:r>
      <w:r>
        <w:t>балетмейстеров,</w:t>
      </w:r>
      <w:r>
        <w:rPr>
          <w:spacing w:val="-2"/>
        </w:rPr>
        <w:t xml:space="preserve"> </w:t>
      </w:r>
      <w:r>
        <w:t>артистов</w:t>
      </w:r>
      <w:r>
        <w:rPr>
          <w:spacing w:val="-4"/>
        </w:rPr>
        <w:t xml:space="preserve"> </w:t>
      </w:r>
      <w:r>
        <w:t>балета.</w:t>
      </w:r>
      <w:r>
        <w:rPr>
          <w:spacing w:val="-3"/>
        </w:rPr>
        <w:t xml:space="preserve"> </w:t>
      </w:r>
      <w:r>
        <w:t>Дягилевские</w:t>
      </w:r>
      <w:r>
        <w:rPr>
          <w:spacing w:val="-5"/>
        </w:rPr>
        <w:t xml:space="preserve"> </w:t>
      </w:r>
      <w:r>
        <w:t>сезоны.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шедеврами</w:t>
      </w:r>
      <w:r>
        <w:rPr>
          <w:spacing w:val="-2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балетной</w:t>
      </w:r>
      <w:r>
        <w:rPr>
          <w:spacing w:val="-3"/>
        </w:rPr>
        <w:t xml:space="preserve"> </w:t>
      </w:r>
      <w:r>
        <w:t>музыки;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911"/>
      </w:pPr>
      <w:r>
        <w:t>поиск информации о постановках балетных спектаклей, гастролях российских балетных трупп за</w:t>
      </w:r>
      <w:r>
        <w:rPr>
          <w:spacing w:val="-57"/>
        </w:rPr>
        <w:t xml:space="preserve"> </w:t>
      </w:r>
      <w:r>
        <w:t>рубежом;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3619"/>
      </w:pPr>
      <w:r>
        <w:t>посещение балетного спектакля (просмотр в видеозаписи);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отдельных</w:t>
      </w:r>
      <w:r>
        <w:rPr>
          <w:spacing w:val="-2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номеров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спектакля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целом;</w:t>
      </w:r>
    </w:p>
    <w:p w:rsidR="00157B9B" w:rsidRDefault="00345A57">
      <w:pPr>
        <w:pStyle w:val="a3"/>
        <w:spacing w:before="1" w:line="254" w:lineRule="auto"/>
        <w:ind w:right="1194"/>
      </w:pPr>
      <w:r>
        <w:t>вариативно: исследовательские проекты, посвященные истории создания знаменитых балетов,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биографии</w:t>
      </w:r>
      <w:r>
        <w:rPr>
          <w:spacing w:val="-2"/>
        </w:rPr>
        <w:t xml:space="preserve"> </w:t>
      </w:r>
      <w:r>
        <w:t>балерин, танцовщиков,</w:t>
      </w:r>
      <w:r>
        <w:rPr>
          <w:spacing w:val="-4"/>
        </w:rPr>
        <w:t xml:space="preserve"> </w:t>
      </w:r>
      <w:r>
        <w:t>балетмейстеров;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44"/>
      </w:pPr>
      <w:r>
        <w:t>съемки любительского фильма (в технике теневого, кукольного театра, мультипликации) на музыку</w:t>
      </w:r>
      <w:r>
        <w:rPr>
          <w:spacing w:val="-57"/>
        </w:rPr>
        <w:t xml:space="preserve"> </w:t>
      </w:r>
      <w:r>
        <w:t>какого-либо</w:t>
      </w:r>
      <w:r>
        <w:rPr>
          <w:spacing w:val="-1"/>
        </w:rPr>
        <w:t xml:space="preserve"> </w:t>
      </w:r>
      <w:r>
        <w:t>балета</w:t>
      </w:r>
      <w:r>
        <w:rPr>
          <w:spacing w:val="-1"/>
        </w:rPr>
        <w:t xml:space="preserve"> </w:t>
      </w:r>
      <w:r>
        <w:t>(фрагменты).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исполнительская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68"/>
      </w:pPr>
      <w:r>
        <w:t>Содержание: творчество выдающихся отечественных исполнителей (А.Г. Рубинштейн, С. Рихтер, Л.</w:t>
      </w:r>
      <w:r>
        <w:rPr>
          <w:spacing w:val="-57"/>
        </w:rPr>
        <w:t xml:space="preserve"> </w:t>
      </w:r>
      <w:r>
        <w:t>Коган, М. Ростропович, Е. Мравинский и другие исполнители). Консерватории в Москве и Санкт-</w:t>
      </w:r>
      <w:r>
        <w:rPr>
          <w:spacing w:val="1"/>
        </w:rPr>
        <w:t xml:space="preserve"> </w:t>
      </w:r>
      <w:r>
        <w:t>Петербурге,</w:t>
      </w:r>
      <w:r>
        <w:rPr>
          <w:spacing w:val="-1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городе. Конкурс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П.И. Чайковского.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041"/>
      </w:pPr>
      <w:r>
        <w:t>слушание одних и тех же произведений в исполнении разных музыкантов, оценка особенностей</w:t>
      </w:r>
      <w:r>
        <w:rPr>
          <w:spacing w:val="-57"/>
        </w:rPr>
        <w:t xml:space="preserve"> </w:t>
      </w:r>
      <w:r>
        <w:t>интерпретации;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3444"/>
      </w:pPr>
      <w:r>
        <w:t>создание домашней фоно- и видеотеки из понравившихся произведений;</w:t>
      </w:r>
      <w:r>
        <w:rPr>
          <w:spacing w:val="-57"/>
        </w:rPr>
        <w:t xml:space="preserve"> </w:t>
      </w:r>
      <w:r>
        <w:t>дискуссия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"Исполнитель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соавтор</w:t>
      </w:r>
      <w:r>
        <w:rPr>
          <w:spacing w:val="-1"/>
        </w:rPr>
        <w:t xml:space="preserve"> </w:t>
      </w:r>
      <w:r>
        <w:t>композитора";</w:t>
      </w:r>
    </w:p>
    <w:p w:rsidR="00157B9B" w:rsidRDefault="00345A57">
      <w:pPr>
        <w:pStyle w:val="a3"/>
        <w:spacing w:before="1" w:line="256" w:lineRule="auto"/>
        <w:ind w:right="1258"/>
      </w:pPr>
      <w:r>
        <w:t>вариативно: исследовательские проекты, посвященные биографиям известных отечественных</w:t>
      </w:r>
      <w:r>
        <w:rPr>
          <w:spacing w:val="-57"/>
        </w:rPr>
        <w:t xml:space="preserve"> </w:t>
      </w:r>
      <w:r>
        <w:t>исполнителей</w:t>
      </w:r>
      <w:r>
        <w:rPr>
          <w:spacing w:val="-1"/>
        </w:rPr>
        <w:t xml:space="preserve"> </w:t>
      </w:r>
      <w:r>
        <w:t>классической музыки.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взгляд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будущее.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</w:pPr>
      <w:r>
        <w:t>Содержание: идея светомузыки. Мистерии А.Н. Скрябина, Терменвокс, синтезатор Е. Мурзина,</w:t>
      </w:r>
      <w:r>
        <w:rPr>
          <w:spacing w:val="1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музыка</w:t>
      </w:r>
      <w:r>
        <w:rPr>
          <w:spacing w:val="-4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примере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А.Г.</w:t>
      </w:r>
      <w:r>
        <w:rPr>
          <w:spacing w:val="-4"/>
        </w:rPr>
        <w:t xml:space="preserve"> </w:t>
      </w:r>
      <w:r>
        <w:t>Шнитке,</w:t>
      </w:r>
      <w:r>
        <w:rPr>
          <w:spacing w:val="-4"/>
        </w:rPr>
        <w:t xml:space="preserve"> </w:t>
      </w:r>
      <w:r>
        <w:t>Э.Н.</w:t>
      </w:r>
      <w:r>
        <w:rPr>
          <w:spacing w:val="-4"/>
        </w:rPr>
        <w:t xml:space="preserve"> </w:t>
      </w:r>
      <w:r>
        <w:t>Артемьева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композиторов).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64"/>
      </w:pPr>
      <w:r>
        <w:t>знакомство с музыкой отечественных композиторов XX века, эстетическими и технологическими</w:t>
      </w:r>
      <w:r>
        <w:rPr>
          <w:spacing w:val="-57"/>
        </w:rPr>
        <w:t xml:space="preserve"> </w:t>
      </w:r>
      <w:r>
        <w:t>идеями</w:t>
      </w:r>
      <w:r>
        <w:rPr>
          <w:spacing w:val="-1"/>
        </w:rPr>
        <w:t xml:space="preserve"> </w:t>
      </w:r>
      <w:r>
        <w:t>по расширению</w:t>
      </w:r>
      <w:r>
        <w:rPr>
          <w:spacing w:val="-3"/>
        </w:rPr>
        <w:t xml:space="preserve"> </w:t>
      </w:r>
      <w:r>
        <w:t>возможностей и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51"/>
      </w:pPr>
      <w:r>
        <w:t>слушание образцов электронной музыки, дискуссия о значении технических средств в создании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музыки;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вариативно:</w:t>
      </w:r>
      <w:r>
        <w:rPr>
          <w:spacing w:val="-5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проекты,</w:t>
      </w:r>
      <w:r>
        <w:rPr>
          <w:spacing w:val="-4"/>
        </w:rPr>
        <w:t xml:space="preserve"> </w:t>
      </w:r>
      <w:r>
        <w:t>посвященные</w:t>
      </w:r>
      <w:r>
        <w:rPr>
          <w:spacing w:val="-6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электроники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91"/>
      </w:pPr>
      <w:r>
        <w:t>импровизация, сочинение музыки с помощью цифровых устройств, программных продуктов и</w:t>
      </w:r>
      <w:r>
        <w:rPr>
          <w:spacing w:val="-57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гаджетов.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/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"/>
          <w:sz w:val="24"/>
        </w:rPr>
        <w:t xml:space="preserve"> </w:t>
      </w:r>
      <w:r>
        <w:rPr>
          <w:sz w:val="24"/>
        </w:rPr>
        <w:t>"Жанры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искусства".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Камерная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34"/>
      </w:pPr>
      <w:r>
        <w:t>Содержание: жанры камерной вокальной музыки (песня, романс, вокализ). Инструментальная</w:t>
      </w:r>
      <w:r>
        <w:rPr>
          <w:spacing w:val="1"/>
        </w:rPr>
        <w:t xml:space="preserve"> </w:t>
      </w:r>
      <w:r>
        <w:t>миниатюра (вальс, ноктюрн, прелюдия, каприс). Одночастная, двухчастная, трехчастная репризная</w:t>
      </w:r>
      <w:r>
        <w:rPr>
          <w:spacing w:val="-57"/>
        </w:rPr>
        <w:t xml:space="preserve"> </w:t>
      </w:r>
      <w:r>
        <w:t>форма.</w:t>
      </w:r>
      <w:r>
        <w:rPr>
          <w:spacing w:val="-1"/>
        </w:rPr>
        <w:t xml:space="preserve"> </w:t>
      </w:r>
      <w:r>
        <w:t>Куплетная форма.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59"/>
      </w:pPr>
      <w:r>
        <w:t>слушание музыкальных произведений изучаемых жанров, (зарубежных и русских композиторов),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-1"/>
        </w:rPr>
        <w:t xml:space="preserve"> </w:t>
      </w:r>
      <w:r>
        <w:t>средств,</w:t>
      </w:r>
      <w:r>
        <w:rPr>
          <w:spacing w:val="-2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5" w:lineRule="auto"/>
        <w:ind w:right="1821"/>
      </w:pPr>
      <w:r>
        <w:t>определение на слух музыкальной формы и составление ее буквенной наглядной схемы;</w:t>
      </w:r>
      <w:r>
        <w:rPr>
          <w:spacing w:val="-57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исполнение</w:t>
      </w:r>
      <w:r>
        <w:rPr>
          <w:spacing w:val="-3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вокальных и</w:t>
      </w:r>
      <w:r>
        <w:rPr>
          <w:spacing w:val="-4"/>
        </w:rPr>
        <w:t xml:space="preserve"> </w:t>
      </w:r>
      <w:r>
        <w:t>инструментальных жанров;</w:t>
      </w:r>
    </w:p>
    <w:p w:rsidR="00157B9B" w:rsidRDefault="00345A57">
      <w:pPr>
        <w:pStyle w:val="a3"/>
        <w:spacing w:line="254" w:lineRule="auto"/>
        <w:ind w:right="361"/>
      </w:pPr>
      <w:r>
        <w:t>вариативно: импровизация, сочинение кратких фрагментов с соблюдением основных признаков жанра</w:t>
      </w:r>
      <w:r>
        <w:rPr>
          <w:spacing w:val="-57"/>
        </w:rPr>
        <w:t xml:space="preserve"> </w:t>
      </w:r>
      <w:r>
        <w:t>(вокализ</w:t>
      </w:r>
      <w:r>
        <w:rPr>
          <w:spacing w:val="-1"/>
        </w:rPr>
        <w:t xml:space="preserve"> </w:t>
      </w:r>
      <w:r>
        <w:t>пение</w:t>
      </w:r>
      <w:r>
        <w:rPr>
          <w:spacing w:val="-1"/>
        </w:rPr>
        <w:t xml:space="preserve"> </w:t>
      </w:r>
      <w:r>
        <w:t>без слов,</w:t>
      </w:r>
      <w:r>
        <w:rPr>
          <w:spacing w:val="-1"/>
        </w:rPr>
        <w:t xml:space="preserve"> </w:t>
      </w:r>
      <w:r>
        <w:t>вальс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трехдольный метр);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</w:pPr>
      <w:r>
        <w:t>индивидуальная</w:t>
      </w:r>
      <w:r>
        <w:rPr>
          <w:spacing w:val="-5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коллективная</w:t>
      </w:r>
      <w:r>
        <w:rPr>
          <w:spacing w:val="-4"/>
        </w:rPr>
        <w:t xml:space="preserve"> </w:t>
      </w:r>
      <w:r>
        <w:t>импровизация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заданной</w:t>
      </w:r>
      <w:r>
        <w:rPr>
          <w:spacing w:val="-4"/>
        </w:rPr>
        <w:t xml:space="preserve"> </w:t>
      </w:r>
      <w:r>
        <w:t>форме;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36"/>
      </w:pPr>
      <w:r>
        <w:t>выражение музыкального образа камерной миниатюры через устный или письменный текст, рисунок,</w:t>
      </w:r>
      <w:r>
        <w:rPr>
          <w:spacing w:val="-57"/>
        </w:rPr>
        <w:t xml:space="preserve"> </w:t>
      </w:r>
      <w:r>
        <w:t>пластический</w:t>
      </w:r>
      <w:r>
        <w:rPr>
          <w:spacing w:val="-1"/>
        </w:rPr>
        <w:t xml:space="preserve"> </w:t>
      </w:r>
      <w:r>
        <w:t>этюд.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Циклические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01"/>
      </w:pPr>
      <w:r>
        <w:t>Содержание: сюита, цикл миниатюр (вокальных, инструментальных). Принцип контраста. Прелюдия</w:t>
      </w:r>
      <w:r>
        <w:rPr>
          <w:spacing w:val="-57"/>
        </w:rPr>
        <w:t xml:space="preserve"> </w:t>
      </w:r>
      <w:r>
        <w:t>и фуга. Соната, концерт: трехчастная форма, контраст основных тем, разработочный принцип</w:t>
      </w:r>
      <w:r>
        <w:rPr>
          <w:spacing w:val="1"/>
        </w:rPr>
        <w:t xml:space="preserve"> </w:t>
      </w:r>
      <w:r>
        <w:t>развития.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5" w:lineRule="auto"/>
        <w:ind w:right="547"/>
      </w:pPr>
      <w:r>
        <w:t>знакомство с циклом миниатюр, определение принципа, основного художественного замысла цикла;</w:t>
      </w:r>
      <w:r>
        <w:rPr>
          <w:spacing w:val="-57"/>
        </w:rPr>
        <w:t xml:space="preserve"> </w:t>
      </w:r>
      <w:r>
        <w:t>разучивание</w:t>
      </w:r>
      <w:r>
        <w:rPr>
          <w:spacing w:val="-2"/>
        </w:rPr>
        <w:t xml:space="preserve"> </w:t>
      </w:r>
      <w:r>
        <w:t>и исполнение</w:t>
      </w:r>
      <w:r>
        <w:rPr>
          <w:spacing w:val="-1"/>
        </w:rPr>
        <w:t xml:space="preserve"> </w:t>
      </w:r>
      <w:r>
        <w:t>небольшого вокального</w:t>
      </w:r>
      <w:r>
        <w:rPr>
          <w:spacing w:val="-1"/>
        </w:rPr>
        <w:t xml:space="preserve"> </w:t>
      </w:r>
      <w:r>
        <w:t>цикла;</w:t>
      </w:r>
    </w:p>
    <w:p w:rsidR="00157B9B" w:rsidRDefault="00345A57">
      <w:pPr>
        <w:pStyle w:val="a3"/>
        <w:spacing w:line="273" w:lineRule="exact"/>
      </w:pPr>
      <w:r>
        <w:t>знакомство</w:t>
      </w:r>
      <w:r>
        <w:rPr>
          <w:spacing w:val="-4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строением</w:t>
      </w:r>
      <w:r>
        <w:rPr>
          <w:spacing w:val="-3"/>
        </w:rPr>
        <w:t xml:space="preserve"> </w:t>
      </w:r>
      <w:r>
        <w:t>сонатной</w:t>
      </w:r>
      <w:r>
        <w:rPr>
          <w:spacing w:val="-2"/>
        </w:rPr>
        <w:t xml:space="preserve"> </w:t>
      </w:r>
      <w:r>
        <w:t>формы;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определение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 основных партий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классических</w:t>
      </w:r>
      <w:r>
        <w:rPr>
          <w:spacing w:val="-3"/>
        </w:rPr>
        <w:t xml:space="preserve"> </w:t>
      </w:r>
      <w:r>
        <w:t>сонат;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47"/>
      </w:pPr>
      <w:r>
        <w:t>вариативно: посещение концерта (в том числе виртуального); предварительное изучение информации</w:t>
      </w:r>
      <w:r>
        <w:rPr>
          <w:spacing w:val="-57"/>
        </w:rPr>
        <w:t xml:space="preserve"> </w:t>
      </w:r>
      <w:r>
        <w:t>о произведениях концерта (сколько в них частей, как они называются, когда могут звучать</w:t>
      </w:r>
      <w:r>
        <w:rPr>
          <w:spacing w:val="1"/>
        </w:rPr>
        <w:t xml:space="preserve"> </w:t>
      </w:r>
      <w:r>
        <w:t>аплодисменты);</w:t>
      </w:r>
      <w:r>
        <w:rPr>
          <w:spacing w:val="-1"/>
        </w:rPr>
        <w:t xml:space="preserve"> </w:t>
      </w:r>
      <w:r>
        <w:t>последующее</w:t>
      </w:r>
      <w:r>
        <w:rPr>
          <w:spacing w:val="-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рецензии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концерт.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Симфоническая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2421"/>
      </w:pPr>
      <w:r>
        <w:t>Содержание: одночастные симфонические жанры (увертюра, картина). Симфония.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157B9B" w:rsidRDefault="00345A57">
      <w:pPr>
        <w:pStyle w:val="a3"/>
        <w:spacing w:line="254" w:lineRule="auto"/>
        <w:ind w:right="786"/>
      </w:pPr>
      <w:r>
        <w:t>знакомство с образцами симфонической музыки: программной увертюры, классической 4-частной</w:t>
      </w:r>
      <w:r>
        <w:rPr>
          <w:spacing w:val="-57"/>
        </w:rPr>
        <w:t xml:space="preserve"> </w:t>
      </w:r>
      <w:r>
        <w:t>симфонии;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1502"/>
      </w:pPr>
      <w:r>
        <w:t>освоение основных тем (пропевание, графическая фиксация, пластическое интонирование),</w:t>
      </w:r>
      <w:r>
        <w:rPr>
          <w:spacing w:val="-57"/>
        </w:rPr>
        <w:t xml:space="preserve"> </w:t>
      </w:r>
      <w:r>
        <w:t>наблюдение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процессом</w:t>
      </w:r>
      <w:r>
        <w:rPr>
          <w:spacing w:val="-1"/>
        </w:rPr>
        <w:t xml:space="preserve"> </w:t>
      </w:r>
      <w:r>
        <w:t>развертывания</w:t>
      </w:r>
      <w:r>
        <w:rPr>
          <w:spacing w:val="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повествования;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</w:pPr>
      <w:r>
        <w:t>образно-тематический</w:t>
      </w:r>
      <w:r>
        <w:rPr>
          <w:spacing w:val="-7"/>
        </w:rPr>
        <w:t xml:space="preserve"> </w:t>
      </w:r>
      <w:r>
        <w:t>конспект;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2104"/>
      </w:pPr>
      <w:r>
        <w:t>исполнение (вокализация, пластическое интонирование, графическое моделирование,</w:t>
      </w:r>
      <w:r>
        <w:rPr>
          <w:spacing w:val="-57"/>
        </w:rPr>
        <w:t xml:space="preserve"> </w:t>
      </w:r>
      <w:r>
        <w:t>инструментальное</w:t>
      </w:r>
      <w:r>
        <w:rPr>
          <w:spacing w:val="-3"/>
        </w:rPr>
        <w:t xml:space="preserve"> </w:t>
      </w:r>
      <w:r>
        <w:t>музицирование)</w:t>
      </w:r>
      <w:r>
        <w:rPr>
          <w:spacing w:val="-1"/>
        </w:rPr>
        <w:t xml:space="preserve"> </w:t>
      </w:r>
      <w:r>
        <w:t>фрагментов</w:t>
      </w:r>
      <w:r>
        <w:rPr>
          <w:spacing w:val="-1"/>
        </w:rPr>
        <w:t xml:space="preserve"> </w:t>
      </w:r>
      <w:r>
        <w:t>симфонической</w:t>
      </w:r>
      <w:r>
        <w:rPr>
          <w:spacing w:val="-1"/>
        </w:rPr>
        <w:t xml:space="preserve"> </w:t>
      </w:r>
      <w:r>
        <w:t>музыки;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слушание</w:t>
      </w:r>
      <w:r>
        <w:rPr>
          <w:spacing w:val="-3"/>
        </w:rPr>
        <w:t xml:space="preserve"> </w:t>
      </w:r>
      <w:r>
        <w:t>целиком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симфонического</w:t>
      </w:r>
      <w:r>
        <w:rPr>
          <w:spacing w:val="-1"/>
        </w:rPr>
        <w:t xml:space="preserve"> </w:t>
      </w:r>
      <w:r>
        <w:t>произведения;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вариативно:</w:t>
      </w:r>
      <w:r>
        <w:rPr>
          <w:spacing w:val="-3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виртуального)</w:t>
      </w:r>
      <w:r>
        <w:rPr>
          <w:spacing w:val="-3"/>
        </w:rPr>
        <w:t xml:space="preserve"> </w:t>
      </w:r>
      <w:r>
        <w:t>симфонической</w:t>
      </w:r>
      <w:r>
        <w:rPr>
          <w:spacing w:val="-3"/>
        </w:rPr>
        <w:t xml:space="preserve"> </w:t>
      </w:r>
      <w:r>
        <w:t>музыки;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891"/>
      </w:pPr>
      <w:r>
        <w:t>предварительное изучение информации о произведениях концерта (сколько в них частей, как они</w:t>
      </w:r>
      <w:r>
        <w:rPr>
          <w:spacing w:val="-57"/>
        </w:rPr>
        <w:t xml:space="preserve"> </w:t>
      </w:r>
      <w:r>
        <w:t>называются,</w:t>
      </w:r>
      <w:r>
        <w:rPr>
          <w:spacing w:val="-1"/>
        </w:rPr>
        <w:t xml:space="preserve"> </w:t>
      </w:r>
      <w:r>
        <w:t>когда могут звучать аплодисменты);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последующее</w:t>
      </w:r>
      <w:r>
        <w:rPr>
          <w:spacing w:val="-4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рецензии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концерт.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Театральные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жанры.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54"/>
      </w:pPr>
      <w:r>
        <w:t>Содержание: опера, балет, либретто. Строение музыкального спектакля: увертюра, действия,</w:t>
      </w:r>
      <w:r>
        <w:rPr>
          <w:spacing w:val="1"/>
        </w:rPr>
        <w:t xml:space="preserve"> </w:t>
      </w:r>
      <w:r>
        <w:t>антракты, финал. Массовые сцены. Сольные номера главных героев. Номерная структура и сквозное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сюжета.</w:t>
      </w:r>
      <w:r>
        <w:rPr>
          <w:spacing w:val="1"/>
        </w:rPr>
        <w:t xml:space="preserve"> </w:t>
      </w:r>
      <w:r>
        <w:t>Лейтмотивы.</w:t>
      </w:r>
      <w:r>
        <w:rPr>
          <w:spacing w:val="-1"/>
        </w:rPr>
        <w:t xml:space="preserve"> </w:t>
      </w:r>
      <w:r>
        <w:t>Роль оркестра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музыкальном</w:t>
      </w:r>
      <w:r>
        <w:rPr>
          <w:spacing w:val="-1"/>
        </w:rPr>
        <w:t xml:space="preserve"> </w:t>
      </w:r>
      <w:r>
        <w:t>спектакле.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отдельными</w:t>
      </w:r>
      <w:r>
        <w:rPr>
          <w:spacing w:val="-3"/>
        </w:rPr>
        <w:t xml:space="preserve"> </w:t>
      </w:r>
      <w:r>
        <w:t>номерами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известных</w:t>
      </w:r>
      <w:r>
        <w:rPr>
          <w:spacing w:val="-2"/>
        </w:rPr>
        <w:t xml:space="preserve"> </w:t>
      </w:r>
      <w:r>
        <w:t>опер,</w:t>
      </w:r>
      <w:r>
        <w:rPr>
          <w:spacing w:val="-3"/>
        </w:rPr>
        <w:t xml:space="preserve"> </w:t>
      </w:r>
      <w:r>
        <w:t>балетов;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65"/>
      </w:pPr>
      <w:r>
        <w:t>разучивание и исполнение небольшого хорового фрагмента из оперы, слушание данного хора в аудио-</w:t>
      </w:r>
      <w:r>
        <w:rPr>
          <w:spacing w:val="-57"/>
        </w:rPr>
        <w:t xml:space="preserve"> </w:t>
      </w:r>
      <w:r>
        <w:t>или видеозаписи,</w:t>
      </w:r>
      <w:r>
        <w:rPr>
          <w:spacing w:val="1"/>
        </w:rPr>
        <w:t xml:space="preserve"> </w:t>
      </w:r>
      <w:r>
        <w:t>сравнение</w:t>
      </w:r>
      <w:r>
        <w:rPr>
          <w:spacing w:val="-1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профессионального исполнений;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920"/>
      </w:pPr>
      <w:r>
        <w:t>музыкальная викторина на материале изученных фрагментов музыкальных спектаклей;</w:t>
      </w:r>
      <w:r>
        <w:rPr>
          <w:spacing w:val="-57"/>
        </w:rPr>
        <w:t xml:space="preserve"> </w:t>
      </w:r>
      <w:r>
        <w:t>различение,</w:t>
      </w:r>
      <w:r>
        <w:rPr>
          <w:spacing w:val="-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слух:</w:t>
      </w:r>
    </w:p>
    <w:p w:rsidR="00157B9B" w:rsidRDefault="00345A57">
      <w:pPr>
        <w:pStyle w:val="a3"/>
        <w:spacing w:before="1" w:line="463" w:lineRule="auto"/>
        <w:ind w:right="6446"/>
      </w:pPr>
      <w:r>
        <w:t>тембров голосов оперных певцов;</w:t>
      </w:r>
      <w:r>
        <w:rPr>
          <w:spacing w:val="1"/>
        </w:rPr>
        <w:t xml:space="preserve"> </w:t>
      </w:r>
      <w:r>
        <w:t>оркестровых групп, тембров инструментов;</w:t>
      </w:r>
      <w:r>
        <w:rPr>
          <w:spacing w:val="-57"/>
        </w:rPr>
        <w:t xml:space="preserve"> </w:t>
      </w:r>
      <w:r>
        <w:t>типа</w:t>
      </w:r>
      <w:r>
        <w:rPr>
          <w:spacing w:val="-2"/>
        </w:rPr>
        <w:t xml:space="preserve"> </w:t>
      </w:r>
      <w:r>
        <w:t>номера</w:t>
      </w:r>
      <w:r>
        <w:rPr>
          <w:spacing w:val="-1"/>
        </w:rPr>
        <w:t xml:space="preserve"> </w:t>
      </w:r>
      <w:r>
        <w:t>(соло,</w:t>
      </w:r>
      <w:r>
        <w:rPr>
          <w:spacing w:val="-1"/>
        </w:rPr>
        <w:t xml:space="preserve"> </w:t>
      </w:r>
      <w:r>
        <w:t>дуэт, хор);</w:t>
      </w:r>
    </w:p>
    <w:p w:rsidR="00157B9B" w:rsidRDefault="00345A57">
      <w:pPr>
        <w:pStyle w:val="a3"/>
        <w:spacing w:before="2" w:line="254" w:lineRule="auto"/>
        <w:ind w:right="474"/>
      </w:pPr>
      <w:r>
        <w:t>вариативно: посещение театра оперы и балета (в том числе виртуального); предварительное изучение</w:t>
      </w:r>
      <w:r>
        <w:rPr>
          <w:spacing w:val="-57"/>
        </w:rPr>
        <w:t xml:space="preserve"> </w:t>
      </w:r>
      <w:r>
        <w:t>информации о музыкальном спектакле (сюжет, главные герои и исполнители, наиболее яркие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номера);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5790"/>
      </w:pPr>
      <w:r>
        <w:t>последующее составление рецензии на спектакль.</w:t>
      </w:r>
      <w:r>
        <w:rPr>
          <w:spacing w:val="-57"/>
        </w:rPr>
        <w:t xml:space="preserve"> </w:t>
      </w:r>
      <w:r>
        <w:t>Вариативные</w:t>
      </w:r>
      <w:r>
        <w:rPr>
          <w:spacing w:val="-3"/>
        </w:rPr>
        <w:t xml:space="preserve"> </w:t>
      </w:r>
      <w:r>
        <w:t>модули: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 w:line="254" w:lineRule="auto"/>
        <w:ind w:right="505" w:firstLine="0"/>
        <w:rPr>
          <w:sz w:val="24"/>
        </w:rPr>
      </w:pPr>
      <w:r>
        <w:rPr>
          <w:sz w:val="24"/>
        </w:rPr>
        <w:t>Модуль N 5 "Музыка народов мира" (изучение тематических блоков данного модуля в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календарном планировании целесообразно соотносить с изучением модулей "Музыка моего края" и</w:t>
      </w:r>
      <w:r>
        <w:rPr>
          <w:spacing w:val="1"/>
          <w:sz w:val="24"/>
        </w:rPr>
        <w:t xml:space="preserve"> </w:t>
      </w:r>
      <w:r>
        <w:rPr>
          <w:sz w:val="24"/>
        </w:rPr>
        <w:t>"Народное музыкальное творчество России", устанавливая смысловые арки, сопоставляя и сравнивая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древнейший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человечества.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1006"/>
      </w:pPr>
      <w:r>
        <w:t>Содержание: археологические находки, легенды и сказания о музыке древних. Древняя Греция -</w:t>
      </w:r>
      <w:r>
        <w:rPr>
          <w:spacing w:val="-57"/>
        </w:rPr>
        <w:t xml:space="preserve"> </w:t>
      </w:r>
      <w:r>
        <w:t>колыбель</w:t>
      </w:r>
      <w:r>
        <w:rPr>
          <w:spacing w:val="-1"/>
        </w:rPr>
        <w:t xml:space="preserve"> </w:t>
      </w:r>
      <w:r>
        <w:t>европейской</w:t>
      </w:r>
      <w:r>
        <w:rPr>
          <w:spacing w:val="-3"/>
        </w:rPr>
        <w:t xml:space="preserve"> </w:t>
      </w:r>
      <w:r>
        <w:t>культуры (театр,</w:t>
      </w:r>
      <w:r>
        <w:rPr>
          <w:spacing w:val="-1"/>
        </w:rPr>
        <w:t xml:space="preserve"> </w:t>
      </w:r>
      <w:r>
        <w:t>хор,</w:t>
      </w:r>
      <w:r>
        <w:rPr>
          <w:spacing w:val="-1"/>
        </w:rPr>
        <w:t xml:space="preserve"> </w:t>
      </w:r>
      <w:r>
        <w:t>оркестр, лады,</w:t>
      </w:r>
      <w:r>
        <w:rPr>
          <w:spacing w:val="1"/>
        </w:rPr>
        <w:t xml:space="preserve"> </w:t>
      </w:r>
      <w:r>
        <w:t>учение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гармонии).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78"/>
      </w:pPr>
      <w:r>
        <w:t>экскурсия в музей (реальный или виртуальный) с экспозицией музыкальных артефактов древности,</w:t>
      </w:r>
      <w:r>
        <w:rPr>
          <w:spacing w:val="-57"/>
        </w:rPr>
        <w:t xml:space="preserve"> </w:t>
      </w:r>
      <w:r>
        <w:t>последующий</w:t>
      </w:r>
      <w:r>
        <w:rPr>
          <w:spacing w:val="-1"/>
        </w:rPr>
        <w:t xml:space="preserve"> </w:t>
      </w:r>
      <w:r>
        <w:t>пересказ полученной информации;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1227"/>
      </w:pPr>
      <w:r>
        <w:t>импровизация в духе древнего обряда (вызывание дождя, поклонение тотемному животному);</w:t>
      </w:r>
      <w:r>
        <w:rPr>
          <w:spacing w:val="-57"/>
        </w:rPr>
        <w:t xml:space="preserve"> </w:t>
      </w:r>
      <w:r>
        <w:t>озвучивание,</w:t>
      </w:r>
      <w:r>
        <w:rPr>
          <w:spacing w:val="-1"/>
        </w:rPr>
        <w:t xml:space="preserve"> </w:t>
      </w:r>
      <w:r>
        <w:t>театрализация легенды (мифа)</w:t>
      </w:r>
      <w:r>
        <w:rPr>
          <w:spacing w:val="-3"/>
        </w:rPr>
        <w:t xml:space="preserve"> </w:t>
      </w:r>
      <w:r>
        <w:t>о музыке;</w:t>
      </w:r>
    </w:p>
    <w:p w:rsidR="00157B9B" w:rsidRDefault="00345A57">
      <w:pPr>
        <w:pStyle w:val="a3"/>
      </w:pPr>
      <w:r>
        <w:t>вариативно:</w:t>
      </w:r>
      <w:r>
        <w:rPr>
          <w:spacing w:val="-4"/>
        </w:rPr>
        <w:t xml:space="preserve"> </w:t>
      </w:r>
      <w:r>
        <w:t>квесты,</w:t>
      </w:r>
      <w:r>
        <w:rPr>
          <w:spacing w:val="-4"/>
        </w:rPr>
        <w:t xml:space="preserve"> </w:t>
      </w:r>
      <w:r>
        <w:t>викторины,</w:t>
      </w:r>
      <w:r>
        <w:rPr>
          <w:spacing w:val="-4"/>
        </w:rPr>
        <w:t xml:space="preserve"> </w:t>
      </w:r>
      <w:r>
        <w:t>интеллектуальные</w:t>
      </w:r>
      <w:r>
        <w:rPr>
          <w:spacing w:val="-6"/>
        </w:rPr>
        <w:t xml:space="preserve"> </w:t>
      </w:r>
      <w:r>
        <w:t>игры;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83"/>
      </w:pPr>
      <w:r>
        <w:t>исследовательские проекты в рамках тематики "Мифы Древней Греции в музыкальном искусстве</w:t>
      </w:r>
      <w:r>
        <w:rPr>
          <w:spacing w:val="-57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веков".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 w:line="254" w:lineRule="auto"/>
        <w:ind w:right="411" w:firstLine="0"/>
        <w:rPr>
          <w:sz w:val="24"/>
        </w:rPr>
      </w:pPr>
      <w:r>
        <w:rPr>
          <w:sz w:val="24"/>
        </w:rPr>
        <w:t>Музыкальный фольклор народов Европы. Содержание: Интонации и ритмы, формы и жанры</w:t>
      </w:r>
      <w:r>
        <w:rPr>
          <w:spacing w:val="1"/>
          <w:sz w:val="24"/>
        </w:rPr>
        <w:t xml:space="preserve"> </w:t>
      </w:r>
      <w:r>
        <w:rPr>
          <w:sz w:val="24"/>
        </w:rPr>
        <w:t>европейского фольклора (для изучения данной темы рекомендуется выбрать не менее 2 - 3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 культур из следующего списка: английский, австрийский, немецкий, французский,</w:t>
      </w:r>
      <w:r>
        <w:rPr>
          <w:spacing w:val="1"/>
          <w:sz w:val="24"/>
        </w:rPr>
        <w:t xml:space="preserve"> </w:t>
      </w:r>
      <w:r>
        <w:rPr>
          <w:sz w:val="24"/>
        </w:rPr>
        <w:t>итальянский, испанский, польский, норвежский, венгерский фольклор. Каждая выбранная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национальная культура должна быть представлена не менее чем двумя наиболее яркими явлениями.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числе, но не исключительно - образцами типичных инструментов, жанров, стилевых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 особенностей (например, испанский фольклор - кастаньеты, фламенко, болеро; польский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 - мазурка, полонез; французский фольклор - рондо, трубадуры; австрийский фольклор -</w:t>
      </w:r>
      <w:r>
        <w:rPr>
          <w:spacing w:val="1"/>
          <w:sz w:val="24"/>
        </w:rPr>
        <w:t xml:space="preserve"> </w:t>
      </w:r>
      <w:r>
        <w:rPr>
          <w:sz w:val="24"/>
        </w:rPr>
        <w:t>альпийский рог, тирольское пение, лендлер). Отражение европейского фольклора в 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выявление</w:t>
      </w:r>
      <w:r>
        <w:rPr>
          <w:spacing w:val="-5"/>
        </w:rPr>
        <w:t xml:space="preserve"> </w:t>
      </w:r>
      <w:r>
        <w:t>характерных</w:t>
      </w:r>
      <w:r>
        <w:rPr>
          <w:spacing w:val="-2"/>
        </w:rPr>
        <w:t xml:space="preserve"> </w:t>
      </w:r>
      <w:r>
        <w:t>интонаций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ритмов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звучании</w:t>
      </w:r>
      <w:r>
        <w:rPr>
          <w:spacing w:val="-3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Европы;</w:t>
      </w:r>
    </w:p>
    <w:p w:rsidR="00157B9B" w:rsidRDefault="00157B9B">
      <w:pPr>
        <w:pStyle w:val="a3"/>
        <w:spacing w:before="7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11"/>
      </w:pPr>
      <w:r>
        <w:t>выявление общего и особенного при сравнении изучаемых образцов европейского фольклора и</w:t>
      </w:r>
      <w:r>
        <w:rPr>
          <w:spacing w:val="-57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народов России;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разучивание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танцев;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16"/>
      </w:pPr>
      <w:r>
        <w:t>двигательная, ритмическая, интонационная импровизация по мотивам изученных традиций народов</w:t>
      </w:r>
      <w:r>
        <w:rPr>
          <w:spacing w:val="-57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рондо).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Азии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Африки.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542"/>
      </w:pPr>
      <w:r>
        <w:t>Содержание: африканская музыка - стихия ритма. Интонационно-ладовая основа музыки стран Азии</w:t>
      </w:r>
      <w:r>
        <w:rPr>
          <w:spacing w:val="-57"/>
        </w:rPr>
        <w:t xml:space="preserve"> </w:t>
      </w:r>
      <w:r>
        <w:t>(для изучения данного тематического блока рекомендуется выбрать 1 - 2 национальные традиции из</w:t>
      </w:r>
      <w:r>
        <w:rPr>
          <w:spacing w:val="1"/>
        </w:rPr>
        <w:t xml:space="preserve"> </w:t>
      </w:r>
      <w:r>
        <w:t>следующего списка стран: Китай, Индия, Япония, Вьетнам, Индонезия, Иран, Турция), уникальные</w:t>
      </w:r>
      <w:r>
        <w:rPr>
          <w:spacing w:val="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инструменты.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роли музыки 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830"/>
      </w:pPr>
      <w:r>
        <w:t>выявление характерных интонаций и ритмов в звучании традиционной музыки народов Африки и</w:t>
      </w:r>
      <w:r>
        <w:rPr>
          <w:spacing w:val="-57"/>
        </w:rPr>
        <w:t xml:space="preserve"> </w:t>
      </w:r>
      <w:r>
        <w:t>Азии;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93"/>
      </w:pPr>
      <w:r>
        <w:t>выявление общего и особенного при сравнении изучаемых образцов азиатского фольклора и</w:t>
      </w:r>
      <w:r>
        <w:rPr>
          <w:spacing w:val="-57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народов России;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разучивание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танцев;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</w:pPr>
      <w:r>
        <w:t>коллективные</w:t>
      </w:r>
      <w:r>
        <w:rPr>
          <w:spacing w:val="-5"/>
        </w:rPr>
        <w:t xml:space="preserve"> </w:t>
      </w:r>
      <w:r>
        <w:t>ритмические</w:t>
      </w:r>
      <w:r>
        <w:rPr>
          <w:spacing w:val="-4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шумовых</w:t>
      </w:r>
      <w:r>
        <w:rPr>
          <w:spacing w:val="-1"/>
        </w:rPr>
        <w:t xml:space="preserve"> </w:t>
      </w:r>
      <w:r>
        <w:t>и ударных</w:t>
      </w:r>
      <w:r>
        <w:rPr>
          <w:spacing w:val="-2"/>
        </w:rPr>
        <w:t xml:space="preserve"> </w:t>
      </w:r>
      <w:r>
        <w:t>инструментах;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вариативно:</w:t>
      </w:r>
      <w:r>
        <w:rPr>
          <w:spacing w:val="-3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проекты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"Музыка</w:t>
      </w:r>
      <w:r>
        <w:rPr>
          <w:spacing w:val="-3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Азии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Африки".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/>
        <w:ind w:left="1300" w:hanging="901"/>
        <w:rPr>
          <w:sz w:val="24"/>
        </w:rPr>
      </w:pPr>
      <w:r>
        <w:rPr>
          <w:sz w:val="24"/>
        </w:rPr>
        <w:t>Народная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Американского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континента.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771"/>
      </w:pPr>
      <w:r>
        <w:t>Содержание: Стили и жанры американской музыки (кантри, блюз, спиричуэлс, самба, босса-нова).</w:t>
      </w:r>
      <w:r>
        <w:rPr>
          <w:spacing w:val="-57"/>
        </w:rPr>
        <w:t xml:space="preserve"> </w:t>
      </w:r>
      <w:r>
        <w:t>Смешение</w:t>
      </w:r>
      <w:r>
        <w:rPr>
          <w:spacing w:val="-2"/>
        </w:rPr>
        <w:t xml:space="preserve"> </w:t>
      </w:r>
      <w:r>
        <w:t>интонаций и</w:t>
      </w:r>
      <w:r>
        <w:rPr>
          <w:spacing w:val="-2"/>
        </w:rPr>
        <w:t xml:space="preserve"> </w:t>
      </w:r>
      <w:r>
        <w:t>ритмов</w:t>
      </w:r>
      <w:r>
        <w:rPr>
          <w:spacing w:val="3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происхождения.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207"/>
      </w:pPr>
      <w:r>
        <w:t>выявление характерных интонаций и ритмов в звучании американского, латиноамериканского</w:t>
      </w:r>
      <w:r>
        <w:rPr>
          <w:spacing w:val="-57"/>
        </w:rPr>
        <w:t xml:space="preserve"> </w:t>
      </w:r>
      <w:r>
        <w:t>фольклора,</w:t>
      </w:r>
      <w:r>
        <w:rPr>
          <w:spacing w:val="-1"/>
        </w:rPr>
        <w:t xml:space="preserve"> </w:t>
      </w:r>
      <w:r>
        <w:t>прослеживание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истоков;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</w:pPr>
      <w:r>
        <w:t>разучивание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песен,</w:t>
      </w:r>
      <w:r>
        <w:rPr>
          <w:spacing w:val="-3"/>
        </w:rPr>
        <w:t xml:space="preserve"> </w:t>
      </w:r>
      <w:r>
        <w:t>танцев;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271"/>
      </w:pPr>
      <w:r>
        <w:t>индивидуальные и коллективные ритмические и мелодические импровизации в стиле (жанре)</w:t>
      </w:r>
      <w:r>
        <w:rPr>
          <w:spacing w:val="-57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традиции.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6</w:t>
      </w:r>
      <w:r>
        <w:rPr>
          <w:spacing w:val="-3"/>
          <w:sz w:val="24"/>
        </w:rPr>
        <w:t xml:space="preserve"> </w:t>
      </w:r>
      <w:r>
        <w:rPr>
          <w:sz w:val="24"/>
        </w:rPr>
        <w:t>"Европейская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музыка".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Национальные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14"/>
      </w:pPr>
      <w:r>
        <w:t>Содержание: национальный музыкальный стиль на примере творчества Ф. Шопена, Э. Грига и других</w:t>
      </w:r>
      <w:r>
        <w:rPr>
          <w:spacing w:val="-57"/>
        </w:rPr>
        <w:t xml:space="preserve"> </w:t>
      </w:r>
      <w:r>
        <w:t>композиторов. Значение и роль композитора классической музыки. Характерные жанры, образы,</w:t>
      </w:r>
      <w:r>
        <w:rPr>
          <w:spacing w:val="1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музыкального языка.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54"/>
      </w:pPr>
      <w:r>
        <w:t>знакомство с образцами музыки разных жанров, типичных для рассматриваемых национальных</w:t>
      </w:r>
      <w:r>
        <w:rPr>
          <w:spacing w:val="-57"/>
        </w:rPr>
        <w:t xml:space="preserve"> </w:t>
      </w:r>
      <w:r>
        <w:t>стилей,</w:t>
      </w:r>
      <w:r>
        <w:rPr>
          <w:spacing w:val="-1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композиторов;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6" w:lineRule="auto"/>
        <w:ind w:right="487"/>
      </w:pPr>
      <w:r>
        <w:t>определение на слух характерных интонаций, ритмов, элементов музыкального языка, умение напеть</w:t>
      </w:r>
      <w:r>
        <w:rPr>
          <w:spacing w:val="-57"/>
        </w:rPr>
        <w:t xml:space="preserve"> </w:t>
      </w:r>
      <w:r>
        <w:t>наиболее яркие интонации, прохлопать ритмические примеры из числа изучаемых классических</w:t>
      </w:r>
      <w:r>
        <w:rPr>
          <w:spacing w:val="1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888"/>
      </w:pPr>
      <w:r>
        <w:t>разучивание, исполнение не менее одного вокального произведения, сочиненного композитором-</w:t>
      </w:r>
      <w:r>
        <w:rPr>
          <w:spacing w:val="-57"/>
        </w:rPr>
        <w:t xml:space="preserve"> </w:t>
      </w:r>
      <w:r>
        <w:t>классиком</w:t>
      </w:r>
      <w:r>
        <w:rPr>
          <w:spacing w:val="-2"/>
        </w:rPr>
        <w:t xml:space="preserve"> </w:t>
      </w:r>
      <w:r>
        <w:t>(из числа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разделе);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513"/>
      </w:pPr>
      <w:r>
        <w:t>вариативно: исследовательские проекты о творчестве европейских композиторов-классиков,</w:t>
      </w:r>
      <w:r>
        <w:rPr>
          <w:spacing w:val="1"/>
        </w:rPr>
        <w:t xml:space="preserve"> </w:t>
      </w:r>
      <w:r>
        <w:t>представителей национальных школ; просмотр художественных и документальных фильмов о</w:t>
      </w:r>
      <w:r>
        <w:rPr>
          <w:spacing w:val="1"/>
        </w:rPr>
        <w:t xml:space="preserve"> </w:t>
      </w:r>
      <w:r>
        <w:t>творчестве выдающих европейских композиторов с последующим обсуждением в классе; посещение</w:t>
      </w:r>
      <w:r>
        <w:rPr>
          <w:spacing w:val="-57"/>
        </w:rPr>
        <w:t xml:space="preserve"> </w:t>
      </w:r>
      <w:r>
        <w:t>концерта</w:t>
      </w:r>
      <w:r>
        <w:rPr>
          <w:spacing w:val="-1"/>
        </w:rPr>
        <w:t xml:space="preserve"> </w:t>
      </w:r>
      <w:r>
        <w:t>классической</w:t>
      </w:r>
      <w:r>
        <w:rPr>
          <w:spacing w:val="-2"/>
        </w:rPr>
        <w:t xml:space="preserve"> </w:t>
      </w:r>
      <w:r>
        <w:t>музыки, балета</w:t>
      </w:r>
      <w:r>
        <w:rPr>
          <w:spacing w:val="-2"/>
        </w:rPr>
        <w:t xml:space="preserve"> </w:t>
      </w:r>
      <w:r>
        <w:t>драматического спектакля.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/>
        <w:ind w:left="1300" w:hanging="901"/>
        <w:rPr>
          <w:sz w:val="24"/>
        </w:rPr>
      </w:pPr>
      <w:r>
        <w:rPr>
          <w:sz w:val="24"/>
        </w:rPr>
        <w:t>Музыкант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публика.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462"/>
      </w:pPr>
      <w:r>
        <w:t>Содержание: кумиры публики (на примере творчества В.А. Моцарта, Н. Паганини, Ф. Листа и других</w:t>
      </w:r>
      <w:r>
        <w:rPr>
          <w:spacing w:val="-57"/>
        </w:rPr>
        <w:t xml:space="preserve"> </w:t>
      </w:r>
      <w:r>
        <w:t>композиторов). Виртуозность, талант, труд, миссия композитора, исполнителя. Признание публики.</w:t>
      </w:r>
      <w:r>
        <w:rPr>
          <w:spacing w:val="1"/>
        </w:rPr>
        <w:t xml:space="preserve"> </w:t>
      </w:r>
      <w:r>
        <w:t>Культура слушателя.</w:t>
      </w:r>
      <w:r>
        <w:rPr>
          <w:spacing w:val="-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слушания музыки в</w:t>
      </w:r>
      <w:r>
        <w:rPr>
          <w:spacing w:val="-1"/>
        </w:rPr>
        <w:t xml:space="preserve"> </w:t>
      </w:r>
      <w:r>
        <w:t>прошлые</w:t>
      </w:r>
      <w:r>
        <w:rPr>
          <w:spacing w:val="-3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сегодня.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6322"/>
      </w:pPr>
      <w:r>
        <w:t>Виды деятельности обучающихся:</w:t>
      </w:r>
      <w:r>
        <w:rPr>
          <w:spacing w:val="1"/>
        </w:rPr>
        <w:t xml:space="preserve"> </w:t>
      </w: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образцами</w:t>
      </w:r>
      <w:r>
        <w:rPr>
          <w:spacing w:val="-4"/>
        </w:rPr>
        <w:t xml:space="preserve"> </w:t>
      </w:r>
      <w:r>
        <w:t>виртуозной</w:t>
      </w:r>
      <w:r>
        <w:rPr>
          <w:spacing w:val="-4"/>
        </w:rPr>
        <w:t xml:space="preserve"> </w:t>
      </w:r>
      <w:r>
        <w:t>музыки;</w:t>
      </w:r>
    </w:p>
    <w:p w:rsidR="00157B9B" w:rsidRDefault="00157B9B">
      <w:pPr>
        <w:spacing w:line="463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56"/>
      </w:pPr>
      <w:r>
        <w:t>размышление над фактами биографий великих музыкантов - как любимцев публики, так и непонятых</w:t>
      </w:r>
      <w:r>
        <w:rPr>
          <w:spacing w:val="-57"/>
        </w:rPr>
        <w:t xml:space="preserve"> </w:t>
      </w:r>
      <w:r>
        <w:t>современниками;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236"/>
      </w:pPr>
      <w:r>
        <w:t>определение на слух мелодий, интонаций, ритмов, элементов музыкального языка, изучаемых</w:t>
      </w:r>
      <w:r>
        <w:rPr>
          <w:spacing w:val="-57"/>
        </w:rPr>
        <w:t xml:space="preserve"> </w:t>
      </w:r>
      <w:r>
        <w:t>классических произведений,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напеть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яркие</w:t>
      </w:r>
      <w:r>
        <w:rPr>
          <w:spacing w:val="-2"/>
        </w:rPr>
        <w:t xml:space="preserve"> </w:t>
      </w:r>
      <w:r>
        <w:t>ритмоинтонации;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6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08"/>
      </w:pPr>
      <w:r>
        <w:t>знание и соблюдение общепринятых норм слушания музыки, правил поведения в концертном зале,</w:t>
      </w:r>
      <w:r>
        <w:rPr>
          <w:spacing w:val="-57"/>
        </w:rPr>
        <w:t xml:space="preserve"> </w:t>
      </w:r>
      <w:r>
        <w:t>театре</w:t>
      </w:r>
      <w:r>
        <w:rPr>
          <w:spacing w:val="-2"/>
        </w:rPr>
        <w:t xml:space="preserve"> </w:t>
      </w:r>
      <w:r>
        <w:t>оперы и балета;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53"/>
      </w:pPr>
      <w:r>
        <w:t>вариативно: работа с интерактивной картой (география путешествий, гастролей), лентой времени</w:t>
      </w:r>
      <w:r>
        <w:rPr>
          <w:spacing w:val="1"/>
        </w:rPr>
        <w:t xml:space="preserve"> </w:t>
      </w:r>
      <w:r>
        <w:t>(имена, факты, явления, музыкальные произведения); посещение концерта классической музыки с</w:t>
      </w:r>
      <w:r>
        <w:rPr>
          <w:spacing w:val="1"/>
        </w:rPr>
        <w:t xml:space="preserve"> </w:t>
      </w:r>
      <w:r>
        <w:t>последующим обсуждением в классе; создание тематической подборки музыкальных произведений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прослушивания.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зеркало</w:t>
      </w:r>
      <w:r>
        <w:rPr>
          <w:spacing w:val="-3"/>
          <w:sz w:val="24"/>
        </w:rPr>
        <w:t xml:space="preserve"> </w:t>
      </w:r>
      <w:r>
        <w:rPr>
          <w:sz w:val="24"/>
        </w:rPr>
        <w:t>эпохи.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45"/>
      </w:pPr>
      <w:r>
        <w:t>Содержание: искусство как отражение, с одной стороны - образа жизни, с другой - главных ценностей,</w:t>
      </w:r>
      <w:r>
        <w:rPr>
          <w:spacing w:val="-57"/>
        </w:rPr>
        <w:t xml:space="preserve"> </w:t>
      </w:r>
      <w:r>
        <w:t>идеалов конкретной эпохи. Стили барокко и классицизм (круг основных образов, характерных</w:t>
      </w:r>
      <w:r>
        <w:rPr>
          <w:spacing w:val="1"/>
        </w:rPr>
        <w:t xml:space="preserve"> </w:t>
      </w:r>
      <w:r>
        <w:t>интонаций, жанров). Полифонический и гомофонно-гармонический склад на примере творчества И.</w:t>
      </w:r>
      <w:r>
        <w:rPr>
          <w:spacing w:val="1"/>
        </w:rPr>
        <w:t xml:space="preserve"> </w:t>
      </w:r>
      <w:r>
        <w:t>Баха</w:t>
      </w:r>
      <w:r>
        <w:rPr>
          <w:spacing w:val="-2"/>
        </w:rPr>
        <w:t xml:space="preserve"> </w:t>
      </w:r>
      <w:r>
        <w:t>и Л.</w:t>
      </w:r>
      <w:r>
        <w:rPr>
          <w:spacing w:val="-1"/>
        </w:rPr>
        <w:t xml:space="preserve"> </w:t>
      </w:r>
      <w:r>
        <w:t>Бетховена.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полифонической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гомофонно-гармонической</w:t>
      </w:r>
      <w:r>
        <w:rPr>
          <w:spacing w:val="-3"/>
        </w:rPr>
        <w:t xml:space="preserve"> </w:t>
      </w:r>
      <w:r>
        <w:t>музыки;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888"/>
      </w:pPr>
      <w:r>
        <w:t>разучивание, исполнение не менее одного вокального произведения, сочиненного композитором-</w:t>
      </w:r>
      <w:r>
        <w:rPr>
          <w:spacing w:val="-57"/>
        </w:rPr>
        <w:t xml:space="preserve"> </w:t>
      </w:r>
      <w:r>
        <w:t>классиком</w:t>
      </w:r>
      <w:r>
        <w:rPr>
          <w:spacing w:val="-2"/>
        </w:rPr>
        <w:t xml:space="preserve"> </w:t>
      </w:r>
      <w:r>
        <w:t>(из числа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разделе);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исполнение</w:t>
      </w:r>
      <w:r>
        <w:rPr>
          <w:spacing w:val="-4"/>
        </w:rPr>
        <w:t xml:space="preserve"> </w:t>
      </w:r>
      <w:r>
        <w:t>вокальных,</w:t>
      </w:r>
      <w:r>
        <w:rPr>
          <w:spacing w:val="-6"/>
        </w:rPr>
        <w:t xml:space="preserve"> </w:t>
      </w:r>
      <w:r>
        <w:t>ритмических,</w:t>
      </w:r>
      <w:r>
        <w:rPr>
          <w:spacing w:val="-3"/>
        </w:rPr>
        <w:t xml:space="preserve"> </w:t>
      </w:r>
      <w:r>
        <w:t>речевых</w:t>
      </w:r>
      <w:r>
        <w:rPr>
          <w:spacing w:val="-1"/>
        </w:rPr>
        <w:t xml:space="preserve"> </w:t>
      </w:r>
      <w:r>
        <w:t>канонов;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02"/>
      </w:pPr>
      <w:r>
        <w:t>вариативно: составление сравнительной таблицы стилей барокко и классицизм (на примере</w:t>
      </w:r>
      <w:r>
        <w:rPr>
          <w:spacing w:val="1"/>
        </w:rPr>
        <w:t xml:space="preserve"> </w:t>
      </w:r>
      <w:r>
        <w:t>музыкального искусства, либо музыки и живописи, музыки и архитектуры); просмотр</w:t>
      </w:r>
      <w:r>
        <w:rPr>
          <w:spacing w:val="1"/>
        </w:rPr>
        <w:t xml:space="preserve"> </w:t>
      </w:r>
      <w:r>
        <w:t>художественных фильмов и телепередач, посвященных стилям барокко и классицизм, творческому</w:t>
      </w:r>
      <w:r>
        <w:rPr>
          <w:spacing w:val="-57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композиторов.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75"/>
      </w:pPr>
      <w:r>
        <w:t>Содержание: героические образы в музыке. Лирический герой музыкального произведения. Судьба</w:t>
      </w:r>
      <w:r>
        <w:rPr>
          <w:spacing w:val="-57"/>
        </w:rPr>
        <w:t xml:space="preserve"> </w:t>
      </w:r>
      <w:r>
        <w:t>человека - судьба человечества (на примере творчества Л. Бетховена, Ф. Шуберта и других</w:t>
      </w:r>
      <w:r>
        <w:rPr>
          <w:spacing w:val="1"/>
        </w:rPr>
        <w:t xml:space="preserve"> </w:t>
      </w:r>
      <w:r>
        <w:t>композиторов). Стили классицизм и романтизм (круг основных образов, характерных интонаций,</w:t>
      </w:r>
      <w:r>
        <w:rPr>
          <w:spacing w:val="1"/>
        </w:rPr>
        <w:t xml:space="preserve"> </w:t>
      </w:r>
      <w:r>
        <w:t>жанров).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334"/>
        <w:jc w:val="both"/>
      </w:pPr>
      <w:r>
        <w:t>знакомство с произведениями композиторов - венских классиков, композиторов-романтиков,</w:t>
      </w:r>
      <w:r>
        <w:rPr>
          <w:spacing w:val="-57"/>
        </w:rPr>
        <w:t xml:space="preserve"> </w:t>
      </w:r>
      <w:r>
        <w:t>сравнение образов их произведений, сопереживание музыкальному образу, идентификация с</w:t>
      </w:r>
      <w:r>
        <w:rPr>
          <w:spacing w:val="-57"/>
        </w:rPr>
        <w:t xml:space="preserve"> </w:t>
      </w:r>
      <w:r>
        <w:t>лирическим</w:t>
      </w:r>
      <w:r>
        <w:rPr>
          <w:spacing w:val="-2"/>
        </w:rPr>
        <w:t xml:space="preserve"> </w:t>
      </w:r>
      <w:r>
        <w:t>героем</w:t>
      </w:r>
      <w:r>
        <w:rPr>
          <w:spacing w:val="-1"/>
        </w:rPr>
        <w:t xml:space="preserve"> </w:t>
      </w:r>
      <w:r>
        <w:t>произведения;</w:t>
      </w:r>
    </w:p>
    <w:p w:rsidR="00157B9B" w:rsidRDefault="00157B9B">
      <w:pPr>
        <w:spacing w:line="254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556"/>
      </w:pPr>
      <w:r>
        <w:t>узнавание на слух мелодий, интонаций, ритмов, элементов музыкального языка изучаемых</w:t>
      </w:r>
      <w:r>
        <w:rPr>
          <w:spacing w:val="-57"/>
        </w:rPr>
        <w:t xml:space="preserve"> </w:t>
      </w:r>
      <w:r>
        <w:t>классических</w:t>
      </w:r>
      <w:r>
        <w:rPr>
          <w:spacing w:val="-1"/>
        </w:rPr>
        <w:t xml:space="preserve"> </w:t>
      </w:r>
      <w:r>
        <w:t>произведений, умение</w:t>
      </w:r>
      <w:r>
        <w:rPr>
          <w:spacing w:val="-3"/>
        </w:rPr>
        <w:t xml:space="preserve"> </w:t>
      </w:r>
      <w:r>
        <w:t>напеть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яркие</w:t>
      </w:r>
      <w:r>
        <w:rPr>
          <w:spacing w:val="-3"/>
        </w:rPr>
        <w:t xml:space="preserve"> </w:t>
      </w:r>
      <w:r>
        <w:t>темы,</w:t>
      </w:r>
      <w:r>
        <w:rPr>
          <w:spacing w:val="-2"/>
        </w:rPr>
        <w:t xml:space="preserve"> </w:t>
      </w:r>
      <w:r>
        <w:t>ритмоинтонации;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88"/>
      </w:pPr>
      <w:r>
        <w:t>разучивание, исполнение не менее одного вокального произведения, сочиненного композитором-</w:t>
      </w:r>
      <w:r>
        <w:rPr>
          <w:spacing w:val="-57"/>
        </w:rPr>
        <w:t xml:space="preserve"> </w:t>
      </w:r>
      <w:r>
        <w:t>классиком,</w:t>
      </w:r>
      <w:r>
        <w:rPr>
          <w:spacing w:val="-1"/>
        </w:rPr>
        <w:t xml:space="preserve"> </w:t>
      </w:r>
      <w:r>
        <w:t>художественная интерпретация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музыкального образа;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названий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505"/>
      </w:pPr>
      <w:r>
        <w:t>вариативно: сочинение музыки, импровизация; литературное, художественное творчество, созвучное</w:t>
      </w:r>
      <w:r>
        <w:rPr>
          <w:spacing w:val="-57"/>
        </w:rPr>
        <w:t xml:space="preserve"> </w:t>
      </w:r>
      <w:r>
        <w:t>кругу образов изучаемого композитора; составление сравнительной таблицы стилей классицизм и</w:t>
      </w:r>
      <w:r>
        <w:rPr>
          <w:spacing w:val="1"/>
        </w:rPr>
        <w:t xml:space="preserve"> </w:t>
      </w:r>
      <w:r>
        <w:t>романтизм</w:t>
      </w:r>
      <w:r>
        <w:rPr>
          <w:spacing w:val="-2"/>
        </w:rPr>
        <w:t xml:space="preserve"> </w:t>
      </w:r>
      <w:r>
        <w:t>(только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музыки,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 живописи,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музыке</w:t>
      </w:r>
      <w:r>
        <w:rPr>
          <w:spacing w:val="-1"/>
        </w:rPr>
        <w:t xml:space="preserve"> </w:t>
      </w:r>
      <w:r>
        <w:t>и литературе).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драматургия.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534"/>
      </w:pPr>
      <w:r>
        <w:t>Содержание: развитие музыкальных образов. Музыкальная тема. Принципы музыкального развития:</w:t>
      </w:r>
      <w:r>
        <w:rPr>
          <w:spacing w:val="-57"/>
        </w:rPr>
        <w:t xml:space="preserve"> </w:t>
      </w:r>
      <w:r>
        <w:t>повтор,</w:t>
      </w:r>
      <w:r>
        <w:rPr>
          <w:spacing w:val="-1"/>
        </w:rPr>
        <w:t xml:space="preserve"> </w:t>
      </w:r>
      <w:r>
        <w:t>контраст,</w:t>
      </w:r>
      <w:r>
        <w:rPr>
          <w:spacing w:val="-1"/>
        </w:rPr>
        <w:t xml:space="preserve"> </w:t>
      </w:r>
      <w:r>
        <w:t>разработка.</w:t>
      </w:r>
      <w:r>
        <w:rPr>
          <w:spacing w:val="-1"/>
        </w:rPr>
        <w:t xml:space="preserve"> </w:t>
      </w:r>
      <w:r>
        <w:t>Музыкальная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развитием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образов,</w:t>
      </w:r>
      <w:r>
        <w:rPr>
          <w:spacing w:val="-3"/>
        </w:rPr>
        <w:t xml:space="preserve"> </w:t>
      </w:r>
      <w:r>
        <w:t>восприятие</w:t>
      </w:r>
      <w:r>
        <w:rPr>
          <w:spacing w:val="-4"/>
        </w:rPr>
        <w:t xml:space="preserve"> </w:t>
      </w:r>
      <w:r>
        <w:t>логики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развития;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477"/>
      </w:pPr>
      <w:r>
        <w:t>умение слышать, запоминать основные изменения, последовательность настроений, чувств,</w:t>
      </w:r>
      <w:r>
        <w:rPr>
          <w:spacing w:val="-57"/>
        </w:rPr>
        <w:t xml:space="preserve"> </w:t>
      </w:r>
      <w:r>
        <w:t>характеров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развертывании музыкальной</w:t>
      </w:r>
      <w:r>
        <w:rPr>
          <w:spacing w:val="-1"/>
        </w:rPr>
        <w:t xml:space="preserve"> </w:t>
      </w:r>
      <w:r>
        <w:t>драматургии;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552"/>
      </w:pPr>
      <w:r>
        <w:t>узнавание на слух музыкальных тем, их вариантов, видоизмененных в процессе развития;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-6"/>
        </w:rPr>
        <w:t xml:space="preserve"> </w:t>
      </w:r>
      <w:r>
        <w:t>наглядной</w:t>
      </w:r>
      <w:r>
        <w:rPr>
          <w:spacing w:val="-4"/>
        </w:rPr>
        <w:t xml:space="preserve"> </w:t>
      </w:r>
      <w:r>
        <w:t>(буквенной,</w:t>
      </w:r>
      <w:r>
        <w:rPr>
          <w:spacing w:val="-5"/>
        </w:rPr>
        <w:t xml:space="preserve"> </w:t>
      </w:r>
      <w:r>
        <w:t>цифровой)</w:t>
      </w:r>
      <w:r>
        <w:rPr>
          <w:spacing w:val="-8"/>
        </w:rPr>
        <w:t xml:space="preserve"> </w:t>
      </w:r>
      <w:r>
        <w:t>схемы</w:t>
      </w:r>
      <w:r>
        <w:rPr>
          <w:spacing w:val="-5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произведения;</w:t>
      </w:r>
    </w:p>
    <w:p w:rsidR="00157B9B" w:rsidRDefault="00345A57">
      <w:pPr>
        <w:pStyle w:val="a3"/>
        <w:spacing w:before="1" w:line="254" w:lineRule="auto"/>
        <w:ind w:right="888"/>
      </w:pPr>
      <w:r>
        <w:t>разучивание, исполнение не менее одного вокального произведения, сочиненного композитором-</w:t>
      </w:r>
      <w:r>
        <w:rPr>
          <w:spacing w:val="-57"/>
        </w:rPr>
        <w:t xml:space="preserve"> </w:t>
      </w:r>
      <w:r>
        <w:t>классиком,</w:t>
      </w:r>
      <w:r>
        <w:rPr>
          <w:spacing w:val="-1"/>
        </w:rPr>
        <w:t xml:space="preserve"> </w:t>
      </w:r>
      <w:r>
        <w:t>художественная</w:t>
      </w:r>
      <w:r>
        <w:rPr>
          <w:spacing w:val="-1"/>
        </w:rPr>
        <w:t xml:space="preserve"> </w:t>
      </w:r>
      <w:r>
        <w:t>интерпретация</w:t>
      </w:r>
      <w:r>
        <w:rPr>
          <w:spacing w:val="-1"/>
        </w:rPr>
        <w:t xml:space="preserve"> </w:t>
      </w:r>
      <w:r>
        <w:t>музыкального образа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развитии;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94"/>
      </w:pPr>
      <w:r>
        <w:t>вариативно: посещение концерта классической музыки, в программе которого присутствуют крупные</w:t>
      </w:r>
      <w:r>
        <w:rPr>
          <w:spacing w:val="-57"/>
        </w:rPr>
        <w:t xml:space="preserve"> </w:t>
      </w:r>
      <w:r>
        <w:t>симфонические произведения; создание сюжета любительского фильма (в том числе в жанре теневого</w:t>
      </w:r>
      <w:r>
        <w:rPr>
          <w:spacing w:val="-57"/>
        </w:rPr>
        <w:t xml:space="preserve"> </w:t>
      </w:r>
      <w:r>
        <w:t>театра, мультфильма), основанного на развитии образов, музыкальной драматургии одного из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композиторов-классиков.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стиль.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</w:pPr>
      <w:r>
        <w:t>Содержание:</w:t>
      </w:r>
      <w:r>
        <w:rPr>
          <w:spacing w:val="-4"/>
        </w:rPr>
        <w:t xml:space="preserve"> </w:t>
      </w:r>
      <w:r>
        <w:t>стиль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4"/>
        </w:rPr>
        <w:t xml:space="preserve"> </w:t>
      </w:r>
      <w:r>
        <w:t>идеалов,</w:t>
      </w:r>
      <w:r>
        <w:rPr>
          <w:spacing w:val="-5"/>
        </w:rPr>
        <w:t xml:space="preserve"> </w:t>
      </w:r>
      <w:r>
        <w:t>круга</w:t>
      </w:r>
      <w:r>
        <w:rPr>
          <w:spacing w:val="-5"/>
        </w:rPr>
        <w:t xml:space="preserve"> </w:t>
      </w:r>
      <w:r>
        <w:t>образов,</w:t>
      </w:r>
      <w:r>
        <w:rPr>
          <w:spacing w:val="-4"/>
        </w:rPr>
        <w:t xml:space="preserve"> </w:t>
      </w:r>
      <w:r>
        <w:t>драматургических</w:t>
      </w:r>
      <w:r>
        <w:rPr>
          <w:spacing w:val="-2"/>
        </w:rPr>
        <w:t xml:space="preserve"> </w:t>
      </w:r>
      <w:r>
        <w:t>приемов,</w:t>
      </w:r>
      <w:r>
        <w:rPr>
          <w:spacing w:val="-57"/>
        </w:rPr>
        <w:t xml:space="preserve"> </w:t>
      </w:r>
      <w:r>
        <w:t>музыкального языка. (на примере творчества В. Моцарта, К. Дебюсси, А. Шенберга и других</w:t>
      </w:r>
      <w:r>
        <w:rPr>
          <w:spacing w:val="1"/>
        </w:rPr>
        <w:t xml:space="preserve"> </w:t>
      </w:r>
      <w:r>
        <w:t>композиторов).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602"/>
      </w:pPr>
      <w:r>
        <w:t>обобщение и систематизация знаний о различных проявлениях музыкального стиля (стиль</w:t>
      </w:r>
      <w:r>
        <w:rPr>
          <w:spacing w:val="-57"/>
        </w:rPr>
        <w:t xml:space="preserve"> </w:t>
      </w:r>
      <w:r>
        <w:t>композитора,</w:t>
      </w:r>
      <w:r>
        <w:rPr>
          <w:spacing w:val="-1"/>
        </w:rPr>
        <w:t xml:space="preserve"> </w:t>
      </w:r>
      <w:r>
        <w:t>национальный стиль, стиль</w:t>
      </w:r>
      <w:r>
        <w:rPr>
          <w:spacing w:val="-1"/>
        </w:rPr>
        <w:t xml:space="preserve"> </w:t>
      </w:r>
      <w:r>
        <w:t>эпохи);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1772"/>
      </w:pPr>
      <w:r>
        <w:t>исполнение 2 - 3 вокальных произведений - образцов барокко, классицизма, романтизма,</w:t>
      </w:r>
      <w:r>
        <w:rPr>
          <w:spacing w:val="-57"/>
        </w:rPr>
        <w:t xml:space="preserve"> </w:t>
      </w:r>
      <w:r>
        <w:t>импрессионизма</w:t>
      </w:r>
      <w:r>
        <w:rPr>
          <w:spacing w:val="-2"/>
        </w:rPr>
        <w:t xml:space="preserve"> </w:t>
      </w:r>
      <w:r>
        <w:t>(подлинных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стилизованных);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звучании</w:t>
      </w:r>
      <w:r>
        <w:rPr>
          <w:spacing w:val="-3"/>
        </w:rPr>
        <w:t xml:space="preserve"> </w:t>
      </w:r>
      <w:r>
        <w:t>незнакомого</w:t>
      </w:r>
      <w:r>
        <w:rPr>
          <w:spacing w:val="-3"/>
        </w:rPr>
        <w:t xml:space="preserve"> </w:t>
      </w:r>
      <w:r>
        <w:t>произведения: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принадлежности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стилей;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463" w:lineRule="auto"/>
        <w:ind w:right="1404"/>
      </w:pPr>
      <w:r>
        <w:t>исполнительского состава (количество и состав исполнителей, музыкальных инструментов);</w:t>
      </w:r>
      <w:r>
        <w:rPr>
          <w:spacing w:val="-57"/>
        </w:rPr>
        <w:t xml:space="preserve"> </w:t>
      </w:r>
      <w:r>
        <w:t>жанра,</w:t>
      </w:r>
      <w:r>
        <w:rPr>
          <w:spacing w:val="-1"/>
        </w:rPr>
        <w:t xml:space="preserve"> </w:t>
      </w:r>
      <w:r>
        <w:t>круга</w:t>
      </w:r>
      <w:r>
        <w:rPr>
          <w:spacing w:val="-1"/>
        </w:rPr>
        <w:t xml:space="preserve"> </w:t>
      </w:r>
      <w:r>
        <w:t>образов;</w:t>
      </w:r>
    </w:p>
    <w:p w:rsidR="00157B9B" w:rsidRDefault="00345A57">
      <w:pPr>
        <w:pStyle w:val="a3"/>
        <w:spacing w:line="254" w:lineRule="auto"/>
        <w:ind w:right="413"/>
      </w:pPr>
      <w:r>
        <w:t>способа музыкального изложения и развития в простых и сложных музыкальных формах (гомофония,</w:t>
      </w:r>
      <w:r>
        <w:rPr>
          <w:spacing w:val="-57"/>
        </w:rPr>
        <w:t xml:space="preserve"> </w:t>
      </w:r>
      <w:r>
        <w:t>полифония,</w:t>
      </w:r>
      <w:r>
        <w:rPr>
          <w:spacing w:val="-4"/>
        </w:rPr>
        <w:t xml:space="preserve"> </w:t>
      </w:r>
      <w:r>
        <w:t>повтор, контраст,</w:t>
      </w:r>
      <w:r>
        <w:rPr>
          <w:spacing w:val="-1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разделов</w:t>
      </w:r>
      <w:r>
        <w:rPr>
          <w:spacing w:val="-2"/>
        </w:rPr>
        <w:t xml:space="preserve"> </w:t>
      </w:r>
      <w:r>
        <w:t>и частей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1153"/>
      </w:pPr>
      <w:r>
        <w:t>вариативно: исследовательские проекты, посвященные эстетике и особенностям музыкального</w:t>
      </w:r>
      <w:r>
        <w:rPr>
          <w:spacing w:val="-5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стилей XX</w:t>
      </w:r>
      <w:r>
        <w:rPr>
          <w:spacing w:val="-1"/>
        </w:rPr>
        <w:t xml:space="preserve"> </w:t>
      </w:r>
      <w:r>
        <w:t>века.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"Духовная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музыка"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Храмовый</w:t>
      </w:r>
      <w:r>
        <w:rPr>
          <w:spacing w:val="-5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28"/>
      </w:pPr>
      <w:r>
        <w:t>Музыка православного и католического богослужения (колокола, пение acapella или пение в</w:t>
      </w:r>
      <w:r>
        <w:rPr>
          <w:spacing w:val="1"/>
        </w:rPr>
        <w:t xml:space="preserve"> </w:t>
      </w:r>
      <w:r>
        <w:t>Сопровождении органа). Основные жанры, традиции. Образы Христа, Богородицы, Рождества,</w:t>
      </w:r>
      <w:r>
        <w:rPr>
          <w:spacing w:val="-57"/>
        </w:rPr>
        <w:t xml:space="preserve"> </w:t>
      </w:r>
      <w:r>
        <w:t>Воскресения.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77"/>
        <w:jc w:val="both"/>
      </w:pPr>
      <w:r>
        <w:t>повторение, обобщение и систематизация знаний о христианской культуре западноевропейской</w:t>
      </w:r>
      <w:r>
        <w:rPr>
          <w:spacing w:val="-57"/>
        </w:rPr>
        <w:t xml:space="preserve"> </w:t>
      </w:r>
      <w:r>
        <w:t>традиции русского православия, полученных на уроках музыки и основ религиозных культур и</w:t>
      </w:r>
      <w:r>
        <w:rPr>
          <w:spacing w:val="-57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 на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начального общего образования;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89"/>
      </w:pPr>
      <w:r>
        <w:t>осознание единства музыки со словом, живописью, скульптурой, архитектурой как сочетания разных</w:t>
      </w:r>
      <w:r>
        <w:rPr>
          <w:spacing w:val="-57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единого мировоззрения, основной</w:t>
      </w:r>
      <w:r>
        <w:rPr>
          <w:spacing w:val="-3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христианства;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47"/>
      </w:pPr>
      <w:r>
        <w:t>исполнение вокальных произведений, связанных с религиозной традицией, перекликающихся с ней по</w:t>
      </w:r>
      <w:r>
        <w:rPr>
          <w:spacing w:val="-57"/>
        </w:rPr>
        <w:t xml:space="preserve"> </w:t>
      </w:r>
      <w:r>
        <w:t>тематике;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755"/>
      </w:pPr>
      <w:r>
        <w:t>определение сходства и различия элементов разных видов искусства (музыки, живописи,</w:t>
      </w:r>
      <w:r>
        <w:rPr>
          <w:spacing w:val="-57"/>
        </w:rPr>
        <w:t xml:space="preserve"> </w:t>
      </w:r>
      <w:r>
        <w:t>архитектуры),</w:t>
      </w:r>
      <w:r>
        <w:rPr>
          <w:spacing w:val="-1"/>
        </w:rPr>
        <w:t xml:space="preserve"> </w:t>
      </w:r>
      <w:r>
        <w:t>относящихся: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3" w:lineRule="auto"/>
        <w:ind w:right="5608"/>
      </w:pPr>
      <w:r>
        <w:t>к русской православной традиции;</w:t>
      </w:r>
      <w:r>
        <w:rPr>
          <w:spacing w:val="1"/>
        </w:rPr>
        <w:t xml:space="preserve"> </w:t>
      </w:r>
      <w:r>
        <w:t>западноевропейской христианской традиции;</w:t>
      </w:r>
      <w:r>
        <w:rPr>
          <w:spacing w:val="1"/>
        </w:rPr>
        <w:t xml:space="preserve"> </w:t>
      </w:r>
      <w:r>
        <w:t>другим конфессиям (по выбору учителя);</w:t>
      </w:r>
      <w:r>
        <w:rPr>
          <w:spacing w:val="1"/>
        </w:rPr>
        <w:t xml:space="preserve"> </w:t>
      </w:r>
      <w:r>
        <w:t>вариативно:</w:t>
      </w:r>
      <w:r>
        <w:rPr>
          <w:spacing w:val="-4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концерта</w:t>
      </w:r>
      <w:r>
        <w:rPr>
          <w:spacing w:val="-3"/>
        </w:rPr>
        <w:t xml:space="preserve"> </w:t>
      </w:r>
      <w:r>
        <w:t>духовной</w:t>
      </w:r>
      <w:r>
        <w:rPr>
          <w:spacing w:val="-4"/>
        </w:rPr>
        <w:t xml:space="preserve"> </w:t>
      </w:r>
      <w:r>
        <w:t>музыки.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/>
        <w:ind w:left="1300" w:hanging="901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церковной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592"/>
      </w:pPr>
      <w:r>
        <w:t>Содержание: европейская музыка религиозной традиции (григорианский хорал, изобретение нотной</w:t>
      </w:r>
      <w:r>
        <w:rPr>
          <w:spacing w:val="-57"/>
        </w:rPr>
        <w:t xml:space="preserve"> </w:t>
      </w:r>
      <w:r>
        <w:t>записи Гвидод'Ареццо, протестантский хорал). Русская музыка религиозной традиции (знаменный</w:t>
      </w:r>
      <w:r>
        <w:rPr>
          <w:spacing w:val="1"/>
        </w:rPr>
        <w:t xml:space="preserve"> </w:t>
      </w:r>
      <w:r>
        <w:t>распев,</w:t>
      </w:r>
      <w:r>
        <w:rPr>
          <w:spacing w:val="-3"/>
        </w:rPr>
        <w:t xml:space="preserve"> </w:t>
      </w:r>
      <w:r>
        <w:t>крюковая</w:t>
      </w:r>
      <w:r>
        <w:rPr>
          <w:spacing w:val="-2"/>
        </w:rPr>
        <w:t xml:space="preserve"> </w:t>
      </w:r>
      <w:r>
        <w:t>запись,</w:t>
      </w:r>
      <w:r>
        <w:rPr>
          <w:spacing w:val="-1"/>
        </w:rPr>
        <w:t xml:space="preserve"> </w:t>
      </w:r>
      <w:r>
        <w:t>партесное</w:t>
      </w:r>
      <w:r>
        <w:rPr>
          <w:spacing w:val="-3"/>
        </w:rPr>
        <w:t xml:space="preserve"> </w:t>
      </w:r>
      <w:r>
        <w:t>пение).</w:t>
      </w:r>
      <w:r>
        <w:rPr>
          <w:spacing w:val="-1"/>
        </w:rPr>
        <w:t xml:space="preserve"> </w:t>
      </w:r>
      <w:r>
        <w:t>Полифония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западной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музыке.</w:t>
      </w:r>
    </w:p>
    <w:p w:rsidR="00157B9B" w:rsidRDefault="00345A57">
      <w:pPr>
        <w:pStyle w:val="a3"/>
        <w:spacing w:before="3" w:line="463" w:lineRule="auto"/>
        <w:ind w:right="6255"/>
      </w:pPr>
      <w:r>
        <w:t>Жанры: кантата, духовный концерт, реквием.</w:t>
      </w:r>
      <w:r>
        <w:rPr>
          <w:spacing w:val="-57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обучающихся:</w:t>
      </w:r>
    </w:p>
    <w:p w:rsidR="00157B9B" w:rsidRDefault="00157B9B">
      <w:pPr>
        <w:spacing w:line="463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историей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нотной</w:t>
      </w:r>
      <w:r>
        <w:rPr>
          <w:spacing w:val="-4"/>
        </w:rPr>
        <w:t xml:space="preserve"> </w:t>
      </w:r>
      <w:r>
        <w:t>записи;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604"/>
      </w:pPr>
      <w:r>
        <w:t>сравнение нотаций религиозной музыки разных традиций (григорианский хорал, знаменный распев,</w:t>
      </w:r>
      <w:r>
        <w:rPr>
          <w:spacing w:val="-57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ноты);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555"/>
      </w:pPr>
      <w:r>
        <w:t>знакомство с образцами (фрагментами) средневековых церковных распевов (одноголосие);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духовной музыки;</w:t>
      </w:r>
    </w:p>
    <w:p w:rsidR="00157B9B" w:rsidRDefault="00345A57">
      <w:pPr>
        <w:pStyle w:val="a3"/>
        <w:spacing w:before="1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</w:pPr>
      <w:r>
        <w:t>состава</w:t>
      </w:r>
      <w:r>
        <w:rPr>
          <w:spacing w:val="-5"/>
        </w:rPr>
        <w:t xml:space="preserve"> </w:t>
      </w:r>
      <w:r>
        <w:t>исполнителей;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типа</w:t>
      </w:r>
      <w:r>
        <w:rPr>
          <w:spacing w:val="-3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(хоральный</w:t>
      </w:r>
      <w:r>
        <w:rPr>
          <w:spacing w:val="-2"/>
        </w:rPr>
        <w:t xml:space="preserve"> </w:t>
      </w:r>
      <w:r>
        <w:t>склад,</w:t>
      </w:r>
      <w:r>
        <w:rPr>
          <w:spacing w:val="-1"/>
        </w:rPr>
        <w:t xml:space="preserve"> </w:t>
      </w:r>
      <w:r>
        <w:t>полифония);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принадлежности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русской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западноевропейской</w:t>
      </w:r>
      <w:r>
        <w:rPr>
          <w:spacing w:val="-4"/>
        </w:rPr>
        <w:t xml:space="preserve"> </w:t>
      </w:r>
      <w:r>
        <w:t>религиозной</w:t>
      </w:r>
      <w:r>
        <w:rPr>
          <w:spacing w:val="-5"/>
        </w:rPr>
        <w:t xml:space="preserve"> </w:t>
      </w:r>
      <w:r>
        <w:t>традиции;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25"/>
      </w:pPr>
      <w:r>
        <w:t>вариативно: работа с интерактивной картой, лентой времени с указанием географических и</w:t>
      </w:r>
      <w:r>
        <w:rPr>
          <w:spacing w:val="1"/>
        </w:rPr>
        <w:t xml:space="preserve"> </w:t>
      </w:r>
      <w:r>
        <w:t>исторических особенностей распространения различных явлений, стилей, жанров, связанных с</w:t>
      </w:r>
      <w:r>
        <w:rPr>
          <w:spacing w:val="1"/>
        </w:rPr>
        <w:t xml:space="preserve"> </w:t>
      </w:r>
      <w:r>
        <w:t>развитием религиозной музыки; исследовательские и творческие проекты, посвященные отдельным</w:t>
      </w:r>
      <w:r>
        <w:rPr>
          <w:spacing w:val="-57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духовной музыки.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ind w:left="1301" w:hanging="902"/>
        <w:rPr>
          <w:sz w:val="24"/>
        </w:rPr>
      </w:pPr>
      <w:r>
        <w:rPr>
          <w:sz w:val="24"/>
        </w:rPr>
        <w:t>Музыкальные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3"/>
          <w:sz w:val="24"/>
        </w:rPr>
        <w:t xml:space="preserve"> </w:t>
      </w:r>
      <w:r>
        <w:rPr>
          <w:sz w:val="24"/>
        </w:rPr>
        <w:t>богослужения.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88"/>
      </w:pPr>
      <w:r>
        <w:t>Содержание: эстетическое содержание и жизненное предназначение духовной музыки. Многочастные</w:t>
      </w:r>
      <w:r>
        <w:rPr>
          <w:spacing w:val="-57"/>
        </w:rPr>
        <w:t xml:space="preserve"> </w:t>
      </w:r>
      <w:r>
        <w:t>произведения на канонические тексты: католическая месса, православная литургия, всенощное</w:t>
      </w:r>
      <w:r>
        <w:rPr>
          <w:spacing w:val="1"/>
        </w:rPr>
        <w:t xml:space="preserve"> </w:t>
      </w:r>
      <w:r>
        <w:t>бдение.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1232"/>
      </w:pPr>
      <w:r>
        <w:t>знакомство с одним (более полно) или несколькими (фрагментарно) произведениями мировой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классики,</w:t>
      </w:r>
      <w:r>
        <w:rPr>
          <w:spacing w:val="-4"/>
        </w:rPr>
        <w:t xml:space="preserve"> </w:t>
      </w:r>
      <w:r>
        <w:t>написанными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религиозным</w:t>
      </w:r>
      <w:r>
        <w:rPr>
          <w:spacing w:val="-3"/>
        </w:rPr>
        <w:t xml:space="preserve"> </w:t>
      </w:r>
      <w:r>
        <w:t>каноном;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вокализация</w:t>
      </w:r>
      <w:r>
        <w:rPr>
          <w:spacing w:val="-5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62"/>
      </w:pPr>
      <w:r>
        <w:t>определение на слух изученных произведений и их авторов, иметь представление об особенностях их</w:t>
      </w:r>
      <w:r>
        <w:rPr>
          <w:spacing w:val="-57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и образов;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15"/>
      </w:pPr>
      <w:r>
        <w:t>устный или письменный рассказ о духовной музыке с использованием терминологии, примерами из</w:t>
      </w:r>
      <w:r>
        <w:rPr>
          <w:spacing w:val="-57"/>
        </w:rPr>
        <w:t xml:space="preserve"> </w:t>
      </w:r>
      <w:r>
        <w:t>соответствующей традиции, формулировкой собственного отношения к данной музыке,</w:t>
      </w:r>
      <w:r>
        <w:rPr>
          <w:spacing w:val="1"/>
        </w:rPr>
        <w:t xml:space="preserve"> </w:t>
      </w:r>
      <w:r>
        <w:t>рассуждениями,</w:t>
      </w:r>
      <w:r>
        <w:rPr>
          <w:spacing w:val="-1"/>
        </w:rPr>
        <w:t xml:space="preserve"> </w:t>
      </w:r>
      <w:r>
        <w:t>аргументацией своей позиции.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Религиозные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</w:pPr>
      <w:r>
        <w:t>Содержание: сохранение традиций духовной музыки сегодня. Переосмысление религиозной темы в</w:t>
      </w:r>
      <w:r>
        <w:rPr>
          <w:spacing w:val="1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композиторов</w:t>
      </w:r>
      <w:r>
        <w:rPr>
          <w:spacing w:val="-3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XXI</w:t>
      </w:r>
      <w:r>
        <w:rPr>
          <w:spacing w:val="-6"/>
        </w:rPr>
        <w:t xml:space="preserve"> </w:t>
      </w:r>
      <w:r>
        <w:t>веков.</w:t>
      </w:r>
      <w:r>
        <w:rPr>
          <w:spacing w:val="-3"/>
        </w:rPr>
        <w:t xml:space="preserve"> </w:t>
      </w:r>
      <w:r>
        <w:t>Религиозная</w:t>
      </w:r>
      <w:r>
        <w:rPr>
          <w:spacing w:val="-3"/>
        </w:rPr>
        <w:t xml:space="preserve"> </w:t>
      </w:r>
      <w:r>
        <w:t>тематика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культуры.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542"/>
      </w:pPr>
      <w:r>
        <w:t>сопоставление тенденций сохранения и переосмысления религиозной традиции в культуре XX - XXI</w:t>
      </w:r>
      <w:r>
        <w:rPr>
          <w:spacing w:val="-57"/>
        </w:rPr>
        <w:t xml:space="preserve"> </w:t>
      </w:r>
      <w:r>
        <w:t>веков;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</w:pPr>
      <w:r>
        <w:t>исполнение</w:t>
      </w:r>
      <w:r>
        <w:rPr>
          <w:spacing w:val="-6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духовного</w:t>
      </w:r>
      <w:r>
        <w:rPr>
          <w:spacing w:val="-5"/>
        </w:rPr>
        <w:t xml:space="preserve"> </w:t>
      </w:r>
      <w:r>
        <w:t>содержания,</w:t>
      </w:r>
      <w:r>
        <w:rPr>
          <w:spacing w:val="-4"/>
        </w:rPr>
        <w:t xml:space="preserve"> </w:t>
      </w:r>
      <w:r>
        <w:t>сочиненной</w:t>
      </w:r>
      <w:r>
        <w:rPr>
          <w:spacing w:val="-4"/>
        </w:rPr>
        <w:t xml:space="preserve"> </w:t>
      </w:r>
      <w:r>
        <w:t>современными</w:t>
      </w:r>
      <w:r>
        <w:rPr>
          <w:spacing w:val="-5"/>
        </w:rPr>
        <w:t xml:space="preserve"> </w:t>
      </w:r>
      <w:r>
        <w:t>композиторами;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939"/>
      </w:pPr>
      <w:r>
        <w:t>вариативно: исследовательские и творческие проекты по теме "Музыка и религия в наше время";</w:t>
      </w:r>
      <w:r>
        <w:rPr>
          <w:spacing w:val="-57"/>
        </w:rPr>
        <w:t xml:space="preserve"> </w:t>
      </w:r>
      <w:r>
        <w:t>посещение</w:t>
      </w:r>
      <w:r>
        <w:rPr>
          <w:spacing w:val="-2"/>
        </w:rPr>
        <w:t xml:space="preserve"> </w:t>
      </w:r>
      <w:r>
        <w:t>концерта духовной музыки.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"Современная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музыка: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направления"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Джаз.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074"/>
      </w:pPr>
      <w:r>
        <w:t>Содержание: джаз - основа популярной музыки XX века. Особенности джазового языка и стиля</w:t>
      </w:r>
      <w:r>
        <w:rPr>
          <w:spacing w:val="-57"/>
        </w:rPr>
        <w:t xml:space="preserve"> </w:t>
      </w:r>
      <w:r>
        <w:t>(свинг, синкопы, ударные и духовые инструменты, вопросно-ответная структура мотивов,</w:t>
      </w:r>
      <w:r>
        <w:rPr>
          <w:spacing w:val="1"/>
        </w:rPr>
        <w:t xml:space="preserve"> </w:t>
      </w:r>
      <w:r>
        <w:t>гармоническая</w:t>
      </w:r>
      <w:r>
        <w:rPr>
          <w:spacing w:val="-1"/>
        </w:rPr>
        <w:t xml:space="preserve"> </w:t>
      </w:r>
      <w:r>
        <w:t>сетка, импровизация).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27"/>
      </w:pPr>
      <w:r>
        <w:t>знакомство с различными джазовыми музыкальными композициями и направлениями (регтайм, биг</w:t>
      </w:r>
      <w:r>
        <w:rPr>
          <w:spacing w:val="-57"/>
        </w:rPr>
        <w:t xml:space="preserve"> </w:t>
      </w:r>
      <w:r>
        <w:t>бэнд, блюз);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97"/>
      </w:pPr>
      <w:r>
        <w:t>разучивание, исполнение одной из "вечнозеленых" джазовых тем, элементы ритмической и вокальной</w:t>
      </w:r>
      <w:r>
        <w:rPr>
          <w:spacing w:val="-57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определение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3619"/>
      </w:pPr>
      <w:r>
        <w:t>принадлежности к джазовой или классической музыке;</w:t>
      </w:r>
      <w:r>
        <w:rPr>
          <w:spacing w:val="1"/>
        </w:rPr>
        <w:t xml:space="preserve"> </w:t>
      </w:r>
      <w:r>
        <w:t>исполнительского состава (манера пения, состав инструментов);</w:t>
      </w:r>
      <w:r>
        <w:rPr>
          <w:spacing w:val="1"/>
        </w:rPr>
        <w:t xml:space="preserve"> </w:t>
      </w:r>
      <w:r>
        <w:t>вариативно:</w:t>
      </w:r>
      <w:r>
        <w:rPr>
          <w:spacing w:val="-4"/>
        </w:rPr>
        <w:t xml:space="preserve"> </w:t>
      </w:r>
      <w:r>
        <w:t>сочинение</w:t>
      </w:r>
      <w:r>
        <w:rPr>
          <w:spacing w:val="-4"/>
        </w:rPr>
        <w:t xml:space="preserve"> </w:t>
      </w:r>
      <w:r>
        <w:t>блюза;</w:t>
      </w:r>
      <w:r>
        <w:rPr>
          <w:spacing w:val="-4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концерта</w:t>
      </w:r>
      <w:r>
        <w:rPr>
          <w:spacing w:val="-4"/>
        </w:rPr>
        <w:t xml:space="preserve"> </w:t>
      </w:r>
      <w:r>
        <w:t>джазовой</w:t>
      </w:r>
      <w:r>
        <w:rPr>
          <w:spacing w:val="-4"/>
        </w:rPr>
        <w:t xml:space="preserve"> </w:t>
      </w:r>
      <w:r>
        <w:t>музыки.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/>
        <w:ind w:left="1300" w:hanging="901"/>
        <w:rPr>
          <w:sz w:val="24"/>
        </w:rPr>
      </w:pPr>
      <w:r>
        <w:rPr>
          <w:sz w:val="24"/>
        </w:rPr>
        <w:t>Мюзикл.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1266"/>
      </w:pPr>
      <w:r>
        <w:t>Содержание: особенности жанра. Классика жанра - мюзиклы середины XX века (на примере</w:t>
      </w:r>
      <w:r>
        <w:rPr>
          <w:spacing w:val="1"/>
        </w:rPr>
        <w:t xml:space="preserve"> </w:t>
      </w:r>
      <w:r>
        <w:t>творчества Ф. Лоу, Р. Роджерса, Э.Л. Уэббера). Современные постановки в жанре мюзикла на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сцене.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203"/>
      </w:pPr>
      <w:r>
        <w:t>знакомство с музыкальными произведениями, сочиненными иностранными и отечественными</w:t>
      </w:r>
      <w:r>
        <w:rPr>
          <w:spacing w:val="-57"/>
        </w:rPr>
        <w:t xml:space="preserve"> </w:t>
      </w:r>
      <w:r>
        <w:t>композиторами в жанре мюзикла, сравнение с другими театральными жанрами (опера, балет,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-1"/>
        </w:rPr>
        <w:t xml:space="preserve"> </w:t>
      </w:r>
      <w:r>
        <w:t>спектакль);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723"/>
      </w:pPr>
      <w:r>
        <w:t>анализ рекламных объявлений о премьерах мюзиклов в современных средствах массовой</w:t>
      </w:r>
      <w:r>
        <w:rPr>
          <w:spacing w:val="-57"/>
        </w:rPr>
        <w:t xml:space="preserve"> </w:t>
      </w:r>
      <w:r>
        <w:t>информации;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94"/>
      </w:pPr>
      <w:r>
        <w:t>просмотр видеозаписи одного из мюзиклов, написание собственного рекламного текста для данной</w:t>
      </w:r>
      <w:r>
        <w:rPr>
          <w:spacing w:val="-57"/>
        </w:rPr>
        <w:t xml:space="preserve"> </w:t>
      </w:r>
      <w:r>
        <w:t>постановки;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разучивание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исполнение</w:t>
      </w:r>
      <w:r>
        <w:rPr>
          <w:spacing w:val="-2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номеров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мюзиклов.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Молодежная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628"/>
      </w:pPr>
      <w:r>
        <w:t>Содержание: направления и стили молодежной музыкальной культуры XX - XXI веков (рок-н-ролл,</w:t>
      </w:r>
      <w:r>
        <w:rPr>
          <w:spacing w:val="-57"/>
        </w:rPr>
        <w:t xml:space="preserve"> </w:t>
      </w:r>
      <w:r>
        <w:t>блюз-рок, панк-рок, хард-рок, рэп, хип-хоп, фанк и другие). Авторская песня (Б. Окуджава, Ю.</w:t>
      </w:r>
      <w:r>
        <w:rPr>
          <w:spacing w:val="1"/>
        </w:rPr>
        <w:t xml:space="preserve"> </w:t>
      </w:r>
      <w:r>
        <w:t>Визбор,</w:t>
      </w:r>
      <w:r>
        <w:rPr>
          <w:spacing w:val="-1"/>
        </w:rPr>
        <w:t xml:space="preserve"> </w:t>
      </w:r>
      <w:r>
        <w:t>В. Высоцкий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157B9B" w:rsidRDefault="00157B9B">
      <w:pPr>
        <w:spacing w:line="25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78"/>
      </w:pPr>
      <w:r>
        <w:t>Социальный и коммерческий контекст массовой музыкальной культуры (потребительские тенденции</w:t>
      </w:r>
      <w:r>
        <w:rPr>
          <w:spacing w:val="-57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культуры).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30"/>
      </w:pPr>
      <w:r>
        <w:t>знакомство с музыкальными произведениями, ставшими "классикой жанра" молодежной культуры</w:t>
      </w:r>
      <w:r>
        <w:rPr>
          <w:spacing w:val="-57"/>
        </w:rPr>
        <w:t xml:space="preserve"> </w:t>
      </w:r>
      <w:r>
        <w:t>(группы</w:t>
      </w:r>
      <w:r>
        <w:rPr>
          <w:spacing w:val="-2"/>
        </w:rPr>
        <w:t xml:space="preserve"> </w:t>
      </w:r>
      <w:r>
        <w:t>"Битлз",</w:t>
      </w:r>
      <w:r>
        <w:rPr>
          <w:spacing w:val="-2"/>
        </w:rPr>
        <w:t xml:space="preserve"> </w:t>
      </w:r>
      <w:r>
        <w:t>Элвис</w:t>
      </w:r>
      <w:r>
        <w:rPr>
          <w:spacing w:val="-2"/>
        </w:rPr>
        <w:t xml:space="preserve"> </w:t>
      </w:r>
      <w:r>
        <w:t>Пресли,</w:t>
      </w:r>
      <w:r>
        <w:rPr>
          <w:spacing w:val="-2"/>
        </w:rPr>
        <w:t xml:space="preserve"> </w:t>
      </w:r>
      <w:r>
        <w:t>Виктор</w:t>
      </w:r>
      <w:r>
        <w:rPr>
          <w:spacing w:val="-1"/>
        </w:rPr>
        <w:t xml:space="preserve"> </w:t>
      </w:r>
      <w:r>
        <w:t>Цой,</w:t>
      </w:r>
      <w:r>
        <w:rPr>
          <w:spacing w:val="-3"/>
        </w:rPr>
        <w:t xml:space="preserve"> </w:t>
      </w:r>
      <w:r>
        <w:t>Билли Айлиш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исполнители);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042"/>
      </w:pPr>
      <w:r>
        <w:t>разучивание и исполнение песни, относящейся к одному из молодежных музыкальных течений;</w:t>
      </w:r>
      <w:r>
        <w:rPr>
          <w:spacing w:val="-57"/>
        </w:rPr>
        <w:t xml:space="preserve"> </w:t>
      </w:r>
      <w:r>
        <w:t>дискуссия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3"/>
        </w:rPr>
        <w:t xml:space="preserve"> </w:t>
      </w:r>
      <w:r>
        <w:t>"Современная музыка";</w:t>
      </w:r>
    </w:p>
    <w:p w:rsidR="00157B9B" w:rsidRDefault="00345A57">
      <w:pPr>
        <w:pStyle w:val="a3"/>
        <w:spacing w:before="3"/>
      </w:pPr>
      <w:r>
        <w:t>вариативно:</w:t>
      </w:r>
      <w:r>
        <w:rPr>
          <w:spacing w:val="-4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альбома</w:t>
      </w:r>
      <w:r>
        <w:rPr>
          <w:spacing w:val="-6"/>
        </w:rPr>
        <w:t xml:space="preserve"> </w:t>
      </w:r>
      <w:r>
        <w:t>своей любимой</w:t>
      </w:r>
      <w:r>
        <w:rPr>
          <w:spacing w:val="-3"/>
        </w:rPr>
        <w:t xml:space="preserve"> </w:t>
      </w:r>
      <w:r>
        <w:t>группы.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</w:t>
      </w:r>
      <w:r>
        <w:rPr>
          <w:spacing w:val="-4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17"/>
        <w:jc w:val="both"/>
      </w:pPr>
      <w:r>
        <w:t>Содержание: музыка повсюду (радио, телевидение, Интернет, наушники). Музыка на любой вкус</w:t>
      </w:r>
      <w:r>
        <w:rPr>
          <w:spacing w:val="-57"/>
        </w:rPr>
        <w:t xml:space="preserve"> </w:t>
      </w:r>
      <w:r>
        <w:t>(безграничный выбор, персональные плейлисты). Музыкальное творчество в условиях цифровой</w:t>
      </w:r>
      <w:r>
        <w:rPr>
          <w:spacing w:val="-57"/>
        </w:rPr>
        <w:t xml:space="preserve"> </w:t>
      </w:r>
      <w:r>
        <w:t>среды.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поиск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передачи</w:t>
      </w:r>
      <w:r>
        <w:rPr>
          <w:spacing w:val="-3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прежде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сейчас;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45"/>
      </w:pPr>
      <w:r>
        <w:t>просмотр музыкального клипа популярного исполнителя, анализ его художественного образа, стиля,</w:t>
      </w:r>
      <w:r>
        <w:rPr>
          <w:spacing w:val="-57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разучивание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популярной</w:t>
      </w:r>
      <w:r>
        <w:rPr>
          <w:spacing w:val="-3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песни;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563"/>
      </w:pPr>
      <w:r>
        <w:t>вариативно: проведение социального опроса о роли и месте музыки в жизни современного человека;</w:t>
      </w:r>
      <w:r>
        <w:rPr>
          <w:spacing w:val="-57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собственного музыкального клипа.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4"/>
          <w:sz w:val="24"/>
        </w:rPr>
        <w:t xml:space="preserve"> </w:t>
      </w: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"Связь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искусства"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06"/>
      </w:pPr>
      <w:r>
        <w:t>Единство слова и музыки в вокальных жанрах (песня, романс, кантата, ноктюрн, баркарола, былина).</w:t>
      </w:r>
      <w:r>
        <w:rPr>
          <w:spacing w:val="-57"/>
        </w:rPr>
        <w:t xml:space="preserve"> </w:t>
      </w:r>
      <w:r>
        <w:t>Интонации рассказа, повествования в инструментальной музыке (поэма, баллада). Программная</w:t>
      </w:r>
      <w:r>
        <w:rPr>
          <w:spacing w:val="1"/>
        </w:rPr>
        <w:t xml:space="preserve"> </w:t>
      </w:r>
      <w:r>
        <w:t>музыка.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знакомство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образцами</w:t>
      </w:r>
      <w:r>
        <w:rPr>
          <w:spacing w:val="-3"/>
        </w:rPr>
        <w:t xml:space="preserve"> </w:t>
      </w:r>
      <w:r>
        <w:t>вокальной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73"/>
      </w:pPr>
      <w:r>
        <w:t>импровизация, сочинение мелодий на основе стихотворных строк, сравнение своих вариантов с</w:t>
      </w:r>
      <w:r>
        <w:rPr>
          <w:spacing w:val="-57"/>
        </w:rPr>
        <w:t xml:space="preserve"> </w:t>
      </w:r>
      <w:r>
        <w:t>мелодиями,</w:t>
      </w:r>
      <w:r>
        <w:rPr>
          <w:spacing w:val="-1"/>
        </w:rPr>
        <w:t xml:space="preserve"> </w:t>
      </w:r>
      <w:r>
        <w:t>сочиненными</w:t>
      </w:r>
      <w:r>
        <w:rPr>
          <w:spacing w:val="-1"/>
        </w:rPr>
        <w:t xml:space="preserve"> </w:t>
      </w:r>
      <w:r>
        <w:t>композиторами</w:t>
      </w:r>
      <w:r>
        <w:rPr>
          <w:spacing w:val="-1"/>
        </w:rPr>
        <w:t xml:space="preserve"> </w:t>
      </w:r>
      <w:r>
        <w:t>(метод</w:t>
      </w:r>
      <w:r>
        <w:rPr>
          <w:spacing w:val="-1"/>
        </w:rPr>
        <w:t xml:space="preserve"> </w:t>
      </w:r>
      <w:r>
        <w:t>"Сочинение</w:t>
      </w:r>
      <w:r>
        <w:rPr>
          <w:spacing w:val="-1"/>
        </w:rPr>
        <w:t xml:space="preserve"> </w:t>
      </w:r>
      <w:r>
        <w:t>сочиненного");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809"/>
      </w:pPr>
      <w:r>
        <w:t>сочинение рассказа, стихотворения под впечатлением от восприятия инструментального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произведения;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рисование</w:t>
      </w:r>
      <w:r>
        <w:rPr>
          <w:spacing w:val="-4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программной</w:t>
      </w:r>
      <w:r>
        <w:rPr>
          <w:spacing w:val="-2"/>
        </w:rPr>
        <w:t xml:space="preserve"> </w:t>
      </w:r>
      <w:r>
        <w:t>музыки;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60"/>
        <w:ind w:left="1300" w:hanging="901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живопись.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568"/>
      </w:pPr>
      <w:r>
        <w:t>Содержание: выразительные средства музыкального и изобразительного искусства. Аналогии: ритм,</w:t>
      </w:r>
      <w:r>
        <w:rPr>
          <w:spacing w:val="-57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линия -</w:t>
      </w:r>
      <w:r>
        <w:rPr>
          <w:spacing w:val="-2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пятно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созвучие,</w:t>
      </w:r>
      <w:r>
        <w:rPr>
          <w:spacing w:val="-1"/>
        </w:rPr>
        <w:t xml:space="preserve"> </w:t>
      </w:r>
      <w:r>
        <w:t>колорит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тембр, светлотность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динамика.</w:t>
      </w:r>
    </w:p>
    <w:p w:rsidR="00157B9B" w:rsidRDefault="00345A57">
      <w:pPr>
        <w:pStyle w:val="a3"/>
        <w:spacing w:line="254" w:lineRule="auto"/>
        <w:ind w:right="1208"/>
      </w:pPr>
      <w:r>
        <w:t>Программная музыка. Импрессионизм (на примере творчества французских клавесинистов, К.</w:t>
      </w:r>
      <w:r>
        <w:rPr>
          <w:spacing w:val="-57"/>
        </w:rPr>
        <w:t xml:space="preserve"> </w:t>
      </w:r>
      <w:r>
        <w:t>Дебюсси,</w:t>
      </w:r>
      <w:r>
        <w:rPr>
          <w:spacing w:val="-1"/>
        </w:rPr>
        <w:t xml:space="preserve"> </w:t>
      </w:r>
      <w:r>
        <w:t>А.К.</w:t>
      </w:r>
      <w:r>
        <w:rPr>
          <w:spacing w:val="-1"/>
        </w:rPr>
        <w:t xml:space="preserve"> </w:t>
      </w:r>
      <w:r>
        <w:t>Лядова и других</w:t>
      </w:r>
      <w:r>
        <w:rPr>
          <w:spacing w:val="1"/>
        </w:rPr>
        <w:t xml:space="preserve"> </w:t>
      </w:r>
      <w:r>
        <w:t>композиторов).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1605"/>
      </w:pPr>
      <w:r>
        <w:t>знакомство с музыкальными произведениями программной музыки, выявление интонаций</w:t>
      </w:r>
      <w:r>
        <w:rPr>
          <w:spacing w:val="-57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характера;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музыки,</w:t>
      </w:r>
      <w:r>
        <w:rPr>
          <w:spacing w:val="-3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авторов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73"/>
      </w:pPr>
      <w:r>
        <w:t>разучивание, исполнение песни с элементами изобразительности, сочинение к ней ритмического и</w:t>
      </w:r>
      <w:r>
        <w:rPr>
          <w:spacing w:val="-57"/>
        </w:rPr>
        <w:t xml:space="preserve"> </w:t>
      </w:r>
      <w:r>
        <w:t>шумового</w:t>
      </w:r>
      <w:r>
        <w:rPr>
          <w:spacing w:val="-2"/>
        </w:rPr>
        <w:t xml:space="preserve"> </w:t>
      </w:r>
      <w:r>
        <w:t>аккомпанемента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усиления</w:t>
      </w:r>
      <w:r>
        <w:rPr>
          <w:spacing w:val="-1"/>
        </w:rPr>
        <w:t xml:space="preserve"> </w:t>
      </w:r>
      <w:r>
        <w:t>изобразительного эффекта;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05"/>
      </w:pPr>
      <w:r>
        <w:t>вариативно: рисование под впечатлением от восприятия музыки программно-изобразительного</w:t>
      </w:r>
      <w:r>
        <w:rPr>
          <w:spacing w:val="-57"/>
        </w:rPr>
        <w:t xml:space="preserve"> </w:t>
      </w:r>
      <w:r>
        <w:t>характера;</w:t>
      </w:r>
      <w:r>
        <w:rPr>
          <w:spacing w:val="-1"/>
        </w:rPr>
        <w:t xml:space="preserve"> </w:t>
      </w:r>
      <w:r>
        <w:t>сочинение</w:t>
      </w:r>
      <w:r>
        <w:rPr>
          <w:spacing w:val="-2"/>
        </w:rPr>
        <w:t xml:space="preserve"> </w:t>
      </w:r>
      <w:r>
        <w:t>музыки, импровизация,</w:t>
      </w:r>
      <w:r>
        <w:rPr>
          <w:spacing w:val="-1"/>
        </w:rPr>
        <w:t xml:space="preserve"> </w:t>
      </w:r>
      <w:r>
        <w:t>озвучивание</w:t>
      </w:r>
      <w:r>
        <w:rPr>
          <w:spacing w:val="-1"/>
        </w:rPr>
        <w:t xml:space="preserve"> </w:t>
      </w:r>
      <w:r>
        <w:t>картин</w:t>
      </w:r>
      <w:r>
        <w:rPr>
          <w:spacing w:val="-3"/>
        </w:rPr>
        <w:t xml:space="preserve"> </w:t>
      </w:r>
      <w:r>
        <w:t>художников.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/>
        <w:ind w:left="1300" w:hanging="901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04"/>
      </w:pPr>
      <w:r>
        <w:t>Содержание: музыка к драматическому спектаклю (на примере творчества Э. Грига, Л. ван Бетховена,</w:t>
      </w:r>
      <w:r>
        <w:rPr>
          <w:spacing w:val="-57"/>
        </w:rPr>
        <w:t xml:space="preserve"> </w:t>
      </w:r>
      <w:r>
        <w:t>А.Г. Шнитке, Д.Д. Шостаковича и других композиторов). Единство музыки, драматургии,</w:t>
      </w:r>
      <w:r>
        <w:rPr>
          <w:spacing w:val="1"/>
        </w:rPr>
        <w:t xml:space="preserve"> </w:t>
      </w:r>
      <w:r>
        <w:t>сценической</w:t>
      </w:r>
      <w:r>
        <w:rPr>
          <w:spacing w:val="-1"/>
        </w:rPr>
        <w:t xml:space="preserve"> </w:t>
      </w:r>
      <w:r>
        <w:t>живописи,</w:t>
      </w:r>
      <w:r>
        <w:rPr>
          <w:spacing w:val="-3"/>
        </w:rPr>
        <w:t xml:space="preserve"> </w:t>
      </w:r>
      <w:r>
        <w:t>хореографии.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879"/>
      </w:pPr>
      <w:r>
        <w:t>знакомство с образцами музыки, созданной отечественными и иностранными композиторами для</w:t>
      </w:r>
      <w:r>
        <w:rPr>
          <w:spacing w:val="-57"/>
        </w:rPr>
        <w:t xml:space="preserve"> </w:t>
      </w:r>
      <w:r>
        <w:t>драматического</w:t>
      </w:r>
      <w:r>
        <w:rPr>
          <w:spacing w:val="-1"/>
        </w:rPr>
        <w:t xml:space="preserve"> </w:t>
      </w:r>
      <w:r>
        <w:t>театра;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99"/>
      </w:pPr>
      <w:r>
        <w:t>разучивание, исполнение песни из театральной постановки, просмотр видеозаписи спектакля, в</w:t>
      </w:r>
      <w:r>
        <w:rPr>
          <w:spacing w:val="-57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звучит данная песня;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музыкальная</w:t>
      </w:r>
      <w:r>
        <w:rPr>
          <w:spacing w:val="-4"/>
        </w:rPr>
        <w:t xml:space="preserve"> </w:t>
      </w:r>
      <w:r>
        <w:t>викторина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материале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фрагментов</w:t>
      </w:r>
      <w:r>
        <w:rPr>
          <w:spacing w:val="-4"/>
        </w:rPr>
        <w:t xml:space="preserve"> </w:t>
      </w:r>
      <w:r>
        <w:t>музыкальных</w:t>
      </w:r>
      <w:r>
        <w:rPr>
          <w:spacing w:val="-2"/>
        </w:rPr>
        <w:t xml:space="preserve"> </w:t>
      </w:r>
      <w:r>
        <w:t>спектаклей;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13"/>
      </w:pPr>
      <w:r>
        <w:t>вариативно: постановка музыкального спектакля; посещение театра с последующим обсуждением</w:t>
      </w:r>
      <w:r>
        <w:rPr>
          <w:spacing w:val="-57"/>
        </w:rPr>
        <w:t xml:space="preserve"> </w:t>
      </w:r>
      <w:r>
        <w:t>(устно или письменно) роли музыки в данном спектакле; исследовательские проекты о музыке,</w:t>
      </w:r>
      <w:r>
        <w:rPr>
          <w:spacing w:val="1"/>
        </w:rPr>
        <w:t xml:space="preserve"> </w:t>
      </w:r>
      <w:r>
        <w:t>созданной</w:t>
      </w:r>
      <w:r>
        <w:rPr>
          <w:spacing w:val="-1"/>
        </w:rPr>
        <w:t xml:space="preserve"> </w:t>
      </w:r>
      <w:r>
        <w:t>отечественными композиторами для</w:t>
      </w:r>
      <w:r>
        <w:rPr>
          <w:spacing w:val="-1"/>
        </w:rPr>
        <w:t xml:space="preserve"> </w:t>
      </w:r>
      <w:r>
        <w:t>театра.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кино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телевидения.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407"/>
      </w:pPr>
      <w:r>
        <w:t>Содержание: музыка в немом и звуковом кино. Внутрикадровая и закадровая музыка. Жанры фильма-</w:t>
      </w:r>
      <w:r>
        <w:rPr>
          <w:spacing w:val="-57"/>
        </w:rPr>
        <w:t xml:space="preserve"> </w:t>
      </w:r>
      <w:r>
        <w:t>оперы, фильма-балета, фильма-мюзикла, музыкального мультфильма (на примере произведений Р.</w:t>
      </w:r>
      <w:r>
        <w:rPr>
          <w:spacing w:val="1"/>
        </w:rPr>
        <w:t xml:space="preserve"> </w:t>
      </w:r>
      <w:r>
        <w:t>Роджерса,</w:t>
      </w:r>
      <w:r>
        <w:rPr>
          <w:spacing w:val="-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Лоу, Г.</w:t>
      </w:r>
      <w:r>
        <w:rPr>
          <w:spacing w:val="-1"/>
        </w:rPr>
        <w:t xml:space="preserve"> </w:t>
      </w:r>
      <w:r>
        <w:t>Гладкова, А.</w:t>
      </w:r>
      <w:r>
        <w:rPr>
          <w:spacing w:val="-1"/>
        </w:rPr>
        <w:t xml:space="preserve"> </w:t>
      </w:r>
      <w:r>
        <w:t>Шнитке</w:t>
      </w:r>
      <w:r>
        <w:rPr>
          <w:spacing w:val="-2"/>
        </w:rPr>
        <w:t xml:space="preserve"> </w:t>
      </w:r>
      <w:r>
        <w:t>и других).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обучающихся: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before="1" w:line="463" w:lineRule="auto"/>
        <w:ind w:right="2172"/>
      </w:pPr>
      <w:r>
        <w:t>знакомство с образцами киномузыки отечественных и зарубежных композиторов;</w:t>
      </w:r>
      <w:r>
        <w:rPr>
          <w:spacing w:val="1"/>
        </w:rPr>
        <w:t xml:space="preserve"> </w:t>
      </w:r>
      <w:r>
        <w:t>просмотр фильмов с целью анализа выразительного эффекта, создаваемого музыкой;</w:t>
      </w:r>
      <w:r>
        <w:rPr>
          <w:spacing w:val="-57"/>
        </w:rPr>
        <w:t xml:space="preserve"> </w:t>
      </w:r>
      <w:r>
        <w:t>разучивание,</w:t>
      </w:r>
      <w:r>
        <w:rPr>
          <w:spacing w:val="-1"/>
        </w:rPr>
        <w:t xml:space="preserve"> </w:t>
      </w:r>
      <w:r>
        <w:t>исполнение</w:t>
      </w:r>
      <w:r>
        <w:rPr>
          <w:spacing w:val="-1"/>
        </w:rPr>
        <w:t xml:space="preserve"> </w:t>
      </w:r>
      <w:r>
        <w:t>песни из фильма;</w:t>
      </w:r>
    </w:p>
    <w:p w:rsidR="00157B9B" w:rsidRDefault="00157B9B">
      <w:pPr>
        <w:spacing w:line="463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36"/>
      </w:pPr>
      <w:r>
        <w:t>вариативно: создание любительского музыкального фильма; переозвучка фрагмента мультфильма;</w:t>
      </w:r>
      <w:r>
        <w:rPr>
          <w:spacing w:val="1"/>
        </w:rPr>
        <w:t xml:space="preserve"> </w:t>
      </w:r>
      <w:r>
        <w:t>просмотр фильма-оперы или фильма-балета, аналитическое эссе с ответом на вопрос "В чем отличие</w:t>
      </w:r>
      <w:r>
        <w:rPr>
          <w:spacing w:val="-57"/>
        </w:rPr>
        <w:t xml:space="preserve"> </w:t>
      </w:r>
      <w:r>
        <w:t>видеозаписи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спектакля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фильма-оперы (фильма-балета)?".</w:t>
      </w:r>
    </w:p>
    <w:p w:rsidR="00157B9B" w:rsidRDefault="00157B9B">
      <w:pPr>
        <w:pStyle w:val="a3"/>
        <w:spacing w:before="5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1"/>
          <w:numId w:val="92"/>
        </w:numPr>
        <w:tabs>
          <w:tab w:val="left" w:pos="941"/>
        </w:tabs>
        <w:spacing w:line="304" w:lineRule="auto"/>
        <w:ind w:right="852" w:firstLine="0"/>
        <w:rPr>
          <w:b/>
          <w:sz w:val="24"/>
        </w:rPr>
      </w:pPr>
      <w:r>
        <w:rPr>
          <w:b/>
          <w:color w:val="333333"/>
          <w:sz w:val="24"/>
        </w:rPr>
        <w:t>Планируемые результаты освоения программы по музыке на уровне основного общего</w:t>
      </w:r>
      <w:r>
        <w:rPr>
          <w:b/>
          <w:color w:val="333333"/>
          <w:spacing w:val="-57"/>
          <w:sz w:val="24"/>
        </w:rPr>
        <w:t xml:space="preserve"> </w:t>
      </w:r>
      <w:r>
        <w:rPr>
          <w:b/>
          <w:color w:val="333333"/>
          <w:sz w:val="24"/>
        </w:rPr>
        <w:t>образования</w:t>
      </w:r>
    </w:p>
    <w:p w:rsidR="00157B9B" w:rsidRDefault="00345A57" w:rsidP="0014175D">
      <w:pPr>
        <w:pStyle w:val="a5"/>
        <w:numPr>
          <w:ilvl w:val="2"/>
          <w:numId w:val="92"/>
        </w:numPr>
        <w:tabs>
          <w:tab w:val="left" w:pos="1121"/>
        </w:tabs>
        <w:spacing w:before="180" w:line="254" w:lineRule="auto"/>
        <w:ind w:right="380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 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20"/>
      </w:pPr>
      <w:r>
        <w:t>осознание российской гражданской идентичности в поликультурном и многоконфессиональном</w:t>
      </w:r>
      <w:r>
        <w:rPr>
          <w:spacing w:val="-57"/>
        </w:rPr>
        <w:t xml:space="preserve"> </w:t>
      </w:r>
      <w:r>
        <w:t>обществе;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166"/>
      </w:pPr>
      <w:r>
        <w:t>знание Гимна России и традиций его исполнения, уважение музыкальных символов республик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стран мира;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26"/>
      </w:pPr>
      <w:r>
        <w:t>проявление интереса к освоению музыкальных традиций своего края, музыкальной культуры народов</w:t>
      </w:r>
      <w:r>
        <w:rPr>
          <w:spacing w:val="-57"/>
        </w:rPr>
        <w:t xml:space="preserve"> </w:t>
      </w:r>
      <w:r>
        <w:t>России;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5" w:lineRule="auto"/>
        <w:ind w:right="1266"/>
      </w:pPr>
      <w:r>
        <w:t>знание достижений отечественных музыкантов, их вклада в мировую музыкальную культуру;</w:t>
      </w:r>
      <w:r>
        <w:rPr>
          <w:spacing w:val="-57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изучению истории</w:t>
      </w:r>
      <w:r>
        <w:rPr>
          <w:spacing w:val="4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музыкальной культуры;</w:t>
      </w:r>
    </w:p>
    <w:p w:rsidR="00157B9B" w:rsidRDefault="00345A57">
      <w:pPr>
        <w:pStyle w:val="a3"/>
        <w:spacing w:line="273" w:lineRule="exact"/>
      </w:pPr>
      <w:r>
        <w:t>стремление</w:t>
      </w:r>
      <w:r>
        <w:rPr>
          <w:spacing w:val="-4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музыкальную</w:t>
      </w:r>
      <w:r>
        <w:rPr>
          <w:spacing w:val="-3"/>
        </w:rPr>
        <w:t xml:space="preserve"> </w:t>
      </w:r>
      <w:r>
        <w:t>культуру</w:t>
      </w:r>
      <w:r>
        <w:rPr>
          <w:spacing w:val="-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страны,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rPr>
          <w:sz w:val="24"/>
        </w:rPr>
      </w:pPr>
      <w:r>
        <w:rPr>
          <w:sz w:val="24"/>
        </w:rPr>
        <w:t>гражданского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79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 других</w:t>
      </w:r>
      <w:r>
        <w:rPr>
          <w:spacing w:val="2"/>
        </w:rPr>
        <w:t xml:space="preserve"> </w:t>
      </w:r>
      <w:r>
        <w:t>людей;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045"/>
      </w:pPr>
      <w:r>
        <w:t>осознание комплекса идей и моделей поведения, отраженных в лучших произведениях мировой</w:t>
      </w:r>
      <w:r>
        <w:rPr>
          <w:spacing w:val="-57"/>
        </w:rPr>
        <w:t xml:space="preserve"> </w:t>
      </w:r>
      <w:r>
        <w:t>музыкальной классики, готовность поступать в своей жизни в соответствии с эталонами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самоопределения, отраженными в</w:t>
      </w:r>
      <w:r>
        <w:rPr>
          <w:spacing w:val="-1"/>
        </w:rPr>
        <w:t xml:space="preserve"> </w:t>
      </w:r>
      <w:r>
        <w:t>них;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01"/>
      </w:pPr>
      <w:r>
        <w:t>активное участие в музыкально-культурной жизни семьи, образовательной организации, местного</w:t>
      </w:r>
      <w:r>
        <w:rPr>
          <w:spacing w:val="1"/>
        </w:rPr>
        <w:t xml:space="preserve"> </w:t>
      </w:r>
      <w:r>
        <w:t>сообщества, родного края, страны, в том числе в качестве участников творческих конкурсов и</w:t>
      </w:r>
      <w:r>
        <w:rPr>
          <w:spacing w:val="1"/>
        </w:rPr>
        <w:t xml:space="preserve"> </w:t>
      </w:r>
      <w:r>
        <w:t>фестивалей, концертов, культурно-просветительских акций, в качестве волонтера в дни праздничных</w:t>
      </w:r>
      <w:r>
        <w:rPr>
          <w:spacing w:val="-57"/>
        </w:rPr>
        <w:t xml:space="preserve"> </w:t>
      </w:r>
      <w:r>
        <w:t>мероприятий;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выбора;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52"/>
      </w:pPr>
      <w:r>
        <w:t>готовность воспринимать музыкальное искусство с учетом моральных и духовных ценностей</w:t>
      </w:r>
      <w:r>
        <w:rPr>
          <w:spacing w:val="1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религиозного</w:t>
      </w:r>
      <w:r>
        <w:rPr>
          <w:spacing w:val="-4"/>
        </w:rPr>
        <w:t xml:space="preserve"> </w:t>
      </w:r>
      <w:r>
        <w:t>контекста,</w:t>
      </w:r>
      <w:r>
        <w:rPr>
          <w:spacing w:val="-4"/>
        </w:rPr>
        <w:t xml:space="preserve"> </w:t>
      </w:r>
      <w:r>
        <w:t>социально-исторических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эстетики;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71"/>
      </w:pPr>
      <w:r>
        <w:t>готовность придерживаться принципов справедливости, взаимопомощи и творческого сотрудничества</w:t>
      </w:r>
      <w:r>
        <w:rPr>
          <w:spacing w:val="-57"/>
        </w:rPr>
        <w:t xml:space="preserve"> </w:t>
      </w:r>
      <w:r>
        <w:t>в процессе непосредственной музыкальной и учебной деятельности, при подготовке внеклассных</w:t>
      </w:r>
      <w:r>
        <w:rPr>
          <w:spacing w:val="1"/>
        </w:rPr>
        <w:t xml:space="preserve"> </w:t>
      </w:r>
      <w:r>
        <w:t>концертов,</w:t>
      </w:r>
      <w:r>
        <w:rPr>
          <w:spacing w:val="-2"/>
        </w:rPr>
        <w:t xml:space="preserve"> </w:t>
      </w:r>
      <w:r>
        <w:t>фестивалей,</w:t>
      </w:r>
      <w:r>
        <w:rPr>
          <w:spacing w:val="-3"/>
        </w:rPr>
        <w:t xml:space="preserve"> </w:t>
      </w:r>
      <w:r>
        <w:t>конкурсов;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602"/>
      </w:pPr>
      <w:r>
        <w:t>восприимчивость к различным видам искусства, умение видеть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2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прислушиваться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творчества,</w:t>
      </w:r>
      <w:r>
        <w:rPr>
          <w:spacing w:val="-4"/>
        </w:rPr>
        <w:t xml:space="preserve"> </w:t>
      </w:r>
      <w:r>
        <w:t>таланта;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осознание</w:t>
      </w:r>
      <w:r>
        <w:rPr>
          <w:spacing w:val="-4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5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самовыражения;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528"/>
      </w:pPr>
      <w:r>
        <w:t>понимание ценности отечественного и мирового искусства, роли этнических культурных традиций и</w:t>
      </w:r>
      <w:r>
        <w:rPr>
          <w:spacing w:val="-57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искусства;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42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природной,</w:t>
      </w:r>
      <w:r>
        <w:rPr>
          <w:spacing w:val="-57"/>
        </w:rPr>
        <w:t xml:space="preserve"> </w:t>
      </w:r>
      <w:r>
        <w:t>социальной,</w:t>
      </w:r>
      <w:r>
        <w:rPr>
          <w:spacing w:val="-1"/>
        </w:rPr>
        <w:t xml:space="preserve"> </w:t>
      </w:r>
      <w:r>
        <w:t>культурной средой;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овладение</w:t>
      </w:r>
      <w:r>
        <w:rPr>
          <w:spacing w:val="-5"/>
        </w:rPr>
        <w:t xml:space="preserve"> </w:t>
      </w:r>
      <w:r>
        <w:t>музыкальным</w:t>
      </w:r>
      <w:r>
        <w:rPr>
          <w:spacing w:val="-5"/>
        </w:rPr>
        <w:t xml:space="preserve"> </w:t>
      </w:r>
      <w:r>
        <w:t>языком,</w:t>
      </w:r>
      <w:r>
        <w:rPr>
          <w:spacing w:val="-4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интонируемого</w:t>
      </w:r>
      <w:r>
        <w:rPr>
          <w:spacing w:val="-2"/>
        </w:rPr>
        <w:t xml:space="preserve"> </w:t>
      </w:r>
      <w:r>
        <w:t>смысла;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43"/>
      </w:pPr>
      <w:r>
        <w:t>овладение основными способами исследовательской деятельности на звуковом материале самой</w:t>
      </w:r>
      <w:r>
        <w:rPr>
          <w:spacing w:val="1"/>
        </w:rPr>
        <w:t xml:space="preserve"> </w:t>
      </w:r>
      <w:r>
        <w:t>музыки, а также на материале искусствоведческой, исторической, публицистической информации о</w:t>
      </w:r>
      <w:r>
        <w:rPr>
          <w:spacing w:val="-57"/>
        </w:rPr>
        <w:t xml:space="preserve"> </w:t>
      </w:r>
      <w:r>
        <w:t>различных явлениях музыкального искусства, использование доступного объема специальной</w:t>
      </w:r>
      <w:r>
        <w:rPr>
          <w:spacing w:val="1"/>
        </w:rPr>
        <w:t xml:space="preserve"> </w:t>
      </w:r>
      <w:r>
        <w:t>терминологии;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rPr>
          <w:sz w:val="24"/>
        </w:rPr>
      </w:pPr>
      <w:r>
        <w:rPr>
          <w:sz w:val="24"/>
        </w:rPr>
        <w:t>физического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87"/>
      </w:pPr>
      <w:r>
        <w:t>осознание ценности жизни с использованием собственного жизненного опыта и опыта восприятия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739"/>
      </w:pPr>
      <w:r>
        <w:t>соблюдение правил личной безопасности и гигиены, в том числе в процессе музыкально-</w:t>
      </w:r>
      <w:r>
        <w:rPr>
          <w:spacing w:val="-57"/>
        </w:rPr>
        <w:t xml:space="preserve"> </w:t>
      </w:r>
      <w:r>
        <w:t>исполнительской,</w:t>
      </w:r>
      <w:r>
        <w:rPr>
          <w:spacing w:val="-1"/>
        </w:rPr>
        <w:t xml:space="preserve"> </w:t>
      </w:r>
      <w:r>
        <w:t>творческой, 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27"/>
      </w:pPr>
      <w:r>
        <w:t>умение осознавать свое эмоциональное состояние и эмоциональное состояние других, использовать</w:t>
      </w:r>
      <w:r>
        <w:rPr>
          <w:spacing w:val="-57"/>
        </w:rPr>
        <w:t xml:space="preserve"> </w:t>
      </w:r>
      <w:r>
        <w:t>интонационные средства для выражения своего состояния, в том числе в процессе повседневного</w:t>
      </w:r>
      <w:r>
        <w:rPr>
          <w:spacing w:val="1"/>
        </w:rPr>
        <w:t xml:space="preserve"> </w:t>
      </w:r>
      <w:r>
        <w:t>общения;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84"/>
      </w:pPr>
      <w:r>
        <w:t>сформированность навыков рефлексии, признание своего права на ошибку и такого же права другого</w:t>
      </w:r>
      <w:r>
        <w:rPr>
          <w:spacing w:val="-57"/>
        </w:rPr>
        <w:t xml:space="preserve"> </w:t>
      </w:r>
      <w:r>
        <w:t>человека;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463" w:lineRule="auto"/>
        <w:ind w:right="2933"/>
      </w:pPr>
      <w:r>
        <w:t>установка на посильное активное участие в практической деятельности;</w:t>
      </w:r>
      <w:r>
        <w:rPr>
          <w:spacing w:val="1"/>
        </w:rPr>
        <w:t xml:space="preserve"> </w:t>
      </w:r>
      <w:r>
        <w:t>трудолюбие в учебе, настойчивость в достижении поставленных целей;</w:t>
      </w:r>
      <w:r>
        <w:rPr>
          <w:spacing w:val="1"/>
        </w:rPr>
        <w:t xml:space="preserve"> </w:t>
      </w:r>
      <w:r>
        <w:t>интерес к практическому изучению профессий в сфере культуры и искусства;</w:t>
      </w:r>
      <w:r>
        <w:rPr>
          <w:spacing w:val="-57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 деятельности;</w:t>
      </w: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spacing w:before="3"/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39"/>
      </w:pPr>
      <w:r>
        <w:t>повышение уровня экологической культуры, осознание глобального характера экологических проблем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путей их</w:t>
      </w:r>
      <w:r>
        <w:rPr>
          <w:spacing w:val="2"/>
        </w:rPr>
        <w:t xml:space="preserve"> </w:t>
      </w:r>
      <w:r>
        <w:t>решения;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нравственно-эстетическое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природе,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1"/>
        </w:rPr>
        <w:t xml:space="preserve"> </w:t>
      </w:r>
      <w:r>
        <w:t>проектах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музыкального</w:t>
      </w:r>
      <w:r>
        <w:rPr>
          <w:spacing w:val="2"/>
        </w:rPr>
        <w:t xml:space="preserve"> </w:t>
      </w:r>
      <w:r>
        <w:t>творчества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91"/>
        </w:numPr>
        <w:tabs>
          <w:tab w:val="left" w:pos="660"/>
        </w:tabs>
        <w:spacing w:before="1"/>
        <w:rPr>
          <w:sz w:val="24"/>
        </w:rPr>
      </w:pP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изменяющимся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65"/>
      </w:pPr>
      <w:r>
        <w:t>освоение обучающимися социального опыта, основных социальных ролей, норм и правил</w:t>
      </w:r>
      <w:r>
        <w:rPr>
          <w:spacing w:val="1"/>
        </w:rPr>
        <w:t xml:space="preserve"> </w:t>
      </w:r>
      <w:r>
        <w:t>общественного поведения, форм социальной жизни, включая семью, группы, сформированные в</w:t>
      </w:r>
      <w:r>
        <w:rPr>
          <w:spacing w:val="1"/>
        </w:rPr>
        <w:t xml:space="preserve"> </w:t>
      </w:r>
      <w:r>
        <w:t>учебной исследовательской и творческой деятельности, а также в рамках социального взаимодействия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людьми из другой культурной среды;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85"/>
      </w:pPr>
      <w:r>
        <w:t>стремление перенимать опыт, учиться у других людей, в том числе в разнообразных проявлениях</w:t>
      </w:r>
      <w:r>
        <w:rPr>
          <w:spacing w:val="-57"/>
        </w:rPr>
        <w:t xml:space="preserve"> </w:t>
      </w:r>
      <w:r>
        <w:t>творчества,</w:t>
      </w:r>
      <w:r>
        <w:rPr>
          <w:spacing w:val="-3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 видов</w:t>
      </w:r>
      <w:r>
        <w:rPr>
          <w:spacing w:val="-2"/>
        </w:rPr>
        <w:t xml:space="preserve"> </w:t>
      </w:r>
      <w:r>
        <w:t>искусства;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911"/>
      </w:pPr>
      <w:r>
        <w:t>воспитание чувства нового, способность ставить и решать нестандартные задачи, предвидеть ход</w:t>
      </w:r>
      <w:r>
        <w:rPr>
          <w:spacing w:val="-57"/>
        </w:rPr>
        <w:t xml:space="preserve"> </w:t>
      </w:r>
      <w:r>
        <w:t>событий, обращать внимание на перспективные тенденции и направления развития культуры и</w:t>
      </w:r>
      <w:r>
        <w:rPr>
          <w:spacing w:val="1"/>
        </w:rPr>
        <w:t xml:space="preserve"> </w:t>
      </w:r>
      <w:r>
        <w:t>социума;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31"/>
      </w:pPr>
      <w:r>
        <w:t>способность осознавать стрессовую ситуацию, оценивать происходящие изменения и их последствия,</w:t>
      </w:r>
      <w:r>
        <w:rPr>
          <w:spacing w:val="-57"/>
        </w:rPr>
        <w:t xml:space="preserve"> </w:t>
      </w:r>
      <w:r>
        <w:t>опираясь на жизненный интонационный и эмоциональный опыт, опыт и навыки управления своими</w:t>
      </w:r>
      <w:r>
        <w:rPr>
          <w:spacing w:val="1"/>
        </w:rPr>
        <w:t xml:space="preserve"> </w:t>
      </w:r>
      <w:r>
        <w:t>психоэмоциональными</w:t>
      </w:r>
      <w:r>
        <w:rPr>
          <w:spacing w:val="-3"/>
        </w:rPr>
        <w:t xml:space="preserve"> </w:t>
      </w:r>
      <w:r>
        <w:t>ресурсами в</w:t>
      </w:r>
      <w:r>
        <w:rPr>
          <w:spacing w:val="-2"/>
        </w:rPr>
        <w:t xml:space="preserve"> </w:t>
      </w:r>
      <w:r>
        <w:t>стрессовой</w:t>
      </w:r>
      <w:r>
        <w:rPr>
          <w:spacing w:val="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воля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победе.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92"/>
        </w:numPr>
        <w:tabs>
          <w:tab w:val="left" w:pos="1121"/>
        </w:tabs>
        <w:spacing w:before="1" w:line="254" w:lineRule="auto"/>
        <w:ind w:right="379" w:firstLine="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универсальные познавательные учебные действия, универсальные 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6" w:lineRule="auto"/>
        <w:ind w:right="754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17"/>
      </w:pPr>
      <w:r>
        <w:t>устанавливать существенные признаки для классификации музыкальных явлений, выбирать</w:t>
      </w:r>
      <w:r>
        <w:rPr>
          <w:spacing w:val="1"/>
        </w:rPr>
        <w:t xml:space="preserve"> </w:t>
      </w:r>
      <w:r>
        <w:t>основания для анализа, сравнения и обобщения отдельных интонаций, мелодий и ритмов, других</w:t>
      </w:r>
      <w:r>
        <w:rPr>
          <w:spacing w:val="-57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музыкального языка;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17"/>
      </w:pPr>
      <w:r>
        <w:t>сопоставлять, сравнивать на основании существенных признаков произведения, жанры и стили</w:t>
      </w:r>
      <w:r>
        <w:rPr>
          <w:spacing w:val="-57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видов искусства;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571"/>
      </w:pPr>
      <w:r>
        <w:t>обнаруживать взаимные влияния отдельных видов, жанров и стилей музыки друг на друга,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96"/>
      </w:pPr>
      <w:r>
        <w:t>выявлять общее и особенное, закономерности и противоречия в комплексе выразительных средств,</w:t>
      </w:r>
      <w:r>
        <w:rPr>
          <w:spacing w:val="-57"/>
        </w:rPr>
        <w:t xml:space="preserve"> </w:t>
      </w:r>
      <w:r>
        <w:t>используемых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конкретного</w:t>
      </w:r>
      <w:r>
        <w:rPr>
          <w:spacing w:val="-5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жанра,</w:t>
      </w:r>
      <w:r>
        <w:rPr>
          <w:spacing w:val="-2"/>
        </w:rPr>
        <w:t xml:space="preserve"> </w:t>
      </w:r>
      <w:r>
        <w:t>стиля;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конкретного</w:t>
      </w:r>
      <w:r>
        <w:rPr>
          <w:spacing w:val="-3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звучания;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1405"/>
      </w:pPr>
      <w:r>
        <w:t>самостоятельно обобщать и формулировать выводы по результатам проведенного слухового</w:t>
      </w:r>
      <w:r>
        <w:rPr>
          <w:spacing w:val="-57"/>
        </w:rPr>
        <w:t xml:space="preserve"> </w:t>
      </w:r>
      <w:r>
        <w:t>наблюдения-исследования.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before="1" w:line="254" w:lineRule="auto"/>
        <w:ind w:right="579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345A57">
      <w:pPr>
        <w:pStyle w:val="a3"/>
        <w:spacing w:before="232" w:line="463" w:lineRule="auto"/>
        <w:ind w:right="672"/>
      </w:pPr>
      <w:r>
        <w:t>следовать внутренним слухом за развитием музыкального процесса, "наблюдать" звучание музыки;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вопросы как</w:t>
      </w:r>
      <w:r>
        <w:rPr>
          <w:spacing w:val="-1"/>
        </w:rPr>
        <w:t xml:space="preserve"> </w:t>
      </w:r>
      <w:r>
        <w:t>исследовательский</w:t>
      </w:r>
      <w:r>
        <w:rPr>
          <w:spacing w:val="-2"/>
        </w:rPr>
        <w:t xml:space="preserve"> </w:t>
      </w:r>
      <w:r>
        <w:t>инструмент</w:t>
      </w:r>
      <w:r>
        <w:rPr>
          <w:spacing w:val="-1"/>
        </w:rPr>
        <w:t xml:space="preserve"> </w:t>
      </w:r>
      <w:r>
        <w:t>познания;</w:t>
      </w:r>
    </w:p>
    <w:p w:rsidR="00157B9B" w:rsidRDefault="00157B9B">
      <w:pPr>
        <w:spacing w:line="463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01"/>
      </w:pPr>
      <w:r>
        <w:t>формулировать собственные вопросы, фиксирующие несоответствие между реальным и желательным</w:t>
      </w:r>
      <w:r>
        <w:rPr>
          <w:spacing w:val="-57"/>
        </w:rPr>
        <w:t xml:space="preserve"> </w:t>
      </w:r>
      <w:r>
        <w:t>состоянием учебной ситуации,</w:t>
      </w:r>
      <w:r>
        <w:rPr>
          <w:spacing w:val="-1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исполнения музыки;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83"/>
      </w:pPr>
      <w:r>
        <w:t>составлять алгоритм действий и использовать его для решения учебных, в том числе исполнительских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задач;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21"/>
      </w:pPr>
      <w:r>
        <w:t>проводить по самостоятельно составленному плану небольшое исследование по установлению</w:t>
      </w:r>
      <w:r>
        <w:rPr>
          <w:spacing w:val="1"/>
        </w:rPr>
        <w:t xml:space="preserve"> </w:t>
      </w:r>
      <w:r>
        <w:t>особенностей музыкально-языковых единиц, сравнению художественных процессов, музыкальных</w:t>
      </w:r>
      <w:r>
        <w:rPr>
          <w:spacing w:val="-57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 между</w:t>
      </w:r>
      <w:r>
        <w:rPr>
          <w:spacing w:val="-3"/>
        </w:rPr>
        <w:t xml:space="preserve"> </w:t>
      </w:r>
      <w:r>
        <w:t>собой;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964"/>
      </w:pPr>
      <w:r>
        <w:t>самостоятельно формулировать обобщения и выводы по результатам проведенного наблюдения,</w:t>
      </w:r>
      <w:r>
        <w:rPr>
          <w:spacing w:val="-57"/>
        </w:rPr>
        <w:t xml:space="preserve"> </w:t>
      </w:r>
      <w:r>
        <w:t>слухового</w:t>
      </w:r>
      <w:r>
        <w:rPr>
          <w:spacing w:val="-2"/>
        </w:rPr>
        <w:t xml:space="preserve"> </w:t>
      </w:r>
      <w:r>
        <w:t>исследования.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4" w:lineRule="auto"/>
        <w:ind w:right="1678" w:firstLine="0"/>
        <w:rPr>
          <w:sz w:val="24"/>
        </w:rPr>
      </w:pPr>
      <w:r>
        <w:rPr>
          <w:sz w:val="24"/>
        </w:rPr>
        <w:t>У обучающегося будут сформированы умения работать 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49"/>
      </w:pPr>
      <w:r>
        <w:t>применять различные методы, инструменты и запросы при поиске и отборе информации с учетом</w:t>
      </w:r>
      <w:r>
        <w:rPr>
          <w:spacing w:val="-57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 задачи и</w:t>
      </w:r>
      <w:r>
        <w:rPr>
          <w:spacing w:val="-1"/>
        </w:rPr>
        <w:t xml:space="preserve"> </w:t>
      </w:r>
      <w:r>
        <w:t>заданных</w:t>
      </w:r>
      <w:r>
        <w:rPr>
          <w:spacing w:val="-1"/>
        </w:rPr>
        <w:t xml:space="preserve"> </w:t>
      </w:r>
      <w:r>
        <w:t>критериев;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понимать</w:t>
      </w:r>
      <w:r>
        <w:rPr>
          <w:spacing w:val="-4"/>
        </w:rPr>
        <w:t xml:space="preserve"> </w:t>
      </w:r>
      <w:r>
        <w:t>специфику</w:t>
      </w:r>
      <w:r>
        <w:rPr>
          <w:spacing w:val="-1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аудиоинформацией,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записями;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использовать</w:t>
      </w:r>
      <w:r>
        <w:rPr>
          <w:spacing w:val="-6"/>
        </w:rPr>
        <w:t xml:space="preserve"> </w:t>
      </w:r>
      <w:r>
        <w:t>интонирование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запоминания</w:t>
      </w:r>
      <w:r>
        <w:rPr>
          <w:spacing w:val="-8"/>
        </w:rPr>
        <w:t xml:space="preserve"> </w:t>
      </w:r>
      <w:r>
        <w:t>звуковой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9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618"/>
      </w:pPr>
      <w:r>
        <w:t>выбирать, анализировать, интерпретировать, обобщать и систематизировать 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аудио-</w:t>
      </w:r>
      <w:r>
        <w:rPr>
          <w:spacing w:val="-2"/>
        </w:rPr>
        <w:t xml:space="preserve"> </w:t>
      </w:r>
      <w:r>
        <w:t>и видеоформатах, текстах,</w:t>
      </w:r>
      <w:r>
        <w:rPr>
          <w:spacing w:val="-1"/>
        </w:rPr>
        <w:t xml:space="preserve"> </w:t>
      </w:r>
      <w:r>
        <w:t>таблицах, схемах;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66"/>
      </w:pPr>
      <w:r>
        <w:t>использовать смысловое чтение для извлечения, обобщения и систематизации информации из одного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источников с учетом</w:t>
      </w:r>
      <w:r>
        <w:rPr>
          <w:spacing w:val="-2"/>
        </w:rPr>
        <w:t xml:space="preserve"> </w:t>
      </w:r>
      <w:r>
        <w:t>поставленных</w:t>
      </w:r>
      <w:r>
        <w:rPr>
          <w:spacing w:val="2"/>
        </w:rPr>
        <w:t xml:space="preserve"> </w:t>
      </w:r>
      <w:r>
        <w:t>целей;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67"/>
      </w:pPr>
      <w:r>
        <w:t>оценивать надежность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814"/>
      </w:pPr>
      <w:r>
        <w:t>различать тексты информационного и художественного содержания, трансформировать,</w:t>
      </w:r>
      <w:r>
        <w:rPr>
          <w:spacing w:val="-57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798"/>
      </w:pPr>
      <w:r>
        <w:t>самостоятельно выбирать оптимальную форму представления информации (текст, таблица, схема,</w:t>
      </w:r>
      <w:r>
        <w:rPr>
          <w:spacing w:val="-57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театрализация)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3"/>
        </w:rPr>
        <w:t xml:space="preserve"> </w:t>
      </w:r>
      <w:r>
        <w:t>установки.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4" w:lineRule="auto"/>
        <w:ind w:right="659" w:firstLine="0"/>
        <w:rPr>
          <w:sz w:val="24"/>
        </w:rPr>
      </w:pPr>
      <w:r>
        <w:rPr>
          <w:sz w:val="24"/>
        </w:rPr>
        <w:t>Овладение системой универсальных познавательных учебных действий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когнитивных навыков обучающихся, в том числе развитие специфического типа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мышления.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4" w:lineRule="auto"/>
        <w:ind w:right="678" w:firstLine="0"/>
        <w:rPr>
          <w:sz w:val="24"/>
        </w:rPr>
      </w:pPr>
      <w:r>
        <w:rPr>
          <w:sz w:val="24"/>
        </w:rPr>
        <w:t>У обучающегося будут сформированы умения как часть универсальных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90"/>
        </w:numPr>
        <w:tabs>
          <w:tab w:val="left" w:pos="660"/>
        </w:tabs>
        <w:spacing w:before="1"/>
        <w:rPr>
          <w:sz w:val="24"/>
        </w:rPr>
      </w:pPr>
      <w:r>
        <w:rPr>
          <w:sz w:val="24"/>
        </w:rPr>
        <w:t>невербальная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коммуникация: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18"/>
      </w:pPr>
      <w:r>
        <w:t>воспринимать музыку как искусство интонируемого смысла, стремиться понять эмоционально-</w:t>
      </w:r>
      <w:r>
        <w:rPr>
          <w:spacing w:val="1"/>
        </w:rPr>
        <w:t xml:space="preserve"> </w:t>
      </w:r>
      <w:r>
        <w:t>образное содержание музыкального высказывания, понимать ограниченность словесного языка в</w:t>
      </w:r>
      <w:r>
        <w:rPr>
          <w:spacing w:val="-57"/>
        </w:rPr>
        <w:t xml:space="preserve"> </w:t>
      </w:r>
      <w:r>
        <w:t>передаче смысла</w:t>
      </w:r>
      <w:r>
        <w:rPr>
          <w:spacing w:val="-1"/>
        </w:rPr>
        <w:t xml:space="preserve"> </w:t>
      </w:r>
      <w:r>
        <w:t>музыкального произведения;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63"/>
      </w:pPr>
      <w:r>
        <w:t>передавать в собственном исполнении музыки художественное содержание, выражать настроение,</w:t>
      </w:r>
      <w:r>
        <w:rPr>
          <w:spacing w:val="-57"/>
        </w:rPr>
        <w:t xml:space="preserve"> </w:t>
      </w:r>
      <w:r>
        <w:t>чувства,</w:t>
      </w:r>
      <w:r>
        <w:rPr>
          <w:spacing w:val="-1"/>
        </w:rPr>
        <w:t xml:space="preserve"> </w:t>
      </w:r>
      <w:r>
        <w:t>личное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исполняемому</w:t>
      </w:r>
      <w:r>
        <w:rPr>
          <w:spacing w:val="-6"/>
        </w:rPr>
        <w:t xml:space="preserve"> </w:t>
      </w:r>
      <w:r>
        <w:t>произведению;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69"/>
      </w:pPr>
      <w:r>
        <w:t>осознанно пользоваться интонационной выразительностью в обыденной речи, понимать культурные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 значение</w:t>
      </w:r>
      <w:r>
        <w:rPr>
          <w:spacing w:val="-1"/>
        </w:rPr>
        <w:t xml:space="preserve"> </w:t>
      </w:r>
      <w:r>
        <w:t>интонации в</w:t>
      </w:r>
      <w:r>
        <w:rPr>
          <w:spacing w:val="2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общении;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239"/>
      </w:pPr>
      <w:r>
        <w:t>эффективно использовать интонационно-выразительные возможности в ситуации публичного</w:t>
      </w:r>
      <w:r>
        <w:rPr>
          <w:spacing w:val="-57"/>
        </w:rPr>
        <w:t xml:space="preserve"> </w:t>
      </w:r>
      <w:r>
        <w:t>выступления;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28"/>
      </w:pPr>
      <w:r>
        <w:t>распознавать невербальные средства общения (интонация, мимика, жесты), расценивать их как</w:t>
      </w:r>
      <w:r>
        <w:rPr>
          <w:spacing w:val="-57"/>
        </w:rPr>
        <w:t xml:space="preserve"> </w:t>
      </w:r>
      <w:r>
        <w:t>полноценные</w:t>
      </w:r>
      <w:r>
        <w:rPr>
          <w:spacing w:val="-5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коммуникации,</w:t>
      </w:r>
      <w:r>
        <w:rPr>
          <w:spacing w:val="-2"/>
        </w:rPr>
        <w:t xml:space="preserve"> </w:t>
      </w:r>
      <w:r>
        <w:t>включаться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общения;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90"/>
        </w:numPr>
        <w:tabs>
          <w:tab w:val="left" w:pos="660"/>
        </w:tabs>
        <w:rPr>
          <w:sz w:val="24"/>
        </w:rPr>
      </w:pPr>
      <w:r>
        <w:rPr>
          <w:sz w:val="24"/>
        </w:rPr>
        <w:t>вербальное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общение: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59"/>
      </w:pPr>
      <w:r>
        <w:t>воспринимать и формулировать суждения, выражать эмоции в соответствии с условиями и целями</w:t>
      </w:r>
      <w:r>
        <w:rPr>
          <w:spacing w:val="-57"/>
        </w:rPr>
        <w:t xml:space="preserve"> </w:t>
      </w:r>
      <w:r>
        <w:t>общения;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88"/>
      </w:pPr>
      <w:r>
        <w:t>выражать свое мнение, в том числе впечатления от общения с музыкальным искусством в устных и</w:t>
      </w:r>
      <w:r>
        <w:rPr>
          <w:spacing w:val="-5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63"/>
      </w:pPr>
      <w:r>
        <w:t>понимать намерения других, проявлять уважительное отношение к собеседнику и в корректной форме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свои возражения;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553"/>
      </w:pPr>
      <w:r>
        <w:t>вести диалог, дискуссию, задавать вопросы по существу обсуждаемой темы, поддерживать</w:t>
      </w:r>
      <w:r>
        <w:rPr>
          <w:spacing w:val="-57"/>
        </w:rPr>
        <w:t xml:space="preserve"> </w:t>
      </w:r>
      <w:r>
        <w:t>благожелательный</w:t>
      </w:r>
      <w:r>
        <w:rPr>
          <w:spacing w:val="-1"/>
        </w:rPr>
        <w:t xml:space="preserve"> </w:t>
      </w:r>
      <w:r>
        <w:t>тон</w:t>
      </w:r>
      <w:r>
        <w:rPr>
          <w:spacing w:val="-2"/>
        </w:rPr>
        <w:t xml:space="preserve"> </w:t>
      </w:r>
      <w:r>
        <w:t>диалога;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публично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творческой</w:t>
      </w:r>
      <w:r>
        <w:rPr>
          <w:spacing w:val="-4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90"/>
        </w:numPr>
        <w:tabs>
          <w:tab w:val="left" w:pos="660"/>
        </w:tabs>
        <w:rPr>
          <w:sz w:val="24"/>
        </w:rPr>
      </w:pPr>
      <w:r>
        <w:rPr>
          <w:sz w:val="24"/>
        </w:rPr>
        <w:t>совместная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(сотрудничество):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347"/>
      </w:pPr>
      <w:r>
        <w:t>развивать навыки эстетически опосредованного сотрудничества, соучастия, сопереживания в процессе</w:t>
      </w:r>
      <w:r>
        <w:rPr>
          <w:spacing w:val="-57"/>
        </w:rPr>
        <w:t xml:space="preserve"> </w:t>
      </w:r>
      <w:r>
        <w:t>исполнения и восприятия музыки; понимать ценность такого социально-психологического опыта,</w:t>
      </w:r>
      <w:r>
        <w:rPr>
          <w:spacing w:val="1"/>
        </w:rPr>
        <w:t xml:space="preserve"> </w:t>
      </w:r>
      <w:r>
        <w:t>экстраполировать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сферы</w:t>
      </w:r>
      <w:r>
        <w:rPr>
          <w:spacing w:val="-1"/>
        </w:rPr>
        <w:t xml:space="preserve"> </w:t>
      </w:r>
      <w:r>
        <w:t>взаимодействия;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705"/>
        <w:jc w:val="both"/>
      </w:pPr>
      <w:r>
        <w:t>понимать и использовать преимущества коллективной, групповой и индивидуальной музыкальной</w:t>
      </w:r>
      <w:r>
        <w:rPr>
          <w:spacing w:val="1"/>
        </w:rPr>
        <w:t xml:space="preserve"> </w:t>
      </w:r>
      <w:r>
        <w:t>деятельности, выбирать наиболее эффективные формы взаимодействия при решении поставленной</w:t>
      </w:r>
      <w:r>
        <w:rPr>
          <w:spacing w:val="-57"/>
        </w:rPr>
        <w:t xml:space="preserve"> </w:t>
      </w:r>
      <w:r>
        <w:t>задачи;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77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81"/>
      </w:pPr>
      <w:r>
        <w:t>уметь обобщать мнения нескольких человек, проявлять готовность руководить, выполнять поручения,</w:t>
      </w:r>
      <w:r>
        <w:rPr>
          <w:spacing w:val="-57"/>
        </w:rPr>
        <w:t xml:space="preserve"> </w:t>
      </w:r>
      <w:r>
        <w:t>подчиняться;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46"/>
      </w:pPr>
      <w:r>
        <w:t>оценивать качество своего вклада в общий продукт по критериям, самостоятельно сформулированным</w:t>
      </w:r>
      <w:r>
        <w:rPr>
          <w:spacing w:val="-57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взаимодействия;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02"/>
      </w:pPr>
      <w:r>
        <w:t>сравнивать результаты с исходной задачей и вклад каждого члена команды в достижение результатов,</w:t>
      </w:r>
      <w:r>
        <w:rPr>
          <w:spacing w:val="-57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проявлять</w:t>
      </w:r>
      <w:r>
        <w:rPr>
          <w:spacing w:val="-4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отчета</w:t>
      </w:r>
      <w:r>
        <w:rPr>
          <w:spacing w:val="-3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4" w:lineRule="auto"/>
        <w:ind w:right="802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часть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80"/>
      </w:pPr>
      <w:r>
        <w:t>ставить перед собой среднесрочные и долгосрочные цели по самосовершенствованию, в том числе в</w:t>
      </w:r>
      <w:r>
        <w:rPr>
          <w:spacing w:val="-57"/>
        </w:rPr>
        <w:t xml:space="preserve"> </w:t>
      </w:r>
      <w:r>
        <w:t>части творческих, исполнительских навыков и способностей, настойчиво продвигаться к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цели;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463" w:lineRule="auto"/>
        <w:ind w:right="582"/>
      </w:pPr>
      <w:r>
        <w:t>планировать достижение целей через решение ряда последовательных задач частного характера;</w:t>
      </w:r>
      <w:r>
        <w:rPr>
          <w:spacing w:val="1"/>
        </w:rPr>
        <w:t xml:space="preserve"> </w:t>
      </w:r>
      <w:r>
        <w:t>самостоятельно составлять план действий, вносить необходимые коррективы в ходе его реализации;</w:t>
      </w:r>
      <w:r>
        <w:rPr>
          <w:spacing w:val="-57"/>
        </w:rPr>
        <w:t xml:space="preserve"> </w:t>
      </w:r>
      <w:r>
        <w:t>выявлять наиболее</w:t>
      </w:r>
      <w:r>
        <w:rPr>
          <w:spacing w:val="-3"/>
        </w:rPr>
        <w:t xml:space="preserve"> </w:t>
      </w:r>
      <w:r>
        <w:t>важные</w:t>
      </w:r>
      <w:r>
        <w:rPr>
          <w:spacing w:val="-3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для решения</w:t>
      </w:r>
      <w:r>
        <w:rPr>
          <w:spacing w:val="-1"/>
        </w:rPr>
        <w:t xml:space="preserve"> </w:t>
      </w:r>
      <w:r>
        <w:t>в учебных и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ситуациях;</w:t>
      </w:r>
    </w:p>
    <w:p w:rsidR="00157B9B" w:rsidRDefault="00345A57">
      <w:pPr>
        <w:pStyle w:val="a3"/>
        <w:spacing w:before="1" w:line="254" w:lineRule="auto"/>
        <w:ind w:right="1073"/>
      </w:pPr>
      <w:r>
        <w:t>самостоятельно составлять алгоритм решения задачи (или его часть), выбирать способ решения</w:t>
      </w:r>
      <w:r>
        <w:rPr>
          <w:spacing w:val="-57"/>
        </w:rPr>
        <w:t xml:space="preserve"> </w:t>
      </w:r>
      <w:r>
        <w:t>учебной задачи с учетом имеющихся ресурсов и собственных возможностей, 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-2"/>
        </w:rPr>
        <w:t xml:space="preserve"> </w:t>
      </w:r>
      <w:r>
        <w:t>варианты решений;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него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4" w:lineRule="auto"/>
        <w:ind w:right="1463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 (рефлексии)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4106"/>
      </w:pPr>
      <w:r>
        <w:t>владеть способами самоконтроля, самомотивации и 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изменения;</w:t>
      </w:r>
    </w:p>
    <w:p w:rsidR="00157B9B" w:rsidRDefault="00345A57">
      <w:pPr>
        <w:pStyle w:val="a3"/>
        <w:spacing w:line="254" w:lineRule="auto"/>
        <w:ind w:right="1079"/>
      </w:pPr>
      <w:r>
        <w:t>предвидеть трудности, которые могут возникнуть при решении учебной задачи, и адаптировать</w:t>
      </w:r>
      <w:r>
        <w:rPr>
          <w:spacing w:val="-57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к меняющимся обстоятельствам;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53"/>
      </w:pPr>
      <w:r>
        <w:t>объяснять причины достижения (не достижения) результатов деятельности, понимать причины неудач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уметь предупреждать их,</w:t>
      </w:r>
      <w:r>
        <w:rPr>
          <w:spacing w:val="-3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81"/>
      </w:pPr>
      <w:r>
        <w:t>использовать музыку для улучшения самочувствия, сознательного управления своим</w:t>
      </w:r>
      <w:r>
        <w:rPr>
          <w:spacing w:val="1"/>
        </w:rPr>
        <w:t xml:space="preserve"> </w:t>
      </w:r>
      <w:r>
        <w:t>психоэмоциональным состоянием, в том числе стимулировать состояния активности (бодрости),</w:t>
      </w:r>
      <w:r>
        <w:rPr>
          <w:spacing w:val="-57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(релаксации), концентрации внимания.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6" w:lineRule="auto"/>
        <w:ind w:right="1311" w:firstLine="0"/>
        <w:rPr>
          <w:sz w:val="24"/>
        </w:rPr>
      </w:pPr>
      <w:r>
        <w:rPr>
          <w:sz w:val="24"/>
        </w:rPr>
        <w:t>У обучающегося будут сформированы умения эмоционального интеллекта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452"/>
      </w:pPr>
      <w:r>
        <w:t>чувствовать, понимать эмоциональное состояние самого себя и других людей, использовать</w:t>
      </w:r>
      <w:r>
        <w:rPr>
          <w:spacing w:val="-57"/>
        </w:rPr>
        <w:t xml:space="preserve"> </w:t>
      </w:r>
      <w:r>
        <w:t>возможности</w:t>
      </w:r>
      <w:r>
        <w:rPr>
          <w:spacing w:val="-4"/>
        </w:rPr>
        <w:t xml:space="preserve"> </w:t>
      </w:r>
      <w:r>
        <w:t>музыкального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расширения</w:t>
      </w:r>
      <w:r>
        <w:rPr>
          <w:spacing w:val="-3"/>
        </w:rPr>
        <w:t xml:space="preserve"> </w:t>
      </w:r>
      <w:r>
        <w:t>своих</w:t>
      </w:r>
      <w:r>
        <w:rPr>
          <w:spacing w:val="-2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сфере;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91"/>
      </w:pPr>
      <w:r>
        <w:t>развивать способность управлять собственными эмоциями и эмоциями других как в повседневной</w:t>
      </w:r>
      <w:r>
        <w:rPr>
          <w:spacing w:val="-57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музыкально-опосредованного общения;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выявлять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эмоций;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39"/>
      </w:pPr>
      <w:r>
        <w:t>понимать мотивы и намерения другого человека, анализируя коммуникативно-интонационную</w:t>
      </w:r>
      <w:r>
        <w:rPr>
          <w:spacing w:val="-57"/>
        </w:rPr>
        <w:t xml:space="preserve"> </w:t>
      </w:r>
      <w:r>
        <w:t>ситуацию;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регулировать</w:t>
      </w:r>
      <w:r>
        <w:rPr>
          <w:spacing w:val="-4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собственных</w:t>
      </w:r>
      <w:r>
        <w:rPr>
          <w:spacing w:val="-3"/>
        </w:rPr>
        <w:t xml:space="preserve"> </w:t>
      </w:r>
      <w:r>
        <w:t>эмоций.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before="1" w:line="254" w:lineRule="auto"/>
        <w:ind w:right="1632" w:firstLine="0"/>
        <w:rPr>
          <w:sz w:val="24"/>
        </w:rPr>
      </w:pPr>
      <w:r>
        <w:rPr>
          <w:sz w:val="24"/>
        </w:rPr>
        <w:t>У обучающегося будут сформированы умения принимать себя и других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 регулятивных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435"/>
      </w:pPr>
      <w:r>
        <w:t>уважительно и осознанно относиться к другому человеку и его мнению, эстетическим предпочтениям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вкусам;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69"/>
      </w:pPr>
      <w:r>
        <w:t>признавать свое и чужое право на ошибку, при обнаружении ошибки фокусироваться не на ней самой,</w:t>
      </w:r>
      <w:r>
        <w:rPr>
          <w:spacing w:val="-58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способе</w:t>
      </w:r>
      <w:r>
        <w:rPr>
          <w:spacing w:val="3"/>
        </w:rPr>
        <w:t xml:space="preserve"> </w:t>
      </w:r>
      <w:r>
        <w:t>улучшения результатов деятельности;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463" w:lineRule="auto"/>
        <w:ind w:right="7027"/>
      </w:pPr>
      <w:r>
        <w:t>принимать себя и других, не осуждая;</w:t>
      </w:r>
      <w:r>
        <w:rPr>
          <w:spacing w:val="-57"/>
        </w:rPr>
        <w:t xml:space="preserve"> </w:t>
      </w:r>
      <w:r>
        <w:t>проявлять открытость;</w:t>
      </w:r>
    </w:p>
    <w:p w:rsidR="00157B9B" w:rsidRDefault="00345A57">
      <w:pPr>
        <w:pStyle w:val="a3"/>
        <w:spacing w:before="1"/>
      </w:pPr>
      <w:r>
        <w:t>осознавать</w:t>
      </w:r>
      <w:r>
        <w:rPr>
          <w:spacing w:val="-5"/>
        </w:rPr>
        <w:t xml:space="preserve"> </w:t>
      </w:r>
      <w:r>
        <w:t>невозможность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421"/>
        </w:tabs>
        <w:spacing w:line="254" w:lineRule="auto"/>
        <w:ind w:right="474" w:firstLine="0"/>
        <w:rPr>
          <w:sz w:val="24"/>
        </w:rPr>
      </w:pPr>
      <w:r>
        <w:rPr>
          <w:sz w:val="24"/>
        </w:rPr>
        <w:t>Овладение системой регулятивных универсальных учебных действий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смысловых установок личности (внутренняя позиция личности) и жизненных навыков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 (управления собой, самодисциплины, устойчивого поведения, эмоционального душевного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равновесия).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92"/>
        </w:numPr>
        <w:tabs>
          <w:tab w:val="left" w:pos="1121"/>
        </w:tabs>
        <w:spacing w:line="254" w:lineRule="auto"/>
        <w:ind w:right="1409" w:firstLine="0"/>
        <w:rPr>
          <w:sz w:val="24"/>
        </w:rPr>
      </w:pPr>
      <w:r>
        <w:rPr>
          <w:sz w:val="24"/>
        </w:rPr>
        <w:t>Предметные результаты освоения программы по музыке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4" w:lineRule="auto"/>
        <w:ind w:right="534" w:firstLine="0"/>
        <w:rPr>
          <w:sz w:val="24"/>
        </w:rPr>
      </w:pPr>
      <w:r>
        <w:rPr>
          <w:sz w:val="24"/>
        </w:rPr>
        <w:t>Предметные результаты характеризуют сформированность у обучающихся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культуры и проявляются в способности к музыкальной деятельности, потребности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регулярном общении с музыкальным искусством во всех доступных формах, органичном включении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музыки в</w:t>
      </w:r>
      <w:r>
        <w:rPr>
          <w:spacing w:val="-1"/>
          <w:sz w:val="24"/>
        </w:rPr>
        <w:t xml:space="preserve"> </w:t>
      </w:r>
      <w:r>
        <w:rPr>
          <w:sz w:val="24"/>
        </w:rPr>
        <w:t>актуальный контекст своей жизни.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Обучающиеся,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освоившие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музыке: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</w:pPr>
      <w:r>
        <w:t>осознают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универсальности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всеобщности</w:t>
      </w:r>
      <w:r>
        <w:rPr>
          <w:spacing w:val="-5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вида</w:t>
      </w:r>
      <w:r>
        <w:rPr>
          <w:spacing w:val="-5"/>
        </w:rPr>
        <w:t xml:space="preserve"> </w:t>
      </w:r>
      <w:r>
        <w:t>искусства,</w:t>
      </w:r>
      <w:r>
        <w:rPr>
          <w:spacing w:val="-5"/>
        </w:rPr>
        <w:t xml:space="preserve"> </w:t>
      </w:r>
      <w:r>
        <w:t>неразрывную</w:t>
      </w:r>
      <w:r>
        <w:rPr>
          <w:spacing w:val="-3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музыки и</w:t>
      </w:r>
      <w:r>
        <w:rPr>
          <w:spacing w:val="-1"/>
        </w:rPr>
        <w:t xml:space="preserve"> </w:t>
      </w:r>
      <w:r>
        <w:t>жизни человека,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рассуждать на</w:t>
      </w:r>
      <w:r>
        <w:rPr>
          <w:spacing w:val="-2"/>
        </w:rPr>
        <w:t xml:space="preserve"> </w:t>
      </w:r>
      <w:r>
        <w:t>эту</w:t>
      </w:r>
      <w:r>
        <w:rPr>
          <w:spacing w:val="-3"/>
        </w:rPr>
        <w:t xml:space="preserve"> </w:t>
      </w:r>
      <w:r>
        <w:t>тему;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16"/>
      </w:pPr>
      <w:r>
        <w:t>воспринимают российскую музыкальную культуру как целостное и самобытное цивилизационное</w:t>
      </w:r>
      <w:r>
        <w:rPr>
          <w:spacing w:val="-57"/>
        </w:rPr>
        <w:t xml:space="preserve"> </w:t>
      </w:r>
      <w:r>
        <w:t>явление;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знают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испытывают</w:t>
      </w:r>
      <w:r>
        <w:rPr>
          <w:spacing w:val="-4"/>
        </w:rPr>
        <w:t xml:space="preserve"> </w:t>
      </w:r>
      <w:r>
        <w:t>гордость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них;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10"/>
      </w:pPr>
      <w:r>
        <w:t>сознательно стремятся к укреплению и сохранению собственной музыкальной идентичности</w:t>
      </w:r>
      <w:r>
        <w:rPr>
          <w:spacing w:val="1"/>
        </w:rPr>
        <w:t xml:space="preserve"> </w:t>
      </w:r>
      <w:r>
        <w:t>(разбираются в особенностях музыкальной культуры своего народа, стремятся участвовать в</w:t>
      </w:r>
      <w:r>
        <w:rPr>
          <w:spacing w:val="1"/>
        </w:rPr>
        <w:t xml:space="preserve"> </w:t>
      </w:r>
      <w:r>
        <w:t>исполнении музыки своей национальной традиции, понимают ответственность за сохранение и</w:t>
      </w:r>
      <w:r>
        <w:rPr>
          <w:spacing w:val="-57"/>
        </w:rPr>
        <w:t xml:space="preserve"> </w:t>
      </w:r>
      <w:r>
        <w:t>передачу</w:t>
      </w:r>
      <w:r>
        <w:rPr>
          <w:spacing w:val="-6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поколениям</w:t>
      </w:r>
      <w:r>
        <w:rPr>
          <w:spacing w:val="-2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 своего</w:t>
      </w:r>
      <w:r>
        <w:rPr>
          <w:spacing w:val="-2"/>
        </w:rPr>
        <w:t xml:space="preserve"> </w:t>
      </w:r>
      <w:r>
        <w:t>народа);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81"/>
      </w:pPr>
      <w:r>
        <w:t>понимают роль музыки как социально значимого явления, формирующего общественные вкусы и</w:t>
      </w:r>
      <w:r>
        <w:rPr>
          <w:spacing w:val="1"/>
        </w:rPr>
        <w:t xml:space="preserve"> </w:t>
      </w:r>
      <w:r>
        <w:t>настроения, включенного в развитие политического, экономического, религиозного, иных аспектов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"Музыка</w:t>
      </w:r>
      <w:r>
        <w:rPr>
          <w:spacing w:val="-1"/>
          <w:sz w:val="24"/>
        </w:rPr>
        <w:t xml:space="preserve"> </w:t>
      </w:r>
      <w:r>
        <w:rPr>
          <w:sz w:val="24"/>
        </w:rPr>
        <w:t>моего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края"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79"/>
      </w:pPr>
      <w:r>
        <w:t>отличать и ценить музыкальные традиции своей родного края, народа; характеризовать особенности</w:t>
      </w:r>
      <w:r>
        <w:rPr>
          <w:spacing w:val="-57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профессиональных музыкантов,</w:t>
      </w:r>
      <w:r>
        <w:rPr>
          <w:spacing w:val="-1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коллективов</w:t>
      </w:r>
      <w:r>
        <w:rPr>
          <w:spacing w:val="-3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65"/>
      </w:pPr>
      <w:r>
        <w:t>исполнять и оценивать образцы музыкального фольклора и сочинения композиторов своей малой</w:t>
      </w:r>
      <w:r>
        <w:rPr>
          <w:spacing w:val="-57"/>
        </w:rPr>
        <w:t xml:space="preserve"> </w:t>
      </w:r>
      <w:r>
        <w:t>родины.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spacing w:line="254" w:lineRule="auto"/>
        <w:ind w:right="884" w:firstLine="0"/>
        <w:rPr>
          <w:sz w:val="24"/>
        </w:rPr>
      </w:pPr>
      <w:r>
        <w:rPr>
          <w:sz w:val="24"/>
        </w:rPr>
        <w:t>К концу изучения модуля N 2 "Народное музыкальное творчество России"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023"/>
        <w:jc w:val="both"/>
      </w:pPr>
      <w:r>
        <w:t>определять на слух музыкальные образцы, относящиеся к русскому музыкальному фольклору, к</w:t>
      </w:r>
      <w:r>
        <w:rPr>
          <w:spacing w:val="-57"/>
        </w:rPr>
        <w:t xml:space="preserve"> </w:t>
      </w:r>
      <w:r>
        <w:t>музыке народов Северного Кавказа, республик Поволжья, Сибири (не менее трех региональных</w:t>
      </w:r>
      <w:r>
        <w:rPr>
          <w:spacing w:val="-57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традиций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учителя);</w:t>
      </w:r>
    </w:p>
    <w:p w:rsidR="00157B9B" w:rsidRDefault="00157B9B">
      <w:pPr>
        <w:spacing w:line="254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различать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жанров</w:t>
      </w:r>
      <w:r>
        <w:rPr>
          <w:spacing w:val="-3"/>
        </w:rPr>
        <w:t xml:space="preserve"> </w:t>
      </w:r>
      <w:r>
        <w:t>фольклорной</w:t>
      </w:r>
      <w:r>
        <w:rPr>
          <w:spacing w:val="-3"/>
        </w:rPr>
        <w:t xml:space="preserve"> </w:t>
      </w:r>
      <w:r>
        <w:t>музыки;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108"/>
      </w:pPr>
      <w:r>
        <w:t>определять на слух принадлежность народных музыкальных инструментов к группам духовых,</w:t>
      </w:r>
      <w:r>
        <w:rPr>
          <w:spacing w:val="-57"/>
        </w:rPr>
        <w:t xml:space="preserve"> </w:t>
      </w:r>
      <w:r>
        <w:t>струнных,</w:t>
      </w:r>
      <w:r>
        <w:rPr>
          <w:spacing w:val="1"/>
        </w:rPr>
        <w:t xml:space="preserve"> </w:t>
      </w:r>
      <w:r>
        <w:t>ударно-шумовых</w:t>
      </w:r>
      <w:r>
        <w:rPr>
          <w:spacing w:val="3"/>
        </w:rPr>
        <w:t xml:space="preserve"> </w:t>
      </w:r>
      <w:r>
        <w:t>инструментов;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680"/>
      </w:pPr>
      <w:r>
        <w:t>объяснять на примерах связь устного народного музыкального творчества и деятельности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музыкантов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 страны.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</w:t>
      </w:r>
      <w:r>
        <w:rPr>
          <w:sz w:val="24"/>
        </w:rPr>
        <w:t>"Русская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классическая музыка"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779"/>
      </w:pPr>
      <w:r>
        <w:t>различать на слух произведения русских композиторов-классиков, называть автора, произведение,</w:t>
      </w:r>
      <w:r>
        <w:rPr>
          <w:spacing w:val="-57"/>
        </w:rPr>
        <w:t xml:space="preserve"> </w:t>
      </w:r>
      <w:r>
        <w:t>исполнительский</w:t>
      </w:r>
      <w:r>
        <w:rPr>
          <w:spacing w:val="-1"/>
        </w:rPr>
        <w:t xml:space="preserve"> </w:t>
      </w:r>
      <w:r>
        <w:t>состав;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24"/>
      </w:pPr>
      <w:r>
        <w:t>характеризовать музыкальный образ и выразительные средства, использованные композитором,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развития и форму</w:t>
      </w:r>
      <w:r>
        <w:rPr>
          <w:spacing w:val="-3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музыкального произведения;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исполнять</w:t>
      </w:r>
      <w:r>
        <w:rPr>
          <w:spacing w:val="-4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фрагментарно,</w:t>
      </w:r>
      <w:r>
        <w:rPr>
          <w:spacing w:val="-3"/>
        </w:rPr>
        <w:t xml:space="preserve"> </w:t>
      </w:r>
      <w:r>
        <w:t>отдельными</w:t>
      </w:r>
      <w:r>
        <w:rPr>
          <w:spacing w:val="-4"/>
        </w:rPr>
        <w:t xml:space="preserve"> </w:t>
      </w:r>
      <w:r>
        <w:t>темами)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композиторов;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175"/>
      </w:pPr>
      <w:r>
        <w:t>характеризовать творчество не менее двух отечественных композиторов-классиков, приводить</w:t>
      </w:r>
      <w:r>
        <w:rPr>
          <w:spacing w:val="-57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сочинений.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"Жанры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искусства"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41"/>
      </w:pPr>
      <w:r>
        <w:t>различать и характеризовать жанры музыки (театральные, камерные и симфонические, вокальные и</w:t>
      </w:r>
      <w:r>
        <w:rPr>
          <w:spacing w:val="-57"/>
        </w:rPr>
        <w:t xml:space="preserve"> </w:t>
      </w:r>
      <w:r>
        <w:t>инструментальные),</w:t>
      </w:r>
      <w:r>
        <w:rPr>
          <w:spacing w:val="-1"/>
        </w:rPr>
        <w:t xml:space="preserve"> </w:t>
      </w:r>
      <w:r>
        <w:t>знать их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-3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рассуждать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круге</w:t>
      </w:r>
      <w:r>
        <w:rPr>
          <w:spacing w:val="-3"/>
        </w:rPr>
        <w:t xml:space="preserve"> </w:t>
      </w:r>
      <w:r>
        <w:t>образов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средствах их воплощения,</w:t>
      </w:r>
      <w:r>
        <w:rPr>
          <w:spacing w:val="-3"/>
        </w:rPr>
        <w:t xml:space="preserve"> </w:t>
      </w:r>
      <w:r>
        <w:t>типичных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жанра;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28"/>
      </w:pPr>
      <w:r>
        <w:t>выразительно исполнять произведения (в том числе фрагменты) вокальных, инструментальных и</w:t>
      </w:r>
      <w:r>
        <w:rPr>
          <w:spacing w:val="-57"/>
        </w:rPr>
        <w:t xml:space="preserve"> </w:t>
      </w:r>
      <w:r>
        <w:t>музыкально-театральных жанров.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"Музыка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мира"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61"/>
      </w:pPr>
      <w:r>
        <w:t>определять на слух музыкальные произведения, относящиеся к западноевропейской,</w:t>
      </w:r>
      <w:r>
        <w:rPr>
          <w:spacing w:val="1"/>
        </w:rPr>
        <w:t xml:space="preserve"> </w:t>
      </w:r>
      <w:r>
        <w:t>латиноамериканской, азиатской традиционной музыкальной культуре, в том числе к отдельным</w:t>
      </w:r>
      <w:r>
        <w:rPr>
          <w:spacing w:val="-57"/>
        </w:rPr>
        <w:t xml:space="preserve"> </w:t>
      </w:r>
      <w:r>
        <w:t>самобытным</w:t>
      </w:r>
      <w:r>
        <w:rPr>
          <w:spacing w:val="-3"/>
        </w:rPr>
        <w:t xml:space="preserve"> </w:t>
      </w:r>
      <w:r>
        <w:t>культурно-национальным</w:t>
      </w:r>
      <w:r>
        <w:rPr>
          <w:spacing w:val="-2"/>
        </w:rPr>
        <w:t xml:space="preserve"> </w:t>
      </w:r>
      <w:r>
        <w:t>традициям;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различать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различных жанров</w:t>
      </w:r>
      <w:r>
        <w:rPr>
          <w:spacing w:val="-4"/>
        </w:rPr>
        <w:t xml:space="preserve"> </w:t>
      </w:r>
      <w:r>
        <w:t>фольклорной</w:t>
      </w:r>
      <w:r>
        <w:rPr>
          <w:spacing w:val="-2"/>
        </w:rPr>
        <w:t xml:space="preserve"> </w:t>
      </w:r>
      <w:r>
        <w:t>музыки;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08"/>
      </w:pPr>
      <w:r>
        <w:t>определять на слух принадлежность народных музыкальных инструментов к группам духовых,</w:t>
      </w:r>
      <w:r>
        <w:rPr>
          <w:spacing w:val="-57"/>
        </w:rPr>
        <w:t xml:space="preserve"> </w:t>
      </w:r>
      <w:r>
        <w:t>струнных,</w:t>
      </w:r>
      <w:r>
        <w:rPr>
          <w:spacing w:val="1"/>
        </w:rPr>
        <w:t xml:space="preserve"> </w:t>
      </w:r>
      <w:r>
        <w:t>ударно-шумовых</w:t>
      </w:r>
      <w:r>
        <w:rPr>
          <w:spacing w:val="2"/>
        </w:rPr>
        <w:t xml:space="preserve"> </w:t>
      </w:r>
      <w:r>
        <w:t>инструментов;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</w:pPr>
      <w:r>
        <w:t>различать на слух и узнавать признаки влияния музыки разных народов мира в сочинениях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композиторов</w:t>
      </w:r>
      <w:r>
        <w:rPr>
          <w:spacing w:val="-4"/>
        </w:rPr>
        <w:t xml:space="preserve"> </w:t>
      </w:r>
      <w:r>
        <w:t>(из</w:t>
      </w:r>
      <w:r>
        <w:rPr>
          <w:spacing w:val="-4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культурно-национальных</w:t>
      </w:r>
      <w:r>
        <w:rPr>
          <w:spacing w:val="-5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жанров).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"Европейская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музыка"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826"/>
      </w:pPr>
      <w:r>
        <w:t>различать на слух произведения европейских композиторов-классиков, называть автора,</w:t>
      </w:r>
      <w:r>
        <w:rPr>
          <w:spacing w:val="-57"/>
        </w:rPr>
        <w:t xml:space="preserve"> </w:t>
      </w:r>
      <w:r>
        <w:t>произведение,</w:t>
      </w:r>
      <w:r>
        <w:rPr>
          <w:spacing w:val="-1"/>
        </w:rPr>
        <w:t xml:space="preserve"> </w:t>
      </w:r>
      <w:r>
        <w:t>исполнительский состав;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1231"/>
      </w:pPr>
      <w:r>
        <w:t>определять принадлежность музыкального произведения к одному из художественных стилей</w:t>
      </w:r>
      <w:r>
        <w:rPr>
          <w:spacing w:val="-57"/>
        </w:rPr>
        <w:t xml:space="preserve"> </w:t>
      </w:r>
      <w:r>
        <w:t>(барокко,</w:t>
      </w:r>
      <w:r>
        <w:rPr>
          <w:spacing w:val="-1"/>
        </w:rPr>
        <w:t xml:space="preserve"> </w:t>
      </w:r>
      <w:r>
        <w:t>классицизм, романтизм, импрессионизм);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исполнять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фрагментарно)</w:t>
      </w:r>
      <w:r>
        <w:rPr>
          <w:spacing w:val="-3"/>
        </w:rPr>
        <w:t xml:space="preserve"> </w:t>
      </w:r>
      <w:r>
        <w:t>сочинения</w:t>
      </w:r>
      <w:r>
        <w:rPr>
          <w:spacing w:val="-3"/>
        </w:rPr>
        <w:t xml:space="preserve"> </w:t>
      </w:r>
      <w:r>
        <w:t>композиторов-классиков;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024"/>
      </w:pPr>
      <w:r>
        <w:t>характеризовать музыкальный образ и выразительные средства, использованные композитором,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развития и форму</w:t>
      </w:r>
      <w:r>
        <w:rPr>
          <w:spacing w:val="-4"/>
        </w:rPr>
        <w:t xml:space="preserve"> </w:t>
      </w:r>
      <w:r>
        <w:t>строения музыкального произведения;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88"/>
      </w:pPr>
      <w:r>
        <w:t>характеризовать творчество не менее двух композиторов-классиков, приводить примеры наиболее</w:t>
      </w:r>
      <w:r>
        <w:rPr>
          <w:spacing w:val="-57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сочинений.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10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N</w:t>
      </w:r>
      <w:r>
        <w:rPr>
          <w:spacing w:val="-3"/>
          <w:sz w:val="24"/>
        </w:rPr>
        <w:t xml:space="preserve"> </w:t>
      </w:r>
      <w:r>
        <w:rPr>
          <w:sz w:val="24"/>
        </w:rPr>
        <w:t>7 "Духовная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музыка"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1240"/>
      </w:pPr>
      <w:r>
        <w:t>различать и характеризовать жанры и произведения русской и европейской духовной музыки;</w:t>
      </w:r>
      <w:r>
        <w:rPr>
          <w:spacing w:val="-57"/>
        </w:rPr>
        <w:t xml:space="preserve"> </w:t>
      </w:r>
      <w:r>
        <w:t>исполнять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русской и</w:t>
      </w:r>
      <w:r>
        <w:rPr>
          <w:spacing w:val="-1"/>
        </w:rPr>
        <w:t xml:space="preserve"> </w:t>
      </w:r>
      <w:r>
        <w:t>европейской духовной</w:t>
      </w:r>
      <w:r>
        <w:rPr>
          <w:spacing w:val="-1"/>
        </w:rPr>
        <w:t xml:space="preserve"> </w:t>
      </w:r>
      <w:r>
        <w:t>музыки;</w:t>
      </w:r>
    </w:p>
    <w:p w:rsidR="00157B9B" w:rsidRDefault="00345A57">
      <w:pPr>
        <w:pStyle w:val="a3"/>
        <w:spacing w:before="3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музыки,</w:t>
      </w:r>
      <w:r>
        <w:rPr>
          <w:spacing w:val="-4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автора.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421"/>
        </w:tabs>
        <w:spacing w:line="254" w:lineRule="auto"/>
        <w:ind w:right="1054" w:firstLine="0"/>
        <w:rPr>
          <w:sz w:val="24"/>
        </w:rPr>
      </w:pPr>
      <w:r>
        <w:rPr>
          <w:sz w:val="24"/>
        </w:rPr>
        <w:t>К концу изучения модуля N 8 "Современная музыка: основные жанры и направления"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определять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стили,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жанры</w:t>
      </w:r>
      <w:r>
        <w:rPr>
          <w:spacing w:val="-3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музыки;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41"/>
      </w:pPr>
      <w:r>
        <w:t>различать и определять на слух виды оркестров, ансамблей, тембры музыкальных инструментов,</w:t>
      </w:r>
      <w:r>
        <w:rPr>
          <w:spacing w:val="-57"/>
        </w:rPr>
        <w:t xml:space="preserve"> </w:t>
      </w:r>
      <w:r>
        <w:t>входящих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состав;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исполнять</w:t>
      </w:r>
      <w:r>
        <w:rPr>
          <w:spacing w:val="-4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92"/>
        </w:numPr>
        <w:tabs>
          <w:tab w:val="left" w:pos="1421"/>
        </w:tabs>
        <w:spacing w:line="254" w:lineRule="auto"/>
        <w:ind w:right="733" w:firstLine="0"/>
        <w:rPr>
          <w:sz w:val="24"/>
        </w:rPr>
      </w:pPr>
      <w:r>
        <w:rPr>
          <w:sz w:val="24"/>
        </w:rPr>
        <w:t>К концу изучения модуля N 9 "Связь музыки с другими видами искусства" обучающийся</w:t>
      </w:r>
      <w:r>
        <w:rPr>
          <w:spacing w:val="-57"/>
          <w:sz w:val="24"/>
        </w:rPr>
        <w:t xml:space="preserve"> </w:t>
      </w:r>
      <w:r>
        <w:rPr>
          <w:sz w:val="24"/>
        </w:rPr>
        <w:t>научится: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751"/>
      </w:pPr>
      <w:r>
        <w:t>определять стилевые и жанровые параллели между музыкой и другими видами искусств;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разных видов</w:t>
      </w:r>
      <w:r>
        <w:rPr>
          <w:spacing w:val="-1"/>
        </w:rPr>
        <w:t xml:space="preserve"> </w:t>
      </w:r>
      <w:r>
        <w:t>искусств;</w:t>
      </w:r>
    </w:p>
    <w:p w:rsidR="00157B9B" w:rsidRDefault="00345A57">
      <w:pPr>
        <w:pStyle w:val="a3"/>
        <w:spacing w:before="1" w:line="254" w:lineRule="auto"/>
        <w:ind w:right="345"/>
      </w:pPr>
      <w:r>
        <w:t>импровизировать, создавать произведения в одном виде искусства на основе восприятия произведения</w:t>
      </w:r>
      <w:r>
        <w:rPr>
          <w:spacing w:val="-57"/>
        </w:rPr>
        <w:t xml:space="preserve"> </w:t>
      </w:r>
      <w:r>
        <w:t>другого вида искусства (сочинение, рисунок по мотивам музыкального произведения, озвучивание</w:t>
      </w:r>
      <w:r>
        <w:rPr>
          <w:spacing w:val="1"/>
        </w:rPr>
        <w:t xml:space="preserve"> </w:t>
      </w:r>
      <w:r>
        <w:t>картин, кинофрагментов) или подбирать ассоциативные пары произведений из разных видов искусств,</w:t>
      </w:r>
      <w:r>
        <w:rPr>
          <w:spacing w:val="-57"/>
        </w:rPr>
        <w:t xml:space="preserve"> </w:t>
      </w:r>
      <w:r>
        <w:t>объясняя логику</w:t>
      </w:r>
      <w:r>
        <w:rPr>
          <w:spacing w:val="-8"/>
        </w:rPr>
        <w:t xml:space="preserve"> </w:t>
      </w:r>
      <w:r>
        <w:t>выбора;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751"/>
      </w:pPr>
      <w:r>
        <w:t>высказывать суждения об основной идее, средствах ее воплощения, интонационных особенностях,</w:t>
      </w:r>
      <w:r>
        <w:rPr>
          <w:spacing w:val="-57"/>
        </w:rPr>
        <w:t xml:space="preserve"> </w:t>
      </w:r>
      <w:r>
        <w:t>жанре,</w:t>
      </w:r>
      <w:r>
        <w:rPr>
          <w:spacing w:val="-1"/>
        </w:rPr>
        <w:t xml:space="preserve"> </w:t>
      </w:r>
      <w:r>
        <w:t>исполнителях</w:t>
      </w:r>
      <w:r>
        <w:rPr>
          <w:spacing w:val="2"/>
        </w:rPr>
        <w:t xml:space="preserve"> </w:t>
      </w:r>
      <w:r>
        <w:t>музыкального произведения.</w:t>
      </w:r>
    </w:p>
    <w:p w:rsidR="00157B9B" w:rsidRDefault="00157B9B">
      <w:pPr>
        <w:pStyle w:val="a3"/>
        <w:spacing w:before="7"/>
        <w:ind w:left="0"/>
        <w:rPr>
          <w:sz w:val="21"/>
        </w:rPr>
      </w:pP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824"/>
        </w:tabs>
        <w:ind w:left="823" w:hanging="424"/>
        <w:rPr>
          <w:color w:val="333333"/>
        </w:rPr>
      </w:pPr>
      <w:r>
        <w:rPr>
          <w:color w:val="333333"/>
        </w:rPr>
        <w:t>Рабочая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«ТРУД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(технология)»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2"/>
        </w:tabs>
        <w:spacing w:before="181"/>
        <w:ind w:left="941" w:hanging="542"/>
        <w:rPr>
          <w:sz w:val="24"/>
        </w:rPr>
      </w:pPr>
      <w:r>
        <w:rPr>
          <w:sz w:val="24"/>
        </w:rPr>
        <w:t>162.1.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«Труд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-9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</w:p>
    <w:p w:rsidR="00157B9B" w:rsidRDefault="00345A57">
      <w:pPr>
        <w:pStyle w:val="a3"/>
        <w:spacing w:before="17" w:line="254" w:lineRule="auto"/>
        <w:ind w:right="1100"/>
      </w:pPr>
      <w:r>
        <w:t>«Технология») (далее соответственно – программа по предмету «Труд (технология)») включает</w:t>
      </w:r>
      <w:r>
        <w:rPr>
          <w:spacing w:val="-57"/>
        </w:rPr>
        <w:t xml:space="preserve"> </w:t>
      </w:r>
      <w:r>
        <w:t>пояснительную</w:t>
      </w:r>
      <w:r>
        <w:rPr>
          <w:spacing w:val="-4"/>
        </w:rPr>
        <w:t xml:space="preserve"> </w:t>
      </w:r>
      <w:r>
        <w:t>записку,</w:t>
      </w:r>
      <w:r>
        <w:rPr>
          <w:spacing w:val="-4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157B9B" w:rsidRDefault="00157B9B">
      <w:pPr>
        <w:pStyle w:val="a3"/>
        <w:spacing w:before="6"/>
        <w:ind w:left="0"/>
        <w:rPr>
          <w:sz w:val="26"/>
        </w:rPr>
      </w:pP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"/>
        <w:ind w:left="940"/>
      </w:pP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157B9B" w:rsidRDefault="00157B9B">
      <w:pPr>
        <w:pStyle w:val="a3"/>
        <w:spacing w:before="1"/>
        <w:ind w:left="0"/>
        <w:rPr>
          <w:b/>
          <w:sz w:val="27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413" w:firstLine="0"/>
        <w:rPr>
          <w:sz w:val="24"/>
        </w:rPr>
      </w:pPr>
      <w:r>
        <w:rPr>
          <w:sz w:val="24"/>
        </w:rPr>
        <w:t>Программа по учебному предмету «Труд (технология)» интегрирует знания по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предметам и является одним из базовых   для формирования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 грамотности, технико-технологического, проектного, креативного и критического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 на основе практико-ориентированного обучения и системно-деятельностного подхода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содержания, воспитания осознанного отношения к труду, как созидательной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по созданию материальных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ценностей.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66"/>
      </w:pPr>
      <w:r>
        <w:t>Программа по учебному предмету «Труд (технология)» знакомит обучающихся</w:t>
      </w:r>
      <w:r>
        <w:rPr>
          <w:spacing w:val="1"/>
        </w:rPr>
        <w:t xml:space="preserve"> </w:t>
      </w:r>
      <w:r>
        <w:t>с различными</w:t>
      </w:r>
      <w:r>
        <w:rPr>
          <w:spacing w:val="1"/>
        </w:rPr>
        <w:t xml:space="preserve"> </w:t>
      </w:r>
      <w:r>
        <w:t>технологиями, в том числе материальными, информационными, коммуникационными, когнитивными,</w:t>
      </w:r>
      <w:r>
        <w:rPr>
          <w:spacing w:val="-57"/>
        </w:rPr>
        <w:t xml:space="preserve"> </w:t>
      </w:r>
      <w:r>
        <w:t>социальными. В рамках освоения программы по предмету «Труд (технология)» происходит</w:t>
      </w:r>
      <w:r>
        <w:rPr>
          <w:spacing w:val="1"/>
        </w:rPr>
        <w:t xml:space="preserve"> </w:t>
      </w:r>
      <w:r>
        <w:t>приобретение базовых навыков работы с современным технологичным оборудованием, освоение</w:t>
      </w:r>
      <w:r>
        <w:rPr>
          <w:spacing w:val="1"/>
        </w:rPr>
        <w:t xml:space="preserve"> </w:t>
      </w:r>
      <w:r>
        <w:t>современных технологий, знакомство с миром профессий, самоопределение и ориентация</w:t>
      </w:r>
      <w:r>
        <w:rPr>
          <w:spacing w:val="1"/>
        </w:rPr>
        <w:t xml:space="preserve"> </w:t>
      </w:r>
      <w:r>
        <w:t xml:space="preserve">обучающихся 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сферах</w:t>
      </w:r>
      <w:r>
        <w:rPr>
          <w:spacing w:val="2"/>
        </w:rPr>
        <w:t xml:space="preserve"> </w:t>
      </w:r>
      <w:r>
        <w:t>трудовой деятельности.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362" w:firstLine="0"/>
        <w:rPr>
          <w:sz w:val="24"/>
        </w:rPr>
      </w:pPr>
      <w:r>
        <w:rPr>
          <w:sz w:val="24"/>
        </w:rPr>
        <w:t>Программа по учебному предмету «Труд (технология)» раскрывает содержание, 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отражающее смену жизненных реалий и формирование пространства профессиональной ориентации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самоопределения личности, в том числе: компьютерное черчение, промышленный дизайн, 3D-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моделирование, прототипирование, технологии цифрового производства в области 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аддитивные технологии, нанотехнологии, робототехника и системы автоматического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управления; технологии электротехники, электроники   и электроэнергетики, строительство,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транспорт,</w:t>
      </w:r>
      <w:r>
        <w:rPr>
          <w:spacing w:val="-1"/>
          <w:sz w:val="24"/>
        </w:rPr>
        <w:t xml:space="preserve"> </w:t>
      </w:r>
      <w:r>
        <w:rPr>
          <w:sz w:val="24"/>
        </w:rPr>
        <w:t>агро-</w:t>
      </w:r>
      <w:r>
        <w:rPr>
          <w:spacing w:val="-1"/>
          <w:sz w:val="24"/>
        </w:rPr>
        <w:t xml:space="preserve"> </w:t>
      </w:r>
      <w:r>
        <w:rPr>
          <w:sz w:val="24"/>
        </w:rPr>
        <w:t>и биотехнологии,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продуктов.</w:t>
      </w:r>
    </w:p>
    <w:p w:rsidR="00157B9B" w:rsidRDefault="00157B9B">
      <w:pPr>
        <w:pStyle w:val="a3"/>
        <w:spacing w:before="6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1505" w:firstLine="0"/>
        <w:rPr>
          <w:sz w:val="24"/>
        </w:rPr>
      </w:pPr>
      <w:r>
        <w:rPr>
          <w:sz w:val="24"/>
        </w:rPr>
        <w:t>Программа по учебному предмету «Труд (технология)» конкретизирует содержание,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1093" w:firstLine="0"/>
        <w:rPr>
          <w:sz w:val="24"/>
        </w:rPr>
      </w:pPr>
      <w:r>
        <w:rPr>
          <w:sz w:val="24"/>
        </w:rPr>
        <w:t>Стратегическим документом, определяющими направление модернизации содержания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обучения, является 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line="256" w:lineRule="auto"/>
        <w:ind w:right="443" w:firstLine="0"/>
        <w:rPr>
          <w:sz w:val="24"/>
        </w:rPr>
      </w:pPr>
      <w:r>
        <w:rPr>
          <w:sz w:val="24"/>
        </w:rPr>
        <w:t>Основной целью освоения содержания программы по учебному предмету «Труд (технология)»</w:t>
      </w:r>
      <w:r>
        <w:rPr>
          <w:spacing w:val="-57"/>
          <w:sz w:val="24"/>
        </w:rPr>
        <w:t xml:space="preserve"> </w:t>
      </w:r>
      <w:r>
        <w:rPr>
          <w:sz w:val="24"/>
        </w:rPr>
        <w:t>является формирование технологической грамотности, глобальных компетенций,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мышления.</w:t>
      </w:r>
    </w:p>
    <w:p w:rsidR="00157B9B" w:rsidRDefault="00157B9B">
      <w:pPr>
        <w:pStyle w:val="a3"/>
        <w:spacing w:before="8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 «Труд</w:t>
      </w:r>
      <w:r>
        <w:rPr>
          <w:spacing w:val="-4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-10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655"/>
      </w:pPr>
      <w:r>
        <w:t>подготовка личности к трудовой, преобразовательной деятельности, в том числе на мотивационном</w:t>
      </w:r>
      <w:r>
        <w:rPr>
          <w:spacing w:val="-57"/>
        </w:rPr>
        <w:t xml:space="preserve"> </w:t>
      </w:r>
      <w:r>
        <w:t>уровне – формирование потребности</w:t>
      </w:r>
      <w:r>
        <w:rPr>
          <w:spacing w:val="1"/>
        </w:rPr>
        <w:t xml:space="preserve"> </w:t>
      </w:r>
      <w:r>
        <w:t>и уважительного отношения к труду, 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-1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овладение</w:t>
      </w:r>
      <w:r>
        <w:rPr>
          <w:spacing w:val="-5"/>
        </w:rPr>
        <w:t xml:space="preserve"> </w:t>
      </w:r>
      <w:r>
        <w:t>знаниями,</w:t>
      </w:r>
      <w:r>
        <w:rPr>
          <w:spacing w:val="-2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опытом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предметной</w:t>
      </w:r>
      <w:r>
        <w:rPr>
          <w:spacing w:val="-6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«Технология»;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</w:pPr>
      <w:r>
        <w:t>овладение трудовыми умениями и необходимыми технологическими знаниями по преобразованию</w:t>
      </w:r>
      <w:r>
        <w:rPr>
          <w:spacing w:val="1"/>
        </w:rPr>
        <w:t xml:space="preserve"> </w:t>
      </w:r>
      <w:r>
        <w:t>материи, энергии и информации в соответствии</w:t>
      </w:r>
      <w:r>
        <w:rPr>
          <w:spacing w:val="1"/>
        </w:rPr>
        <w:t xml:space="preserve"> </w:t>
      </w:r>
      <w:r>
        <w:t>с поставленными целями, исходя из экономических,</w:t>
      </w:r>
      <w:r>
        <w:rPr>
          <w:spacing w:val="-57"/>
        </w:rPr>
        <w:t xml:space="preserve"> </w:t>
      </w:r>
      <w:r>
        <w:t>социальных, экологических, эстетических критериев, а также критериев личной и общественной</w:t>
      </w:r>
      <w:r>
        <w:rPr>
          <w:spacing w:val="1"/>
        </w:rPr>
        <w:t xml:space="preserve"> </w:t>
      </w:r>
      <w:r>
        <w:t>безопасности;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47"/>
      </w:pPr>
      <w:r>
        <w:t>формирование у обучающихся культуры проектной и исследовательской деятельности, готовности к</w:t>
      </w:r>
      <w:r>
        <w:rPr>
          <w:spacing w:val="-57"/>
        </w:rPr>
        <w:t xml:space="preserve"> </w:t>
      </w:r>
      <w:r>
        <w:t>предложению</w:t>
      </w:r>
      <w:r>
        <w:rPr>
          <w:spacing w:val="-3"/>
        </w:rPr>
        <w:t xml:space="preserve"> </w:t>
      </w:r>
      <w:r>
        <w:t>и осуществлению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2"/>
        </w:rPr>
        <w:t xml:space="preserve"> </w:t>
      </w:r>
      <w:r>
        <w:t>решений;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52"/>
      </w:pPr>
      <w:r>
        <w:t>формирование у обучающихся навыка использования в трудовой</w:t>
      </w:r>
      <w:r>
        <w:rPr>
          <w:spacing w:val="1"/>
        </w:rPr>
        <w:t xml:space="preserve"> </w:t>
      </w:r>
      <w:r>
        <w:t>деятельности цифровых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программных</w:t>
      </w:r>
      <w:r>
        <w:rPr>
          <w:spacing w:val="-1"/>
        </w:rPr>
        <w:t xml:space="preserve"> </w:t>
      </w:r>
      <w:r>
        <w:t>сервисов,</w:t>
      </w:r>
      <w:r>
        <w:rPr>
          <w:spacing w:val="-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технологий;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767"/>
        <w:jc w:val="both"/>
      </w:pPr>
      <w:r>
        <w:t>развитие умений оценивать свои профессиональные интересы и склонности</w:t>
      </w:r>
      <w:r>
        <w:rPr>
          <w:spacing w:val="1"/>
        </w:rPr>
        <w:t xml:space="preserve"> </w:t>
      </w:r>
      <w:r>
        <w:t>в плане подготовки к</w:t>
      </w:r>
      <w:r>
        <w:rPr>
          <w:spacing w:val="1"/>
        </w:rPr>
        <w:t xml:space="preserve"> </w:t>
      </w:r>
      <w:r>
        <w:t>будущей профессиональной деятельности, владение методиками оценки своих профессиональных</w:t>
      </w:r>
      <w:r>
        <w:rPr>
          <w:spacing w:val="-57"/>
        </w:rPr>
        <w:t xml:space="preserve"> </w:t>
      </w:r>
      <w:r>
        <w:t>предпочтений.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979" w:firstLine="0"/>
        <w:rPr>
          <w:sz w:val="24"/>
        </w:rPr>
      </w:pPr>
      <w:r>
        <w:rPr>
          <w:sz w:val="24"/>
        </w:rPr>
        <w:t>Технологическое образование обучающихся носит интегративный характер и строится на</w:t>
      </w:r>
      <w:r>
        <w:rPr>
          <w:spacing w:val="-57"/>
          <w:sz w:val="24"/>
        </w:rPr>
        <w:t xml:space="preserve"> </w:t>
      </w:r>
      <w:r>
        <w:rPr>
          <w:sz w:val="24"/>
        </w:rPr>
        <w:t>неразрывной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процессом,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научно-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92"/>
      </w:pPr>
      <w:r>
        <w:t>теоретических знаний в преобразовательной продуктивной деятельности, включения обучающихся в</w:t>
      </w:r>
      <w:r>
        <w:rPr>
          <w:spacing w:val="-57"/>
        </w:rPr>
        <w:t xml:space="preserve"> </w:t>
      </w:r>
      <w:r>
        <w:t>реальные трудовые отношения в процессе созидательной деятельности, воспитания культуры</w:t>
      </w:r>
      <w:r>
        <w:rPr>
          <w:spacing w:val="1"/>
        </w:rPr>
        <w:t xml:space="preserve"> </w:t>
      </w:r>
      <w:r>
        <w:t>личности во всех ее проявлениях (культуры труда, эстетической, правовой, экологической,</w:t>
      </w:r>
      <w:r>
        <w:rPr>
          <w:spacing w:val="1"/>
        </w:rPr>
        <w:t xml:space="preserve"> </w:t>
      </w:r>
      <w:r>
        <w:t>технологической и других ее проявлениях), самостоятельности, инициативности, предприимчивости,</w:t>
      </w:r>
      <w:r>
        <w:rPr>
          <w:spacing w:val="-57"/>
        </w:rPr>
        <w:t xml:space="preserve"> </w:t>
      </w:r>
      <w:r>
        <w:t>развитии компетенций, позволяющих обучающимся осваивать новые виды труда и сферы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6" w:lineRule="auto"/>
        <w:ind w:right="807" w:firstLine="0"/>
        <w:rPr>
          <w:sz w:val="24"/>
        </w:rPr>
      </w:pPr>
      <w:r>
        <w:rPr>
          <w:sz w:val="24"/>
        </w:rPr>
        <w:t>Основной методический принцип программы по учебному предмету «Труд (технология)»: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 сущности и структуры технологии неразрывно связано с освоением процесса познания –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моделей.</w:t>
      </w:r>
    </w:p>
    <w:p w:rsidR="00157B9B" w:rsidRDefault="00157B9B">
      <w:pPr>
        <w:pStyle w:val="a3"/>
        <w:spacing w:before="8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«Труд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(технология)»</w:t>
      </w:r>
      <w:r>
        <w:rPr>
          <w:spacing w:val="-9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5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принципу.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381"/>
      </w:pPr>
      <w:r>
        <w:t>Модульная программа по учебному предмету «Труд (технология)» состоит из логически завершенных</w:t>
      </w:r>
      <w:r>
        <w:rPr>
          <w:spacing w:val="-57"/>
        </w:rPr>
        <w:t xml:space="preserve"> </w:t>
      </w:r>
      <w:r>
        <w:t>блоков (модулей) учебного материала, позволяющих достигнуть конкретных образовательных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и предусматривает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траектории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реализации.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552"/>
      </w:pPr>
      <w:r>
        <w:t>Модульная программа по учебному предмету «Труд (технология)» включает обязательные для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инвариантные</w:t>
      </w:r>
      <w:r>
        <w:rPr>
          <w:spacing w:val="-4"/>
        </w:rPr>
        <w:t xml:space="preserve"> </w:t>
      </w:r>
      <w:r>
        <w:t>модули,</w:t>
      </w:r>
      <w:r>
        <w:rPr>
          <w:spacing w:val="-3"/>
        </w:rPr>
        <w:t xml:space="preserve"> </w:t>
      </w:r>
      <w:r>
        <w:t>реализуемые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рамках,</w:t>
      </w:r>
      <w:r>
        <w:rPr>
          <w:spacing w:val="-3"/>
        </w:rPr>
        <w:t xml:space="preserve"> </w:t>
      </w:r>
      <w:r>
        <w:t>отведенных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3"/>
        </w:rPr>
        <w:t xml:space="preserve"> </w:t>
      </w:r>
      <w:r>
        <w:t>часов.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1396"/>
      </w:pPr>
      <w:r>
        <w:t>В модульную программу по учебному предмету «Труд (технология)» могут быть включены</w:t>
      </w:r>
      <w:r>
        <w:rPr>
          <w:spacing w:val="1"/>
        </w:rPr>
        <w:t xml:space="preserve"> </w:t>
      </w:r>
      <w:r>
        <w:t>вариативные модули, разработанные по запросу участников образовательных отношений, в</w:t>
      </w:r>
      <w:r>
        <w:rPr>
          <w:spacing w:val="1"/>
        </w:rPr>
        <w:t xml:space="preserve"> </w:t>
      </w:r>
      <w:r>
        <w:t>соответствии с этнокультурными и региональными особенностями, углубленным изучением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инвариантных</w:t>
      </w:r>
      <w:r>
        <w:rPr>
          <w:spacing w:val="2"/>
        </w:rPr>
        <w:t xml:space="preserve"> </w:t>
      </w:r>
      <w:r>
        <w:t>модулей.</w:t>
      </w:r>
    </w:p>
    <w:p w:rsidR="00157B9B" w:rsidRDefault="00157B9B">
      <w:pPr>
        <w:pStyle w:val="a3"/>
        <w:spacing w:before="5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ind w:left="1240" w:hanging="841"/>
        <w:rPr>
          <w:sz w:val="24"/>
        </w:rPr>
      </w:pPr>
      <w:r>
        <w:rPr>
          <w:sz w:val="24"/>
        </w:rPr>
        <w:t>Инвариантные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54"/>
          <w:sz w:val="24"/>
        </w:rPr>
        <w:t xml:space="preserve"> </w:t>
      </w:r>
      <w:r>
        <w:rPr>
          <w:sz w:val="24"/>
        </w:rPr>
        <w:t>«Труд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(технология)»: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ind w:left="1420" w:hanging="10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технологии».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</w:pPr>
      <w:r>
        <w:t>Модуль «Производство и технологии» является общим по отношению</w:t>
      </w:r>
      <w:r>
        <w:rPr>
          <w:spacing w:val="1"/>
        </w:rPr>
        <w:t xml:space="preserve"> </w:t>
      </w:r>
      <w:r>
        <w:t>к другим модулям. Основные</w:t>
      </w:r>
      <w:r>
        <w:rPr>
          <w:spacing w:val="-57"/>
        </w:rPr>
        <w:t xml:space="preserve"> </w:t>
      </w:r>
      <w:r>
        <w:t>технологические понятия раскрываются в модуле</w:t>
      </w:r>
      <w:r>
        <w:rPr>
          <w:spacing w:val="1"/>
        </w:rPr>
        <w:t xml:space="preserve"> </w:t>
      </w:r>
      <w:r>
        <w:t>в системном виде, что позволяет осваивать их на</w:t>
      </w:r>
      <w:r>
        <w:rPr>
          <w:spacing w:val="1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инвариантных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вариативных</w:t>
      </w:r>
      <w:r>
        <w:rPr>
          <w:spacing w:val="2"/>
        </w:rPr>
        <w:t xml:space="preserve"> </w:t>
      </w:r>
      <w:r>
        <w:t>модулей.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349"/>
      </w:pPr>
      <w:r>
        <w:t>Особенностью современной техносферы является распространение технологического подхода на</w:t>
      </w:r>
      <w:r>
        <w:rPr>
          <w:spacing w:val="1"/>
        </w:rPr>
        <w:t xml:space="preserve"> </w:t>
      </w:r>
      <w:r>
        <w:t>когнитивную область. Объектом технологий становятся фундаментальные составляющие цифрового</w:t>
      </w:r>
      <w:r>
        <w:rPr>
          <w:spacing w:val="1"/>
        </w:rPr>
        <w:t xml:space="preserve"> </w:t>
      </w:r>
      <w:r>
        <w:t>социума: данные, информация, знание. Трансформация данных в информацию и информации в знание</w:t>
      </w:r>
      <w:r>
        <w:rPr>
          <w:spacing w:val="-57"/>
        </w:rPr>
        <w:t xml:space="preserve"> </w:t>
      </w:r>
      <w:r>
        <w:t>в условиях появления феномена «больших данных» является одной из значимых</w:t>
      </w:r>
      <w:r>
        <w:rPr>
          <w:spacing w:val="1"/>
        </w:rPr>
        <w:t xml:space="preserve"> </w:t>
      </w:r>
      <w:r>
        <w:t>и востребованных 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технологий.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552"/>
      </w:pPr>
      <w:r>
        <w:t>Освоение содержания модуля осуществляется на протяжении всего курса технологии на уровне</w:t>
      </w:r>
      <w:r>
        <w:rPr>
          <w:spacing w:val="1"/>
        </w:rPr>
        <w:t xml:space="preserve"> </w:t>
      </w:r>
      <w:r>
        <w:t>основного общего образования. Содержание модуля построено на основе последовательного</w:t>
      </w:r>
      <w:r>
        <w:rPr>
          <w:spacing w:val="1"/>
        </w:rPr>
        <w:t xml:space="preserve"> </w:t>
      </w:r>
      <w:r>
        <w:t>знакомства обучающихся</w:t>
      </w:r>
      <w:r>
        <w:rPr>
          <w:spacing w:val="1"/>
        </w:rPr>
        <w:t xml:space="preserve"> </w:t>
      </w:r>
      <w:r>
        <w:t>с технологическими процессами, техническими системами, материалами,</w:t>
      </w:r>
      <w:r>
        <w:rPr>
          <w:spacing w:val="-57"/>
        </w:rPr>
        <w:t xml:space="preserve"> </w:t>
      </w:r>
      <w:r>
        <w:t>производством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профессиональной деятельностью.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ind w:left="1420" w:hanging="1021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52"/>
      </w:pPr>
      <w:r>
        <w:t>В модуле на конкретных примерах представлено освоение технологий обработки материалов по</w:t>
      </w:r>
      <w:r>
        <w:rPr>
          <w:spacing w:val="1"/>
        </w:rPr>
        <w:t xml:space="preserve"> </w:t>
      </w:r>
      <w:r>
        <w:t>единой схеме: историко-культурное значение материала, экспериментальное изучение свойств</w:t>
      </w:r>
      <w:r>
        <w:rPr>
          <w:spacing w:val="1"/>
        </w:rPr>
        <w:t xml:space="preserve"> </w:t>
      </w:r>
      <w:r>
        <w:t>материала, знакомство с инструментами, технологиями обработки, организация рабочего места,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приспособлений,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последствия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06"/>
      </w:pPr>
      <w:r>
        <w:t>использования материалов и применения технологий, а также характеризуются профессии,</w:t>
      </w:r>
      <w:r>
        <w:rPr>
          <w:spacing w:val="1"/>
        </w:rPr>
        <w:t xml:space="preserve"> </w:t>
      </w:r>
      <w:r>
        <w:t>непосредственно связанные с получением и обработкой данных материалов. Изучение материалов и</w:t>
      </w:r>
      <w:r>
        <w:rPr>
          <w:spacing w:val="-57"/>
        </w:rPr>
        <w:t xml:space="preserve"> </w:t>
      </w:r>
      <w:r>
        <w:t>технологий предполагается в процессе выполнения учебного проекта, результатом которого будет</w:t>
      </w:r>
      <w:r>
        <w:rPr>
          <w:spacing w:val="1"/>
        </w:rPr>
        <w:t xml:space="preserve"> </w:t>
      </w:r>
      <w:r>
        <w:t>продукт-изделие, изготовленный обучающимися. Модуль может быть представлен как проектный</w:t>
      </w:r>
      <w:r>
        <w:rPr>
          <w:spacing w:val="1"/>
        </w:rPr>
        <w:t xml:space="preserve"> </w:t>
      </w:r>
      <w:r>
        <w:t>цикл</w:t>
      </w:r>
      <w:r>
        <w:rPr>
          <w:spacing w:val="-4"/>
        </w:rPr>
        <w:t xml:space="preserve"> </w:t>
      </w:r>
      <w:r>
        <w:t>по освоению технологии обработки материалов.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ind w:left="1420" w:hanging="102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«Компьютерная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6"/>
          <w:sz w:val="24"/>
        </w:rPr>
        <w:t xml:space="preserve"> </w:t>
      </w:r>
      <w:r>
        <w:rPr>
          <w:sz w:val="24"/>
        </w:rPr>
        <w:t>Черчение».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390"/>
      </w:pPr>
      <w:r>
        <w:t>В рамках данного модуля обучающиеся знакомятся с основными видами</w:t>
      </w:r>
      <w:r>
        <w:rPr>
          <w:spacing w:val="1"/>
        </w:rPr>
        <w:t xml:space="preserve"> </w:t>
      </w:r>
      <w:r>
        <w:t>и областями применения</w:t>
      </w:r>
      <w:r>
        <w:rPr>
          <w:spacing w:val="1"/>
        </w:rPr>
        <w:t xml:space="preserve"> </w:t>
      </w:r>
      <w:r>
        <w:t>графической информации, с различными типами графических изображений и их элементами, учатся</w:t>
      </w:r>
      <w:r>
        <w:rPr>
          <w:spacing w:val="1"/>
        </w:rPr>
        <w:t xml:space="preserve"> </w:t>
      </w:r>
      <w:r>
        <w:t>применять чертежные инструменты, читать и выполнять чертежи на бумажном носителе с</w:t>
      </w:r>
      <w:r>
        <w:rPr>
          <w:spacing w:val="1"/>
        </w:rPr>
        <w:t xml:space="preserve"> </w:t>
      </w:r>
      <w:r>
        <w:t>соблюдением основных правил, знакомятся с инструментами и условными графическими</w:t>
      </w:r>
      <w:r>
        <w:rPr>
          <w:spacing w:val="1"/>
        </w:rPr>
        <w:t xml:space="preserve"> </w:t>
      </w:r>
      <w:r>
        <w:t>обозначениями графических редакторов, учатся создавать с их помощью тексты</w:t>
      </w:r>
      <w:r>
        <w:rPr>
          <w:spacing w:val="1"/>
        </w:rPr>
        <w:t xml:space="preserve"> </w:t>
      </w:r>
      <w:r>
        <w:t>и рисунки,</w:t>
      </w:r>
      <w:r>
        <w:rPr>
          <w:spacing w:val="1"/>
        </w:rPr>
        <w:t xml:space="preserve"> </w:t>
      </w:r>
      <w:r>
        <w:t>знакомятся с видами конструкторской документации и графических моделей, овладевают навыками</w:t>
      </w:r>
      <w:r>
        <w:rPr>
          <w:spacing w:val="1"/>
        </w:rPr>
        <w:t xml:space="preserve"> </w:t>
      </w:r>
      <w:r>
        <w:t>чтения, выполнения и оформления сборочных чертежей, ручными и автоматизированными способами</w:t>
      </w:r>
      <w:r>
        <w:rPr>
          <w:spacing w:val="-57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чертежей,</w:t>
      </w:r>
      <w:r>
        <w:rPr>
          <w:spacing w:val="-4"/>
        </w:rPr>
        <w:t xml:space="preserve"> </w:t>
      </w:r>
      <w:r>
        <w:t>эскизов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рисунков</w:t>
      </w:r>
      <w:r>
        <w:rPr>
          <w:spacing w:val="-4"/>
        </w:rPr>
        <w:t xml:space="preserve"> </w:t>
      </w:r>
      <w:r>
        <w:t>деталей,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-3"/>
        </w:rPr>
        <w:t xml:space="preserve"> </w:t>
      </w:r>
      <w:r>
        <w:t>расчетов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чертежам.</w:t>
      </w:r>
    </w:p>
    <w:p w:rsidR="00157B9B" w:rsidRDefault="00157B9B">
      <w:pPr>
        <w:pStyle w:val="a3"/>
        <w:spacing w:before="5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</w:pPr>
      <w:r>
        <w:t>Приобретаемые в модуле знания и умения необходимы для создания</w:t>
      </w:r>
      <w:r>
        <w:rPr>
          <w:spacing w:val="1"/>
        </w:rPr>
        <w:t xml:space="preserve"> </w:t>
      </w:r>
      <w:r>
        <w:t>и освоения новых технологий, а</w:t>
      </w:r>
      <w:r>
        <w:rPr>
          <w:spacing w:val="-57"/>
        </w:rPr>
        <w:t xml:space="preserve"> </w:t>
      </w:r>
      <w:r>
        <w:t>также продуктов техносферы, и направлены</w:t>
      </w:r>
      <w:r>
        <w:rPr>
          <w:spacing w:val="1"/>
        </w:rPr>
        <w:t xml:space="preserve"> </w:t>
      </w:r>
      <w:r>
        <w:t>на решение задачи укрепления кадрового потенциала</w:t>
      </w:r>
      <w:r>
        <w:rPr>
          <w:spacing w:val="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производства.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6" w:lineRule="auto"/>
        <w:ind w:right="419"/>
      </w:pPr>
      <w:r>
        <w:t>Содержание модуля «Компьютерная графика. Черчение» может быть представлено, в том числе, и</w:t>
      </w:r>
      <w:r>
        <w:rPr>
          <w:spacing w:val="1"/>
        </w:rPr>
        <w:t xml:space="preserve"> </w:t>
      </w:r>
      <w:r>
        <w:t>отдельными темами или блоками в других модулях. Ориентиром в данном случае будут планируемые</w:t>
      </w:r>
      <w:r>
        <w:rPr>
          <w:spacing w:val="-57"/>
        </w:rPr>
        <w:t xml:space="preserve"> </w:t>
      </w:r>
      <w:r>
        <w:t>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обучения.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ind w:left="1420" w:hanging="10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«Робототехника».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52"/>
      </w:pPr>
      <w:r>
        <w:t>В модуле наиболее полно реализуется идея конвергенции материальных</w:t>
      </w:r>
      <w:r>
        <w:rPr>
          <w:spacing w:val="1"/>
        </w:rPr>
        <w:t xml:space="preserve"> </w:t>
      </w:r>
      <w:r>
        <w:t>и информационных</w:t>
      </w:r>
      <w:r>
        <w:rPr>
          <w:spacing w:val="1"/>
        </w:rPr>
        <w:t xml:space="preserve"> </w:t>
      </w:r>
      <w:r>
        <w:t>технологий. Значимость данного модуля заключается в том,</w:t>
      </w:r>
      <w:r>
        <w:rPr>
          <w:spacing w:val="1"/>
        </w:rPr>
        <w:t xml:space="preserve"> </w:t>
      </w:r>
      <w:r>
        <w:t>что при его освоении формируются</w:t>
      </w:r>
      <w:r>
        <w:rPr>
          <w:spacing w:val="-57"/>
        </w:rPr>
        <w:t xml:space="preserve"> </w:t>
      </w:r>
      <w:r>
        <w:t>навыки 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когнитивной</w:t>
      </w:r>
      <w:r>
        <w:rPr>
          <w:spacing w:val="-1"/>
        </w:rPr>
        <w:t xml:space="preserve"> </w:t>
      </w:r>
      <w:r>
        <w:t>составляющей</w:t>
      </w:r>
      <w:r>
        <w:rPr>
          <w:spacing w:val="-1"/>
        </w:rPr>
        <w:t xml:space="preserve"> </w:t>
      </w:r>
      <w:r>
        <w:t>(действиями,</w:t>
      </w:r>
      <w:r>
        <w:rPr>
          <w:spacing w:val="-1"/>
        </w:rPr>
        <w:t xml:space="preserve"> </w:t>
      </w:r>
      <w:r>
        <w:t>операциями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этапами).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363"/>
      </w:pPr>
      <w:r>
        <w:t>Модуль «Робототехника» позволяет в процессе конструирования, создания действующих моделей</w:t>
      </w:r>
      <w:r>
        <w:rPr>
          <w:spacing w:val="1"/>
        </w:rPr>
        <w:t xml:space="preserve"> </w:t>
      </w:r>
      <w:r>
        <w:t>роботов интегрировать знания о технике и технических устройствах, электронике, программировании,</w:t>
      </w:r>
      <w:r>
        <w:rPr>
          <w:spacing w:val="-57"/>
        </w:rPr>
        <w:t xml:space="preserve"> </w:t>
      </w:r>
      <w:r>
        <w:t>фундаментальные знания, полученные в рамках учебных предметов, а также дополнительного</w:t>
      </w:r>
      <w:r>
        <w:rPr>
          <w:spacing w:val="1"/>
        </w:rPr>
        <w:t xml:space="preserve"> </w:t>
      </w:r>
      <w:r>
        <w:t xml:space="preserve">образования 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spacing w:before="1"/>
        <w:ind w:left="1420" w:hanging="10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«3D-моделирование,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прототипирование,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макетирование».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467"/>
      </w:pPr>
      <w:r>
        <w:t>Модуль в значительной мере нацелен на реализацию основного методического принципа модульного</w:t>
      </w:r>
      <w:r>
        <w:rPr>
          <w:spacing w:val="-57"/>
        </w:rPr>
        <w:t xml:space="preserve"> </w:t>
      </w:r>
      <w:r>
        <w:t>курса технологии: освоение технологии идет неразрывно</w:t>
      </w:r>
      <w:r>
        <w:rPr>
          <w:spacing w:val="61"/>
        </w:rPr>
        <w:t xml:space="preserve"> </w:t>
      </w:r>
      <w:r>
        <w:t>с освоением методологии познания,</w:t>
      </w:r>
      <w:r>
        <w:rPr>
          <w:spacing w:val="1"/>
        </w:rPr>
        <w:t xml:space="preserve"> </w:t>
      </w:r>
      <w:r>
        <w:t>основой которого является моделирование.</w:t>
      </w:r>
      <w:r>
        <w:rPr>
          <w:spacing w:val="1"/>
        </w:rPr>
        <w:t xml:space="preserve"> </w:t>
      </w:r>
      <w:r>
        <w:t>При этом связь технологии с процессом познания носит</w:t>
      </w:r>
      <w:r>
        <w:rPr>
          <w:spacing w:val="1"/>
        </w:rPr>
        <w:t xml:space="preserve"> </w:t>
      </w:r>
      <w:r>
        <w:t>двусторонний характер: анализ модели позволяет выделить составляющие ее элементы и открывает</w:t>
      </w:r>
      <w:r>
        <w:rPr>
          <w:spacing w:val="1"/>
        </w:rPr>
        <w:t xml:space="preserve"> </w:t>
      </w:r>
      <w:r>
        <w:t>возможность использовать технологический подход при построении моделей, необходимых для</w:t>
      </w:r>
      <w:r>
        <w:rPr>
          <w:spacing w:val="1"/>
        </w:rPr>
        <w:t xml:space="preserve"> </w:t>
      </w:r>
      <w:r>
        <w:t>познания объекта. Модуль играет важную роль в формировании знаний и умений, необходимых 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2"/>
        </w:rPr>
        <w:t xml:space="preserve"> </w:t>
      </w:r>
      <w:r>
        <w:t>и усовершенствования</w:t>
      </w:r>
      <w:r>
        <w:rPr>
          <w:spacing w:val="-2"/>
        </w:rPr>
        <w:t xml:space="preserve"> </w:t>
      </w:r>
      <w:r>
        <w:t>продуктов</w:t>
      </w:r>
      <w:r>
        <w:rPr>
          <w:spacing w:val="-2"/>
        </w:rPr>
        <w:t xml:space="preserve"> </w:t>
      </w:r>
      <w:r>
        <w:t>(предметов),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технологий.</w:t>
      </w:r>
    </w:p>
    <w:p w:rsidR="00157B9B" w:rsidRDefault="00157B9B">
      <w:pPr>
        <w:pStyle w:val="a3"/>
        <w:spacing w:before="5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ind w:left="1240" w:hanging="841"/>
        <w:rPr>
          <w:sz w:val="24"/>
        </w:rPr>
      </w:pPr>
      <w:r>
        <w:rPr>
          <w:sz w:val="24"/>
        </w:rPr>
        <w:t>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4"/>
          <w:sz w:val="24"/>
        </w:rPr>
        <w:t xml:space="preserve"> </w:t>
      </w:r>
      <w:r>
        <w:rPr>
          <w:sz w:val="24"/>
        </w:rPr>
        <w:t>«Труд</w:t>
      </w:r>
      <w:r>
        <w:rPr>
          <w:spacing w:val="-2"/>
          <w:sz w:val="24"/>
        </w:rPr>
        <w:t xml:space="preserve"> </w:t>
      </w:r>
      <w:r>
        <w:rPr>
          <w:sz w:val="24"/>
        </w:rPr>
        <w:t>(технология)».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spacing w:before="1"/>
        <w:ind w:left="1420" w:hanging="102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«Автоматизированные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системы».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68"/>
      </w:pPr>
      <w:r>
        <w:t>Модуль знакомит обучающихся с автоматизацией технологических процессов на производстве и в</w:t>
      </w:r>
      <w:r>
        <w:rPr>
          <w:spacing w:val="-57"/>
        </w:rPr>
        <w:t xml:space="preserve"> </w:t>
      </w:r>
      <w:r>
        <w:t>быту. Акцент сделан на изучение принципов управления автоматизированными системами и их</w:t>
      </w:r>
      <w:r>
        <w:rPr>
          <w:spacing w:val="1"/>
        </w:rPr>
        <w:t xml:space="preserve"> </w:t>
      </w:r>
      <w:r>
        <w:t>практической реализации на примере простых технических систем. В результате освоения модуля</w:t>
      </w:r>
      <w:r>
        <w:rPr>
          <w:spacing w:val="1"/>
        </w:rPr>
        <w:t xml:space="preserve"> </w:t>
      </w:r>
      <w:r>
        <w:t>обучающиеся разрабатывают индивидуальный или групповой проект, имитирующий работу</w:t>
      </w:r>
      <w:r>
        <w:rPr>
          <w:spacing w:val="1"/>
        </w:rPr>
        <w:t xml:space="preserve"> </w:t>
      </w:r>
      <w:r>
        <w:t>автоматизированной системы (например, системы управления электродвигателем, освещением в</w:t>
      </w:r>
      <w:r>
        <w:rPr>
          <w:spacing w:val="1"/>
        </w:rPr>
        <w:t xml:space="preserve"> </w:t>
      </w:r>
      <w:r>
        <w:t>помещении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прочее).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ind w:left="1420" w:hanging="1021"/>
        <w:rPr>
          <w:sz w:val="24"/>
        </w:rPr>
      </w:pPr>
      <w:r>
        <w:rPr>
          <w:sz w:val="24"/>
        </w:rPr>
        <w:t>Модули</w:t>
      </w:r>
      <w:r>
        <w:rPr>
          <w:spacing w:val="-3"/>
          <w:sz w:val="24"/>
        </w:rPr>
        <w:t xml:space="preserve"> </w:t>
      </w:r>
      <w:r>
        <w:rPr>
          <w:sz w:val="24"/>
        </w:rPr>
        <w:t>«Животноводство»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«Растениеводство».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609"/>
      </w:pPr>
      <w:r>
        <w:t>Модули знакомят обучающихся с традиционными и современными технологиями в</w:t>
      </w:r>
      <w:r>
        <w:rPr>
          <w:spacing w:val="1"/>
        </w:rPr>
        <w:t xml:space="preserve"> </w:t>
      </w:r>
      <w:r>
        <w:t>сельскохозяйственной сфере, направленными на природные объекты, имеющие свои биологические</w:t>
      </w:r>
      <w:r>
        <w:rPr>
          <w:spacing w:val="-57"/>
        </w:rPr>
        <w:t xml:space="preserve"> </w:t>
      </w:r>
      <w:r>
        <w:t>циклы.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spacing w:before="1" w:line="254" w:lineRule="auto"/>
        <w:ind w:right="1135" w:firstLine="0"/>
        <w:rPr>
          <w:sz w:val="24"/>
        </w:rPr>
      </w:pPr>
      <w:r>
        <w:rPr>
          <w:sz w:val="24"/>
        </w:rPr>
        <w:t>В программе по учебному предмету «Труд (технология)» осуществляется реализация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межпредметных связей: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46"/>
      </w:pPr>
      <w:r>
        <w:t>с алгеброй и геометрией при изучении модулей «Компьютерная графика. Черчение», «3D-</w:t>
      </w:r>
      <w:r>
        <w:rPr>
          <w:spacing w:val="1"/>
        </w:rPr>
        <w:t xml:space="preserve"> </w:t>
      </w:r>
      <w:r>
        <w:t>моделирование, прототипирование, макетирование», «Технологии обработки материалов и пищевых</w:t>
      </w:r>
      <w:r>
        <w:rPr>
          <w:spacing w:val="-57"/>
        </w:rPr>
        <w:t xml:space="preserve"> </w:t>
      </w:r>
      <w:r>
        <w:t>продуктов»;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1404"/>
      </w:pPr>
      <w:r>
        <w:t>с химией при освоении разделов, связанных с технологиями химической промышленности в</w:t>
      </w:r>
      <w:r>
        <w:rPr>
          <w:spacing w:val="-57"/>
        </w:rPr>
        <w:t xml:space="preserve"> </w:t>
      </w:r>
      <w:r>
        <w:t>инвариантных модулях;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941"/>
      </w:pPr>
      <w:r>
        <w:t>с биологией при изучении современных биотехнологий в инвариантных модулях и при освоении</w:t>
      </w:r>
      <w:r>
        <w:rPr>
          <w:spacing w:val="-57"/>
        </w:rPr>
        <w:t xml:space="preserve"> </w:t>
      </w:r>
      <w:r>
        <w:t>вариативных модулей</w:t>
      </w:r>
      <w:r>
        <w:rPr>
          <w:spacing w:val="4"/>
        </w:rPr>
        <w:t xml:space="preserve"> </w:t>
      </w:r>
      <w:r>
        <w:t>«Растениеводство»</w:t>
      </w:r>
      <w:r>
        <w:rPr>
          <w:spacing w:val="-8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«Животноводство»;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46"/>
      </w:pPr>
      <w:r>
        <w:t>с физикой при освоении моделей машин и механизмов, модулей «Робототехника», «3D-</w:t>
      </w:r>
      <w:r>
        <w:rPr>
          <w:spacing w:val="1"/>
        </w:rPr>
        <w:t xml:space="preserve"> </w:t>
      </w:r>
      <w:r>
        <w:t>моделирование, прототипирование, макетирование», «Технологии обработки материалов и пищевых</w:t>
      </w:r>
      <w:r>
        <w:rPr>
          <w:spacing w:val="-57"/>
        </w:rPr>
        <w:t xml:space="preserve"> </w:t>
      </w:r>
      <w:r>
        <w:t>продуктов»;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392"/>
      </w:pPr>
      <w:r>
        <w:t>с информатикой и информационно-коммуникационными технологиями при освоении в инвариантных</w:t>
      </w:r>
      <w:r>
        <w:rPr>
          <w:spacing w:val="-57"/>
        </w:rPr>
        <w:t xml:space="preserve"> </w:t>
      </w:r>
      <w:r>
        <w:t>и вариативных модулях информационных процессов сбора, хранения, преобразования и передачи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протекающих</w:t>
      </w:r>
      <w:r>
        <w:rPr>
          <w:spacing w:val="5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программных сервисов;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1039"/>
      </w:pPr>
      <w:r>
        <w:t>с историей и искусством при освоении элементов промышленной эстетики, народных ремесел в</w:t>
      </w:r>
      <w:r>
        <w:rPr>
          <w:spacing w:val="-57"/>
        </w:rPr>
        <w:t xml:space="preserve"> </w:t>
      </w:r>
      <w:r>
        <w:t>инвариантном</w:t>
      </w:r>
      <w:r>
        <w:rPr>
          <w:spacing w:val="-2"/>
        </w:rPr>
        <w:t xml:space="preserve"> </w:t>
      </w:r>
      <w:r>
        <w:t>модуле</w:t>
      </w:r>
      <w:r>
        <w:rPr>
          <w:spacing w:val="3"/>
        </w:rPr>
        <w:t xml:space="preserve"> </w:t>
      </w:r>
      <w:r>
        <w:t>«Производство</w:t>
      </w:r>
      <w:r>
        <w:rPr>
          <w:spacing w:val="-2"/>
        </w:rPr>
        <w:t xml:space="preserve"> </w:t>
      </w:r>
      <w:r>
        <w:t>и технологии»;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с</w:t>
      </w:r>
      <w:r>
        <w:rPr>
          <w:spacing w:val="-5"/>
        </w:rPr>
        <w:t xml:space="preserve"> </w:t>
      </w:r>
      <w:r>
        <w:t>обществознанием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инвариантном</w:t>
      </w:r>
      <w:r>
        <w:rPr>
          <w:spacing w:val="-5"/>
        </w:rPr>
        <w:t xml:space="preserve"> </w:t>
      </w:r>
      <w:r>
        <w:t>модуле</w:t>
      </w:r>
      <w:r>
        <w:rPr>
          <w:spacing w:val="-1"/>
        </w:rPr>
        <w:t xml:space="preserve"> </w:t>
      </w:r>
      <w:r>
        <w:t>«Производство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421"/>
        </w:tabs>
        <w:spacing w:line="254" w:lineRule="auto"/>
        <w:ind w:right="449" w:firstLine="0"/>
        <w:rPr>
          <w:sz w:val="24"/>
        </w:rPr>
      </w:pPr>
      <w:r>
        <w:rPr>
          <w:sz w:val="24"/>
        </w:rPr>
        <w:t>Общее число часов, рекомендованных для изучения труда (технологии), – 272 часа: в 5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 – 68 часов (2 часа в неделю),</w:t>
      </w:r>
      <w:r>
        <w:rPr>
          <w:spacing w:val="1"/>
          <w:sz w:val="24"/>
        </w:rPr>
        <w:t xml:space="preserve"> </w:t>
      </w:r>
      <w:r>
        <w:rPr>
          <w:sz w:val="24"/>
        </w:rPr>
        <w:t>в 6 классе –68 часов (2 часа в неделю), в 7 классе – 68 часов (2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 неделю),</w:t>
      </w:r>
      <w:r>
        <w:rPr>
          <w:spacing w:val="1"/>
          <w:sz w:val="24"/>
        </w:rPr>
        <w:t xml:space="preserve"> </w:t>
      </w:r>
      <w:r>
        <w:rPr>
          <w:sz w:val="24"/>
        </w:rPr>
        <w:t>в 8 классе – 34 часа (1 час в неделю), в 9 классе – 34 часа (1 час в неделю).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 рекомендуется выделить за счет внеурочной 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в 8 классе – 34 часа (1 час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неделю), в</w:t>
      </w:r>
      <w:r>
        <w:rPr>
          <w:spacing w:val="-2"/>
          <w:sz w:val="24"/>
        </w:rPr>
        <w:t xml:space="preserve"> </w:t>
      </w:r>
      <w:r>
        <w:rPr>
          <w:sz w:val="24"/>
        </w:rPr>
        <w:t>9 классе –</w:t>
      </w:r>
      <w:r>
        <w:rPr>
          <w:spacing w:val="2"/>
          <w:sz w:val="24"/>
        </w:rPr>
        <w:t xml:space="preserve"> </w:t>
      </w:r>
      <w:r>
        <w:rPr>
          <w:sz w:val="24"/>
        </w:rPr>
        <w:t>68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(2 часа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неделю).</w:t>
      </w:r>
    </w:p>
    <w:p w:rsidR="00157B9B" w:rsidRDefault="00157B9B">
      <w:pPr>
        <w:pStyle w:val="a3"/>
        <w:spacing w:before="9"/>
        <w:ind w:left="0"/>
        <w:rPr>
          <w:sz w:val="26"/>
        </w:rPr>
      </w:pP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"/>
        <w:ind w:left="940"/>
      </w:pPr>
      <w:r>
        <w:t>Содержание</w:t>
      </w:r>
      <w:r>
        <w:rPr>
          <w:spacing w:val="-5"/>
        </w:rPr>
        <w:t xml:space="preserve"> </w:t>
      </w:r>
      <w:r>
        <w:t>обучения.</w:t>
      </w:r>
    </w:p>
    <w:p w:rsidR="00157B9B" w:rsidRDefault="00157B9B">
      <w:pPr>
        <w:pStyle w:val="a3"/>
        <w:spacing w:before="1"/>
        <w:ind w:left="0"/>
        <w:rPr>
          <w:b/>
          <w:sz w:val="27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Инвариантные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модули.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«Производство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технологии».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5</w:t>
      </w:r>
      <w:r>
        <w:rPr>
          <w:spacing w:val="-2"/>
        </w:rPr>
        <w:t xml:space="preserve"> </w:t>
      </w:r>
      <w:r>
        <w:t>Класс.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483"/>
      </w:pPr>
      <w:r>
        <w:t>Технологии вокруг нас. Материальный мир и потребности человека. Трудовая деятельность человека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вещей (изделий).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</w:pPr>
      <w:r>
        <w:t>Материальные технологии. Технологический процесс. Производство</w:t>
      </w:r>
      <w:r>
        <w:rPr>
          <w:spacing w:val="1"/>
        </w:rPr>
        <w:t xml:space="preserve"> </w:t>
      </w:r>
      <w:r>
        <w:t>и техника. Роль техники в</w:t>
      </w:r>
      <w:r>
        <w:rPr>
          <w:spacing w:val="-57"/>
        </w:rPr>
        <w:t xml:space="preserve"> </w:t>
      </w:r>
      <w:r>
        <w:t>производственной</w:t>
      </w:r>
      <w:r>
        <w:rPr>
          <w:spacing w:val="-1"/>
        </w:rPr>
        <w:t xml:space="preserve"> </w:t>
      </w:r>
      <w:r>
        <w:t>деятельности человека.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техники.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</w:pPr>
      <w:r>
        <w:t>Проекты и ресурсы в производственной деятельности человека. Проект</w:t>
      </w:r>
      <w:r>
        <w:rPr>
          <w:spacing w:val="1"/>
        </w:rPr>
        <w:t xml:space="preserve"> </w:t>
      </w:r>
      <w:r>
        <w:t>как форма организации</w:t>
      </w:r>
      <w:r>
        <w:rPr>
          <w:spacing w:val="-57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проектов.</w:t>
      </w:r>
      <w:r>
        <w:rPr>
          <w:spacing w:val="-1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  <w:r>
        <w:rPr>
          <w:spacing w:val="-1"/>
        </w:rPr>
        <w:t xml:space="preserve"> </w:t>
      </w:r>
      <w:r>
        <w:t>Проектная</w:t>
      </w:r>
      <w:r>
        <w:rPr>
          <w:spacing w:val="-2"/>
        </w:rPr>
        <w:t xml:space="preserve"> </w:t>
      </w:r>
      <w:r>
        <w:t>документация.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1949"/>
      </w:pPr>
      <w:r>
        <w:t>Какие бывают профессии. Мир труда и профессий. Социальная значимость профессий.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line="275" w:lineRule="exact"/>
      </w:pPr>
      <w:r>
        <w:t>Модели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516" w:lineRule="auto"/>
        <w:ind w:right="5541"/>
      </w:pPr>
      <w:r>
        <w:t>Виды машин и механизмов. Кинематические схемы.</w:t>
      </w:r>
      <w:r>
        <w:rPr>
          <w:spacing w:val="-57"/>
        </w:rPr>
        <w:t xml:space="preserve"> </w:t>
      </w:r>
      <w:r>
        <w:t>Технологические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решения.</w:t>
      </w:r>
    </w:p>
    <w:p w:rsidR="00157B9B" w:rsidRDefault="00345A57">
      <w:pPr>
        <w:pStyle w:val="a3"/>
        <w:spacing w:line="516" w:lineRule="auto"/>
        <w:ind w:right="2528"/>
      </w:pPr>
      <w:r>
        <w:t>Техническое моделирование и конструирование. Конструкторская документация.</w:t>
      </w:r>
      <w:r>
        <w:rPr>
          <w:spacing w:val="-57"/>
        </w:rPr>
        <w:t xml:space="preserve"> </w:t>
      </w:r>
      <w:r>
        <w:t>Перспективы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техники и</w:t>
      </w:r>
      <w:r>
        <w:rPr>
          <w:spacing w:val="-2"/>
        </w:rPr>
        <w:t xml:space="preserve"> </w:t>
      </w:r>
      <w:r>
        <w:t>технологий.</w:t>
      </w:r>
    </w:p>
    <w:p w:rsidR="00157B9B" w:rsidRDefault="00345A57">
      <w:pPr>
        <w:pStyle w:val="a3"/>
        <w:spacing w:line="516" w:lineRule="auto"/>
        <w:ind w:right="6642"/>
      </w:pPr>
      <w:r>
        <w:t>Мир профессий. Инженерные профессии.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line="516" w:lineRule="auto"/>
        <w:ind w:right="4507"/>
      </w:pPr>
      <w:r>
        <w:t>Создание технологий как основная задача современной науки.</w:t>
      </w:r>
      <w:r>
        <w:rPr>
          <w:spacing w:val="-57"/>
        </w:rPr>
        <w:t xml:space="preserve"> </w:t>
      </w:r>
      <w:r>
        <w:t>Промышленная</w:t>
      </w:r>
      <w:r>
        <w:rPr>
          <w:spacing w:val="-1"/>
        </w:rPr>
        <w:t xml:space="preserve"> </w:t>
      </w:r>
      <w:r>
        <w:t>эстетика. Дизайн.</w:t>
      </w:r>
    </w:p>
    <w:p w:rsidR="00157B9B" w:rsidRDefault="00345A57">
      <w:pPr>
        <w:pStyle w:val="a3"/>
        <w:spacing w:line="275" w:lineRule="exact"/>
      </w:pPr>
      <w:r>
        <w:t>Народные</w:t>
      </w:r>
      <w:r>
        <w:rPr>
          <w:spacing w:val="-4"/>
        </w:rPr>
        <w:t xml:space="preserve"> </w:t>
      </w:r>
      <w:r>
        <w:t>ремесла. Народные</w:t>
      </w:r>
      <w:r>
        <w:rPr>
          <w:spacing w:val="-4"/>
        </w:rPr>
        <w:t xml:space="preserve"> </w:t>
      </w:r>
      <w:r>
        <w:t>ремесла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промыслы</w:t>
      </w:r>
      <w:r>
        <w:rPr>
          <w:spacing w:val="-3"/>
        </w:rPr>
        <w:t xml:space="preserve"> </w:t>
      </w:r>
      <w:r>
        <w:t>России.</w:t>
      </w:r>
    </w:p>
    <w:p w:rsidR="00157B9B" w:rsidRDefault="00157B9B">
      <w:pPr>
        <w:pStyle w:val="a3"/>
        <w:spacing w:before="5"/>
        <w:ind w:left="0"/>
        <w:rPr>
          <w:sz w:val="27"/>
        </w:rPr>
      </w:pPr>
    </w:p>
    <w:p w:rsidR="00157B9B" w:rsidRDefault="00345A57">
      <w:pPr>
        <w:pStyle w:val="a3"/>
      </w:pPr>
      <w:r>
        <w:t>Цифровизация</w:t>
      </w:r>
      <w:r>
        <w:rPr>
          <w:spacing w:val="-3"/>
        </w:rPr>
        <w:t xml:space="preserve"> </w:t>
      </w:r>
      <w:r>
        <w:t>производства.</w:t>
      </w:r>
      <w:r>
        <w:rPr>
          <w:spacing w:val="-3"/>
        </w:rPr>
        <w:t xml:space="preserve"> </w:t>
      </w:r>
      <w:r>
        <w:t>Цифровые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информации.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810"/>
      </w:pPr>
      <w:r>
        <w:t>Управление технологическими процессами. Управление производством. Современные и</w:t>
      </w:r>
      <w:r>
        <w:rPr>
          <w:spacing w:val="-57"/>
        </w:rPr>
        <w:t xml:space="preserve"> </w:t>
      </w:r>
      <w:r>
        <w:t>перспективные</w:t>
      </w:r>
      <w:r>
        <w:rPr>
          <w:spacing w:val="-3"/>
        </w:rPr>
        <w:t xml:space="preserve"> </w:t>
      </w:r>
      <w:r>
        <w:t>технологии.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Понятие</w:t>
      </w:r>
      <w:r>
        <w:rPr>
          <w:spacing w:val="-5"/>
        </w:rPr>
        <w:t xml:space="preserve"> </w:t>
      </w:r>
      <w:r>
        <w:t>высокотехнологичных</w:t>
      </w:r>
      <w:r>
        <w:rPr>
          <w:spacing w:val="-3"/>
        </w:rPr>
        <w:t xml:space="preserve"> </w:t>
      </w:r>
      <w:r>
        <w:t>отраслей. «Высокие</w:t>
      </w:r>
      <w:r>
        <w:rPr>
          <w:spacing w:val="-5"/>
        </w:rPr>
        <w:t xml:space="preserve"> </w:t>
      </w:r>
      <w:r>
        <w:t>технологии»</w:t>
      </w:r>
      <w:r>
        <w:rPr>
          <w:spacing w:val="-11"/>
        </w:rPr>
        <w:t xml:space="preserve"> </w:t>
      </w:r>
      <w:r>
        <w:t>двойного</w:t>
      </w:r>
      <w:r>
        <w:rPr>
          <w:spacing w:val="-4"/>
        </w:rPr>
        <w:t xml:space="preserve"> </w:t>
      </w:r>
      <w:r>
        <w:t>назначения.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553"/>
      </w:pPr>
      <w:r>
        <w:t>Разработка и внедрение технологий многократного использования материалов, технологий</w:t>
      </w:r>
      <w:r>
        <w:rPr>
          <w:spacing w:val="-57"/>
        </w:rPr>
        <w:t xml:space="preserve"> </w:t>
      </w:r>
      <w:r>
        <w:t>безотходного</w:t>
      </w:r>
      <w:r>
        <w:rPr>
          <w:spacing w:val="-3"/>
        </w:rPr>
        <w:t xml:space="preserve"> </w:t>
      </w:r>
      <w:r>
        <w:t>производства.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1624"/>
      </w:pPr>
      <w:r>
        <w:t>Мир профессий. Профессии, связанные с дизайном, их востребованность</w:t>
      </w:r>
      <w:r>
        <w:rPr>
          <w:spacing w:val="61"/>
        </w:rPr>
        <w:t xml:space="preserve"> </w:t>
      </w:r>
      <w:r>
        <w:t>на рынке труда.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line="275" w:lineRule="exact"/>
      </w:pPr>
      <w:r>
        <w:t>Общие</w:t>
      </w:r>
      <w:r>
        <w:rPr>
          <w:spacing w:val="-6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управления.</w:t>
      </w:r>
      <w:r>
        <w:rPr>
          <w:spacing w:val="-5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организация.</w:t>
      </w:r>
      <w:r>
        <w:rPr>
          <w:spacing w:val="-5"/>
        </w:rPr>
        <w:t xml:space="preserve"> </w:t>
      </w:r>
      <w:r>
        <w:t>Управление</w:t>
      </w:r>
      <w:r>
        <w:rPr>
          <w:spacing w:val="-6"/>
        </w:rPr>
        <w:t xml:space="preserve"> </w:t>
      </w:r>
      <w:r>
        <w:t>современным</w:t>
      </w:r>
      <w:r>
        <w:rPr>
          <w:spacing w:val="-7"/>
        </w:rPr>
        <w:t xml:space="preserve"> </w:t>
      </w:r>
      <w:r>
        <w:t>производством.</w:t>
      </w:r>
    </w:p>
    <w:p w:rsidR="00157B9B" w:rsidRDefault="00157B9B">
      <w:pPr>
        <w:spacing w:line="275" w:lineRule="exact"/>
        <w:sectPr w:rsidR="00157B9B">
          <w:pgSz w:w="11930" w:h="16860"/>
          <w:pgMar w:top="1080" w:right="100" w:bottom="82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</w:pPr>
      <w:r>
        <w:t>Производство и его виды. Инновации и инновационные процессы</w:t>
      </w:r>
      <w:r>
        <w:rPr>
          <w:spacing w:val="1"/>
        </w:rPr>
        <w:t xml:space="preserve"> </w:t>
      </w:r>
      <w:r>
        <w:t>на предприятиях. Управление</w:t>
      </w:r>
      <w:r>
        <w:rPr>
          <w:spacing w:val="-57"/>
        </w:rPr>
        <w:t xml:space="preserve"> </w:t>
      </w:r>
      <w:r>
        <w:t>инновациями.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Рынок</w:t>
      </w:r>
      <w:r>
        <w:rPr>
          <w:spacing w:val="-3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рынка</w:t>
      </w:r>
      <w:r>
        <w:rPr>
          <w:spacing w:val="-4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ресурсы.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112"/>
      </w:pPr>
      <w:r>
        <w:t>Мир профессий. Профессия, квалификация и компетенции. Выбор профессии в зависимости от</w:t>
      </w:r>
      <w:r>
        <w:rPr>
          <w:spacing w:val="-57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 способностей</w:t>
      </w:r>
      <w:r>
        <w:rPr>
          <w:spacing w:val="-1"/>
        </w:rPr>
        <w:t xml:space="preserve"> </w:t>
      </w:r>
      <w:r>
        <w:t>человека. Профессиональное</w:t>
      </w:r>
      <w:r>
        <w:rPr>
          <w:spacing w:val="-2"/>
        </w:rPr>
        <w:t xml:space="preserve"> </w:t>
      </w:r>
      <w:r>
        <w:t>самоопределение.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9</w:t>
      </w:r>
      <w:r>
        <w:rPr>
          <w:spacing w:val="-2"/>
        </w:rPr>
        <w:t xml:space="preserve"> </w:t>
      </w:r>
      <w:r>
        <w:t>класс.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6" w:lineRule="auto"/>
        <w:ind w:right="1393"/>
      </w:pPr>
      <w:r>
        <w:t>Предпринимательство и предприниматель. Сущность культуры предпринимательства. Виды</w:t>
      </w:r>
      <w:r>
        <w:rPr>
          <w:spacing w:val="-57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</w:pPr>
      <w:r>
        <w:t>Внутренняя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среда</w:t>
      </w:r>
      <w:r>
        <w:rPr>
          <w:spacing w:val="-4"/>
        </w:rPr>
        <w:t xml:space="preserve"> </w:t>
      </w:r>
      <w:r>
        <w:t>предпринимательства.</w:t>
      </w:r>
      <w:r>
        <w:rPr>
          <w:spacing w:val="-4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4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среды.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542"/>
      </w:pPr>
      <w:r>
        <w:t>Модель реализации бизнес-идеи. Этапы разработки бизнес-проекта: анализ выбранного направления</w:t>
      </w:r>
      <w:r>
        <w:rPr>
          <w:spacing w:val="-57"/>
        </w:rPr>
        <w:t xml:space="preserve"> </w:t>
      </w:r>
      <w:r>
        <w:t>экономической деятельности, создание логотипа фирмы, разработка бизнес-плана. Эффективность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1386"/>
      </w:pPr>
      <w:r>
        <w:t>Технологическое предпринимательство. Инновации и их виды. Новые рынки для продуктов.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 Выбор профессии.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75" w:lineRule="exact"/>
        <w:ind w:left="1300" w:hanging="901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«Компьютерная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графика.</w:t>
      </w:r>
      <w:r>
        <w:rPr>
          <w:spacing w:val="-6"/>
          <w:sz w:val="24"/>
        </w:rPr>
        <w:t xml:space="preserve"> </w:t>
      </w:r>
      <w:r>
        <w:rPr>
          <w:sz w:val="24"/>
        </w:rPr>
        <w:t>Черчение».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5</w:t>
      </w:r>
      <w:r>
        <w:rPr>
          <w:spacing w:val="-2"/>
        </w:rPr>
        <w:t xml:space="preserve"> </w:t>
      </w:r>
      <w:r>
        <w:t>класс.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68"/>
      </w:pPr>
      <w:r>
        <w:t>Графическая информация как средство передачи информации о материальном мире (вещах). Виды и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применения графической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(графических</w:t>
      </w:r>
      <w:r>
        <w:rPr>
          <w:spacing w:val="1"/>
        </w:rPr>
        <w:t xml:space="preserve"> </w:t>
      </w:r>
      <w:r>
        <w:t>изображений).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Основы</w:t>
      </w:r>
      <w:r>
        <w:rPr>
          <w:spacing w:val="-5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грамоты.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инструменты.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615"/>
      </w:pPr>
      <w:r>
        <w:t>Типы графических изображений (рисунок, диаграмма, графики, графы, эскиз, технический рисунок,</w:t>
      </w:r>
      <w:r>
        <w:rPr>
          <w:spacing w:val="-57"/>
        </w:rPr>
        <w:t xml:space="preserve"> </w:t>
      </w:r>
      <w:r>
        <w:t>чертеж,</w:t>
      </w:r>
      <w:r>
        <w:rPr>
          <w:spacing w:val="-1"/>
        </w:rPr>
        <w:t xml:space="preserve"> </w:t>
      </w:r>
      <w:r>
        <w:t>схема, карта, пиктограмма</w:t>
      </w:r>
      <w:r>
        <w:rPr>
          <w:spacing w:val="-1"/>
        </w:rPr>
        <w:t xml:space="preserve"> </w:t>
      </w:r>
      <w:r>
        <w:t>и другие).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52"/>
      </w:pPr>
      <w:r>
        <w:t>Основные элементы графических изображений (точка, линия, контур, буквы</w:t>
      </w:r>
      <w:r>
        <w:rPr>
          <w:spacing w:val="1"/>
        </w:rPr>
        <w:t xml:space="preserve"> </w:t>
      </w:r>
      <w:r>
        <w:t>и цифры, условные</w:t>
      </w:r>
      <w:r>
        <w:rPr>
          <w:spacing w:val="-57"/>
        </w:rPr>
        <w:t xml:space="preserve"> </w:t>
      </w:r>
      <w:r>
        <w:t>знаки).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1176"/>
      </w:pPr>
      <w:r>
        <w:t>Правила построения чертежей (рамка, основная надпись, масштаб, виды, нанесение размеров).</w:t>
      </w:r>
      <w:r>
        <w:rPr>
          <w:spacing w:val="-57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чертежа.</w:t>
      </w:r>
    </w:p>
    <w:p w:rsidR="00157B9B" w:rsidRDefault="00345A57">
      <w:pPr>
        <w:pStyle w:val="a3"/>
        <w:spacing w:line="516" w:lineRule="auto"/>
        <w:ind w:right="1477"/>
      </w:pPr>
      <w:r>
        <w:t>Мир профессий. Профессии, связанные с черчением, их востребованность</w:t>
      </w:r>
      <w:r>
        <w:rPr>
          <w:spacing w:val="61"/>
        </w:rPr>
        <w:t xml:space="preserve"> </w:t>
      </w:r>
      <w:r>
        <w:t>на рынке труда.</w:t>
      </w:r>
      <w:r>
        <w:rPr>
          <w:spacing w:val="-57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line="275" w:lineRule="exact"/>
      </w:pPr>
      <w:r>
        <w:t>Создание</w:t>
      </w:r>
      <w:r>
        <w:rPr>
          <w:spacing w:val="-8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документации.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Основы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чертежей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чертежных</w:t>
      </w:r>
      <w:r>
        <w:rPr>
          <w:spacing w:val="-2"/>
        </w:rPr>
        <w:t xml:space="preserve"> </w:t>
      </w:r>
      <w:r>
        <w:t>инструментов</w:t>
      </w:r>
      <w:r>
        <w:rPr>
          <w:spacing w:val="5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приспособлений.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Стандарты</w:t>
      </w:r>
      <w:r>
        <w:rPr>
          <w:spacing w:val="-3"/>
        </w:rPr>
        <w:t xml:space="preserve"> </w:t>
      </w:r>
      <w:r>
        <w:t>оформления.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графическом</w:t>
      </w:r>
      <w:r>
        <w:rPr>
          <w:spacing w:val="-4"/>
        </w:rPr>
        <w:t xml:space="preserve"> </w:t>
      </w:r>
      <w:r>
        <w:t>редакторе,</w:t>
      </w:r>
      <w:r>
        <w:rPr>
          <w:spacing w:val="-3"/>
        </w:rPr>
        <w:t xml:space="preserve"> </w:t>
      </w:r>
      <w:r>
        <w:t>компьютерной</w:t>
      </w:r>
      <w:r>
        <w:rPr>
          <w:spacing w:val="-3"/>
        </w:rPr>
        <w:t xml:space="preserve"> </w:t>
      </w:r>
      <w:r>
        <w:t>графике.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516" w:lineRule="auto"/>
        <w:ind w:right="2472"/>
      </w:pPr>
      <w:r>
        <w:t>Инструменты графического редактора. Создание эскиза в графическом редакторе.</w:t>
      </w:r>
      <w:r>
        <w:rPr>
          <w:spacing w:val="-57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редактирования</w:t>
      </w:r>
      <w:r>
        <w:rPr>
          <w:spacing w:val="-5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графическом</w:t>
      </w:r>
      <w:r>
        <w:rPr>
          <w:spacing w:val="-2"/>
        </w:rPr>
        <w:t xml:space="preserve"> </w:t>
      </w:r>
      <w:r>
        <w:t>редакторе.</w:t>
      </w:r>
    </w:p>
    <w:p w:rsidR="00157B9B" w:rsidRDefault="00345A57">
      <w:pPr>
        <w:pStyle w:val="a3"/>
        <w:spacing w:line="275" w:lineRule="exact"/>
      </w:pPr>
      <w:r>
        <w:t>Создание</w:t>
      </w:r>
      <w:r>
        <w:rPr>
          <w:spacing w:val="-8"/>
        </w:rPr>
        <w:t xml:space="preserve"> </w:t>
      </w:r>
      <w:r>
        <w:t>печатной</w:t>
      </w:r>
      <w:r>
        <w:rPr>
          <w:spacing w:val="-3"/>
        </w:rPr>
        <w:t xml:space="preserve"> </w:t>
      </w:r>
      <w:r>
        <w:t>продукции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1477"/>
      </w:pPr>
      <w:r>
        <w:t>Мир профессий. Профессии, связанные с черчением, их востребованность</w:t>
      </w:r>
      <w:r>
        <w:rPr>
          <w:spacing w:val="61"/>
        </w:rPr>
        <w:t xml:space="preserve"> </w:t>
      </w:r>
      <w:r>
        <w:t>на рынке труда.</w:t>
      </w:r>
      <w:r>
        <w:rPr>
          <w:spacing w:val="-57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before="2" w:line="254" w:lineRule="auto"/>
        <w:ind w:right="552"/>
      </w:pPr>
      <w:r>
        <w:t>Понятие о конструкторской документации. Формы деталей</w:t>
      </w:r>
      <w:r>
        <w:rPr>
          <w:spacing w:val="1"/>
        </w:rPr>
        <w:t xml:space="preserve"> </w:t>
      </w:r>
      <w:r>
        <w:t>и их конструктивные элементы.</w:t>
      </w:r>
      <w:r>
        <w:rPr>
          <w:spacing w:val="-57"/>
        </w:rPr>
        <w:t xml:space="preserve"> </w:t>
      </w:r>
      <w:r>
        <w:t>Изображение и последовательность выполнения чертежа. Единая система конструкторской</w:t>
      </w:r>
      <w:r>
        <w:rPr>
          <w:spacing w:val="1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t>(ЕСКД). Государственный</w:t>
      </w:r>
      <w:r>
        <w:rPr>
          <w:spacing w:val="-1"/>
        </w:rPr>
        <w:t xml:space="preserve"> </w:t>
      </w:r>
      <w:r>
        <w:t>стандарт (ГОСТ).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378"/>
      </w:pPr>
      <w:r>
        <w:t>Общие сведения о сборочных чертежах. Оформление сборочного чертежа. Правила чтения сборочных</w:t>
      </w:r>
      <w:r>
        <w:rPr>
          <w:spacing w:val="-57"/>
        </w:rPr>
        <w:t xml:space="preserve"> </w:t>
      </w:r>
      <w:r>
        <w:t>чертежей.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Понятие</w:t>
      </w:r>
      <w:r>
        <w:rPr>
          <w:spacing w:val="-4"/>
        </w:rPr>
        <w:t xml:space="preserve"> </w:t>
      </w:r>
      <w:r>
        <w:t>графической</w:t>
      </w:r>
      <w:r>
        <w:rPr>
          <w:spacing w:val="-2"/>
        </w:rPr>
        <w:t xml:space="preserve"> </w:t>
      </w:r>
      <w:r>
        <w:t>модели.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688"/>
      </w:pPr>
      <w:r>
        <w:t>Применение компьютеров для разработки графической документации. Построение геометрических</w:t>
      </w:r>
      <w:r>
        <w:rPr>
          <w:spacing w:val="-57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чертежей</w:t>
      </w:r>
      <w:r>
        <w:rPr>
          <w:spacing w:val="-1"/>
        </w:rPr>
        <w:t xml:space="preserve"> </w:t>
      </w:r>
      <w:r>
        <w:t>деталей в</w:t>
      </w:r>
      <w:r>
        <w:rPr>
          <w:spacing w:val="-2"/>
        </w:rPr>
        <w:t xml:space="preserve"> </w:t>
      </w:r>
      <w:r>
        <w:t>системе</w:t>
      </w:r>
      <w:r>
        <w:rPr>
          <w:spacing w:val="-1"/>
        </w:rPr>
        <w:t xml:space="preserve"> </w:t>
      </w:r>
      <w:r>
        <w:t>автоматизированного</w:t>
      </w:r>
      <w:r>
        <w:rPr>
          <w:spacing w:val="-1"/>
        </w:rPr>
        <w:t xml:space="preserve"> </w:t>
      </w:r>
      <w:r>
        <w:t>проектирования.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4979"/>
      </w:pPr>
      <w:r>
        <w:t>Математические, физические и информационные модели.</w:t>
      </w:r>
      <w:r>
        <w:rPr>
          <w:spacing w:val="-57"/>
        </w:rPr>
        <w:t xml:space="preserve"> </w:t>
      </w:r>
      <w:r>
        <w:t>Графические</w:t>
      </w:r>
      <w:r>
        <w:rPr>
          <w:spacing w:val="-3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графических</w:t>
      </w:r>
      <w:r>
        <w:rPr>
          <w:spacing w:val="1"/>
        </w:rPr>
        <w:t xml:space="preserve"> </w:t>
      </w:r>
      <w:r>
        <w:t>моделей.</w:t>
      </w:r>
    </w:p>
    <w:p w:rsidR="00157B9B" w:rsidRDefault="00345A57">
      <w:pPr>
        <w:pStyle w:val="a3"/>
        <w:spacing w:line="275" w:lineRule="exact"/>
      </w:pPr>
      <w:r>
        <w:t>Количественная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качественная</w:t>
      </w:r>
      <w:r>
        <w:rPr>
          <w:spacing w:val="-3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модели.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8" w:lineRule="auto"/>
        <w:ind w:right="1477"/>
      </w:pPr>
      <w:r>
        <w:t>Мир профессий. Профессии, связанные с черчением, их востребованность</w:t>
      </w:r>
      <w:r>
        <w:rPr>
          <w:spacing w:val="61"/>
        </w:rPr>
        <w:t xml:space="preserve"> </w:t>
      </w:r>
      <w:r>
        <w:t>на рынке труда.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line="254" w:lineRule="auto"/>
        <w:ind w:right="579"/>
      </w:pPr>
      <w:r>
        <w:t>Применение программного обеспечения для создания проектной документации: моделей объектов 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чертежей.</w:t>
      </w:r>
    </w:p>
    <w:p w:rsidR="00157B9B" w:rsidRDefault="00157B9B">
      <w:pPr>
        <w:pStyle w:val="a3"/>
        <w:spacing w:before="9"/>
        <w:ind w:left="0"/>
        <w:rPr>
          <w:sz w:val="25"/>
        </w:rPr>
      </w:pPr>
    </w:p>
    <w:p w:rsidR="00157B9B" w:rsidRDefault="00345A57">
      <w:pPr>
        <w:pStyle w:val="a3"/>
        <w:spacing w:line="516" w:lineRule="auto"/>
        <w:ind w:right="4733"/>
      </w:pPr>
      <w:r>
        <w:t>Создание документов, виды документов. Основная надпись.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примитивы.</w:t>
      </w:r>
    </w:p>
    <w:p w:rsidR="00157B9B" w:rsidRDefault="00345A57">
      <w:pPr>
        <w:pStyle w:val="a3"/>
        <w:spacing w:line="516" w:lineRule="auto"/>
        <w:ind w:right="3963"/>
      </w:pPr>
      <w:r>
        <w:t>Создание, редактирование и трансформация графических объектов.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3D-модели</w:t>
      </w:r>
      <w:r>
        <w:rPr>
          <w:spacing w:val="1"/>
        </w:rPr>
        <w:t xml:space="preserve"> </w:t>
      </w:r>
      <w:r>
        <w:t>и сборочные чертежи.</w:t>
      </w:r>
    </w:p>
    <w:p w:rsidR="00157B9B" w:rsidRDefault="00345A57">
      <w:pPr>
        <w:pStyle w:val="a3"/>
        <w:spacing w:line="275" w:lineRule="exact"/>
      </w:pPr>
      <w:r>
        <w:t>Изделия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модели.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объекта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синтез</w:t>
      </w:r>
      <w:r>
        <w:rPr>
          <w:spacing w:val="-1"/>
        </w:rPr>
        <w:t xml:space="preserve"> </w:t>
      </w:r>
      <w:r>
        <w:t>модели.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План</w:t>
      </w:r>
      <w:r>
        <w:rPr>
          <w:spacing w:val="-3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3D-модели.</w:t>
      </w:r>
    </w:p>
    <w:p w:rsidR="00157B9B" w:rsidRDefault="00157B9B">
      <w:pPr>
        <w:sectPr w:rsidR="00157B9B">
          <w:pgSz w:w="11930" w:h="16860"/>
          <w:pgMar w:top="1080" w:right="100" w:bottom="82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11"/>
      </w:pPr>
      <w:r>
        <w:t>Дерево модели. Формообразование детали. Способы редактирования операции формообразования и</w:t>
      </w:r>
      <w:r>
        <w:rPr>
          <w:spacing w:val="-57"/>
        </w:rPr>
        <w:t xml:space="preserve"> </w:t>
      </w:r>
      <w:r>
        <w:t>эскиза.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844"/>
      </w:pPr>
      <w:r>
        <w:t>Мир профессий. Профессии, связанные с компьютерной графикой, их востребованность на рынке</w:t>
      </w:r>
      <w:r>
        <w:rPr>
          <w:spacing w:val="-57"/>
        </w:rPr>
        <w:t xml:space="preserve"> </w:t>
      </w:r>
      <w:r>
        <w:t>труда.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9</w:t>
      </w:r>
      <w:r>
        <w:rPr>
          <w:spacing w:val="-2"/>
        </w:rPr>
        <w:t xml:space="preserve"> </w:t>
      </w:r>
      <w:r>
        <w:t>класс.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455"/>
      </w:pPr>
      <w:r>
        <w:t>Система автоматизации проектно-конструкторских работ (далее – САПР). Чертежи с использованием</w:t>
      </w:r>
      <w:r>
        <w:rPr>
          <w:spacing w:val="-57"/>
        </w:rPr>
        <w:t xml:space="preserve"> </w:t>
      </w:r>
      <w:r>
        <w:t>САПР</w:t>
      </w:r>
      <w:r>
        <w:rPr>
          <w:spacing w:val="-1"/>
        </w:rPr>
        <w:t xml:space="preserve"> </w:t>
      </w:r>
      <w:r>
        <w:t>для подготовки</w:t>
      </w:r>
      <w:r>
        <w:rPr>
          <w:spacing w:val="-2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изделия.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</w:pPr>
      <w:r>
        <w:t>Оформление</w:t>
      </w:r>
      <w:r>
        <w:rPr>
          <w:spacing w:val="-5"/>
        </w:rPr>
        <w:t xml:space="preserve"> </w:t>
      </w:r>
      <w:r>
        <w:t>конструкторской</w:t>
      </w:r>
      <w:r>
        <w:rPr>
          <w:spacing w:val="-3"/>
        </w:rPr>
        <w:t xml:space="preserve"> </w:t>
      </w:r>
      <w:r>
        <w:t>документации,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числе,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САПР.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85"/>
      </w:pPr>
      <w:r>
        <w:t>Объем документации: пояснительная записка, спецификация. Графические документы: технический</w:t>
      </w:r>
      <w:r>
        <w:rPr>
          <w:spacing w:val="-57"/>
        </w:rPr>
        <w:t xml:space="preserve"> </w:t>
      </w:r>
      <w:r>
        <w:t>рисунок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чертеж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вида,</w:t>
      </w:r>
      <w:r>
        <w:rPr>
          <w:spacing w:val="-1"/>
        </w:rPr>
        <w:t xml:space="preserve"> </w:t>
      </w:r>
      <w:r>
        <w:t>чертежи</w:t>
      </w:r>
      <w:r>
        <w:rPr>
          <w:spacing w:val="-2"/>
        </w:rPr>
        <w:t xml:space="preserve"> </w:t>
      </w:r>
      <w:r>
        <w:t>деталей.</w:t>
      </w:r>
      <w:r>
        <w:rPr>
          <w:spacing w:val="-1"/>
        </w:rPr>
        <w:t xml:space="preserve"> </w:t>
      </w:r>
      <w:r>
        <w:t>Условности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упрощения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чертеже.</w:t>
      </w:r>
    </w:p>
    <w:p w:rsidR="00157B9B" w:rsidRDefault="00345A57">
      <w:pPr>
        <w:pStyle w:val="a3"/>
        <w:spacing w:before="1"/>
      </w:pPr>
      <w:r>
        <w:t>Создание</w:t>
      </w:r>
      <w:r>
        <w:rPr>
          <w:spacing w:val="-7"/>
        </w:rPr>
        <w:t xml:space="preserve"> </w:t>
      </w:r>
      <w:r>
        <w:t>презентации.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75"/>
      </w:pPr>
      <w:r>
        <w:t>Мир профессий. Профессии, связанные с изучаемыми технологиями, черчением, проектированием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САПР, их</w:t>
      </w:r>
      <w:r>
        <w:rPr>
          <w:spacing w:val="2"/>
        </w:rPr>
        <w:t xml:space="preserve"> </w:t>
      </w:r>
      <w:r>
        <w:t>востребованность</w:t>
      </w:r>
      <w:r>
        <w:rPr>
          <w:spacing w:val="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/>
        <w:ind w:left="1300" w:hanging="90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«3D-моделирование,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прототипирование,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макетирование».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7</w:t>
      </w:r>
      <w:r>
        <w:rPr>
          <w:spacing w:val="-2"/>
        </w:rPr>
        <w:t xml:space="preserve"> </w:t>
      </w:r>
      <w:r>
        <w:t>класс.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239"/>
      </w:pPr>
      <w:r>
        <w:t>Виды и свойства, назначение моделей. Адекватность модели моделируемому объекту и целям</w:t>
      </w:r>
      <w:r>
        <w:rPr>
          <w:spacing w:val="-57"/>
        </w:rPr>
        <w:t xml:space="preserve"> </w:t>
      </w:r>
      <w:r>
        <w:t>моделирования.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</w:pPr>
      <w:r>
        <w:t>Понятие о макетировании. Типы макетов. Материалы и инструменты</w:t>
      </w:r>
      <w:r>
        <w:rPr>
          <w:spacing w:val="1"/>
        </w:rPr>
        <w:t xml:space="preserve"> </w:t>
      </w:r>
      <w:r>
        <w:t>для бумажного макетирования.</w:t>
      </w:r>
      <w:r>
        <w:rPr>
          <w:spacing w:val="-5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развертки,</w:t>
      </w:r>
      <w:r>
        <w:rPr>
          <w:spacing w:val="-4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деталей макета.</w:t>
      </w:r>
      <w:r>
        <w:rPr>
          <w:spacing w:val="1"/>
        </w:rPr>
        <w:t xml:space="preserve"> </w:t>
      </w:r>
      <w:r>
        <w:t>Разработка</w:t>
      </w:r>
      <w:r>
        <w:rPr>
          <w:spacing w:val="-2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документации.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</w:pPr>
      <w:r>
        <w:t>Создание</w:t>
      </w:r>
      <w:r>
        <w:rPr>
          <w:spacing w:val="-5"/>
        </w:rPr>
        <w:t xml:space="preserve"> </w:t>
      </w:r>
      <w:r>
        <w:t>объемных</w:t>
      </w:r>
      <w:r>
        <w:rPr>
          <w:spacing w:val="-1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программ.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1081"/>
      </w:pPr>
      <w:r>
        <w:t>Программы для просмотра на экране компьютера файлов с готовыми цифровыми трехмерными</w:t>
      </w:r>
      <w:r>
        <w:rPr>
          <w:spacing w:val="-57"/>
        </w:rPr>
        <w:t xml:space="preserve"> </w:t>
      </w:r>
      <w:r>
        <w:t>моделями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последующей распечатки их</w:t>
      </w:r>
      <w:r>
        <w:rPr>
          <w:spacing w:val="1"/>
        </w:rPr>
        <w:t xml:space="preserve"> </w:t>
      </w:r>
      <w:r>
        <w:t>разверток.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</w:pPr>
      <w:r>
        <w:t>Программа для редактирования готовых моделей и последующей</w:t>
      </w:r>
      <w:r>
        <w:rPr>
          <w:spacing w:val="1"/>
        </w:rPr>
        <w:t xml:space="preserve"> </w:t>
      </w:r>
      <w:r>
        <w:t>их распечатки. Инструменты для</w:t>
      </w:r>
      <w:r>
        <w:rPr>
          <w:spacing w:val="-57"/>
        </w:rPr>
        <w:t xml:space="preserve"> </w:t>
      </w:r>
      <w:r>
        <w:t>редактирования</w:t>
      </w:r>
      <w:r>
        <w:rPr>
          <w:spacing w:val="-1"/>
        </w:rPr>
        <w:t xml:space="preserve"> </w:t>
      </w:r>
      <w:r>
        <w:t>моделей.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5350"/>
      </w:pPr>
      <w:r>
        <w:t>Мир профессий. Профессии, связанные с 3D-печатью.</w:t>
      </w:r>
      <w:r>
        <w:rPr>
          <w:spacing w:val="-57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line="275" w:lineRule="exact"/>
      </w:pPr>
      <w:r>
        <w:t>3D-моделирование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визуальных</w:t>
      </w:r>
      <w:r>
        <w:rPr>
          <w:spacing w:val="-2"/>
        </w:rPr>
        <w:t xml:space="preserve"> </w:t>
      </w:r>
      <w:r>
        <w:t>моделей.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552"/>
      </w:pPr>
      <w:r>
        <w:t>Графические примитивы в 3D-моделировании. Куб и кубоид.</w:t>
      </w:r>
      <w:r>
        <w:rPr>
          <w:spacing w:val="1"/>
        </w:rPr>
        <w:t xml:space="preserve"> </w:t>
      </w:r>
      <w:r>
        <w:t>Шар и многогранник. Цилиндр,</w:t>
      </w:r>
      <w:r>
        <w:rPr>
          <w:spacing w:val="-57"/>
        </w:rPr>
        <w:t xml:space="preserve"> </w:t>
      </w:r>
      <w:r>
        <w:t>призма,</w:t>
      </w:r>
      <w:r>
        <w:rPr>
          <w:spacing w:val="-1"/>
        </w:rPr>
        <w:t xml:space="preserve"> </w:t>
      </w:r>
      <w:r>
        <w:t>пирамида.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1327"/>
      </w:pPr>
      <w:r>
        <w:t>Операции над примитивами. Поворот тел в пространстве. Масштабирование тел. Вычитание,</w:t>
      </w:r>
      <w:r>
        <w:rPr>
          <w:spacing w:val="-57"/>
        </w:rPr>
        <w:t xml:space="preserve"> </w:t>
      </w:r>
      <w:r>
        <w:t>пересечение</w:t>
      </w:r>
      <w:r>
        <w:rPr>
          <w:spacing w:val="-2"/>
        </w:rPr>
        <w:t xml:space="preserve"> </w:t>
      </w:r>
      <w:r>
        <w:t>и объединение</w:t>
      </w:r>
      <w:r>
        <w:rPr>
          <w:spacing w:val="-1"/>
        </w:rPr>
        <w:t xml:space="preserve"> </w:t>
      </w:r>
      <w:r>
        <w:t>геометрических</w:t>
      </w:r>
      <w:r>
        <w:rPr>
          <w:spacing w:val="2"/>
        </w:rPr>
        <w:t xml:space="preserve"> </w:t>
      </w:r>
      <w:r>
        <w:t>тел.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516" w:lineRule="auto"/>
        <w:ind w:right="3760"/>
      </w:pPr>
      <w:r>
        <w:t>Понятие «прототипирование». Создание цифровой объемной модели.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создания</w:t>
      </w:r>
      <w:r>
        <w:rPr>
          <w:spacing w:val="-1"/>
        </w:rPr>
        <w:t xml:space="preserve"> </w:t>
      </w:r>
      <w:r>
        <w:t>цифровой объемной</w:t>
      </w:r>
      <w:r>
        <w:rPr>
          <w:spacing w:val="-1"/>
        </w:rPr>
        <w:t xml:space="preserve"> </w:t>
      </w:r>
      <w:r>
        <w:t>модели.</w:t>
      </w:r>
    </w:p>
    <w:p w:rsidR="00157B9B" w:rsidRDefault="00345A57">
      <w:pPr>
        <w:pStyle w:val="a3"/>
        <w:spacing w:line="516" w:lineRule="auto"/>
        <w:ind w:right="5350"/>
      </w:pPr>
      <w:r>
        <w:t>Мир профессий. Профессии, связанные с 3D-печатью.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line="516" w:lineRule="auto"/>
        <w:ind w:right="3784"/>
      </w:pPr>
      <w:r>
        <w:t>Моделирование сложных объектов. Рендеринг. Полигональная сетка.</w:t>
      </w:r>
      <w:r>
        <w:rPr>
          <w:spacing w:val="-57"/>
        </w:rPr>
        <w:t xml:space="preserve"> </w:t>
      </w:r>
      <w:r>
        <w:t>Понятие «аддитивные</w:t>
      </w:r>
      <w:r>
        <w:rPr>
          <w:spacing w:val="-2"/>
        </w:rPr>
        <w:t xml:space="preserve"> </w:t>
      </w:r>
      <w:r>
        <w:t>технологии».</w:t>
      </w:r>
    </w:p>
    <w:p w:rsidR="00157B9B" w:rsidRDefault="00345A57">
      <w:pPr>
        <w:pStyle w:val="a3"/>
        <w:spacing w:line="518" w:lineRule="auto"/>
        <w:ind w:right="3176"/>
      </w:pPr>
      <w:r>
        <w:t>Технологическое оборудование для аддитивных технологий: 3D-принтеры.</w:t>
      </w:r>
      <w:r>
        <w:rPr>
          <w:spacing w:val="-57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трехмерной</w:t>
      </w:r>
      <w:r>
        <w:rPr>
          <w:spacing w:val="-3"/>
        </w:rPr>
        <w:t xml:space="preserve"> </w:t>
      </w:r>
      <w:r>
        <w:t>печати.</w:t>
      </w:r>
      <w:r>
        <w:rPr>
          <w:spacing w:val="-2"/>
        </w:rPr>
        <w:t xml:space="preserve"> </w:t>
      </w:r>
      <w:r>
        <w:t>Сырье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трехмерной</w:t>
      </w:r>
      <w:r>
        <w:rPr>
          <w:spacing w:val="-2"/>
        </w:rPr>
        <w:t xml:space="preserve"> </w:t>
      </w:r>
      <w:r>
        <w:t>печати.</w:t>
      </w:r>
    </w:p>
    <w:p w:rsidR="00157B9B" w:rsidRDefault="00345A57">
      <w:pPr>
        <w:pStyle w:val="a3"/>
        <w:spacing w:line="254" w:lineRule="auto"/>
        <w:ind w:right="552"/>
      </w:pPr>
      <w:r>
        <w:t>Этапы аддитивного производства. Правила безопасного пользования</w:t>
      </w:r>
      <w:r>
        <w:rPr>
          <w:spacing w:val="1"/>
        </w:rPr>
        <w:t xml:space="preserve"> </w:t>
      </w:r>
      <w:r>
        <w:t>3D-принтером. Основные</w:t>
      </w:r>
      <w:r>
        <w:rPr>
          <w:spacing w:val="-57"/>
        </w:rPr>
        <w:t xml:space="preserve"> </w:t>
      </w:r>
      <w:r>
        <w:t>настройки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выполнения печати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3D-принтере.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p w:rsidR="00157B9B" w:rsidRDefault="00345A57">
      <w:pPr>
        <w:pStyle w:val="a3"/>
        <w:spacing w:line="516" w:lineRule="auto"/>
        <w:ind w:right="6719"/>
      </w:pPr>
      <w:r>
        <w:t>Подготовка к печати. Печать 3D-модели.</w:t>
      </w:r>
      <w:r>
        <w:rPr>
          <w:spacing w:val="-57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157B9B" w:rsidRDefault="00345A57">
      <w:pPr>
        <w:pStyle w:val="a3"/>
        <w:spacing w:line="275" w:lineRule="exact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Профессии,</w:t>
      </w:r>
      <w:r>
        <w:rPr>
          <w:spacing w:val="-3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3D-печатью.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2"/>
        </w:tabs>
        <w:ind w:left="1301" w:hanging="90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продуктов».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0"/>
          <w:numId w:val="89"/>
        </w:numPr>
        <w:tabs>
          <w:tab w:val="left" w:pos="581"/>
        </w:tabs>
        <w:ind w:hanging="181"/>
        <w:rPr>
          <w:sz w:val="24"/>
        </w:rPr>
      </w:pPr>
      <w:r>
        <w:rPr>
          <w:sz w:val="24"/>
        </w:rPr>
        <w:t>класс.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материалов.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492"/>
      </w:pPr>
      <w:r>
        <w:t>Проектирование, моделирование, конструирование – основные составляющие технологии. Основные</w:t>
      </w:r>
      <w:r>
        <w:rPr>
          <w:spacing w:val="-57"/>
        </w:rPr>
        <w:t xml:space="preserve"> </w:t>
      </w:r>
      <w:r>
        <w:t>элементы</w:t>
      </w:r>
      <w:r>
        <w:rPr>
          <w:spacing w:val="-1"/>
        </w:rPr>
        <w:t xml:space="preserve"> </w:t>
      </w:r>
      <w:r>
        <w:t>структуры</w:t>
      </w:r>
      <w:r>
        <w:rPr>
          <w:spacing w:val="-1"/>
        </w:rPr>
        <w:t xml:space="preserve"> </w:t>
      </w:r>
      <w:r>
        <w:t>технологии:</w:t>
      </w:r>
      <w:r>
        <w:rPr>
          <w:spacing w:val="-1"/>
        </w:rPr>
        <w:t xml:space="preserve"> </w:t>
      </w:r>
      <w:r>
        <w:t>действия,</w:t>
      </w:r>
      <w:r>
        <w:rPr>
          <w:spacing w:val="3"/>
        </w:rPr>
        <w:t xml:space="preserve"> </w:t>
      </w:r>
      <w:r>
        <w:t>операции,</w:t>
      </w:r>
      <w:r>
        <w:rPr>
          <w:spacing w:val="-1"/>
        </w:rPr>
        <w:t xml:space="preserve"> </w:t>
      </w:r>
      <w:r>
        <w:t>этапы.</w:t>
      </w:r>
      <w:r>
        <w:rPr>
          <w:spacing w:val="-1"/>
        </w:rPr>
        <w:t xml:space="preserve"> </w:t>
      </w:r>
      <w:r>
        <w:t>Технологическая</w:t>
      </w:r>
      <w:r>
        <w:rPr>
          <w:spacing w:val="-1"/>
        </w:rPr>
        <w:t xml:space="preserve"> </w:t>
      </w:r>
      <w:r>
        <w:t>карта.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Бумага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свойства.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4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технологии.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497"/>
      </w:pPr>
      <w:r>
        <w:t>Использование древесины человеком (история и современность). Использование древесины и охрана</w:t>
      </w:r>
      <w:r>
        <w:rPr>
          <w:spacing w:val="-57"/>
        </w:rPr>
        <w:t xml:space="preserve"> </w:t>
      </w:r>
      <w:r>
        <w:t>природы. Общие сведения о древесине хвойных и лиственных пород. Пиломатериалы. Способы</w:t>
      </w:r>
      <w:r>
        <w:rPr>
          <w:spacing w:val="1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древесины.</w:t>
      </w:r>
      <w:r>
        <w:rPr>
          <w:spacing w:val="-3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рабочего</w:t>
      </w:r>
      <w:r>
        <w:rPr>
          <w:spacing w:val="-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при работе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древесиной.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Ручной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электрифицированный</w:t>
      </w:r>
      <w:r>
        <w:rPr>
          <w:spacing w:val="-4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древесины.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1673"/>
      </w:pPr>
      <w:r>
        <w:t>Операции (основные): разметка, пиление, сверление, зачистка, декорирование древесины.</w:t>
      </w:r>
      <w:r>
        <w:rPr>
          <w:spacing w:val="-57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по обработке</w:t>
      </w:r>
      <w:r>
        <w:rPr>
          <w:spacing w:val="-1"/>
        </w:rPr>
        <w:t xml:space="preserve"> </w:t>
      </w:r>
      <w:r>
        <w:t>древесины.</w:t>
      </w:r>
    </w:p>
    <w:p w:rsidR="00157B9B" w:rsidRDefault="00345A57">
      <w:pPr>
        <w:pStyle w:val="a3"/>
        <w:spacing w:line="516" w:lineRule="auto"/>
        <w:ind w:right="2453"/>
      </w:pPr>
      <w:r>
        <w:t>Мир профессий. Профессии, связанные с производством и обработкой древесины.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творческий</w:t>
      </w:r>
      <w:r>
        <w:rPr>
          <w:spacing w:val="-2"/>
        </w:rPr>
        <w:t xml:space="preserve"> </w:t>
      </w:r>
      <w:r>
        <w:t>(учебный)</w:t>
      </w:r>
      <w:r>
        <w:rPr>
          <w:spacing w:val="-2"/>
        </w:rPr>
        <w:t xml:space="preserve"> </w:t>
      </w:r>
      <w:r>
        <w:t>проект</w:t>
      </w:r>
      <w:r>
        <w:rPr>
          <w:spacing w:val="3"/>
        </w:rPr>
        <w:t xml:space="preserve"> </w:t>
      </w:r>
      <w:r>
        <w:t>«Изделие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древесины».</w:t>
      </w:r>
    </w:p>
    <w:p w:rsidR="00157B9B" w:rsidRDefault="00157B9B">
      <w:pPr>
        <w:spacing w:line="51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2977"/>
      </w:pPr>
      <w:r>
        <w:t>Общие сведения о питании и технологиях приготовления пищи.</w:t>
      </w:r>
      <w:r>
        <w:rPr>
          <w:spacing w:val="1"/>
        </w:rPr>
        <w:t xml:space="preserve"> </w:t>
      </w:r>
      <w:r>
        <w:t>Рациональное,</w:t>
      </w:r>
      <w:r>
        <w:rPr>
          <w:spacing w:val="-4"/>
        </w:rPr>
        <w:t xml:space="preserve"> </w:t>
      </w:r>
      <w:r>
        <w:t>здоровое</w:t>
      </w:r>
      <w:r>
        <w:rPr>
          <w:spacing w:val="-5"/>
        </w:rPr>
        <w:t xml:space="preserve"> </w:t>
      </w:r>
      <w:r>
        <w:t>питание,</w:t>
      </w:r>
      <w:r>
        <w:rPr>
          <w:spacing w:val="-3"/>
        </w:rPr>
        <w:t xml:space="preserve"> </w:t>
      </w:r>
      <w:r>
        <w:t>режим</w:t>
      </w:r>
      <w:r>
        <w:rPr>
          <w:spacing w:val="-5"/>
        </w:rPr>
        <w:t xml:space="preserve"> </w:t>
      </w:r>
      <w:r>
        <w:t>питания,</w:t>
      </w:r>
      <w:r>
        <w:rPr>
          <w:spacing w:val="-4"/>
        </w:rPr>
        <w:t xml:space="preserve"> </w:t>
      </w:r>
      <w:r>
        <w:t>пищевая</w:t>
      </w:r>
      <w:r>
        <w:rPr>
          <w:spacing w:val="-3"/>
        </w:rPr>
        <w:t xml:space="preserve"> </w:t>
      </w:r>
      <w:r>
        <w:t>пирамида.</w:t>
      </w:r>
    </w:p>
    <w:p w:rsidR="00157B9B" w:rsidRDefault="00345A57">
      <w:pPr>
        <w:pStyle w:val="a3"/>
        <w:spacing w:line="254" w:lineRule="auto"/>
        <w:ind w:right="795"/>
      </w:pPr>
      <w:r>
        <w:t>Значение выбора продуктов для здоровья человека. Пищевая ценность разных продуктов питания.</w:t>
      </w:r>
      <w:r>
        <w:rPr>
          <w:spacing w:val="-57"/>
        </w:rPr>
        <w:t xml:space="preserve"> </w:t>
      </w:r>
      <w:r>
        <w:t>Пищевая</w:t>
      </w:r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яиц,</w:t>
      </w:r>
      <w:r>
        <w:rPr>
          <w:spacing w:val="-3"/>
        </w:rPr>
        <w:t xml:space="preserve"> </w:t>
      </w:r>
      <w:r>
        <w:t>круп, овощей.</w:t>
      </w:r>
      <w:r>
        <w:rPr>
          <w:spacing w:val="-1"/>
        </w:rPr>
        <w:t xml:space="preserve"> </w:t>
      </w:r>
      <w:r>
        <w:t>Технологии обработки</w:t>
      </w:r>
      <w:r>
        <w:rPr>
          <w:spacing w:val="-1"/>
        </w:rPr>
        <w:t xml:space="preserve"> </w:t>
      </w:r>
      <w:r>
        <w:t>овощей,</w:t>
      </w:r>
      <w:r>
        <w:rPr>
          <w:spacing w:val="-3"/>
        </w:rPr>
        <w:t xml:space="preserve"> </w:t>
      </w:r>
      <w:r>
        <w:t>круп.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837"/>
      </w:pPr>
      <w:r>
        <w:t>Технологии приготовления блюд из яиц, круп, овощей. Определение качества продуктов, правила</w:t>
      </w:r>
      <w:r>
        <w:rPr>
          <w:spacing w:val="-57"/>
        </w:rPr>
        <w:t xml:space="preserve"> </w:t>
      </w:r>
      <w:r>
        <w:t>хранения</w:t>
      </w:r>
      <w:r>
        <w:rPr>
          <w:spacing w:val="-1"/>
        </w:rPr>
        <w:t xml:space="preserve"> </w:t>
      </w:r>
      <w:r>
        <w:t>продуктов.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1099"/>
      </w:pPr>
      <w:r>
        <w:t>Интерьер кухни, рациональное размещение мебели. Посуда, инструменты, приспособления для</w:t>
      </w:r>
      <w:r>
        <w:rPr>
          <w:spacing w:val="-57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пищевых</w:t>
      </w:r>
      <w:r>
        <w:rPr>
          <w:spacing w:val="-1"/>
        </w:rPr>
        <w:t xml:space="preserve"> </w:t>
      </w:r>
      <w:r>
        <w:t>продуктов, приготовления блюд.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674"/>
      </w:pPr>
      <w:r>
        <w:t>Правила этикета за столом. Условия хранения продуктов питания. Утилизация бытовых и пищевых</w:t>
      </w:r>
      <w:r>
        <w:rPr>
          <w:spacing w:val="-57"/>
        </w:rPr>
        <w:t xml:space="preserve"> </w:t>
      </w:r>
      <w:r>
        <w:t>отходов.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1478"/>
      </w:pPr>
      <w:r>
        <w:t>Мир профессий. Профессии, связанные с производством и обработкой пищевых продуктов.</w:t>
      </w:r>
      <w:r>
        <w:rPr>
          <w:spacing w:val="-57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проект по</w:t>
      </w:r>
      <w:r>
        <w:rPr>
          <w:spacing w:val="-1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«Питание</w:t>
      </w:r>
      <w:r>
        <w:rPr>
          <w:spacing w:val="-2"/>
        </w:rPr>
        <w:t xml:space="preserve"> </w:t>
      </w:r>
      <w:r>
        <w:t>и здоровье</w:t>
      </w:r>
      <w:r>
        <w:rPr>
          <w:spacing w:val="-2"/>
        </w:rPr>
        <w:t xml:space="preserve"> </w:t>
      </w:r>
      <w:r>
        <w:t>человека».</w:t>
      </w:r>
    </w:p>
    <w:p w:rsidR="00157B9B" w:rsidRDefault="00345A57">
      <w:pPr>
        <w:pStyle w:val="a3"/>
        <w:spacing w:line="275" w:lineRule="exact"/>
      </w:pPr>
      <w:r>
        <w:t>Технологии</w:t>
      </w:r>
      <w:r>
        <w:rPr>
          <w:spacing w:val="-3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782"/>
      </w:pPr>
      <w:r>
        <w:t>Основы материаловедения. Текстильные материалы (нитки, ткань), производство и использование</w:t>
      </w:r>
      <w:r>
        <w:rPr>
          <w:spacing w:val="-57"/>
        </w:rPr>
        <w:t xml:space="preserve"> </w:t>
      </w:r>
      <w:r>
        <w:t>человеком.</w:t>
      </w:r>
      <w:r>
        <w:rPr>
          <w:spacing w:val="-1"/>
        </w:rPr>
        <w:t xml:space="preserve"> </w:t>
      </w:r>
      <w:r>
        <w:t>История, культура.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Современные</w:t>
      </w:r>
      <w:r>
        <w:rPr>
          <w:spacing w:val="-6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тканей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свойствами.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646"/>
      </w:pPr>
      <w:r>
        <w:t>Технологии получения текстильных материалов из натуральных волокон растительного, животного</w:t>
      </w:r>
      <w:r>
        <w:rPr>
          <w:spacing w:val="-57"/>
        </w:rPr>
        <w:t xml:space="preserve"> </w:t>
      </w:r>
      <w:r>
        <w:t>происхождения,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волокон.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тканей.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1542"/>
      </w:pPr>
      <w:r>
        <w:t>Основы</w:t>
      </w:r>
      <w:r>
        <w:rPr>
          <w:spacing w:val="-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изделий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текстильных</w:t>
      </w:r>
      <w:r>
        <w:rPr>
          <w:spacing w:val="3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Последовательность изготовления швейного изделия. Контроль качества готового изделия.</w:t>
      </w:r>
      <w:r>
        <w:rPr>
          <w:spacing w:val="-57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машины:</w:t>
      </w:r>
      <w:r>
        <w:rPr>
          <w:spacing w:val="-1"/>
        </w:rPr>
        <w:t xml:space="preserve"> </w:t>
      </w:r>
      <w:r>
        <w:t>виды приводов</w:t>
      </w:r>
      <w:r>
        <w:rPr>
          <w:spacing w:val="-2"/>
        </w:rPr>
        <w:t xml:space="preserve"> </w:t>
      </w:r>
      <w:r>
        <w:t>швейной</w:t>
      </w:r>
      <w:r>
        <w:rPr>
          <w:spacing w:val="-1"/>
        </w:rPr>
        <w:t xml:space="preserve"> </w:t>
      </w:r>
      <w:r>
        <w:t>машины,</w:t>
      </w:r>
      <w:r>
        <w:rPr>
          <w:spacing w:val="-1"/>
        </w:rPr>
        <w:t xml:space="preserve"> </w:t>
      </w:r>
      <w:r>
        <w:t>регуляторы.</w:t>
      </w:r>
    </w:p>
    <w:p w:rsidR="00157B9B" w:rsidRDefault="00345A57">
      <w:pPr>
        <w:pStyle w:val="a3"/>
        <w:spacing w:line="516" w:lineRule="auto"/>
        <w:ind w:right="3275"/>
      </w:pPr>
      <w:r>
        <w:t>Виды стежков, швов. Виды ручных и машинных швов (стачные, краевые).</w:t>
      </w:r>
      <w:r>
        <w:rPr>
          <w:spacing w:val="-57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швейным</w:t>
      </w:r>
      <w:r>
        <w:rPr>
          <w:spacing w:val="-4"/>
        </w:rPr>
        <w:t xml:space="preserve"> </w:t>
      </w:r>
      <w:r>
        <w:t>производством.</w:t>
      </w:r>
    </w:p>
    <w:p w:rsidR="00157B9B" w:rsidRDefault="00345A57">
      <w:pPr>
        <w:pStyle w:val="a3"/>
        <w:spacing w:line="275" w:lineRule="exact"/>
      </w:pPr>
      <w:r>
        <w:t>Индивидуальный</w:t>
      </w:r>
      <w:r>
        <w:rPr>
          <w:spacing w:val="-5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(учебный)</w:t>
      </w:r>
      <w:r>
        <w:rPr>
          <w:spacing w:val="-5"/>
        </w:rPr>
        <w:t xml:space="preserve"> </w:t>
      </w:r>
      <w:r>
        <w:t>проект</w:t>
      </w:r>
      <w:r>
        <w:rPr>
          <w:spacing w:val="4"/>
        </w:rPr>
        <w:t xml:space="preserve"> </w:t>
      </w:r>
      <w:r>
        <w:t>«Изделие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материалов».</w:t>
      </w:r>
    </w:p>
    <w:p w:rsidR="00157B9B" w:rsidRDefault="00157B9B">
      <w:pPr>
        <w:pStyle w:val="a3"/>
        <w:spacing w:before="5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941"/>
      </w:pPr>
      <w:r>
        <w:t>Чертеж выкроек проектного швейного изделия (например, мешок для сменной обуви, прихватка,</w:t>
      </w:r>
      <w:r>
        <w:rPr>
          <w:spacing w:val="-57"/>
        </w:rPr>
        <w:t xml:space="preserve"> </w:t>
      </w:r>
      <w:r>
        <w:t>лоскутное</w:t>
      </w:r>
      <w:r>
        <w:rPr>
          <w:spacing w:val="-2"/>
        </w:rPr>
        <w:t xml:space="preserve"> </w:t>
      </w:r>
      <w:r>
        <w:t>шитье).</w:t>
      </w:r>
    </w:p>
    <w:p w:rsidR="00157B9B" w:rsidRDefault="00345A57">
      <w:pPr>
        <w:pStyle w:val="a3"/>
        <w:spacing w:before="50" w:line="594" w:lineRule="exact"/>
        <w:ind w:right="1705"/>
      </w:pPr>
      <w:r>
        <w:t>Выполнение технологических операций по пошиву проектного изделия, отделке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изготовления</w:t>
      </w:r>
      <w:r>
        <w:rPr>
          <w:spacing w:val="2"/>
        </w:rPr>
        <w:t xml:space="preserve"> </w:t>
      </w:r>
      <w:r>
        <w:t>проектного швейного изделия.</w:t>
      </w:r>
    </w:p>
    <w:p w:rsidR="00157B9B" w:rsidRDefault="00157B9B">
      <w:pPr>
        <w:spacing w:line="594" w:lineRule="exact"/>
        <w:sectPr w:rsidR="00157B9B">
          <w:pgSz w:w="11930" w:h="16860"/>
          <w:pgMar w:top="1080" w:right="100" w:bottom="82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89"/>
        </w:numPr>
        <w:tabs>
          <w:tab w:val="left" w:pos="581"/>
        </w:tabs>
        <w:spacing w:before="60"/>
        <w:ind w:hanging="181"/>
        <w:rPr>
          <w:sz w:val="24"/>
        </w:rPr>
      </w:pPr>
      <w:r>
        <w:rPr>
          <w:sz w:val="24"/>
        </w:rPr>
        <w:t>класс.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материалов.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</w:pPr>
      <w:r>
        <w:t>Получение и использование металлов человеком. Рациональное использование, сбор и переработка</w:t>
      </w:r>
      <w:r>
        <w:rPr>
          <w:spacing w:val="1"/>
        </w:rPr>
        <w:t xml:space="preserve"> </w:t>
      </w:r>
      <w:r>
        <w:t>вторичного</w:t>
      </w:r>
      <w:r>
        <w:rPr>
          <w:spacing w:val="-3"/>
        </w:rPr>
        <w:t xml:space="preserve"> </w:t>
      </w:r>
      <w:r>
        <w:t>сырья.</w:t>
      </w:r>
      <w:r>
        <w:rPr>
          <w:spacing w:val="-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металлов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сплавах.</w:t>
      </w:r>
      <w:r>
        <w:rPr>
          <w:spacing w:val="-3"/>
        </w:rPr>
        <w:t xml:space="preserve"> </w:t>
      </w:r>
      <w:r>
        <w:t>Тонколистовой</w:t>
      </w:r>
      <w:r>
        <w:rPr>
          <w:spacing w:val="2"/>
        </w:rPr>
        <w:t xml:space="preserve"> </w:t>
      </w:r>
      <w:r>
        <w:t>металл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проволока.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6029"/>
      </w:pPr>
      <w:r>
        <w:t>Народные промыслы по обработке металла.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тонколистового</w:t>
      </w:r>
      <w:r>
        <w:rPr>
          <w:spacing w:val="-3"/>
        </w:rPr>
        <w:t xml:space="preserve"> </w:t>
      </w:r>
      <w:r>
        <w:t>металла.</w:t>
      </w:r>
    </w:p>
    <w:p w:rsidR="00157B9B" w:rsidRDefault="00345A57">
      <w:pPr>
        <w:pStyle w:val="a3"/>
        <w:spacing w:line="518" w:lineRule="auto"/>
        <w:ind w:right="1664"/>
      </w:pPr>
      <w:r>
        <w:t>Слесарный верстак. Инструменты для разметки, правки, резания тонколистового металла.</w:t>
      </w:r>
      <w:r>
        <w:rPr>
          <w:spacing w:val="-57"/>
        </w:rPr>
        <w:t xml:space="preserve"> </w:t>
      </w:r>
      <w:r>
        <w:t>Операции</w:t>
      </w:r>
      <w:r>
        <w:rPr>
          <w:spacing w:val="-2"/>
        </w:rPr>
        <w:t xml:space="preserve"> </w:t>
      </w:r>
      <w:r>
        <w:t>(основные):</w:t>
      </w:r>
      <w:r>
        <w:rPr>
          <w:spacing w:val="-1"/>
        </w:rPr>
        <w:t xml:space="preserve"> </w:t>
      </w:r>
      <w:r>
        <w:t>правка,</w:t>
      </w:r>
      <w:r>
        <w:rPr>
          <w:spacing w:val="-2"/>
        </w:rPr>
        <w:t xml:space="preserve"> </w:t>
      </w:r>
      <w:r>
        <w:t>разметка,</w:t>
      </w:r>
      <w:r>
        <w:rPr>
          <w:spacing w:val="-1"/>
        </w:rPr>
        <w:t xml:space="preserve"> </w:t>
      </w:r>
      <w:r>
        <w:t>резание,</w:t>
      </w:r>
      <w:r>
        <w:rPr>
          <w:spacing w:val="-1"/>
        </w:rPr>
        <w:t xml:space="preserve"> </w:t>
      </w:r>
      <w:r>
        <w:t>гибка</w:t>
      </w:r>
      <w:r>
        <w:rPr>
          <w:spacing w:val="-3"/>
        </w:rPr>
        <w:t xml:space="preserve"> </w:t>
      </w:r>
      <w:r>
        <w:t>тонколистового</w:t>
      </w:r>
      <w:r>
        <w:rPr>
          <w:spacing w:val="6"/>
        </w:rPr>
        <w:t xml:space="preserve"> </w:t>
      </w:r>
      <w:r>
        <w:t>металла.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spacing w:before="2"/>
        <w:ind w:left="0"/>
        <w:rPr>
          <w:sz w:val="25"/>
        </w:rPr>
      </w:pPr>
    </w:p>
    <w:p w:rsidR="00157B9B" w:rsidRDefault="00345A57">
      <w:pPr>
        <w:pStyle w:val="a3"/>
        <w:spacing w:line="516" w:lineRule="auto"/>
        <w:ind w:right="2604"/>
      </w:pPr>
      <w:r>
        <w:t>Мир профессий. Профессии, связанные с производством и обработкой металлов.</w:t>
      </w:r>
      <w:r>
        <w:rPr>
          <w:spacing w:val="-57"/>
        </w:rPr>
        <w:t xml:space="preserve"> </w:t>
      </w:r>
      <w:r>
        <w:t>Индивидуальный</w:t>
      </w:r>
      <w:r>
        <w:rPr>
          <w:spacing w:val="-2"/>
        </w:rPr>
        <w:t xml:space="preserve"> </w:t>
      </w:r>
      <w:r>
        <w:t>творческий</w:t>
      </w:r>
      <w:r>
        <w:rPr>
          <w:spacing w:val="-1"/>
        </w:rPr>
        <w:t xml:space="preserve"> </w:t>
      </w:r>
      <w:r>
        <w:t>(учебный)</w:t>
      </w:r>
      <w:r>
        <w:rPr>
          <w:spacing w:val="-2"/>
        </w:rPr>
        <w:t xml:space="preserve"> </w:t>
      </w:r>
      <w:r>
        <w:t>проект</w:t>
      </w:r>
      <w:r>
        <w:rPr>
          <w:spacing w:val="3"/>
        </w:rPr>
        <w:t xml:space="preserve"> </w:t>
      </w:r>
      <w:r>
        <w:t>«Изделие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металла».</w:t>
      </w:r>
    </w:p>
    <w:p w:rsidR="00157B9B" w:rsidRDefault="00345A57">
      <w:pPr>
        <w:pStyle w:val="a3"/>
        <w:spacing w:line="516" w:lineRule="auto"/>
        <w:ind w:right="3396"/>
      </w:pPr>
      <w:r>
        <w:t>Выполнение проектного изделия по технологической карте.</w:t>
      </w:r>
      <w:r>
        <w:rPr>
          <w:spacing w:val="1"/>
        </w:rPr>
        <w:t xml:space="preserve"> </w:t>
      </w:r>
      <w:r>
        <w:t>Потребительские и технические требования к качеству готового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тонколистового</w:t>
      </w:r>
      <w:r>
        <w:rPr>
          <w:spacing w:val="-1"/>
        </w:rPr>
        <w:t xml:space="preserve"> </w:t>
      </w:r>
      <w:r>
        <w:t>металла.</w:t>
      </w:r>
    </w:p>
    <w:p w:rsidR="00157B9B" w:rsidRDefault="00345A57">
      <w:pPr>
        <w:pStyle w:val="a3"/>
        <w:spacing w:line="275" w:lineRule="exact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продуктов.</w:t>
      </w:r>
    </w:p>
    <w:p w:rsidR="00157B9B" w:rsidRDefault="00157B9B">
      <w:pPr>
        <w:pStyle w:val="a3"/>
        <w:spacing w:before="5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52"/>
      </w:pPr>
      <w:r>
        <w:t>Молоко и молочные продукты в питании. Пищевая ценность молока</w:t>
      </w:r>
      <w:r>
        <w:rPr>
          <w:spacing w:val="1"/>
        </w:rPr>
        <w:t xml:space="preserve"> </w:t>
      </w:r>
      <w:r>
        <w:t>и молочных продуктов.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приготовления блюд</w:t>
      </w:r>
      <w:r>
        <w:rPr>
          <w:spacing w:val="-1"/>
        </w:rPr>
        <w:t xml:space="preserve"> </w:t>
      </w:r>
      <w:r>
        <w:t>из молока</w:t>
      </w:r>
      <w:r>
        <w:rPr>
          <w:spacing w:val="-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молочных</w:t>
      </w:r>
      <w:r>
        <w:rPr>
          <w:spacing w:val="-1"/>
        </w:rPr>
        <w:t xml:space="preserve"> </w:t>
      </w:r>
      <w:r>
        <w:t>продуктов.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Определение</w:t>
      </w:r>
      <w:r>
        <w:rPr>
          <w:spacing w:val="-4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молочных</w:t>
      </w:r>
      <w:r>
        <w:rPr>
          <w:spacing w:val="-1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продуктов.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6" w:lineRule="auto"/>
        <w:ind w:right="1206"/>
      </w:pPr>
      <w:r>
        <w:t>Виды теста. Технологии приготовления разных видов теста (пресное тесто (для вареников или</w:t>
      </w:r>
      <w:r>
        <w:rPr>
          <w:spacing w:val="-57"/>
        </w:rPr>
        <w:t xml:space="preserve"> </w:t>
      </w:r>
      <w:r>
        <w:t>пельменей),</w:t>
      </w:r>
      <w:r>
        <w:rPr>
          <w:spacing w:val="-1"/>
        </w:rPr>
        <w:t xml:space="preserve"> </w:t>
      </w:r>
      <w:r>
        <w:t>песочное</w:t>
      </w:r>
      <w:r>
        <w:rPr>
          <w:spacing w:val="-1"/>
        </w:rPr>
        <w:t xml:space="preserve"> </w:t>
      </w:r>
      <w:r>
        <w:t>тесто, бисквитное</w:t>
      </w:r>
      <w:r>
        <w:rPr>
          <w:spacing w:val="-2"/>
        </w:rPr>
        <w:t xml:space="preserve"> </w:t>
      </w:r>
      <w:r>
        <w:t>тесто,</w:t>
      </w:r>
      <w:r>
        <w:rPr>
          <w:spacing w:val="-3"/>
        </w:rPr>
        <w:t xml:space="preserve"> </w:t>
      </w:r>
      <w:r>
        <w:t>дрожжевое</w:t>
      </w:r>
      <w:r>
        <w:rPr>
          <w:spacing w:val="-2"/>
        </w:rPr>
        <w:t xml:space="preserve"> </w:t>
      </w:r>
      <w:r>
        <w:t>тесто).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516" w:lineRule="auto"/>
        <w:ind w:right="3392"/>
      </w:pPr>
      <w:r>
        <w:t>Мир профессий. Профессии, связанные с пищевым производством.</w:t>
      </w:r>
      <w:r>
        <w:rPr>
          <w:spacing w:val="1"/>
        </w:rPr>
        <w:t xml:space="preserve"> </w:t>
      </w:r>
      <w:r>
        <w:t>Групповой проект по теме «Технологии обработки пищевых продуктов».</w:t>
      </w:r>
      <w:r>
        <w:rPr>
          <w:spacing w:val="-58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текстильных материалов.</w:t>
      </w:r>
    </w:p>
    <w:p w:rsidR="00157B9B" w:rsidRDefault="00345A57">
      <w:pPr>
        <w:pStyle w:val="a3"/>
        <w:spacing w:line="516" w:lineRule="auto"/>
        <w:ind w:right="3495"/>
      </w:pPr>
      <w:r>
        <w:t>Современные</w:t>
      </w:r>
      <w:r>
        <w:rPr>
          <w:spacing w:val="4"/>
        </w:rPr>
        <w:t xml:space="preserve"> </w:t>
      </w:r>
      <w:r>
        <w:t>текстильные</w:t>
      </w:r>
      <w:r>
        <w:rPr>
          <w:spacing w:val="5"/>
        </w:rPr>
        <w:t xml:space="preserve"> </w:t>
      </w:r>
      <w:r>
        <w:t>материалы,</w:t>
      </w:r>
      <w:r>
        <w:rPr>
          <w:spacing w:val="6"/>
        </w:rPr>
        <w:t xml:space="preserve"> </w:t>
      </w:r>
      <w:r>
        <w:t>получение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Сравнение свойств тканей, выбор ткани с учетом эксплуатации изделия.</w:t>
      </w:r>
      <w:r>
        <w:rPr>
          <w:spacing w:val="-57"/>
        </w:rPr>
        <w:t xml:space="preserve"> </w:t>
      </w:r>
      <w:r>
        <w:t>Одежда,</w:t>
      </w:r>
      <w:r>
        <w:rPr>
          <w:spacing w:val="-1"/>
        </w:rPr>
        <w:t xml:space="preserve"> </w:t>
      </w:r>
      <w:r>
        <w:t>виды одежды.</w:t>
      </w:r>
      <w:r>
        <w:rPr>
          <w:spacing w:val="1"/>
        </w:rPr>
        <w:t xml:space="preserve"> </w:t>
      </w:r>
      <w:r>
        <w:t>Мода</w:t>
      </w:r>
      <w:r>
        <w:rPr>
          <w:spacing w:val="-1"/>
        </w:rPr>
        <w:t xml:space="preserve"> </w:t>
      </w:r>
      <w:r>
        <w:t>и стиль.</w:t>
      </w:r>
    </w:p>
    <w:p w:rsidR="00157B9B" w:rsidRDefault="00157B9B">
      <w:pPr>
        <w:spacing w:line="51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производством</w:t>
      </w:r>
      <w:r>
        <w:rPr>
          <w:spacing w:val="-6"/>
        </w:rPr>
        <w:t xml:space="preserve"> </w:t>
      </w:r>
      <w:r>
        <w:t>одежды.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Индивидуальный</w:t>
      </w:r>
      <w:r>
        <w:rPr>
          <w:spacing w:val="-5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(учебный)</w:t>
      </w:r>
      <w:r>
        <w:rPr>
          <w:spacing w:val="-5"/>
        </w:rPr>
        <w:t xml:space="preserve"> </w:t>
      </w:r>
      <w:r>
        <w:t>проект «Изделие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текстильных</w:t>
      </w:r>
      <w:r>
        <w:rPr>
          <w:spacing w:val="-4"/>
        </w:rPr>
        <w:t xml:space="preserve"> </w:t>
      </w:r>
      <w:r>
        <w:t>материалов».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</w:pPr>
      <w:r>
        <w:t>Чертеж выкроек проектного швейного изделия (например, укладка</w:t>
      </w:r>
      <w:r>
        <w:rPr>
          <w:spacing w:val="1"/>
        </w:rPr>
        <w:t xml:space="preserve"> </w:t>
      </w:r>
      <w:r>
        <w:t>для инструментов, сумка, рюкзак;</w:t>
      </w:r>
      <w:r>
        <w:rPr>
          <w:spacing w:val="-57"/>
        </w:rPr>
        <w:t xml:space="preserve"> </w:t>
      </w:r>
      <w:r>
        <w:t>изделие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лоскутной пластики).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588"/>
      </w:pPr>
      <w:r>
        <w:t>Выполнение технологических операций по раскрою и пошиву проектного изделия, отделке изделия.</w:t>
      </w:r>
      <w:r>
        <w:rPr>
          <w:spacing w:val="-57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изготовления проектного швейного</w:t>
      </w:r>
      <w:r>
        <w:rPr>
          <w:spacing w:val="-1"/>
        </w:rPr>
        <w:t xml:space="preserve"> </w:t>
      </w:r>
      <w:r>
        <w:t>изделия.</w:t>
      </w:r>
    </w:p>
    <w:p w:rsidR="00157B9B" w:rsidRDefault="00345A57" w:rsidP="0014175D">
      <w:pPr>
        <w:pStyle w:val="a5"/>
        <w:numPr>
          <w:ilvl w:val="0"/>
          <w:numId w:val="89"/>
        </w:numPr>
        <w:tabs>
          <w:tab w:val="left" w:pos="58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класс.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</w:pPr>
      <w:r>
        <w:t>Технологии</w:t>
      </w:r>
      <w:r>
        <w:rPr>
          <w:spacing w:val="-5"/>
        </w:rPr>
        <w:t xml:space="preserve"> </w:t>
      </w:r>
      <w:r>
        <w:t>обработки</w:t>
      </w:r>
      <w:r>
        <w:rPr>
          <w:spacing w:val="-7"/>
        </w:rPr>
        <w:t xml:space="preserve"> </w:t>
      </w:r>
      <w:r>
        <w:t>конструкционных</w:t>
      </w:r>
      <w:r>
        <w:rPr>
          <w:spacing w:val="-2"/>
        </w:rPr>
        <w:t xml:space="preserve"> </w:t>
      </w:r>
      <w:r>
        <w:t>материалов.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521"/>
      </w:pPr>
      <w:r>
        <w:t>Обработка древесины. Технологии механической обработки конструкционных материалов.</w:t>
      </w:r>
      <w:r>
        <w:rPr>
          <w:spacing w:val="-57"/>
        </w:rPr>
        <w:t xml:space="preserve"> </w:t>
      </w:r>
      <w:r>
        <w:t>Технологии</w:t>
      </w:r>
      <w:r>
        <w:rPr>
          <w:spacing w:val="-1"/>
        </w:rPr>
        <w:t xml:space="preserve"> </w:t>
      </w:r>
      <w:r>
        <w:t>отделки</w:t>
      </w:r>
      <w:r>
        <w:rPr>
          <w:spacing w:val="-2"/>
        </w:rPr>
        <w:t xml:space="preserve"> </w:t>
      </w:r>
      <w:r>
        <w:t>изделий из древесины.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428"/>
      </w:pPr>
      <w:r>
        <w:t>Обработка металлов. Технологии обработки металлов. Конструкционная сталь. Токарно-винторезный</w:t>
      </w:r>
      <w:r>
        <w:rPr>
          <w:spacing w:val="-57"/>
        </w:rPr>
        <w:t xml:space="preserve"> </w:t>
      </w:r>
      <w:r>
        <w:t>станок. Изделия из металлопроката. Резьба и резьбовые соединения. Нарезание резьбы. Соединение</w:t>
      </w:r>
      <w:r>
        <w:rPr>
          <w:spacing w:val="1"/>
        </w:rPr>
        <w:t xml:space="preserve"> </w:t>
      </w:r>
      <w:r>
        <w:t>металлических</w:t>
      </w:r>
      <w:r>
        <w:rPr>
          <w:spacing w:val="1"/>
        </w:rPr>
        <w:t xml:space="preserve"> </w:t>
      </w:r>
      <w:r>
        <w:t>деталей</w:t>
      </w:r>
      <w:r>
        <w:rPr>
          <w:spacing w:val="-2"/>
        </w:rPr>
        <w:t xml:space="preserve"> </w:t>
      </w:r>
      <w:r>
        <w:t>клеем. Отделка</w:t>
      </w:r>
      <w:r>
        <w:rPr>
          <w:spacing w:val="-1"/>
        </w:rPr>
        <w:t xml:space="preserve"> </w:t>
      </w:r>
      <w:r>
        <w:t>деталей.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Пластмасса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материалы:</w:t>
      </w:r>
      <w:r>
        <w:rPr>
          <w:spacing w:val="-4"/>
        </w:rPr>
        <w:t xml:space="preserve"> </w:t>
      </w:r>
      <w:r>
        <w:t>свойства,</w:t>
      </w:r>
      <w:r>
        <w:rPr>
          <w:spacing w:val="-3"/>
        </w:rPr>
        <w:t xml:space="preserve"> </w:t>
      </w:r>
      <w:r>
        <w:t>получение</w:t>
      </w:r>
      <w:r>
        <w:rPr>
          <w:spacing w:val="5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1332"/>
      </w:pPr>
      <w:r>
        <w:t>Индивидуальный творческий (учебный) проект «Изделие из конструкционных и поделочных</w:t>
      </w:r>
      <w:r>
        <w:rPr>
          <w:spacing w:val="-57"/>
        </w:rPr>
        <w:t xml:space="preserve"> </w:t>
      </w:r>
      <w:r>
        <w:t>материалов».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Технологии</w:t>
      </w:r>
      <w:r>
        <w:rPr>
          <w:spacing w:val="-4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пищевых</w:t>
      </w:r>
      <w:r>
        <w:rPr>
          <w:spacing w:val="-5"/>
        </w:rPr>
        <w:t xml:space="preserve"> </w:t>
      </w:r>
      <w:r>
        <w:t>продуктов.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48"/>
      </w:pPr>
      <w:r>
        <w:t>Рыба, морепродукты в питании человека. Пищевая ценность рыбы</w:t>
      </w:r>
      <w:r>
        <w:rPr>
          <w:spacing w:val="1"/>
        </w:rPr>
        <w:t xml:space="preserve"> </w:t>
      </w:r>
      <w:r>
        <w:t>и морепродуктов. Виды</w:t>
      </w:r>
      <w:r>
        <w:rPr>
          <w:spacing w:val="1"/>
        </w:rPr>
        <w:t xml:space="preserve"> </w:t>
      </w:r>
      <w:r>
        <w:t>промысловых рыб. Охлажденная, мороженая рыба. Механическая обработка рыбы. Показатели</w:t>
      </w:r>
      <w:r>
        <w:rPr>
          <w:spacing w:val="1"/>
        </w:rPr>
        <w:t xml:space="preserve"> </w:t>
      </w:r>
      <w:r>
        <w:t>свежести рыбы. Кулинарная разделка рыбы. Виды тепловой обработки рыбы. Требования к качеству</w:t>
      </w:r>
      <w:r>
        <w:rPr>
          <w:spacing w:val="-57"/>
        </w:rPr>
        <w:t xml:space="preserve"> </w:t>
      </w:r>
      <w:r>
        <w:t>рыбных блюд. Рыбные</w:t>
      </w:r>
      <w:r>
        <w:rPr>
          <w:spacing w:val="-2"/>
        </w:rPr>
        <w:t xml:space="preserve"> </w:t>
      </w:r>
      <w:r>
        <w:t>консервы.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639"/>
      </w:pPr>
      <w:r>
        <w:t>Мясо животных, мясо птицы в питании человека. Пищевая ценность мяса. Механическая обработка</w:t>
      </w:r>
      <w:r>
        <w:rPr>
          <w:spacing w:val="-57"/>
        </w:rPr>
        <w:t xml:space="preserve"> </w:t>
      </w:r>
      <w:r>
        <w:t>мяса</w:t>
      </w:r>
      <w:r>
        <w:rPr>
          <w:spacing w:val="-4"/>
        </w:rPr>
        <w:t xml:space="preserve"> </w:t>
      </w:r>
      <w:r>
        <w:t>животных (говядина,</w:t>
      </w:r>
      <w:r>
        <w:rPr>
          <w:spacing w:val="-2"/>
        </w:rPr>
        <w:t xml:space="preserve"> </w:t>
      </w:r>
      <w:r>
        <w:t>свинина,</w:t>
      </w:r>
      <w:r>
        <w:rPr>
          <w:spacing w:val="-3"/>
        </w:rPr>
        <w:t xml:space="preserve"> </w:t>
      </w:r>
      <w:r>
        <w:t>баранина),</w:t>
      </w:r>
      <w:r>
        <w:rPr>
          <w:spacing w:val="-2"/>
        </w:rPr>
        <w:t xml:space="preserve"> </w:t>
      </w:r>
      <w:r>
        <w:t>обработка</w:t>
      </w:r>
      <w:r>
        <w:rPr>
          <w:spacing w:val="-3"/>
        </w:rPr>
        <w:t xml:space="preserve"> </w:t>
      </w:r>
      <w:r>
        <w:t>мяса</w:t>
      </w:r>
      <w:r>
        <w:rPr>
          <w:spacing w:val="-4"/>
        </w:rPr>
        <w:t xml:space="preserve"> </w:t>
      </w:r>
      <w:r>
        <w:t>птицы.</w:t>
      </w:r>
      <w:r>
        <w:rPr>
          <w:spacing w:val="-5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свежести</w:t>
      </w:r>
      <w:r>
        <w:rPr>
          <w:spacing w:val="-2"/>
        </w:rPr>
        <w:t xml:space="preserve"> </w:t>
      </w:r>
      <w:r>
        <w:t>мяса.</w:t>
      </w:r>
    </w:p>
    <w:p w:rsidR="00157B9B" w:rsidRDefault="00345A57">
      <w:pPr>
        <w:pStyle w:val="a3"/>
        <w:spacing w:before="1"/>
      </w:pPr>
      <w:r>
        <w:t>Виды</w:t>
      </w:r>
      <w:r>
        <w:rPr>
          <w:spacing w:val="-2"/>
        </w:rPr>
        <w:t xml:space="preserve"> </w:t>
      </w:r>
      <w:r>
        <w:t>тепловой</w:t>
      </w:r>
      <w:r>
        <w:rPr>
          <w:spacing w:val="-2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мяса.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Блюда</w:t>
      </w:r>
      <w:r>
        <w:rPr>
          <w:spacing w:val="-4"/>
        </w:rPr>
        <w:t xml:space="preserve"> </w:t>
      </w:r>
      <w:r>
        <w:t>национальной</w:t>
      </w:r>
      <w:r>
        <w:rPr>
          <w:spacing w:val="-4"/>
        </w:rPr>
        <w:t xml:space="preserve"> </w:t>
      </w:r>
      <w:r>
        <w:t>кухни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мяса,</w:t>
      </w:r>
      <w:r>
        <w:rPr>
          <w:spacing w:val="-2"/>
        </w:rPr>
        <w:t xml:space="preserve"> </w:t>
      </w:r>
      <w:r>
        <w:t>рыбы.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3392"/>
      </w:pPr>
      <w:r>
        <w:t>Групповой проект по теме «Технологии обработки пищевых продуктов».</w:t>
      </w:r>
      <w:r>
        <w:rPr>
          <w:spacing w:val="-58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профессий. Профессии,</w:t>
      </w:r>
      <w:r>
        <w:rPr>
          <w:spacing w:val="-2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общественным</w:t>
      </w:r>
      <w:r>
        <w:rPr>
          <w:spacing w:val="-4"/>
        </w:rPr>
        <w:t xml:space="preserve"> </w:t>
      </w:r>
      <w:r>
        <w:t>питанием.</w:t>
      </w:r>
    </w:p>
    <w:p w:rsidR="00157B9B" w:rsidRDefault="00345A57">
      <w:pPr>
        <w:pStyle w:val="a3"/>
        <w:spacing w:line="516" w:lineRule="auto"/>
        <w:ind w:right="5261"/>
      </w:pPr>
      <w:r>
        <w:t>Технологии обработки текстильных материалов.</w:t>
      </w:r>
      <w:r>
        <w:rPr>
          <w:spacing w:val="1"/>
        </w:rPr>
        <w:t xml:space="preserve"> </w:t>
      </w:r>
      <w:r>
        <w:t>Конструирование одежды. Плечевая и поясная одежда.</w:t>
      </w:r>
      <w:r>
        <w:rPr>
          <w:spacing w:val="-57"/>
        </w:rPr>
        <w:t xml:space="preserve"> </w:t>
      </w:r>
      <w:r>
        <w:t>Чертеж</w:t>
      </w:r>
      <w:r>
        <w:rPr>
          <w:spacing w:val="-1"/>
        </w:rPr>
        <w:t xml:space="preserve"> </w:t>
      </w:r>
      <w:r>
        <w:t>выкроек швейного изделия.</w:t>
      </w:r>
    </w:p>
    <w:p w:rsidR="00157B9B" w:rsidRDefault="00157B9B">
      <w:pPr>
        <w:spacing w:line="51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Моделирование</w:t>
      </w:r>
      <w:r>
        <w:rPr>
          <w:spacing w:val="-5"/>
        </w:rPr>
        <w:t xml:space="preserve"> </w:t>
      </w:r>
      <w:r>
        <w:t>поясной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плечевой</w:t>
      </w:r>
      <w:r>
        <w:rPr>
          <w:spacing w:val="-4"/>
        </w:rPr>
        <w:t xml:space="preserve"> </w:t>
      </w:r>
      <w:r>
        <w:t>одежды.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666"/>
      </w:pPr>
      <w:r>
        <w:t>Выполнение технологических операций по раскрою и пошиву изделия, отделке изделия (по выбору</w:t>
      </w:r>
      <w:r>
        <w:rPr>
          <w:spacing w:val="-57"/>
        </w:rPr>
        <w:t xml:space="preserve"> </w:t>
      </w:r>
      <w:r>
        <w:t>обучающихся).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Оценка</w:t>
      </w:r>
      <w:r>
        <w:rPr>
          <w:spacing w:val="-5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3"/>
        </w:rPr>
        <w:t xml:space="preserve"> </w:t>
      </w:r>
      <w:r>
        <w:t>швейного</w:t>
      </w:r>
      <w:r>
        <w:rPr>
          <w:spacing w:val="-4"/>
        </w:rPr>
        <w:t xml:space="preserve"> </w:t>
      </w:r>
      <w:r>
        <w:t>изделия.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Мир</w:t>
      </w:r>
      <w:r>
        <w:rPr>
          <w:spacing w:val="-4"/>
        </w:rPr>
        <w:t xml:space="preserve"> </w:t>
      </w:r>
      <w:r>
        <w:t>профессий.</w:t>
      </w:r>
      <w:r>
        <w:rPr>
          <w:spacing w:val="-4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производством</w:t>
      </w:r>
      <w:r>
        <w:rPr>
          <w:spacing w:val="-6"/>
        </w:rPr>
        <w:t xml:space="preserve"> </w:t>
      </w:r>
      <w:r>
        <w:t>одежды.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«Робототехника».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0"/>
          <w:numId w:val="88"/>
        </w:numPr>
        <w:tabs>
          <w:tab w:val="left" w:pos="581"/>
        </w:tabs>
        <w:ind w:hanging="181"/>
        <w:rPr>
          <w:sz w:val="24"/>
        </w:rPr>
      </w:pPr>
      <w:r>
        <w:rPr>
          <w:sz w:val="24"/>
        </w:rPr>
        <w:t>класс.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</w:pPr>
      <w:r>
        <w:t>Автоматизация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роботизация.</w:t>
      </w:r>
      <w:r>
        <w:rPr>
          <w:spacing w:val="-3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робота.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1477"/>
      </w:pPr>
      <w:r>
        <w:t>Классификация современных роботов. Виды роботов, их функции</w:t>
      </w:r>
      <w:r>
        <w:rPr>
          <w:spacing w:val="1"/>
        </w:rPr>
        <w:t xml:space="preserve"> </w:t>
      </w:r>
      <w:r>
        <w:t>и назначение.</w:t>
      </w:r>
      <w:r>
        <w:rPr>
          <w:spacing w:val="-57"/>
        </w:rPr>
        <w:t xml:space="preserve"> </w:t>
      </w:r>
      <w:r>
        <w:t>Взаимосвязь</w:t>
      </w:r>
      <w:r>
        <w:rPr>
          <w:spacing w:val="-1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выполняемой</w:t>
      </w:r>
      <w:r>
        <w:rPr>
          <w:spacing w:val="-1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функции.</w:t>
      </w:r>
    </w:p>
    <w:p w:rsidR="00157B9B" w:rsidRDefault="00345A57">
      <w:pPr>
        <w:pStyle w:val="a3"/>
        <w:spacing w:line="275" w:lineRule="exact"/>
      </w:pPr>
      <w:r>
        <w:t>Робототехнический</w:t>
      </w:r>
      <w:r>
        <w:rPr>
          <w:spacing w:val="-6"/>
        </w:rPr>
        <w:t xml:space="preserve"> </w:t>
      </w:r>
      <w:r>
        <w:t>конструктор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комплектующие.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3561"/>
      </w:pPr>
      <w:r>
        <w:t>Чтение схем. Сборка роботизированной конструкции по готовой схеме.</w:t>
      </w:r>
      <w:r>
        <w:rPr>
          <w:spacing w:val="-57"/>
        </w:rPr>
        <w:t xml:space="preserve"> </w:t>
      </w:r>
      <w:r>
        <w:t>Базовые</w:t>
      </w:r>
      <w:r>
        <w:rPr>
          <w:spacing w:val="-2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программирования.</w:t>
      </w:r>
    </w:p>
    <w:p w:rsidR="00157B9B" w:rsidRDefault="00345A57">
      <w:pPr>
        <w:pStyle w:val="a3"/>
        <w:spacing w:line="516" w:lineRule="auto"/>
        <w:ind w:right="2904"/>
      </w:pPr>
      <w:r>
        <w:t>Визуальный язык для программирования простых робототехнических систем.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3D-печатью.</w:t>
      </w:r>
    </w:p>
    <w:p w:rsidR="00157B9B" w:rsidRDefault="00345A57" w:rsidP="0014175D">
      <w:pPr>
        <w:pStyle w:val="a5"/>
        <w:numPr>
          <w:ilvl w:val="0"/>
          <w:numId w:val="88"/>
        </w:numPr>
        <w:tabs>
          <w:tab w:val="left" w:pos="58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класс.</w:t>
      </w:r>
    </w:p>
    <w:p w:rsidR="00157B9B" w:rsidRDefault="00157B9B">
      <w:pPr>
        <w:pStyle w:val="a3"/>
        <w:spacing w:before="5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2112"/>
      </w:pPr>
      <w:r>
        <w:t>Мобильная робототехника. Организация перемещения робототехнических устройств.</w:t>
      </w:r>
      <w:r>
        <w:rPr>
          <w:spacing w:val="-57"/>
        </w:rPr>
        <w:t xml:space="preserve"> </w:t>
      </w:r>
      <w:r>
        <w:t>Транспортные</w:t>
      </w:r>
      <w:r>
        <w:rPr>
          <w:spacing w:val="-3"/>
        </w:rPr>
        <w:t xml:space="preserve"> </w:t>
      </w:r>
      <w:r>
        <w:t>роботы.</w:t>
      </w:r>
      <w:r>
        <w:rPr>
          <w:spacing w:val="1"/>
        </w:rPr>
        <w:t xml:space="preserve"> </w:t>
      </w:r>
      <w:r>
        <w:t>Назначение, особенности.</w:t>
      </w:r>
    </w:p>
    <w:p w:rsidR="00157B9B" w:rsidRDefault="00345A57">
      <w:pPr>
        <w:pStyle w:val="a3"/>
        <w:spacing w:line="518" w:lineRule="auto"/>
        <w:ind w:right="5677"/>
      </w:pPr>
      <w:r>
        <w:t>Знакомство с контроллером, моторами, датчиками.</w:t>
      </w:r>
      <w:r>
        <w:rPr>
          <w:spacing w:val="-57"/>
        </w:rPr>
        <w:t xml:space="preserve"> </w:t>
      </w:r>
      <w:r>
        <w:t>Сборка</w:t>
      </w:r>
      <w:r>
        <w:rPr>
          <w:spacing w:val="-2"/>
        </w:rPr>
        <w:t xml:space="preserve"> </w:t>
      </w:r>
      <w:r>
        <w:t>мобильного робота.</w:t>
      </w:r>
    </w:p>
    <w:p w:rsidR="00157B9B" w:rsidRDefault="00345A57">
      <w:pPr>
        <w:pStyle w:val="a3"/>
        <w:spacing w:line="272" w:lineRule="exact"/>
      </w:pPr>
      <w:r>
        <w:t>Принципы</w:t>
      </w:r>
      <w:r>
        <w:rPr>
          <w:spacing w:val="-6"/>
        </w:rPr>
        <w:t xml:space="preserve"> </w:t>
      </w:r>
      <w:r>
        <w:t>программирования</w:t>
      </w:r>
      <w:r>
        <w:rPr>
          <w:spacing w:val="-5"/>
        </w:rPr>
        <w:t xml:space="preserve"> </w:t>
      </w:r>
      <w:r>
        <w:t>мобильных</w:t>
      </w:r>
      <w:r>
        <w:rPr>
          <w:spacing w:val="-4"/>
        </w:rPr>
        <w:t xml:space="preserve"> </w:t>
      </w:r>
      <w:r>
        <w:t>роботов.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037"/>
      </w:pPr>
      <w:r>
        <w:t>Изучение интерфейса визуального языка программирования, основные инструменты и команды</w:t>
      </w:r>
      <w:r>
        <w:rPr>
          <w:spacing w:val="-57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роботов.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5340"/>
      </w:pPr>
      <w:r>
        <w:t>Мир профессий. Профессии в области робототехники.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 робототехнике.</w:t>
      </w:r>
    </w:p>
    <w:p w:rsidR="00157B9B" w:rsidRDefault="00345A57" w:rsidP="0014175D">
      <w:pPr>
        <w:pStyle w:val="a5"/>
        <w:numPr>
          <w:ilvl w:val="0"/>
          <w:numId w:val="88"/>
        </w:numPr>
        <w:tabs>
          <w:tab w:val="left" w:pos="581"/>
        </w:tabs>
        <w:spacing w:line="275" w:lineRule="exact"/>
        <w:ind w:hanging="181"/>
        <w:rPr>
          <w:sz w:val="24"/>
        </w:rPr>
      </w:pPr>
      <w:r>
        <w:rPr>
          <w:sz w:val="24"/>
        </w:rPr>
        <w:t>класс.</w:t>
      </w:r>
    </w:p>
    <w:p w:rsidR="00157B9B" w:rsidRDefault="00157B9B">
      <w:pPr>
        <w:spacing w:line="275" w:lineRule="exact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516" w:lineRule="auto"/>
        <w:ind w:right="2368"/>
      </w:pPr>
      <w:r>
        <w:t>Промышленные и бытовые роботы, их классификация, назначение, использование.</w:t>
      </w:r>
      <w:r>
        <w:rPr>
          <w:spacing w:val="-57"/>
        </w:rPr>
        <w:t xml:space="preserve"> </w:t>
      </w:r>
      <w:r>
        <w:t>Беспилотные</w:t>
      </w:r>
      <w:r>
        <w:rPr>
          <w:spacing w:val="-3"/>
        </w:rPr>
        <w:t xml:space="preserve"> </w:t>
      </w:r>
      <w:r>
        <w:t>автоматизированные</w:t>
      </w:r>
      <w:r>
        <w:rPr>
          <w:spacing w:val="-3"/>
        </w:rPr>
        <w:t xml:space="preserve"> </w:t>
      </w:r>
      <w:r>
        <w:t>системы, их</w:t>
      </w:r>
      <w:r>
        <w:rPr>
          <w:spacing w:val="-1"/>
        </w:rPr>
        <w:t xml:space="preserve"> </w:t>
      </w:r>
      <w:r>
        <w:t>виды,</w:t>
      </w:r>
      <w:r>
        <w:rPr>
          <w:spacing w:val="-1"/>
        </w:rPr>
        <w:t xml:space="preserve"> </w:t>
      </w:r>
      <w:r>
        <w:t>назначение.</w:t>
      </w:r>
    </w:p>
    <w:p w:rsidR="00157B9B" w:rsidRDefault="00345A57">
      <w:pPr>
        <w:pStyle w:val="a3"/>
        <w:spacing w:line="254" w:lineRule="auto"/>
        <w:ind w:right="1632"/>
      </w:pPr>
      <w:r>
        <w:t>Программирование контроллера, в среде конкретного языка программирования, основные</w:t>
      </w:r>
      <w:r>
        <w:rPr>
          <w:spacing w:val="-57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 команды программирования роботов.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552"/>
      </w:pPr>
      <w:r>
        <w:t>Реализация алгоритмов управления отдельными компонентами</w:t>
      </w:r>
      <w:r>
        <w:rPr>
          <w:spacing w:val="1"/>
        </w:rPr>
        <w:t xml:space="preserve"> </w:t>
      </w:r>
      <w:r>
        <w:t>и роботизированными системами.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проверка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работоспособность,</w:t>
      </w:r>
      <w:r>
        <w:rPr>
          <w:spacing w:val="2"/>
        </w:rPr>
        <w:t xml:space="preserve"> </w:t>
      </w:r>
      <w:r>
        <w:t>усовершенствование</w:t>
      </w:r>
      <w:r>
        <w:rPr>
          <w:spacing w:val="-2"/>
        </w:rPr>
        <w:t xml:space="preserve"> </w:t>
      </w:r>
      <w:r>
        <w:t>конструкции</w:t>
      </w:r>
      <w:r>
        <w:rPr>
          <w:spacing w:val="-1"/>
        </w:rPr>
        <w:t xml:space="preserve"> </w:t>
      </w:r>
      <w:r>
        <w:t>робота.</w:t>
      </w:r>
    </w:p>
    <w:p w:rsidR="00157B9B" w:rsidRDefault="00345A57">
      <w:pPr>
        <w:pStyle w:val="a3"/>
        <w:spacing w:line="518" w:lineRule="auto"/>
        <w:ind w:right="5340"/>
      </w:pPr>
      <w:r>
        <w:t>Мир профессий. Профессии в области робототехники.</w:t>
      </w:r>
      <w:r>
        <w:rPr>
          <w:spacing w:val="-57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</w:t>
      </w:r>
      <w:r>
        <w:rPr>
          <w:spacing w:val="-2"/>
        </w:rPr>
        <w:t xml:space="preserve"> </w:t>
      </w:r>
      <w:r>
        <w:t>по робототехнике.</w:t>
      </w:r>
    </w:p>
    <w:p w:rsidR="00157B9B" w:rsidRDefault="00345A57" w:rsidP="0014175D">
      <w:pPr>
        <w:pStyle w:val="a5"/>
        <w:numPr>
          <w:ilvl w:val="0"/>
          <w:numId w:val="88"/>
        </w:numPr>
        <w:tabs>
          <w:tab w:val="left" w:pos="581"/>
        </w:tabs>
        <w:spacing w:line="272" w:lineRule="exact"/>
        <w:ind w:hanging="181"/>
        <w:rPr>
          <w:sz w:val="24"/>
        </w:rPr>
      </w:pPr>
      <w:r>
        <w:rPr>
          <w:sz w:val="24"/>
        </w:rPr>
        <w:t>класс.</w:t>
      </w:r>
    </w:p>
    <w:p w:rsidR="00157B9B" w:rsidRDefault="00157B9B">
      <w:pPr>
        <w:pStyle w:val="a3"/>
        <w:spacing w:before="5"/>
        <w:ind w:left="0"/>
        <w:rPr>
          <w:sz w:val="27"/>
        </w:rPr>
      </w:pPr>
    </w:p>
    <w:p w:rsidR="00157B9B" w:rsidRDefault="00345A57">
      <w:pPr>
        <w:pStyle w:val="a3"/>
        <w:spacing w:before="1" w:line="516" w:lineRule="auto"/>
        <w:ind w:right="933"/>
      </w:pPr>
      <w:r>
        <w:t>История развития беспилотного авиастроения, применение беспилотных летательных аппаратов.</w:t>
      </w:r>
      <w:r>
        <w:rPr>
          <w:spacing w:val="-5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беспилотных</w:t>
      </w:r>
      <w:r>
        <w:rPr>
          <w:spacing w:val="2"/>
        </w:rPr>
        <w:t xml:space="preserve"> </w:t>
      </w:r>
      <w:r>
        <w:t>летательных</w:t>
      </w:r>
      <w:r>
        <w:rPr>
          <w:spacing w:val="2"/>
        </w:rPr>
        <w:t xml:space="preserve"> </w:t>
      </w:r>
      <w:r>
        <w:t>аппаратов.</w:t>
      </w:r>
    </w:p>
    <w:p w:rsidR="00157B9B" w:rsidRDefault="00345A57">
      <w:pPr>
        <w:pStyle w:val="a3"/>
        <w:spacing w:line="516" w:lineRule="auto"/>
        <w:ind w:right="4959"/>
      </w:pPr>
      <w:r>
        <w:t>Конструкция беспилотных летательных аппаратов.</w:t>
      </w:r>
      <w:r>
        <w:rPr>
          <w:spacing w:val="1"/>
        </w:rPr>
        <w:t xml:space="preserve"> </w:t>
      </w:r>
      <w:r>
        <w:t>Правила безопасной эксплуатации аккумулятора.</w:t>
      </w:r>
      <w:r>
        <w:rPr>
          <w:spacing w:val="1"/>
        </w:rPr>
        <w:t xml:space="preserve"> </w:t>
      </w:r>
      <w:r>
        <w:t>Воздушный</w:t>
      </w:r>
      <w:r>
        <w:rPr>
          <w:spacing w:val="-5"/>
        </w:rPr>
        <w:t xml:space="preserve"> </w:t>
      </w:r>
      <w:r>
        <w:t>винт,</w:t>
      </w:r>
      <w:r>
        <w:rPr>
          <w:spacing w:val="-8"/>
        </w:rPr>
        <w:t xml:space="preserve"> </w:t>
      </w:r>
      <w:r>
        <w:t>характеристика.</w:t>
      </w:r>
      <w:r>
        <w:rPr>
          <w:spacing w:val="-5"/>
        </w:rPr>
        <w:t xml:space="preserve"> </w:t>
      </w:r>
      <w:r>
        <w:t>Аэродинамика</w:t>
      </w:r>
      <w:r>
        <w:rPr>
          <w:spacing w:val="-6"/>
        </w:rPr>
        <w:t xml:space="preserve"> </w:t>
      </w:r>
      <w:r>
        <w:t>полета.</w:t>
      </w:r>
    </w:p>
    <w:p w:rsidR="00157B9B" w:rsidRDefault="00345A57">
      <w:pPr>
        <w:pStyle w:val="a3"/>
        <w:spacing w:line="275" w:lineRule="exact"/>
      </w:pPr>
      <w:r>
        <w:t>Органы</w:t>
      </w:r>
      <w:r>
        <w:rPr>
          <w:spacing w:val="-5"/>
        </w:rPr>
        <w:t xml:space="preserve"> </w:t>
      </w:r>
      <w:r>
        <w:t>управления.</w:t>
      </w:r>
      <w:r>
        <w:rPr>
          <w:spacing w:val="-5"/>
        </w:rPr>
        <w:t xml:space="preserve"> </w:t>
      </w:r>
      <w:r>
        <w:t>Управление</w:t>
      </w:r>
      <w:r>
        <w:rPr>
          <w:spacing w:val="-7"/>
        </w:rPr>
        <w:t xml:space="preserve"> </w:t>
      </w:r>
      <w:r>
        <w:t>беспилотными</w:t>
      </w:r>
      <w:r>
        <w:rPr>
          <w:spacing w:val="-5"/>
        </w:rPr>
        <w:t xml:space="preserve"> </w:t>
      </w:r>
      <w:r>
        <w:t>летательными</w:t>
      </w:r>
      <w:r>
        <w:rPr>
          <w:spacing w:val="-5"/>
        </w:rPr>
        <w:t xml:space="preserve"> </w:t>
      </w:r>
      <w:r>
        <w:t>аппаратами.</w:t>
      </w:r>
    </w:p>
    <w:p w:rsidR="00157B9B" w:rsidRDefault="00157B9B">
      <w:pPr>
        <w:pStyle w:val="a3"/>
        <w:spacing w:before="5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063"/>
      </w:pPr>
      <w:r>
        <w:t>Обеспечение безопасности при подготовке к полету, во время полета беспилотных летательных</w:t>
      </w:r>
      <w:r>
        <w:rPr>
          <w:spacing w:val="-57"/>
        </w:rPr>
        <w:t xml:space="preserve"> </w:t>
      </w:r>
      <w:r>
        <w:t>аппаратов.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Мир</w:t>
      </w:r>
      <w:r>
        <w:rPr>
          <w:spacing w:val="-3"/>
        </w:rPr>
        <w:t xml:space="preserve"> </w:t>
      </w:r>
      <w:r>
        <w:t>профессий.</w:t>
      </w:r>
      <w:r>
        <w:rPr>
          <w:spacing w:val="-2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робототехники.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8" w:lineRule="auto"/>
        <w:ind w:right="3306"/>
      </w:pPr>
      <w:r>
        <w:t>Учебный проект по робототехнике (одна из предложенных тем на выбор).</w:t>
      </w:r>
      <w:r>
        <w:rPr>
          <w:spacing w:val="-57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класс.</w:t>
      </w:r>
    </w:p>
    <w:p w:rsidR="00157B9B" w:rsidRDefault="00345A57">
      <w:pPr>
        <w:pStyle w:val="a3"/>
        <w:spacing w:line="516" w:lineRule="auto"/>
        <w:ind w:right="4825"/>
      </w:pPr>
      <w:r>
        <w:t>Робототехнические и автоматизированные системы.</w:t>
      </w:r>
      <w:r>
        <w:rPr>
          <w:spacing w:val="1"/>
        </w:rPr>
        <w:t xml:space="preserve"> </w:t>
      </w:r>
      <w:r>
        <w:t>Система интернет вещей. Промышленный интернет вещей.</w:t>
      </w:r>
      <w:r>
        <w:rPr>
          <w:spacing w:val="-57"/>
        </w:rPr>
        <w:t xml:space="preserve"> </w:t>
      </w:r>
      <w:r>
        <w:t>Потребительский</w:t>
      </w:r>
      <w:r>
        <w:rPr>
          <w:spacing w:val="-1"/>
        </w:rPr>
        <w:t xml:space="preserve"> </w:t>
      </w:r>
      <w:r>
        <w:t>интернет вещей.</w:t>
      </w:r>
    </w:p>
    <w:p w:rsidR="00157B9B" w:rsidRDefault="00345A57">
      <w:pPr>
        <w:pStyle w:val="a3"/>
        <w:spacing w:line="254" w:lineRule="auto"/>
      </w:pPr>
      <w:r>
        <w:t>Искусственный интеллект в управлении автоматизированными</w:t>
      </w:r>
      <w:r>
        <w:rPr>
          <w:spacing w:val="1"/>
        </w:rPr>
        <w:t xml:space="preserve"> </w:t>
      </w:r>
      <w:r>
        <w:t>и роботизированными системами.</w:t>
      </w:r>
      <w:r>
        <w:rPr>
          <w:spacing w:val="-57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машинного</w:t>
      </w:r>
      <w:r>
        <w:rPr>
          <w:spacing w:val="-3"/>
        </w:rPr>
        <w:t xml:space="preserve"> </w:t>
      </w:r>
      <w:r>
        <w:t>зрения.</w:t>
      </w:r>
      <w:r>
        <w:rPr>
          <w:spacing w:val="-1"/>
        </w:rPr>
        <w:t xml:space="preserve"> </w:t>
      </w:r>
      <w:r>
        <w:t>Нейротехнологии и</w:t>
      </w:r>
      <w:r>
        <w:rPr>
          <w:spacing w:val="-2"/>
        </w:rPr>
        <w:t xml:space="preserve"> </w:t>
      </w:r>
      <w:r>
        <w:t>нейроинтерфейсы.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p w:rsidR="00157B9B" w:rsidRDefault="00345A57">
      <w:pPr>
        <w:pStyle w:val="a3"/>
      </w:pPr>
      <w:r>
        <w:t>Конструирование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автоматизированных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роботизированных</w:t>
      </w:r>
      <w:r>
        <w:rPr>
          <w:spacing w:val="-3"/>
        </w:rPr>
        <w:t xml:space="preserve"> </w:t>
      </w:r>
      <w:r>
        <w:t>систем.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056"/>
      </w:pPr>
      <w:r>
        <w:t>Управление групповым взаимодействием роботов (наземные роботы, беспилотные летательные</w:t>
      </w:r>
      <w:r>
        <w:rPr>
          <w:spacing w:val="-57"/>
        </w:rPr>
        <w:t xml:space="preserve"> </w:t>
      </w:r>
      <w:r>
        <w:t>аппараты).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4146"/>
      </w:pPr>
      <w:r>
        <w:t>Управление роботами с использованием телеметрических систем.</w:t>
      </w:r>
      <w:r>
        <w:rPr>
          <w:spacing w:val="-57"/>
        </w:rPr>
        <w:t xml:space="preserve"> </w:t>
      </w:r>
      <w:r>
        <w:t>Мир</w:t>
      </w:r>
      <w:r>
        <w:rPr>
          <w:spacing w:val="-1"/>
        </w:rPr>
        <w:t xml:space="preserve"> </w:t>
      </w:r>
      <w:r>
        <w:t>профессий.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робототехники.</w:t>
      </w:r>
    </w:p>
    <w:p w:rsidR="00157B9B" w:rsidRDefault="00345A57">
      <w:pPr>
        <w:pStyle w:val="a3"/>
        <w:spacing w:line="275" w:lineRule="exact"/>
      </w:pPr>
      <w:r>
        <w:t>Индивидуальный</w:t>
      </w:r>
      <w:r>
        <w:rPr>
          <w:spacing w:val="-4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робототехнике.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Вариативные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модули.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«Автоматизированные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системы».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</w:pPr>
      <w:r>
        <w:t>8–9</w:t>
      </w:r>
      <w:r>
        <w:rPr>
          <w:spacing w:val="-2"/>
        </w:rPr>
        <w:t xml:space="preserve"> </w:t>
      </w:r>
      <w:r>
        <w:t>классы.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Введение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автоматизированные</w:t>
      </w:r>
      <w:r>
        <w:rPr>
          <w:spacing w:val="-6"/>
        </w:rPr>
        <w:t xml:space="preserve"> </w:t>
      </w:r>
      <w:r>
        <w:t>системы.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819"/>
      </w:pPr>
      <w:r>
        <w:t>Определение автоматизации, общие принципы управления технологическим процессом.</w:t>
      </w:r>
      <w:r>
        <w:rPr>
          <w:spacing w:val="-57"/>
        </w:rPr>
        <w:t xml:space="preserve"> </w:t>
      </w:r>
      <w:r>
        <w:t>Автоматизированные</w:t>
      </w:r>
      <w:r>
        <w:rPr>
          <w:spacing w:val="-7"/>
        </w:rPr>
        <w:t xml:space="preserve"> </w:t>
      </w:r>
      <w:r>
        <w:t>системы,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промышленных</w:t>
      </w:r>
      <w:r>
        <w:rPr>
          <w:spacing w:val="-3"/>
        </w:rPr>
        <w:t xml:space="preserve"> </w:t>
      </w:r>
      <w:r>
        <w:t>предприятиях</w:t>
      </w:r>
      <w:r>
        <w:rPr>
          <w:spacing w:val="-2"/>
        </w:rPr>
        <w:t xml:space="preserve"> </w:t>
      </w:r>
      <w:r>
        <w:t>региона.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1788"/>
      </w:pPr>
      <w:r>
        <w:t>Управляющие и управляемые системы. Понятие обратной связи, ошибка регулирования,</w:t>
      </w:r>
      <w:r>
        <w:rPr>
          <w:spacing w:val="-57"/>
        </w:rPr>
        <w:t xml:space="preserve"> </w:t>
      </w:r>
      <w:r>
        <w:t>корректирующие устройства.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3920"/>
      </w:pPr>
      <w:r>
        <w:t>Виды автоматизированных систем, их применение на производстве.</w:t>
      </w:r>
      <w:r>
        <w:rPr>
          <w:spacing w:val="-57"/>
        </w:rPr>
        <w:t xml:space="preserve"> </w:t>
      </w:r>
      <w:r>
        <w:t>Элементная</w:t>
      </w:r>
      <w:r>
        <w:rPr>
          <w:spacing w:val="-1"/>
        </w:rPr>
        <w:t xml:space="preserve"> </w:t>
      </w:r>
      <w:r>
        <w:t>база</w:t>
      </w:r>
      <w:r>
        <w:rPr>
          <w:spacing w:val="-1"/>
        </w:rPr>
        <w:t xml:space="preserve"> </w:t>
      </w:r>
      <w:r>
        <w:t>автоматизированных</w:t>
      </w:r>
      <w:r>
        <w:rPr>
          <w:spacing w:val="2"/>
        </w:rPr>
        <w:t xml:space="preserve"> </w:t>
      </w:r>
      <w:r>
        <w:t>систем.</w:t>
      </w:r>
    </w:p>
    <w:p w:rsidR="00157B9B" w:rsidRDefault="00345A57">
      <w:pPr>
        <w:pStyle w:val="a3"/>
        <w:spacing w:line="254" w:lineRule="auto"/>
        <w:ind w:right="967"/>
      </w:pPr>
      <w:r>
        <w:t>Понятие об электрическом токе, проводники и диэлектрики. Создание электрических цепей,</w:t>
      </w:r>
      <w:r>
        <w:rPr>
          <w:spacing w:val="1"/>
        </w:rPr>
        <w:t xml:space="preserve"> </w:t>
      </w:r>
      <w:r>
        <w:t>соединение проводников. Основные электрические устройства и системы: щиты и оборудование</w:t>
      </w:r>
      <w:r>
        <w:rPr>
          <w:spacing w:val="-57"/>
        </w:rPr>
        <w:t xml:space="preserve"> </w:t>
      </w:r>
      <w:r>
        <w:t>щитов, элементы управления и сигнализации, силовое оборудование, кабеленесущие системы,</w:t>
      </w:r>
      <w:r>
        <w:rPr>
          <w:spacing w:val="1"/>
        </w:rPr>
        <w:t xml:space="preserve"> </w:t>
      </w:r>
      <w:r>
        <w:t>провода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кабели.</w:t>
      </w:r>
      <w:r>
        <w:rPr>
          <w:spacing w:val="-2"/>
        </w:rPr>
        <w:t xml:space="preserve"> </w:t>
      </w:r>
      <w:r>
        <w:t>Разработка</w:t>
      </w:r>
      <w:r>
        <w:rPr>
          <w:spacing w:val="-4"/>
        </w:rPr>
        <w:t xml:space="preserve"> </w:t>
      </w:r>
      <w:r>
        <w:t>стенда</w:t>
      </w:r>
      <w:r>
        <w:rPr>
          <w:spacing w:val="-3"/>
        </w:rPr>
        <w:t xml:space="preserve"> </w:t>
      </w:r>
      <w:r>
        <w:t>программирования</w:t>
      </w:r>
      <w:r>
        <w:rPr>
          <w:spacing w:val="-3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автоматизированной</w:t>
      </w:r>
      <w:r>
        <w:rPr>
          <w:spacing w:val="-3"/>
        </w:rPr>
        <w:t xml:space="preserve"> </w:t>
      </w:r>
      <w:r>
        <w:t>системы.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</w:pPr>
      <w:r>
        <w:t>Управление</w:t>
      </w:r>
      <w:r>
        <w:rPr>
          <w:spacing w:val="-6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>системами.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737"/>
      </w:pPr>
      <w:r>
        <w:t>Технические средства и системы управления. Программируемое логическое реле в управлении и</w:t>
      </w:r>
      <w:r>
        <w:rPr>
          <w:spacing w:val="1"/>
        </w:rPr>
        <w:t xml:space="preserve"> </w:t>
      </w:r>
      <w:r>
        <w:t>автоматизации процессов. Графический язык программирования, библиотеки блоков. Создание</w:t>
      </w:r>
      <w:r>
        <w:rPr>
          <w:spacing w:val="1"/>
        </w:rPr>
        <w:t xml:space="preserve"> </w:t>
      </w:r>
      <w:r>
        <w:t>простых алгоритмов и программ для управления технологическим процессом. Создание алгоритма</w:t>
      </w:r>
      <w:r>
        <w:rPr>
          <w:spacing w:val="-57"/>
        </w:rPr>
        <w:t xml:space="preserve"> </w:t>
      </w:r>
      <w:r>
        <w:t>пуска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реверса</w:t>
      </w:r>
      <w:r>
        <w:rPr>
          <w:spacing w:val="-1"/>
        </w:rPr>
        <w:t xml:space="preserve"> </w:t>
      </w:r>
      <w:r>
        <w:t>электродвигателя.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освещением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помещениях.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«Животноводство».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7–8</w:t>
      </w:r>
      <w:r>
        <w:rPr>
          <w:spacing w:val="-2"/>
        </w:rPr>
        <w:t xml:space="preserve"> </w:t>
      </w:r>
      <w:r>
        <w:t>классы.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3645"/>
      </w:pPr>
      <w:r>
        <w:t>Элементы технологий выращивания сельскохозяйственных животных.</w:t>
      </w:r>
      <w:r>
        <w:rPr>
          <w:spacing w:val="-57"/>
        </w:rPr>
        <w:t xml:space="preserve"> </w:t>
      </w:r>
      <w:r>
        <w:t>Домашние</w:t>
      </w:r>
      <w:r>
        <w:rPr>
          <w:spacing w:val="-2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животные.</w:t>
      </w:r>
    </w:p>
    <w:p w:rsidR="00157B9B" w:rsidRDefault="00345A57">
      <w:pPr>
        <w:pStyle w:val="a3"/>
        <w:spacing w:line="275" w:lineRule="exact"/>
      </w:pPr>
      <w:r>
        <w:t>Содержание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3"/>
        </w:rPr>
        <w:t xml:space="preserve"> </w:t>
      </w:r>
      <w:r>
        <w:t>животных:</w:t>
      </w:r>
      <w:r>
        <w:rPr>
          <w:spacing w:val="-6"/>
        </w:rPr>
        <w:t xml:space="preserve"> </w:t>
      </w:r>
      <w:r>
        <w:t>помещение,</w:t>
      </w:r>
      <w:r>
        <w:rPr>
          <w:spacing w:val="-5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уход.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/>
      </w:pPr>
      <w:r>
        <w:t>Разведение</w:t>
      </w:r>
      <w:r>
        <w:rPr>
          <w:spacing w:val="-5"/>
        </w:rPr>
        <w:t xml:space="preserve"> </w:t>
      </w:r>
      <w:r>
        <w:t>животных.</w:t>
      </w:r>
      <w:r>
        <w:rPr>
          <w:spacing w:val="-6"/>
        </w:rPr>
        <w:t xml:space="preserve"> </w:t>
      </w:r>
      <w:r>
        <w:t>Породы</w:t>
      </w:r>
      <w:r>
        <w:rPr>
          <w:spacing w:val="-5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создание.</w:t>
      </w:r>
    </w:p>
    <w:p w:rsidR="00157B9B" w:rsidRDefault="00157B9B">
      <w:pPr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Лечение</w:t>
      </w:r>
      <w:r>
        <w:rPr>
          <w:spacing w:val="-5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ветеринарии.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3514"/>
      </w:pPr>
      <w:r>
        <w:t>Заготовка кормов. Кормление животных. Питательность корма. Рацион.</w:t>
      </w:r>
      <w:r>
        <w:rPr>
          <w:spacing w:val="-57"/>
        </w:rPr>
        <w:t xml:space="preserve"> </w:t>
      </w:r>
      <w:r>
        <w:t>Животные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бездомных животных.</w:t>
      </w:r>
    </w:p>
    <w:p w:rsidR="00157B9B" w:rsidRDefault="00345A57">
      <w:pPr>
        <w:pStyle w:val="a3"/>
        <w:spacing w:line="516" w:lineRule="auto"/>
        <w:ind w:right="2609"/>
      </w:pPr>
      <w:r>
        <w:t>Проблема клонирования живых организмов. Социальные и этические проблемы.</w:t>
      </w:r>
      <w:r>
        <w:rPr>
          <w:spacing w:val="-57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животноводческих</w:t>
      </w:r>
      <w:r>
        <w:rPr>
          <w:spacing w:val="2"/>
        </w:rPr>
        <w:t xml:space="preserve"> </w:t>
      </w:r>
      <w:r>
        <w:t>продуктов.</w:t>
      </w:r>
    </w:p>
    <w:p w:rsidR="00157B9B" w:rsidRDefault="00345A57">
      <w:pPr>
        <w:pStyle w:val="a3"/>
        <w:spacing w:line="254" w:lineRule="auto"/>
        <w:ind w:right="482"/>
      </w:pPr>
      <w:r>
        <w:t>Животноводческие предприятия. Оборудование и микроклимат животноводческих и птицеводческих</w:t>
      </w:r>
      <w:r>
        <w:rPr>
          <w:spacing w:val="-57"/>
        </w:rPr>
        <w:t xml:space="preserve"> </w:t>
      </w:r>
      <w:r>
        <w:t>предприятий.</w:t>
      </w:r>
      <w:r>
        <w:rPr>
          <w:spacing w:val="-3"/>
        </w:rPr>
        <w:t xml:space="preserve"> </w:t>
      </w:r>
      <w:r>
        <w:t>Выращивание</w:t>
      </w:r>
      <w:r>
        <w:rPr>
          <w:spacing w:val="-3"/>
        </w:rPr>
        <w:t xml:space="preserve"> </w:t>
      </w:r>
      <w:r>
        <w:t>животных.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животноводческой</w:t>
      </w:r>
      <w:r>
        <w:rPr>
          <w:spacing w:val="-2"/>
        </w:rPr>
        <w:t xml:space="preserve"> </w:t>
      </w:r>
      <w:r>
        <w:t>продукции.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before="1" w:line="516" w:lineRule="auto"/>
        <w:ind w:right="5071"/>
      </w:pPr>
      <w:r>
        <w:t>Использование цифровых технологий в животноводстве.</w:t>
      </w:r>
      <w:r>
        <w:rPr>
          <w:spacing w:val="-57"/>
        </w:rPr>
        <w:t xml:space="preserve"> </w:t>
      </w:r>
      <w:r>
        <w:t>Цифровая</w:t>
      </w:r>
      <w:r>
        <w:rPr>
          <w:spacing w:val="-1"/>
        </w:rPr>
        <w:t xml:space="preserve"> </w:t>
      </w:r>
      <w:r>
        <w:t>ферма:</w:t>
      </w:r>
    </w:p>
    <w:p w:rsidR="00157B9B" w:rsidRDefault="00345A57">
      <w:pPr>
        <w:pStyle w:val="a3"/>
        <w:spacing w:line="516" w:lineRule="auto"/>
        <w:ind w:right="6989"/>
      </w:pPr>
      <w:r>
        <w:t>автоматическое кормление животных;</w:t>
      </w:r>
      <w:r>
        <w:rPr>
          <w:spacing w:val="-57"/>
        </w:rPr>
        <w:t xml:space="preserve"> </w:t>
      </w:r>
      <w:r>
        <w:t>автоматическая</w:t>
      </w:r>
      <w:r>
        <w:rPr>
          <w:spacing w:val="-1"/>
        </w:rPr>
        <w:t xml:space="preserve"> </w:t>
      </w:r>
      <w:r>
        <w:t>дойка;</w:t>
      </w:r>
    </w:p>
    <w:p w:rsidR="00157B9B" w:rsidRDefault="00345A57">
      <w:pPr>
        <w:pStyle w:val="a3"/>
        <w:spacing w:line="275" w:lineRule="exact"/>
      </w:pPr>
      <w:r>
        <w:t>уборка</w:t>
      </w:r>
      <w:r>
        <w:rPr>
          <w:spacing w:val="-4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157B9B" w:rsidRDefault="00157B9B">
      <w:pPr>
        <w:pStyle w:val="a3"/>
        <w:spacing w:before="5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710"/>
      </w:pPr>
      <w:r>
        <w:t>Цифровая «умная» ферма — перспективное направление роботизации</w:t>
      </w:r>
      <w:r>
        <w:rPr>
          <w:spacing w:val="1"/>
        </w:rPr>
        <w:t xml:space="preserve"> </w:t>
      </w:r>
      <w:r>
        <w:t>в животноводстве.</w:t>
      </w:r>
      <w:r>
        <w:rPr>
          <w:spacing w:val="-57"/>
        </w:rPr>
        <w:t xml:space="preserve"> </w:t>
      </w:r>
      <w:r>
        <w:t>Профессии,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животновода.</w:t>
      </w:r>
    </w:p>
    <w:p w:rsidR="00157B9B" w:rsidRDefault="00345A57">
      <w:pPr>
        <w:pStyle w:val="a3"/>
        <w:spacing w:line="254" w:lineRule="auto"/>
        <w:ind w:right="976"/>
        <w:jc w:val="both"/>
      </w:pPr>
      <w:r>
        <w:t>Зоотехник, зооинженер, ветеринар, оператор птицефабрики, оператор животноводческих ферм и</w:t>
      </w:r>
      <w:r>
        <w:rPr>
          <w:spacing w:val="-57"/>
        </w:rPr>
        <w:t xml:space="preserve"> </w:t>
      </w:r>
      <w:r>
        <w:t>другие профессии. Использование информационных цифровых технологий в 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7"/>
          <w:sz w:val="24"/>
        </w:rPr>
        <w:t xml:space="preserve"> </w:t>
      </w:r>
      <w:r>
        <w:rPr>
          <w:sz w:val="24"/>
        </w:rPr>
        <w:t>«Растениеводство».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7–8</w:t>
      </w:r>
      <w:r>
        <w:rPr>
          <w:spacing w:val="-2"/>
        </w:rPr>
        <w:t xml:space="preserve"> </w:t>
      </w:r>
      <w:r>
        <w:t>классы.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</w:pPr>
      <w:r>
        <w:t>Элементы</w:t>
      </w:r>
      <w:r>
        <w:rPr>
          <w:spacing w:val="-6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выращивания</w:t>
      </w:r>
      <w:r>
        <w:rPr>
          <w:spacing w:val="-6"/>
        </w:rPr>
        <w:t xml:space="preserve"> </w:t>
      </w:r>
      <w:r>
        <w:t>сельскохозяйственных</w:t>
      </w:r>
      <w:r>
        <w:rPr>
          <w:spacing w:val="-5"/>
        </w:rPr>
        <w:t xml:space="preserve"> </w:t>
      </w:r>
      <w:r>
        <w:t>культур.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159"/>
      </w:pPr>
      <w:r>
        <w:t>Земледелие как поворотный пункт развития человеческой цивилизации. Земля как величайшая</w:t>
      </w:r>
      <w:r>
        <w:rPr>
          <w:spacing w:val="-57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человечества.</w:t>
      </w:r>
      <w:r>
        <w:rPr>
          <w:spacing w:val="2"/>
        </w:rPr>
        <w:t xml:space="preserve"> </w:t>
      </w:r>
      <w:r>
        <w:t>История земледелия.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Почвы,</w:t>
      </w:r>
      <w:r>
        <w:rPr>
          <w:spacing w:val="-2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почв.</w:t>
      </w:r>
      <w:r>
        <w:rPr>
          <w:spacing w:val="-3"/>
        </w:rPr>
        <w:t xml:space="preserve"> </w:t>
      </w:r>
      <w:r>
        <w:t>Плодородие</w:t>
      </w:r>
      <w:r>
        <w:rPr>
          <w:spacing w:val="-3"/>
        </w:rPr>
        <w:t xml:space="preserve"> </w:t>
      </w:r>
      <w:r>
        <w:t>почв.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1248"/>
      </w:pPr>
      <w:r>
        <w:t>Инструменты обработки почвы: ручные и механизированные. Сельскохозяйственная техника.</w:t>
      </w:r>
      <w:r>
        <w:rPr>
          <w:spacing w:val="-57"/>
        </w:rPr>
        <w:t xml:space="preserve"> </w:t>
      </w:r>
      <w:r>
        <w:t>Культурные</w:t>
      </w:r>
      <w:r>
        <w:rPr>
          <w:spacing w:val="-3"/>
        </w:rPr>
        <w:t xml:space="preserve"> </w:t>
      </w:r>
      <w:r>
        <w:t>растения 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классификация.</w:t>
      </w:r>
    </w:p>
    <w:p w:rsidR="00157B9B" w:rsidRDefault="00345A57">
      <w:pPr>
        <w:pStyle w:val="a3"/>
        <w:spacing w:line="516" w:lineRule="auto"/>
        <w:ind w:right="3694"/>
      </w:pPr>
      <w:r>
        <w:t>Выращивание растений на школьном/приусадебном участке.</w:t>
      </w:r>
      <w:r>
        <w:rPr>
          <w:spacing w:val="1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дикорастущие</w:t>
      </w:r>
      <w:r>
        <w:rPr>
          <w:spacing w:val="-4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классификация.</w:t>
      </w:r>
    </w:p>
    <w:p w:rsidR="00157B9B" w:rsidRDefault="00157B9B">
      <w:pPr>
        <w:spacing w:line="51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052"/>
      </w:pPr>
      <w:r>
        <w:t>Сбор, заготовка и хранение полезных для человека дикорастущих растений и их плодов. Сбор и</w:t>
      </w:r>
      <w:r>
        <w:rPr>
          <w:spacing w:val="-57"/>
        </w:rPr>
        <w:t xml:space="preserve"> </w:t>
      </w:r>
      <w:r>
        <w:t>заготовка</w:t>
      </w:r>
      <w:r>
        <w:rPr>
          <w:spacing w:val="-1"/>
        </w:rPr>
        <w:t xml:space="preserve"> </w:t>
      </w:r>
      <w:r>
        <w:t>грибов. Соблюдение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безопасности.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6883"/>
      </w:pPr>
      <w:r>
        <w:t>Сохранение природной среды.</w:t>
      </w:r>
      <w:r>
        <w:rPr>
          <w:spacing w:val="1"/>
        </w:rPr>
        <w:t xml:space="preserve"> </w:t>
      </w:r>
      <w:r>
        <w:t>Сельскохозяйственное</w:t>
      </w:r>
      <w:r>
        <w:rPr>
          <w:spacing w:val="-13"/>
        </w:rPr>
        <w:t xml:space="preserve"> </w:t>
      </w:r>
      <w:r>
        <w:t>производство.</w:t>
      </w:r>
    </w:p>
    <w:p w:rsidR="00157B9B" w:rsidRDefault="00345A57">
      <w:pPr>
        <w:pStyle w:val="a3"/>
        <w:spacing w:line="254" w:lineRule="auto"/>
        <w:ind w:right="764"/>
        <w:jc w:val="both"/>
      </w:pPr>
      <w:r>
        <w:t>Особенности сельскохозяйственного производства: сезонность, природно-климатические условия,</w:t>
      </w:r>
      <w:r>
        <w:rPr>
          <w:spacing w:val="-57"/>
        </w:rPr>
        <w:t xml:space="preserve"> </w:t>
      </w:r>
      <w:r>
        <w:t>слабая прогнозируемость показателей. Агропромышленные комплексы. Компьютерное оснащение</w:t>
      </w:r>
      <w:r>
        <w:rPr>
          <w:spacing w:val="-57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техники.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>
      <w:pPr>
        <w:pStyle w:val="a3"/>
        <w:spacing w:before="1"/>
        <w:jc w:val="both"/>
      </w:pPr>
      <w:r>
        <w:t>Автоматизация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роботизация</w:t>
      </w:r>
      <w:r>
        <w:rPr>
          <w:spacing w:val="-6"/>
        </w:rPr>
        <w:t xml:space="preserve"> </w:t>
      </w:r>
      <w:r>
        <w:t>сельскохозяйственного</w:t>
      </w:r>
      <w:r>
        <w:rPr>
          <w:spacing w:val="-6"/>
        </w:rPr>
        <w:t xml:space="preserve"> </w:t>
      </w:r>
      <w:r>
        <w:t>производства: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3545"/>
      </w:pPr>
      <w:r>
        <w:t>анализаторы почвы c использованием спутниковой системы навигации;</w:t>
      </w:r>
      <w:r>
        <w:rPr>
          <w:spacing w:val="-57"/>
        </w:rPr>
        <w:t xml:space="preserve"> </w:t>
      </w:r>
      <w:r>
        <w:t>автоматизация</w:t>
      </w:r>
      <w:r>
        <w:rPr>
          <w:spacing w:val="-1"/>
        </w:rPr>
        <w:t xml:space="preserve"> </w:t>
      </w:r>
      <w:r>
        <w:t>тепличного хозяйства;</w:t>
      </w:r>
    </w:p>
    <w:p w:rsidR="00157B9B" w:rsidRDefault="00345A57">
      <w:pPr>
        <w:pStyle w:val="a3"/>
        <w:spacing w:line="275" w:lineRule="exact"/>
        <w:jc w:val="both"/>
      </w:pPr>
      <w:r>
        <w:t>применение</w:t>
      </w:r>
      <w:r>
        <w:rPr>
          <w:spacing w:val="-5"/>
        </w:rPr>
        <w:t xml:space="preserve"> </w:t>
      </w:r>
      <w:r>
        <w:t>роботов-манипуляторов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уборки</w:t>
      </w:r>
      <w:r>
        <w:rPr>
          <w:spacing w:val="-1"/>
        </w:rPr>
        <w:t xml:space="preserve"> </w:t>
      </w:r>
      <w:r>
        <w:t>урожая;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3381"/>
        <w:jc w:val="both"/>
      </w:pPr>
      <w:r>
        <w:t>внесение удобрения на основе данных от азотно-спектральных датчиков;</w:t>
      </w:r>
      <w:r>
        <w:rPr>
          <w:spacing w:val="-57"/>
        </w:rPr>
        <w:t xml:space="preserve"> </w:t>
      </w:r>
      <w:r>
        <w:t>определение критических точек полей с помощью спутниковых снимков;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беспилотных</w:t>
      </w:r>
      <w:r>
        <w:rPr>
          <w:spacing w:val="1"/>
        </w:rPr>
        <w:t xml:space="preserve"> </w:t>
      </w:r>
      <w:r>
        <w:t>летательных</w:t>
      </w:r>
      <w:r>
        <w:rPr>
          <w:spacing w:val="1"/>
        </w:rPr>
        <w:t xml:space="preserve"> </w:t>
      </w:r>
      <w:r>
        <w:t>аппаратов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157B9B" w:rsidRDefault="00345A57">
      <w:pPr>
        <w:pStyle w:val="a3"/>
        <w:spacing w:line="516" w:lineRule="auto"/>
        <w:ind w:right="2728"/>
        <w:jc w:val="both"/>
      </w:pPr>
      <w:r>
        <w:t>Генно-модифицированные растения: положительные и отрицательные аспекты.</w:t>
      </w:r>
      <w:r>
        <w:rPr>
          <w:spacing w:val="-57"/>
        </w:rPr>
        <w:t xml:space="preserve"> </w:t>
      </w:r>
      <w:r>
        <w:t>Сельскохозяйственные</w:t>
      </w:r>
      <w:r>
        <w:rPr>
          <w:spacing w:val="-3"/>
        </w:rPr>
        <w:t xml:space="preserve"> </w:t>
      </w:r>
      <w:r>
        <w:t>профессии.</w:t>
      </w:r>
    </w:p>
    <w:p w:rsidR="00157B9B" w:rsidRDefault="00345A57">
      <w:pPr>
        <w:pStyle w:val="a3"/>
        <w:spacing w:line="254" w:lineRule="auto"/>
        <w:ind w:right="1142"/>
      </w:pPr>
      <w:r>
        <w:t>Профессии в сельском хозяйстве: агроном, агрохимик, агроинженер, тракторист-машинист</w:t>
      </w:r>
      <w:r>
        <w:rPr>
          <w:spacing w:val="1"/>
        </w:rPr>
        <w:t xml:space="preserve"> </w:t>
      </w:r>
      <w:r>
        <w:t>сельскохозяйственного производства и другие профессии. Особенности профессиональной</w:t>
      </w:r>
      <w:r>
        <w:rPr>
          <w:spacing w:val="1"/>
        </w:rPr>
        <w:t xml:space="preserve"> </w:t>
      </w:r>
      <w:r>
        <w:t>деятельности в сельском хозяйстве. Использование цифровых технологий в профессиональной</w:t>
      </w:r>
      <w:r>
        <w:rPr>
          <w:spacing w:val="-57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7"/>
        <w:ind w:left="0"/>
        <w:rPr>
          <w:sz w:val="26"/>
        </w:rPr>
      </w:pP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line="254" w:lineRule="auto"/>
        <w:ind w:right="363" w:firstLine="0"/>
      </w:pPr>
      <w:r>
        <w:t>Планируемые результаты освоения программы по предмету «Труд (технология)» на 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157B9B" w:rsidRDefault="00157B9B">
      <w:pPr>
        <w:pStyle w:val="a3"/>
        <w:spacing w:before="8"/>
        <w:ind w:left="0"/>
        <w:rPr>
          <w:b/>
          <w:sz w:val="25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 w:line="254" w:lineRule="auto"/>
        <w:ind w:right="1121" w:firstLine="0"/>
        <w:rPr>
          <w:sz w:val="24"/>
        </w:rPr>
      </w:pPr>
      <w:r>
        <w:rPr>
          <w:sz w:val="24"/>
        </w:rPr>
        <w:t>Изучение содержания программы по учебному предмету «Труд (технология)»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общего образования направлено на достижение обучающимися 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1065" w:firstLine="0"/>
        <w:rPr>
          <w:sz w:val="24"/>
        </w:rPr>
      </w:pPr>
      <w:r>
        <w:rPr>
          <w:sz w:val="24"/>
        </w:rPr>
        <w:t>В результате изучения программы по учебному предмету «Труд (технология)»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 общего образования у обучающегося будут сформированы следующие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части: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0"/>
          <w:numId w:val="87"/>
        </w:numPr>
        <w:tabs>
          <w:tab w:val="left" w:pos="660"/>
        </w:tabs>
        <w:rPr>
          <w:sz w:val="24"/>
        </w:rPr>
      </w:pPr>
      <w:r>
        <w:rPr>
          <w:sz w:val="24"/>
        </w:rPr>
        <w:t>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345A57">
      <w:pPr>
        <w:pStyle w:val="a3"/>
        <w:spacing w:before="66" w:line="594" w:lineRule="exact"/>
        <w:ind w:right="1429"/>
      </w:pPr>
      <w:r>
        <w:t>проявление интереса к истории и современному состоянию российской науки и технологии;</w:t>
      </w:r>
      <w:r>
        <w:rPr>
          <w:spacing w:val="-57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 достижениям</w:t>
      </w:r>
      <w:r>
        <w:rPr>
          <w:spacing w:val="-2"/>
        </w:rPr>
        <w:t xml:space="preserve"> </w:t>
      </w:r>
      <w:r>
        <w:t>российских</w:t>
      </w:r>
      <w:r>
        <w:rPr>
          <w:spacing w:val="2"/>
        </w:rPr>
        <w:t xml:space="preserve"> </w:t>
      </w:r>
      <w:r>
        <w:t>инженеров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ученых;</w:t>
      </w:r>
    </w:p>
    <w:p w:rsidR="00157B9B" w:rsidRDefault="00157B9B">
      <w:pPr>
        <w:spacing w:line="594" w:lineRule="exact"/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87"/>
        </w:numPr>
        <w:tabs>
          <w:tab w:val="left" w:pos="660"/>
        </w:tabs>
        <w:spacing w:before="60"/>
        <w:rPr>
          <w:sz w:val="24"/>
        </w:rPr>
      </w:pPr>
      <w:r>
        <w:rPr>
          <w:sz w:val="24"/>
        </w:rPr>
        <w:t>гражданского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787"/>
      </w:pPr>
      <w:r>
        <w:t>готовность к активному участию в обсуждении общественно значимых</w:t>
      </w:r>
      <w:r>
        <w:rPr>
          <w:spacing w:val="1"/>
        </w:rPr>
        <w:t xml:space="preserve"> </w:t>
      </w:r>
      <w:r>
        <w:t>и этических проблем,</w:t>
      </w:r>
      <w:r>
        <w:rPr>
          <w:spacing w:val="1"/>
        </w:rPr>
        <w:t xml:space="preserve"> </w:t>
      </w:r>
      <w:r>
        <w:t>связанных с современными технологиями, в особенности технологиями четвертой промышленной</w:t>
      </w:r>
      <w:r>
        <w:rPr>
          <w:spacing w:val="-57"/>
        </w:rPr>
        <w:t xml:space="preserve"> </w:t>
      </w:r>
      <w:r>
        <w:t>революции;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1262"/>
      </w:pPr>
      <w:r>
        <w:t>осознание важности морально-этических принципов в деятельности, связанной с реализацией</w:t>
      </w:r>
      <w:r>
        <w:rPr>
          <w:spacing w:val="-57"/>
        </w:rPr>
        <w:t xml:space="preserve"> </w:t>
      </w:r>
      <w:r>
        <w:t>технологий;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6" w:lineRule="auto"/>
        <w:ind w:right="1271"/>
      </w:pPr>
      <w:r>
        <w:t>освоение социальных норм и правил поведения, роли и формы социальной жизни в группах и</w:t>
      </w:r>
      <w:r>
        <w:rPr>
          <w:spacing w:val="-57"/>
        </w:rPr>
        <w:t xml:space="preserve"> </w:t>
      </w:r>
      <w:r>
        <w:t>сообществах,</w:t>
      </w:r>
      <w:r>
        <w:rPr>
          <w:spacing w:val="-1"/>
        </w:rPr>
        <w:t xml:space="preserve"> </w:t>
      </w:r>
      <w:r>
        <w:t>включая взрослые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сообщества;</w:t>
      </w:r>
    </w:p>
    <w:p w:rsidR="00157B9B" w:rsidRDefault="00157B9B">
      <w:pPr>
        <w:pStyle w:val="a3"/>
        <w:spacing w:before="9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0"/>
          <w:numId w:val="87"/>
        </w:numPr>
        <w:tabs>
          <w:tab w:val="left" w:pos="660"/>
        </w:tabs>
        <w:rPr>
          <w:sz w:val="24"/>
        </w:rPr>
      </w:pPr>
      <w:r>
        <w:rPr>
          <w:sz w:val="24"/>
        </w:rPr>
        <w:t>эстетического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восприятие</w:t>
      </w:r>
      <w:r>
        <w:rPr>
          <w:spacing w:val="-5"/>
        </w:rPr>
        <w:t xml:space="preserve"> </w:t>
      </w:r>
      <w:r>
        <w:t>эстетических</w:t>
      </w:r>
      <w:r>
        <w:rPr>
          <w:spacing w:val="-5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труда;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умение</w:t>
      </w:r>
      <w:r>
        <w:rPr>
          <w:spacing w:val="-5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эстетически</w:t>
      </w:r>
      <w:r>
        <w:rPr>
          <w:spacing w:val="-4"/>
        </w:rPr>
        <w:t xml:space="preserve"> </w:t>
      </w:r>
      <w:r>
        <w:t>значимые</w:t>
      </w:r>
      <w:r>
        <w:rPr>
          <w:spacing w:val="-6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материалов;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389"/>
      </w:pPr>
      <w:r>
        <w:t>понимание ценности отечественного и мирового искусства, народных традиций и народного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декоративно-прикладном</w:t>
      </w:r>
      <w:r>
        <w:rPr>
          <w:spacing w:val="-1"/>
        </w:rPr>
        <w:t xml:space="preserve"> </w:t>
      </w:r>
      <w:r>
        <w:t>искусстве;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52"/>
      </w:pPr>
      <w:r>
        <w:t>осознание роли художественной культуры как средства коммуникации</w:t>
      </w:r>
      <w:r>
        <w:rPr>
          <w:spacing w:val="1"/>
        </w:rPr>
        <w:t xml:space="preserve"> </w:t>
      </w:r>
      <w:r>
        <w:t>и самовыражения в</w:t>
      </w:r>
      <w:r>
        <w:rPr>
          <w:spacing w:val="-57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обществе;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0"/>
          <w:numId w:val="87"/>
        </w:numPr>
        <w:tabs>
          <w:tab w:val="left" w:pos="660"/>
        </w:tabs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осознание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фундамента</w:t>
      </w:r>
      <w:r>
        <w:rPr>
          <w:spacing w:val="-4"/>
        </w:rPr>
        <w:t xml:space="preserve"> </w:t>
      </w:r>
      <w:r>
        <w:t>технологий;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развитие</w:t>
      </w:r>
      <w:r>
        <w:rPr>
          <w:spacing w:val="-5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науки;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0"/>
          <w:numId w:val="87"/>
        </w:numPr>
        <w:tabs>
          <w:tab w:val="left" w:pos="660"/>
        </w:tabs>
        <w:rPr>
          <w:sz w:val="24"/>
        </w:rPr>
      </w:pP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благополучия:</w:t>
      </w:r>
    </w:p>
    <w:p w:rsidR="00157B9B" w:rsidRDefault="00157B9B">
      <w:pPr>
        <w:pStyle w:val="a3"/>
        <w:spacing w:before="8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054"/>
      </w:pPr>
      <w:r>
        <w:t>осознание ценности безопасного образа жизни в современном технологическом мире, важности</w:t>
      </w:r>
      <w:r>
        <w:rPr>
          <w:spacing w:val="-57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безопасной работы с</w:t>
      </w:r>
      <w:r>
        <w:rPr>
          <w:spacing w:val="-1"/>
        </w:rPr>
        <w:t xml:space="preserve"> </w:t>
      </w:r>
      <w:r>
        <w:t>инструментами;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умение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защиту</w:t>
      </w:r>
      <w:r>
        <w:rPr>
          <w:spacing w:val="-9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этих угроз;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0"/>
          <w:numId w:val="87"/>
        </w:numPr>
        <w:tabs>
          <w:tab w:val="left" w:pos="660"/>
        </w:tabs>
        <w:rPr>
          <w:sz w:val="24"/>
        </w:rPr>
      </w:pPr>
      <w:r>
        <w:rPr>
          <w:sz w:val="24"/>
        </w:rPr>
        <w:t>трудового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трудящимся,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труда</w:t>
      </w:r>
      <w:r>
        <w:rPr>
          <w:spacing w:val="-2"/>
        </w:rPr>
        <w:t xml:space="preserve"> </w:t>
      </w:r>
      <w:r>
        <w:t>(своего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людей);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1466"/>
      </w:pPr>
      <w:r>
        <w:t>ориентация на трудовую деятельность, получение профессии, личностное самовыражение в</w:t>
      </w:r>
      <w:r>
        <w:rPr>
          <w:spacing w:val="-57"/>
        </w:rPr>
        <w:t xml:space="preserve"> </w:t>
      </w:r>
      <w:r>
        <w:t>продуктивном,</w:t>
      </w:r>
      <w:r>
        <w:rPr>
          <w:spacing w:val="-1"/>
        </w:rPr>
        <w:t xml:space="preserve"> </w:t>
      </w:r>
      <w:r>
        <w:t>нравственно</w:t>
      </w:r>
      <w:r>
        <w:rPr>
          <w:spacing w:val="-1"/>
        </w:rPr>
        <w:t xml:space="preserve"> </w:t>
      </w:r>
      <w:r>
        <w:t>достойном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 российском</w:t>
      </w:r>
      <w:r>
        <w:rPr>
          <w:spacing w:val="-1"/>
        </w:rPr>
        <w:t xml:space="preserve"> </w:t>
      </w:r>
      <w:r>
        <w:t>обществе;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1349"/>
      </w:pPr>
      <w:r>
        <w:t>готовность к активному участию в решении возникающих практических трудовых дел, задач</w:t>
      </w:r>
      <w:r>
        <w:rPr>
          <w:spacing w:val="-57"/>
        </w:rPr>
        <w:t xml:space="preserve"> </w:t>
      </w:r>
      <w:r>
        <w:t>технологической и социальной направленности, способность инициировать, планировать 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 такого рода</w:t>
      </w:r>
      <w:r>
        <w:rPr>
          <w:spacing w:val="-1"/>
        </w:rPr>
        <w:t xml:space="preserve"> </w:t>
      </w:r>
      <w:r>
        <w:t>деятельность;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умение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профессий;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60"/>
      </w:pPr>
      <w:r>
        <w:t>умение осознанно выбирать индивидуальную траекторию развития с учетом личных и общественных</w:t>
      </w:r>
      <w:r>
        <w:rPr>
          <w:spacing w:val="-57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потребностей;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выдающихся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0"/>
          <w:numId w:val="87"/>
        </w:numPr>
        <w:tabs>
          <w:tab w:val="left" w:pos="660"/>
        </w:tabs>
        <w:rPr>
          <w:sz w:val="24"/>
        </w:rPr>
      </w:pP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022"/>
      </w:pPr>
      <w:r>
        <w:t>воспитание бережного отношения к окружающей среде, понимание необходимости соблюдения</w:t>
      </w:r>
      <w:r>
        <w:rPr>
          <w:spacing w:val="-57"/>
        </w:rPr>
        <w:t xml:space="preserve"> </w:t>
      </w:r>
      <w:r>
        <w:t>баланса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природой и техносферой;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осознание</w:t>
      </w:r>
      <w:r>
        <w:rPr>
          <w:spacing w:val="-6"/>
        </w:rPr>
        <w:t xml:space="preserve"> </w:t>
      </w:r>
      <w:r>
        <w:t>пределов</w:t>
      </w:r>
      <w:r>
        <w:rPr>
          <w:spacing w:val="-6"/>
        </w:rPr>
        <w:t xml:space="preserve"> </w:t>
      </w:r>
      <w:r>
        <w:t>преобразовательной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человека.</w:t>
      </w:r>
    </w:p>
    <w:p w:rsidR="00157B9B" w:rsidRDefault="00157B9B">
      <w:pPr>
        <w:pStyle w:val="a3"/>
        <w:spacing w:before="8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421" w:firstLine="0"/>
        <w:rPr>
          <w:sz w:val="24"/>
        </w:rPr>
      </w:pPr>
      <w:r>
        <w:rPr>
          <w:sz w:val="24"/>
        </w:rPr>
        <w:t>В результате изучения программы по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«Труд (технология)»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у обучающегося будут сформированы познавательные 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 действия, регулятивные универсальные учебные действия, коммуникативные 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действия.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939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516" w:lineRule="auto"/>
        <w:ind w:right="552"/>
      </w:pPr>
      <w:r>
        <w:t>выявлять и характеризовать существенные признаки природных</w:t>
      </w:r>
      <w:r>
        <w:rPr>
          <w:spacing w:val="1"/>
        </w:rPr>
        <w:t xml:space="preserve"> </w:t>
      </w:r>
      <w:r>
        <w:t>и рукотворных объектов;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3"/>
        </w:rPr>
        <w:t xml:space="preserve"> </w:t>
      </w:r>
      <w:r>
        <w:t>признак</w:t>
      </w:r>
      <w:r>
        <w:rPr>
          <w:spacing w:val="-3"/>
        </w:rPr>
        <w:t xml:space="preserve"> </w:t>
      </w:r>
      <w:r>
        <w:t>классификации,</w:t>
      </w:r>
      <w:r>
        <w:rPr>
          <w:spacing w:val="-4"/>
        </w:rPr>
        <w:t xml:space="preserve"> </w:t>
      </w:r>
      <w:r>
        <w:t>основание</w:t>
      </w:r>
      <w:r>
        <w:rPr>
          <w:spacing w:val="5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обобщения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сравнения;</w:t>
      </w:r>
    </w:p>
    <w:p w:rsidR="00157B9B" w:rsidRDefault="00345A57">
      <w:pPr>
        <w:pStyle w:val="a3"/>
        <w:spacing w:line="254" w:lineRule="auto"/>
        <w:ind w:right="1223"/>
      </w:pPr>
      <w:r>
        <w:t>выявлять закономерности и противоречия в рассматриваемых фактах, данных и наблюдениях,</w:t>
      </w:r>
      <w:r>
        <w:rPr>
          <w:spacing w:val="-57"/>
        </w:rPr>
        <w:t xml:space="preserve"> </w:t>
      </w:r>
      <w:r>
        <w:t>относящихся</w:t>
      </w:r>
      <w:r>
        <w:rPr>
          <w:spacing w:val="-1"/>
        </w:rPr>
        <w:t xml:space="preserve"> </w:t>
      </w:r>
      <w:r>
        <w:t>к внешнему</w:t>
      </w:r>
      <w:r>
        <w:rPr>
          <w:spacing w:val="-3"/>
        </w:rPr>
        <w:t xml:space="preserve"> </w:t>
      </w:r>
      <w:r>
        <w:t>миру;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52"/>
      </w:pPr>
      <w:r>
        <w:t>выявлять причинно-следственные связи при изучении природных явлений</w:t>
      </w:r>
      <w:r>
        <w:rPr>
          <w:spacing w:val="1"/>
        </w:rPr>
        <w:t xml:space="preserve"> </w:t>
      </w:r>
      <w:r>
        <w:t>и процессов, а также</w:t>
      </w:r>
      <w:r>
        <w:rPr>
          <w:spacing w:val="-57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происходящих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техносфере;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  <w:spacing w:line="254" w:lineRule="auto"/>
      </w:pPr>
      <w:r>
        <w:t>самостоятельно выбирать способ решения поставленной задачи, используя</w:t>
      </w:r>
      <w:r>
        <w:rPr>
          <w:spacing w:val="1"/>
        </w:rPr>
        <w:t xml:space="preserve"> </w:t>
      </w:r>
      <w:r>
        <w:t>для этого необходимые</w:t>
      </w:r>
      <w:r>
        <w:rPr>
          <w:spacing w:val="-57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инструменты и технологии.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997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проектные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2977"/>
      </w:pPr>
      <w:r>
        <w:t>выявлять проблемы, связанные с ними цели и задачи деятельности;</w:t>
      </w:r>
      <w:r>
        <w:rPr>
          <w:spacing w:val="-57"/>
        </w:rPr>
        <w:t xml:space="preserve"> </w:t>
      </w:r>
      <w:r>
        <w:t>осуществлять планирование</w:t>
      </w:r>
      <w:r>
        <w:rPr>
          <w:spacing w:val="-2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деятельности;</w:t>
      </w:r>
    </w:p>
    <w:p w:rsidR="00157B9B" w:rsidRDefault="00345A57">
      <w:pPr>
        <w:pStyle w:val="a3"/>
        <w:spacing w:line="516" w:lineRule="auto"/>
        <w:ind w:right="1680"/>
      </w:pPr>
      <w:r>
        <w:t>разрабатывать и реализовывать проектный замысел и оформлять его в форме «продукта»;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самооценку</w:t>
      </w:r>
      <w:r>
        <w:rPr>
          <w:spacing w:val="-8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взаимооценку.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765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11"/>
        <w:ind w:left="0"/>
        <w:rPr>
          <w:sz w:val="25"/>
        </w:rPr>
      </w:pPr>
    </w:p>
    <w:p w:rsidR="00157B9B" w:rsidRDefault="00345A57">
      <w:pPr>
        <w:pStyle w:val="a3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познания;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формировать</w:t>
      </w:r>
      <w:r>
        <w:rPr>
          <w:spacing w:val="-3"/>
        </w:rPr>
        <w:t xml:space="preserve"> </w:t>
      </w:r>
      <w:r>
        <w:t>запросы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необходимой</w:t>
      </w:r>
      <w:r>
        <w:rPr>
          <w:spacing w:val="5"/>
        </w:rPr>
        <w:t xml:space="preserve"> </w:t>
      </w:r>
      <w:r>
        <w:t>информации;</w:t>
      </w:r>
    </w:p>
    <w:p w:rsidR="00157B9B" w:rsidRDefault="00157B9B">
      <w:pPr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516" w:lineRule="auto"/>
        <w:ind w:right="3074"/>
      </w:pPr>
      <w:r>
        <w:t>оценивать полноту, достоверность и актуальность полученной информации;</w:t>
      </w:r>
      <w:r>
        <w:rPr>
          <w:spacing w:val="-57"/>
        </w:rPr>
        <w:t xml:space="preserve"> </w:t>
      </w:r>
      <w:r>
        <w:t>опытным</w:t>
      </w:r>
      <w:r>
        <w:rPr>
          <w:spacing w:val="-3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изучать</w:t>
      </w:r>
      <w:r>
        <w:rPr>
          <w:spacing w:val="-1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различных материалов;</w:t>
      </w:r>
    </w:p>
    <w:p w:rsidR="00157B9B" w:rsidRDefault="00345A57">
      <w:pPr>
        <w:pStyle w:val="a3"/>
        <w:spacing w:line="254" w:lineRule="auto"/>
        <w:ind w:right="1173"/>
      </w:pPr>
      <w:r>
        <w:t>овладевать навыками измерения величин с помощью измерительных инструментов, оценивать</w:t>
      </w:r>
      <w:r>
        <w:rPr>
          <w:spacing w:val="-57"/>
        </w:rPr>
        <w:t xml:space="preserve"> </w:t>
      </w:r>
      <w:r>
        <w:t>погрешность измерения, уметь осуществлять арифметические действия с приближенными</w:t>
      </w:r>
      <w:r>
        <w:rPr>
          <w:spacing w:val="1"/>
        </w:rPr>
        <w:t xml:space="preserve"> </w:t>
      </w:r>
      <w:r>
        <w:t>величинами;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строить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явлений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6" w:lineRule="auto"/>
        <w:ind w:right="552"/>
      </w:pPr>
      <w:r>
        <w:t>уметь создавать, применять и преобразовывать знаки и символы, модели</w:t>
      </w:r>
      <w:r>
        <w:rPr>
          <w:spacing w:val="1"/>
        </w:rPr>
        <w:t xml:space="preserve"> </w:t>
      </w:r>
      <w:r>
        <w:t>и схемы для решения</w:t>
      </w:r>
      <w:r>
        <w:rPr>
          <w:spacing w:val="-57"/>
        </w:rPr>
        <w:t xml:space="preserve"> </w:t>
      </w:r>
      <w:r>
        <w:t>учебных 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line="516" w:lineRule="auto"/>
        <w:ind w:right="702"/>
      </w:pPr>
      <w:r>
        <w:t>уметь оценивать правильность выполнения учебной задачи, собственные возможности ее решения;</w:t>
      </w:r>
      <w:r>
        <w:rPr>
          <w:spacing w:val="-57"/>
        </w:rPr>
        <w:t xml:space="preserve"> </w:t>
      </w:r>
      <w:r>
        <w:t>прогнозировать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системы,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 учетом</w:t>
      </w:r>
      <w:r>
        <w:rPr>
          <w:spacing w:val="-4"/>
        </w:rPr>
        <w:t xml:space="preserve"> </w:t>
      </w:r>
      <w:r>
        <w:t>синергетических</w:t>
      </w:r>
      <w:r>
        <w:rPr>
          <w:spacing w:val="-2"/>
        </w:rPr>
        <w:t xml:space="preserve"> </w:t>
      </w:r>
      <w:r>
        <w:t>эффектов.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1738" w:firstLine="0"/>
        <w:rPr>
          <w:sz w:val="24"/>
        </w:rPr>
      </w:pPr>
      <w:r>
        <w:rPr>
          <w:sz w:val="24"/>
        </w:rPr>
        <w:t>У обучающегося будут сформированы умения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2233"/>
      </w:pPr>
      <w:r>
        <w:t>выбирать форму представления информации в зависимости от поставленной задачи;</w:t>
      </w:r>
      <w:r>
        <w:rPr>
          <w:spacing w:val="-57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данными, информацией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знаниями;</w:t>
      </w:r>
    </w:p>
    <w:p w:rsidR="00157B9B" w:rsidRDefault="00345A57">
      <w:pPr>
        <w:pStyle w:val="a3"/>
        <w:spacing w:line="275" w:lineRule="exact"/>
      </w:pPr>
      <w:r>
        <w:t>владеть</w:t>
      </w:r>
      <w:r>
        <w:rPr>
          <w:spacing w:val="-5"/>
        </w:rPr>
        <w:t xml:space="preserve"> </w:t>
      </w:r>
      <w:r>
        <w:t>начальными</w:t>
      </w:r>
      <w:r>
        <w:rPr>
          <w:spacing w:val="-4"/>
        </w:rPr>
        <w:t xml:space="preserve"> </w:t>
      </w:r>
      <w:r>
        <w:t>навыками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«большими</w:t>
      </w:r>
      <w:r>
        <w:rPr>
          <w:spacing w:val="-5"/>
        </w:rPr>
        <w:t xml:space="preserve"> </w:t>
      </w:r>
      <w:r>
        <w:t>данными»;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/>
      </w:pPr>
      <w:r>
        <w:t>владеть</w:t>
      </w:r>
      <w:r>
        <w:rPr>
          <w:spacing w:val="-3"/>
        </w:rPr>
        <w:t xml:space="preserve"> </w:t>
      </w:r>
      <w:r>
        <w:t>технологией</w:t>
      </w:r>
      <w:r>
        <w:rPr>
          <w:spacing w:val="-1"/>
        </w:rPr>
        <w:t xml:space="preserve"> </w:t>
      </w:r>
      <w:r>
        <w:t>трансформации</w:t>
      </w:r>
      <w:r>
        <w:rPr>
          <w:spacing w:val="-3"/>
        </w:rPr>
        <w:t xml:space="preserve"> </w:t>
      </w:r>
      <w:r>
        <w:t>данных в</w:t>
      </w:r>
      <w:r>
        <w:rPr>
          <w:spacing w:val="-6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информации</w:t>
      </w:r>
      <w:r>
        <w:rPr>
          <w:spacing w:val="5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знания.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998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часть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6" w:lineRule="auto"/>
        <w:ind w:right="1650"/>
      </w:pPr>
      <w:r>
        <w:t>уметь самостоятельно определять цели и планировать пути их достижения, в том числе</w:t>
      </w:r>
      <w:r>
        <w:rPr>
          <w:spacing w:val="1"/>
        </w:rPr>
        <w:t xml:space="preserve"> </w:t>
      </w:r>
      <w:r>
        <w:t>альтернативные, осознанно выбирать наиболее эффективные способы решения учебных 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p w:rsidR="00157B9B" w:rsidRDefault="00345A57">
      <w:pPr>
        <w:pStyle w:val="a3"/>
        <w:spacing w:line="254" w:lineRule="auto"/>
        <w:ind w:right="488"/>
      </w:pPr>
      <w:r>
        <w:t>уметь соотносить свои действия с планируемыми результатами, осуществлять контроль своей</w:t>
      </w:r>
      <w:r>
        <w:rPr>
          <w:spacing w:val="1"/>
        </w:rPr>
        <w:t xml:space="preserve"> </w:t>
      </w:r>
      <w:r>
        <w:t>деятельности в процессе достижения результата, определять способы действий в рамках</w:t>
      </w:r>
      <w:r>
        <w:rPr>
          <w:spacing w:val="1"/>
        </w:rPr>
        <w:t xml:space="preserve"> </w:t>
      </w:r>
      <w:r>
        <w:t>предложенных условий и требований, корректировать свои действия в соответствии с изменяющейся</w:t>
      </w:r>
      <w:r>
        <w:rPr>
          <w:spacing w:val="-57"/>
        </w:rPr>
        <w:t xml:space="preserve"> </w:t>
      </w:r>
      <w:r>
        <w:t>ситуацией;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делать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решение.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1642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 (рефлексии)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давать</w:t>
      </w:r>
      <w:r>
        <w:rPr>
          <w:spacing w:val="-3"/>
        </w:rPr>
        <w:t xml:space="preserve"> </w:t>
      </w:r>
      <w:r>
        <w:t>адекватную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изменения;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(недостижения)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преобразовательной</w:t>
      </w:r>
      <w:r>
        <w:rPr>
          <w:spacing w:val="-4"/>
        </w:rPr>
        <w:t xml:space="preserve"> </w:t>
      </w:r>
      <w:r>
        <w:t>деятельности;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52"/>
      </w:pPr>
      <w:r>
        <w:t>вносить необходимые коррективы в деятельность по решению задачи</w:t>
      </w:r>
      <w:r>
        <w:rPr>
          <w:spacing w:val="1"/>
        </w:rPr>
        <w:t xml:space="preserve"> </w:t>
      </w:r>
      <w:r>
        <w:t>или по осуществлению</w:t>
      </w:r>
      <w:r>
        <w:rPr>
          <w:spacing w:val="-57"/>
        </w:rPr>
        <w:t xml:space="preserve"> </w:t>
      </w:r>
      <w:r>
        <w:t>проекта;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928"/>
      </w:pPr>
      <w:r>
        <w:t>оценивать соответствие результата цели и условиям и при необходимости корректировать цель и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достижения.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line="254" w:lineRule="auto"/>
        <w:ind w:right="1004" w:firstLine="0"/>
        <w:rPr>
          <w:sz w:val="24"/>
        </w:rPr>
      </w:pPr>
      <w:r>
        <w:rPr>
          <w:sz w:val="24"/>
        </w:rPr>
        <w:t>У обучающегося будут сформированы умения принятия себя</w:t>
      </w:r>
      <w:r>
        <w:rPr>
          <w:spacing w:val="1"/>
          <w:sz w:val="24"/>
        </w:rPr>
        <w:t xml:space="preserve"> </w:t>
      </w:r>
      <w:r>
        <w:rPr>
          <w:sz w:val="24"/>
        </w:rPr>
        <w:t>и других людей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6" w:lineRule="auto"/>
        <w:ind w:right="857"/>
      </w:pPr>
      <w:r>
        <w:t>признавать свое право на ошибку при решении задач или при реализации проекта, такое же право</w:t>
      </w:r>
      <w:r>
        <w:rPr>
          <w:spacing w:val="-57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подобные</w:t>
      </w:r>
      <w:r>
        <w:rPr>
          <w:spacing w:val="-2"/>
        </w:rPr>
        <w:t xml:space="preserve"> </w:t>
      </w:r>
      <w:r>
        <w:t>ошибки.</w:t>
      </w:r>
    </w:p>
    <w:p w:rsidR="00157B9B" w:rsidRDefault="00157B9B">
      <w:pPr>
        <w:pStyle w:val="a3"/>
        <w:spacing w:before="9"/>
        <w:ind w:left="0"/>
        <w:rPr>
          <w:sz w:val="25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line="254" w:lineRule="auto"/>
        <w:ind w:right="1399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before="1" w:line="516" w:lineRule="auto"/>
        <w:ind w:right="1601"/>
      </w:pPr>
      <w:r>
        <w:t>в ходе обсуждения учебного материала, планирования и осуществления учебного проекта;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публичного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проектной деятельности;</w:t>
      </w:r>
    </w:p>
    <w:p w:rsidR="00157B9B" w:rsidRDefault="00345A57">
      <w:pPr>
        <w:pStyle w:val="a3"/>
        <w:spacing w:line="275" w:lineRule="exact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облачных</w:t>
      </w:r>
      <w:r>
        <w:rPr>
          <w:spacing w:val="-1"/>
        </w:rPr>
        <w:t xml:space="preserve"> </w:t>
      </w:r>
      <w:r>
        <w:t>сервисов;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 культур,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частности,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сетях.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line="254" w:lineRule="auto"/>
        <w:ind w:right="1649" w:firstLine="0"/>
        <w:rPr>
          <w:sz w:val="24"/>
        </w:rPr>
      </w:pPr>
      <w:r>
        <w:rPr>
          <w:sz w:val="24"/>
        </w:rPr>
        <w:t>У обучающегося будут сформированы умения совместной деятельности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понимать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 преимущества</w:t>
      </w:r>
      <w:r>
        <w:rPr>
          <w:spacing w:val="-5"/>
        </w:rPr>
        <w:t xml:space="preserve"> </w:t>
      </w:r>
      <w:r>
        <w:t>командной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проекта;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552"/>
      </w:pPr>
      <w:r>
        <w:t>понимать необходимость выработки знаково-символических средств</w:t>
      </w:r>
      <w:r>
        <w:rPr>
          <w:spacing w:val="1"/>
        </w:rPr>
        <w:t xml:space="preserve"> </w:t>
      </w:r>
      <w:r>
        <w:t>как необходимого условия</w:t>
      </w:r>
      <w:r>
        <w:rPr>
          <w:spacing w:val="-57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>
      <w:pPr>
        <w:pStyle w:val="a3"/>
        <w:spacing w:before="1" w:line="516" w:lineRule="auto"/>
        <w:ind w:right="484"/>
      </w:pPr>
      <w:r>
        <w:t>уметь адекватно интерпретировать высказывания собеседника – участника совместной деятельности;</w:t>
      </w:r>
      <w:r>
        <w:rPr>
          <w:spacing w:val="-57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отстаивания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законы</w:t>
      </w:r>
      <w:r>
        <w:rPr>
          <w:spacing w:val="-1"/>
        </w:rPr>
        <w:t xml:space="preserve"> </w:t>
      </w:r>
      <w:r>
        <w:t>логики;</w:t>
      </w:r>
    </w:p>
    <w:p w:rsidR="00157B9B" w:rsidRDefault="00345A57">
      <w:pPr>
        <w:pStyle w:val="a3"/>
        <w:spacing w:line="275" w:lineRule="exact"/>
      </w:pPr>
      <w:r>
        <w:t>уметь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5"/>
        </w:rPr>
        <w:t xml:space="preserve"> </w:t>
      </w:r>
      <w:r>
        <w:t>некорректную</w:t>
      </w:r>
      <w:r>
        <w:rPr>
          <w:spacing w:val="-5"/>
        </w:rPr>
        <w:t xml:space="preserve"> </w:t>
      </w:r>
      <w:r>
        <w:t>аргументацию.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1" w:line="254" w:lineRule="auto"/>
        <w:ind w:right="359" w:firstLine="0"/>
        <w:rPr>
          <w:sz w:val="24"/>
        </w:rPr>
      </w:pPr>
      <w:r>
        <w:rPr>
          <w:sz w:val="24"/>
        </w:rPr>
        <w:t>Предметные результаты освоения программы по труду (технологии) на уровне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организовывать</w:t>
      </w:r>
      <w:r>
        <w:rPr>
          <w:spacing w:val="-3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изучаемым</w:t>
      </w:r>
      <w:r>
        <w:rPr>
          <w:spacing w:val="-5"/>
        </w:rPr>
        <w:t xml:space="preserve"> </w:t>
      </w:r>
      <w:r>
        <w:t>предметом;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</w:pPr>
      <w:r>
        <w:t>соблюдать правила безопасного использования ручных</w:t>
      </w:r>
      <w:r>
        <w:rPr>
          <w:spacing w:val="1"/>
        </w:rPr>
        <w:t xml:space="preserve"> </w:t>
      </w:r>
      <w:r>
        <w:t>и электрифицированных инструментов и</w:t>
      </w:r>
      <w:r>
        <w:rPr>
          <w:spacing w:val="-57"/>
        </w:rPr>
        <w:t xml:space="preserve"> </w:t>
      </w:r>
      <w:r>
        <w:t>оборудования;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52"/>
      </w:pPr>
      <w:r>
        <w:t>грамотно и осознанно выполнять технологические операции в соответствии</w:t>
      </w:r>
      <w:r>
        <w:rPr>
          <w:spacing w:val="1"/>
        </w:rPr>
        <w:t xml:space="preserve"> </w:t>
      </w:r>
      <w:r>
        <w:t>с изучаемой</w:t>
      </w:r>
      <w:r>
        <w:rPr>
          <w:spacing w:val="-57"/>
        </w:rPr>
        <w:t xml:space="preserve"> </w:t>
      </w:r>
      <w:r>
        <w:t>технологией.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1"/>
        </w:tabs>
        <w:spacing w:before="65"/>
        <w:ind w:left="1120" w:hanging="721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«Производство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технологии».</w:t>
      </w:r>
    </w:p>
    <w:p w:rsidR="00157B9B" w:rsidRDefault="00157B9B">
      <w:pPr>
        <w:pStyle w:val="a3"/>
        <w:spacing w:before="2"/>
        <w:ind w:left="0"/>
        <w:rPr>
          <w:b/>
          <w:sz w:val="27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технологии;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4657"/>
      </w:pPr>
      <w:r>
        <w:t>называть и характеризовать потребности человека;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технику,</w:t>
      </w:r>
      <w:r>
        <w:rPr>
          <w:spacing w:val="-5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техники;</w:t>
      </w:r>
    </w:p>
    <w:p w:rsidR="00157B9B" w:rsidRDefault="00345A57">
      <w:pPr>
        <w:pStyle w:val="a3"/>
        <w:spacing w:line="254" w:lineRule="auto"/>
        <w:ind w:right="354"/>
      </w:pPr>
      <w:r>
        <w:t>объяснять</w:t>
      </w:r>
      <w:r>
        <w:rPr>
          <w:spacing w:val="-8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«техника»,</w:t>
      </w:r>
      <w:r>
        <w:rPr>
          <w:spacing w:val="-2"/>
        </w:rPr>
        <w:t xml:space="preserve"> </w:t>
      </w:r>
      <w:r>
        <w:t>«машина»,</w:t>
      </w:r>
      <w:r>
        <w:rPr>
          <w:spacing w:val="-2"/>
        </w:rPr>
        <w:t xml:space="preserve"> </w:t>
      </w:r>
      <w:r>
        <w:t>«механизм»,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механизмы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узнавать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конструкциях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моделях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предметного мира;</w:t>
      </w:r>
    </w:p>
    <w:p w:rsidR="00157B9B" w:rsidRDefault="00157B9B">
      <w:pPr>
        <w:pStyle w:val="a3"/>
        <w:spacing w:before="3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2435"/>
      </w:pPr>
      <w:r>
        <w:t>использовать метод учебного проектирования, выполнять учебные проекты;</w:t>
      </w:r>
      <w:r>
        <w:rPr>
          <w:spacing w:val="1"/>
        </w:rPr>
        <w:t xml:space="preserve"> </w:t>
      </w:r>
      <w:r>
        <w:t>называть и характеризовать профессии, связанные с миром техники</w:t>
      </w:r>
      <w:r>
        <w:rPr>
          <w:spacing w:val="1"/>
        </w:rPr>
        <w:t xml:space="preserve"> </w:t>
      </w:r>
      <w:r>
        <w:t>и технологий.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6 классе:</w:t>
      </w:r>
    </w:p>
    <w:p w:rsidR="00157B9B" w:rsidRDefault="00345A57">
      <w:pPr>
        <w:pStyle w:val="a3"/>
        <w:spacing w:line="274" w:lineRule="exact"/>
      </w:pP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механизмы;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1715"/>
      </w:pPr>
      <w:r>
        <w:t>характеризовать предметы труда в различных видах материального производства;</w:t>
      </w:r>
      <w:r>
        <w:rPr>
          <w:spacing w:val="1"/>
        </w:rPr>
        <w:t xml:space="preserve"> </w:t>
      </w:r>
      <w:r>
        <w:t>характеризовать профессии, связанные с инженерной и изобретательской деятельностью.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7 классе:</w:t>
      </w:r>
    </w:p>
    <w:p w:rsidR="00157B9B" w:rsidRDefault="00345A57">
      <w:pPr>
        <w:pStyle w:val="a3"/>
        <w:spacing w:line="275" w:lineRule="exact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технологий;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называть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народные</w:t>
      </w:r>
      <w:r>
        <w:rPr>
          <w:spacing w:val="-3"/>
        </w:rPr>
        <w:t xml:space="preserve"> </w:t>
      </w:r>
      <w:r>
        <w:t>промыслы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ремесла</w:t>
      </w:r>
      <w:r>
        <w:rPr>
          <w:spacing w:val="-2"/>
        </w:rPr>
        <w:t xml:space="preserve"> </w:t>
      </w:r>
      <w:r>
        <w:t>России;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1298"/>
      </w:pPr>
      <w:r>
        <w:t>оценивать области применения технологий, понимать их возможности</w:t>
      </w:r>
      <w:r>
        <w:rPr>
          <w:spacing w:val="1"/>
        </w:rPr>
        <w:t xml:space="preserve"> </w:t>
      </w:r>
      <w:r>
        <w:t>и ограничения;</w:t>
      </w:r>
      <w:r>
        <w:rPr>
          <w:spacing w:val="1"/>
        </w:rPr>
        <w:t xml:space="preserve"> </w:t>
      </w:r>
      <w:r>
        <w:t>оценивать условия и риски применимости технологий с позиций экологических последствий;</w:t>
      </w:r>
      <w:r>
        <w:rPr>
          <w:spacing w:val="-57"/>
        </w:rPr>
        <w:t xml:space="preserve"> </w:t>
      </w:r>
      <w:r>
        <w:t>выявлять экологические</w:t>
      </w:r>
      <w:r>
        <w:rPr>
          <w:spacing w:val="-1"/>
        </w:rPr>
        <w:t xml:space="preserve"> </w:t>
      </w:r>
      <w:r>
        <w:t>проблемы;</w:t>
      </w:r>
    </w:p>
    <w:p w:rsidR="00157B9B" w:rsidRDefault="00345A57">
      <w:pPr>
        <w:pStyle w:val="a3"/>
        <w:spacing w:before="2" w:line="516" w:lineRule="auto"/>
        <w:ind w:right="4896"/>
      </w:pPr>
      <w:r>
        <w:t>характеризовать профессии, связанные со сферой дизайна.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8 классе:</w:t>
      </w:r>
    </w:p>
    <w:p w:rsidR="00157B9B" w:rsidRDefault="00345A57">
      <w:pPr>
        <w:pStyle w:val="a3"/>
        <w:spacing w:line="516" w:lineRule="auto"/>
      </w:pPr>
      <w:r>
        <w:t>называть основные принципы управления производственным</w:t>
      </w:r>
      <w:r>
        <w:rPr>
          <w:spacing w:val="1"/>
        </w:rPr>
        <w:t xml:space="preserve"> </w:t>
      </w:r>
      <w:r>
        <w:t>и технологическим процессами;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и сферу</w:t>
      </w:r>
      <w:r>
        <w:rPr>
          <w:spacing w:val="-6"/>
        </w:rPr>
        <w:t xml:space="preserve"> </w:t>
      </w:r>
      <w:r>
        <w:t>применения современных технологий;</w:t>
      </w:r>
    </w:p>
    <w:p w:rsidR="00157B9B" w:rsidRDefault="00345A57">
      <w:pPr>
        <w:pStyle w:val="a3"/>
        <w:spacing w:line="516" w:lineRule="auto"/>
        <w:ind w:right="2456"/>
      </w:pPr>
      <w:r>
        <w:t>характеризовать направления развития и особенности перспективных технологий;</w:t>
      </w:r>
      <w:r>
        <w:rPr>
          <w:spacing w:val="-57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предпринимательские</w:t>
      </w:r>
      <w:r>
        <w:rPr>
          <w:spacing w:val="-2"/>
        </w:rPr>
        <w:t xml:space="preserve"> </w:t>
      </w:r>
      <w:r>
        <w:t>идеи,</w:t>
      </w:r>
      <w:r>
        <w:rPr>
          <w:spacing w:val="-1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решение;</w:t>
      </w:r>
    </w:p>
    <w:p w:rsidR="00157B9B" w:rsidRDefault="00157B9B">
      <w:pPr>
        <w:spacing w:line="51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определять</w:t>
      </w:r>
      <w:r>
        <w:rPr>
          <w:spacing w:val="-5"/>
        </w:rPr>
        <w:t xml:space="preserve"> </w:t>
      </w:r>
      <w:r>
        <w:t>проблему,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потребности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продукте;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484"/>
      </w:pPr>
      <w:r>
        <w:t>владеть методами учебной, исследовательской и проектной деятельности, решения творческих задач,</w:t>
      </w:r>
      <w:r>
        <w:rPr>
          <w:spacing w:val="-57"/>
        </w:rPr>
        <w:t xml:space="preserve"> </w:t>
      </w:r>
      <w:r>
        <w:t>проектирования,</w:t>
      </w:r>
      <w:r>
        <w:rPr>
          <w:spacing w:val="-2"/>
        </w:rPr>
        <w:t xml:space="preserve"> </w:t>
      </w:r>
      <w:r>
        <w:t>моделирования,</w:t>
      </w:r>
      <w:r>
        <w:rPr>
          <w:spacing w:val="-1"/>
        </w:rPr>
        <w:t xml:space="preserve"> </w:t>
      </w:r>
      <w:r>
        <w:t>конструирования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-4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изделий;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892"/>
      </w:pPr>
      <w:r>
        <w:t>характеризовать мир профессий, связанных с изучаемыми технологиями, их востребованность на</w:t>
      </w:r>
      <w:r>
        <w:rPr>
          <w:spacing w:val="-57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518" w:lineRule="auto"/>
        <w:ind w:right="1478"/>
      </w:pPr>
      <w:r>
        <w:t>характеризовать культуру предпринимательства, виды предпринимательской деятельности;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экономической деятельности;</w:t>
      </w:r>
    </w:p>
    <w:p w:rsidR="00157B9B" w:rsidRDefault="00345A57">
      <w:pPr>
        <w:pStyle w:val="a3"/>
        <w:spacing w:line="272" w:lineRule="exact"/>
      </w:pPr>
      <w:r>
        <w:t>разрабатывать</w:t>
      </w:r>
      <w:r>
        <w:rPr>
          <w:spacing w:val="-4"/>
        </w:rPr>
        <w:t xml:space="preserve"> </w:t>
      </w:r>
      <w:r>
        <w:t>бизнес-проект;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оценивать</w:t>
      </w:r>
      <w:r>
        <w:rPr>
          <w:spacing w:val="-7"/>
        </w:rPr>
        <w:t xml:space="preserve"> </w:t>
      </w:r>
      <w:r>
        <w:t>эффективность</w:t>
      </w:r>
      <w:r>
        <w:rPr>
          <w:spacing w:val="-6"/>
        </w:rPr>
        <w:t xml:space="preserve"> </w:t>
      </w:r>
      <w:r>
        <w:t>предпринимательской</w:t>
      </w:r>
      <w:r>
        <w:rPr>
          <w:spacing w:val="-7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планировать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профессиональную</w:t>
      </w:r>
      <w:r>
        <w:rPr>
          <w:spacing w:val="-4"/>
        </w:rPr>
        <w:t xml:space="preserve"> </w:t>
      </w:r>
      <w:r>
        <w:t>карьеру.</w:t>
      </w:r>
    </w:p>
    <w:p w:rsidR="00157B9B" w:rsidRDefault="00157B9B">
      <w:pPr>
        <w:pStyle w:val="a3"/>
        <w:ind w:left="0"/>
        <w:rPr>
          <w:sz w:val="28"/>
        </w:r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1"/>
        </w:tabs>
        <w:spacing w:line="254" w:lineRule="auto"/>
        <w:ind w:right="1405" w:firstLine="0"/>
      </w:pPr>
      <w:r>
        <w:t>Предметные результаты освоения содержания модуля «Компьютерная графика.</w:t>
      </w:r>
      <w:r>
        <w:rPr>
          <w:spacing w:val="-57"/>
        </w:rPr>
        <w:t xml:space="preserve"> </w:t>
      </w:r>
      <w:r>
        <w:t>Черчение».</w:t>
      </w:r>
    </w:p>
    <w:p w:rsidR="00157B9B" w:rsidRDefault="00157B9B">
      <w:pPr>
        <w:pStyle w:val="a3"/>
        <w:spacing w:before="8"/>
        <w:ind w:left="0"/>
        <w:rPr>
          <w:b/>
          <w:sz w:val="25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называть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информации;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631"/>
      </w:pPr>
      <w:r>
        <w:t>называть типы графических изображений (рисунок, диаграмма, графики, графы, эскиз, технический</w:t>
      </w:r>
      <w:r>
        <w:rPr>
          <w:spacing w:val="-57"/>
        </w:rPr>
        <w:t xml:space="preserve"> </w:t>
      </w:r>
      <w:r>
        <w:t>рисунок,</w:t>
      </w:r>
      <w:r>
        <w:rPr>
          <w:spacing w:val="-1"/>
        </w:rPr>
        <w:t xml:space="preserve"> </w:t>
      </w:r>
      <w:r>
        <w:t>чертеж, схема,</w:t>
      </w:r>
      <w:r>
        <w:rPr>
          <w:spacing w:val="2"/>
        </w:rPr>
        <w:t xml:space="preserve"> </w:t>
      </w:r>
      <w:r>
        <w:t>карта, пиктограмма</w:t>
      </w:r>
      <w:r>
        <w:rPr>
          <w:spacing w:val="-2"/>
        </w:rPr>
        <w:t xml:space="preserve"> </w:t>
      </w:r>
      <w:r>
        <w:t>и другие);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1111"/>
      </w:pPr>
      <w:r>
        <w:t>называть основные элементы графических изображений (точка, линия, контур, буквы и цифры,</w:t>
      </w:r>
      <w:r>
        <w:rPr>
          <w:spacing w:val="-57"/>
        </w:rPr>
        <w:t xml:space="preserve"> </w:t>
      </w:r>
      <w:r>
        <w:t>условные</w:t>
      </w:r>
      <w:r>
        <w:rPr>
          <w:spacing w:val="-3"/>
        </w:rPr>
        <w:t xml:space="preserve"> </w:t>
      </w:r>
      <w:r>
        <w:t>знаки);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чертежные</w:t>
      </w:r>
      <w:r>
        <w:rPr>
          <w:spacing w:val="-4"/>
        </w:rPr>
        <w:t xml:space="preserve"> </w:t>
      </w:r>
      <w:r>
        <w:t>инструменты;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223"/>
      </w:pPr>
      <w:r>
        <w:t>читать и выполнять чертежи на листе А4 (рамка, основная надпись, масштаб, виды, нанесение</w:t>
      </w:r>
      <w:r>
        <w:rPr>
          <w:spacing w:val="-57"/>
        </w:rPr>
        <w:t xml:space="preserve"> </w:t>
      </w:r>
      <w:r>
        <w:t>размеров);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2088"/>
      </w:pPr>
      <w:r>
        <w:t>характеризовать мир профессий, связанных с черчением, компьютерной графикой, 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706"/>
      </w:pPr>
      <w:r>
        <w:t>знать и выполнять основные правила выполнения чертежей с использованием чертежных</w:t>
      </w:r>
      <w:r>
        <w:rPr>
          <w:spacing w:val="-57"/>
        </w:rPr>
        <w:t xml:space="preserve"> </w:t>
      </w:r>
      <w:r>
        <w:t>инструментов;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чертежей</w:t>
      </w:r>
      <w:r>
        <w:rPr>
          <w:spacing w:val="-4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графического</w:t>
      </w:r>
      <w:r>
        <w:rPr>
          <w:spacing w:val="-4"/>
        </w:rPr>
        <w:t xml:space="preserve"> </w:t>
      </w:r>
      <w:r>
        <w:t>редактора;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/>
      </w:pPr>
      <w:r>
        <w:t>понимать</w:t>
      </w:r>
      <w:r>
        <w:rPr>
          <w:spacing w:val="-4"/>
        </w:rPr>
        <w:t xml:space="preserve"> </w:t>
      </w:r>
      <w:r>
        <w:t>смысл</w:t>
      </w:r>
      <w:r>
        <w:rPr>
          <w:spacing w:val="-1"/>
        </w:rPr>
        <w:t xml:space="preserve"> </w:t>
      </w:r>
      <w:r>
        <w:t>условных</w:t>
      </w:r>
      <w:r>
        <w:rPr>
          <w:spacing w:val="-3"/>
        </w:rPr>
        <w:t xml:space="preserve"> </w:t>
      </w:r>
      <w:r>
        <w:t>графических</w:t>
      </w:r>
      <w:r>
        <w:rPr>
          <w:spacing w:val="-1"/>
        </w:rPr>
        <w:t xml:space="preserve"> </w:t>
      </w:r>
      <w:r>
        <w:t>обозначений,</w:t>
      </w:r>
      <w:r>
        <w:rPr>
          <w:spacing w:val="-3"/>
        </w:rPr>
        <w:t xml:space="preserve"> </w:t>
      </w:r>
      <w:r>
        <w:t>создавать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тексты;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создавать</w:t>
      </w:r>
      <w:r>
        <w:rPr>
          <w:spacing w:val="-3"/>
        </w:rPr>
        <w:t xml:space="preserve"> </w:t>
      </w:r>
      <w:r>
        <w:t>тексты,</w:t>
      </w:r>
      <w:r>
        <w:rPr>
          <w:spacing w:val="-3"/>
        </w:rPr>
        <w:t xml:space="preserve"> </w:t>
      </w:r>
      <w:r>
        <w:t>рисунки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графическом</w:t>
      </w:r>
      <w:r>
        <w:rPr>
          <w:spacing w:val="-3"/>
        </w:rPr>
        <w:t xml:space="preserve"> </w:t>
      </w:r>
      <w:r>
        <w:t>редакторе;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2088"/>
      </w:pPr>
      <w:r>
        <w:t>характеризовать мир профессий, связанных с черчением, компьютерной графикой, 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5143"/>
      </w:pPr>
      <w:r>
        <w:t>называть виды конструкторской документации;</w:t>
      </w:r>
      <w:r>
        <w:rPr>
          <w:spacing w:val="1"/>
        </w:rPr>
        <w:t xml:space="preserve"> </w:t>
      </w:r>
      <w:r>
        <w:t>называть и характеризовать виды графических моделей;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и оформлять сборочный</w:t>
      </w:r>
      <w:r>
        <w:rPr>
          <w:spacing w:val="1"/>
        </w:rPr>
        <w:t xml:space="preserve"> </w:t>
      </w:r>
      <w:r>
        <w:t>чертеж;</w:t>
      </w:r>
    </w:p>
    <w:p w:rsidR="00157B9B" w:rsidRDefault="00345A57">
      <w:pPr>
        <w:pStyle w:val="a3"/>
        <w:spacing w:before="1" w:line="516" w:lineRule="auto"/>
        <w:ind w:right="354"/>
      </w:pPr>
      <w:r>
        <w:t>владеть ручными способами вычерчивания чертежей, эскизов и технических рисунков деталей;</w:t>
      </w:r>
      <w:r>
        <w:rPr>
          <w:spacing w:val="1"/>
        </w:rPr>
        <w:t xml:space="preserve"> </w:t>
      </w:r>
      <w:r>
        <w:t>владеть автоматизированными способами вычерчивания чертежей, эскизов</w:t>
      </w:r>
      <w:r>
        <w:rPr>
          <w:spacing w:val="1"/>
        </w:rPr>
        <w:t xml:space="preserve"> </w:t>
      </w:r>
      <w:r>
        <w:t>и технических рисунков;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читать чертежи деталей</w:t>
      </w:r>
      <w:r>
        <w:rPr>
          <w:spacing w:val="-1"/>
        </w:rPr>
        <w:t xml:space="preserve"> </w:t>
      </w:r>
      <w:r>
        <w:t>и осуществлять</w:t>
      </w:r>
      <w:r>
        <w:rPr>
          <w:spacing w:val="1"/>
        </w:rPr>
        <w:t xml:space="preserve"> </w:t>
      </w:r>
      <w:r>
        <w:t>расчеты</w:t>
      </w:r>
      <w:r>
        <w:rPr>
          <w:spacing w:val="-1"/>
        </w:rPr>
        <w:t xml:space="preserve"> </w:t>
      </w:r>
      <w:r>
        <w:t>по чертежам;</w:t>
      </w:r>
    </w:p>
    <w:p w:rsidR="00157B9B" w:rsidRDefault="00345A57">
      <w:pPr>
        <w:pStyle w:val="a3"/>
        <w:spacing w:line="254" w:lineRule="auto"/>
        <w:ind w:right="2088"/>
      </w:pPr>
      <w:r>
        <w:t>характеризовать мир профессий, связанных с черчением, компьютерной графикой, 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2703"/>
      </w:pPr>
      <w:r>
        <w:t>использовать программное обеспечение для создания проектной документации;</w:t>
      </w:r>
      <w:r>
        <w:rPr>
          <w:spacing w:val="-57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документов;</w:t>
      </w:r>
    </w:p>
    <w:p w:rsidR="00157B9B" w:rsidRDefault="00345A57">
      <w:pPr>
        <w:pStyle w:val="a3"/>
        <w:spacing w:line="275" w:lineRule="exact"/>
      </w:pPr>
      <w:r>
        <w:t>владеть</w:t>
      </w:r>
      <w:r>
        <w:rPr>
          <w:spacing w:val="-4"/>
        </w:rPr>
        <w:t xml:space="preserve"> </w:t>
      </w:r>
      <w:r>
        <w:t>способами</w:t>
      </w:r>
      <w:r>
        <w:rPr>
          <w:spacing w:val="-4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редактирования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трансформации</w:t>
      </w:r>
      <w:r>
        <w:rPr>
          <w:spacing w:val="-4"/>
        </w:rPr>
        <w:t xml:space="preserve"> </w:t>
      </w:r>
      <w:r>
        <w:t>графических</w:t>
      </w:r>
      <w:r>
        <w:rPr>
          <w:spacing w:val="-2"/>
        </w:rPr>
        <w:t xml:space="preserve"> </w:t>
      </w:r>
      <w:r>
        <w:t>объектов;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618"/>
      </w:pPr>
      <w:r>
        <w:t>выполнять эскизы, схемы, чертежи с использованием чертежных инструментов и приспособлений и</w:t>
      </w:r>
      <w:r>
        <w:rPr>
          <w:spacing w:val="-5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программного обеспечения;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создавать</w:t>
      </w:r>
      <w:r>
        <w:rPr>
          <w:spacing w:val="-2"/>
        </w:rPr>
        <w:t xml:space="preserve"> </w:t>
      </w:r>
      <w:r>
        <w:t>и редактировать</w:t>
      </w:r>
      <w:r>
        <w:rPr>
          <w:spacing w:val="-2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3D-модели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сборочные</w:t>
      </w:r>
      <w:r>
        <w:rPr>
          <w:spacing w:val="-3"/>
        </w:rPr>
        <w:t xml:space="preserve"> </w:t>
      </w:r>
      <w:r>
        <w:t>чертежи;</w:t>
      </w:r>
    </w:p>
    <w:p w:rsidR="00157B9B" w:rsidRDefault="00157B9B">
      <w:pPr>
        <w:pStyle w:val="a3"/>
        <w:spacing w:before="8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2088"/>
      </w:pPr>
      <w:r>
        <w:t>характеризовать мир профессий, связанных с черчением, компьютерной графикой, 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618"/>
      </w:pPr>
      <w:r>
        <w:t>выполнять эскизы, схемы, чертежи с использованием чертежных инструментов и приспособлений и</w:t>
      </w:r>
      <w:r>
        <w:rPr>
          <w:spacing w:val="-57"/>
        </w:rPr>
        <w:t xml:space="preserve"> </w:t>
      </w:r>
      <w:r>
        <w:t>(или) в</w:t>
      </w:r>
      <w:r>
        <w:rPr>
          <w:spacing w:val="-3"/>
        </w:rPr>
        <w:t xml:space="preserve"> </w:t>
      </w:r>
      <w:r>
        <w:t>САПР;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создавать</w:t>
      </w:r>
      <w:r>
        <w:rPr>
          <w:spacing w:val="-3"/>
        </w:rPr>
        <w:t xml:space="preserve"> </w:t>
      </w:r>
      <w:r>
        <w:t>3D-модели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САПР;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оформлять</w:t>
      </w:r>
      <w:r>
        <w:rPr>
          <w:spacing w:val="-3"/>
        </w:rPr>
        <w:t xml:space="preserve"> </w:t>
      </w:r>
      <w:r>
        <w:t>конструкторскую</w:t>
      </w:r>
      <w:r>
        <w:rPr>
          <w:spacing w:val="-2"/>
        </w:rPr>
        <w:t xml:space="preserve"> </w:t>
      </w:r>
      <w:r>
        <w:t>документацию,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САПР;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892"/>
      </w:pPr>
      <w:r>
        <w:t>характеризовать мир профессий, связанных с изучаемыми технологиями, их востребованность на</w:t>
      </w:r>
      <w:r>
        <w:rPr>
          <w:spacing w:val="-57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2"/>
        </w:tabs>
        <w:spacing w:before="65" w:line="254" w:lineRule="auto"/>
        <w:ind w:right="1994" w:firstLine="0"/>
      </w:pPr>
      <w:r>
        <w:t>Предметные результаты освоения содержания модуля «3D-моделирование,</w:t>
      </w:r>
      <w:r>
        <w:rPr>
          <w:spacing w:val="-57"/>
        </w:rPr>
        <w:t xml:space="preserve"> </w:t>
      </w:r>
      <w:r>
        <w:t>прототипирование,</w:t>
      </w:r>
      <w:r>
        <w:rPr>
          <w:spacing w:val="-1"/>
        </w:rPr>
        <w:t xml:space="preserve"> </w:t>
      </w:r>
      <w:r>
        <w:t>макетирование».</w:t>
      </w:r>
    </w:p>
    <w:p w:rsidR="00157B9B" w:rsidRDefault="00157B9B">
      <w:pPr>
        <w:pStyle w:val="a3"/>
        <w:spacing w:before="9"/>
        <w:ind w:left="0"/>
        <w:rPr>
          <w:b/>
          <w:sz w:val="25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6014"/>
      </w:pPr>
      <w:r>
        <w:t>называть виды, свойства и назначение моделей;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макетов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назначение;</w:t>
      </w:r>
    </w:p>
    <w:p w:rsidR="00157B9B" w:rsidRDefault="00345A57">
      <w:pPr>
        <w:pStyle w:val="a3"/>
        <w:spacing w:line="516" w:lineRule="auto"/>
        <w:ind w:right="1184"/>
      </w:pPr>
      <w:r>
        <w:t>создавать макеты различных видов, в том числе с использованием программного обеспечения;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развертку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соединять фрагменты макета;</w:t>
      </w:r>
    </w:p>
    <w:p w:rsidR="00157B9B" w:rsidRDefault="00345A57">
      <w:pPr>
        <w:pStyle w:val="a3"/>
        <w:spacing w:before="1" w:line="516" w:lineRule="auto"/>
        <w:ind w:right="6029"/>
      </w:pPr>
      <w:r>
        <w:t>выполнять сборку деталей макета;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-6"/>
        </w:rPr>
        <w:t xml:space="preserve"> </w:t>
      </w:r>
      <w:r>
        <w:t>графическую</w:t>
      </w:r>
      <w:r>
        <w:rPr>
          <w:spacing w:val="-5"/>
        </w:rPr>
        <w:t xml:space="preserve"> </w:t>
      </w:r>
      <w:r>
        <w:t>документацию;</w:t>
      </w:r>
    </w:p>
    <w:p w:rsidR="00157B9B" w:rsidRDefault="00345A57">
      <w:pPr>
        <w:pStyle w:val="a3"/>
        <w:spacing w:line="254" w:lineRule="auto"/>
        <w:ind w:right="1476"/>
      </w:pPr>
      <w:r>
        <w:t>характеризовать мир профессий, связанных с изучаемыми технологиями макетирования, 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667"/>
      </w:pPr>
      <w:r>
        <w:t>разрабатывать оригинальные конструкции с использованием 3D-моделей, проводить их испытание,</w:t>
      </w:r>
      <w:r>
        <w:rPr>
          <w:spacing w:val="-57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способы модернизации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58"/>
        </w:rPr>
        <w:t xml:space="preserve"> </w:t>
      </w:r>
      <w:r>
        <w:t>от результатов</w:t>
      </w:r>
      <w:r>
        <w:rPr>
          <w:spacing w:val="-1"/>
        </w:rPr>
        <w:t xml:space="preserve"> </w:t>
      </w:r>
      <w:r>
        <w:t>испытания;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3804"/>
      </w:pPr>
      <w:r>
        <w:t>создавать 3D-модели, используя программное обеспечение;</w:t>
      </w:r>
      <w:r>
        <w:rPr>
          <w:spacing w:val="1"/>
        </w:rPr>
        <w:t xml:space="preserve"> </w:t>
      </w:r>
      <w:r>
        <w:t>устанавливать адекватность модели объекту и целям моделирования;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модернизацию</w:t>
      </w:r>
      <w:r>
        <w:rPr>
          <w:spacing w:val="-1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модели;</w:t>
      </w:r>
    </w:p>
    <w:p w:rsidR="00157B9B" w:rsidRDefault="00345A57">
      <w:pPr>
        <w:pStyle w:val="a3"/>
        <w:spacing w:line="254" w:lineRule="auto"/>
        <w:ind w:right="593"/>
      </w:pPr>
      <w:r>
        <w:t>изготавливать прототипы с использованием технологического оборудования (3D-принтер, лазерный</w:t>
      </w:r>
      <w:r>
        <w:rPr>
          <w:spacing w:val="-57"/>
        </w:rPr>
        <w:t xml:space="preserve"> </w:t>
      </w:r>
      <w:r>
        <w:t>гравер</w:t>
      </w:r>
      <w:r>
        <w:rPr>
          <w:spacing w:val="-1"/>
        </w:rPr>
        <w:t xml:space="preserve"> </w:t>
      </w:r>
      <w:r>
        <w:t>и другие);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3998"/>
      </w:pPr>
      <w:r>
        <w:t>модернизировать прототип в соответствии с поставленной задачей;</w:t>
      </w:r>
      <w:r>
        <w:rPr>
          <w:spacing w:val="-57"/>
        </w:rPr>
        <w:t xml:space="preserve"> </w:t>
      </w:r>
      <w:r>
        <w:t>презентовать</w:t>
      </w:r>
      <w:r>
        <w:rPr>
          <w:spacing w:val="-3"/>
        </w:rPr>
        <w:t xml:space="preserve"> </w:t>
      </w:r>
      <w:r>
        <w:t>изделие;</w:t>
      </w:r>
    </w:p>
    <w:p w:rsidR="00157B9B" w:rsidRDefault="00345A57">
      <w:pPr>
        <w:pStyle w:val="a3"/>
        <w:spacing w:line="254" w:lineRule="auto"/>
      </w:pPr>
      <w:r>
        <w:t>характеризовать мир профессий, связанных с изучаемыми технологиями</w:t>
      </w:r>
      <w:r>
        <w:rPr>
          <w:spacing w:val="1"/>
        </w:rPr>
        <w:t xml:space="preserve"> </w:t>
      </w:r>
      <w:r>
        <w:t>3D-моделирования, 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</w:pPr>
      <w:r>
        <w:t>использовать редактор компьютерного трехмерного проектирования</w:t>
      </w:r>
      <w:r>
        <w:rPr>
          <w:spacing w:val="1"/>
        </w:rPr>
        <w:t xml:space="preserve"> </w:t>
      </w:r>
      <w:r>
        <w:t>для создания моделей сложных</w:t>
      </w:r>
      <w:r>
        <w:rPr>
          <w:spacing w:val="-57"/>
        </w:rPr>
        <w:t xml:space="preserve"> </w:t>
      </w:r>
      <w:r>
        <w:t>объектов;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593"/>
      </w:pPr>
      <w:r>
        <w:t>изготавливать прототипы с использованием технологического оборудования (3D-принтер, лазерный</w:t>
      </w:r>
      <w:r>
        <w:rPr>
          <w:spacing w:val="-57"/>
        </w:rPr>
        <w:t xml:space="preserve"> </w:t>
      </w:r>
      <w:r>
        <w:t>гравер</w:t>
      </w:r>
      <w:r>
        <w:rPr>
          <w:spacing w:val="-1"/>
        </w:rPr>
        <w:t xml:space="preserve"> </w:t>
      </w:r>
      <w:r>
        <w:t>и другие);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называть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этапы</w:t>
      </w:r>
      <w:r>
        <w:rPr>
          <w:spacing w:val="-4"/>
        </w:rPr>
        <w:t xml:space="preserve"> </w:t>
      </w:r>
      <w:r>
        <w:t>аддитивного</w:t>
      </w:r>
      <w:r>
        <w:rPr>
          <w:spacing w:val="-4"/>
        </w:rPr>
        <w:t xml:space="preserve"> </w:t>
      </w:r>
      <w:r>
        <w:t>производства;</w:t>
      </w:r>
    </w:p>
    <w:p w:rsidR="00157B9B" w:rsidRDefault="00157B9B">
      <w:pPr>
        <w:sectPr w:rsidR="00157B9B">
          <w:pgSz w:w="11930" w:h="16860"/>
          <w:pgMar w:top="1080" w:right="100" w:bottom="82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516" w:lineRule="auto"/>
        <w:ind w:right="3998"/>
      </w:pPr>
      <w:r>
        <w:t>модернизировать прототип в соответствии с поставленной задачей;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области применения</w:t>
      </w:r>
      <w:r>
        <w:rPr>
          <w:spacing w:val="-1"/>
        </w:rPr>
        <w:t xml:space="preserve"> </w:t>
      </w:r>
      <w:r>
        <w:t>3D-моделирования;</w:t>
      </w:r>
    </w:p>
    <w:p w:rsidR="00157B9B" w:rsidRDefault="00345A57">
      <w:pPr>
        <w:pStyle w:val="a3"/>
        <w:spacing w:line="254" w:lineRule="auto"/>
      </w:pPr>
      <w:r>
        <w:t>характеризовать мир профессий, связанных с изучаемыми технологиями</w:t>
      </w:r>
      <w:r>
        <w:rPr>
          <w:spacing w:val="1"/>
        </w:rPr>
        <w:t xml:space="preserve"> </w:t>
      </w:r>
      <w:r>
        <w:t>3D-моделирования, их</w:t>
      </w:r>
      <w:r>
        <w:rPr>
          <w:spacing w:val="-57"/>
        </w:rPr>
        <w:t xml:space="preserve"> </w:t>
      </w:r>
      <w:r>
        <w:t>востребованность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spacing w:before="6"/>
        <w:ind w:left="0"/>
        <w:rPr>
          <w:sz w:val="26"/>
        </w:r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1"/>
        </w:tabs>
        <w:spacing w:line="254" w:lineRule="auto"/>
        <w:ind w:right="1631" w:firstLine="0"/>
      </w:pPr>
      <w:r>
        <w:t>Предметные результаты освоения содержания модуля «Технологии обработки</w:t>
      </w:r>
      <w:r>
        <w:rPr>
          <w:spacing w:val="-5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пищевых продуктов».</w:t>
      </w:r>
    </w:p>
    <w:p w:rsidR="00157B9B" w:rsidRDefault="00157B9B">
      <w:pPr>
        <w:pStyle w:val="a3"/>
        <w:spacing w:before="8"/>
        <w:ind w:left="0"/>
        <w:rPr>
          <w:b/>
          <w:sz w:val="25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374"/>
      </w:pPr>
      <w:r>
        <w:t>самостоятельно выполнять учебные проекты в соответствии с этапами проектной деятельности;</w:t>
      </w:r>
      <w:r>
        <w:rPr>
          <w:spacing w:val="1"/>
        </w:rPr>
        <w:t xml:space="preserve"> </w:t>
      </w:r>
      <w:r>
        <w:t>выбирать идею творческого проекта, выявлять потребность в изготовлении продукта на 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570"/>
      </w:pPr>
      <w:r>
        <w:t>создавать, применять и преобразовывать знаки и символы, модели и схемы; использовать средства и</w:t>
      </w:r>
      <w:r>
        <w:rPr>
          <w:spacing w:val="-57"/>
        </w:rPr>
        <w:t xml:space="preserve"> </w:t>
      </w:r>
      <w:r>
        <w:t>инструменты информационно-коммуникационных технологий для решения прикладных 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710"/>
      </w:pPr>
      <w:r>
        <w:t>называть и характеризовать виды бумаги, ее свойства, способы ее получения</w:t>
      </w:r>
      <w:r>
        <w:rPr>
          <w:spacing w:val="1"/>
        </w:rPr>
        <w:t xml:space="preserve"> </w:t>
      </w:r>
      <w:r>
        <w:t>и применения;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по обработке</w:t>
      </w:r>
      <w:r>
        <w:rPr>
          <w:spacing w:val="-2"/>
        </w:rPr>
        <w:t xml:space="preserve"> </w:t>
      </w:r>
      <w:r>
        <w:t>древесины;</w:t>
      </w:r>
    </w:p>
    <w:p w:rsidR="00157B9B" w:rsidRDefault="00345A57">
      <w:pPr>
        <w:pStyle w:val="a3"/>
        <w:spacing w:line="275" w:lineRule="exact"/>
      </w:pPr>
      <w:r>
        <w:t>характеризовать</w:t>
      </w:r>
      <w:r>
        <w:rPr>
          <w:spacing w:val="-6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конструкционных</w:t>
      </w:r>
      <w:r>
        <w:rPr>
          <w:spacing w:val="-4"/>
        </w:rPr>
        <w:t xml:space="preserve"> </w:t>
      </w:r>
      <w:r>
        <w:t>материалов;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476"/>
      </w:pPr>
      <w:r>
        <w:t>выбирать материалы для изготовления изделий с учетом их свойств, технологий обработки,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и приспособлений;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называть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древесины,</w:t>
      </w:r>
      <w:r>
        <w:rPr>
          <w:spacing w:val="-3"/>
        </w:rPr>
        <w:t xml:space="preserve"> </w:t>
      </w:r>
      <w:r>
        <w:t>пиломатериалов;</w:t>
      </w:r>
    </w:p>
    <w:p w:rsidR="00157B9B" w:rsidRDefault="00157B9B">
      <w:pPr>
        <w:pStyle w:val="a3"/>
        <w:spacing w:before="8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710"/>
      </w:pPr>
      <w:r>
        <w:t>выполнять простые ручные операции (разметка, распиливание, строгание, сверление) по обработке</w:t>
      </w:r>
      <w:r>
        <w:rPr>
          <w:spacing w:val="-57"/>
        </w:rPr>
        <w:t xml:space="preserve"> </w:t>
      </w:r>
      <w:r>
        <w:t>изделий из древесины с учетом ее свойств, применять в работе столярные инструменты и</w:t>
      </w:r>
      <w:r>
        <w:rPr>
          <w:spacing w:val="1"/>
        </w:rPr>
        <w:t xml:space="preserve"> </w:t>
      </w:r>
      <w:r>
        <w:t>приспособления;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2094"/>
      </w:pPr>
      <w:r>
        <w:t>исследовать, анализировать и сравнивать свойства древесины разных пород деревьев;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 называть</w:t>
      </w:r>
      <w:r>
        <w:rPr>
          <w:spacing w:val="-3"/>
        </w:rPr>
        <w:t xml:space="preserve"> </w:t>
      </w:r>
      <w:r>
        <w:t>пищевую</w:t>
      </w:r>
      <w:r>
        <w:rPr>
          <w:spacing w:val="6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яиц, круп,</w:t>
      </w:r>
      <w:r>
        <w:rPr>
          <w:spacing w:val="2"/>
        </w:rPr>
        <w:t xml:space="preserve"> </w:t>
      </w:r>
      <w:r>
        <w:t>овощей;</w:t>
      </w:r>
    </w:p>
    <w:p w:rsidR="00157B9B" w:rsidRDefault="00345A57">
      <w:pPr>
        <w:pStyle w:val="a3"/>
        <w:spacing w:line="254" w:lineRule="auto"/>
        <w:ind w:right="1303"/>
      </w:pPr>
      <w:r>
        <w:t>приводить примеры обработки пищевых продуктов, позволяющие максимально сохранять их</w:t>
      </w:r>
      <w:r>
        <w:rPr>
          <w:spacing w:val="-57"/>
        </w:rPr>
        <w:t xml:space="preserve"> </w:t>
      </w:r>
      <w:r>
        <w:t>пищевую</w:t>
      </w:r>
      <w:r>
        <w:rPr>
          <w:spacing w:val="-1"/>
        </w:rPr>
        <w:t xml:space="preserve"> </w:t>
      </w:r>
      <w:r>
        <w:t>ценность;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2742"/>
      </w:pPr>
      <w:r>
        <w:t>называть и выполнять технологии первичной обработки овощей, круп;</w:t>
      </w:r>
      <w:r>
        <w:rPr>
          <w:spacing w:val="1"/>
        </w:rPr>
        <w:t xml:space="preserve"> </w:t>
      </w:r>
      <w:r>
        <w:t>называть и выполнять технологии приготовления блюд из яиц, овощей, круп;</w:t>
      </w:r>
      <w:r>
        <w:rPr>
          <w:spacing w:val="1"/>
        </w:rPr>
        <w:t xml:space="preserve"> </w:t>
      </w:r>
      <w:r>
        <w:t>называть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планировки</w:t>
      </w:r>
      <w:r>
        <w:rPr>
          <w:spacing w:val="-3"/>
        </w:rPr>
        <w:t xml:space="preserve"> </w:t>
      </w:r>
      <w:r>
        <w:t>кухни;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размещения</w:t>
      </w:r>
      <w:r>
        <w:rPr>
          <w:spacing w:val="-4"/>
        </w:rPr>
        <w:t xml:space="preserve"> </w:t>
      </w:r>
      <w:r>
        <w:t>мебели;</w:t>
      </w:r>
    </w:p>
    <w:p w:rsidR="00157B9B" w:rsidRDefault="00345A57">
      <w:pPr>
        <w:pStyle w:val="a3"/>
        <w:spacing w:line="254" w:lineRule="auto"/>
        <w:ind w:right="552"/>
      </w:pPr>
      <w:r>
        <w:t>называть и характеризовать текстильные материалы, классифицировать</w:t>
      </w:r>
      <w:r>
        <w:rPr>
          <w:spacing w:val="1"/>
        </w:rPr>
        <w:t xml:space="preserve"> </w:t>
      </w:r>
      <w:r>
        <w:t>их, описывать основные</w:t>
      </w:r>
      <w:r>
        <w:rPr>
          <w:spacing w:val="-57"/>
        </w:rPr>
        <w:t xml:space="preserve"> </w:t>
      </w:r>
      <w:r>
        <w:t>этапы</w:t>
      </w:r>
      <w:r>
        <w:rPr>
          <w:spacing w:val="-1"/>
        </w:rPr>
        <w:t xml:space="preserve"> </w:t>
      </w:r>
      <w:r>
        <w:t>производства;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текстильных</w:t>
      </w:r>
      <w:r>
        <w:rPr>
          <w:spacing w:val="-1"/>
        </w:rPr>
        <w:t xml:space="preserve"> </w:t>
      </w:r>
      <w:r>
        <w:t>материалов;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2220"/>
      </w:pPr>
      <w:r>
        <w:t>выбирать материалы, инструменты и оборудование для выполнения швейных работ;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ручные</w:t>
      </w:r>
      <w:r>
        <w:rPr>
          <w:spacing w:val="-3"/>
        </w:rPr>
        <w:t xml:space="preserve"> </w:t>
      </w:r>
      <w:r>
        <w:t>инструменты для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швейных</w:t>
      </w:r>
      <w:r>
        <w:rPr>
          <w:spacing w:val="2"/>
        </w:rPr>
        <w:t xml:space="preserve"> </w:t>
      </w:r>
      <w:r>
        <w:t>работ;</w:t>
      </w:r>
    </w:p>
    <w:p w:rsidR="00157B9B" w:rsidRDefault="00345A57">
      <w:pPr>
        <w:pStyle w:val="a3"/>
        <w:spacing w:line="254" w:lineRule="auto"/>
        <w:ind w:right="621"/>
      </w:pPr>
      <w:r>
        <w:t>подготавливать швейную машину к работе с учетом правил ее безопасной эксплуатации, выполнять</w:t>
      </w:r>
      <w:r>
        <w:rPr>
          <w:spacing w:val="-57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операции машинной обработки (машинные</w:t>
      </w:r>
      <w:r>
        <w:rPr>
          <w:spacing w:val="-2"/>
        </w:rPr>
        <w:t xml:space="preserve"> </w:t>
      </w:r>
      <w:r>
        <w:t>строчки);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выполнять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7"/>
        </w:rPr>
        <w:t xml:space="preserve"> </w:t>
      </w:r>
      <w:r>
        <w:t>изготовления</w:t>
      </w:r>
      <w:r>
        <w:rPr>
          <w:spacing w:val="-8"/>
        </w:rPr>
        <w:t xml:space="preserve"> </w:t>
      </w:r>
      <w:r>
        <w:t>швейных</w:t>
      </w:r>
      <w:r>
        <w:rPr>
          <w:spacing w:val="-5"/>
        </w:rPr>
        <w:t xml:space="preserve"> </w:t>
      </w:r>
      <w:r>
        <w:t>изделий,</w:t>
      </w:r>
      <w:r>
        <w:rPr>
          <w:spacing w:val="-5"/>
        </w:rPr>
        <w:t xml:space="preserve"> </w:t>
      </w:r>
      <w:r>
        <w:t>осуществлять</w:t>
      </w:r>
      <w:r>
        <w:rPr>
          <w:spacing w:val="-4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качества;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6" w:lineRule="auto"/>
        <w:ind w:right="1267"/>
      </w:pPr>
      <w:r>
        <w:t>характеризовать группы профессий, описывать тенденции их развития, объяснять социальное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групп профессий.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  <w:spacing w:before="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4657"/>
      </w:pPr>
      <w:r>
        <w:t>характеризовать свойства конструкционных материалов;</w:t>
      </w:r>
      <w:r>
        <w:rPr>
          <w:spacing w:val="-57"/>
        </w:rPr>
        <w:t xml:space="preserve"> </w:t>
      </w:r>
      <w:r>
        <w:t>называть народные промыслы по обработке металла;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металлов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сплавов;</w:t>
      </w:r>
    </w:p>
    <w:p w:rsidR="00157B9B" w:rsidRDefault="00345A57">
      <w:pPr>
        <w:pStyle w:val="a3"/>
        <w:spacing w:line="274" w:lineRule="exact"/>
      </w:pPr>
      <w:r>
        <w:t>исследовать,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сравнивать</w:t>
      </w:r>
      <w:r>
        <w:rPr>
          <w:spacing w:val="-4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металлов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сплавов;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52"/>
      </w:pPr>
      <w:r>
        <w:t>классифицировать и характеризовать инструменты, приспособления</w:t>
      </w:r>
      <w:r>
        <w:rPr>
          <w:spacing w:val="1"/>
        </w:rPr>
        <w:t xml:space="preserve"> </w:t>
      </w:r>
      <w:r>
        <w:t>и технологическое</w:t>
      </w:r>
      <w:r>
        <w:rPr>
          <w:spacing w:val="-57"/>
        </w:rPr>
        <w:t xml:space="preserve"> </w:t>
      </w:r>
      <w:r>
        <w:t>оборудование;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1358"/>
      </w:pPr>
      <w:r>
        <w:t>использовать инструменты, приспособления и технологическое оборудование при обработке</w:t>
      </w:r>
      <w:r>
        <w:rPr>
          <w:spacing w:val="-57"/>
        </w:rPr>
        <w:t xml:space="preserve"> </w:t>
      </w:r>
      <w:r>
        <w:t>тонколистового</w:t>
      </w:r>
      <w:r>
        <w:rPr>
          <w:spacing w:val="-1"/>
        </w:rPr>
        <w:t xml:space="preserve"> </w:t>
      </w:r>
      <w:r>
        <w:t>металла,</w:t>
      </w:r>
      <w:r>
        <w:rPr>
          <w:spacing w:val="-1"/>
        </w:rPr>
        <w:t xml:space="preserve"> </w:t>
      </w:r>
      <w:r>
        <w:t>проволоки;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930"/>
      </w:pPr>
      <w:r>
        <w:t>выполнять технологические операции с использованием ручных инструментов, приспособлений,</w:t>
      </w:r>
      <w:r>
        <w:rPr>
          <w:spacing w:val="-57"/>
        </w:rPr>
        <w:t xml:space="preserve"> </w:t>
      </w:r>
      <w:r>
        <w:t>технологического</w:t>
      </w:r>
      <w:r>
        <w:rPr>
          <w:spacing w:val="-1"/>
        </w:rPr>
        <w:t xml:space="preserve"> </w:t>
      </w:r>
      <w:r>
        <w:t>оборудования;</w:t>
      </w:r>
    </w:p>
    <w:p w:rsidR="00157B9B" w:rsidRDefault="00157B9B">
      <w:pPr>
        <w:pStyle w:val="a3"/>
        <w:spacing w:before="4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4543"/>
      </w:pPr>
      <w:r>
        <w:t>обрабатывать металлы и их сплавы слесарным инструментом;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пищевую</w:t>
      </w:r>
      <w:r>
        <w:rPr>
          <w:spacing w:val="-1"/>
        </w:rPr>
        <w:t xml:space="preserve"> </w:t>
      </w:r>
      <w:r>
        <w:t>ценность</w:t>
      </w:r>
      <w:r>
        <w:rPr>
          <w:spacing w:val="-1"/>
        </w:rPr>
        <w:t xml:space="preserve"> </w:t>
      </w:r>
      <w:r>
        <w:t>молока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молочных</w:t>
      </w:r>
      <w:r>
        <w:rPr>
          <w:spacing w:val="-1"/>
        </w:rPr>
        <w:t xml:space="preserve"> </w:t>
      </w:r>
      <w:r>
        <w:t>продуктов;</w:t>
      </w:r>
    </w:p>
    <w:p w:rsidR="00157B9B" w:rsidRDefault="00345A57">
      <w:pPr>
        <w:pStyle w:val="a3"/>
        <w:spacing w:line="275" w:lineRule="exact"/>
      </w:pPr>
      <w:r>
        <w:t>определять</w:t>
      </w:r>
      <w:r>
        <w:rPr>
          <w:spacing w:val="-4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продуктов,</w:t>
      </w:r>
      <w:r>
        <w:rPr>
          <w:spacing w:val="-3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хранения</w:t>
      </w:r>
      <w:r>
        <w:rPr>
          <w:spacing w:val="-6"/>
        </w:rPr>
        <w:t xml:space="preserve"> </w:t>
      </w:r>
      <w:r>
        <w:t>продуктов;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552"/>
      </w:pPr>
      <w:r>
        <w:t>знать и уметь применять технологии приготовления блюд из молока</w:t>
      </w:r>
      <w:r>
        <w:rPr>
          <w:spacing w:val="1"/>
        </w:rPr>
        <w:t xml:space="preserve"> </w:t>
      </w:r>
      <w:r>
        <w:t>и молочных продуктов;</w:t>
      </w:r>
      <w:r>
        <w:rPr>
          <w:spacing w:val="-57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виды теста,</w:t>
      </w:r>
      <w:r>
        <w:rPr>
          <w:spacing w:val="-1"/>
        </w:rPr>
        <w:t xml:space="preserve"> </w:t>
      </w:r>
      <w:r>
        <w:t>технологии приготовления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теста;</w:t>
      </w:r>
    </w:p>
    <w:p w:rsidR="00157B9B" w:rsidRDefault="00345A57">
      <w:pPr>
        <w:pStyle w:val="a3"/>
        <w:spacing w:line="516" w:lineRule="auto"/>
        <w:ind w:right="4657"/>
      </w:pPr>
      <w:r>
        <w:t>называть национальные блюда из разных видов теста;</w:t>
      </w:r>
      <w:r>
        <w:rPr>
          <w:spacing w:val="1"/>
        </w:rPr>
        <w:t xml:space="preserve"> </w:t>
      </w:r>
      <w:r>
        <w:t>называть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одежды,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стили</w:t>
      </w:r>
      <w:r>
        <w:rPr>
          <w:spacing w:val="-5"/>
        </w:rPr>
        <w:t xml:space="preserve"> </w:t>
      </w:r>
      <w:r>
        <w:t>одежды;</w:t>
      </w:r>
    </w:p>
    <w:p w:rsidR="00157B9B" w:rsidRDefault="00345A57">
      <w:pPr>
        <w:pStyle w:val="a3"/>
        <w:spacing w:line="275" w:lineRule="exact"/>
      </w:pPr>
      <w:r>
        <w:t>характеризовать</w:t>
      </w:r>
      <w:r>
        <w:rPr>
          <w:spacing w:val="-3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текстильные</w:t>
      </w:r>
      <w:r>
        <w:rPr>
          <w:spacing w:val="-5"/>
        </w:rPr>
        <w:t xml:space="preserve"> </w:t>
      </w:r>
      <w:r>
        <w:t>материалы,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получение</w:t>
      </w:r>
      <w:r>
        <w:rPr>
          <w:spacing w:val="5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выбирать</w:t>
      </w:r>
      <w:r>
        <w:rPr>
          <w:spacing w:val="-3"/>
        </w:rPr>
        <w:t xml:space="preserve"> </w:t>
      </w:r>
      <w:r>
        <w:t>текстильные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их свойств;</w:t>
      </w:r>
    </w:p>
    <w:p w:rsidR="00157B9B" w:rsidRDefault="00157B9B">
      <w:pPr>
        <w:sectPr w:rsidR="00157B9B">
          <w:pgSz w:w="11930" w:h="16860"/>
          <w:pgMar w:top="1080" w:right="100" w:bottom="82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самостоятельно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чертеж</w:t>
      </w:r>
      <w:r>
        <w:rPr>
          <w:spacing w:val="-2"/>
        </w:rPr>
        <w:t xml:space="preserve"> </w:t>
      </w:r>
      <w:r>
        <w:t>выкроек</w:t>
      </w:r>
      <w:r>
        <w:rPr>
          <w:spacing w:val="-1"/>
        </w:rPr>
        <w:t xml:space="preserve"> </w:t>
      </w:r>
      <w:r>
        <w:t>швейного</w:t>
      </w:r>
      <w:r>
        <w:rPr>
          <w:spacing w:val="-2"/>
        </w:rPr>
        <w:t xml:space="preserve"> </w:t>
      </w:r>
      <w:r>
        <w:t>изделия;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759"/>
      </w:pPr>
      <w:r>
        <w:t>соблюдать последовательность технологических операций по раскрою, пошиву и отделке изделия;</w:t>
      </w:r>
      <w:r>
        <w:rPr>
          <w:spacing w:val="-57"/>
        </w:rPr>
        <w:t xml:space="preserve"> </w:t>
      </w:r>
      <w:r>
        <w:t>выполнять учебные</w:t>
      </w:r>
      <w:r>
        <w:rPr>
          <w:spacing w:val="-4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2"/>
        </w:rPr>
        <w:t xml:space="preserve"> </w:t>
      </w:r>
      <w:r>
        <w:t>проектных изделий;</w:t>
      </w:r>
    </w:p>
    <w:p w:rsidR="00157B9B" w:rsidRDefault="00345A57">
      <w:pPr>
        <w:pStyle w:val="a3"/>
        <w:spacing w:line="254" w:lineRule="auto"/>
        <w:ind w:right="892"/>
      </w:pPr>
      <w:r>
        <w:t>характеризовать мир профессий, связанных с изучаемыми технологиями, их востребованность на</w:t>
      </w:r>
      <w:r>
        <w:rPr>
          <w:spacing w:val="-57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345A57">
      <w:pPr>
        <w:pStyle w:val="a3"/>
        <w:spacing w:before="1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исследовать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конструкционных</w:t>
      </w:r>
      <w:r>
        <w:rPr>
          <w:spacing w:val="-3"/>
        </w:rPr>
        <w:t xml:space="preserve"> </w:t>
      </w:r>
      <w:r>
        <w:t>материалов;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056"/>
      </w:pPr>
      <w:r>
        <w:t>выбирать инструменты и оборудование, необходимые для изготовления выбранного изделия по</w:t>
      </w:r>
      <w:r>
        <w:rPr>
          <w:spacing w:val="-57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технологии;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применять</w:t>
      </w:r>
      <w:r>
        <w:rPr>
          <w:spacing w:val="-7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механической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конструкционных</w:t>
      </w:r>
      <w:r>
        <w:rPr>
          <w:spacing w:val="-4"/>
        </w:rPr>
        <w:t xml:space="preserve"> </w:t>
      </w:r>
      <w:r>
        <w:t>материалов;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1013"/>
      </w:pPr>
      <w:r>
        <w:t>осуществлять доступными средствами контроль качества изготавливаемого изделия, находить и</w:t>
      </w:r>
      <w:r>
        <w:rPr>
          <w:spacing w:val="-57"/>
        </w:rPr>
        <w:t xml:space="preserve"> </w:t>
      </w:r>
      <w:r>
        <w:t>устранять</w:t>
      </w:r>
      <w:r>
        <w:rPr>
          <w:spacing w:val="-1"/>
        </w:rPr>
        <w:t xml:space="preserve"> </w:t>
      </w:r>
      <w:r>
        <w:t>допущенные дефекты;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</w:pPr>
      <w:r>
        <w:t>выполнять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изделий;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576"/>
      </w:pPr>
      <w:r>
        <w:t>называть современные материалы, анализировать их свойства, возможность применения в быту и на</w:t>
      </w:r>
      <w:r>
        <w:rPr>
          <w:spacing w:val="-57"/>
        </w:rPr>
        <w:t xml:space="preserve"> </w:t>
      </w:r>
      <w:r>
        <w:t>производстве;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996"/>
      </w:pPr>
      <w:r>
        <w:t>осуществлять изготовление субъективно нового продукта, опираясь на общую технологическую</w:t>
      </w:r>
      <w:r>
        <w:rPr>
          <w:spacing w:val="-58"/>
        </w:rPr>
        <w:t xml:space="preserve"> </w:t>
      </w:r>
      <w:r>
        <w:t>схему; оценивать пределы применимости данной технологии, в том числе с экономических и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позиций;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2829"/>
      </w:pPr>
      <w:r>
        <w:t>знать пищевую ценность рыбы, морепродуктов; определять качество рыбы;</w:t>
      </w:r>
      <w:r>
        <w:rPr>
          <w:spacing w:val="1"/>
        </w:rPr>
        <w:t xml:space="preserve"> </w:t>
      </w:r>
      <w:r>
        <w:t>знать пищевую ценность мяса животных, мяса птицы, определять их качество;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технологии приготовления</w:t>
      </w:r>
      <w:r>
        <w:rPr>
          <w:spacing w:val="-1"/>
        </w:rPr>
        <w:t xml:space="preserve"> </w:t>
      </w:r>
      <w:r>
        <w:t>блюд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рыбы,</w:t>
      </w:r>
    </w:p>
    <w:p w:rsidR="00157B9B" w:rsidRDefault="00345A57">
      <w:pPr>
        <w:pStyle w:val="a3"/>
        <w:spacing w:before="1" w:line="516" w:lineRule="auto"/>
        <w:ind w:right="4269"/>
      </w:pPr>
      <w:r>
        <w:t>знать технологии приготовления из мяса животных, мяса птицы;</w:t>
      </w:r>
      <w:r>
        <w:rPr>
          <w:spacing w:val="-57"/>
        </w:rPr>
        <w:t xml:space="preserve"> </w:t>
      </w:r>
      <w:r>
        <w:t>называть блюда национальной кухни из рыбы, мяса;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конструкционные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костюма;</w:t>
      </w:r>
    </w:p>
    <w:p w:rsidR="00157B9B" w:rsidRDefault="00345A57">
      <w:pPr>
        <w:pStyle w:val="a3"/>
        <w:spacing w:line="516" w:lineRule="auto"/>
        <w:ind w:right="3965"/>
      </w:pPr>
      <w:r>
        <w:t>выбирать текстильные материалы для изделий с учетом их свойств;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чертеж</w:t>
      </w:r>
      <w:r>
        <w:rPr>
          <w:spacing w:val="-1"/>
        </w:rPr>
        <w:t xml:space="preserve"> </w:t>
      </w:r>
      <w:r>
        <w:t>выкроек</w:t>
      </w:r>
      <w:r>
        <w:rPr>
          <w:spacing w:val="-1"/>
        </w:rPr>
        <w:t xml:space="preserve"> </w:t>
      </w:r>
      <w:r>
        <w:t>швейного</w:t>
      </w:r>
      <w:r>
        <w:rPr>
          <w:spacing w:val="-1"/>
        </w:rPr>
        <w:t xml:space="preserve"> </w:t>
      </w:r>
      <w:r>
        <w:t>изделия;</w:t>
      </w:r>
    </w:p>
    <w:p w:rsidR="00157B9B" w:rsidRDefault="00345A57">
      <w:pPr>
        <w:pStyle w:val="a3"/>
        <w:spacing w:line="275" w:lineRule="exact"/>
      </w:pPr>
      <w:r>
        <w:t>соблюдать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4"/>
        </w:rPr>
        <w:t xml:space="preserve"> </w:t>
      </w:r>
      <w:r>
        <w:t>технологических операций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раскрою,</w:t>
      </w:r>
      <w:r>
        <w:rPr>
          <w:spacing w:val="-2"/>
        </w:rPr>
        <w:t xml:space="preserve"> </w:t>
      </w:r>
      <w:r>
        <w:t>пошиву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отделке</w:t>
      </w:r>
      <w:r>
        <w:rPr>
          <w:spacing w:val="-3"/>
        </w:rPr>
        <w:t xml:space="preserve"> </w:t>
      </w:r>
      <w:r>
        <w:t>изделия;</w:t>
      </w:r>
    </w:p>
    <w:p w:rsidR="00157B9B" w:rsidRDefault="00157B9B">
      <w:pPr>
        <w:pStyle w:val="a3"/>
        <w:spacing w:before="5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892"/>
      </w:pPr>
      <w:r>
        <w:t>характеризовать мир профессий, связанных с изучаемыми технологиями, их востребованность на</w:t>
      </w:r>
      <w:r>
        <w:rPr>
          <w:spacing w:val="-57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20" w:left="480" w:header="0" w:footer="582" w:gutter="0"/>
          <w:cols w:space="720"/>
        </w:sect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1"/>
        </w:tabs>
        <w:spacing w:before="65"/>
        <w:ind w:left="1120" w:hanging="72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«Робототехника».</w:t>
      </w:r>
    </w:p>
    <w:p w:rsidR="00157B9B" w:rsidRDefault="00157B9B">
      <w:pPr>
        <w:pStyle w:val="a3"/>
        <w:spacing w:before="2"/>
        <w:ind w:left="0"/>
        <w:rPr>
          <w:b/>
          <w:sz w:val="27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классе: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516" w:lineRule="auto"/>
        <w:ind w:right="3689"/>
      </w:pPr>
      <w:r>
        <w:t>классифицировать и характеризовать роботов по видам и назначению;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робототехники;</w:t>
      </w:r>
    </w:p>
    <w:p w:rsidR="00157B9B" w:rsidRDefault="00345A57">
      <w:pPr>
        <w:pStyle w:val="a3"/>
        <w:spacing w:line="275" w:lineRule="exact"/>
      </w:pPr>
      <w:r>
        <w:t>знать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назначение</w:t>
      </w:r>
      <w:r>
        <w:rPr>
          <w:spacing w:val="-5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робототехнического</w:t>
      </w:r>
      <w:r>
        <w:rPr>
          <w:spacing w:val="-4"/>
        </w:rPr>
        <w:t xml:space="preserve"> </w:t>
      </w:r>
      <w:r>
        <w:t>конструктора;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552"/>
      </w:pPr>
      <w:r>
        <w:t>характеризовать составные части роботов, датчики в современных робототехнических системах;</w:t>
      </w:r>
      <w:r>
        <w:rPr>
          <w:spacing w:val="1"/>
        </w:rPr>
        <w:t xml:space="preserve"> </w:t>
      </w:r>
      <w:r>
        <w:t>получить</w:t>
      </w:r>
      <w:r>
        <w:rPr>
          <w:spacing w:val="-4"/>
        </w:rPr>
        <w:t xml:space="preserve"> </w:t>
      </w:r>
      <w:r>
        <w:t>опыт</w:t>
      </w:r>
      <w:r>
        <w:rPr>
          <w:spacing w:val="-3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машин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механизмов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робототехнического</w:t>
      </w:r>
      <w:r>
        <w:rPr>
          <w:spacing w:val="-3"/>
        </w:rPr>
        <w:t xml:space="preserve"> </w:t>
      </w:r>
      <w:r>
        <w:t>конструктора;</w:t>
      </w:r>
    </w:p>
    <w:p w:rsidR="00157B9B" w:rsidRDefault="00345A57">
      <w:pPr>
        <w:pStyle w:val="a3"/>
        <w:spacing w:before="2" w:line="254" w:lineRule="auto"/>
        <w:ind w:right="1796"/>
      </w:pPr>
      <w:r>
        <w:t>применять навыки моделирования машин и механизмов с помощью робототехнического</w:t>
      </w:r>
      <w:r>
        <w:rPr>
          <w:spacing w:val="-57"/>
        </w:rPr>
        <w:t xml:space="preserve"> </w:t>
      </w:r>
      <w:r>
        <w:t>конструктора;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254" w:lineRule="auto"/>
      </w:pPr>
      <w:r>
        <w:t>владеть навыками индивидуальной и коллективной деятельности, направленной на создание</w:t>
      </w:r>
      <w:r>
        <w:rPr>
          <w:spacing w:val="-57"/>
        </w:rPr>
        <w:t xml:space="preserve"> </w:t>
      </w:r>
      <w:r>
        <w:t>робототехнического</w:t>
      </w:r>
      <w:r>
        <w:rPr>
          <w:spacing w:val="-1"/>
        </w:rPr>
        <w:t xml:space="preserve"> </w:t>
      </w:r>
      <w:r>
        <w:t>продукта;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4494"/>
      </w:pPr>
      <w:r>
        <w:t>характеризовать мир профессий, связанных с робототехникой.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6 классе:</w:t>
      </w:r>
    </w:p>
    <w:p w:rsidR="00157B9B" w:rsidRDefault="00345A57">
      <w:pPr>
        <w:pStyle w:val="a3"/>
        <w:spacing w:line="275" w:lineRule="exact"/>
      </w:pP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2"/>
        </w:rPr>
        <w:t xml:space="preserve"> </w:t>
      </w:r>
      <w:r>
        <w:t>роботов,</w:t>
      </w:r>
      <w:r>
        <w:rPr>
          <w:spacing w:val="-2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назначение;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516" w:lineRule="auto"/>
        <w:ind w:right="2711"/>
      </w:pPr>
      <w:r>
        <w:t>конструировать мобильного робота по схеме; усовершенствовать конструкцию;</w:t>
      </w:r>
      <w:r>
        <w:rPr>
          <w:spacing w:val="-57"/>
        </w:rPr>
        <w:t xml:space="preserve"> </w:t>
      </w:r>
      <w:r>
        <w:t>программировать</w:t>
      </w:r>
      <w:r>
        <w:rPr>
          <w:spacing w:val="-1"/>
        </w:rPr>
        <w:t xml:space="preserve"> </w:t>
      </w:r>
      <w:r>
        <w:t>мобильного робота;</w:t>
      </w:r>
    </w:p>
    <w:p w:rsidR="00157B9B" w:rsidRDefault="00345A57">
      <w:pPr>
        <w:pStyle w:val="a3"/>
        <w:spacing w:line="275" w:lineRule="exact"/>
      </w:pPr>
      <w:r>
        <w:t>управлять</w:t>
      </w:r>
      <w:r>
        <w:rPr>
          <w:spacing w:val="-3"/>
        </w:rPr>
        <w:t xml:space="preserve"> </w:t>
      </w:r>
      <w:r>
        <w:t>мобильными</w:t>
      </w:r>
      <w:r>
        <w:rPr>
          <w:spacing w:val="-5"/>
        </w:rPr>
        <w:t xml:space="preserve"> </w:t>
      </w:r>
      <w:r>
        <w:t>роботами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компьютерно-управляемых</w:t>
      </w:r>
      <w:r>
        <w:rPr>
          <w:spacing w:val="-2"/>
        </w:rPr>
        <w:t xml:space="preserve"> </w:t>
      </w:r>
      <w:r>
        <w:t>средах;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1513"/>
      </w:pPr>
      <w:r>
        <w:t>знать и характеризовать датчики, использованные при проектировании мобильного робота;</w:t>
      </w:r>
      <w:r>
        <w:rPr>
          <w:spacing w:val="-57"/>
        </w:rPr>
        <w:t xml:space="preserve"> </w:t>
      </w:r>
      <w:r>
        <w:t>уметь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-1"/>
        </w:rPr>
        <w:t xml:space="preserve"> </w:t>
      </w:r>
      <w:r>
        <w:t>проекты;</w:t>
      </w:r>
    </w:p>
    <w:p w:rsidR="00157B9B" w:rsidRDefault="00345A57">
      <w:pPr>
        <w:pStyle w:val="a3"/>
        <w:spacing w:before="2"/>
      </w:pPr>
      <w:r>
        <w:t>презентовать</w:t>
      </w:r>
      <w:r>
        <w:rPr>
          <w:spacing w:val="-5"/>
        </w:rPr>
        <w:t xml:space="preserve"> </w:t>
      </w:r>
      <w:r>
        <w:t>изделие;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4494"/>
      </w:pPr>
      <w:r>
        <w:t>характеризовать мир профессий, связанных с робототехникой.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7 классе:</w:t>
      </w:r>
    </w:p>
    <w:p w:rsidR="00157B9B" w:rsidRDefault="00345A57">
      <w:pPr>
        <w:pStyle w:val="a3"/>
        <w:spacing w:line="516" w:lineRule="auto"/>
        <w:ind w:right="3286"/>
      </w:pPr>
      <w:r>
        <w:t>знать виды промышленных роботов, описывать их назначение и функции;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беспилотные</w:t>
      </w:r>
      <w:r>
        <w:rPr>
          <w:spacing w:val="-3"/>
        </w:rPr>
        <w:t xml:space="preserve"> </w:t>
      </w:r>
      <w:r>
        <w:t>автоматизированные</w:t>
      </w:r>
      <w:r>
        <w:rPr>
          <w:spacing w:val="-3"/>
        </w:rPr>
        <w:t xml:space="preserve"> </w:t>
      </w:r>
      <w:r>
        <w:t>системы;</w:t>
      </w:r>
    </w:p>
    <w:p w:rsidR="00157B9B" w:rsidRDefault="00345A57">
      <w:pPr>
        <w:pStyle w:val="a3"/>
        <w:spacing w:line="275" w:lineRule="exact"/>
      </w:pPr>
      <w:r>
        <w:t>знать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роботов,</w:t>
      </w:r>
      <w:r>
        <w:rPr>
          <w:spacing w:val="-2"/>
        </w:rPr>
        <w:t xml:space="preserve"> </w:t>
      </w:r>
      <w:r>
        <w:t>описывать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назначение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функции;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использовать</w:t>
      </w:r>
      <w:r>
        <w:rPr>
          <w:spacing w:val="-3"/>
        </w:rPr>
        <w:t xml:space="preserve"> </w:t>
      </w:r>
      <w:r>
        <w:t>датчики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программировать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робота</w:t>
      </w:r>
      <w:r>
        <w:rPr>
          <w:spacing w:val="5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проекта;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617"/>
      </w:pPr>
      <w:r>
        <w:t>осуществлять робототехнические проекты, совершенствовать конструкцию, испытывать и</w:t>
      </w:r>
      <w:r>
        <w:rPr>
          <w:spacing w:val="-57"/>
        </w:rPr>
        <w:t xml:space="preserve"> </w:t>
      </w:r>
      <w:r>
        <w:t>презентовать</w:t>
      </w:r>
      <w:r>
        <w:rPr>
          <w:spacing w:val="-1"/>
        </w:rPr>
        <w:t xml:space="preserve"> </w:t>
      </w:r>
      <w:r>
        <w:t>результат проекта;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4494"/>
      </w:pPr>
      <w:r>
        <w:t>характеризовать мир профессий, связанных с робототехникой.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8 классе:</w:t>
      </w:r>
    </w:p>
    <w:p w:rsidR="00157B9B" w:rsidRDefault="00345A57">
      <w:pPr>
        <w:pStyle w:val="a3"/>
        <w:spacing w:line="254" w:lineRule="auto"/>
        <w:ind w:right="1064"/>
      </w:pPr>
      <w:r>
        <w:t>приводить примеры из истории развития беспилотного авиастроения, применения беспилотных</w:t>
      </w:r>
      <w:r>
        <w:rPr>
          <w:spacing w:val="-57"/>
        </w:rPr>
        <w:t xml:space="preserve"> </w:t>
      </w:r>
      <w:r>
        <w:t>летательных аппаратов;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line="518" w:lineRule="auto"/>
        <w:ind w:right="385"/>
      </w:pPr>
      <w:r>
        <w:t>характеризовать конструкцию беспилотных летательных аппаратов; описывать сферы их применения;</w:t>
      </w:r>
      <w:r>
        <w:rPr>
          <w:spacing w:val="-57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сборку</w:t>
      </w:r>
      <w:r>
        <w:rPr>
          <w:spacing w:val="-8"/>
        </w:rPr>
        <w:t xml:space="preserve"> </w:t>
      </w:r>
      <w:r>
        <w:t>беспилотного летательного</w:t>
      </w:r>
      <w:r>
        <w:rPr>
          <w:spacing w:val="-3"/>
        </w:rPr>
        <w:t xml:space="preserve"> </w:t>
      </w:r>
      <w:r>
        <w:t>аппарата;</w:t>
      </w:r>
    </w:p>
    <w:p w:rsidR="00157B9B" w:rsidRDefault="00345A57">
      <w:pPr>
        <w:pStyle w:val="a3"/>
        <w:spacing w:line="272" w:lineRule="exact"/>
      </w:pPr>
      <w:r>
        <w:t>выполнять</w:t>
      </w:r>
      <w:r>
        <w:rPr>
          <w:spacing w:val="-7"/>
        </w:rPr>
        <w:t xml:space="preserve"> </w:t>
      </w:r>
      <w:r>
        <w:t>пилотирование</w:t>
      </w:r>
      <w:r>
        <w:rPr>
          <w:spacing w:val="-5"/>
        </w:rPr>
        <w:t xml:space="preserve"> </w:t>
      </w:r>
      <w:r>
        <w:t>беспилотных</w:t>
      </w:r>
      <w:r>
        <w:rPr>
          <w:spacing w:val="-2"/>
        </w:rPr>
        <w:t xml:space="preserve"> </w:t>
      </w:r>
      <w:r>
        <w:t>летательных</w:t>
      </w:r>
      <w:r>
        <w:rPr>
          <w:spacing w:val="-4"/>
        </w:rPr>
        <w:t xml:space="preserve"> </w:t>
      </w:r>
      <w:r>
        <w:t>аппаратов;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613"/>
      </w:pPr>
      <w:r>
        <w:t>соблюдать правила безопасного пилотирования беспилотных летательных аппаратов;</w:t>
      </w:r>
      <w:r>
        <w:rPr>
          <w:spacing w:val="1"/>
        </w:rPr>
        <w:t xml:space="preserve"> </w:t>
      </w:r>
      <w:r>
        <w:t>характеризовать мир профессий, связанных с робототехникой, их востребованность на рынке труда.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9 классе:</w:t>
      </w:r>
    </w:p>
    <w:p w:rsidR="00157B9B" w:rsidRDefault="00345A57">
      <w:pPr>
        <w:pStyle w:val="a3"/>
        <w:spacing w:line="274" w:lineRule="exact"/>
      </w:pPr>
      <w:r>
        <w:t>характеризовать</w:t>
      </w:r>
      <w:r>
        <w:rPr>
          <w:spacing w:val="-5"/>
        </w:rPr>
        <w:t xml:space="preserve"> </w:t>
      </w:r>
      <w:r>
        <w:t>автоматизированные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роботизированные</w:t>
      </w:r>
      <w:r>
        <w:rPr>
          <w:spacing w:val="-7"/>
        </w:rPr>
        <w:t xml:space="preserve"> </w:t>
      </w:r>
      <w:r>
        <w:t>системы;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254" w:lineRule="auto"/>
        <w:ind w:right="450"/>
      </w:pPr>
      <w:r>
        <w:t>характеризовать современные технологии в управлении автоматизированными и роботизированными</w:t>
      </w:r>
      <w:r>
        <w:rPr>
          <w:spacing w:val="-57"/>
        </w:rPr>
        <w:t xml:space="preserve"> </w:t>
      </w:r>
      <w:r>
        <w:t>системами (искусственный интеллект, нейротехнологии, машинное зрение, телеметрия и другие),</w:t>
      </w:r>
      <w:r>
        <w:rPr>
          <w:spacing w:val="1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области их</w:t>
      </w:r>
      <w:r>
        <w:rPr>
          <w:spacing w:val="-1"/>
        </w:rPr>
        <w:t xml:space="preserve"> </w:t>
      </w:r>
      <w:r>
        <w:t>применения;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254" w:lineRule="auto"/>
        <w:ind w:right="743"/>
      </w:pPr>
      <w:r>
        <w:t>характеризовать принципы работы системы интернет вещей; сферы применения системы интернет</w:t>
      </w:r>
      <w:r>
        <w:rPr>
          <w:spacing w:val="-57"/>
        </w:rPr>
        <w:t xml:space="preserve"> </w:t>
      </w:r>
      <w:r>
        <w:t>вещей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промышленности и быту;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</w:pPr>
      <w:r>
        <w:t>анализировать</w:t>
      </w:r>
      <w:r>
        <w:rPr>
          <w:spacing w:val="-6"/>
        </w:rPr>
        <w:t xml:space="preserve"> </w:t>
      </w: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беспилотной</w:t>
      </w:r>
      <w:r>
        <w:rPr>
          <w:spacing w:val="-3"/>
        </w:rPr>
        <w:t xml:space="preserve"> </w:t>
      </w:r>
      <w:r>
        <w:t>робототехники;</w:t>
      </w:r>
    </w:p>
    <w:p w:rsidR="00157B9B" w:rsidRDefault="00157B9B">
      <w:pPr>
        <w:pStyle w:val="a3"/>
        <w:spacing w:before="9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391"/>
      </w:pPr>
      <w:r>
        <w:t>конструировать и моделировать автоматизированные и робототехнические системы с использованием</w:t>
      </w:r>
      <w:r>
        <w:rPr>
          <w:spacing w:val="-57"/>
        </w:rPr>
        <w:t xml:space="preserve"> </w:t>
      </w:r>
      <w:r>
        <w:t>материальных конструкторов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компьютерным</w:t>
      </w:r>
      <w:r>
        <w:rPr>
          <w:spacing w:val="1"/>
        </w:rPr>
        <w:t xml:space="preserve"> </w:t>
      </w:r>
      <w:r>
        <w:t>управлением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обратной связью;</w:t>
      </w:r>
    </w:p>
    <w:p w:rsidR="00157B9B" w:rsidRDefault="00157B9B">
      <w:pPr>
        <w:pStyle w:val="a3"/>
        <w:spacing w:before="2"/>
        <w:ind w:left="0"/>
        <w:rPr>
          <w:sz w:val="26"/>
        </w:rPr>
      </w:pPr>
    </w:p>
    <w:p w:rsidR="00157B9B" w:rsidRDefault="00345A57">
      <w:pPr>
        <w:pStyle w:val="a3"/>
        <w:spacing w:line="516" w:lineRule="auto"/>
        <w:ind w:right="2197"/>
      </w:pPr>
      <w:r>
        <w:t>составлять алгоритмы и программы по управлению робототехническими системами;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языки</w:t>
      </w:r>
      <w:r>
        <w:rPr>
          <w:spacing w:val="-1"/>
        </w:rPr>
        <w:t xml:space="preserve"> </w:t>
      </w:r>
      <w:r>
        <w:t>программирования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роботами;</w:t>
      </w:r>
    </w:p>
    <w:p w:rsidR="00157B9B" w:rsidRDefault="00345A57">
      <w:pPr>
        <w:pStyle w:val="a3"/>
        <w:spacing w:line="275" w:lineRule="exact"/>
      </w:pPr>
      <w:r>
        <w:t>осуществлять</w:t>
      </w:r>
      <w:r>
        <w:rPr>
          <w:spacing w:val="-3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групповым</w:t>
      </w:r>
      <w:r>
        <w:rPr>
          <w:spacing w:val="-6"/>
        </w:rPr>
        <w:t xml:space="preserve"> </w:t>
      </w:r>
      <w:r>
        <w:t>взаимодействием</w:t>
      </w:r>
      <w:r>
        <w:rPr>
          <w:spacing w:val="-6"/>
        </w:rPr>
        <w:t xml:space="preserve"> </w:t>
      </w:r>
      <w:r>
        <w:t>роботов;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516" w:lineRule="auto"/>
        <w:ind w:right="2111"/>
      </w:pPr>
      <w:r>
        <w:t>соблюдать правила безопасного пилотирования беспилотных летательных аппаратов;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робототехнические</w:t>
      </w:r>
      <w:r>
        <w:rPr>
          <w:spacing w:val="-1"/>
        </w:rPr>
        <w:t xml:space="preserve"> </w:t>
      </w:r>
      <w:r>
        <w:t>проекты;</w:t>
      </w:r>
    </w:p>
    <w:p w:rsidR="00157B9B" w:rsidRDefault="00345A57">
      <w:pPr>
        <w:pStyle w:val="a3"/>
        <w:spacing w:line="275" w:lineRule="exact"/>
      </w:pPr>
      <w:r>
        <w:t>характеризовать</w:t>
      </w:r>
      <w:r>
        <w:rPr>
          <w:spacing w:val="-4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профессий,</w:t>
      </w:r>
      <w:r>
        <w:rPr>
          <w:spacing w:val="-3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робототехникой,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востребованность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рынке</w:t>
      </w:r>
      <w:r>
        <w:rPr>
          <w:spacing w:val="-6"/>
        </w:rPr>
        <w:t xml:space="preserve"> </w:t>
      </w:r>
      <w:r>
        <w:t>труда.</w:t>
      </w:r>
    </w:p>
    <w:p w:rsidR="00157B9B" w:rsidRDefault="00157B9B">
      <w:pPr>
        <w:pStyle w:val="a3"/>
        <w:ind w:left="0"/>
        <w:rPr>
          <w:sz w:val="28"/>
        </w:r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1"/>
        </w:tabs>
        <w:ind w:left="1120" w:hanging="72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вариативного</w:t>
      </w:r>
      <w:r>
        <w:rPr>
          <w:spacing w:val="-4"/>
        </w:rPr>
        <w:t xml:space="preserve"> </w:t>
      </w:r>
      <w:r>
        <w:t>модуля</w:t>
      </w:r>
    </w:p>
    <w:p w:rsidR="00157B9B" w:rsidRDefault="00345A57">
      <w:pPr>
        <w:spacing w:before="17"/>
        <w:ind w:left="400"/>
        <w:rPr>
          <w:b/>
          <w:sz w:val="24"/>
        </w:rPr>
      </w:pPr>
      <w:r>
        <w:rPr>
          <w:b/>
          <w:sz w:val="24"/>
        </w:rPr>
        <w:t>«Автоматизированные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системы».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2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8–9 классах: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знать</w:t>
      </w:r>
      <w:r>
        <w:rPr>
          <w:spacing w:val="-6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автоматизированных</w:t>
      </w:r>
      <w:r>
        <w:rPr>
          <w:spacing w:val="-1"/>
        </w:rPr>
        <w:t xml:space="preserve"> </w:t>
      </w:r>
      <w:r>
        <w:t>систем,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/>
      </w:pPr>
      <w:r>
        <w:t>знать</w:t>
      </w:r>
      <w:r>
        <w:rPr>
          <w:spacing w:val="-8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технологическими</w:t>
      </w:r>
      <w:r>
        <w:rPr>
          <w:spacing w:val="-7"/>
        </w:rPr>
        <w:t xml:space="preserve"> </w:t>
      </w:r>
      <w:r>
        <w:t>процессами;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2538"/>
      </w:pPr>
      <w:r>
        <w:t>характеризовать управляющие и управляемые системы, функции обратной связи;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управление учебными</w:t>
      </w:r>
      <w:r>
        <w:rPr>
          <w:spacing w:val="-1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системами;</w:t>
      </w:r>
    </w:p>
    <w:p w:rsidR="00157B9B" w:rsidRDefault="00345A57">
      <w:pPr>
        <w:pStyle w:val="a3"/>
        <w:spacing w:line="275" w:lineRule="exact"/>
      </w:pPr>
      <w:r>
        <w:t>конструировать</w:t>
      </w:r>
      <w:r>
        <w:rPr>
          <w:spacing w:val="-5"/>
        </w:rPr>
        <w:t xml:space="preserve"> </w:t>
      </w:r>
      <w:r>
        <w:t>автоматизированные</w:t>
      </w:r>
      <w:r>
        <w:rPr>
          <w:spacing w:val="-6"/>
        </w:rPr>
        <w:t xml:space="preserve"> </w:t>
      </w:r>
      <w:r>
        <w:t>системы;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8" w:lineRule="auto"/>
        <w:ind w:right="704"/>
      </w:pPr>
      <w:r>
        <w:t>знать основные электрические устройства и их функции для создания автоматизированных систем;</w:t>
      </w:r>
      <w:r>
        <w:rPr>
          <w:spacing w:val="-58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принцип сборки электрических</w:t>
      </w:r>
      <w:r>
        <w:rPr>
          <w:spacing w:val="1"/>
        </w:rPr>
        <w:t xml:space="preserve"> </w:t>
      </w:r>
      <w:r>
        <w:t>схем;</w:t>
      </w:r>
    </w:p>
    <w:p w:rsidR="00157B9B" w:rsidRDefault="00345A57">
      <w:pPr>
        <w:pStyle w:val="a3"/>
        <w:spacing w:line="516" w:lineRule="auto"/>
        <w:ind w:right="552"/>
      </w:pPr>
      <w:r>
        <w:t>выполнять сборку электрических схем с использованием электрических устройств и систем;</w:t>
      </w:r>
      <w:r>
        <w:rPr>
          <w:spacing w:val="1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4"/>
        </w:rPr>
        <w:t xml:space="preserve"> </w:t>
      </w:r>
      <w:r>
        <w:t>схемы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элементов;</w:t>
      </w:r>
    </w:p>
    <w:p w:rsidR="00157B9B" w:rsidRDefault="00345A57">
      <w:pPr>
        <w:pStyle w:val="a3"/>
        <w:spacing w:line="254" w:lineRule="auto"/>
        <w:ind w:right="1907"/>
      </w:pPr>
      <w:r>
        <w:t>осуществлять программирование автоматизированных систем на основе использования</w:t>
      </w:r>
      <w:r>
        <w:rPr>
          <w:spacing w:val="-57"/>
        </w:rPr>
        <w:t xml:space="preserve"> </w:t>
      </w:r>
      <w:r>
        <w:t>программированных логических</w:t>
      </w:r>
      <w:r>
        <w:rPr>
          <w:spacing w:val="2"/>
        </w:rPr>
        <w:t xml:space="preserve"> </w:t>
      </w:r>
      <w:r>
        <w:t>реле;</w:t>
      </w:r>
    </w:p>
    <w:p w:rsidR="00157B9B" w:rsidRDefault="00157B9B">
      <w:pPr>
        <w:pStyle w:val="a3"/>
        <w:spacing w:before="8"/>
        <w:ind w:left="0"/>
        <w:rPr>
          <w:sz w:val="25"/>
        </w:rPr>
      </w:pPr>
    </w:p>
    <w:p w:rsidR="00157B9B" w:rsidRDefault="00345A57">
      <w:pPr>
        <w:pStyle w:val="a3"/>
        <w:spacing w:before="1" w:line="254" w:lineRule="auto"/>
      </w:pPr>
      <w:r>
        <w:t>разрабатывать проекты автоматизированных систем, направленных</w:t>
      </w:r>
      <w:r>
        <w:rPr>
          <w:spacing w:val="1"/>
        </w:rPr>
        <w:t xml:space="preserve"> </w:t>
      </w:r>
      <w:r>
        <w:t>на эффективное управление</w:t>
      </w:r>
      <w:r>
        <w:rPr>
          <w:spacing w:val="-57"/>
        </w:rPr>
        <w:t xml:space="preserve"> </w:t>
      </w:r>
      <w:r>
        <w:t>технологическими</w:t>
      </w:r>
      <w:r>
        <w:rPr>
          <w:spacing w:val="-1"/>
        </w:rPr>
        <w:t xml:space="preserve"> </w:t>
      </w:r>
      <w:r>
        <w:t>процессами на</w:t>
      </w:r>
      <w:r>
        <w:rPr>
          <w:spacing w:val="-1"/>
        </w:rPr>
        <w:t xml:space="preserve"> </w:t>
      </w:r>
      <w:r>
        <w:t>производстве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быту;</w:t>
      </w:r>
    </w:p>
    <w:p w:rsidR="00157B9B" w:rsidRDefault="00157B9B">
      <w:pPr>
        <w:pStyle w:val="a3"/>
        <w:spacing w:before="1"/>
        <w:ind w:left="0"/>
        <w:rPr>
          <w:sz w:val="26"/>
        </w:rPr>
      </w:pPr>
    </w:p>
    <w:p w:rsidR="00157B9B" w:rsidRDefault="00345A57">
      <w:pPr>
        <w:pStyle w:val="a3"/>
        <w:spacing w:before="1" w:line="254" w:lineRule="auto"/>
        <w:ind w:right="485"/>
      </w:pPr>
      <w:r>
        <w:t>характеризовать мир профессий, связанных с автоматизированными системами, их востребованность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spacing w:before="6"/>
        <w:ind w:left="0"/>
        <w:rPr>
          <w:sz w:val="26"/>
        </w:r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1"/>
        </w:tabs>
        <w:ind w:left="1120" w:hanging="72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«Животноводство».</w:t>
      </w:r>
    </w:p>
    <w:p w:rsidR="00157B9B" w:rsidRDefault="00157B9B">
      <w:pPr>
        <w:pStyle w:val="a3"/>
        <w:spacing w:before="1"/>
        <w:ind w:left="0"/>
        <w:rPr>
          <w:b/>
          <w:sz w:val="27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7–8 классах: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</w:pPr>
      <w:r>
        <w:t>характеризовать</w:t>
      </w:r>
      <w:r>
        <w:rPr>
          <w:spacing w:val="-6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5"/>
        </w:rPr>
        <w:t xml:space="preserve"> </w:t>
      </w:r>
      <w:r>
        <w:t>животноводства;</w:t>
      </w:r>
    </w:p>
    <w:p w:rsidR="00157B9B" w:rsidRDefault="00157B9B">
      <w:pPr>
        <w:pStyle w:val="a3"/>
        <w:spacing w:before="8"/>
        <w:ind w:left="0"/>
        <w:rPr>
          <w:sz w:val="27"/>
        </w:rPr>
      </w:pPr>
    </w:p>
    <w:p w:rsidR="00157B9B" w:rsidRDefault="00345A57">
      <w:pPr>
        <w:pStyle w:val="a3"/>
        <w:spacing w:before="1" w:line="516" w:lineRule="auto"/>
        <w:ind w:right="935"/>
      </w:pPr>
      <w:r>
        <w:t>характеризовать особенности основных видов сельскохозяйственных животных своего региона;</w:t>
      </w:r>
      <w:r>
        <w:rPr>
          <w:spacing w:val="1"/>
        </w:rPr>
        <w:t xml:space="preserve"> </w:t>
      </w:r>
      <w:r>
        <w:t>описывать полный технологический цикл получения продукции животноводства своего региона;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характерных для</w:t>
      </w:r>
      <w:r>
        <w:rPr>
          <w:spacing w:val="-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региона;</w:t>
      </w:r>
    </w:p>
    <w:p w:rsidR="00157B9B" w:rsidRDefault="00345A57">
      <w:pPr>
        <w:pStyle w:val="a3"/>
        <w:spacing w:line="275" w:lineRule="exact"/>
      </w:pPr>
      <w:r>
        <w:t>оценивать</w:t>
      </w:r>
      <w:r>
        <w:rPr>
          <w:spacing w:val="-3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 условиях;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2395"/>
      </w:pPr>
      <w:r>
        <w:t>владеть навыками оказания первой помощи заболевшим или раненным животным;</w:t>
      </w:r>
      <w:r>
        <w:rPr>
          <w:spacing w:val="-57"/>
        </w:rPr>
        <w:t xml:space="preserve"> </w:t>
      </w:r>
      <w:r>
        <w:t>характеризовать способы переработки и хранения продукции животноводства;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пути</w:t>
      </w:r>
      <w:r>
        <w:rPr>
          <w:spacing w:val="-1"/>
        </w:rPr>
        <w:t xml:space="preserve"> </w:t>
      </w:r>
      <w:r>
        <w:t>цифровизации</w:t>
      </w:r>
      <w:r>
        <w:rPr>
          <w:spacing w:val="-2"/>
        </w:rPr>
        <w:t xml:space="preserve"> </w:t>
      </w:r>
      <w:r>
        <w:t>животноводческого</w:t>
      </w:r>
      <w:r>
        <w:rPr>
          <w:spacing w:val="-1"/>
        </w:rPr>
        <w:t xml:space="preserve"> </w:t>
      </w:r>
      <w:r>
        <w:t>производства;</w:t>
      </w:r>
    </w:p>
    <w:p w:rsidR="00157B9B" w:rsidRDefault="00157B9B">
      <w:pPr>
        <w:spacing w:line="51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объяснять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сельскохозяйственного</w:t>
      </w:r>
      <w:r>
        <w:rPr>
          <w:spacing w:val="-7"/>
        </w:rPr>
        <w:t xml:space="preserve"> </w:t>
      </w:r>
      <w:r>
        <w:t>производства</w:t>
      </w:r>
      <w:r>
        <w:rPr>
          <w:spacing w:val="-6"/>
        </w:rPr>
        <w:t xml:space="preserve"> </w:t>
      </w:r>
      <w:r>
        <w:t>своего</w:t>
      </w:r>
      <w:r>
        <w:rPr>
          <w:spacing w:val="-6"/>
        </w:rPr>
        <w:t xml:space="preserve"> </w:t>
      </w:r>
      <w:r>
        <w:t>региона;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4" w:lineRule="auto"/>
        <w:ind w:right="329"/>
      </w:pPr>
      <w:r>
        <w:t>характеризовать мир профессий, связанных с животноводством, их востребованность на региональном</w:t>
      </w:r>
      <w:r>
        <w:rPr>
          <w:spacing w:val="-57"/>
        </w:rPr>
        <w:t xml:space="preserve"> </w:t>
      </w:r>
      <w:r>
        <w:t>рынке</w:t>
      </w:r>
      <w:r>
        <w:rPr>
          <w:spacing w:val="-2"/>
        </w:rPr>
        <w:t xml:space="preserve"> </w:t>
      </w:r>
      <w:r>
        <w:t>труда.</w:t>
      </w:r>
    </w:p>
    <w:p w:rsidR="00157B9B" w:rsidRDefault="00157B9B">
      <w:pPr>
        <w:pStyle w:val="a3"/>
        <w:spacing w:before="6"/>
        <w:ind w:left="0"/>
        <w:rPr>
          <w:sz w:val="26"/>
        </w:r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1"/>
        </w:tabs>
        <w:spacing w:before="1"/>
        <w:ind w:left="1120" w:hanging="721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модуля</w:t>
      </w:r>
      <w:r>
        <w:rPr>
          <w:spacing w:val="-5"/>
        </w:rPr>
        <w:t xml:space="preserve"> </w:t>
      </w:r>
      <w:r>
        <w:t>«Растениеводство».</w:t>
      </w:r>
    </w:p>
    <w:p w:rsidR="00157B9B" w:rsidRDefault="00157B9B">
      <w:pPr>
        <w:pStyle w:val="a3"/>
        <w:spacing w:before="1"/>
        <w:ind w:left="0"/>
        <w:rPr>
          <w:b/>
          <w:sz w:val="27"/>
        </w:rPr>
      </w:pPr>
    </w:p>
    <w:p w:rsidR="00157B9B" w:rsidRDefault="00345A57">
      <w:pPr>
        <w:pStyle w:val="a3"/>
      </w:pP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7–8 классах: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</w:pPr>
      <w:r>
        <w:t>характеризовать</w:t>
      </w:r>
      <w:r>
        <w:rPr>
          <w:spacing w:val="-7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растениеводства;</w:t>
      </w:r>
    </w:p>
    <w:p w:rsidR="00157B9B" w:rsidRDefault="00157B9B">
      <w:pPr>
        <w:pStyle w:val="a3"/>
        <w:spacing w:before="7"/>
        <w:ind w:left="0"/>
        <w:rPr>
          <w:sz w:val="27"/>
        </w:rPr>
      </w:pPr>
    </w:p>
    <w:p w:rsidR="00157B9B" w:rsidRDefault="00345A57">
      <w:pPr>
        <w:pStyle w:val="a3"/>
        <w:spacing w:line="256" w:lineRule="auto"/>
        <w:ind w:right="535"/>
      </w:pPr>
      <w:r>
        <w:t>описывать полный технологический цикл получения наиболее распространенной растениеводческой</w:t>
      </w:r>
      <w:r>
        <w:rPr>
          <w:spacing w:val="-57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157B9B" w:rsidRDefault="00157B9B">
      <w:pPr>
        <w:pStyle w:val="a3"/>
        <w:spacing w:before="10"/>
        <w:ind w:left="0"/>
        <w:rPr>
          <w:sz w:val="25"/>
        </w:rPr>
      </w:pPr>
    </w:p>
    <w:p w:rsidR="00157B9B" w:rsidRDefault="00345A57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почв</w:t>
      </w:r>
      <w:r>
        <w:rPr>
          <w:spacing w:val="-3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региона;</w:t>
      </w:r>
    </w:p>
    <w:p w:rsidR="00157B9B" w:rsidRDefault="00157B9B">
      <w:pPr>
        <w:pStyle w:val="a3"/>
        <w:spacing w:before="6"/>
        <w:ind w:left="0"/>
        <w:rPr>
          <w:sz w:val="27"/>
        </w:rPr>
      </w:pPr>
    </w:p>
    <w:p w:rsidR="00157B9B" w:rsidRDefault="00345A57">
      <w:pPr>
        <w:pStyle w:val="a3"/>
        <w:spacing w:before="1" w:line="516" w:lineRule="auto"/>
        <w:ind w:right="3951"/>
      </w:pPr>
      <w:r>
        <w:t>знать ручные и механизированные инструменты обработки почвы;</w:t>
      </w:r>
      <w:r>
        <w:rPr>
          <w:spacing w:val="1"/>
        </w:rPr>
        <w:t xml:space="preserve"> </w:t>
      </w:r>
      <w:r>
        <w:t>классифицировать культурные растения по различным основаниям;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дикорастущие</w:t>
      </w:r>
      <w:r>
        <w:rPr>
          <w:spacing w:val="-1"/>
        </w:rPr>
        <w:t xml:space="preserve"> </w:t>
      </w:r>
      <w:r>
        <w:t>растения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свойства;</w:t>
      </w:r>
    </w:p>
    <w:p w:rsidR="00157B9B" w:rsidRDefault="00345A57">
      <w:pPr>
        <w:pStyle w:val="a3"/>
        <w:spacing w:line="516" w:lineRule="auto"/>
        <w:ind w:right="5522"/>
      </w:pPr>
      <w:r>
        <w:t>знать опасные для человека дикорастущие растения;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для человека</w:t>
      </w:r>
      <w:r>
        <w:rPr>
          <w:spacing w:val="-1"/>
        </w:rPr>
        <w:t xml:space="preserve"> </w:t>
      </w:r>
      <w:r>
        <w:t>грибы;</w:t>
      </w:r>
    </w:p>
    <w:p w:rsidR="00157B9B" w:rsidRDefault="00345A57">
      <w:pPr>
        <w:pStyle w:val="a3"/>
        <w:spacing w:line="275" w:lineRule="exact"/>
      </w:pPr>
      <w:r>
        <w:t>знать</w:t>
      </w:r>
      <w:r>
        <w:rPr>
          <w:spacing w:val="-3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грибы;</w:t>
      </w:r>
    </w:p>
    <w:p w:rsidR="00157B9B" w:rsidRDefault="00157B9B">
      <w:pPr>
        <w:pStyle w:val="a3"/>
        <w:spacing w:before="4"/>
        <w:ind w:left="0"/>
        <w:rPr>
          <w:sz w:val="27"/>
        </w:rPr>
      </w:pPr>
    </w:p>
    <w:p w:rsidR="00157B9B" w:rsidRDefault="00345A57">
      <w:pPr>
        <w:pStyle w:val="a3"/>
        <w:spacing w:line="516" w:lineRule="auto"/>
        <w:ind w:right="953"/>
      </w:pPr>
      <w:r>
        <w:t>владеть методами сбора, переработки и хранения полезных дикорастущих растений и их плодов;</w:t>
      </w:r>
      <w:r>
        <w:rPr>
          <w:spacing w:val="-57"/>
        </w:rPr>
        <w:t xml:space="preserve"> </w:t>
      </w:r>
      <w:r>
        <w:t>владеть методами сбора, переработки и хранения полезных для человека грибов;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цифровизации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роботизации</w:t>
      </w:r>
      <w:r>
        <w:rPr>
          <w:spacing w:val="5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растениеводстве;</w:t>
      </w:r>
    </w:p>
    <w:p w:rsidR="00157B9B" w:rsidRDefault="00345A57">
      <w:pPr>
        <w:pStyle w:val="a3"/>
        <w:spacing w:line="256" w:lineRule="auto"/>
      </w:pPr>
      <w:r>
        <w:t>получить опыт использования цифровых устройств и программных сервисов</w:t>
      </w:r>
      <w:r>
        <w:rPr>
          <w:spacing w:val="1"/>
        </w:rPr>
        <w:t xml:space="preserve"> </w:t>
      </w:r>
      <w:r>
        <w:t>в технологии</w:t>
      </w:r>
      <w:r>
        <w:rPr>
          <w:spacing w:val="-57"/>
        </w:rPr>
        <w:t xml:space="preserve"> </w:t>
      </w:r>
      <w:r>
        <w:t>растениеводства;</w:t>
      </w:r>
    </w:p>
    <w:p w:rsidR="00157B9B" w:rsidRDefault="00157B9B">
      <w:pPr>
        <w:pStyle w:val="a3"/>
        <w:spacing w:before="9"/>
        <w:ind w:left="0"/>
        <w:rPr>
          <w:sz w:val="25"/>
        </w:rPr>
      </w:pPr>
    </w:p>
    <w:p w:rsidR="00157B9B" w:rsidRDefault="00345A57">
      <w:pPr>
        <w:pStyle w:val="a3"/>
        <w:spacing w:line="254" w:lineRule="auto"/>
        <w:ind w:right="1800"/>
      </w:pPr>
      <w:r>
        <w:t>характеризовать мир профессий, связанных с растениеводством, их востребованность на</w:t>
      </w:r>
      <w:r>
        <w:rPr>
          <w:spacing w:val="-57"/>
        </w:rPr>
        <w:t xml:space="preserve"> </w:t>
      </w:r>
      <w:r>
        <w:t>региональном</w:t>
      </w:r>
      <w:r>
        <w:rPr>
          <w:spacing w:val="-2"/>
        </w:rPr>
        <w:t xml:space="preserve"> </w:t>
      </w:r>
      <w:r>
        <w:t>рынке</w:t>
      </w:r>
      <w:r>
        <w:rPr>
          <w:spacing w:val="-1"/>
        </w:rPr>
        <w:t xml:space="preserve"> </w:t>
      </w:r>
      <w:r>
        <w:t>труда.</w:t>
      </w:r>
    </w:p>
    <w:p w:rsidR="00157B9B" w:rsidRDefault="00157B9B">
      <w:pPr>
        <w:pStyle w:val="a3"/>
        <w:spacing w:before="10"/>
        <w:ind w:left="0"/>
        <w:rPr>
          <w:sz w:val="26"/>
        </w:rPr>
      </w:pP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824"/>
        </w:tabs>
        <w:ind w:left="823" w:hanging="424"/>
        <w:rPr>
          <w:color w:val="333333"/>
        </w:rPr>
      </w:pPr>
      <w:r>
        <w:rPr>
          <w:color w:val="333333"/>
        </w:rPr>
        <w:t>Рабочая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программа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учебному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ФИЗИЧЕСКАЯ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КУЛЬТУРА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1"/>
        </w:tabs>
        <w:spacing w:before="181"/>
        <w:ind w:left="940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культура»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</w:p>
    <w:p w:rsidR="00157B9B" w:rsidRDefault="00345A57">
      <w:pPr>
        <w:pStyle w:val="a3"/>
        <w:spacing w:before="17" w:line="254" w:lineRule="auto"/>
        <w:ind w:right="346"/>
      </w:pPr>
      <w:r>
        <w:t>«Физическая культура») (далее соответственно – программа по физической культуре, физическая</w:t>
      </w:r>
      <w:r>
        <w:rPr>
          <w:spacing w:val="1"/>
        </w:rPr>
        <w:t xml:space="preserve"> </w:t>
      </w:r>
      <w:r>
        <w:t>культура) включает пояснительную записку, содержание обучения, планируемые результаты освоения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 физической культуре.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2"/>
        </w:tabs>
        <w:ind w:left="941" w:hanging="542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60" w:line="254" w:lineRule="auto"/>
        <w:ind w:right="727" w:firstLine="0"/>
        <w:rPr>
          <w:sz w:val="24"/>
        </w:rPr>
      </w:pPr>
      <w:r>
        <w:rPr>
          <w:sz w:val="24"/>
        </w:rPr>
        <w:t>Программа по физической культуре на уровне основного общего образования составлена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требований к результатам освоения основной образовательной программы ФГОС ООО,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 основе характеристики планируемых результатов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 обучающихся, представленной в федеральной рабочей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" w:line="256" w:lineRule="auto"/>
        <w:ind w:right="729" w:firstLine="0"/>
        <w:rPr>
          <w:sz w:val="24"/>
        </w:rPr>
      </w:pPr>
      <w:r>
        <w:rPr>
          <w:sz w:val="24"/>
        </w:rPr>
        <w:t>Программа по физической культуре представляет собой методически оформленную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 требований ФГОС ООО и раскрывает их реализацию через конкретное предметное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содержание.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" w:line="254" w:lineRule="auto"/>
        <w:ind w:right="739" w:firstLine="0"/>
        <w:rPr>
          <w:sz w:val="24"/>
        </w:rPr>
      </w:pPr>
      <w:r>
        <w:rPr>
          <w:sz w:val="24"/>
        </w:rPr>
        <w:t>При создании программы по физической культуре учитывались потребности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 в физически крепком и дееспособном подрастающем поколении, способном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 включаться в разнообразные формы здорового образа жизни, умеющем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самоактуализации.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92"/>
      </w:pPr>
      <w:r>
        <w:t>В своей социально-ценностной ориентации программа по физической культуре рассматривается как</w:t>
      </w:r>
      <w:r>
        <w:rPr>
          <w:spacing w:val="-57"/>
        </w:rPr>
        <w:t xml:space="preserve"> </w:t>
      </w:r>
      <w:r>
        <w:t>средство подготовки обучающихся к предстоящей жизнедеятельности, укрепления их здоровья,</w:t>
      </w:r>
      <w:r>
        <w:rPr>
          <w:spacing w:val="1"/>
        </w:rPr>
        <w:t xml:space="preserve"> </w:t>
      </w:r>
      <w:r>
        <w:t>повышения функциональных и адаптивных возможностей систем организма, развития жизненно</w:t>
      </w:r>
      <w:r>
        <w:rPr>
          <w:spacing w:val="1"/>
        </w:rPr>
        <w:t xml:space="preserve"> </w:t>
      </w:r>
      <w:r>
        <w:t>важных физических качеств. Программа по физической культуре обеспечивает преемственность 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рабочими программами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line="254" w:lineRule="auto"/>
        <w:ind w:right="405" w:firstLine="0"/>
        <w:rPr>
          <w:sz w:val="24"/>
        </w:rPr>
      </w:pPr>
      <w:r>
        <w:rPr>
          <w:sz w:val="24"/>
        </w:rPr>
        <w:t>Основной целью программы по физической культуре является формирование разносторонне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 развитой личности, способной активно использовать ценности физической культуры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и длительного сохранения собственного здоровья, оптимизации трудовой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отдыха.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2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конкретизируется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связывается с формированием устойчивых мотивов и потребностей обучающихся в бережном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к своему здоровью, целостном развитии физических, психических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творческом использовании ценностей физической культуры в организации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 спортом.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379"/>
      </w:pPr>
      <w:r>
        <w:t>Развивающая направленность программы по физической культуре определяется вектором развития</w:t>
      </w:r>
      <w:r>
        <w:rPr>
          <w:spacing w:val="1"/>
        </w:rPr>
        <w:t xml:space="preserve"> </w:t>
      </w:r>
      <w:r>
        <w:t>физических качеств и функциональных возможностей организма, являющихся основой укрепления их</w:t>
      </w:r>
      <w:r>
        <w:rPr>
          <w:spacing w:val="-57"/>
        </w:rPr>
        <w:t xml:space="preserve"> </w:t>
      </w:r>
      <w:r>
        <w:t>здоровья, повышения надёжности и активности адаптивных процессов. Существенным достижением</w:t>
      </w:r>
      <w:r>
        <w:rPr>
          <w:spacing w:val="1"/>
        </w:rPr>
        <w:t xml:space="preserve"> </w:t>
      </w:r>
      <w:r>
        <w:t>данной ориентации является приобретение обучающимися знаний и умений в организации</w:t>
      </w:r>
      <w:r>
        <w:rPr>
          <w:spacing w:val="1"/>
        </w:rPr>
        <w:t xml:space="preserve"> </w:t>
      </w:r>
      <w:r>
        <w:t>самостоятельных форм занятий оздоровительной, спортивной и прикладно-ориентированной</w:t>
      </w:r>
      <w:r>
        <w:rPr>
          <w:spacing w:val="1"/>
        </w:rPr>
        <w:t xml:space="preserve"> </w:t>
      </w:r>
      <w:r>
        <w:t>физической культурой, возможности познания своих физических способностей и их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1"/>
        </w:rPr>
        <w:t xml:space="preserve"> </w:t>
      </w:r>
      <w:r>
        <w:t>развития.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54"/>
      </w:pPr>
      <w:r>
        <w:t>Воспитывающее значение программы по физической культуре заключается в содействии активной</w:t>
      </w:r>
      <w:r>
        <w:rPr>
          <w:spacing w:val="1"/>
        </w:rPr>
        <w:t xml:space="preserve"> </w:t>
      </w:r>
      <w:r>
        <w:t>социализации обучающихся на основе осмысления и понимания роли и значения мирового и</w:t>
      </w:r>
      <w:r>
        <w:rPr>
          <w:spacing w:val="1"/>
        </w:rPr>
        <w:t xml:space="preserve"> </w:t>
      </w:r>
      <w:r>
        <w:t>российского олимпийского движения, приобщения к их культурным ценностям, истории и</w:t>
      </w:r>
      <w:r>
        <w:rPr>
          <w:spacing w:val="1"/>
        </w:rPr>
        <w:t xml:space="preserve"> </w:t>
      </w:r>
      <w:r>
        <w:t>современному развитию. В число практических результатов данного направления входит</w:t>
      </w:r>
      <w:r>
        <w:rPr>
          <w:spacing w:val="1"/>
        </w:rPr>
        <w:t xml:space="preserve"> </w:t>
      </w:r>
      <w:r>
        <w:t>формирование положительных навыков и умений в общении и взаимодействии со сверстниками и</w:t>
      </w:r>
      <w:r>
        <w:rPr>
          <w:spacing w:val="1"/>
        </w:rPr>
        <w:t xml:space="preserve"> </w:t>
      </w:r>
      <w:r>
        <w:t>учителями</w:t>
      </w:r>
      <w:r>
        <w:rPr>
          <w:spacing w:val="-6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деятельности.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line="254" w:lineRule="auto"/>
        <w:ind w:right="625" w:firstLine="0"/>
        <w:rPr>
          <w:sz w:val="24"/>
        </w:rPr>
      </w:pPr>
      <w:r>
        <w:rPr>
          <w:sz w:val="24"/>
        </w:rPr>
        <w:t>Центральной идеей конструирования учебного содержания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физической культуре на уровне основного общего образования является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целостной личности обучающихся, обеспечение единства в развитии их физической, психической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природы. Реализация этой идеи становится возможной на основе содержания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базовыми</w:t>
      </w:r>
      <w:r>
        <w:rPr>
          <w:spacing w:val="6"/>
          <w:sz w:val="24"/>
        </w:rPr>
        <w:t xml:space="preserve"> </w:t>
      </w:r>
      <w:r>
        <w:rPr>
          <w:sz w:val="24"/>
        </w:rPr>
        <w:t>компонентами: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939"/>
      </w:pPr>
      <w:r>
        <w:t>информационным (знания о физической культуре), операциональным (способы самостоятельной</w:t>
      </w:r>
      <w:r>
        <w:rPr>
          <w:spacing w:val="-57"/>
        </w:rPr>
        <w:t xml:space="preserve"> </w:t>
      </w:r>
      <w:r>
        <w:t>деятельности)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мотивационно-процессуальным</w:t>
      </w:r>
      <w:r>
        <w:rPr>
          <w:spacing w:val="-3"/>
        </w:rPr>
        <w:t xml:space="preserve"> </w:t>
      </w:r>
      <w:r>
        <w:t>(физическое</w:t>
      </w:r>
      <w:r>
        <w:rPr>
          <w:spacing w:val="-2"/>
        </w:rPr>
        <w:t xml:space="preserve"> </w:t>
      </w:r>
      <w:r>
        <w:t>совершенствование).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line="254" w:lineRule="auto"/>
        <w:ind w:right="641" w:firstLine="0"/>
        <w:rPr>
          <w:sz w:val="24"/>
        </w:rPr>
      </w:pPr>
      <w:r>
        <w:rPr>
          <w:sz w:val="24"/>
        </w:rPr>
        <w:t>В целях усиления мотивационной составляющей учебного предмета «Физическая культура»,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придания ей личностно значимого смысла, содержание программы по физической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</w:t>
      </w:r>
    </w:p>
    <w:p w:rsidR="00157B9B" w:rsidRDefault="00345A57">
      <w:pPr>
        <w:pStyle w:val="a3"/>
        <w:spacing w:before="1"/>
      </w:pPr>
      <w:r>
        <w:t>«Физическое</w:t>
      </w:r>
      <w:r>
        <w:rPr>
          <w:spacing w:val="-8"/>
        </w:rPr>
        <w:t xml:space="preserve"> </w:t>
      </w:r>
      <w:r>
        <w:t>совершенствование».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before="1" w:line="254" w:lineRule="auto"/>
        <w:ind w:right="374" w:firstLine="0"/>
        <w:rPr>
          <w:sz w:val="24"/>
        </w:rPr>
      </w:pPr>
      <w:r>
        <w:rPr>
          <w:sz w:val="24"/>
        </w:rPr>
        <w:t>Инвариантные модули включают в себя содержание базовых видов спорта: гимнастика, лёгкая</w:t>
      </w:r>
      <w:r>
        <w:rPr>
          <w:spacing w:val="1"/>
          <w:sz w:val="24"/>
        </w:rPr>
        <w:t xml:space="preserve"> </w:t>
      </w:r>
      <w:r>
        <w:rPr>
          <w:sz w:val="24"/>
        </w:rPr>
        <w:t>атлетика, зимние виды спорта (на примере лыжной подготовки), спортивные игры, плавание.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своём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подготовленность обучающихся, освоение ими технических действий и физических упражнений,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обогащению двигательного опыта.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54"/>
      </w:pPr>
      <w:r>
        <w:t>Для бесснежных районов Российской Федерации, а также при отсутствии должных условий</w:t>
      </w:r>
      <w:r>
        <w:rPr>
          <w:spacing w:val="1"/>
        </w:rPr>
        <w:t xml:space="preserve"> </w:t>
      </w:r>
      <w:r>
        <w:t>допускается заменять инвариантный модуль «Лыжные гонки» углублённым освоением содержания</w:t>
      </w:r>
      <w:r>
        <w:rPr>
          <w:spacing w:val="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инвариантных</w:t>
      </w:r>
      <w:r>
        <w:rPr>
          <w:spacing w:val="-5"/>
        </w:rPr>
        <w:t xml:space="preserve"> </w:t>
      </w:r>
      <w:r>
        <w:t>модулей</w:t>
      </w:r>
      <w:r>
        <w:rPr>
          <w:spacing w:val="-6"/>
        </w:rPr>
        <w:t xml:space="preserve"> </w:t>
      </w:r>
      <w:r>
        <w:t>(«Лёгкая</w:t>
      </w:r>
      <w:r>
        <w:rPr>
          <w:spacing w:val="-5"/>
        </w:rPr>
        <w:t xml:space="preserve"> </w:t>
      </w:r>
      <w:r>
        <w:t>атлетика»,</w:t>
      </w:r>
      <w:r>
        <w:rPr>
          <w:spacing w:val="-4"/>
        </w:rPr>
        <w:t xml:space="preserve"> </w:t>
      </w:r>
      <w:r>
        <w:t>«Гимнастика»,</w:t>
      </w:r>
      <w:r>
        <w:rPr>
          <w:spacing w:val="-3"/>
        </w:rPr>
        <w:t xml:space="preserve"> </w:t>
      </w:r>
      <w:r>
        <w:t>«Плавание»</w:t>
      </w:r>
      <w:r>
        <w:rPr>
          <w:spacing w:val="-1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«Спортивные</w:t>
      </w:r>
      <w:r>
        <w:rPr>
          <w:spacing w:val="-7"/>
        </w:rPr>
        <w:t xml:space="preserve"> </w:t>
      </w:r>
      <w:r>
        <w:t>игры»).</w:t>
      </w:r>
      <w:r>
        <w:rPr>
          <w:spacing w:val="-57"/>
        </w:rPr>
        <w:t xml:space="preserve"> </w:t>
      </w:r>
      <w:r>
        <w:t>Модуль «Плавание» вводится в учебный процесс при наличии соответствующих условий 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-2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муниципальных органов управления</w:t>
      </w:r>
      <w:r>
        <w:rPr>
          <w:spacing w:val="-1"/>
        </w:rPr>
        <w:t xml:space="preserve"> </w:t>
      </w:r>
      <w:r>
        <w:t>образованием.</w:t>
      </w:r>
      <w:r>
        <w:rPr>
          <w:spacing w:val="-2"/>
        </w:rPr>
        <w:t xml:space="preserve"> </w:t>
      </w:r>
      <w:r>
        <w:t>Модули</w:t>
      </w:r>
    </w:p>
    <w:p w:rsidR="00157B9B" w:rsidRDefault="00345A57">
      <w:pPr>
        <w:pStyle w:val="a3"/>
        <w:spacing w:before="2" w:line="254" w:lineRule="auto"/>
        <w:ind w:right="962"/>
      </w:pPr>
      <w:r>
        <w:t>«Плавание», «Лыжные гонки» могут быть заменены углублённым изучением материалов других</w:t>
      </w:r>
      <w:r>
        <w:rPr>
          <w:spacing w:val="-57"/>
        </w:rPr>
        <w:t xml:space="preserve"> </w:t>
      </w:r>
      <w:r>
        <w:t>инвариантных модулей.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line="254" w:lineRule="auto"/>
        <w:ind w:right="444" w:firstLine="0"/>
        <w:rPr>
          <w:sz w:val="24"/>
        </w:rPr>
      </w:pPr>
      <w:r>
        <w:rPr>
          <w:sz w:val="24"/>
        </w:rPr>
        <w:t>Вариативные модули объединены модулем «Спорт», содержание которого 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 на основе модульных программ по физической культуре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организаций. Основной содержательной направленностью 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 является подготовка обучающихся к выполнению нормативных требований Всероссийского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физкультурно-спортивного комплекса «Готов к труду и обороне» (далее – ГТО), активное вовлечение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соревновательную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60"/>
      </w:pPr>
      <w:r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 xml:space="preserve"> </w:t>
      </w:r>
      <w:r>
        <w:t>базовой физической подготовки, национальных видов спорта, современных оздоровительных систем.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примерное</w:t>
      </w:r>
      <w:r>
        <w:rPr>
          <w:spacing w:val="-3"/>
        </w:rPr>
        <w:t xml:space="preserve"> </w:t>
      </w:r>
      <w:r>
        <w:t>содержание «Базовой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подготовки».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2"/>
        </w:tabs>
        <w:spacing w:line="254" w:lineRule="auto"/>
        <w:ind w:right="378" w:firstLine="0"/>
        <w:rPr>
          <w:sz w:val="24"/>
        </w:rPr>
      </w:pPr>
      <w:r>
        <w:rPr>
          <w:sz w:val="24"/>
        </w:rPr>
        <w:t>Содержание программы по физической культуре представлено по годам обучения, для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 предусмотрен раздел «Универсальные учебные действия», в котором раскрывается 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в формирование познавательных, коммуникативных и регулятивных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возможностям и особенностям обучающихся данного возраста.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непосредственно связаны с конкретным содержанием учебного предмета и 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раскрытия.</w:t>
      </w:r>
    </w:p>
    <w:p w:rsidR="00157B9B" w:rsidRDefault="00157B9B">
      <w:pPr>
        <w:pStyle w:val="a3"/>
        <w:spacing w:before="8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86"/>
        </w:numPr>
        <w:tabs>
          <w:tab w:val="left" w:pos="942"/>
        </w:tabs>
        <w:ind w:hanging="542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line="254" w:lineRule="auto"/>
        <w:ind w:right="727" w:firstLine="0"/>
        <w:rPr>
          <w:sz w:val="24"/>
        </w:rPr>
      </w:pPr>
      <w:r>
        <w:rPr>
          <w:sz w:val="24"/>
        </w:rPr>
        <w:t>Программа по физической культуре на уровне основного общего образования составлена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 требований к результатам освоения основной образовательной программы ФГОС ООО,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 основе характеристики планируемых результатов духовно-нравственного 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 и социализации обучающихся, представленной в федеральной рабочей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line="254" w:lineRule="auto"/>
        <w:ind w:right="734" w:firstLine="0"/>
        <w:rPr>
          <w:sz w:val="24"/>
        </w:rPr>
      </w:pPr>
      <w:r>
        <w:rPr>
          <w:sz w:val="24"/>
        </w:rPr>
        <w:t>Программа по физической культуре представляет собой методически оформленную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конкретизацию требований ФГОС ООО и раскрывает их реализацию через конкретное предметное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содержание.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before="60" w:line="254" w:lineRule="auto"/>
        <w:ind w:right="738" w:firstLine="0"/>
        <w:rPr>
          <w:sz w:val="24"/>
        </w:rPr>
      </w:pPr>
      <w:r>
        <w:rPr>
          <w:sz w:val="24"/>
        </w:rPr>
        <w:t>При создании программы по физической культуре учитывались потребности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общества в физически крепком и дееспособном подрастающем поколении, способном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 включаться в разнообразные формы здорового образа жизни, умеющем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самоактуализации.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92"/>
      </w:pPr>
      <w:r>
        <w:t>В своей социально-ценностной ориентации программа по физической культуре рассматривается как</w:t>
      </w:r>
      <w:r>
        <w:rPr>
          <w:spacing w:val="-57"/>
        </w:rPr>
        <w:t xml:space="preserve"> </w:t>
      </w:r>
      <w:r>
        <w:t>средство подготовки обучающихся к предстоящей жизнедеятельности, укрепления их здоровья,</w:t>
      </w:r>
      <w:r>
        <w:rPr>
          <w:spacing w:val="1"/>
        </w:rPr>
        <w:t xml:space="preserve"> </w:t>
      </w:r>
      <w:r>
        <w:t>повышения функциональных и адаптивных возможностей систем организма, развития жизненно</w:t>
      </w:r>
      <w:r>
        <w:rPr>
          <w:spacing w:val="1"/>
        </w:rPr>
        <w:t xml:space="preserve"> </w:t>
      </w:r>
      <w:r>
        <w:t>важных физических качеств. Программа по физической культуре обеспечивает преемственность 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-1"/>
        </w:rPr>
        <w:t xml:space="preserve"> </w:t>
      </w:r>
      <w:r>
        <w:t>рабочими программами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before="1" w:line="254" w:lineRule="auto"/>
        <w:ind w:right="401" w:firstLine="0"/>
        <w:rPr>
          <w:sz w:val="24"/>
        </w:rPr>
      </w:pPr>
      <w:r>
        <w:rPr>
          <w:sz w:val="24"/>
        </w:rPr>
        <w:t>Основной целью программы по физической культуре является формирование разносторонне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 развитой личности, способной активно использовать ценности физической культуры для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 и длительного сохранения собственного здоровья, оптимизации трудовой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активного отдыха. В программе по физической культуре данная цель конкретизируется и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связывается с формированием устойчивых мотивов и потребностей обучающихся в бережном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 к своему здоровью, целостном развитии физических, психических и 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 творческом использовании ценностей физической культуры в организации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 деятельностью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79"/>
      </w:pPr>
      <w:r>
        <w:t>Развивающая направленность программы по физической культуре определяется вектором развития</w:t>
      </w:r>
      <w:r>
        <w:rPr>
          <w:spacing w:val="1"/>
        </w:rPr>
        <w:t xml:space="preserve"> </w:t>
      </w:r>
      <w:r>
        <w:t>физических качеств и функциональных возможностей организма, являющихся основой укрепления их</w:t>
      </w:r>
      <w:r>
        <w:rPr>
          <w:spacing w:val="-57"/>
        </w:rPr>
        <w:t xml:space="preserve"> </w:t>
      </w:r>
      <w:r>
        <w:t>здоровья, повышения надёжности и активности адаптивных процессов. Существенным достижением</w:t>
      </w:r>
      <w:r>
        <w:rPr>
          <w:spacing w:val="1"/>
        </w:rPr>
        <w:t xml:space="preserve"> </w:t>
      </w:r>
      <w:r>
        <w:t>данной ориентации является приобретение обучающимися знаний и умений в организации</w:t>
      </w:r>
      <w:r>
        <w:rPr>
          <w:spacing w:val="1"/>
        </w:rPr>
        <w:t xml:space="preserve"> </w:t>
      </w:r>
      <w:r>
        <w:t>самостоятельных форм занятий оздоровительной, спортивной и прикладно-ориентированной</w:t>
      </w:r>
      <w:r>
        <w:rPr>
          <w:spacing w:val="1"/>
        </w:rPr>
        <w:t xml:space="preserve"> </w:t>
      </w:r>
      <w:r>
        <w:t>физической культурой, возможности познания своих физических способностей и их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-1"/>
        </w:rPr>
        <w:t xml:space="preserve"> </w:t>
      </w:r>
      <w:r>
        <w:t>развития.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54"/>
      </w:pPr>
      <w:r>
        <w:t>Воспитывающее значение программы по физической культуре заключается в содействии активной</w:t>
      </w:r>
      <w:r>
        <w:rPr>
          <w:spacing w:val="1"/>
        </w:rPr>
        <w:t xml:space="preserve"> </w:t>
      </w:r>
      <w:r>
        <w:t>социализации обучающихся на основе осмысления и понимания роли и значения мирового и</w:t>
      </w:r>
      <w:r>
        <w:rPr>
          <w:spacing w:val="1"/>
        </w:rPr>
        <w:t xml:space="preserve"> </w:t>
      </w:r>
      <w:r>
        <w:t>российского олимпийского движения, приобщения к их культурным ценностям, истории и</w:t>
      </w:r>
      <w:r>
        <w:rPr>
          <w:spacing w:val="1"/>
        </w:rPr>
        <w:t xml:space="preserve"> </w:t>
      </w:r>
      <w:r>
        <w:t>современному развитию. В число практических результатов данного направления входит</w:t>
      </w:r>
      <w:r>
        <w:rPr>
          <w:spacing w:val="1"/>
        </w:rPr>
        <w:t xml:space="preserve"> </w:t>
      </w:r>
      <w:r>
        <w:t>формирование положительных навыков и умений в общении и взаимодействии со сверстниками и</w:t>
      </w:r>
      <w:r>
        <w:rPr>
          <w:spacing w:val="1"/>
        </w:rPr>
        <w:t xml:space="preserve"> </w:t>
      </w:r>
      <w:r>
        <w:t>учителями</w:t>
      </w:r>
      <w:r>
        <w:rPr>
          <w:spacing w:val="-6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5"/>
        </w:rPr>
        <w:t xml:space="preserve"> </w:t>
      </w:r>
      <w:r>
        <w:t>деятельности.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line="254" w:lineRule="auto"/>
        <w:ind w:right="625" w:firstLine="0"/>
        <w:rPr>
          <w:sz w:val="24"/>
        </w:rPr>
      </w:pPr>
      <w:r>
        <w:rPr>
          <w:sz w:val="24"/>
        </w:rPr>
        <w:t>Центральной идеей конструирования учебного содержания и планируемых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по физической культуре на уровне основного общего образования является воспитание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целостной личности обучающихся, обеспечение единства в развитии их физической, психической 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 природы. Реализация этой идеи становится возможной на основе содержания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 которое представляется двигательной деятельностью с её базовыми компонентами: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 (знания о физической культуре), операциональным (способы 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мотивационно-процессуальным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(физическое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совершенствование).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before="1" w:line="254" w:lineRule="auto"/>
        <w:ind w:right="648" w:firstLine="0"/>
        <w:rPr>
          <w:sz w:val="24"/>
        </w:rPr>
      </w:pPr>
      <w:r>
        <w:rPr>
          <w:sz w:val="24"/>
        </w:rPr>
        <w:t>В целях усиления мотивационной составляющей учебного предмета «Физическая культура»,</w:t>
      </w:r>
      <w:r>
        <w:rPr>
          <w:spacing w:val="-57"/>
          <w:sz w:val="24"/>
        </w:rPr>
        <w:t xml:space="preserve"> </w:t>
      </w:r>
      <w:r>
        <w:rPr>
          <w:sz w:val="24"/>
        </w:rPr>
        <w:t>придания ей личностно значимого смысла, содержание программы по физической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структурными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</w:p>
    <w:p w:rsidR="00157B9B" w:rsidRDefault="00345A57">
      <w:pPr>
        <w:pStyle w:val="a3"/>
      </w:pPr>
      <w:r>
        <w:t>«Физическое</w:t>
      </w:r>
      <w:r>
        <w:rPr>
          <w:spacing w:val="-8"/>
        </w:rPr>
        <w:t xml:space="preserve"> </w:t>
      </w:r>
      <w:r>
        <w:t>совершенствование».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line="256" w:lineRule="auto"/>
        <w:ind w:right="373" w:firstLine="0"/>
        <w:rPr>
          <w:sz w:val="24"/>
        </w:rPr>
      </w:pPr>
      <w:r>
        <w:rPr>
          <w:sz w:val="24"/>
        </w:rPr>
        <w:t>Инвариантные модули включают в себя содержание базовых видов спорта: гимнастика, лёгкая</w:t>
      </w:r>
      <w:r>
        <w:rPr>
          <w:spacing w:val="1"/>
          <w:sz w:val="24"/>
        </w:rPr>
        <w:t xml:space="preserve"> </w:t>
      </w:r>
      <w:r>
        <w:rPr>
          <w:sz w:val="24"/>
        </w:rPr>
        <w:t>атлетика, зимние виды спорта (на примере лыжной подготовки), спортивные игры, плавание.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Инвариантные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своём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"/>
          <w:sz w:val="24"/>
        </w:rPr>
        <w:t xml:space="preserve"> </w:t>
      </w:r>
      <w:r>
        <w:rPr>
          <w:sz w:val="24"/>
        </w:rPr>
        <w:t>ориентируются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всестороннюю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физическую</w:t>
      </w:r>
    </w:p>
    <w:p w:rsidR="00157B9B" w:rsidRDefault="00157B9B">
      <w:pPr>
        <w:spacing w:line="256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900"/>
      </w:pPr>
      <w:r>
        <w:t>подготовленность обучающихся, освоение ими технических действий и физических упражнений,</w:t>
      </w:r>
      <w:r>
        <w:rPr>
          <w:spacing w:val="-57"/>
        </w:rPr>
        <w:t xml:space="preserve"> </w:t>
      </w:r>
      <w:r>
        <w:t>содействующих</w:t>
      </w:r>
      <w:r>
        <w:rPr>
          <w:spacing w:val="1"/>
        </w:rPr>
        <w:t xml:space="preserve"> </w:t>
      </w:r>
      <w:r>
        <w:t>обогащению двигательного опыта.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line="254" w:lineRule="auto"/>
        <w:ind w:right="645" w:firstLine="0"/>
        <w:rPr>
          <w:sz w:val="24"/>
        </w:rPr>
      </w:pPr>
      <w:r>
        <w:rPr>
          <w:sz w:val="24"/>
        </w:rPr>
        <w:t>Вариативные модули объединены модулем «Спорт», содержание которого 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 на основе модульных программ по физической культуре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организаций. Основной содержательной направленностью вариативных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 является подготовка обучающихся к выполнению нормативных требований ГТО, активное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соревновательную деятельность.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460"/>
      </w:pPr>
      <w:r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 xml:space="preserve"> </w:t>
      </w:r>
      <w:r>
        <w:t>базовой физической подготовки, национальных видов спорта, современных оздоровительных систем.</w:t>
      </w:r>
      <w:r>
        <w:rPr>
          <w:spacing w:val="-5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модуля</w:t>
      </w:r>
      <w:r>
        <w:rPr>
          <w:spacing w:val="-4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примерное</w:t>
      </w:r>
      <w:r>
        <w:rPr>
          <w:spacing w:val="-3"/>
        </w:rPr>
        <w:t xml:space="preserve"> </w:t>
      </w:r>
      <w:r>
        <w:t>содержание «Базовой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подготовки».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line="254" w:lineRule="auto"/>
        <w:ind w:right="378" w:firstLine="0"/>
        <w:rPr>
          <w:sz w:val="24"/>
        </w:rPr>
      </w:pPr>
      <w:r>
        <w:rPr>
          <w:sz w:val="24"/>
        </w:rPr>
        <w:t>Содержание программы по физической культуре представлено по годам обучения, для каждого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класса предусмотрен раздел «Универсальные учебные действия», в котором раскрывается 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в формирование познавательных, коммуникативных и регулятивных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возможностям и особенностям обучающихся данного возраста. 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непосредственно связаны с конкретным содержанием учебного предмета и 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мере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раскрытия.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242"/>
        </w:tabs>
        <w:spacing w:line="254" w:lineRule="auto"/>
        <w:ind w:right="455" w:firstLine="0"/>
        <w:rPr>
          <w:sz w:val="24"/>
        </w:rPr>
      </w:pPr>
      <w:r>
        <w:rPr>
          <w:sz w:val="24"/>
        </w:rPr>
        <w:t>Общее число часов, рекомендованных для изучения физической культуры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образования, – 510 часов: в 5 классе – 102 часа (3 часа в неделю), в 6 классе – 102</w:t>
      </w:r>
      <w:r>
        <w:rPr>
          <w:spacing w:val="1"/>
          <w:sz w:val="24"/>
        </w:rPr>
        <w:t xml:space="preserve"> </w:t>
      </w:r>
      <w:r>
        <w:rPr>
          <w:sz w:val="24"/>
        </w:rPr>
        <w:t>часа (3 часа в неделю), в 7 классе – 102 часа (3 часа в неделю), в 8 классе – 102 часа (3 часа в неделю),</w:t>
      </w:r>
      <w:r>
        <w:rPr>
          <w:spacing w:val="-57"/>
          <w:sz w:val="24"/>
        </w:rPr>
        <w:t xml:space="preserve"> </w:t>
      </w:r>
      <w:r>
        <w:rPr>
          <w:sz w:val="24"/>
        </w:rPr>
        <w:t>в 9 классе – 102 часа (3 часа в неделю). На модульный блок «Базовая физическая подготовка»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150 часов из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</w:t>
      </w:r>
      <w:r>
        <w:rPr>
          <w:spacing w:val="-1"/>
          <w:sz w:val="24"/>
        </w:rPr>
        <w:t xml:space="preserve"> </w:t>
      </w:r>
      <w:r>
        <w:rPr>
          <w:sz w:val="24"/>
        </w:rPr>
        <w:t>(1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242"/>
        </w:tabs>
        <w:spacing w:line="254" w:lineRule="auto"/>
        <w:ind w:right="1572" w:firstLine="0"/>
        <w:rPr>
          <w:sz w:val="24"/>
        </w:rPr>
      </w:pPr>
      <w:r>
        <w:rPr>
          <w:sz w:val="24"/>
        </w:rPr>
        <w:t>В программе по физической культуре учитываются личностные и метапредметные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результаты,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ООО.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86"/>
        </w:numPr>
        <w:tabs>
          <w:tab w:val="left" w:pos="942"/>
        </w:tabs>
        <w:ind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классе.</w:t>
      </w:r>
    </w:p>
    <w:p w:rsidR="00157B9B" w:rsidRDefault="00157B9B">
      <w:pPr>
        <w:pStyle w:val="a3"/>
        <w:spacing w:before="2"/>
        <w:ind w:left="0"/>
        <w:rPr>
          <w:b/>
          <w:sz w:val="22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321"/>
        <w:jc w:val="both"/>
      </w:pPr>
      <w:r>
        <w:t>Физическая культура на уровне основного общего образования: задачи, содержание и формы</w:t>
      </w:r>
      <w:r>
        <w:rPr>
          <w:spacing w:val="-57"/>
        </w:rPr>
        <w:t xml:space="preserve"> </w:t>
      </w:r>
      <w:r>
        <w:t>организации занятий. Система дополнительного обучения физической культуре, организация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74"/>
      </w:pPr>
      <w:r>
        <w:t>Физическая культура и здоровый образ жизни: характеристика основных форм занятий физической</w:t>
      </w:r>
      <w:r>
        <w:rPr>
          <w:spacing w:val="-57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связь с укреплением</w:t>
      </w:r>
      <w:r>
        <w:rPr>
          <w:spacing w:val="-2"/>
        </w:rPr>
        <w:t xml:space="preserve"> </w:t>
      </w:r>
      <w:r>
        <w:t>здоровья, организацией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61"/>
      </w:pPr>
      <w:r>
        <w:t>Исторические сведения об Олимпийских играх Древней Греции, характеристика их содержания и</w:t>
      </w:r>
      <w:r>
        <w:rPr>
          <w:spacing w:val="-57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борьбы.</w:t>
      </w:r>
      <w:r>
        <w:rPr>
          <w:spacing w:val="-2"/>
        </w:rPr>
        <w:t xml:space="preserve"> </w:t>
      </w:r>
      <w:r>
        <w:t>Расцвет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древности.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61"/>
      </w:pPr>
      <w:r>
        <w:t>Режим дня и его значение для обучающихся, связь с умственной работоспособностью. Составление</w:t>
      </w:r>
      <w:r>
        <w:rPr>
          <w:spacing w:val="-57"/>
        </w:rPr>
        <w:t xml:space="preserve"> </w:t>
      </w:r>
      <w:r>
        <w:t>индивидуального режима дня, определение основных индивидуальных видов деятельности, их</w:t>
      </w:r>
      <w:r>
        <w:rPr>
          <w:spacing w:val="1"/>
        </w:rPr>
        <w:t xml:space="preserve"> </w:t>
      </w:r>
      <w:r>
        <w:t>временных диапазонов</w:t>
      </w:r>
      <w:r>
        <w:rPr>
          <w:spacing w:val="-3"/>
        </w:rPr>
        <w:t xml:space="preserve"> </w:t>
      </w:r>
      <w:r>
        <w:t>и последовательности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выполнении.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227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1"/>
        </w:rPr>
        <w:t xml:space="preserve"> </w:t>
      </w:r>
      <w:r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>деятельности. Способы измерения и оценивания осанки. Составление комплексов физических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направленностью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их самостоятельного</w:t>
      </w:r>
      <w:r>
        <w:rPr>
          <w:spacing w:val="-3"/>
        </w:rPr>
        <w:t xml:space="preserve"> </w:t>
      </w:r>
      <w:r>
        <w:t>проведения.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54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 условиях,</w:t>
      </w:r>
      <w:r>
        <w:rPr>
          <w:spacing w:val="-3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занятий,</w:t>
      </w:r>
      <w:r>
        <w:rPr>
          <w:spacing w:val="-6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обуви,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83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 и спортом.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8"/>
        </w:rPr>
        <w:t xml:space="preserve"> </w:t>
      </w:r>
      <w:r>
        <w:t>физической культуры.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before="1"/>
        <w:ind w:left="1121" w:hanging="722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spacing w:before="1"/>
        <w:ind w:hanging="902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88"/>
      </w:pPr>
      <w:r>
        <w:t>Роль и значение физкультурно-оздоровительной деятельности в здоровом образе жизни современного</w:t>
      </w:r>
      <w:r>
        <w:rPr>
          <w:spacing w:val="-57"/>
        </w:rPr>
        <w:t xml:space="preserve"> </w:t>
      </w:r>
      <w:r>
        <w:t>человека. Упражнения утренней зарядки и физкультминуток, дыхательной и зрительной гимнастики в</w:t>
      </w:r>
      <w:r>
        <w:rPr>
          <w:spacing w:val="-57"/>
        </w:rPr>
        <w:t xml:space="preserve"> </w:t>
      </w:r>
      <w:r>
        <w:t>процессе учебных занятий, закаливающие процедуры после занятий утренней зарядкой. Упражнения</w:t>
      </w:r>
      <w:r>
        <w:rPr>
          <w:spacing w:val="1"/>
        </w:rPr>
        <w:t xml:space="preserve"> </w:t>
      </w:r>
      <w:r>
        <w:t>на развитие гибкости и подвижности суставов, развитие координации; формирование телосложения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внешних</w:t>
      </w:r>
      <w:r>
        <w:rPr>
          <w:spacing w:val="2"/>
        </w:rPr>
        <w:t xml:space="preserve"> </w:t>
      </w:r>
      <w:r>
        <w:t>отягощений.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73"/>
      </w:pPr>
      <w:r>
        <w:t>Роль и значение спортивно-оздоровительной деятельности в здоровом образе жизни современного</w:t>
      </w:r>
      <w:r>
        <w:rPr>
          <w:spacing w:val="-57"/>
        </w:rPr>
        <w:t xml:space="preserve"> </w:t>
      </w:r>
      <w:r>
        <w:t>человека.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«Гимнастика».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62"/>
        <w:jc w:val="both"/>
      </w:pPr>
      <w:r>
        <w:t>Кувырки вперёд и назад в группировке, кувырки вперёд ноги «скрестно», кувырки назад из стойки на</w:t>
      </w:r>
      <w:r>
        <w:rPr>
          <w:spacing w:val="-57"/>
        </w:rPr>
        <w:t xml:space="preserve"> </w:t>
      </w:r>
      <w:r>
        <w:t>лопатках (мальчики). Опорные прыжки через гимнастического козла ноги врозь (мальчики), опорные</w:t>
      </w:r>
      <w:r>
        <w:rPr>
          <w:spacing w:val="-57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гимнастического</w:t>
      </w:r>
      <w:r>
        <w:rPr>
          <w:spacing w:val="-1"/>
        </w:rPr>
        <w:t xml:space="preserve"> </w:t>
      </w:r>
      <w:r>
        <w:t>козла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спрыгиванием</w:t>
      </w:r>
      <w:r>
        <w:rPr>
          <w:spacing w:val="-1"/>
        </w:rPr>
        <w:t xml:space="preserve"> </w:t>
      </w:r>
      <w:r>
        <w:t>(девочки).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79"/>
      </w:pPr>
      <w:r>
        <w:t>Упражнения на низком гимнастическом бревне: передвижение ходьбой с поворотами кругом и на 90°,</w:t>
      </w:r>
      <w:r>
        <w:rPr>
          <w:spacing w:val="-57"/>
        </w:rPr>
        <w:t xml:space="preserve"> </w:t>
      </w:r>
      <w:r>
        <w:t>лёгкие подпрыгивания, подпрыгивания толчком двумя ногами, передвижение приставным шагом</w:t>
      </w:r>
      <w:r>
        <w:rPr>
          <w:spacing w:val="1"/>
        </w:rPr>
        <w:t xml:space="preserve"> </w:t>
      </w:r>
      <w:r>
        <w:t>(девочки). Упражнения на гимнастической лестнице: перелезание приставным шагом правым и левым</w:t>
      </w:r>
      <w:r>
        <w:rPr>
          <w:spacing w:val="-57"/>
        </w:rPr>
        <w:t xml:space="preserve"> </w:t>
      </w:r>
      <w:r>
        <w:t>боком, лазанье разноимённым способом по диагонали и одноимённым способом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2"/>
        </w:rPr>
        <w:t xml:space="preserve"> </w:t>
      </w:r>
      <w:r>
        <w:t>правым</w:t>
      </w:r>
      <w:r>
        <w:rPr>
          <w:spacing w:val="-2"/>
        </w:rPr>
        <w:t xml:space="preserve"> </w:t>
      </w:r>
      <w:r>
        <w:t>и левым боком</w:t>
      </w:r>
      <w:r>
        <w:rPr>
          <w:spacing w:val="-2"/>
        </w:rPr>
        <w:t xml:space="preserve"> </w:t>
      </w:r>
      <w:r>
        <w:t>способом</w:t>
      </w:r>
      <w:r>
        <w:rPr>
          <w:spacing w:val="3"/>
        </w:rPr>
        <w:t xml:space="preserve"> </w:t>
      </w:r>
      <w:r>
        <w:t>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«Лёгкая</w:t>
      </w:r>
      <w:r>
        <w:rPr>
          <w:spacing w:val="-5"/>
          <w:sz w:val="24"/>
        </w:rPr>
        <w:t xml:space="preserve"> </w:t>
      </w:r>
      <w:r>
        <w:rPr>
          <w:sz w:val="24"/>
        </w:rPr>
        <w:t>атлетика».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29"/>
      </w:pPr>
      <w:r>
        <w:t>Бег на длинные дистанции с равномерной скоростью передвижения с высокого старта, бег на короткие</w:t>
      </w:r>
      <w:r>
        <w:rPr>
          <w:spacing w:val="-57"/>
        </w:rPr>
        <w:t xml:space="preserve"> </w:t>
      </w:r>
      <w:r>
        <w:t>дистанции с максимальной скоростью передвижения. Прыжки в длину с разбега способом «согнув</w:t>
      </w:r>
      <w:r>
        <w:rPr>
          <w:spacing w:val="1"/>
        </w:rPr>
        <w:t xml:space="preserve"> </w:t>
      </w:r>
      <w:r>
        <w:t>ноги»,</w:t>
      </w:r>
      <w:r>
        <w:rPr>
          <w:spacing w:val="-1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прямого разбега.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275"/>
      </w:pPr>
      <w:r>
        <w:t>Метание малого мяча с места в вертикальную неподвижную мишень, метание малого мяча на</w:t>
      </w:r>
      <w:r>
        <w:rPr>
          <w:spacing w:val="-57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трёх</w:t>
      </w:r>
      <w:r>
        <w:rPr>
          <w:spacing w:val="2"/>
        </w:rPr>
        <w:t xml:space="preserve"> </w:t>
      </w:r>
      <w:r>
        <w:t>шагов</w:t>
      </w:r>
      <w:r>
        <w:rPr>
          <w:spacing w:val="-3"/>
        </w:rPr>
        <w:t xml:space="preserve"> </w:t>
      </w:r>
      <w:r>
        <w:t>разбега.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633"/>
      </w:pPr>
      <w:r>
        <w:t>Баскетбол. Передача мяча двумя руками от груди, на месте и в движении, ведение мяча на месте и в</w:t>
      </w:r>
      <w:r>
        <w:rPr>
          <w:spacing w:val="-57"/>
        </w:rPr>
        <w:t xml:space="preserve"> </w:t>
      </w:r>
      <w:r>
        <w:t>движении «по прямой», «по кругу» и «змейкой», бросок мяча в корзину двумя руками от груди с</w:t>
      </w:r>
      <w:r>
        <w:rPr>
          <w:spacing w:val="1"/>
        </w:rPr>
        <w:t xml:space="preserve"> </w:t>
      </w:r>
      <w:r>
        <w:t>места,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</w:t>
      </w:r>
      <w:r>
        <w:rPr>
          <w:spacing w:val="-1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39"/>
      </w:pPr>
      <w:r>
        <w:t>Волейбол. Прямая нижняя подача мяча, приём и передача мяча двумя руками снизу и сверху на месте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движении, ранее</w:t>
      </w:r>
      <w:r>
        <w:rPr>
          <w:spacing w:val="-1"/>
        </w:rPr>
        <w:t xml:space="preserve"> </w:t>
      </w:r>
      <w:r>
        <w:t>разученные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43"/>
      </w:pPr>
      <w:r>
        <w:t>Футбол. Удар по неподвижному мячу внутренней стороной стопы с небольшого разбега, остановка</w:t>
      </w:r>
      <w:r>
        <w:rPr>
          <w:spacing w:val="1"/>
        </w:rPr>
        <w:t xml:space="preserve"> </w:t>
      </w:r>
      <w:r>
        <w:t>катящегося мяча способом «наступания», ведение мяча «по прямой», «по кругу» и «змейкой», обводка</w:t>
      </w:r>
      <w:r>
        <w:rPr>
          <w:spacing w:val="-58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ориентиров (конусов).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08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 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«Спорт».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48"/>
      </w:pPr>
      <w:r>
        <w:t>Физическая подготовка к выполнению нормативов комплекса ГТО с использованием средств базовой</w:t>
      </w:r>
      <w:r>
        <w:rPr>
          <w:spacing w:val="-57"/>
        </w:rPr>
        <w:t xml:space="preserve"> </w:t>
      </w:r>
      <w:r>
        <w:t>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 спорта, культурно-этнических</w:t>
      </w:r>
      <w:r>
        <w:rPr>
          <w:spacing w:val="1"/>
        </w:rPr>
        <w:t xml:space="preserve"> </w:t>
      </w:r>
      <w:r>
        <w:t>игр.</w:t>
      </w:r>
    </w:p>
    <w:p w:rsidR="00157B9B" w:rsidRDefault="00157B9B">
      <w:pPr>
        <w:pStyle w:val="a3"/>
        <w:spacing w:before="7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86"/>
        </w:numPr>
        <w:tabs>
          <w:tab w:val="left" w:pos="942"/>
        </w:tabs>
        <w:ind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классе.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before="1"/>
        <w:ind w:left="1121" w:hanging="722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</w:pPr>
      <w:r>
        <w:t>Возрождение</w:t>
      </w:r>
      <w:r>
        <w:rPr>
          <w:spacing w:val="-4"/>
        </w:rPr>
        <w:t xml:space="preserve"> </w:t>
      </w:r>
      <w:r>
        <w:t>Олимпийских игр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олимпийского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роль</w:t>
      </w:r>
    </w:p>
    <w:p w:rsidR="00157B9B" w:rsidRDefault="00345A57">
      <w:pPr>
        <w:pStyle w:val="a3"/>
        <w:spacing w:before="17" w:line="254" w:lineRule="auto"/>
        <w:ind w:right="960"/>
      </w:pPr>
      <w:r>
        <w:t>Пьера де Кубертена в их становлении и развитии. Девиз, символика и ритуалы современных</w:t>
      </w:r>
      <w:r>
        <w:rPr>
          <w:spacing w:val="1"/>
        </w:rPr>
        <w:t xml:space="preserve"> </w:t>
      </w:r>
      <w:r>
        <w:t>Олимпийских игр. История организации и проведения первых Олимпийских игр современности,</w:t>
      </w:r>
      <w:r>
        <w:rPr>
          <w:spacing w:val="-57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олимпийские</w:t>
      </w:r>
      <w:r>
        <w:rPr>
          <w:spacing w:val="-1"/>
        </w:rPr>
        <w:t xml:space="preserve"> </w:t>
      </w:r>
      <w:r>
        <w:t>чемпионы.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772"/>
      </w:pPr>
      <w:r>
        <w:t>Ведение дневника физической культуры. Физическая подготовка и её влияние на развитие систем</w:t>
      </w:r>
      <w:r>
        <w:rPr>
          <w:spacing w:val="1"/>
        </w:rPr>
        <w:t xml:space="preserve"> </w:t>
      </w:r>
      <w:r>
        <w:t>организма, связь с укреплением здоровья, физическая подготовленность как результат физической</w:t>
      </w:r>
      <w:r>
        <w:rPr>
          <w:spacing w:val="-57"/>
        </w:rPr>
        <w:t xml:space="preserve"> </w:t>
      </w:r>
      <w:r>
        <w:t>подготовки.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13"/>
      </w:pPr>
      <w:r>
        <w:t>Правила и способы самостоятельного развития физических качеств. Способы определения</w:t>
      </w:r>
      <w:r>
        <w:rPr>
          <w:spacing w:val="1"/>
        </w:rPr>
        <w:t xml:space="preserve"> </w:t>
      </w:r>
      <w:r>
        <w:t>индивидуальной физической нагрузки. Правила проведения измерительных процедур по оценке</w:t>
      </w:r>
      <w:r>
        <w:rPr>
          <w:spacing w:val="-57"/>
        </w:rPr>
        <w:t xml:space="preserve"> </w:t>
      </w:r>
      <w:r>
        <w:t>физической подготовленности. Правила техники выполнения тестовых заданий и способы</w:t>
      </w:r>
      <w:r>
        <w:rPr>
          <w:spacing w:val="1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результатов.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</w:pP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составления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подготовкой.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32"/>
      </w:pPr>
      <w:r>
        <w:t>Правила самостоятельного закаливания организма с помощью воздушных и солнечных ванн, купания</w:t>
      </w:r>
      <w:r>
        <w:rPr>
          <w:spacing w:val="-57"/>
        </w:rPr>
        <w:t xml:space="preserve"> </w:t>
      </w:r>
      <w:r>
        <w:t>в естественных водоёмах. Правила техники безопасности и гигиены мест занятий физическими</w:t>
      </w:r>
      <w:r>
        <w:rPr>
          <w:spacing w:val="1"/>
        </w:rPr>
        <w:t xml:space="preserve"> </w:t>
      </w:r>
      <w:r>
        <w:t>упражнениями.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76"/>
      </w:pPr>
      <w:r>
        <w:t>Оздоровительные комплексы: упражнения для коррекции телосложения с использованием</w:t>
      </w:r>
      <w:r>
        <w:rPr>
          <w:spacing w:val="1"/>
        </w:rPr>
        <w:t xml:space="preserve"> </w:t>
      </w:r>
      <w:r>
        <w:t>дополнительных отягощений, упражнения для профилактики нарушения зрения во время учебных</w:t>
      </w:r>
      <w:r>
        <w:rPr>
          <w:spacing w:val="-57"/>
        </w:rPr>
        <w:t xml:space="preserve"> </w:t>
      </w:r>
      <w:r>
        <w:t>занятий и работы за компьютером, упражнения для физкультпауз, направленных на поддержание</w:t>
      </w:r>
      <w:r>
        <w:rPr>
          <w:spacing w:val="1"/>
        </w:rPr>
        <w:t xml:space="preserve"> </w:t>
      </w:r>
      <w:r>
        <w:t>оптимальной работоспособности мышц опорно-двигательного аппарата в режиме учебной</w:t>
      </w:r>
      <w:r>
        <w:rPr>
          <w:spacing w:val="1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«Гимнастика».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462"/>
      </w:pPr>
      <w:r>
        <w:t>Акробатическая комбинация из общеразвивающих и сложно координированных упражнений, стоек и</w:t>
      </w:r>
      <w:r>
        <w:rPr>
          <w:spacing w:val="-57"/>
        </w:rPr>
        <w:t xml:space="preserve"> </w:t>
      </w:r>
      <w:r>
        <w:t>кувырков,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</w:t>
      </w:r>
      <w:r>
        <w:rPr>
          <w:spacing w:val="2"/>
        </w:rPr>
        <w:t xml:space="preserve"> </w:t>
      </w:r>
      <w:r>
        <w:t>акробатических</w:t>
      </w:r>
      <w:r>
        <w:rPr>
          <w:spacing w:val="3"/>
        </w:rPr>
        <w:t xml:space="preserve"> </w:t>
      </w:r>
      <w:r>
        <w:t>упражнений.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2"/>
      </w:pPr>
      <w:r>
        <w:t>Комбинация из стилизованных общеразвивающих упражнений и сложно-координированных</w:t>
      </w:r>
      <w:r>
        <w:rPr>
          <w:spacing w:val="1"/>
        </w:rPr>
        <w:t xml:space="preserve"> </w:t>
      </w:r>
      <w:r>
        <w:t>упражнений ритмической гимнастики, разнообразных движений руками и ногами с 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траекторией,</w:t>
      </w:r>
      <w:r>
        <w:rPr>
          <w:spacing w:val="-3"/>
        </w:rPr>
        <w:t xml:space="preserve"> </w:t>
      </w:r>
      <w:r>
        <w:t>танцевальными</w:t>
      </w:r>
      <w:r>
        <w:rPr>
          <w:spacing w:val="-6"/>
        </w:rPr>
        <w:t xml:space="preserve"> </w:t>
      </w:r>
      <w:r>
        <w:t>движениями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разученных</w:t>
      </w:r>
      <w:r>
        <w:rPr>
          <w:spacing w:val="-3"/>
        </w:rPr>
        <w:t xml:space="preserve"> </w:t>
      </w:r>
      <w:r>
        <w:t>танцев</w:t>
      </w:r>
      <w:r>
        <w:rPr>
          <w:spacing w:val="-5"/>
        </w:rPr>
        <w:t xml:space="preserve"> </w:t>
      </w:r>
      <w:r>
        <w:t>(девочки).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53"/>
      </w:pPr>
      <w:r>
        <w:t>Опорные прыжки через гимнастического козла с разбега способом «согнув ноги» (мальчики) и</w:t>
      </w:r>
      <w:r>
        <w:rPr>
          <w:spacing w:val="-57"/>
        </w:rPr>
        <w:t xml:space="preserve"> </w:t>
      </w:r>
      <w:r>
        <w:t>способом</w:t>
      </w:r>
      <w:r>
        <w:rPr>
          <w:spacing w:val="3"/>
        </w:rPr>
        <w:t xml:space="preserve"> </w:t>
      </w:r>
      <w:r>
        <w:t>«ноги врозь»</w:t>
      </w:r>
      <w:r>
        <w:rPr>
          <w:spacing w:val="-6"/>
        </w:rPr>
        <w:t xml:space="preserve"> </w:t>
      </w:r>
      <w:r>
        <w:t>(девочки).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6" w:lineRule="auto"/>
        <w:ind w:right="595"/>
      </w:pPr>
      <w:r>
        <w:t>Гимнастические комбинации на низком гимнастическом бревне с использованием стилизованных</w:t>
      </w:r>
      <w:r>
        <w:rPr>
          <w:spacing w:val="1"/>
        </w:rPr>
        <w:t xml:space="preserve"> </w:t>
      </w:r>
      <w:r>
        <w:t>общеразвивающих и сложно-координированных упражнений, передвижений шагом и лёгким бегом,</w:t>
      </w:r>
      <w:r>
        <w:rPr>
          <w:spacing w:val="-57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разнообразными</w:t>
      </w:r>
      <w:r>
        <w:rPr>
          <w:spacing w:val="-2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ног, удержанием</w:t>
      </w:r>
      <w:r>
        <w:rPr>
          <w:spacing w:val="-2"/>
        </w:rPr>
        <w:t xml:space="preserve"> </w:t>
      </w:r>
      <w:r>
        <w:t>статических</w:t>
      </w:r>
      <w:r>
        <w:rPr>
          <w:spacing w:val="-2"/>
        </w:rPr>
        <w:t xml:space="preserve"> </w:t>
      </w:r>
      <w:r>
        <w:t>поз</w:t>
      </w:r>
      <w:r>
        <w:rPr>
          <w:spacing w:val="-2"/>
        </w:rPr>
        <w:t xml:space="preserve"> </w:t>
      </w:r>
      <w:r>
        <w:t>(девочки).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16"/>
      </w:pPr>
      <w:r>
        <w:t>Упражнения на невысокой гимнастической перекладине: висы, упор ноги врозь, перемах вперёд и</w:t>
      </w:r>
      <w:r>
        <w:rPr>
          <w:spacing w:val="-57"/>
        </w:rPr>
        <w:t xml:space="preserve"> </w:t>
      </w:r>
      <w:r>
        <w:t>обратно</w:t>
      </w:r>
      <w:r>
        <w:rPr>
          <w:spacing w:val="-1"/>
        </w:rPr>
        <w:t xml:space="preserve"> </w:t>
      </w:r>
      <w:r>
        <w:t>(мальчики).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6413"/>
      </w:pPr>
      <w:r>
        <w:t>Лазанье по канату в три приёма (мальчики).</w:t>
      </w:r>
      <w:r>
        <w:rPr>
          <w:spacing w:val="-57"/>
        </w:rPr>
        <w:t xml:space="preserve"> </w:t>
      </w:r>
      <w:r>
        <w:t>18.4.3.2.2.</w:t>
      </w:r>
      <w:r>
        <w:rPr>
          <w:spacing w:val="-2"/>
        </w:rPr>
        <w:t xml:space="preserve"> </w:t>
      </w:r>
      <w:r>
        <w:t>Модуль</w:t>
      </w:r>
      <w:r>
        <w:rPr>
          <w:spacing w:val="4"/>
        </w:rPr>
        <w:t xml:space="preserve"> </w:t>
      </w:r>
      <w:r>
        <w:t>«Лёгкая</w:t>
      </w:r>
      <w:r>
        <w:rPr>
          <w:spacing w:val="-2"/>
        </w:rPr>
        <w:t xml:space="preserve"> </w:t>
      </w:r>
      <w:r>
        <w:t>атлетика».</w:t>
      </w:r>
    </w:p>
    <w:p w:rsidR="00157B9B" w:rsidRDefault="00345A57">
      <w:pPr>
        <w:pStyle w:val="a3"/>
        <w:spacing w:before="1" w:line="254" w:lineRule="auto"/>
        <w:ind w:right="563"/>
      </w:pPr>
      <w:r>
        <w:t>Старт с опорой на одну руку и последующим ускорением, спринтерский и гладкий равномерный бег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учебной дистанции,</w:t>
      </w:r>
      <w:r>
        <w:rPr>
          <w:spacing w:val="-3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разученные</w:t>
      </w:r>
      <w:r>
        <w:rPr>
          <w:spacing w:val="-2"/>
        </w:rPr>
        <w:t xml:space="preserve"> </w:t>
      </w:r>
      <w:r>
        <w:t>беговые</w:t>
      </w:r>
      <w:r>
        <w:rPr>
          <w:spacing w:val="2"/>
        </w:rPr>
        <w:t xml:space="preserve"> </w:t>
      </w:r>
      <w:r>
        <w:t>упражнения.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69"/>
      </w:pPr>
      <w:r>
        <w:t>Прыжковые упражнения: прыжок в высоту с разбега способом «перешагивание», ранее разученные</w:t>
      </w:r>
      <w:r>
        <w:rPr>
          <w:spacing w:val="-57"/>
        </w:rPr>
        <w:t xml:space="preserve"> </w:t>
      </w:r>
      <w:r>
        <w:t>прыжковые упражнения в</w:t>
      </w:r>
      <w:r>
        <w:rPr>
          <w:spacing w:val="-1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и высоту, напрыгивание</w:t>
      </w:r>
      <w:r>
        <w:rPr>
          <w:spacing w:val="-2"/>
        </w:rPr>
        <w:t xml:space="preserve"> </w:t>
      </w:r>
      <w:r>
        <w:t>и спрыгивание.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3C1640">
      <w:pPr>
        <w:pStyle w:val="a3"/>
        <w:spacing w:line="463" w:lineRule="auto"/>
        <w:ind w:right="2825"/>
      </w:pPr>
      <w:r>
        <w:t>Метание малого (теннисного) мяча в подвижную (раскачивающуюся) мишень.</w:t>
      </w:r>
      <w:r>
        <w:rPr>
          <w:spacing w:val="-57"/>
        </w:rPr>
        <w:t xml:space="preserve"> </w:t>
      </w:r>
      <w:r>
        <w:t>18.4.3.2.3.</w:t>
      </w:r>
      <w:r>
        <w:rPr>
          <w:spacing w:val="-1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«Спортивные</w:t>
      </w:r>
      <w:r>
        <w:rPr>
          <w:spacing w:val="-7"/>
        </w:rPr>
        <w:t xml:space="preserve"> </w:t>
      </w:r>
      <w:r>
        <w:t>игры».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814"/>
      </w:pPr>
      <w:r>
        <w:t>Баскетбол. Технические действия игрока без мяча: передвижение в стойке баскетболиста, прыжки</w:t>
      </w:r>
      <w:r>
        <w:rPr>
          <w:spacing w:val="-57"/>
        </w:rPr>
        <w:t xml:space="preserve"> </w:t>
      </w:r>
      <w:r>
        <w:t>вверх</w:t>
      </w:r>
      <w:r>
        <w:rPr>
          <w:spacing w:val="-1"/>
        </w:rPr>
        <w:t xml:space="preserve"> </w:t>
      </w:r>
      <w:r>
        <w:t>толчком</w:t>
      </w:r>
      <w:r>
        <w:rPr>
          <w:spacing w:val="-3"/>
        </w:rPr>
        <w:t xml:space="preserve"> </w:t>
      </w:r>
      <w:r>
        <w:t>одной</w:t>
      </w:r>
      <w:r>
        <w:rPr>
          <w:spacing w:val="-5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приземлением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ногу,</w:t>
      </w:r>
      <w:r>
        <w:rPr>
          <w:spacing w:val="-2"/>
        </w:rPr>
        <w:t xml:space="preserve"> </w:t>
      </w:r>
      <w:r>
        <w:t>остановка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шагами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прыжком.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950"/>
      </w:pPr>
      <w:r>
        <w:t>Упражнения с мячом: ранее разученные упражнения в ведении мяча в разных направлениях и по</w:t>
      </w:r>
      <w:r>
        <w:rPr>
          <w:spacing w:val="-57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траектории,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передачу</w:t>
      </w:r>
      <w:r>
        <w:rPr>
          <w:spacing w:val="-5"/>
        </w:rPr>
        <w:t xml:space="preserve"> </w:t>
      </w:r>
      <w:r>
        <w:t>и броски</w:t>
      </w:r>
      <w:r>
        <w:rPr>
          <w:spacing w:val="-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193"/>
      </w:pPr>
      <w:r>
        <w:t>Правила игры и игровая деятельность по правилам с использованием разученных технических</w:t>
      </w:r>
      <w:r>
        <w:rPr>
          <w:spacing w:val="-57"/>
        </w:rPr>
        <w:t xml:space="preserve"> </w:t>
      </w:r>
      <w:r>
        <w:t>приёмов.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48"/>
      </w:pPr>
      <w:r>
        <w:t>Волейбол. Приём и передача мяча двумя руками снизу в разные зоны площадки команды соперника.</w:t>
      </w:r>
      <w:r>
        <w:rPr>
          <w:spacing w:val="-57"/>
        </w:rPr>
        <w:t xml:space="preserve"> </w:t>
      </w:r>
      <w:r>
        <w:t>Правила игры и игровая деятельность по правилам с использованием разученных 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подаче</w:t>
      </w:r>
      <w:r>
        <w:rPr>
          <w:spacing w:val="-2"/>
        </w:rPr>
        <w:t xml:space="preserve"> </w:t>
      </w:r>
      <w:r>
        <w:t>мяча,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приёме</w:t>
      </w:r>
      <w:r>
        <w:rPr>
          <w:spacing w:val="-2"/>
        </w:rPr>
        <w:t xml:space="preserve"> </w:t>
      </w:r>
      <w:r>
        <w:t>и передаче</w:t>
      </w:r>
      <w:r>
        <w:rPr>
          <w:spacing w:val="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снизу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сверху.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02"/>
      </w:pPr>
      <w:r>
        <w:t>Футбол. Удары по катящемуся мячу с разбега. Правила игры и игровая деятельность по правилам с</w:t>
      </w:r>
      <w:r>
        <w:rPr>
          <w:spacing w:val="-57"/>
        </w:rPr>
        <w:t xml:space="preserve"> </w:t>
      </w:r>
      <w:r>
        <w:t>использованием разученных технических приёмов в остановке и передаче мяча, его ведении и</w:t>
      </w:r>
      <w:r>
        <w:rPr>
          <w:spacing w:val="1"/>
        </w:rPr>
        <w:t xml:space="preserve"> </w:t>
      </w:r>
      <w:r>
        <w:t>обводке.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108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 действий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85"/>
        </w:numPr>
        <w:tabs>
          <w:tab w:val="left" w:pos="1482"/>
        </w:tabs>
        <w:spacing w:before="1"/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«Спорт».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48"/>
      </w:pPr>
      <w:r>
        <w:t>Физическая подготовка к выполнению нормативов комплекса ГТО с использованием средств базовой</w:t>
      </w:r>
      <w:r>
        <w:rPr>
          <w:spacing w:val="-57"/>
        </w:rPr>
        <w:t xml:space="preserve"> </w:t>
      </w:r>
      <w:r>
        <w:t>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3"/>
        </w:rPr>
        <w:t xml:space="preserve"> </w:t>
      </w:r>
      <w:r>
        <w:t>видов 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2"/>
        </w:rPr>
        <w:t xml:space="preserve"> </w:t>
      </w:r>
      <w:r>
        <w:t>игр.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86"/>
        </w:numPr>
        <w:tabs>
          <w:tab w:val="left" w:pos="942"/>
        </w:tabs>
        <w:spacing w:before="1"/>
        <w:ind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классе.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71"/>
      </w:pPr>
      <w:r>
        <w:t>Зарождение олимпийского движения в дореволюционной России, роль А.Д. Бутовского в развитии</w:t>
      </w:r>
      <w:r>
        <w:rPr>
          <w:spacing w:val="1"/>
        </w:rPr>
        <w:t xml:space="preserve"> </w:t>
      </w:r>
      <w:r>
        <w:t>отечественной системы физического воспитания и спорта. Олимпийское движение в СССР и</w:t>
      </w:r>
      <w:r>
        <w:rPr>
          <w:spacing w:val="1"/>
        </w:rPr>
        <w:t xml:space="preserve"> </w:t>
      </w:r>
      <w:r>
        <w:t>современной России, характеристика основных этапов развития. Выдающиеся советские и российские</w:t>
      </w:r>
      <w:r>
        <w:rPr>
          <w:spacing w:val="-57"/>
        </w:rPr>
        <w:t xml:space="preserve"> </w:t>
      </w:r>
      <w:r>
        <w:t>олимпийцы.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29"/>
      </w:pPr>
      <w:r>
        <w:t>Влияние занятий физической культурой и спортом на воспитание положительных качеств личности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518"/>
      </w:pPr>
      <w:r>
        <w:t>Правила техники безопасности и гигиены мест занятий в процессе выполнения физических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открытых площадках.</w:t>
      </w:r>
      <w:r>
        <w:rPr>
          <w:spacing w:val="-1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дневника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2"/>
      </w:pPr>
      <w:r>
        <w:t>Техническая подготовка и её значение для человека, основные правила технической подготовки.</w:t>
      </w:r>
      <w:r>
        <w:rPr>
          <w:spacing w:val="1"/>
        </w:rPr>
        <w:t xml:space="preserve"> </w:t>
      </w:r>
      <w:r>
        <w:t>Двигательные действия как основа технической подготовки, понятие двигательного умения и</w:t>
      </w:r>
      <w:r>
        <w:rPr>
          <w:spacing w:val="1"/>
        </w:rPr>
        <w:t xml:space="preserve"> </w:t>
      </w:r>
      <w:r>
        <w:t>двигательного навыка. Способы оценивания техники двигательных действий и организация</w:t>
      </w:r>
      <w:r>
        <w:rPr>
          <w:spacing w:val="1"/>
        </w:rPr>
        <w:t xml:space="preserve"> </w:t>
      </w:r>
      <w:r>
        <w:t>процедуры оценивания. Ошибки при разучивании техники выполнения двигательных действий,</w:t>
      </w:r>
      <w:r>
        <w:rPr>
          <w:spacing w:val="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подготовкой.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24"/>
      </w:pPr>
      <w:r>
        <w:t>Планирование самостоятельных занятий технической подготовкой на учебный год и учебную</w:t>
      </w:r>
      <w:r>
        <w:rPr>
          <w:spacing w:val="1"/>
        </w:rPr>
        <w:t xml:space="preserve"> </w:t>
      </w:r>
      <w:r>
        <w:t>четверть. Составление плана учебного занятия по самостоятельной технической подготовке. Способы</w:t>
      </w:r>
      <w:r>
        <w:rPr>
          <w:spacing w:val="-5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эффекта</w:t>
      </w:r>
      <w:r>
        <w:rPr>
          <w:spacing w:val="-5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«индекса</w:t>
      </w:r>
      <w:r>
        <w:rPr>
          <w:spacing w:val="-3"/>
        </w:rPr>
        <w:t xml:space="preserve"> </w:t>
      </w:r>
      <w:r>
        <w:t>Кетле»,</w:t>
      </w:r>
    </w:p>
    <w:p w:rsidR="00157B9B" w:rsidRDefault="00345A57">
      <w:pPr>
        <w:pStyle w:val="a3"/>
        <w:spacing w:before="1"/>
      </w:pPr>
      <w:r>
        <w:t>«ортостатической</w:t>
      </w:r>
      <w:r>
        <w:rPr>
          <w:spacing w:val="-6"/>
        </w:rPr>
        <w:t xml:space="preserve"> </w:t>
      </w:r>
      <w:r>
        <w:t>пробы»,</w:t>
      </w:r>
      <w:r>
        <w:rPr>
          <w:spacing w:val="-1"/>
        </w:rPr>
        <w:t xml:space="preserve"> </w:t>
      </w:r>
      <w:r>
        <w:t>«функциональной</w:t>
      </w:r>
      <w:r>
        <w:rPr>
          <w:spacing w:val="-7"/>
        </w:rPr>
        <w:t xml:space="preserve"> </w:t>
      </w:r>
      <w:r>
        <w:t>пробы</w:t>
      </w:r>
      <w:r>
        <w:rPr>
          <w:spacing w:val="-5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стандартной</w:t>
      </w:r>
      <w:r>
        <w:rPr>
          <w:spacing w:val="-6"/>
        </w:rPr>
        <w:t xml:space="preserve"> </w:t>
      </w:r>
      <w:r>
        <w:t>нагрузкой».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совершенствование.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spacing w:before="60"/>
        <w:ind w:hanging="902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229"/>
      </w:pPr>
      <w:r>
        <w:t>Оздоровительные комплексы для самостоятельных занятий с добавлением ранее разученных</w:t>
      </w:r>
      <w:r>
        <w:rPr>
          <w:spacing w:val="1"/>
        </w:rPr>
        <w:t xml:space="preserve"> </w:t>
      </w:r>
      <w:r>
        <w:t>упражнений: для коррекции телосложения и профилактики нарушения осанки, дыхательной и</w:t>
      </w:r>
      <w:r>
        <w:rPr>
          <w:spacing w:val="-57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гимнастики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дня.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«Гимнастика».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64"/>
      </w:pPr>
      <w:r>
        <w:t>Акробатические комбинации из ранее разученных упражнений с добавлением упражнений</w:t>
      </w:r>
      <w:r>
        <w:rPr>
          <w:spacing w:val="1"/>
        </w:rPr>
        <w:t xml:space="preserve"> </w:t>
      </w:r>
      <w:r>
        <w:t>ритмической гимнастики (девочки). Простейшие акробатические пирамиды в парах и тройках</w:t>
      </w:r>
      <w:r>
        <w:rPr>
          <w:spacing w:val="1"/>
        </w:rPr>
        <w:t xml:space="preserve"> </w:t>
      </w:r>
      <w:r>
        <w:t>(девочки). Стойка на голове с опорой на руки, акробатическая комбинация из разученных упражнений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равновесии, стойках,</w:t>
      </w:r>
      <w:r>
        <w:rPr>
          <w:spacing w:val="-3"/>
        </w:rPr>
        <w:t xml:space="preserve"> </w:t>
      </w:r>
      <w:r>
        <w:t>кувырках</w:t>
      </w:r>
      <w:r>
        <w:rPr>
          <w:spacing w:val="2"/>
        </w:rPr>
        <w:t xml:space="preserve"> </w:t>
      </w:r>
      <w:r>
        <w:t>(мальчики).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38"/>
      </w:pPr>
      <w:r>
        <w:t>Комплекс упражнений степ-аэробики, включающий упражнения в ходьбе, прыжках, спрыгивании и</w:t>
      </w:r>
      <w:r>
        <w:rPr>
          <w:spacing w:val="-57"/>
        </w:rPr>
        <w:t xml:space="preserve"> </w:t>
      </w:r>
      <w:r>
        <w:t>запрыгивании с поворотами разведением рук и ног, выполняемых в среднем и высоком темпе</w:t>
      </w:r>
      <w:r>
        <w:rPr>
          <w:spacing w:val="1"/>
        </w:rPr>
        <w:t xml:space="preserve"> </w:t>
      </w:r>
      <w:r>
        <w:t>(девочки).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85"/>
      </w:pPr>
      <w:r>
        <w:t>Комбинация на гимнастическом бревне из ранее разученных упражнений с добавлением упражнений</w:t>
      </w:r>
      <w:r>
        <w:rPr>
          <w:spacing w:val="-57"/>
        </w:rPr>
        <w:t xml:space="preserve"> </w:t>
      </w:r>
      <w:r>
        <w:t>на статическое и динамическое равновесие (девочки). Комбинация на низкой гимнастической</w:t>
      </w:r>
      <w:r>
        <w:rPr>
          <w:spacing w:val="1"/>
        </w:rPr>
        <w:t xml:space="preserve"> </w:t>
      </w:r>
      <w:r>
        <w:t>перекладине из ранее разученных упражнений в висах, упорах, переворотах (мальчики). Лазанье по</w:t>
      </w:r>
      <w:r>
        <w:rPr>
          <w:spacing w:val="1"/>
        </w:rPr>
        <w:t xml:space="preserve"> </w:t>
      </w:r>
      <w:r>
        <w:t>канату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приёма</w:t>
      </w:r>
      <w:r>
        <w:rPr>
          <w:spacing w:val="1"/>
        </w:rPr>
        <w:t xml:space="preserve"> </w:t>
      </w:r>
      <w:r>
        <w:t>(мальчики).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before="1"/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«Лёгкая</w:t>
      </w:r>
      <w:r>
        <w:rPr>
          <w:spacing w:val="-5"/>
          <w:sz w:val="24"/>
        </w:rPr>
        <w:t xml:space="preserve"> </w:t>
      </w:r>
      <w:r>
        <w:rPr>
          <w:sz w:val="24"/>
        </w:rPr>
        <w:t>атлетика».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441"/>
      </w:pPr>
      <w:r>
        <w:t>Бег с преодолением препятствий способами «наступание» и «прыжковый бег», эстафетный бег. Ранее</w:t>
      </w:r>
      <w:r>
        <w:rPr>
          <w:spacing w:val="-57"/>
        </w:rPr>
        <w:t xml:space="preserve"> </w:t>
      </w:r>
      <w:r>
        <w:t>освоенные беговые упражнения с увеличением скорости передвижения и продолжительности</w:t>
      </w:r>
      <w:r>
        <w:rPr>
          <w:spacing w:val="1"/>
        </w:rPr>
        <w:t xml:space="preserve"> </w:t>
      </w:r>
      <w:r>
        <w:t>выполнения,</w:t>
      </w:r>
      <w:r>
        <w:rPr>
          <w:spacing w:val="-4"/>
        </w:rPr>
        <w:t xml:space="preserve"> </w:t>
      </w:r>
      <w:r>
        <w:t>прыжки с</w:t>
      </w:r>
      <w:r>
        <w:rPr>
          <w:spacing w:val="-4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«согнув</w:t>
      </w:r>
      <w:r>
        <w:rPr>
          <w:spacing w:val="-1"/>
        </w:rPr>
        <w:t xml:space="preserve"> </w:t>
      </w:r>
      <w:r>
        <w:t>ноги»</w:t>
      </w:r>
      <w:r>
        <w:rPr>
          <w:spacing w:val="-8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высоту</w:t>
      </w:r>
      <w:r>
        <w:rPr>
          <w:spacing w:val="-3"/>
        </w:rPr>
        <w:t xml:space="preserve"> </w:t>
      </w:r>
      <w:r>
        <w:t>способом</w:t>
      </w:r>
    </w:p>
    <w:p w:rsidR="00157B9B" w:rsidRDefault="00345A57">
      <w:pPr>
        <w:pStyle w:val="a3"/>
        <w:spacing w:line="271" w:lineRule="exact"/>
      </w:pPr>
      <w:r>
        <w:t>«перешагивание».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Pr="003C1640" w:rsidRDefault="00345A57" w:rsidP="003C1640">
      <w:pPr>
        <w:pStyle w:val="a3"/>
        <w:spacing w:line="463" w:lineRule="auto"/>
        <w:ind w:right="1352"/>
      </w:pPr>
      <w:r>
        <w:t>Метание малого (теннисного) мяча по движущейся (катящейся) с разной скоростью мишени.</w:t>
      </w:r>
      <w:r>
        <w:rPr>
          <w:spacing w:val="-57"/>
        </w:rPr>
        <w:t xml:space="preserve"> </w:t>
      </w:r>
      <w:r>
        <w:t>18.5.3.2.3.</w:t>
      </w:r>
      <w:r w:rsidRPr="003C1640">
        <w:t>Модуль</w:t>
      </w:r>
      <w:r w:rsidRPr="003C1640">
        <w:rPr>
          <w:spacing w:val="-2"/>
        </w:rPr>
        <w:t xml:space="preserve"> </w:t>
      </w:r>
      <w:r w:rsidRPr="003C1640">
        <w:t>«Спортивные</w:t>
      </w:r>
      <w:r w:rsidRPr="003C1640">
        <w:rPr>
          <w:spacing w:val="-8"/>
        </w:rPr>
        <w:t xml:space="preserve"> </w:t>
      </w:r>
      <w:r w:rsidRPr="003C1640">
        <w:t>игры».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34"/>
      </w:pPr>
      <w:r>
        <w:t>Баскетбол. Передача и ловля мяча после отскока от пола, бросок в корзину двумя руками снизу и от</w:t>
      </w:r>
      <w:r>
        <w:rPr>
          <w:spacing w:val="-57"/>
        </w:rPr>
        <w:t xml:space="preserve"> </w:t>
      </w:r>
      <w:r>
        <w:t>груди после ведения. Игровая деятельность по правилам с использованием ранее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мячом:</w:t>
      </w:r>
      <w:r>
        <w:rPr>
          <w:spacing w:val="-1"/>
        </w:rPr>
        <w:t xml:space="preserve"> </w:t>
      </w:r>
      <w:r>
        <w:t>ведение,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передачи,</w:t>
      </w:r>
      <w:r>
        <w:rPr>
          <w:spacing w:val="-1"/>
        </w:rPr>
        <w:t xml:space="preserve"> </w:t>
      </w:r>
      <w:r>
        <w:t>броски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корзину.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937"/>
      </w:pPr>
      <w:r>
        <w:t>Волейбол. Верхняя прямая подача мяча в разные зоны площадки соперника, передача мяча через</w:t>
      </w:r>
      <w:r>
        <w:rPr>
          <w:spacing w:val="-57"/>
        </w:rPr>
        <w:t xml:space="preserve"> </w:t>
      </w:r>
      <w:r>
        <w:t>сетку двумя руками сверху и перевод мяча за голову. Игровая деятельность по правилам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приёмов.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91"/>
      </w:pPr>
      <w:r>
        <w:t>Футбол. Средние и длинные передачи мяча по прямой и диагонали, тактические действия при</w:t>
      </w:r>
      <w:r>
        <w:rPr>
          <w:spacing w:val="1"/>
        </w:rPr>
        <w:t xml:space="preserve"> </w:t>
      </w:r>
      <w:r>
        <w:t>выполнении углового удара и вбрасывании мяча из-за боковой линии. Игровая деятельность по</w:t>
      </w:r>
      <w:r>
        <w:rPr>
          <w:spacing w:val="-57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 технических</w:t>
      </w:r>
      <w:r>
        <w:rPr>
          <w:spacing w:val="1"/>
        </w:rPr>
        <w:t xml:space="preserve"> </w:t>
      </w:r>
      <w:r>
        <w:t>приёмов.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108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4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«Спорт».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48"/>
      </w:pPr>
      <w:r>
        <w:t>Физическая подготовка к выполнению нормативов комплекса ГТО с использованием средств базовой</w:t>
      </w:r>
      <w:r>
        <w:rPr>
          <w:spacing w:val="-57"/>
        </w:rPr>
        <w:t xml:space="preserve"> </w:t>
      </w:r>
      <w:r>
        <w:t>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 спорта, культурно-этнических</w:t>
      </w:r>
      <w:r>
        <w:rPr>
          <w:spacing w:val="1"/>
        </w:rPr>
        <w:t xml:space="preserve"> </w:t>
      </w:r>
      <w:r>
        <w:t>игр.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86"/>
        </w:numPr>
        <w:tabs>
          <w:tab w:val="left" w:pos="942"/>
        </w:tabs>
        <w:ind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классе.</w:t>
      </w:r>
    </w:p>
    <w:p w:rsidR="00157B9B" w:rsidRDefault="00157B9B">
      <w:pPr>
        <w:pStyle w:val="a3"/>
        <w:spacing w:before="1"/>
        <w:ind w:left="0"/>
        <w:rPr>
          <w:b/>
          <w:sz w:val="22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35"/>
      </w:pPr>
      <w:r>
        <w:t>Физическая культура в современном обществе: характеристика основных направлений и форм</w:t>
      </w:r>
      <w:r>
        <w:rPr>
          <w:spacing w:val="1"/>
        </w:rPr>
        <w:t xml:space="preserve"> </w:t>
      </w:r>
      <w:r>
        <w:t>организации. Всестороннее и гармоничное физическое развитие. Адаптивная физическая культура, её</w:t>
      </w:r>
      <w:r>
        <w:rPr>
          <w:spacing w:val="-5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и социальная</w:t>
      </w:r>
      <w:r>
        <w:rPr>
          <w:spacing w:val="-3"/>
        </w:rPr>
        <w:t xml:space="preserve"> </w:t>
      </w:r>
      <w:r>
        <w:t>значимость.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07"/>
      </w:pPr>
      <w:r>
        <w:t>Коррекция осанки и разработка индивидуальных планов занятий корригирующей гимнастикой.</w:t>
      </w:r>
      <w:r>
        <w:rPr>
          <w:spacing w:val="1"/>
        </w:rPr>
        <w:t xml:space="preserve"> </w:t>
      </w:r>
      <w:r>
        <w:t>Коррекция избыточной массы тела и разработка индивидуальных планов занятий корригирующей</w:t>
      </w:r>
      <w:r>
        <w:rPr>
          <w:spacing w:val="-57"/>
        </w:rPr>
        <w:t xml:space="preserve"> </w:t>
      </w:r>
      <w:r>
        <w:t>гимнастикой.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50"/>
      </w:pPr>
      <w:r>
        <w:t>Составление планов-конспектов для самостоятельных занятий спортивной подготовкой. Способы</w:t>
      </w:r>
      <w:r>
        <w:rPr>
          <w:spacing w:val="-57"/>
        </w:rPr>
        <w:t xml:space="preserve"> </w:t>
      </w:r>
      <w:r>
        <w:t>учёта индивидуальных особенностей при составлении планов самостоятельных тренировочных</w:t>
      </w:r>
      <w:r>
        <w:rPr>
          <w:spacing w:val="1"/>
        </w:rPr>
        <w:t xml:space="preserve"> </w:t>
      </w:r>
      <w:r>
        <w:t>занятий.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91"/>
      </w:pPr>
      <w:r>
        <w:t>Профилактика перенапряжения систем организма средствами оздоровительной физической культуры:</w:t>
      </w:r>
      <w:r>
        <w:rPr>
          <w:spacing w:val="-57"/>
        </w:rPr>
        <w:t xml:space="preserve"> </w:t>
      </w:r>
      <w:r>
        <w:t>упражнения мышечной релаксации и регулирования вегетативной нервной системы, профилактики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утомления и остроты зрения.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before="1"/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«Гимнастика».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</w:pPr>
      <w:r>
        <w:t>Акробатическая комбинация из ранее освоенных упражнений силовой направленности, 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-4"/>
        </w:rPr>
        <w:t xml:space="preserve"> </w:t>
      </w:r>
      <w:r>
        <w:t>числом</w:t>
      </w:r>
      <w:r>
        <w:rPr>
          <w:spacing w:val="-5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стойках,</w:t>
      </w:r>
      <w:r>
        <w:rPr>
          <w:spacing w:val="-3"/>
        </w:rPr>
        <w:t xml:space="preserve"> </w:t>
      </w:r>
      <w:r>
        <w:t>упорах,</w:t>
      </w:r>
      <w:r>
        <w:rPr>
          <w:spacing w:val="-4"/>
        </w:rPr>
        <w:t xml:space="preserve"> </w:t>
      </w:r>
      <w:r>
        <w:t>кувырках,</w:t>
      </w:r>
      <w:r>
        <w:rPr>
          <w:spacing w:val="-4"/>
        </w:rPr>
        <w:t xml:space="preserve"> </w:t>
      </w:r>
      <w:r>
        <w:t>прыжках</w:t>
      </w:r>
      <w:r>
        <w:rPr>
          <w:spacing w:val="-2"/>
        </w:rPr>
        <w:t xml:space="preserve"> </w:t>
      </w:r>
      <w:r>
        <w:t>(юноши).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12"/>
      </w:pPr>
      <w:r>
        <w:t>Гимнастическая комбинация на гимнастическом бревне из ранее освоенных упражнений с</w:t>
      </w:r>
      <w:r>
        <w:rPr>
          <w:spacing w:val="1"/>
        </w:rPr>
        <w:t xml:space="preserve"> </w:t>
      </w:r>
      <w:r>
        <w:t>увеличивающимся числом технических элементов в прыжках, поворотах и передвижениях (девушки).</w:t>
      </w:r>
      <w:r>
        <w:rPr>
          <w:spacing w:val="-57"/>
        </w:rPr>
        <w:t xml:space="preserve"> </w:t>
      </w:r>
      <w:r>
        <w:t>Гимнастическая комбинация на перекладине с включением ранее освоенных упражнений в упорах и</w:t>
      </w:r>
      <w:r>
        <w:rPr>
          <w:spacing w:val="1"/>
        </w:rPr>
        <w:t xml:space="preserve"> </w:t>
      </w:r>
      <w:r>
        <w:t>висах (юноши). Гимнастическая комбинация на параллельных брусьях с включением упражнений в</w:t>
      </w:r>
      <w:r>
        <w:rPr>
          <w:spacing w:val="1"/>
        </w:rPr>
        <w:t xml:space="preserve"> </w:t>
      </w:r>
      <w:r>
        <w:t>упоре на руках, кувырка вперёд и соскока (юноши). Вольные упражнения на базе ранее 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гимнастики (девушки).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«Лёгкая</w:t>
      </w:r>
      <w:r>
        <w:rPr>
          <w:spacing w:val="-5"/>
          <w:sz w:val="24"/>
        </w:rPr>
        <w:t xml:space="preserve"> </w:t>
      </w:r>
      <w:r>
        <w:rPr>
          <w:sz w:val="24"/>
        </w:rPr>
        <w:t>атлетика».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Кроссовый</w:t>
      </w:r>
      <w:r>
        <w:rPr>
          <w:spacing w:val="-3"/>
        </w:rPr>
        <w:t xml:space="preserve"> </w:t>
      </w:r>
      <w:r>
        <w:t>бег,</w:t>
      </w:r>
      <w:r>
        <w:rPr>
          <w:spacing w:val="-3"/>
        </w:rPr>
        <w:t xml:space="preserve"> </w:t>
      </w:r>
      <w:r>
        <w:t>прыжок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длину</w:t>
      </w:r>
      <w:r>
        <w:rPr>
          <w:spacing w:val="-9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разбега</w:t>
      </w:r>
      <w:r>
        <w:rPr>
          <w:spacing w:val="-3"/>
        </w:rPr>
        <w:t xml:space="preserve"> </w:t>
      </w:r>
      <w:r>
        <w:t>способом</w:t>
      </w:r>
      <w:r>
        <w:rPr>
          <w:spacing w:val="2"/>
        </w:rPr>
        <w:t xml:space="preserve"> </w:t>
      </w:r>
      <w:r>
        <w:t>«прогнувшись».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52"/>
      </w:pPr>
      <w:r>
        <w:t>Правила проведения соревнований по сдаче норм комплекса ГТО. Самостоятельная подготовка к</w:t>
      </w:r>
      <w:r>
        <w:rPr>
          <w:spacing w:val="1"/>
        </w:rPr>
        <w:t xml:space="preserve"> </w:t>
      </w:r>
      <w:r>
        <w:t>выполнению нормативных требований комплекса ГТО в беговых (бег на короткие и средние</w:t>
      </w:r>
      <w:r>
        <w:rPr>
          <w:spacing w:val="1"/>
        </w:rPr>
        <w:t xml:space="preserve"> </w:t>
      </w:r>
      <w:r>
        <w:t>дистанции)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(прыжки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метание</w:t>
      </w:r>
      <w:r>
        <w:rPr>
          <w:spacing w:val="-7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снаряда)</w:t>
      </w:r>
      <w:r>
        <w:rPr>
          <w:spacing w:val="-4"/>
        </w:rPr>
        <w:t xml:space="preserve"> </w:t>
      </w:r>
      <w:r>
        <w:t>дисциплинах</w:t>
      </w:r>
      <w:r>
        <w:rPr>
          <w:spacing w:val="-1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before="1"/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игры».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86"/>
      </w:pPr>
      <w:r>
        <w:t>Баскетбол. Повороты туловища в правую и левую стороны с удержанием мяча двумя руками,</w:t>
      </w:r>
      <w:r>
        <w:rPr>
          <w:spacing w:val="1"/>
        </w:rPr>
        <w:t xml:space="preserve"> </w:t>
      </w:r>
      <w:r>
        <w:t>передача мяча одной рукой от плеча и снизу, бросок мяча двумя и одной рукой в прыжке. Игровая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 технических</w:t>
      </w:r>
      <w:r>
        <w:rPr>
          <w:spacing w:val="-2"/>
        </w:rPr>
        <w:t xml:space="preserve"> </w:t>
      </w:r>
      <w:r>
        <w:t>приёмов.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807"/>
      </w:pPr>
      <w:r>
        <w:t>Волейбол. Прямой нападающий удар, индивидуальное блокирование мяча в прыжке с места,</w:t>
      </w:r>
      <w:r>
        <w:rPr>
          <w:spacing w:val="1"/>
        </w:rPr>
        <w:t xml:space="preserve"> </w:t>
      </w:r>
      <w:r>
        <w:t>тактические действия в защите и нападении. Игровая деятельность по правилам с использованием</w:t>
      </w:r>
      <w:r>
        <w:rPr>
          <w:spacing w:val="-57"/>
        </w:rPr>
        <w:t xml:space="preserve"> </w:t>
      </w:r>
      <w:r>
        <w:t>ранее</w:t>
      </w:r>
      <w:r>
        <w:rPr>
          <w:spacing w:val="-2"/>
        </w:rPr>
        <w:t xml:space="preserve"> </w:t>
      </w:r>
      <w:r>
        <w:t>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52"/>
      </w:pPr>
      <w:r>
        <w:t>Футбол. Удар по мячу с разбега внутренней частью подъёма стопы, остановка мяча внутренней</w:t>
      </w:r>
      <w:r>
        <w:rPr>
          <w:spacing w:val="1"/>
        </w:rPr>
        <w:t xml:space="preserve"> </w:t>
      </w:r>
      <w:r>
        <w:t>стороной стопы. Правила игры в мини-футбол, технические и тактические действия. Игровая</w:t>
      </w:r>
      <w:r>
        <w:rPr>
          <w:spacing w:val="1"/>
        </w:rPr>
        <w:t xml:space="preserve"> </w:t>
      </w:r>
      <w:r>
        <w:t>деятельность по правилам мини-футбола с использованием ранее разученных технических приёмов</w:t>
      </w:r>
      <w:r>
        <w:rPr>
          <w:spacing w:val="-57"/>
        </w:rPr>
        <w:t xml:space="preserve"> </w:t>
      </w:r>
      <w:r>
        <w:t>(девушки). Игровая деятельность по правилам классического футбола с использованием ранее</w:t>
      </w:r>
      <w:r>
        <w:rPr>
          <w:spacing w:val="1"/>
        </w:rPr>
        <w:t xml:space="preserve"> </w:t>
      </w:r>
      <w:r>
        <w:t>разученных технических</w:t>
      </w:r>
      <w:r>
        <w:rPr>
          <w:spacing w:val="2"/>
        </w:rPr>
        <w:t xml:space="preserve"> </w:t>
      </w:r>
      <w:r>
        <w:t>приёмов (юноши).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108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 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«Спорт».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48"/>
      </w:pPr>
      <w:r>
        <w:t>Физическая подготовка к выполнению нормативов комплекса ГТО с использованием средств базовой</w:t>
      </w:r>
      <w:r>
        <w:rPr>
          <w:spacing w:val="-57"/>
        </w:rPr>
        <w:t xml:space="preserve"> </w:t>
      </w:r>
      <w:r>
        <w:t>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 спорта, культурно-этнических</w:t>
      </w:r>
      <w:r>
        <w:rPr>
          <w:spacing w:val="1"/>
        </w:rPr>
        <w:t xml:space="preserve"> </w:t>
      </w:r>
      <w:r>
        <w:t>игр.</w:t>
      </w:r>
    </w:p>
    <w:p w:rsidR="00157B9B" w:rsidRDefault="00157B9B">
      <w:pPr>
        <w:pStyle w:val="a3"/>
        <w:spacing w:before="7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86"/>
        </w:numPr>
        <w:tabs>
          <w:tab w:val="left" w:pos="942"/>
        </w:tabs>
        <w:ind w:hanging="542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классе.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93"/>
        <w:jc w:val="both"/>
      </w:pPr>
      <w:r>
        <w:t>Здоровье и здоровый образ жизни, вредные привычки и их пагубное влияние на здоровье человека.</w:t>
      </w:r>
      <w:r>
        <w:rPr>
          <w:spacing w:val="-57"/>
        </w:rPr>
        <w:t xml:space="preserve"> </w:t>
      </w:r>
      <w:r>
        <w:t>Туристские походы как форма организации здорового образа жизни. Профессионально-прикладная</w:t>
      </w:r>
      <w:r>
        <w:rPr>
          <w:spacing w:val="-57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Способы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157B9B" w:rsidRDefault="00345A57">
      <w:pPr>
        <w:pStyle w:val="a3"/>
        <w:spacing w:before="60" w:line="254" w:lineRule="auto"/>
        <w:ind w:right="330"/>
      </w:pPr>
      <w:r>
        <w:t>Восстановительный массаж как средство оптимизации работоспособности, его правила и приёмы во</w:t>
      </w:r>
      <w:r>
        <w:rPr>
          <w:spacing w:val="1"/>
        </w:rPr>
        <w:t xml:space="preserve"> </w:t>
      </w:r>
      <w:r>
        <w:t>время самостоятельных занятий физической подготовкой. Банные процедуры как средство укрепления</w:t>
      </w:r>
      <w:r>
        <w:rPr>
          <w:spacing w:val="-57"/>
        </w:rPr>
        <w:t xml:space="preserve"> </w:t>
      </w:r>
      <w:r>
        <w:t>здоровья. Измерение функциональных резервов организма. Оказание первой помощи на</w:t>
      </w:r>
      <w:r>
        <w:rPr>
          <w:spacing w:val="1"/>
        </w:rPr>
        <w:t xml:space="preserve"> </w:t>
      </w:r>
      <w:r>
        <w:t>самостоятельных занятиях</w:t>
      </w:r>
      <w:r>
        <w:rPr>
          <w:spacing w:val="-2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активного</w:t>
      </w:r>
      <w:r>
        <w:rPr>
          <w:spacing w:val="-1"/>
        </w:rPr>
        <w:t xml:space="preserve"> </w:t>
      </w:r>
      <w:r>
        <w:t>отдыха.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Физкультурно-оздоровительная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491"/>
      </w:pPr>
      <w:r>
        <w:t>Занятия физической культурой и режим питания. Упражнения для снижения избыточной массы тела.</w:t>
      </w:r>
      <w:r>
        <w:rPr>
          <w:spacing w:val="-57"/>
        </w:rPr>
        <w:t xml:space="preserve"> </w:t>
      </w:r>
      <w:r>
        <w:t>Оздоровительные, коррекционные и профилактические мероприятия в режиме 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обучающихся.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«Гимнастика».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83"/>
      </w:pPr>
      <w:r>
        <w:t>Акробатическая комбинация с включением длинного кувырка с разбега и кувырка назад в упор, стоя</w:t>
      </w:r>
      <w:r>
        <w:rPr>
          <w:spacing w:val="1"/>
        </w:rPr>
        <w:t xml:space="preserve"> </w:t>
      </w:r>
      <w:r>
        <w:t>ноги врозь (юноши). Гимнастическая комбинация на высокой перекладине, с включением элементов</w:t>
      </w:r>
      <w:r>
        <w:rPr>
          <w:spacing w:val="1"/>
        </w:rPr>
        <w:t xml:space="preserve"> </w:t>
      </w:r>
      <w:r>
        <w:t>размахивания и соскока вперёд прогнувшись (юноши). Гимнастическая комбинация на параллельных</w:t>
      </w:r>
      <w:r>
        <w:rPr>
          <w:spacing w:val="1"/>
        </w:rPr>
        <w:t xml:space="preserve"> </w:t>
      </w:r>
      <w:r>
        <w:t>брусьях, с включением двух кувырков вперёд с опорой на руки (юноши). Гимнастическая комбинация</w:t>
      </w:r>
      <w:r>
        <w:rPr>
          <w:spacing w:val="-57"/>
        </w:rPr>
        <w:t xml:space="preserve"> </w:t>
      </w:r>
      <w:r>
        <w:t>на гимнастическом бревне, с включением полушпагата, стойки на колене с опорой на руки и</w:t>
      </w:r>
      <w:r>
        <w:rPr>
          <w:spacing w:val="1"/>
        </w:rPr>
        <w:t xml:space="preserve"> </w:t>
      </w:r>
      <w:r>
        <w:t>отведением ноги назад (девушки). Черлидинг: композиция упражнений с построением пирамид,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степ-аэробики,</w:t>
      </w:r>
      <w:r>
        <w:rPr>
          <w:spacing w:val="-1"/>
        </w:rPr>
        <w:t xml:space="preserve"> </w:t>
      </w:r>
      <w:r>
        <w:t>акробатики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ритмической</w:t>
      </w:r>
      <w:r>
        <w:rPr>
          <w:spacing w:val="-1"/>
        </w:rPr>
        <w:t xml:space="preserve"> </w:t>
      </w:r>
      <w:r>
        <w:t>гимнастики (девушки).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Модуль</w:t>
      </w:r>
      <w:r>
        <w:rPr>
          <w:spacing w:val="-1"/>
          <w:sz w:val="24"/>
        </w:rPr>
        <w:t xml:space="preserve"> </w:t>
      </w:r>
      <w:r>
        <w:rPr>
          <w:sz w:val="24"/>
        </w:rPr>
        <w:t>«Лёгкая</w:t>
      </w:r>
      <w:r>
        <w:rPr>
          <w:spacing w:val="-5"/>
          <w:sz w:val="24"/>
        </w:rPr>
        <w:t xml:space="preserve"> </w:t>
      </w:r>
      <w:r>
        <w:rPr>
          <w:sz w:val="24"/>
        </w:rPr>
        <w:t>атлетика».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81"/>
      </w:pPr>
      <w:r>
        <w:t>Техническая подготовка в беговых и прыжковых упражнениях: бег на короткие и длинные дистанции,</w:t>
      </w:r>
      <w:r>
        <w:rPr>
          <w:spacing w:val="-57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способами</w:t>
      </w:r>
      <w:r>
        <w:rPr>
          <w:spacing w:val="4"/>
        </w:rPr>
        <w:t xml:space="preserve"> </w:t>
      </w:r>
      <w:r>
        <w:t>«прогнувшись»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«согнув</w:t>
      </w:r>
      <w:r>
        <w:rPr>
          <w:spacing w:val="-1"/>
        </w:rPr>
        <w:t xml:space="preserve"> </w:t>
      </w:r>
      <w:r>
        <w:t>ноги»,</w:t>
      </w:r>
      <w:r>
        <w:rPr>
          <w:spacing w:val="-1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</w:t>
      </w:r>
      <w:r>
        <w:rPr>
          <w:spacing w:val="-6"/>
        </w:rPr>
        <w:t xml:space="preserve"> </w:t>
      </w:r>
      <w:r>
        <w:t>способом</w:t>
      </w:r>
    </w:p>
    <w:p w:rsidR="00157B9B" w:rsidRDefault="00345A57" w:rsidP="003C1640">
      <w:pPr>
        <w:pStyle w:val="a3"/>
        <w:spacing w:before="1" w:line="463" w:lineRule="auto"/>
        <w:ind w:right="778"/>
      </w:pPr>
      <w:r>
        <w:t>«перешагивание». Техническая подготовка в метании спортивного снаряда с разбега на дальность.</w:t>
      </w:r>
      <w:r>
        <w:rPr>
          <w:spacing w:val="-57"/>
        </w:rPr>
        <w:t xml:space="preserve"> </w:t>
      </w:r>
      <w:r>
        <w:t>18.7.3.2.3.</w:t>
      </w:r>
      <w:r>
        <w:rPr>
          <w:spacing w:val="-1"/>
        </w:rPr>
        <w:t xml:space="preserve"> </w:t>
      </w:r>
      <w:r>
        <w:t>Модуль</w:t>
      </w:r>
      <w:r>
        <w:rPr>
          <w:spacing w:val="5"/>
        </w:rPr>
        <w:t xml:space="preserve"> </w:t>
      </w:r>
      <w:r>
        <w:t>«Спортивные</w:t>
      </w:r>
      <w:r>
        <w:rPr>
          <w:spacing w:val="-2"/>
        </w:rPr>
        <w:t xml:space="preserve"> </w:t>
      </w:r>
      <w:r>
        <w:t>игры».</w:t>
      </w:r>
    </w:p>
    <w:p w:rsidR="00157B9B" w:rsidRDefault="00345A57">
      <w:pPr>
        <w:pStyle w:val="a3"/>
        <w:spacing w:before="1" w:line="254" w:lineRule="auto"/>
        <w:ind w:right="345"/>
      </w:pPr>
      <w:r>
        <w:t>Баскетбол. Техническая подготовка в игровых действиях: ведение, передачи, приёмы и броски мяча на</w:t>
      </w:r>
      <w:r>
        <w:rPr>
          <w:spacing w:val="-57"/>
        </w:rPr>
        <w:t xml:space="preserve"> </w:t>
      </w:r>
      <w:r>
        <w:t>месте,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прыжке, после</w:t>
      </w:r>
      <w:r>
        <w:rPr>
          <w:spacing w:val="1"/>
        </w:rPr>
        <w:t xml:space="preserve"> </w:t>
      </w:r>
      <w:r>
        <w:t>ведения.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105"/>
      </w:pPr>
      <w:r>
        <w:t>Волейбол. Техническая подготовка в игровых действиях: подачи мяча в разные зоны площадки</w:t>
      </w:r>
      <w:r>
        <w:rPr>
          <w:spacing w:val="-57"/>
        </w:rPr>
        <w:t xml:space="preserve"> </w:t>
      </w:r>
      <w:r>
        <w:t>соперника,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удары и</w:t>
      </w:r>
      <w:r>
        <w:rPr>
          <w:spacing w:val="-1"/>
        </w:rPr>
        <w:t xml:space="preserve"> </w:t>
      </w:r>
      <w:r>
        <w:t>блокировка.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44"/>
        <w:jc w:val="both"/>
      </w:pPr>
      <w:r>
        <w:t>Футбол. Техническая подготовка в игровых действиях: ведение, приёмы и передачи, остановки и</w:t>
      </w:r>
      <w:r>
        <w:rPr>
          <w:spacing w:val="-57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 мячу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движении.</w:t>
      </w:r>
    </w:p>
    <w:p w:rsidR="00157B9B" w:rsidRDefault="00345A57">
      <w:pPr>
        <w:pStyle w:val="a3"/>
        <w:spacing w:before="60" w:line="254" w:lineRule="auto"/>
        <w:ind w:right="1108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7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3"/>
        </w:rPr>
        <w:t xml:space="preserve"> </w:t>
      </w:r>
      <w:r>
        <w:t>технических действий</w:t>
      </w:r>
      <w:r>
        <w:rPr>
          <w:spacing w:val="-3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18.7.3.2.6.</w:t>
      </w:r>
      <w:r>
        <w:rPr>
          <w:spacing w:val="-4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«Спорт».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04"/>
      </w:pPr>
      <w:r>
        <w:t>Физическая подготовка к выполнению нормативов Комплекса ГТО с использованием средств базовой</w:t>
      </w:r>
      <w:r>
        <w:rPr>
          <w:spacing w:val="-57"/>
        </w:rPr>
        <w:t xml:space="preserve"> </w:t>
      </w:r>
      <w:r>
        <w:t>физической подготовки, видов спорта и оздоровительных систем физической культуры,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видов спорта, культурно-этнических</w:t>
      </w:r>
      <w:r>
        <w:rPr>
          <w:spacing w:val="1"/>
        </w:rPr>
        <w:t xml:space="preserve"> </w:t>
      </w:r>
      <w:r>
        <w:t>игр.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1"/>
          <w:numId w:val="86"/>
        </w:numPr>
        <w:tabs>
          <w:tab w:val="left" w:pos="942"/>
        </w:tabs>
        <w:spacing w:before="1"/>
        <w:ind w:hanging="542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«Базовая</w:t>
      </w:r>
      <w:r>
        <w:rPr>
          <w:spacing w:val="-6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подготовка».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силовых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046"/>
      </w:pPr>
      <w:r>
        <w:t>Комплексы общеразвивающих и локально воздействующих упражнений, отягощённых весом</w:t>
      </w:r>
      <w:r>
        <w:rPr>
          <w:spacing w:val="1"/>
        </w:rPr>
        <w:t xml:space="preserve"> </w:t>
      </w:r>
      <w:r>
        <w:t>собственного тела и с использованием дополнительных средств (гантелей, эспандера, набивных</w:t>
      </w:r>
      <w:r>
        <w:rPr>
          <w:spacing w:val="-57"/>
        </w:rPr>
        <w:t xml:space="preserve"> </w:t>
      </w:r>
      <w:r>
        <w:t>мячей,</w:t>
      </w:r>
      <w:r>
        <w:rPr>
          <w:spacing w:val="-3"/>
        </w:rPr>
        <w:t xml:space="preserve"> </w:t>
      </w:r>
      <w:r>
        <w:t>штанги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другого</w:t>
      </w:r>
      <w:r>
        <w:rPr>
          <w:spacing w:val="-3"/>
        </w:rPr>
        <w:t xml:space="preserve"> </w:t>
      </w:r>
      <w:r>
        <w:t>инвентаря).</w:t>
      </w:r>
      <w:r>
        <w:rPr>
          <w:spacing w:val="-2"/>
        </w:rPr>
        <w:t xml:space="preserve"> </w:t>
      </w:r>
      <w:r>
        <w:t>Комплексы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тренажёрных</w:t>
      </w:r>
      <w:r>
        <w:rPr>
          <w:spacing w:val="1"/>
        </w:rPr>
        <w:t xml:space="preserve"> </w:t>
      </w:r>
      <w:r>
        <w:t>устройствах.</w:t>
      </w:r>
    </w:p>
    <w:p w:rsidR="00157B9B" w:rsidRDefault="00345A57">
      <w:pPr>
        <w:pStyle w:val="a3"/>
        <w:spacing w:before="1" w:line="254" w:lineRule="auto"/>
        <w:ind w:right="552"/>
      </w:pPr>
      <w:r>
        <w:t>Упражнения на гимнастических снарядах (брусьях, перекладинах, гимнастической стенке и других</w:t>
      </w:r>
      <w:r>
        <w:rPr>
          <w:spacing w:val="1"/>
        </w:rPr>
        <w:t xml:space="preserve"> </w:t>
      </w:r>
      <w:r>
        <w:t>снарядах). Броски набивного мяча двумя и одной рукой из положений стоя и сидя (вверх, вперёд,</w:t>
      </w:r>
      <w:r>
        <w:rPr>
          <w:spacing w:val="1"/>
        </w:rPr>
        <w:t xml:space="preserve"> </w:t>
      </w:r>
      <w:r>
        <w:t>назад, в стороны, снизу и сбоку, от груди, из-за головы). Прыжковые упражнения с дополнительным</w:t>
      </w:r>
      <w:r>
        <w:rPr>
          <w:spacing w:val="-57"/>
        </w:rPr>
        <w:t xml:space="preserve"> </w:t>
      </w:r>
      <w:r>
        <w:t>отягощением (напрыгивание и спрыгивание, прыжки через скакалку, многоскоки, прыжки через</w:t>
      </w:r>
      <w:r>
        <w:rPr>
          <w:spacing w:val="1"/>
        </w:rPr>
        <w:t xml:space="preserve"> </w:t>
      </w:r>
      <w:r>
        <w:t>препятствия и другие упражнения). Бег с дополнительным отягощением (в горку и с горки, на</w:t>
      </w:r>
      <w:r>
        <w:rPr>
          <w:spacing w:val="1"/>
        </w:rPr>
        <w:t xml:space="preserve"> </w:t>
      </w:r>
      <w:r>
        <w:t>короткие дистанции, эстафеты). Передвижения в висе и упоре на руках. Лазанье (по канату, по</w:t>
      </w:r>
      <w:r>
        <w:rPr>
          <w:spacing w:val="1"/>
        </w:rPr>
        <w:t xml:space="preserve"> </w:t>
      </w:r>
      <w:r>
        <w:t>гимнастической стенке с дополнительным отягощением). Переноска непредельных тяжестей</w:t>
      </w:r>
      <w:r>
        <w:rPr>
          <w:spacing w:val="1"/>
        </w:rPr>
        <w:t xml:space="preserve"> </w:t>
      </w:r>
      <w:r>
        <w:t>(мальчики – сверстников способом на спине). Подвижные игры с силовой направленностью</w:t>
      </w:r>
      <w:r>
        <w:rPr>
          <w:spacing w:val="1"/>
        </w:rPr>
        <w:t xml:space="preserve"> </w:t>
      </w:r>
      <w:r>
        <w:t>(импровизированный</w:t>
      </w:r>
      <w:r>
        <w:rPr>
          <w:spacing w:val="-1"/>
        </w:rPr>
        <w:t xml:space="preserve"> </w:t>
      </w:r>
      <w:r>
        <w:t>баскетбол с</w:t>
      </w:r>
      <w:r>
        <w:rPr>
          <w:spacing w:val="-1"/>
        </w:rPr>
        <w:t xml:space="preserve"> </w:t>
      </w:r>
      <w:r>
        <w:t>набивным</w:t>
      </w:r>
      <w:r>
        <w:rPr>
          <w:spacing w:val="-2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игры).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скоростных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628"/>
      </w:pPr>
      <w:r>
        <w:t>Бег на месте в максимальном темпе (в упоре о гимнастическую стенку и без упора). Челночный бег.</w:t>
      </w:r>
      <w:r>
        <w:rPr>
          <w:spacing w:val="-57"/>
        </w:rPr>
        <w:t xml:space="preserve"> </w:t>
      </w:r>
      <w:r>
        <w:t>Бег по разметкам с максимальным темпом. Повторный бег с максимальной скоростью и</w:t>
      </w:r>
      <w:r>
        <w:rPr>
          <w:spacing w:val="1"/>
        </w:rPr>
        <w:t xml:space="preserve"> </w:t>
      </w:r>
      <w:r>
        <w:t>максимальной частотой шагов (10–15 м). Бег с ускорениями из разных исходных положений. Бег 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-2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собиранием</w:t>
      </w:r>
      <w:r>
        <w:rPr>
          <w:spacing w:val="-3"/>
        </w:rPr>
        <w:t xml:space="preserve"> </w:t>
      </w:r>
      <w:r>
        <w:t>малых предметов,</w:t>
      </w:r>
      <w:r>
        <w:rPr>
          <w:spacing w:val="-1"/>
        </w:rPr>
        <w:t xml:space="preserve"> </w:t>
      </w:r>
      <w:r>
        <w:t>лежащих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полу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высоте.</w:t>
      </w:r>
    </w:p>
    <w:p w:rsidR="00157B9B" w:rsidRDefault="00345A57">
      <w:pPr>
        <w:pStyle w:val="a3"/>
        <w:spacing w:before="1" w:line="254" w:lineRule="auto"/>
        <w:ind w:right="337"/>
      </w:pPr>
      <w:r>
        <w:t>Стартовые ускорения по дифференцированному сигналу. Метание малых мячей по движущимся</w:t>
      </w:r>
      <w:r>
        <w:rPr>
          <w:spacing w:val="1"/>
        </w:rPr>
        <w:t xml:space="preserve"> </w:t>
      </w:r>
      <w:r>
        <w:t>мишеням (катящейся, раскачивающейся, летящей). Ловля теннисного мяча после отскока от пола,</w:t>
      </w:r>
      <w:r>
        <w:rPr>
          <w:spacing w:val="1"/>
        </w:rPr>
        <w:t xml:space="preserve"> </w:t>
      </w:r>
      <w:r>
        <w:t>стены</w:t>
      </w:r>
      <w:r>
        <w:rPr>
          <w:spacing w:val="3"/>
        </w:rPr>
        <w:t xml:space="preserve"> </w:t>
      </w:r>
      <w:r>
        <w:t>(правой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левой</w:t>
      </w:r>
      <w:r>
        <w:rPr>
          <w:spacing w:val="3"/>
        </w:rPr>
        <w:t xml:space="preserve"> </w:t>
      </w:r>
      <w:r>
        <w:t>рукой).</w:t>
      </w:r>
      <w:r>
        <w:rPr>
          <w:spacing w:val="4"/>
        </w:rPr>
        <w:t xml:space="preserve"> </w:t>
      </w:r>
      <w:r>
        <w:t>Передача</w:t>
      </w:r>
      <w:r>
        <w:rPr>
          <w:spacing w:val="3"/>
        </w:rPr>
        <w:t xml:space="preserve"> </w:t>
      </w:r>
      <w:r>
        <w:t>теннисного</w:t>
      </w:r>
      <w:r>
        <w:rPr>
          <w:spacing w:val="4"/>
        </w:rPr>
        <w:t xml:space="preserve"> </w:t>
      </w:r>
      <w:r>
        <w:t>мяча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парах</w:t>
      </w:r>
      <w:r>
        <w:rPr>
          <w:spacing w:val="6"/>
        </w:rPr>
        <w:t xml:space="preserve"> </w:t>
      </w:r>
      <w:r>
        <w:t>правой</w:t>
      </w:r>
      <w:r>
        <w:rPr>
          <w:spacing w:val="3"/>
        </w:rPr>
        <w:t xml:space="preserve"> </w:t>
      </w:r>
      <w:r>
        <w:t>(левой)</w:t>
      </w:r>
      <w:r>
        <w:rPr>
          <w:spacing w:val="4"/>
        </w:rPr>
        <w:t xml:space="preserve"> </w:t>
      </w:r>
      <w:r>
        <w:t>рукой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попеременно. Ведение теннисного мяча ногами с ускорениями по прямой, по кругу, вокруг стоек.</w:t>
      </w:r>
      <w:r>
        <w:rPr>
          <w:spacing w:val="1"/>
        </w:rPr>
        <w:t xml:space="preserve"> </w:t>
      </w:r>
      <w:r>
        <w:t>Прыжки через скакалку на месте и в движении с максимальной частотой прыжков. Преодоление</w:t>
      </w:r>
      <w:r>
        <w:rPr>
          <w:spacing w:val="1"/>
        </w:rPr>
        <w:t xml:space="preserve"> </w:t>
      </w:r>
      <w:r>
        <w:t>полосы препятствий, включающей в себя: прыжки на разную высоту и длину, по разметкам, бег с</w:t>
      </w:r>
      <w:r>
        <w:rPr>
          <w:spacing w:val="1"/>
        </w:rPr>
        <w:t xml:space="preserve"> </w:t>
      </w:r>
      <w:r>
        <w:t>максимальной скоростью в разных направлениях и с преодолением опор различной высоты и ширины,</w:t>
      </w:r>
      <w:r>
        <w:rPr>
          <w:spacing w:val="-57"/>
        </w:rPr>
        <w:t xml:space="preserve"> </w:t>
      </w:r>
      <w:r>
        <w:t>повороты, обегание различных предметов (легкоатлетических стоек, мячей, лежащих на полу или</w:t>
      </w:r>
      <w:r>
        <w:rPr>
          <w:spacing w:val="1"/>
        </w:rPr>
        <w:t xml:space="preserve"> </w:t>
      </w:r>
      <w:r>
        <w:t>подвешенных на высоте). Эстафеты и подвижные игры со скоростной направленностью. Технические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видов спорта,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максимальной</w:t>
      </w:r>
      <w:r>
        <w:rPr>
          <w:spacing w:val="-1"/>
        </w:rPr>
        <w:t xml:space="preserve"> </w:t>
      </w:r>
      <w:r>
        <w:t>скоростью движений.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выносливости.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297"/>
      </w:pPr>
      <w:r>
        <w:t>Равномерный бег и передвижение на лыжах в режимах умеренной и большой интенсивности.</w:t>
      </w:r>
      <w:r>
        <w:rPr>
          <w:spacing w:val="-57"/>
        </w:rPr>
        <w:t xml:space="preserve"> </w:t>
      </w:r>
      <w:r>
        <w:t>Повторный бег и передвижение на лыжах в режимах максимальной и субмаксимальной</w:t>
      </w:r>
      <w:r>
        <w:rPr>
          <w:spacing w:val="1"/>
        </w:rPr>
        <w:t xml:space="preserve"> </w:t>
      </w:r>
      <w:r>
        <w:t>интенсивности.</w:t>
      </w:r>
      <w:r>
        <w:rPr>
          <w:spacing w:val="-1"/>
        </w:rPr>
        <w:t xml:space="preserve"> </w:t>
      </w:r>
      <w:r>
        <w:t>Кроссовый бег</w:t>
      </w:r>
      <w:r>
        <w:rPr>
          <w:spacing w:val="-1"/>
        </w:rPr>
        <w:t xml:space="preserve"> </w:t>
      </w:r>
      <w:r>
        <w:t>и марш-бросок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лыжах.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</w:t>
      </w:r>
    </w:p>
    <w:p w:rsidR="00157B9B" w:rsidRDefault="00345A57">
      <w:pPr>
        <w:pStyle w:val="a3"/>
        <w:spacing w:before="60" w:line="254" w:lineRule="auto"/>
        <w:ind w:right="623"/>
      </w:pPr>
      <w:r>
        <w:t>Жонглирование большими (волейбольными) и малыми (теннисными) мячами. Жонглирование</w:t>
      </w:r>
      <w:r>
        <w:rPr>
          <w:spacing w:val="1"/>
        </w:rPr>
        <w:t xml:space="preserve"> </w:t>
      </w:r>
      <w:r>
        <w:t>гимнастической палкой. Жонглирование волейбольным мячом головой. Метание малых и больших</w:t>
      </w:r>
      <w:r>
        <w:rPr>
          <w:spacing w:val="1"/>
        </w:rPr>
        <w:t xml:space="preserve"> </w:t>
      </w:r>
      <w:r>
        <w:t>мячей в мишень (неподвижную и двигающуюся). Передвижения по возвышенной и наклонной,</w:t>
      </w:r>
      <w:r>
        <w:rPr>
          <w:spacing w:val="1"/>
        </w:rPr>
        <w:t xml:space="preserve"> </w:t>
      </w:r>
      <w:r>
        <w:t>ограниченной по ширине опоре (без предмета и с предметом на голове). Упражнения в статическом</w:t>
      </w:r>
      <w:r>
        <w:rPr>
          <w:spacing w:val="-57"/>
        </w:rPr>
        <w:t xml:space="preserve"> </w:t>
      </w:r>
      <w:r>
        <w:t>равновесии. Упражнения в воспроизведении пространственной точности движений руками, ногами,</w:t>
      </w:r>
      <w:r>
        <w:rPr>
          <w:spacing w:val="-57"/>
        </w:rPr>
        <w:t xml:space="preserve"> </w:t>
      </w:r>
      <w:r>
        <w:t>туловищем. Упражнение на точность дифференцирования мышечных усилий.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before="1"/>
        <w:ind w:left="1121" w:hanging="722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гибкости.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46"/>
      </w:pPr>
      <w:r>
        <w:t>Комплексы общеразвивающих упражнений (активных и пассивных), выполняемых с большой</w:t>
      </w:r>
      <w:r>
        <w:rPr>
          <w:spacing w:val="1"/>
        </w:rPr>
        <w:t xml:space="preserve"> </w:t>
      </w:r>
      <w:r>
        <w:t>амплитудой движений. Упражнения на растяжение и расслабление мышц. Специальные упражнения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подвижности</w:t>
      </w:r>
      <w:r>
        <w:rPr>
          <w:spacing w:val="-1"/>
        </w:rPr>
        <w:t xml:space="preserve"> </w:t>
      </w:r>
      <w:r>
        <w:t>суставов</w:t>
      </w:r>
      <w:r>
        <w:rPr>
          <w:spacing w:val="-2"/>
        </w:rPr>
        <w:t xml:space="preserve"> </w:t>
      </w:r>
      <w:r>
        <w:t>(полушпагат,</w:t>
      </w:r>
      <w:r>
        <w:rPr>
          <w:spacing w:val="-2"/>
        </w:rPr>
        <w:t xml:space="preserve"> </w:t>
      </w:r>
      <w:r>
        <w:t>шпагат,</w:t>
      </w:r>
      <w:r>
        <w:rPr>
          <w:spacing w:val="-1"/>
        </w:rPr>
        <w:t xml:space="preserve"> </w:t>
      </w:r>
      <w:r>
        <w:t>выкруты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палки).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Упражнения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культурно-этнической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направленности.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Сюжетно-образные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обрядовые</w:t>
      </w:r>
      <w:r>
        <w:rPr>
          <w:spacing w:val="-5"/>
        </w:rPr>
        <w:t xml:space="preserve"> </w:t>
      </w:r>
      <w:r>
        <w:t>игры.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ind w:left="1121" w:hanging="722"/>
        <w:rPr>
          <w:sz w:val="24"/>
        </w:rPr>
      </w:pPr>
      <w:r>
        <w:rPr>
          <w:sz w:val="24"/>
        </w:rPr>
        <w:t>Специальная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«Гимнастика».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line="254" w:lineRule="auto"/>
        <w:ind w:left="400" w:right="448" w:firstLine="0"/>
        <w:rPr>
          <w:sz w:val="24"/>
        </w:rPr>
      </w:pPr>
      <w:r>
        <w:rPr>
          <w:sz w:val="24"/>
        </w:rPr>
        <w:t>Развитие гибкости. Наклоны туловища вперёд, назад, в стороны с возрастающей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амплитудой движений в положении стоя, сидя, сидя ноги в стороны. Упражнения с гимнастической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палкой (укороченной скакалкой) для развития подвижности плечевого сустава (выкруты). Комплексы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общеразвивающих упражнений с повышенной амплитудой для плечевых, локтевых, тазобедренных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коленных суставов, для развития подвижности позвоночного столба. Комплексы активных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пассивных упражнений с большой амплитудой движений. Упражнения для развития подвижности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суставов (полушпагат,</w:t>
      </w:r>
      <w:r>
        <w:rPr>
          <w:spacing w:val="2"/>
          <w:sz w:val="24"/>
        </w:rPr>
        <w:t xml:space="preserve"> </w:t>
      </w:r>
      <w:r>
        <w:rPr>
          <w:sz w:val="24"/>
        </w:rPr>
        <w:t>шпагат, складка, мост).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line="254" w:lineRule="auto"/>
        <w:ind w:left="400" w:right="855" w:firstLine="0"/>
        <w:rPr>
          <w:sz w:val="24"/>
        </w:rPr>
      </w:pPr>
      <w:r>
        <w:rPr>
          <w:sz w:val="24"/>
        </w:rPr>
        <w:t>Развитие координации движений. Прохождение усложнённой полосы препятствий,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 быстрые кувырки (вперёд, назад), кувырки по наклонной плоскости, преодоление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 прыжком с опорой на руку, безопорным прыжком, быстрым лазаньем. Броски</w:t>
      </w:r>
      <w:r>
        <w:rPr>
          <w:spacing w:val="1"/>
          <w:sz w:val="24"/>
        </w:rPr>
        <w:t xml:space="preserve"> </w:t>
      </w:r>
      <w:r>
        <w:rPr>
          <w:sz w:val="24"/>
        </w:rPr>
        <w:t>теннисного мяча правой и левой рукой в подвижную и неподвижную мишень, с места и с разбега.</w:t>
      </w:r>
      <w:r>
        <w:rPr>
          <w:spacing w:val="-57"/>
          <w:sz w:val="24"/>
        </w:rPr>
        <w:t xml:space="preserve"> </w:t>
      </w:r>
      <w:r>
        <w:rPr>
          <w:sz w:val="24"/>
        </w:rPr>
        <w:t>Касание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ногой</w:t>
      </w:r>
      <w:r>
        <w:rPr>
          <w:spacing w:val="-2"/>
          <w:sz w:val="24"/>
        </w:rPr>
        <w:t xml:space="preserve"> </w:t>
      </w:r>
      <w:r>
        <w:rPr>
          <w:sz w:val="24"/>
        </w:rPr>
        <w:t>мишеней,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подвешенных на</w:t>
      </w:r>
      <w:r>
        <w:rPr>
          <w:spacing w:val="-2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высоте,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разбега.</w:t>
      </w:r>
    </w:p>
    <w:p w:rsidR="00157B9B" w:rsidRDefault="00345A57">
      <w:pPr>
        <w:pStyle w:val="a3"/>
        <w:spacing w:before="1" w:line="254" w:lineRule="auto"/>
        <w:ind w:right="1019"/>
      </w:pPr>
      <w:r>
        <w:t>Разнообразные прыжки через гимнастическую скакалку на месте и с продвижением. Прыжки на</w:t>
      </w:r>
      <w:r>
        <w:rPr>
          <w:spacing w:val="-57"/>
        </w:rPr>
        <w:t xml:space="preserve"> </w:t>
      </w:r>
      <w:r>
        <w:t>точность</w:t>
      </w:r>
      <w:r>
        <w:rPr>
          <w:spacing w:val="-1"/>
        </w:rPr>
        <w:t xml:space="preserve"> </w:t>
      </w:r>
      <w:r>
        <w:t>отталкивания</w:t>
      </w:r>
      <w:r>
        <w:rPr>
          <w:spacing w:val="-3"/>
        </w:rPr>
        <w:t xml:space="preserve"> </w:t>
      </w:r>
      <w:r>
        <w:t>и приземления.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line="254" w:lineRule="auto"/>
        <w:ind w:left="400" w:right="378" w:firstLine="0"/>
        <w:rPr>
          <w:sz w:val="24"/>
        </w:rPr>
      </w:pPr>
      <w:r>
        <w:rPr>
          <w:sz w:val="24"/>
        </w:rPr>
        <w:t>Развитие силовых способностей. Подтягивание в висе и отжимание в упоре. Передвижения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висе и упоре на руках на перекладине (мальчики), подтягивание в висе стоя (лёжа) на низкой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перекладине (девочки), отжимания в упоре лёжа с изменяющейся высотой опоры для рук и ног,</w:t>
      </w:r>
      <w:r>
        <w:rPr>
          <w:spacing w:val="1"/>
          <w:sz w:val="24"/>
        </w:rPr>
        <w:t xml:space="preserve"> </w:t>
      </w:r>
      <w:r>
        <w:rPr>
          <w:sz w:val="24"/>
        </w:rPr>
        <w:t>отжимание в упоре на низких брусьях, поднимание ног в висе на гимнастической стенке до посильной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высоты, из положения лёжа на гимнастическом козле (ноги зафиксированы) сгибание туловища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амплитудой движений (на животе и на спине), комплексы упражнений с гантелями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 подобранной массой (движения руками, повороты на месте, наклоны, подскоки со</w:t>
      </w:r>
      <w:r>
        <w:rPr>
          <w:spacing w:val="1"/>
          <w:sz w:val="24"/>
        </w:rPr>
        <w:t xml:space="preserve"> </w:t>
      </w:r>
      <w:r>
        <w:rPr>
          <w:sz w:val="24"/>
        </w:rPr>
        <w:t>взмахом рук), метание набивного мяча из различных исходных положений, комплексы упражнений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избирательного воздействия на отдельные мышечные группы (с увеличивающимся темпом движений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без потери качества выполнения), элементы атлетической гимнастики (по типу «подкачки»),</w:t>
      </w:r>
      <w:r>
        <w:rPr>
          <w:spacing w:val="1"/>
          <w:sz w:val="24"/>
        </w:rPr>
        <w:t xml:space="preserve"> </w:t>
      </w:r>
      <w:r>
        <w:rPr>
          <w:sz w:val="24"/>
        </w:rPr>
        <w:t>приседания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ноге</w:t>
      </w:r>
      <w:r>
        <w:rPr>
          <w:spacing w:val="2"/>
          <w:sz w:val="24"/>
        </w:rPr>
        <w:t xml:space="preserve"> </w:t>
      </w:r>
      <w:r>
        <w:rPr>
          <w:sz w:val="24"/>
        </w:rPr>
        <w:t>«пистолетом»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 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руку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сохранения равновесия).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line="254" w:lineRule="auto"/>
        <w:ind w:left="400" w:right="706" w:firstLine="0"/>
        <w:rPr>
          <w:sz w:val="24"/>
        </w:rPr>
      </w:pPr>
      <w:r>
        <w:rPr>
          <w:sz w:val="24"/>
        </w:rPr>
        <w:t>Развитие выносливости. Упражнения с непредельными отягощениями, выполняемые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умеренной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мышц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тела.</w:t>
      </w:r>
    </w:p>
    <w:p w:rsidR="00157B9B" w:rsidRDefault="00345A57">
      <w:pPr>
        <w:pStyle w:val="a3"/>
        <w:spacing w:before="60"/>
      </w:pPr>
      <w:r>
        <w:t>Повторное</w:t>
      </w:r>
      <w:r>
        <w:rPr>
          <w:spacing w:val="-5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уменьшающимся</w:t>
      </w:r>
      <w:r>
        <w:rPr>
          <w:spacing w:val="-3"/>
        </w:rPr>
        <w:t xml:space="preserve"> </w:t>
      </w:r>
      <w:r>
        <w:t>интервалом</w:t>
      </w:r>
      <w:r>
        <w:rPr>
          <w:spacing w:val="-5"/>
        </w:rPr>
        <w:t xml:space="preserve"> </w:t>
      </w:r>
      <w:r>
        <w:t>отдыха</w:t>
      </w:r>
      <w:r>
        <w:rPr>
          <w:spacing w:val="-4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типу</w:t>
      </w:r>
    </w:p>
    <w:p w:rsidR="00157B9B" w:rsidRDefault="00345A57">
      <w:pPr>
        <w:pStyle w:val="a3"/>
        <w:spacing w:before="17" w:line="254" w:lineRule="auto"/>
        <w:ind w:right="1687"/>
      </w:pPr>
      <w:r>
        <w:t>«круговой тренировки»). Комплексы упражнений с отягощением, выполняемые в режиме</w:t>
      </w:r>
      <w:r>
        <w:rPr>
          <w:spacing w:val="-57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и интервального методов.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«Лёгкая</w:t>
      </w:r>
      <w:r>
        <w:rPr>
          <w:spacing w:val="-6"/>
          <w:sz w:val="24"/>
        </w:rPr>
        <w:t xml:space="preserve"> </w:t>
      </w:r>
      <w:r>
        <w:rPr>
          <w:sz w:val="24"/>
        </w:rPr>
        <w:t>атлетика».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before="1" w:line="254" w:lineRule="auto"/>
        <w:ind w:left="400" w:right="490" w:firstLine="0"/>
        <w:rPr>
          <w:sz w:val="24"/>
        </w:rPr>
      </w:pPr>
      <w:r>
        <w:rPr>
          <w:sz w:val="24"/>
        </w:rPr>
        <w:t>Развитие выносливости. Бег с максимальной скоростью в режиме повторно-интервального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метода. Бег по пересеченной местности (кроссовый бег). Гладкий бег с равномерной скоростью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зонах интенсивности. Повторный бег с препятствиями в максимальном темпе. Равномерный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повторный бег с финальным ускорением (на разные дистанции). Равномерный бег с дополнительным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отягощением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«до отказа».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line="254" w:lineRule="auto"/>
        <w:ind w:left="400" w:right="351" w:firstLine="0"/>
        <w:rPr>
          <w:sz w:val="24"/>
        </w:rPr>
      </w:pPr>
      <w:r>
        <w:rPr>
          <w:sz w:val="24"/>
        </w:rPr>
        <w:t>Развитие силовых способностей. Специальные прыжковые упражнения с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отягощением. Прыжки вверх с доставанием подвешенных предметов. Прыжки в полуприседе (на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 с продвижением в разные стороны). Запрыгивание с последующим спрыгиванием. Прыжки в</w:t>
      </w:r>
      <w:r>
        <w:rPr>
          <w:spacing w:val="1"/>
          <w:sz w:val="24"/>
        </w:rPr>
        <w:t xml:space="preserve"> </w:t>
      </w:r>
      <w:r>
        <w:rPr>
          <w:sz w:val="24"/>
        </w:rPr>
        <w:t>глубину по методу ударной тренировки. Прыжки в высоту с продвижением и изменением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направлений, поворотами вправо и влево, на правой, левой ноге и поочерёдно. Бег с препятствиями.</w:t>
      </w:r>
      <w:r>
        <w:rPr>
          <w:spacing w:val="1"/>
          <w:sz w:val="24"/>
        </w:rPr>
        <w:t xml:space="preserve"> </w:t>
      </w:r>
      <w:r>
        <w:rPr>
          <w:sz w:val="24"/>
        </w:rPr>
        <w:t>Бег в горку, с дополнительным отягощением и без него. Комплексы упражнений с набивными мячами.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 с локальным отягощением на мышечные группы. Комплексы силовых упражнений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методу</w:t>
      </w:r>
      <w:r>
        <w:rPr>
          <w:spacing w:val="-6"/>
          <w:sz w:val="24"/>
        </w:rPr>
        <w:t xml:space="preserve"> </w:t>
      </w:r>
      <w:r>
        <w:rPr>
          <w:sz w:val="24"/>
        </w:rPr>
        <w:t>круговой тренировки.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line="254" w:lineRule="auto"/>
        <w:ind w:left="400" w:right="805" w:firstLine="0"/>
        <w:rPr>
          <w:sz w:val="24"/>
        </w:rPr>
      </w:pPr>
      <w:r>
        <w:rPr>
          <w:sz w:val="24"/>
        </w:rPr>
        <w:t>Развитие скоростных способностей. Бег на месте с максимальной скоростью и темпом с</w:t>
      </w:r>
      <w:r>
        <w:rPr>
          <w:spacing w:val="-57"/>
          <w:sz w:val="24"/>
        </w:rPr>
        <w:t xml:space="preserve"> </w:t>
      </w:r>
      <w:r>
        <w:rPr>
          <w:sz w:val="24"/>
        </w:rPr>
        <w:t>опорой на руки и без опоры. Максимальный бег в горку и с горки. Повторный бег на короткие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дистанции с максимальной скоростью (по прямой, на повороте и со старта). Бег с 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 «с ходу». Прыжки через скакалку в максимальном темпе. Ускорение, переходящее в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многоскоки, и многоскоки, переходящие в бег с ускорением. Подвижные и спортивные игры,</w:t>
      </w:r>
      <w:r>
        <w:rPr>
          <w:spacing w:val="1"/>
          <w:sz w:val="24"/>
        </w:rPr>
        <w:t xml:space="preserve"> </w:t>
      </w:r>
      <w:r>
        <w:rPr>
          <w:sz w:val="24"/>
        </w:rPr>
        <w:t>эстафеты.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spacing w:line="254" w:lineRule="auto"/>
        <w:ind w:left="400" w:right="358" w:firstLine="0"/>
        <w:rPr>
          <w:sz w:val="24"/>
        </w:rPr>
      </w:pPr>
      <w:r>
        <w:rPr>
          <w:sz w:val="24"/>
        </w:rPr>
        <w:t>Развитие координации движений. Специализированные комплексы упражнений на 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координации (разрабатываются на основе учебного материала модулей «Гимнастика» и «Спортивные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ind w:hanging="902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«Спортивные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игры».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86"/>
        </w:numPr>
        <w:tabs>
          <w:tab w:val="left" w:pos="1482"/>
        </w:tabs>
        <w:ind w:hanging="1082"/>
        <w:rPr>
          <w:sz w:val="24"/>
        </w:rPr>
      </w:pPr>
      <w:r>
        <w:rPr>
          <w:sz w:val="24"/>
        </w:rPr>
        <w:t>Баскетбол.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83"/>
        </w:numPr>
        <w:tabs>
          <w:tab w:val="left" w:pos="660"/>
        </w:tabs>
        <w:spacing w:line="254" w:lineRule="auto"/>
        <w:ind w:right="584" w:firstLine="0"/>
        <w:rPr>
          <w:sz w:val="24"/>
        </w:rPr>
      </w:pPr>
      <w:r>
        <w:rPr>
          <w:sz w:val="24"/>
        </w:rPr>
        <w:t>развитие скоростных способностей. Ходьба и бег в различных направлениях с 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скоростью с внезапными остановками и выполнением различных заданий (например, прыжки вверх,</w:t>
      </w:r>
      <w:r>
        <w:rPr>
          <w:spacing w:val="-57"/>
          <w:sz w:val="24"/>
        </w:rPr>
        <w:t xml:space="preserve"> </w:t>
      </w:r>
      <w:r>
        <w:rPr>
          <w:sz w:val="24"/>
        </w:rPr>
        <w:t>назад, вправо, влево, приседания). Ускорения с изменением направления движения. Бег с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частотой</w:t>
      </w:r>
      <w:r>
        <w:rPr>
          <w:spacing w:val="-3"/>
          <w:sz w:val="24"/>
        </w:rPr>
        <w:t xml:space="preserve"> </w:t>
      </w:r>
      <w:r>
        <w:rPr>
          <w:sz w:val="24"/>
        </w:rPr>
        <w:t>(темпом)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руки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1"/>
          <w:sz w:val="24"/>
        </w:rPr>
        <w:t xml:space="preserve"> </w:t>
      </w:r>
      <w:r>
        <w:rPr>
          <w:sz w:val="24"/>
        </w:rPr>
        <w:t>опоры.</w:t>
      </w:r>
      <w:r>
        <w:rPr>
          <w:spacing w:val="-1"/>
          <w:sz w:val="24"/>
        </w:rPr>
        <w:t xml:space="preserve"> </w:t>
      </w:r>
      <w:r>
        <w:rPr>
          <w:sz w:val="24"/>
        </w:rPr>
        <w:t>Выпрыгивание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вверх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</w:p>
    <w:p w:rsidR="00157B9B" w:rsidRDefault="00345A57">
      <w:pPr>
        <w:pStyle w:val="a3"/>
        <w:spacing w:before="60" w:line="254" w:lineRule="auto"/>
        <w:ind w:right="568"/>
      </w:pPr>
      <w:r>
        <w:t>доставанием ориентиров левой (правой) рукой. Челночный бег (чередование прохождения заданных</w:t>
      </w:r>
      <w:r>
        <w:rPr>
          <w:spacing w:val="-57"/>
        </w:rPr>
        <w:t xml:space="preserve"> </w:t>
      </w:r>
      <w:r>
        <w:t>отрезков дистанции лицом и спиной вперёд). Бег с максимальной скоростью с предварительным</w:t>
      </w:r>
      <w:r>
        <w:rPr>
          <w:spacing w:val="1"/>
        </w:rPr>
        <w:t xml:space="preserve"> </w:t>
      </w:r>
      <w:r>
        <w:t>выполнением многоскоков. Передвижения с ускорениями и максимальной скоростью приставными</w:t>
      </w:r>
      <w:r>
        <w:rPr>
          <w:spacing w:val="1"/>
        </w:rPr>
        <w:t xml:space="preserve"> </w:t>
      </w:r>
      <w:r>
        <w:t>шагами левым и правым боком. Ведение баскетбольного мяча с ускорением и максимальной</w:t>
      </w:r>
      <w:r>
        <w:rPr>
          <w:spacing w:val="1"/>
        </w:rPr>
        <w:t xml:space="preserve"> </w:t>
      </w:r>
      <w:r>
        <w:t>скоростью. Прыжки вверх на обеих ногах и одной ноге с места и с разбега. Прыжки с поворотами на</w:t>
      </w:r>
      <w:r>
        <w:rPr>
          <w:spacing w:val="-57"/>
        </w:rPr>
        <w:t xml:space="preserve"> </w:t>
      </w:r>
      <w:r>
        <w:t>точность приземления. Передача мяча двумя руками от груди в максимальном темпе при встречном</w:t>
      </w:r>
      <w:r>
        <w:rPr>
          <w:spacing w:val="1"/>
        </w:rPr>
        <w:t xml:space="preserve"> </w:t>
      </w:r>
      <w:r>
        <w:t>беге в колоннах. Кувырки вперёд, назад, боком с последующим рывком на 3–5 м.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эстафеты;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83"/>
        </w:numPr>
        <w:tabs>
          <w:tab w:val="left" w:pos="660"/>
        </w:tabs>
        <w:spacing w:line="254" w:lineRule="auto"/>
        <w:ind w:right="365" w:firstLine="0"/>
        <w:rPr>
          <w:sz w:val="24"/>
        </w:rPr>
      </w:pPr>
      <w:r>
        <w:rPr>
          <w:sz w:val="24"/>
        </w:rPr>
        <w:t>развитие силовых способностей. Комплексы упражнений с дополнительным отягощением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мышечные группы. Ходьба и прыжки в глубоком приседе. Прыжки на одной ноге и обеих</w:t>
      </w:r>
      <w:r>
        <w:rPr>
          <w:spacing w:val="1"/>
          <w:sz w:val="24"/>
        </w:rPr>
        <w:t xml:space="preserve"> </w:t>
      </w:r>
      <w:r>
        <w:rPr>
          <w:sz w:val="24"/>
        </w:rPr>
        <w:t>ногах с продвижением вперед, по кругу, «змейкой», на месте с поворотом на 180° и 360°. Прыжки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 скакалку в максимальном темпе на месте и с передвижением (с дополнительным отягощением и</w:t>
      </w:r>
      <w:r>
        <w:rPr>
          <w:spacing w:val="-57"/>
          <w:sz w:val="24"/>
        </w:rPr>
        <w:t xml:space="preserve"> </w:t>
      </w:r>
      <w:r>
        <w:rPr>
          <w:sz w:val="24"/>
        </w:rPr>
        <w:t>без него). Напрыгивание и спрыгивание с последующим ускорением. Многоскоки с 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ускорением и ускорения с последующим выполнением многоскоков. Броски набивного мяча 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исходных положений, с различной траекторией полёта одной рукой и обеими руками, стоя,</w:t>
      </w:r>
      <w:r>
        <w:rPr>
          <w:spacing w:val="-57"/>
          <w:sz w:val="24"/>
        </w:rPr>
        <w:t xml:space="preserve"> </w:t>
      </w:r>
      <w:r>
        <w:rPr>
          <w:sz w:val="24"/>
        </w:rPr>
        <w:t>сидя,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полуприседе;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83"/>
        </w:numPr>
        <w:tabs>
          <w:tab w:val="left" w:pos="660"/>
        </w:tabs>
        <w:spacing w:line="254" w:lineRule="auto"/>
        <w:ind w:right="497" w:firstLine="0"/>
        <w:rPr>
          <w:sz w:val="24"/>
        </w:rPr>
      </w:pPr>
      <w:r>
        <w:rPr>
          <w:sz w:val="24"/>
        </w:rPr>
        <w:t>развитие выносливости. Повторный бег с максимальной скоростью с уменьшающимся интервалом</w:t>
      </w:r>
      <w:r>
        <w:rPr>
          <w:spacing w:val="-58"/>
          <w:sz w:val="24"/>
        </w:rPr>
        <w:t xml:space="preserve"> </w:t>
      </w:r>
      <w:r>
        <w:rPr>
          <w:sz w:val="24"/>
        </w:rPr>
        <w:t>отдыха. Гладкий бег по методу непрерывно-интервального упражнения. Гладкий бег в 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и умеренной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интенсивности.</w:t>
      </w:r>
      <w:r>
        <w:rPr>
          <w:spacing w:val="-2"/>
          <w:sz w:val="24"/>
        </w:rPr>
        <w:t xml:space="preserve"> </w:t>
      </w:r>
      <w:r>
        <w:rPr>
          <w:sz w:val="24"/>
        </w:rPr>
        <w:t>Игра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баскетбол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увеличивающимся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объёмом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игры;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83"/>
        </w:numPr>
        <w:tabs>
          <w:tab w:val="left" w:pos="660"/>
        </w:tabs>
        <w:spacing w:line="254" w:lineRule="auto"/>
        <w:ind w:right="522" w:firstLine="0"/>
        <w:rPr>
          <w:sz w:val="24"/>
        </w:rPr>
      </w:pPr>
      <w:r>
        <w:rPr>
          <w:sz w:val="24"/>
        </w:rPr>
        <w:t>развитие координации движений. Броски баскетбольного мяча по неподвижной и подвижной</w:t>
      </w:r>
      <w:r>
        <w:rPr>
          <w:spacing w:val="1"/>
          <w:sz w:val="24"/>
        </w:rPr>
        <w:t xml:space="preserve"> </w:t>
      </w:r>
      <w:r>
        <w:rPr>
          <w:sz w:val="24"/>
        </w:rPr>
        <w:t>мишени. Акробатические упражнения (двойные и тройные кувырки вперёд и назад). Бег с «тенью»</w:t>
      </w:r>
      <w:r>
        <w:rPr>
          <w:spacing w:val="1"/>
          <w:sz w:val="24"/>
        </w:rPr>
        <w:t xml:space="preserve"> </w:t>
      </w:r>
      <w:r>
        <w:rPr>
          <w:sz w:val="24"/>
        </w:rPr>
        <w:t>(повторение движений партнёра). Бег по гимнастической скамейке, по гимнастическому бревну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 высоты. Прыжки по разметкам с изменяющейся амплитудой движений. Броски малого мяча в</w:t>
      </w:r>
      <w:r>
        <w:rPr>
          <w:spacing w:val="-57"/>
          <w:sz w:val="24"/>
        </w:rPr>
        <w:t xml:space="preserve"> </w:t>
      </w:r>
      <w:r>
        <w:rPr>
          <w:sz w:val="24"/>
        </w:rPr>
        <w:t>стену одной (обеими) руками с последующей его ловлей (обеими руками и одной рукой)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отскока от стены (от пола). Ведение мяча с изменяющейся по команде скоростью и направлением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передвижения.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82"/>
        </w:numPr>
        <w:tabs>
          <w:tab w:val="left" w:pos="1482"/>
        </w:tabs>
        <w:spacing w:before="1"/>
        <w:ind w:hanging="1082"/>
        <w:rPr>
          <w:sz w:val="24"/>
        </w:rPr>
      </w:pPr>
      <w:r>
        <w:rPr>
          <w:sz w:val="24"/>
        </w:rPr>
        <w:t>Футбол.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5"/>
          <w:numId w:val="82"/>
        </w:numPr>
        <w:tabs>
          <w:tab w:val="left" w:pos="1662"/>
        </w:tabs>
        <w:spacing w:line="254" w:lineRule="auto"/>
        <w:ind w:right="416" w:firstLine="0"/>
        <w:rPr>
          <w:sz w:val="24"/>
        </w:rPr>
      </w:pPr>
      <w:r>
        <w:rPr>
          <w:sz w:val="24"/>
        </w:rPr>
        <w:t>Развитие скоростных способностей. Старты из различных положений с последующим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ускорением. Бег с максимальной скоростью по прямой, с остановками (по свистку, хлопку, заданному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сигналу), с ускорениями, «рывками», изменением направления передвижения. Бег в максимальном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темпе. Бег и ходьба спиной вперёд с изменением темпа и направления движения (по прямой, по кругу</w:t>
      </w:r>
      <w:r>
        <w:rPr>
          <w:spacing w:val="-57"/>
          <w:sz w:val="24"/>
        </w:rPr>
        <w:t xml:space="preserve"> </w:t>
      </w:r>
      <w:r>
        <w:rPr>
          <w:sz w:val="24"/>
        </w:rPr>
        <w:t>и «змейкой»). Бег с максимальной скоростью с поворотами на 180° и 360°. Прыжки через скакалку в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темпе.</w:t>
      </w:r>
      <w:r>
        <w:rPr>
          <w:spacing w:val="-1"/>
          <w:sz w:val="24"/>
        </w:rPr>
        <w:t xml:space="preserve"> </w:t>
      </w:r>
      <w:r>
        <w:rPr>
          <w:sz w:val="24"/>
        </w:rPr>
        <w:t>Прыжки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разметкам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правой</w:t>
      </w:r>
      <w:r>
        <w:rPr>
          <w:spacing w:val="-1"/>
          <w:sz w:val="24"/>
        </w:rPr>
        <w:t xml:space="preserve"> </w:t>
      </w:r>
      <w:r>
        <w:rPr>
          <w:sz w:val="24"/>
        </w:rPr>
        <w:t>(левой)</w:t>
      </w:r>
      <w:r>
        <w:rPr>
          <w:spacing w:val="-2"/>
          <w:sz w:val="24"/>
        </w:rPr>
        <w:t xml:space="preserve"> </w:t>
      </w:r>
      <w:r>
        <w:rPr>
          <w:sz w:val="24"/>
        </w:rPr>
        <w:t>ноге,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стоек,</w:t>
      </w:r>
      <w:r>
        <w:rPr>
          <w:spacing w:val="-2"/>
          <w:sz w:val="24"/>
        </w:rPr>
        <w:t xml:space="preserve"> </w:t>
      </w:r>
      <w:r>
        <w:rPr>
          <w:sz w:val="24"/>
        </w:rPr>
        <w:t>спиной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вперёд.</w:t>
      </w:r>
    </w:p>
    <w:p w:rsidR="00157B9B" w:rsidRDefault="00345A57">
      <w:pPr>
        <w:pStyle w:val="a3"/>
        <w:spacing w:before="5" w:line="254" w:lineRule="auto"/>
        <w:ind w:right="794"/>
      </w:pPr>
      <w:r>
        <w:t>Прыжки вверх на обеих ногах и одной ноге с продвижением вперёд. Удары по мячу в стенку в</w:t>
      </w:r>
      <w:r>
        <w:rPr>
          <w:spacing w:val="1"/>
        </w:rPr>
        <w:t xml:space="preserve"> </w:t>
      </w:r>
      <w:r>
        <w:t>максимальном темпе. Ведение мяча с остановками и ускорениями, «дриблинг» мяча с изменением</w:t>
      </w:r>
      <w:r>
        <w:rPr>
          <w:spacing w:val="-57"/>
        </w:rPr>
        <w:t xml:space="preserve"> </w:t>
      </w:r>
      <w:r>
        <w:t>направления движения. Кувырки вперёд, назад, боком с последующим рывком. Подвижные и</w:t>
      </w:r>
      <w:r>
        <w:rPr>
          <w:spacing w:val="1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эстафеты.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5"/>
          <w:numId w:val="82"/>
        </w:numPr>
        <w:tabs>
          <w:tab w:val="left" w:pos="1662"/>
        </w:tabs>
        <w:spacing w:line="254" w:lineRule="auto"/>
        <w:ind w:right="341" w:firstLine="0"/>
        <w:rPr>
          <w:sz w:val="24"/>
        </w:rPr>
      </w:pPr>
      <w:r>
        <w:rPr>
          <w:sz w:val="24"/>
        </w:rPr>
        <w:t>Развитие силовых способностей. Комплексы упражнений с дополнительным отягощением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на основные мышечные группы. Многоскоки через препятствия. Спрыгивание с возвышенной опоры с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последующим ускорением, прыжком в длину и в высоту. Прыжки на обеих ногах с дополнительным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отягощением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(вперёд, назад,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приседе, с</w:t>
      </w:r>
      <w:r>
        <w:rPr>
          <w:spacing w:val="-2"/>
          <w:sz w:val="24"/>
        </w:rPr>
        <w:t xml:space="preserve"> </w:t>
      </w:r>
      <w:r>
        <w:rPr>
          <w:sz w:val="24"/>
        </w:rPr>
        <w:t>продвижением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вперёд).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5"/>
          <w:numId w:val="82"/>
        </w:numPr>
        <w:tabs>
          <w:tab w:val="left" w:pos="1662"/>
        </w:tabs>
        <w:spacing w:line="254" w:lineRule="auto"/>
        <w:ind w:right="622" w:firstLine="0"/>
        <w:rPr>
          <w:sz w:val="24"/>
        </w:rPr>
      </w:pPr>
      <w:r>
        <w:rPr>
          <w:sz w:val="24"/>
        </w:rPr>
        <w:t>Развитие выносливости. Равномерный бег на средние и длинные дистанции. Повторные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ускорения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интервалом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отдыха.</w:t>
      </w:r>
      <w:r>
        <w:rPr>
          <w:spacing w:val="-1"/>
          <w:sz w:val="24"/>
        </w:rPr>
        <w:t xml:space="preserve"> </w:t>
      </w:r>
      <w:r>
        <w:rPr>
          <w:sz w:val="24"/>
        </w:rPr>
        <w:t>Повторный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бег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короткие</w:t>
      </w:r>
      <w:r>
        <w:rPr>
          <w:spacing w:val="-2"/>
          <w:sz w:val="24"/>
        </w:rPr>
        <w:t xml:space="preserve"> </w:t>
      </w:r>
      <w:r>
        <w:rPr>
          <w:sz w:val="24"/>
        </w:rPr>
        <w:t>дистанции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</w:p>
    <w:p w:rsidR="00157B9B" w:rsidRDefault="00345A57">
      <w:pPr>
        <w:pStyle w:val="a3"/>
        <w:spacing w:before="60" w:line="254" w:lineRule="auto"/>
        <w:ind w:right="487"/>
      </w:pPr>
      <w:r>
        <w:t>максимальной скоростью и уменьшающимся интервалом отдыха. Гладкий бег в режиме непрерывно-</w:t>
      </w:r>
      <w:r>
        <w:rPr>
          <w:spacing w:val="-57"/>
        </w:rPr>
        <w:t xml:space="preserve"> </w:t>
      </w:r>
      <w:r>
        <w:t>интервального</w:t>
      </w:r>
      <w:r>
        <w:rPr>
          <w:spacing w:val="-2"/>
        </w:rPr>
        <w:t xml:space="preserve"> </w:t>
      </w:r>
      <w:r>
        <w:t>метода.</w:t>
      </w:r>
      <w:r>
        <w:rPr>
          <w:spacing w:val="-4"/>
        </w:rPr>
        <w:t xml:space="preserve"> </w:t>
      </w:r>
      <w:r>
        <w:t>Передвижение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большой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умеренной</w:t>
      </w:r>
      <w:r>
        <w:rPr>
          <w:spacing w:val="-1"/>
        </w:rPr>
        <w:t xml:space="preserve"> </w:t>
      </w:r>
      <w:r>
        <w:t>интенсивности.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1"/>
          <w:numId w:val="86"/>
        </w:numPr>
        <w:tabs>
          <w:tab w:val="left" w:pos="942"/>
        </w:tabs>
        <w:spacing w:line="254" w:lineRule="auto"/>
        <w:ind w:left="400" w:right="828" w:firstLine="0"/>
        <w:rPr>
          <w:sz w:val="24"/>
        </w:rPr>
      </w:pPr>
      <w:r>
        <w:rPr>
          <w:sz w:val="24"/>
        </w:rPr>
        <w:t>Планируемые результаты освоения программы по физической культуре на уровне 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line="254" w:lineRule="auto"/>
        <w:ind w:right="1110" w:firstLine="0"/>
        <w:rPr>
          <w:sz w:val="24"/>
        </w:rPr>
      </w:pPr>
      <w:r>
        <w:rPr>
          <w:sz w:val="24"/>
        </w:rPr>
        <w:t>В результате изучения физической культуры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887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1"/>
        </w:rPr>
        <w:t xml:space="preserve"> </w:t>
      </w:r>
      <w:r>
        <w:t>победами</w:t>
      </w:r>
      <w:r>
        <w:rPr>
          <w:spacing w:val="-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 спортсменов-олимпийцев;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2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современных 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олимпийского</w:t>
      </w:r>
      <w:r>
        <w:rPr>
          <w:spacing w:val="-1"/>
        </w:rPr>
        <w:t xml:space="preserve"> </w:t>
      </w:r>
      <w:r>
        <w:t>движения;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83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7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 в условиях</w:t>
      </w:r>
      <w:r>
        <w:rPr>
          <w:spacing w:val="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528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87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7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84"/>
      </w:pPr>
      <w:r>
        <w:t>стремление к физическому совершенствованию, формированию культуры движения и телосложения,</w:t>
      </w:r>
      <w:r>
        <w:rPr>
          <w:spacing w:val="-5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избранном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спорта;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79"/>
      </w:pPr>
      <w:r>
        <w:t>готовность организовывать и проводить занятия физической культурой и спортом на основе научных</w:t>
      </w:r>
      <w:r>
        <w:rPr>
          <w:spacing w:val="-57"/>
        </w:rPr>
        <w:t xml:space="preserve"> </w:t>
      </w:r>
      <w:r>
        <w:t>представлений о закономерностях физического развития и физической подготовленности с учётом</w:t>
      </w:r>
      <w:r>
        <w:rPr>
          <w:spacing w:val="1"/>
        </w:rPr>
        <w:t xml:space="preserve"> </w:t>
      </w:r>
      <w:r>
        <w:t>самостоятельных наблюдений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показателей;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913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7"/>
        </w:rPr>
        <w:t xml:space="preserve"> </w:t>
      </w:r>
      <w:r>
        <w:t>укреплении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4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68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7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39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7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2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 физических</w:t>
      </w:r>
      <w:r>
        <w:rPr>
          <w:spacing w:val="1"/>
        </w:rPr>
        <w:t xml:space="preserve"> </w:t>
      </w:r>
      <w:r>
        <w:t>нагрузок;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823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1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спортивной одежды;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27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7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 среде;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158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деятельности;</w:t>
      </w:r>
    </w:p>
    <w:p w:rsidR="00157B9B" w:rsidRDefault="00345A57">
      <w:pPr>
        <w:pStyle w:val="a3"/>
        <w:spacing w:before="60" w:line="254" w:lineRule="auto"/>
        <w:ind w:right="1107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485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публичных выступлениях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дискуссиях.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86"/>
        </w:numPr>
        <w:tabs>
          <w:tab w:val="left" w:pos="1122"/>
        </w:tabs>
        <w:spacing w:line="256" w:lineRule="auto"/>
        <w:ind w:right="420" w:firstLine="0"/>
        <w:rPr>
          <w:sz w:val="24"/>
        </w:rPr>
      </w:pPr>
      <w:r>
        <w:rPr>
          <w:sz w:val="24"/>
        </w:rPr>
        <w:t>В результате изучения физической культуры на уровне основного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 сформированы универсальные познавательные учебные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spacing w:line="254" w:lineRule="auto"/>
        <w:ind w:left="400" w:right="605" w:firstLine="0"/>
        <w:rPr>
          <w:sz w:val="24"/>
        </w:rPr>
      </w:pPr>
      <w:r>
        <w:rPr>
          <w:sz w:val="24"/>
        </w:rPr>
        <w:t>У обучающегося будут сформированы следующие универсальные познавательные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73"/>
      </w:pPr>
      <w:r>
        <w:t>проводить сравнение соревновательных упражнений Олимпийских игр древности и 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выявлять их</w:t>
      </w:r>
      <w:r>
        <w:rPr>
          <w:spacing w:val="1"/>
        </w:rPr>
        <w:t xml:space="preserve"> </w:t>
      </w:r>
      <w:r>
        <w:t>общность</w:t>
      </w:r>
      <w:r>
        <w:rPr>
          <w:spacing w:val="-2"/>
        </w:rPr>
        <w:t xml:space="preserve"> </w:t>
      </w:r>
      <w:r>
        <w:t>и различия;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735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её</w:t>
      </w:r>
      <w:r>
        <w:rPr>
          <w:spacing w:val="-2"/>
        </w:rPr>
        <w:t xml:space="preserve"> </w:t>
      </w:r>
      <w:r>
        <w:t>гуманистической направленности;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81"/>
      </w:pPr>
      <w:r>
        <w:t>анализировать влияние занятий физической культурой и спортом на воспитание положительных</w:t>
      </w:r>
      <w:r>
        <w:rPr>
          <w:spacing w:val="-5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1007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здоровья, руководствоваться требованиями техники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передвижения</w:t>
      </w:r>
      <w:r>
        <w:rPr>
          <w:spacing w:val="-1"/>
        </w:rPr>
        <w:t xml:space="preserve"> </w:t>
      </w:r>
      <w:r>
        <w:t>по маршруту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бивуака;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35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7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046"/>
      </w:pPr>
      <w:r>
        <w:t>устанавливать связь негативного влияния нарушения осанки на состояние здоровья и выявлять</w:t>
      </w:r>
      <w:r>
        <w:rPr>
          <w:spacing w:val="1"/>
        </w:rPr>
        <w:t xml:space="preserve"> </w:t>
      </w:r>
      <w:r>
        <w:t>причины нарушений, измерять индивидуальную форму и составлять комплексы упражнений 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 коррекции выявляемых</w:t>
      </w:r>
      <w:r>
        <w:rPr>
          <w:spacing w:val="-1"/>
        </w:rPr>
        <w:t xml:space="preserve"> </w:t>
      </w:r>
      <w:r>
        <w:t>нарушений;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507"/>
      </w:pPr>
      <w:r>
        <w:t>устанавливать причинно-следственную связь между уровнем развития физических 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78"/>
      </w:pPr>
      <w:r>
        <w:t>устанавливать причинно-следственную связь между качеством владения техникой физического</w:t>
      </w:r>
      <w:r>
        <w:rPr>
          <w:spacing w:val="1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и спортом;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6" w:lineRule="auto"/>
        <w:ind w:right="1447"/>
      </w:pPr>
      <w:r>
        <w:t>устанавливать причинно-следственную связь между подготовкой мест занятий на 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2"/>
        </w:rPr>
        <w:t xml:space="preserve"> </w:t>
      </w:r>
      <w:r>
        <w:t>и правилами предупреждения</w:t>
      </w:r>
      <w:r>
        <w:rPr>
          <w:spacing w:val="-1"/>
        </w:rPr>
        <w:t xml:space="preserve"> </w:t>
      </w:r>
      <w:r>
        <w:t>травматизма.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spacing w:line="254" w:lineRule="auto"/>
        <w:ind w:left="400" w:right="359" w:firstLine="0"/>
        <w:rPr>
          <w:sz w:val="24"/>
        </w:rPr>
      </w:pPr>
      <w:r>
        <w:rPr>
          <w:sz w:val="24"/>
        </w:rPr>
        <w:t>У обучающегося будут сформированы следующие универсальные коммуникативные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00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:rsidR="00157B9B" w:rsidRDefault="00345A57">
      <w:pPr>
        <w:pStyle w:val="a3"/>
        <w:spacing w:before="60" w:line="254" w:lineRule="auto"/>
        <w:ind w:right="514"/>
      </w:pPr>
      <w:r>
        <w:t>вести наблюдения за развитием физических качеств, сравнивать их показатели с данными возрастно-</w:t>
      </w:r>
      <w:r>
        <w:rPr>
          <w:spacing w:val="-57"/>
        </w:rPr>
        <w:t xml:space="preserve"> </w:t>
      </w:r>
      <w:r>
        <w:t>половых стандартов, составлять планы занятий на основе определённых правил и регулировать</w:t>
      </w:r>
      <w:r>
        <w:rPr>
          <w:spacing w:val="1"/>
        </w:rPr>
        <w:t xml:space="preserve"> </w:t>
      </w:r>
      <w:r>
        <w:t>нагрузку</w:t>
      </w:r>
      <w:r>
        <w:rPr>
          <w:spacing w:val="-6"/>
        </w:rPr>
        <w:t xml:space="preserve"> </w:t>
      </w:r>
      <w:r>
        <w:t>по 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утомления;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47"/>
        <w:jc w:val="both"/>
      </w:pPr>
      <w:r>
        <w:t>описывать и анализировать технику разучиваемого упражнения, выделять фазы и элементы движений,</w:t>
      </w:r>
      <w:r>
        <w:rPr>
          <w:spacing w:val="-57"/>
        </w:rPr>
        <w:t xml:space="preserve"> </w:t>
      </w:r>
      <w:r>
        <w:t>подбирать подготовительные упражнения и планировать последовательность решения задач обучения,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эталонным</w:t>
      </w:r>
      <w:r>
        <w:rPr>
          <w:spacing w:val="-2"/>
        </w:rPr>
        <w:t xml:space="preserve"> </w:t>
      </w:r>
      <w:r>
        <w:t>образцом;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636"/>
      </w:pPr>
      <w:r>
        <w:t>наблюдать, анализировать и контролировать технику выполнения физических упражнений другими</w:t>
      </w:r>
      <w:r>
        <w:rPr>
          <w:spacing w:val="-57"/>
        </w:rPr>
        <w:t xml:space="preserve"> </w:t>
      </w:r>
      <w:r>
        <w:t>обучающимися,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00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1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7"/>
        </w:rPr>
        <w:t xml:space="preserve"> </w:t>
      </w:r>
      <w:r>
        <w:t>выяснять</w:t>
      </w:r>
      <w:r>
        <w:rPr>
          <w:spacing w:val="-1"/>
        </w:rPr>
        <w:t xml:space="preserve"> </w:t>
      </w:r>
      <w:r>
        <w:t>способы их</w:t>
      </w:r>
      <w:r>
        <w:rPr>
          <w:spacing w:val="4"/>
        </w:rPr>
        <w:t xml:space="preserve"> </w:t>
      </w:r>
      <w:r>
        <w:t>устранения.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86"/>
        </w:numPr>
        <w:tabs>
          <w:tab w:val="left" w:pos="1302"/>
        </w:tabs>
        <w:spacing w:line="254" w:lineRule="auto"/>
        <w:ind w:left="400" w:right="821" w:firstLine="0"/>
        <w:rPr>
          <w:sz w:val="24"/>
        </w:rPr>
      </w:pPr>
      <w:r>
        <w:rPr>
          <w:sz w:val="24"/>
        </w:rPr>
        <w:t>У обучающегося будут сформированы следующие универсальные регулятивные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31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резервных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проб;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81"/>
      </w:pPr>
      <w:r>
        <w:t>составлять и выполнять акробатические и гимнастические комплексы упражнений, 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1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снарядах;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09"/>
        <w:jc w:val="both"/>
      </w:pPr>
      <w:r>
        <w:t>активно взаимодействовать в условиях учебной и игровой деятельности, ориентироваться на указания</w:t>
      </w:r>
      <w:r>
        <w:rPr>
          <w:spacing w:val="-57"/>
        </w:rPr>
        <w:t xml:space="preserve"> </w:t>
      </w:r>
      <w:r>
        <w:t>учителя и правила игры при возникновении конфликтных и нестандартных ситуаций, признавать своё</w:t>
      </w:r>
      <w:r>
        <w:rPr>
          <w:spacing w:val="-57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 право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19"/>
      </w:pPr>
      <w:r>
        <w:t>разучивать и выполнять технические действия в игровых видах спорта, активно взаимодействуют при</w:t>
      </w:r>
      <w:r>
        <w:rPr>
          <w:spacing w:val="-57"/>
        </w:rPr>
        <w:t xml:space="preserve"> </w:t>
      </w:r>
      <w:r>
        <w:t>совместных тактических действиях в защите и нападении, терпимо относится к ошибкам игроков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368"/>
      </w:pPr>
      <w:r>
        <w:t>организовывать оказание первой помощи при травмах и ушибах во время самостоятельных занятий</w:t>
      </w:r>
      <w:r>
        <w:rPr>
          <w:spacing w:val="1"/>
        </w:rPr>
        <w:t xml:space="preserve"> </w:t>
      </w:r>
      <w:r>
        <w:t>физической культурой и спортом, применять способы и приёмы помощи в зависимости от характера и</w:t>
      </w:r>
      <w:r>
        <w:rPr>
          <w:spacing w:val="-5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полученной травмы.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81"/>
        </w:numPr>
        <w:tabs>
          <w:tab w:val="left" w:pos="942"/>
        </w:tabs>
        <w:spacing w:line="254" w:lineRule="auto"/>
        <w:ind w:right="1319" w:firstLine="0"/>
      </w:pPr>
      <w:r>
        <w:t>Планируемые результаты освоения программы по физической культуре на 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157B9B" w:rsidRDefault="00157B9B">
      <w:pPr>
        <w:pStyle w:val="a3"/>
        <w:spacing w:before="6"/>
        <w:ind w:left="0"/>
        <w:rPr>
          <w:b/>
          <w:sz w:val="20"/>
        </w:rPr>
      </w:pPr>
    </w:p>
    <w:p w:rsidR="00157B9B" w:rsidRDefault="00345A57" w:rsidP="0014175D">
      <w:pPr>
        <w:pStyle w:val="a5"/>
        <w:numPr>
          <w:ilvl w:val="2"/>
          <w:numId w:val="81"/>
        </w:numPr>
        <w:tabs>
          <w:tab w:val="left" w:pos="1122"/>
        </w:tabs>
        <w:spacing w:line="256" w:lineRule="auto"/>
        <w:ind w:right="1106" w:firstLine="0"/>
        <w:rPr>
          <w:sz w:val="24"/>
        </w:rPr>
      </w:pPr>
      <w:r>
        <w:rPr>
          <w:sz w:val="24"/>
        </w:rPr>
        <w:t>В результате изучения физической культуры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887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1"/>
        </w:rPr>
        <w:t xml:space="preserve"> </w:t>
      </w:r>
      <w:r>
        <w:t>победами</w:t>
      </w:r>
      <w:r>
        <w:rPr>
          <w:spacing w:val="-1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отечественных спортсменов-олимпийцев;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2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7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современных Олимпийских</w:t>
      </w:r>
      <w:r>
        <w:rPr>
          <w:spacing w:val="1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олимпийского</w:t>
      </w:r>
      <w:r>
        <w:rPr>
          <w:spacing w:val="-1"/>
        </w:rPr>
        <w:t xml:space="preserve"> </w:t>
      </w:r>
      <w:r>
        <w:t>движения;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83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7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мероприятий в условиях</w:t>
      </w:r>
      <w:r>
        <w:rPr>
          <w:spacing w:val="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досуга;</w:t>
      </w:r>
    </w:p>
    <w:p w:rsidR="00157B9B" w:rsidRDefault="00345A57">
      <w:pPr>
        <w:pStyle w:val="a3"/>
        <w:spacing w:before="60" w:line="254" w:lineRule="auto"/>
        <w:ind w:right="1528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мероприятиях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соревнованиях;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087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7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совместных 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84"/>
      </w:pPr>
      <w:r>
        <w:t>стремление к физическому совершенствованию, формированию культуры движения и телосложения,</w:t>
      </w:r>
      <w:r>
        <w:rPr>
          <w:spacing w:val="-57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избранном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спорта;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479"/>
      </w:pPr>
      <w:r>
        <w:t>готовность организовывать и проводить занятия физической культурой и спортом на основе научных</w:t>
      </w:r>
      <w:r>
        <w:rPr>
          <w:spacing w:val="-57"/>
        </w:rPr>
        <w:t xml:space="preserve"> </w:t>
      </w:r>
      <w:r>
        <w:t>представлений о закономерностях физического развития и физической подготовленности с учётом</w:t>
      </w:r>
      <w:r>
        <w:rPr>
          <w:spacing w:val="1"/>
        </w:rPr>
        <w:t xml:space="preserve"> </w:t>
      </w:r>
      <w:r>
        <w:t>самостоятельных наблюдений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показателей;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13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7"/>
        </w:rPr>
        <w:t xml:space="preserve"> </w:t>
      </w:r>
      <w:r>
        <w:t>укреплении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3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68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7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вредных</w:t>
      </w:r>
      <w:r>
        <w:rPr>
          <w:spacing w:val="-2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39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7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2"/>
        </w:rPr>
        <w:t xml:space="preserve"> </w:t>
      </w:r>
      <w:r>
        <w:t>умственных</w:t>
      </w:r>
      <w:r>
        <w:rPr>
          <w:spacing w:val="1"/>
        </w:rPr>
        <w:t xml:space="preserve"> </w:t>
      </w:r>
      <w:r>
        <w:t>и физических</w:t>
      </w:r>
      <w:r>
        <w:rPr>
          <w:spacing w:val="1"/>
        </w:rPr>
        <w:t xml:space="preserve"> </w:t>
      </w:r>
      <w:r>
        <w:t>нагрузок;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23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1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4"/>
        </w:rPr>
        <w:t xml:space="preserve"> </w:t>
      </w:r>
      <w:r>
        <w:t>инвентаря</w:t>
      </w:r>
      <w:r>
        <w:rPr>
          <w:spacing w:val="-3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спортивной одежды;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827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7"/>
        </w:rPr>
        <w:t xml:space="preserve"> </w:t>
      </w:r>
      <w:r>
        <w:t>противостоять</w:t>
      </w:r>
      <w:r>
        <w:rPr>
          <w:spacing w:val="-1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окружающей среде;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58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107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485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публичных выступлениях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дискуссиях.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81"/>
        </w:numPr>
        <w:tabs>
          <w:tab w:val="left" w:pos="1122"/>
        </w:tabs>
        <w:spacing w:line="256" w:lineRule="auto"/>
        <w:ind w:right="420" w:firstLine="0"/>
        <w:rPr>
          <w:sz w:val="24"/>
        </w:rPr>
      </w:pPr>
      <w:r>
        <w:rPr>
          <w:sz w:val="24"/>
        </w:rPr>
        <w:t>В результате изучения физической культуры на уровне основного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 будут сформированы универсальные познавательные учебные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1"/>
        </w:numPr>
        <w:tabs>
          <w:tab w:val="left" w:pos="1302"/>
        </w:tabs>
        <w:spacing w:line="254" w:lineRule="auto"/>
        <w:ind w:left="400" w:right="599" w:firstLine="0"/>
        <w:rPr>
          <w:sz w:val="24"/>
        </w:rPr>
      </w:pPr>
      <w:r>
        <w:rPr>
          <w:sz w:val="24"/>
        </w:rPr>
        <w:t>У обучающегося будут сформированы следующие универсальные познавательные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73"/>
      </w:pPr>
      <w:r>
        <w:t>проводить сравнение соревновательных упражнений Олимпийских игр древности и 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выявлять их</w:t>
      </w:r>
      <w:r>
        <w:rPr>
          <w:spacing w:val="1"/>
        </w:rPr>
        <w:t xml:space="preserve"> </w:t>
      </w:r>
      <w:r>
        <w:t>общность</w:t>
      </w:r>
      <w:r>
        <w:rPr>
          <w:spacing w:val="-2"/>
        </w:rPr>
        <w:t xml:space="preserve"> </w:t>
      </w:r>
      <w:r>
        <w:t>и различия;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35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 её</w:t>
      </w:r>
      <w:r>
        <w:rPr>
          <w:spacing w:val="-2"/>
        </w:rPr>
        <w:t xml:space="preserve"> </w:t>
      </w:r>
      <w:r>
        <w:t>гуманистической направленности;</w:t>
      </w:r>
    </w:p>
    <w:p w:rsidR="00157B9B" w:rsidRDefault="00345A57">
      <w:pPr>
        <w:pStyle w:val="a3"/>
        <w:spacing w:before="60" w:line="254" w:lineRule="auto"/>
        <w:ind w:right="981"/>
      </w:pPr>
      <w:r>
        <w:t>анализировать влияние занятий физической культурой и спортом на воспитание положительных</w:t>
      </w:r>
      <w:r>
        <w:rPr>
          <w:spacing w:val="-57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007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здоровья, руководствоваться требованиями техники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передвижения</w:t>
      </w:r>
      <w:r>
        <w:rPr>
          <w:spacing w:val="-1"/>
        </w:rPr>
        <w:t xml:space="preserve"> </w:t>
      </w:r>
      <w:r>
        <w:t>по маршруту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бивуака;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35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7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046"/>
      </w:pPr>
      <w:r>
        <w:t>устанавливать связь негативного влияния нарушения осанки на состояние здоровья и выявлять</w:t>
      </w:r>
      <w:r>
        <w:rPr>
          <w:spacing w:val="1"/>
        </w:rPr>
        <w:t xml:space="preserve"> </w:t>
      </w:r>
      <w:r>
        <w:t>причины нарушений, измерять индивидуальную форму и составлять комплексы упражнений по</w:t>
      </w:r>
      <w:r>
        <w:rPr>
          <w:spacing w:val="-5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и коррекции выявляемых</w:t>
      </w:r>
      <w:r>
        <w:rPr>
          <w:spacing w:val="-1"/>
        </w:rPr>
        <w:t xml:space="preserve"> </w:t>
      </w:r>
      <w:r>
        <w:t>нарушений;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507"/>
      </w:pPr>
      <w:r>
        <w:t>устанавливать причинно-следственную связь между уровнем развития физических 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организма;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978"/>
      </w:pPr>
      <w:r>
        <w:t>устанавливать причинно-следственную связь между качеством владения техникой физического</w:t>
      </w:r>
      <w:r>
        <w:rPr>
          <w:spacing w:val="1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и спортом;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447"/>
      </w:pPr>
      <w:r>
        <w:t>устанавливать причинно-следственную связь между подготовкой мест занятий на 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2"/>
        </w:rPr>
        <w:t xml:space="preserve"> </w:t>
      </w:r>
      <w:r>
        <w:t>и правилами предупреждения</w:t>
      </w:r>
      <w:r>
        <w:rPr>
          <w:spacing w:val="-1"/>
        </w:rPr>
        <w:t xml:space="preserve"> </w:t>
      </w:r>
      <w:r>
        <w:t>травматизма.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1"/>
        </w:numPr>
        <w:tabs>
          <w:tab w:val="left" w:pos="1302"/>
        </w:tabs>
        <w:spacing w:line="254" w:lineRule="auto"/>
        <w:ind w:left="400" w:right="359" w:firstLine="0"/>
        <w:rPr>
          <w:sz w:val="24"/>
        </w:rPr>
      </w:pPr>
      <w:r>
        <w:rPr>
          <w:sz w:val="24"/>
        </w:rPr>
        <w:t>У обучающегося будут сформированы следующие универсальные коммуникативные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00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14"/>
      </w:pPr>
      <w:r>
        <w:t>вести наблюдения за развитием физических качеств, сравнивать их показатели с данными возрастно-</w:t>
      </w:r>
      <w:r>
        <w:rPr>
          <w:spacing w:val="-57"/>
        </w:rPr>
        <w:t xml:space="preserve"> </w:t>
      </w:r>
      <w:r>
        <w:t>половых стандартов, составлять планы занятий на основе определённых правил и регулировать</w:t>
      </w:r>
      <w:r>
        <w:rPr>
          <w:spacing w:val="1"/>
        </w:rPr>
        <w:t xml:space="preserve"> </w:t>
      </w:r>
      <w:r>
        <w:t>нагрузку</w:t>
      </w:r>
      <w:r>
        <w:rPr>
          <w:spacing w:val="-6"/>
        </w:rPr>
        <w:t xml:space="preserve"> </w:t>
      </w:r>
      <w:r>
        <w:t>по 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утомления;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41"/>
        <w:jc w:val="both"/>
      </w:pPr>
      <w:r>
        <w:t>описывать и анализировать технику разучиваемого упражнения, выделять фазы и элементы движений,</w:t>
      </w:r>
      <w:r>
        <w:rPr>
          <w:spacing w:val="-57"/>
        </w:rPr>
        <w:t xml:space="preserve"> </w:t>
      </w:r>
      <w:r>
        <w:t>подбирать подготовительные упражнения и планировать последовательность решения задач обучения,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эффективность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эталонным</w:t>
      </w:r>
      <w:r>
        <w:rPr>
          <w:spacing w:val="-2"/>
        </w:rPr>
        <w:t xml:space="preserve"> </w:t>
      </w:r>
      <w:r>
        <w:t>образцом;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36"/>
      </w:pPr>
      <w:r>
        <w:t>наблюдать, анализировать и контролировать технику выполнения физических упражнений другими</w:t>
      </w:r>
      <w:r>
        <w:rPr>
          <w:spacing w:val="-57"/>
        </w:rPr>
        <w:t xml:space="preserve"> </w:t>
      </w:r>
      <w:r>
        <w:t>обучающимися,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00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1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7"/>
        </w:rPr>
        <w:t xml:space="preserve"> </w:t>
      </w:r>
      <w:r>
        <w:t>выяснять</w:t>
      </w:r>
      <w:r>
        <w:rPr>
          <w:spacing w:val="-1"/>
        </w:rPr>
        <w:t xml:space="preserve"> </w:t>
      </w:r>
      <w:r>
        <w:t>способы их</w:t>
      </w:r>
      <w:r>
        <w:rPr>
          <w:spacing w:val="4"/>
        </w:rPr>
        <w:t xml:space="preserve"> </w:t>
      </w:r>
      <w:r>
        <w:t>устранения.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1"/>
        </w:numPr>
        <w:tabs>
          <w:tab w:val="left" w:pos="1302"/>
        </w:tabs>
        <w:spacing w:line="254" w:lineRule="auto"/>
        <w:ind w:left="400" w:right="821" w:firstLine="0"/>
        <w:rPr>
          <w:sz w:val="24"/>
        </w:rPr>
      </w:pPr>
      <w:r>
        <w:rPr>
          <w:sz w:val="24"/>
        </w:rPr>
        <w:t>У обучающегося будут сформированы следующие универсальные регулятивные 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3C1640">
      <w:pPr>
        <w:pStyle w:val="a3"/>
        <w:spacing w:line="254" w:lineRule="auto"/>
        <w:ind w:right="731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7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резервных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проб;оставлять и выполнять акробатические и гимнастические комплексы упражнений, 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1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 на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снарядах;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09"/>
        <w:jc w:val="both"/>
      </w:pPr>
      <w:r>
        <w:t>активно взаимодействовать в условиях учебной и игровой деятельности, ориентироваться на указания</w:t>
      </w:r>
      <w:r>
        <w:rPr>
          <w:spacing w:val="-57"/>
        </w:rPr>
        <w:t xml:space="preserve"> </w:t>
      </w:r>
      <w:r>
        <w:t>учителя и правила игры при возникновении конфликтных и нестандартных ситуаций, признавать своё</w:t>
      </w:r>
      <w:r>
        <w:rPr>
          <w:spacing w:val="-57"/>
        </w:rPr>
        <w:t xml:space="preserve"> </w:t>
      </w:r>
      <w:r>
        <w:t>право</w:t>
      </w:r>
      <w:r>
        <w:rPr>
          <w:spacing w:val="-2"/>
        </w:rPr>
        <w:t xml:space="preserve"> </w:t>
      </w:r>
      <w:r>
        <w:t>и право</w:t>
      </w:r>
      <w:r>
        <w:rPr>
          <w:spacing w:val="-2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419"/>
      </w:pPr>
      <w:r>
        <w:t>разучивать и выполнять технические действия в игровых видах спорта, активно взаимодействуют при</w:t>
      </w:r>
      <w:r>
        <w:rPr>
          <w:spacing w:val="-57"/>
        </w:rPr>
        <w:t xml:space="preserve"> </w:t>
      </w:r>
      <w:r>
        <w:t>совместных тактических действиях в защите и нападении, терпимо относится к ошибкам игроков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368"/>
      </w:pPr>
      <w:r>
        <w:t>организовывать оказание первой помощи при травмах и ушибах во время самостоятельных занятий</w:t>
      </w:r>
      <w:r>
        <w:rPr>
          <w:spacing w:val="1"/>
        </w:rPr>
        <w:t xml:space="preserve"> </w:t>
      </w:r>
      <w:r>
        <w:t>физической культурой и спортом, применять способы и приёмы помощи в зависимости от характера и</w:t>
      </w:r>
      <w:r>
        <w:rPr>
          <w:spacing w:val="-57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полученной травмы.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2"/>
          <w:numId w:val="81"/>
        </w:numPr>
        <w:tabs>
          <w:tab w:val="left" w:pos="1122"/>
        </w:tabs>
        <w:spacing w:line="254" w:lineRule="auto"/>
        <w:ind w:right="1307" w:firstLine="0"/>
      </w:pPr>
      <w:r>
        <w:t>Предметные результаты освоения программы по физической культуре на уровне</w:t>
      </w:r>
      <w:r>
        <w:rPr>
          <w:spacing w:val="-5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157B9B" w:rsidRDefault="00157B9B">
      <w:pPr>
        <w:pStyle w:val="a3"/>
        <w:spacing w:before="11"/>
        <w:ind w:left="0"/>
        <w:rPr>
          <w:b/>
          <w:sz w:val="20"/>
        </w:rPr>
      </w:pPr>
    </w:p>
    <w:p w:rsidR="00157B9B" w:rsidRDefault="00345A57" w:rsidP="0014175D">
      <w:pPr>
        <w:pStyle w:val="a5"/>
        <w:numPr>
          <w:ilvl w:val="3"/>
          <w:numId w:val="81"/>
        </w:numPr>
        <w:tabs>
          <w:tab w:val="left" w:pos="1302"/>
        </w:tabs>
        <w:ind w:hanging="902"/>
        <w:rPr>
          <w:b/>
          <w:sz w:val="24"/>
        </w:rPr>
      </w:pP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концу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обучающийся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научится: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>
      <w:pPr>
        <w:pStyle w:val="a3"/>
        <w:spacing w:line="254" w:lineRule="auto"/>
        <w:ind w:right="668"/>
      </w:pPr>
      <w:r>
        <w:t>выполнять требования безопасности на уроках физической культуры, на самостоятельных 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2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активного отдыха</w:t>
      </w:r>
      <w:r>
        <w:rPr>
          <w:spacing w:val="-2"/>
        </w:rPr>
        <w:t xml:space="preserve"> </w:t>
      </w:r>
      <w:r>
        <w:t>и досуга;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94"/>
      </w:pPr>
      <w:r>
        <w:t>проводить измерение индивидуальной осанки и сравнивать её показатели со стандартами, составлять</w:t>
      </w:r>
      <w:r>
        <w:rPr>
          <w:spacing w:val="-57"/>
        </w:rPr>
        <w:t xml:space="preserve"> </w:t>
      </w:r>
      <w:r>
        <w:t>комплексы упражнений по коррекции и профилактике её нарушения, планировать их выполнение в</w:t>
      </w:r>
      <w:r>
        <w:rPr>
          <w:spacing w:val="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17"/>
      </w:pPr>
      <w:r>
        <w:t>составлять дневник физической культуры и вести в нём наблюдение за показателями 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 xml:space="preserve"> </w:t>
      </w:r>
      <w:r>
        <w:t>самостоятельных занятий;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54"/>
      </w:pPr>
      <w:r>
        <w:t>осуществлять профилактику утомления во время учебной деятельности, выполнять 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дыхательной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зрительной</w:t>
      </w:r>
      <w:r>
        <w:rPr>
          <w:spacing w:val="-1"/>
        </w:rPr>
        <w:t xml:space="preserve"> </w:t>
      </w:r>
      <w:r>
        <w:t>гимнастики;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08"/>
      </w:pPr>
      <w:r>
        <w:t>выполнять комплексы упражнений оздоровительной физической культуры на развитие гибкости,</w:t>
      </w:r>
      <w:r>
        <w:rPr>
          <w:spacing w:val="-57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 формирование</w:t>
      </w:r>
      <w:r>
        <w:rPr>
          <w:spacing w:val="-1"/>
        </w:rPr>
        <w:t xml:space="preserve"> </w:t>
      </w:r>
      <w:r>
        <w:t>телосложения;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67"/>
        <w:jc w:val="both"/>
      </w:pPr>
      <w:r>
        <w:t>выполнять опорный прыжок с разбега способом «ноги врозь» (мальчики) и способом «напрыгивания с</w:t>
      </w:r>
      <w:r>
        <w:rPr>
          <w:spacing w:val="-57"/>
        </w:rPr>
        <w:t xml:space="preserve"> </w:t>
      </w:r>
      <w:r>
        <w:t>последующим</w:t>
      </w:r>
      <w:r>
        <w:rPr>
          <w:spacing w:val="-2"/>
        </w:rPr>
        <w:t xml:space="preserve"> </w:t>
      </w:r>
      <w:r>
        <w:t>спрыгиванием»</w:t>
      </w:r>
      <w:r>
        <w:rPr>
          <w:spacing w:val="-8"/>
        </w:rPr>
        <w:t xml:space="preserve"> </w:t>
      </w:r>
      <w:r>
        <w:t>(девочки);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90"/>
      </w:pPr>
      <w:r>
        <w:t>выполнять упражнения в висах и упорах на низкой гимнастической перекладине (мальчики), 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продвижением</w:t>
      </w:r>
      <w:r>
        <w:rPr>
          <w:spacing w:val="-1"/>
        </w:rPr>
        <w:t xml:space="preserve"> </w:t>
      </w:r>
      <w:r>
        <w:t>(девочки);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81"/>
      </w:pPr>
      <w:r>
        <w:t>передвигаться по гимнастической стенке приставным шагом, лазать разноимённым способом вверх 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диагонали;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046"/>
      </w:pPr>
      <w:r>
        <w:t>тренироваться в упражнениях общефизической и специальной физической подготовки с учётом</w:t>
      </w:r>
      <w:r>
        <w:rPr>
          <w:spacing w:val="-57"/>
        </w:rPr>
        <w:t xml:space="preserve"> </w:t>
      </w:r>
      <w:r>
        <w:t>индивидуальных и возрастно-половых</w:t>
      </w:r>
      <w:r>
        <w:rPr>
          <w:spacing w:val="2"/>
        </w:rPr>
        <w:t xml:space="preserve"> </w:t>
      </w:r>
      <w:r>
        <w:t>особенностей;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демонстрировать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играх: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78"/>
      </w:pPr>
      <w:r>
        <w:t>баскетбол (ведение мяча с равномерной скоростью в разных направлениях, приём и передача мяча</w:t>
      </w:r>
      <w:r>
        <w:rPr>
          <w:spacing w:val="-57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 груди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движении);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09"/>
      </w:pPr>
      <w:r>
        <w:t>волейбол (приём и передача мяча двумя руками снизу и сверху с места и в движении, прямая нижняя</w:t>
      </w:r>
      <w:r>
        <w:rPr>
          <w:spacing w:val="-57"/>
        </w:rPr>
        <w:t xml:space="preserve"> </w:t>
      </w:r>
      <w:r>
        <w:t>подача);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72"/>
      </w:pPr>
      <w:r>
        <w:t>футбол (ведение мяча с равномерной скоростью в разных направлениях, приём и передача мяча, удар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неподвижному</w:t>
      </w:r>
      <w:r>
        <w:rPr>
          <w:spacing w:val="-6"/>
        </w:rPr>
        <w:t xml:space="preserve"> </w:t>
      </w:r>
      <w:r>
        <w:t>мячу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небольшого разбега).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3"/>
          <w:numId w:val="81"/>
        </w:numPr>
        <w:tabs>
          <w:tab w:val="left" w:pos="1302"/>
        </w:tabs>
        <w:ind w:hanging="9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57B9B" w:rsidRDefault="00157B9B">
      <w:pPr>
        <w:pStyle w:val="a3"/>
        <w:spacing w:before="11"/>
        <w:ind w:left="0"/>
        <w:rPr>
          <w:b/>
          <w:sz w:val="21"/>
        </w:rPr>
      </w:pPr>
    </w:p>
    <w:p w:rsidR="00157B9B" w:rsidRDefault="00345A57">
      <w:pPr>
        <w:pStyle w:val="a3"/>
        <w:spacing w:line="254" w:lineRule="auto"/>
        <w:ind w:right="838"/>
      </w:pPr>
      <w:r>
        <w:t>характеризовать Олимпийские игры современности как международное культурное явление, роль</w:t>
      </w:r>
      <w:r>
        <w:rPr>
          <w:spacing w:val="-57"/>
        </w:rPr>
        <w:t xml:space="preserve"> </w:t>
      </w:r>
      <w:r>
        <w:t>Пьера де Кубертена в их историческом возрождении, обсуждать историю возникновения девиза,</w:t>
      </w:r>
      <w:r>
        <w:rPr>
          <w:spacing w:val="1"/>
        </w:rPr>
        <w:t xml:space="preserve"> </w:t>
      </w:r>
      <w:r>
        <w:t>символики</w:t>
      </w:r>
      <w:r>
        <w:rPr>
          <w:spacing w:val="-3"/>
        </w:rPr>
        <w:t xml:space="preserve"> </w:t>
      </w:r>
      <w:r>
        <w:t>и ритуалов</w:t>
      </w:r>
      <w:r>
        <w:rPr>
          <w:spacing w:val="1"/>
        </w:rPr>
        <w:t xml:space="preserve"> </w:t>
      </w:r>
      <w:r>
        <w:t>Олимпийских</w:t>
      </w:r>
      <w:r>
        <w:rPr>
          <w:spacing w:val="1"/>
        </w:rPr>
        <w:t xml:space="preserve"> </w:t>
      </w:r>
      <w:r>
        <w:t>игр;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86"/>
      </w:pPr>
      <w:r>
        <w:t>измерять индивидуальные показатели физических качеств, определять их соответствие возрастным</w:t>
      </w:r>
      <w:r>
        <w:rPr>
          <w:spacing w:val="-57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 подбирать</w:t>
      </w:r>
      <w:r>
        <w:rPr>
          <w:spacing w:val="1"/>
        </w:rPr>
        <w:t xml:space="preserve"> </w:t>
      </w:r>
      <w:r>
        <w:t>упражнения для их</w:t>
      </w:r>
      <w:r>
        <w:rPr>
          <w:spacing w:val="-2"/>
        </w:rPr>
        <w:t xml:space="preserve"> </w:t>
      </w:r>
      <w:r>
        <w:t>направленного развития;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43"/>
      </w:pPr>
      <w:r>
        <w:t>контролировать режимы физической нагрузки по частоте пульса и степени утомления организма по</w:t>
      </w:r>
      <w:r>
        <w:rPr>
          <w:spacing w:val="-57"/>
        </w:rPr>
        <w:t xml:space="preserve"> </w:t>
      </w:r>
      <w:r>
        <w:t>внешним</w:t>
      </w:r>
      <w:r>
        <w:rPr>
          <w:spacing w:val="-2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 физической</w:t>
      </w:r>
      <w:r>
        <w:rPr>
          <w:spacing w:val="-3"/>
        </w:rPr>
        <w:t xml:space="preserve"> </w:t>
      </w:r>
      <w:r>
        <w:t>подготовкой;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343"/>
      </w:pPr>
      <w:r>
        <w:t>подготавливать места для самостоятельных занятий физической культурой и спортом в соответствии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техники безопасности</w:t>
      </w:r>
      <w:r>
        <w:rPr>
          <w:spacing w:val="-1"/>
        </w:rPr>
        <w:t xml:space="preserve"> </w:t>
      </w:r>
      <w:r>
        <w:t>и гигиеническими</w:t>
      </w:r>
      <w:r>
        <w:rPr>
          <w:spacing w:val="-1"/>
        </w:rPr>
        <w:t xml:space="preserve"> </w:t>
      </w:r>
      <w:r>
        <w:t>требованиями;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349"/>
        <w:jc w:val="both"/>
      </w:pPr>
      <w:r>
        <w:t>отбирать упражнения оздоровительной физической культуры и составлять из них комплексы</w:t>
      </w:r>
      <w:r>
        <w:rPr>
          <w:spacing w:val="-57"/>
        </w:rPr>
        <w:t xml:space="preserve"> </w:t>
      </w:r>
      <w:r>
        <w:t>физкультминуток и физкультпауз для оптимизации работоспособности и снятия мышечного</w:t>
      </w:r>
      <w:r>
        <w:rPr>
          <w:spacing w:val="1"/>
        </w:rPr>
        <w:t xml:space="preserve"> </w:t>
      </w:r>
      <w:r>
        <w:t>утомления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3"/>
        </w:rPr>
        <w:t xml:space="preserve"> </w:t>
      </w:r>
      <w:r>
        <w:t>учебной деятельности;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215"/>
      </w:pPr>
      <w:r>
        <w:t>составлять и выполнять акробатические комбинации из разученных упражнений, наблюдать и</w:t>
      </w:r>
      <w:r>
        <w:rPr>
          <w:spacing w:val="-57"/>
        </w:rPr>
        <w:t xml:space="preserve"> </w:t>
      </w:r>
      <w:r>
        <w:t>анализировать выполнение другими обучающимися, выявлять ошибки и предлагать способы</w:t>
      </w:r>
      <w:r>
        <w:rPr>
          <w:spacing w:val="1"/>
        </w:rPr>
        <w:t xml:space="preserve"> </w:t>
      </w:r>
      <w:r>
        <w:t>устранения;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328"/>
      </w:pPr>
      <w:r>
        <w:t>выполнять лазанье по канату в три приёма (мальчики), составлять и выполнять комбинацию на низком</w:t>
      </w:r>
      <w:r>
        <w:rPr>
          <w:spacing w:val="-57"/>
        </w:rPr>
        <w:t xml:space="preserve"> </w:t>
      </w:r>
      <w:r>
        <w:t>бревне</w:t>
      </w:r>
      <w:r>
        <w:rPr>
          <w:spacing w:val="-4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стилизованных</w:t>
      </w:r>
      <w:r>
        <w:rPr>
          <w:spacing w:val="-1"/>
        </w:rPr>
        <w:t xml:space="preserve"> </w:t>
      </w:r>
      <w:r>
        <w:t>общеразвивающих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сложно-координированных</w:t>
      </w:r>
      <w:r>
        <w:rPr>
          <w:spacing w:val="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(девочки);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11"/>
      </w:pPr>
      <w:r>
        <w:t>выполнять беговые упражнения с максимальным ускорением, использовать их в самостоятельных</w:t>
      </w:r>
      <w:r>
        <w:rPr>
          <w:spacing w:val="-57"/>
        </w:rPr>
        <w:t xml:space="preserve"> </w:t>
      </w:r>
      <w:r>
        <w:t>занятиях для</w:t>
      </w:r>
      <w:r>
        <w:rPr>
          <w:spacing w:val="-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равномерный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выносливости;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422"/>
      </w:pPr>
      <w:r>
        <w:t>выполнять прыжок в высоту с разбега способом «перешагивание», наблюдать и анализировать его</w:t>
      </w:r>
      <w:r>
        <w:rPr>
          <w:spacing w:val="1"/>
        </w:rPr>
        <w:t xml:space="preserve"> </w:t>
      </w:r>
      <w:r>
        <w:t>выполнение другими обучающимися, сравнивая с заданным образцом, выявлять ошибки и предлагать</w:t>
      </w:r>
      <w:r>
        <w:rPr>
          <w:spacing w:val="-57"/>
        </w:rPr>
        <w:t xml:space="preserve"> </w:t>
      </w:r>
      <w:r>
        <w:t>способы устранения;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046"/>
      </w:pPr>
      <w:r>
        <w:t>тренироваться в упражнениях общефизической и специальной физической подготовки с учётом</w:t>
      </w:r>
      <w:r>
        <w:rPr>
          <w:spacing w:val="-57"/>
        </w:rPr>
        <w:t xml:space="preserve"> </w:t>
      </w:r>
      <w:r>
        <w:t>индивидуальных и возрастно-половых</w:t>
      </w:r>
      <w:r>
        <w:rPr>
          <w:spacing w:val="2"/>
        </w:rPr>
        <w:t xml:space="preserve"> </w:t>
      </w:r>
      <w:r>
        <w:t>особенностей;</w:t>
      </w:r>
    </w:p>
    <w:p w:rsidR="00157B9B" w:rsidRDefault="00345A57">
      <w:pPr>
        <w:pStyle w:val="a3"/>
        <w:spacing w:before="60"/>
      </w:pPr>
      <w:r>
        <w:t>выполнять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играх: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090"/>
      </w:pPr>
      <w:r>
        <w:t>баскетбол (технические действия без мяча, броски мяча двумя руками снизу и от груди с места,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51"/>
      </w:pPr>
      <w:r>
        <w:t>волейбол (приём и передача мяча двумя руками снизу и сверху в разные зоны площадки соперника,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568"/>
        <w:jc w:val="both"/>
      </w:pPr>
      <w:r>
        <w:t>футбол (ведение мяча с разной скоростью передвижения, с ускорением в разных направлениях, удар</w:t>
      </w:r>
      <w:r>
        <w:rPr>
          <w:spacing w:val="-57"/>
        </w:rPr>
        <w:t xml:space="preserve"> </w:t>
      </w:r>
      <w:r>
        <w:t>по катящемуся мячу с разбега, использование разученных технических действий в условиях игровой</w:t>
      </w:r>
      <w:r>
        <w:rPr>
          <w:spacing w:val="-57"/>
        </w:rPr>
        <w:t xml:space="preserve"> </w:t>
      </w:r>
      <w:r>
        <w:t>деятельности).</w:t>
      </w:r>
    </w:p>
    <w:p w:rsidR="00157B9B" w:rsidRDefault="00157B9B">
      <w:pPr>
        <w:pStyle w:val="a3"/>
        <w:spacing w:before="9"/>
        <w:ind w:left="0"/>
        <w:rPr>
          <w:sz w:val="20"/>
        </w:rPr>
      </w:pPr>
    </w:p>
    <w:p w:rsidR="00157B9B" w:rsidRDefault="00345A57" w:rsidP="0014175D">
      <w:pPr>
        <w:pStyle w:val="41"/>
        <w:numPr>
          <w:ilvl w:val="3"/>
          <w:numId w:val="81"/>
        </w:numPr>
        <w:tabs>
          <w:tab w:val="left" w:pos="1302"/>
        </w:tabs>
        <w:spacing w:before="1"/>
        <w:ind w:hanging="9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>
      <w:pPr>
        <w:pStyle w:val="a3"/>
        <w:spacing w:before="1" w:line="254" w:lineRule="auto"/>
        <w:ind w:right="531"/>
        <w:jc w:val="both"/>
      </w:pPr>
      <w:r>
        <w:t>проводить анализ причин зарождения современного олимпийского движения, давать характеристику</w:t>
      </w:r>
      <w:r>
        <w:rPr>
          <w:spacing w:val="-57"/>
        </w:rPr>
        <w:t xml:space="preserve"> </w:t>
      </w:r>
      <w:r>
        <w:t>основным</w:t>
      </w:r>
      <w:r>
        <w:rPr>
          <w:spacing w:val="-3"/>
        </w:rPr>
        <w:t xml:space="preserve"> </w:t>
      </w:r>
      <w:r>
        <w:t>этапам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 в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 современной России;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2"/>
      </w:pPr>
      <w:r>
        <w:t>объяснять положительное влияние занятий физической культурой и спортом на воспитание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-6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жизни;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97"/>
      </w:pPr>
      <w:r>
        <w:t>объяснять понятие «техника физических упражнений», руководствоваться правилами технической</w:t>
      </w:r>
      <w:r>
        <w:rPr>
          <w:spacing w:val="1"/>
        </w:rPr>
        <w:t xml:space="preserve"> </w:t>
      </w:r>
      <w:r>
        <w:t>подготовки при самостоятельном обучении новым физическим упражнениям, проводить процедуры</w:t>
      </w:r>
      <w:r>
        <w:rPr>
          <w:spacing w:val="-57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их выполнения;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95"/>
        <w:jc w:val="both"/>
      </w:pPr>
      <w:r>
        <w:t>составлять планы самостоятельных занятий физической и технической подготовкой, распределять их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недельном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месячном</w:t>
      </w:r>
      <w:r>
        <w:rPr>
          <w:spacing w:val="-2"/>
        </w:rPr>
        <w:t xml:space="preserve"> </w:t>
      </w:r>
      <w:r>
        <w:t>циклах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оздоровительный</w:t>
      </w:r>
      <w:r>
        <w:rPr>
          <w:spacing w:val="-2"/>
        </w:rPr>
        <w:t xml:space="preserve"> </w:t>
      </w:r>
      <w:r>
        <w:t>эффект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помощью</w:t>
      </w:r>
    </w:p>
    <w:p w:rsidR="00157B9B" w:rsidRDefault="00345A57">
      <w:pPr>
        <w:pStyle w:val="a3"/>
        <w:spacing w:before="1"/>
      </w:pPr>
      <w:r>
        <w:t>«индекса</w:t>
      </w:r>
      <w:r>
        <w:rPr>
          <w:spacing w:val="-3"/>
        </w:rPr>
        <w:t xml:space="preserve"> </w:t>
      </w:r>
      <w:r>
        <w:t>Кетле»</w:t>
      </w:r>
      <w:r>
        <w:rPr>
          <w:spacing w:val="-10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«ортостатической</w:t>
      </w:r>
      <w:r>
        <w:rPr>
          <w:spacing w:val="-2"/>
        </w:rPr>
        <w:t xml:space="preserve"> </w:t>
      </w:r>
      <w:r>
        <w:t>пробы»</w:t>
      </w:r>
      <w:r>
        <w:rPr>
          <w:spacing w:val="-9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образцу);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64"/>
        <w:jc w:val="both"/>
      </w:pPr>
      <w:r>
        <w:t>выполнять лазанье по канату в два приёма (юноши) и простейшие акробатические пирамиды в парах и</w:t>
      </w:r>
      <w:r>
        <w:rPr>
          <w:spacing w:val="-57"/>
        </w:rPr>
        <w:t xml:space="preserve"> </w:t>
      </w:r>
      <w:r>
        <w:t>тройках</w:t>
      </w:r>
      <w:r>
        <w:rPr>
          <w:spacing w:val="1"/>
        </w:rPr>
        <w:t xml:space="preserve"> </w:t>
      </w:r>
      <w:r>
        <w:t>(девушки);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35"/>
        <w:jc w:val="both"/>
      </w:pPr>
      <w:r>
        <w:t>составлять и самостоятельно разучивать комплекс степ-аэробики, включающий упражнения в ходьбе,</w:t>
      </w:r>
      <w:r>
        <w:rPr>
          <w:spacing w:val="-57"/>
        </w:rPr>
        <w:t xml:space="preserve"> </w:t>
      </w:r>
      <w:r>
        <w:t>прыжках,</w:t>
      </w:r>
      <w:r>
        <w:rPr>
          <w:spacing w:val="-1"/>
        </w:rPr>
        <w:t xml:space="preserve"> </w:t>
      </w:r>
      <w:r>
        <w:t>спрыгивании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запрыгивании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разведением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ног</w:t>
      </w:r>
      <w:r>
        <w:rPr>
          <w:spacing w:val="-1"/>
        </w:rPr>
        <w:t xml:space="preserve"> </w:t>
      </w:r>
      <w:r>
        <w:t>(девушки);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9"/>
      </w:pPr>
      <w:r>
        <w:t>выполнять стойку на голове с опорой на руки и включать её в акробатическую комбинацию из ранее</w:t>
      </w:r>
      <w:r>
        <w:rPr>
          <w:spacing w:val="-57"/>
        </w:rPr>
        <w:t xml:space="preserve"> </w:t>
      </w:r>
      <w:r>
        <w:t>освоенных</w:t>
      </w:r>
      <w:r>
        <w:rPr>
          <w:spacing w:val="2"/>
        </w:rPr>
        <w:t xml:space="preserve"> </w:t>
      </w:r>
      <w:r>
        <w:t>упражнений (юноши);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37"/>
        <w:jc w:val="both"/>
      </w:pPr>
      <w:r>
        <w:t>выполнять беговые упражнения с преодолением препятствий способами «наступание» и «прыжковый</w:t>
      </w:r>
      <w:r>
        <w:rPr>
          <w:spacing w:val="-58"/>
        </w:rPr>
        <w:t xml:space="preserve"> </w:t>
      </w:r>
      <w:r>
        <w:t>бег»,</w:t>
      </w:r>
      <w:r>
        <w:rPr>
          <w:spacing w:val="-1"/>
        </w:rPr>
        <w:t xml:space="preserve"> </w:t>
      </w:r>
      <w:r>
        <w:t>применять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беге</w:t>
      </w:r>
      <w:r>
        <w:rPr>
          <w:spacing w:val="-2"/>
        </w:rPr>
        <w:t xml:space="preserve"> </w:t>
      </w:r>
      <w:r>
        <w:t>по пересечённой местности;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907"/>
      </w:pPr>
      <w:r>
        <w:t>выполнять метание малого мяча на точность в неподвижную, качающуюся и катящуюся с разной</w:t>
      </w:r>
      <w:r>
        <w:rPr>
          <w:spacing w:val="-57"/>
        </w:rPr>
        <w:t xml:space="preserve"> </w:t>
      </w:r>
      <w:r>
        <w:t>скоростью</w:t>
      </w:r>
      <w:r>
        <w:rPr>
          <w:spacing w:val="-1"/>
        </w:rPr>
        <w:t xml:space="preserve"> </w:t>
      </w:r>
      <w:r>
        <w:t>мишень;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046"/>
      </w:pPr>
      <w:r>
        <w:t>тренироваться в упражнениях общефизической и специальной физической подготовки с учётом</w:t>
      </w:r>
      <w:r>
        <w:rPr>
          <w:spacing w:val="-57"/>
        </w:rPr>
        <w:t xml:space="preserve"> </w:t>
      </w:r>
      <w:r>
        <w:t>индивидуальных и возрастно-половых</w:t>
      </w:r>
      <w:r>
        <w:rPr>
          <w:spacing w:val="2"/>
        </w:rPr>
        <w:t xml:space="preserve"> </w:t>
      </w:r>
      <w:r>
        <w:t>особенностей;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демонстрировать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игр:</w:t>
      </w:r>
    </w:p>
    <w:p w:rsidR="00157B9B" w:rsidRDefault="00345A57">
      <w:pPr>
        <w:pStyle w:val="a3"/>
        <w:spacing w:before="60" w:line="254" w:lineRule="auto"/>
        <w:ind w:right="356"/>
      </w:pPr>
      <w:r>
        <w:t>баскетбол (передача и ловля мяча после отскока от пола, броски мяча двумя руками снизу и от груди в</w:t>
      </w:r>
      <w:r>
        <w:rPr>
          <w:spacing w:val="-57"/>
        </w:rPr>
        <w:t xml:space="preserve"> </w:t>
      </w:r>
      <w:r>
        <w:t>движении,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 действий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057"/>
      </w:pPr>
      <w:r>
        <w:t>волейбол (передача мяча за голову на своей площадке и через сетку, использование разученных</w:t>
      </w:r>
      <w:r>
        <w:rPr>
          <w:spacing w:val="-57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деятельности);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49"/>
      </w:pPr>
      <w:r>
        <w:t>футбол (средние и длинные передачи футбольного мяча, тактические действия при выполнении</w:t>
      </w:r>
      <w:r>
        <w:rPr>
          <w:spacing w:val="1"/>
        </w:rPr>
        <w:t xml:space="preserve"> </w:t>
      </w:r>
      <w:r>
        <w:t>углового удара и вбрасывании мяча из-за боковой линии, использование разученных технических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 деятельности).</w:t>
      </w:r>
    </w:p>
    <w:p w:rsidR="00157B9B" w:rsidRDefault="00157B9B">
      <w:pPr>
        <w:pStyle w:val="a3"/>
        <w:spacing w:before="7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3"/>
          <w:numId w:val="81"/>
        </w:numPr>
        <w:tabs>
          <w:tab w:val="left" w:pos="1302"/>
        </w:tabs>
        <w:ind w:hanging="90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>
      <w:pPr>
        <w:pStyle w:val="a3"/>
        <w:spacing w:line="254" w:lineRule="auto"/>
        <w:ind w:right="736"/>
      </w:pPr>
      <w:r>
        <w:t>проводить анализ основных направлений развития физической культуры в Российской Федерации,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организации;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16"/>
      </w:pPr>
      <w:r>
        <w:t>анализировать понятие «всестороннее и гармоничное физическое развитие», раскрывать критерии и</w:t>
      </w:r>
      <w:r>
        <w:rPr>
          <w:spacing w:val="-57"/>
        </w:rPr>
        <w:t xml:space="preserve"> </w:t>
      </w:r>
      <w:r>
        <w:t>приводить примеры, устанавливать связь с наследственными факторами и занятиями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83"/>
      </w:pPr>
      <w:r>
        <w:t>проводить занятия оздоровительной гимнастикой по коррекции индивидуальной формы осанки и</w:t>
      </w:r>
      <w:r>
        <w:rPr>
          <w:spacing w:val="-57"/>
        </w:rPr>
        <w:t xml:space="preserve"> </w:t>
      </w:r>
      <w:r>
        <w:t>избыточной</w:t>
      </w:r>
      <w:r>
        <w:rPr>
          <w:spacing w:val="-1"/>
        </w:rPr>
        <w:t xml:space="preserve"> </w:t>
      </w:r>
      <w:r>
        <w:t>массы тела;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354"/>
      </w:pPr>
      <w:r>
        <w:t>составлять планы занятия спортивной тренировкой, определять их целевое содержание в соответствии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индивидуальными</w:t>
      </w:r>
      <w:r>
        <w:rPr>
          <w:spacing w:val="-1"/>
        </w:rPr>
        <w:t xml:space="preserve"> </w:t>
      </w:r>
      <w:r>
        <w:t>показателями развития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2"/>
        </w:rPr>
        <w:t xml:space="preserve"> </w:t>
      </w:r>
      <w:r>
        <w:t>качеств;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49"/>
      </w:pPr>
      <w:r>
        <w:t>выполнять гимнастическую комбинацию на гимнастическом бревне из ранее освоенных упражнений с</w:t>
      </w:r>
      <w:r>
        <w:rPr>
          <w:spacing w:val="-57"/>
        </w:rPr>
        <w:t xml:space="preserve"> </w:t>
      </w:r>
      <w:r>
        <w:t>добавлением</w:t>
      </w:r>
      <w:r>
        <w:rPr>
          <w:spacing w:val="-2"/>
        </w:rPr>
        <w:t xml:space="preserve"> </w:t>
      </w:r>
      <w:r>
        <w:t>элементов акробатики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ритмической гимнастики</w:t>
      </w:r>
      <w:r>
        <w:rPr>
          <w:spacing w:val="-1"/>
        </w:rPr>
        <w:t xml:space="preserve"> </w:t>
      </w:r>
      <w:r>
        <w:t>(девушки);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35"/>
      </w:pPr>
      <w:r>
        <w:t>выполнять комбинацию на параллельных брусьях с включением упражнений в упоре на руках,</w:t>
      </w:r>
      <w:r>
        <w:rPr>
          <w:spacing w:val="1"/>
        </w:rPr>
        <w:t xml:space="preserve"> </w:t>
      </w:r>
      <w:r>
        <w:t>кувырка вперёд и соскока, наблюдать их выполнение другими обучающимися и сравнивать с</w:t>
      </w:r>
      <w:r>
        <w:rPr>
          <w:spacing w:val="1"/>
        </w:rPr>
        <w:t xml:space="preserve"> </w:t>
      </w:r>
      <w:r>
        <w:t>заданным образцом, анализировать ошибки и причины их появления, находить способы устранения</w:t>
      </w:r>
      <w:r>
        <w:rPr>
          <w:spacing w:val="-57"/>
        </w:rPr>
        <w:t xml:space="preserve"> </w:t>
      </w:r>
      <w:r>
        <w:t>(юноши);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45"/>
      </w:pPr>
      <w:r>
        <w:t>выполнять прыжок в длину с разбега способом «прогнувшись», наблюдать и анализировать</w:t>
      </w:r>
      <w:r>
        <w:rPr>
          <w:spacing w:val="1"/>
        </w:rPr>
        <w:t xml:space="preserve"> </w:t>
      </w:r>
      <w:r>
        <w:t>технические особенности в выполнении другими обучающимися, выявлять ошибки и предлагать</w:t>
      </w:r>
      <w:r>
        <w:rPr>
          <w:spacing w:val="-57"/>
        </w:rPr>
        <w:t xml:space="preserve"> </w:t>
      </w:r>
      <w:r>
        <w:t>способы устранения;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34"/>
      </w:pPr>
      <w:r>
        <w:t>выполнять тестовые задания комплекса ГТО в беговых и технических легкоатлетических дисциплинах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установленными требованиями к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технике;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745"/>
      </w:pPr>
      <w:r>
        <w:t>соблюдать правила безопасности в бассейне при выполнении плавательных упражнений;</w:t>
      </w:r>
      <w:r>
        <w:rPr>
          <w:spacing w:val="-57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воду</w:t>
      </w:r>
      <w:r>
        <w:rPr>
          <w:spacing w:val="-5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стартовой тумбы;</w:t>
      </w:r>
    </w:p>
    <w:p w:rsidR="00157B9B" w:rsidRDefault="00345A57">
      <w:pPr>
        <w:pStyle w:val="a3"/>
      </w:pPr>
      <w:r>
        <w:t>выполнять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плавания</w:t>
      </w:r>
      <w:r>
        <w:rPr>
          <w:spacing w:val="-3"/>
        </w:rPr>
        <w:t xml:space="preserve"> </w:t>
      </w:r>
      <w:r>
        <w:t>кролем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груди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согласовании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дыханием;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046"/>
      </w:pPr>
      <w:r>
        <w:t>тренироваться в упражнениях общефизической и специальной физической подготовки с учётом</w:t>
      </w:r>
      <w:r>
        <w:rPr>
          <w:spacing w:val="-57"/>
        </w:rPr>
        <w:t xml:space="preserve"> </w:t>
      </w:r>
      <w:r>
        <w:t>индивидуальных и возрастно-половых</w:t>
      </w:r>
      <w:r>
        <w:rPr>
          <w:spacing w:val="2"/>
        </w:rPr>
        <w:t xml:space="preserve"> </w:t>
      </w:r>
      <w:r>
        <w:t>особенностей;</w:t>
      </w:r>
    </w:p>
    <w:p w:rsidR="00157B9B" w:rsidRDefault="00345A57">
      <w:pPr>
        <w:pStyle w:val="a3"/>
        <w:spacing w:before="60"/>
      </w:pPr>
      <w:r>
        <w:t>демонстрировать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спортивных</w:t>
      </w:r>
      <w:r>
        <w:rPr>
          <w:spacing w:val="-5"/>
        </w:rPr>
        <w:t xml:space="preserve"> </w:t>
      </w:r>
      <w:r>
        <w:t>игр: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930"/>
      </w:pPr>
      <w:r>
        <w:t>баскетбол (передача мяча одной рукой снизу и от плеча, бросок в корзину двумя и одной рукой в</w:t>
      </w:r>
      <w:r>
        <w:rPr>
          <w:spacing w:val="-57"/>
        </w:rPr>
        <w:t xml:space="preserve"> </w:t>
      </w:r>
      <w:r>
        <w:t>прыжке, тактические действия в защите и нападении, использование разученных технических и</w:t>
      </w:r>
      <w:r>
        <w:rPr>
          <w:spacing w:val="1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 деятельности);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58"/>
      </w:pPr>
      <w:r>
        <w:t>волейбол (прямой нападающий удар и индивидуальное блокирование мяча в прыжке с места,</w:t>
      </w:r>
      <w:r>
        <w:rPr>
          <w:spacing w:val="1"/>
        </w:rPr>
        <w:t xml:space="preserve"> </w:t>
      </w:r>
      <w:r>
        <w:t>тактические действия в защите и нападении, использование разученных технических и тактических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игровой деятельности);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990"/>
      </w:pPr>
      <w:r>
        <w:t>футбол (удары по неподвижному, катящемуся и летящему мячу с разбега внутренней и внешней</w:t>
      </w:r>
      <w:r>
        <w:rPr>
          <w:spacing w:val="-57"/>
        </w:rPr>
        <w:t xml:space="preserve"> </w:t>
      </w:r>
      <w:r>
        <w:t>частью подъёма стопы, тактические действия игроков в нападении и защите, использование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тактических действий</w:t>
      </w:r>
      <w:r>
        <w:rPr>
          <w:spacing w:val="-1"/>
        </w:rPr>
        <w:t xml:space="preserve"> </w:t>
      </w:r>
      <w:r>
        <w:t>в условиях</w:t>
      </w:r>
      <w:r>
        <w:rPr>
          <w:spacing w:val="1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деятельности).</w:t>
      </w:r>
    </w:p>
    <w:p w:rsidR="00157B9B" w:rsidRDefault="00157B9B">
      <w:pPr>
        <w:pStyle w:val="a3"/>
        <w:spacing w:before="5"/>
        <w:ind w:left="0"/>
        <w:rPr>
          <w:sz w:val="21"/>
        </w:rPr>
      </w:pPr>
    </w:p>
    <w:p w:rsidR="00157B9B" w:rsidRDefault="00345A57">
      <w:pPr>
        <w:pStyle w:val="41"/>
      </w:pPr>
      <w:r>
        <w:t>18.9.3.4.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научится: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>
      <w:pPr>
        <w:pStyle w:val="a3"/>
        <w:spacing w:line="254" w:lineRule="auto"/>
        <w:ind w:right="612"/>
      </w:pPr>
      <w:r>
        <w:t>отстаивать принципы здорового образа жизни, раскрывать эффективность его форм в профилактике</w:t>
      </w:r>
      <w:r>
        <w:rPr>
          <w:spacing w:val="-57"/>
        </w:rPr>
        <w:t xml:space="preserve"> </w:t>
      </w:r>
      <w:r>
        <w:t>вредных привычек, обосновывать пагубное влияние вредных привычек на здоровье человека, 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и производственную деятельность;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99"/>
      </w:pPr>
      <w:r>
        <w:t>понимать пользу туристских подходов как формы организации здорового образа жизни, выполнять</w:t>
      </w:r>
      <w:r>
        <w:rPr>
          <w:spacing w:val="-57"/>
        </w:rPr>
        <w:t xml:space="preserve"> </w:t>
      </w:r>
      <w:r>
        <w:t>правила подготовки к пешим походам, требования безопасности при передвижении и организации</w:t>
      </w:r>
      <w:r>
        <w:rPr>
          <w:spacing w:val="1"/>
        </w:rPr>
        <w:t xml:space="preserve"> </w:t>
      </w:r>
      <w:r>
        <w:t>бивуака;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76"/>
      </w:pPr>
      <w:r>
        <w:t>объяснять понятие «профессионально-прикладная физическая культура», её целевое предназначение,</w:t>
      </w:r>
      <w:r>
        <w:rPr>
          <w:spacing w:val="-57"/>
        </w:rPr>
        <w:t xml:space="preserve"> </w:t>
      </w:r>
      <w:r>
        <w:t>связь с характером и особенностями профессиональной деятельности, понимать необходимость</w:t>
      </w:r>
      <w:r>
        <w:rPr>
          <w:spacing w:val="1"/>
        </w:rPr>
        <w:t xml:space="preserve"> </w:t>
      </w:r>
      <w:r>
        <w:t>занятий профессионально-прикладной физической подготовкой обучающихся 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035"/>
      </w:pPr>
      <w:r>
        <w:t>использовать приёмы массажа и применять их в процессе самостоятельных занятий физической</w:t>
      </w:r>
      <w:r>
        <w:rPr>
          <w:spacing w:val="-57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выполнять</w:t>
      </w:r>
      <w:r>
        <w:rPr>
          <w:spacing w:val="-1"/>
        </w:rPr>
        <w:t xml:space="preserve"> </w:t>
      </w:r>
      <w:r>
        <w:t>гигиенические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процедурам</w:t>
      </w:r>
      <w:r>
        <w:rPr>
          <w:spacing w:val="-2"/>
        </w:rPr>
        <w:t xml:space="preserve"> </w:t>
      </w:r>
      <w:r>
        <w:t>массажа;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измерять</w:t>
      </w:r>
      <w:r>
        <w:rPr>
          <w:spacing w:val="-3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резервы</w:t>
      </w:r>
      <w:r>
        <w:rPr>
          <w:spacing w:val="-4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проб</w:t>
      </w:r>
      <w:r>
        <w:rPr>
          <w:spacing w:val="-3"/>
        </w:rPr>
        <w:t xml:space="preserve"> </w:t>
      </w:r>
      <w:r>
        <w:t>Штанге,</w:t>
      </w:r>
      <w:r>
        <w:rPr>
          <w:spacing w:val="-3"/>
        </w:rPr>
        <w:t xml:space="preserve"> </w:t>
      </w:r>
      <w:r>
        <w:t>Генча,</w:t>
      </w:r>
    </w:p>
    <w:p w:rsidR="00157B9B" w:rsidRDefault="00345A57">
      <w:pPr>
        <w:pStyle w:val="a3"/>
        <w:spacing w:before="16" w:line="254" w:lineRule="auto"/>
        <w:ind w:right="1001"/>
      </w:pPr>
      <w:r>
        <w:t>«задержки дыхания», использовать их для планирования индивидуальных занятий спортивной и</w:t>
      </w:r>
      <w:r>
        <w:rPr>
          <w:spacing w:val="-57"/>
        </w:rPr>
        <w:t xml:space="preserve"> </w:t>
      </w:r>
      <w:r>
        <w:t>профессионально-прикладной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подготовкой;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77"/>
      </w:pPr>
      <w:r>
        <w:t>определять характер травм и ушибов, встречающихся на самостоятельных занятиях физическими</w:t>
      </w:r>
      <w:r>
        <w:rPr>
          <w:spacing w:val="-57"/>
        </w:rPr>
        <w:t xml:space="preserve"> </w:t>
      </w:r>
      <w:r>
        <w:t>упражнениями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отдыха,</w:t>
      </w:r>
      <w:r>
        <w:rPr>
          <w:spacing w:val="-1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253"/>
      </w:pPr>
      <w:r>
        <w:t>составлять и выполнять комплексы упражнений из разученных акробатических упражнений с</w:t>
      </w:r>
      <w:r>
        <w:rPr>
          <w:spacing w:val="-57"/>
        </w:rPr>
        <w:t xml:space="preserve"> </w:t>
      </w:r>
      <w:r>
        <w:t>повышенными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(юноши);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6" w:lineRule="auto"/>
        <w:ind w:right="1029"/>
      </w:pPr>
      <w:r>
        <w:t>составлять и выполнять гимнастическую комбинацию на высокой перекладине из разученных</w:t>
      </w:r>
      <w:r>
        <w:rPr>
          <w:spacing w:val="1"/>
        </w:rPr>
        <w:t xml:space="preserve"> </w:t>
      </w:r>
      <w:r>
        <w:t>упражнений, с включением элементов размахивания и соскока вперёд способом «прогнувшись»</w:t>
      </w:r>
      <w:r>
        <w:rPr>
          <w:spacing w:val="-57"/>
        </w:rPr>
        <w:t xml:space="preserve"> </w:t>
      </w:r>
      <w:r>
        <w:t>(юноши);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755"/>
      </w:pPr>
      <w:r>
        <w:t>составлять и выполнять композицию упражнений черлидинга с построением пирамид, элементами</w:t>
      </w:r>
      <w:r>
        <w:rPr>
          <w:spacing w:val="-57"/>
        </w:rPr>
        <w:t xml:space="preserve"> </w:t>
      </w:r>
      <w:r>
        <w:t>степ-аэробики</w:t>
      </w:r>
      <w:r>
        <w:rPr>
          <w:spacing w:val="-1"/>
        </w:rPr>
        <w:t xml:space="preserve"> </w:t>
      </w:r>
      <w:r>
        <w:t>и акробатики (девушки);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3C1640" w:rsidRDefault="00345A57" w:rsidP="003C1640">
      <w:pPr>
        <w:pStyle w:val="a3"/>
        <w:spacing w:line="254" w:lineRule="auto"/>
        <w:ind w:right="442"/>
      </w:pPr>
      <w:r>
        <w:t>составлять и выполнять комплекс ритмической гимнастики с включением элементов художественной</w:t>
      </w:r>
      <w:r>
        <w:rPr>
          <w:spacing w:val="-57"/>
        </w:rPr>
        <w:t xml:space="preserve"> </w:t>
      </w:r>
      <w:r>
        <w:t>гимнастики,</w:t>
      </w:r>
      <w:r>
        <w:rPr>
          <w:spacing w:val="1"/>
        </w:rPr>
        <w:t xml:space="preserve"> </w:t>
      </w:r>
      <w:r>
        <w:t>упражнений на</w:t>
      </w:r>
      <w:r>
        <w:rPr>
          <w:spacing w:val="-2"/>
        </w:rPr>
        <w:t xml:space="preserve"> </w:t>
      </w:r>
      <w:r>
        <w:t>гибкость и</w:t>
      </w:r>
      <w:r>
        <w:rPr>
          <w:spacing w:val="-1"/>
        </w:rPr>
        <w:t xml:space="preserve"> </w:t>
      </w:r>
      <w:r>
        <w:t>равновесие</w:t>
      </w:r>
      <w:r>
        <w:rPr>
          <w:spacing w:val="-1"/>
        </w:rPr>
        <w:t xml:space="preserve"> </w:t>
      </w:r>
      <w:r>
        <w:t>(девушки);</w:t>
      </w:r>
    </w:p>
    <w:p w:rsidR="00157B9B" w:rsidRDefault="00345A57" w:rsidP="003C1640">
      <w:pPr>
        <w:pStyle w:val="a3"/>
        <w:spacing w:line="254" w:lineRule="auto"/>
        <w:ind w:right="442"/>
      </w:pPr>
      <w:r>
        <w:t>совершенствовать технику беговых и прыжковых упражнений в процессе самостоятельных занятий</w:t>
      </w:r>
      <w:r>
        <w:rPr>
          <w:spacing w:val="-57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подготовкой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нормативных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ГТО;</w:t>
      </w:r>
    </w:p>
    <w:p w:rsidR="003C1640" w:rsidRDefault="003C1640" w:rsidP="003C1640">
      <w:pPr>
        <w:pStyle w:val="a3"/>
        <w:spacing w:line="463" w:lineRule="auto"/>
        <w:ind w:left="0" w:right="1745"/>
        <w:rPr>
          <w:sz w:val="21"/>
        </w:rPr>
      </w:pPr>
    </w:p>
    <w:p w:rsidR="00157B9B" w:rsidRDefault="003C1640" w:rsidP="003C1640">
      <w:pPr>
        <w:pStyle w:val="a3"/>
        <w:spacing w:line="463" w:lineRule="auto"/>
        <w:ind w:left="0" w:right="1745"/>
      </w:pPr>
      <w:r>
        <w:rPr>
          <w:sz w:val="21"/>
        </w:rPr>
        <w:t xml:space="preserve">        </w:t>
      </w:r>
      <w:r w:rsidR="00345A57">
        <w:t>выполнять</w:t>
      </w:r>
      <w:r w:rsidR="00345A57">
        <w:rPr>
          <w:spacing w:val="-3"/>
        </w:rPr>
        <w:t xml:space="preserve"> </w:t>
      </w:r>
      <w:r w:rsidR="00345A57">
        <w:t>повороты кувырком, маятником;</w:t>
      </w:r>
    </w:p>
    <w:p w:rsidR="00157B9B" w:rsidRDefault="00345A57">
      <w:pPr>
        <w:pStyle w:val="a3"/>
        <w:spacing w:before="1"/>
      </w:pPr>
      <w:r>
        <w:t>выполнять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7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брассом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согласовании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дыханием;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94"/>
      </w:pPr>
      <w:r>
        <w:t>совершенствовать технические действия в спортивных играх: баскетбол, волейбол, футбол,</w:t>
      </w:r>
      <w:r>
        <w:rPr>
          <w:spacing w:val="1"/>
        </w:rPr>
        <w:t xml:space="preserve"> </w:t>
      </w:r>
      <w:r>
        <w:t>взаимодействовать с игроками своих команд в условиях игровой деятельности, при организации</w:t>
      </w:r>
      <w:r>
        <w:rPr>
          <w:spacing w:val="-57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 в</w:t>
      </w:r>
      <w:r>
        <w:rPr>
          <w:spacing w:val="-3"/>
        </w:rPr>
        <w:t xml:space="preserve"> </w:t>
      </w:r>
      <w:r>
        <w:t>нападении</w:t>
      </w:r>
      <w:r>
        <w:rPr>
          <w:spacing w:val="-2"/>
        </w:rPr>
        <w:t xml:space="preserve"> </w:t>
      </w:r>
      <w:r>
        <w:t>и защите;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046"/>
      </w:pPr>
      <w:r>
        <w:t>тренироваться в упражнениях общефизической и специальной физической подготовки с учётом</w:t>
      </w:r>
      <w:r>
        <w:rPr>
          <w:spacing w:val="-57"/>
        </w:rPr>
        <w:t xml:space="preserve"> </w:t>
      </w:r>
      <w:r>
        <w:t>индивидуальных и возрастно-половых</w:t>
      </w:r>
      <w:r>
        <w:rPr>
          <w:spacing w:val="2"/>
        </w:rPr>
        <w:t xml:space="preserve"> </w:t>
      </w:r>
      <w:r>
        <w:t>особенностей.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81"/>
        </w:numPr>
        <w:tabs>
          <w:tab w:val="left" w:pos="1061"/>
        </w:tabs>
        <w:ind w:left="1060" w:hanging="661"/>
      </w:pPr>
      <w:r>
        <w:t>Физическая</w:t>
      </w:r>
      <w:r>
        <w:rPr>
          <w:spacing w:val="-2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Модули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спорта.</w:t>
      </w:r>
    </w:p>
    <w:p w:rsidR="00157B9B" w:rsidRDefault="00157B9B">
      <w:pPr>
        <w:pStyle w:val="a3"/>
        <w:spacing w:before="3"/>
        <w:ind w:left="0"/>
        <w:rPr>
          <w:b/>
          <w:sz w:val="22"/>
        </w:rPr>
      </w:pPr>
    </w:p>
    <w:p w:rsidR="00157B9B" w:rsidRDefault="00345A57" w:rsidP="0014175D">
      <w:pPr>
        <w:pStyle w:val="a5"/>
        <w:numPr>
          <w:ilvl w:val="2"/>
          <w:numId w:val="80"/>
        </w:numPr>
        <w:tabs>
          <w:tab w:val="left" w:pos="1242"/>
        </w:tabs>
        <w:spacing w:before="1"/>
        <w:ind w:hanging="842"/>
        <w:rPr>
          <w:b/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«Гандбол».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 w:rsidP="0014175D">
      <w:pPr>
        <w:pStyle w:val="a5"/>
        <w:numPr>
          <w:ilvl w:val="3"/>
          <w:numId w:val="80"/>
        </w:numPr>
        <w:tabs>
          <w:tab w:val="left" w:pos="1422"/>
        </w:tabs>
        <w:ind w:hanging="1022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«Гандбол».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88"/>
      </w:pPr>
      <w:r>
        <w:t>Модуль «Гандбол» (далее – модуль по гандболу, гандбол) на уровне основного общего образования</w:t>
      </w:r>
      <w:r>
        <w:rPr>
          <w:spacing w:val="1"/>
        </w:rPr>
        <w:t xml:space="preserve"> </w:t>
      </w:r>
      <w:r>
        <w:t>разработан с целью оказания методической помощи учителю физической культуры в создании</w:t>
      </w:r>
      <w:r>
        <w:rPr>
          <w:spacing w:val="1"/>
        </w:rPr>
        <w:t xml:space="preserve"> </w:t>
      </w:r>
      <w:r>
        <w:t>рабочей программы по физической культуре с учётом современных тенденций в системе образования</w:t>
      </w:r>
      <w:r>
        <w:rPr>
          <w:spacing w:val="1"/>
        </w:rPr>
        <w:t xml:space="preserve"> </w:t>
      </w:r>
      <w:r>
        <w:t>и использования спортивно-ориентированных форм, средств и методов обучения по различным видам</w:t>
      </w:r>
      <w:r>
        <w:rPr>
          <w:spacing w:val="-57"/>
        </w:rPr>
        <w:t xml:space="preserve"> </w:t>
      </w:r>
      <w:r>
        <w:t>спорта.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355"/>
      </w:pPr>
      <w:r>
        <w:t>Гандбол является одним из универсальных средств физического воспитания. Важнейшими</w:t>
      </w:r>
      <w:r>
        <w:rPr>
          <w:spacing w:val="1"/>
        </w:rPr>
        <w:t xml:space="preserve"> </w:t>
      </w:r>
      <w:r>
        <w:t>физическими качествами для игры в гандбол является скорость, ловкость, выносливость, сила,</w:t>
      </w:r>
      <w:r>
        <w:rPr>
          <w:spacing w:val="1"/>
        </w:rPr>
        <w:t xml:space="preserve"> </w:t>
      </w:r>
      <w:r>
        <w:t>гибкость. Результат игры во многом зависит от двигательных реакций, быстроты мышления, умения</w:t>
      </w:r>
      <w:r>
        <w:rPr>
          <w:spacing w:val="1"/>
        </w:rPr>
        <w:t xml:space="preserve"> </w:t>
      </w:r>
      <w:r>
        <w:t>маневрировать и перестраивать двигательные действия в зависимости от сложившейся ситуации. Игра</w:t>
      </w:r>
      <w:r>
        <w:rPr>
          <w:spacing w:val="-57"/>
        </w:rPr>
        <w:t xml:space="preserve"> </w:t>
      </w:r>
      <w:r>
        <w:t>в гандбол всегда проходит с высоким эмоциональным настроением, возникающим в результате</w:t>
      </w:r>
      <w:r>
        <w:rPr>
          <w:spacing w:val="1"/>
        </w:rPr>
        <w:t xml:space="preserve"> </w:t>
      </w:r>
      <w:r>
        <w:t>большого разнообразия движений, остроты игровых положений, динамики спортивной борьбы,</w:t>
      </w:r>
      <w:r>
        <w:rPr>
          <w:spacing w:val="1"/>
        </w:rPr>
        <w:t xml:space="preserve"> </w:t>
      </w:r>
      <w:r>
        <w:t>коллективного характера игровых действий, прямой зависимости действий игроков и команды,</w:t>
      </w:r>
      <w:r>
        <w:rPr>
          <w:spacing w:val="1"/>
        </w:rPr>
        <w:t xml:space="preserve"> </w:t>
      </w:r>
      <w:r>
        <w:t>немедленной оценки результатов спортивной борьбы, что создает положительные условия 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физического воспитания</w:t>
      </w:r>
      <w:r>
        <w:rPr>
          <w:spacing w:val="-1"/>
        </w:rPr>
        <w:t xml:space="preserve"> </w:t>
      </w:r>
      <w:r>
        <w:t>обучающихся, для их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развития.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87"/>
      </w:pPr>
      <w:r>
        <w:t>Средства гандбола способствуют гармоничному развитию и укреплению здоровья обучающихся,</w:t>
      </w:r>
      <w:r>
        <w:rPr>
          <w:spacing w:val="1"/>
        </w:rPr>
        <w:t xml:space="preserve"> </w:t>
      </w:r>
      <w:r>
        <w:t>комплексно влияют на органы и системы растущего организма, укрепляя и повышая функциональный</w:t>
      </w:r>
      <w:r>
        <w:rPr>
          <w:spacing w:val="-57"/>
        </w:rPr>
        <w:t xml:space="preserve"> </w:t>
      </w:r>
      <w:r>
        <w:t>уровень всех систем организма человека. Регулярные занятия гандболом содействуют развитию</w:t>
      </w:r>
      <w:r>
        <w:rPr>
          <w:spacing w:val="1"/>
        </w:rPr>
        <w:t xml:space="preserve"> </w:t>
      </w:r>
      <w:r>
        <w:t>личностных качеств обучающихся, формированию коллективизма, инициативности, решительности,</w:t>
      </w:r>
      <w:r>
        <w:rPr>
          <w:spacing w:val="1"/>
        </w:rPr>
        <w:t xml:space="preserve"> </w:t>
      </w:r>
      <w:r>
        <w:t>развития морально-волевых качеств, а также способствуют формированию комплекса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-2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организма.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80"/>
        </w:numPr>
        <w:tabs>
          <w:tab w:val="left" w:pos="1422"/>
        </w:tabs>
        <w:spacing w:before="1" w:line="254" w:lineRule="auto"/>
        <w:ind w:left="400" w:right="463" w:firstLine="0"/>
        <w:rPr>
          <w:sz w:val="24"/>
        </w:rPr>
      </w:pPr>
      <w:r>
        <w:rPr>
          <w:sz w:val="24"/>
        </w:rPr>
        <w:t>Целью изучения модуля по гандболу является формирование у обучающихся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 культуры и социального самоопределения, устойчивой мотивации к сохранению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укреплению собственного здоровья, ведению здорового образа жизни через занятия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«Гандбол».</w:t>
      </w:r>
    </w:p>
    <w:p w:rsidR="00157B9B" w:rsidRDefault="00345A57" w:rsidP="0014175D">
      <w:pPr>
        <w:pStyle w:val="a5"/>
        <w:numPr>
          <w:ilvl w:val="3"/>
          <w:numId w:val="80"/>
        </w:numPr>
        <w:tabs>
          <w:tab w:val="left" w:pos="1422"/>
        </w:tabs>
        <w:spacing w:before="60"/>
        <w:ind w:hanging="1022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гандболу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всестороннее</w:t>
      </w:r>
      <w:r>
        <w:rPr>
          <w:spacing w:val="-6"/>
        </w:rPr>
        <w:t xml:space="preserve"> </w:t>
      </w:r>
      <w:r>
        <w:t>гармоничное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349"/>
      </w:pPr>
      <w:r>
        <w:t>укрепление физического, психологического и социального здоровья обучающихся, развитие основных</w:t>
      </w:r>
      <w:r>
        <w:rPr>
          <w:spacing w:val="-57"/>
        </w:rPr>
        <w:t xml:space="preserve"> </w:t>
      </w:r>
      <w:r>
        <w:t>физических качеств и повышение функциональных возможностей их организма, обеспечение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2"/>
        </w:rPr>
        <w:t xml:space="preserve"> </w:t>
      </w:r>
      <w:r>
        <w:t>по гандболу;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освоение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целом,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гандбола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1463"/>
      </w:pPr>
      <w:r>
        <w:t>формирование общих представлений о гандболе, о его возможностях и значении в процессе</w:t>
      </w:r>
      <w:r>
        <w:rPr>
          <w:spacing w:val="-57"/>
        </w:rPr>
        <w:t xml:space="preserve"> </w:t>
      </w:r>
      <w:r>
        <w:t>укрепления</w:t>
      </w:r>
      <w:r>
        <w:rPr>
          <w:spacing w:val="-2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подготовке</w:t>
      </w:r>
      <w:r>
        <w:rPr>
          <w:spacing w:val="-2"/>
        </w:rPr>
        <w:t xml:space="preserve"> </w:t>
      </w:r>
      <w:r>
        <w:t>обучающихся;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31"/>
      </w:pPr>
      <w:r>
        <w:t>формирование образовательного базиса, основанного как на знаниях и умениях в области физической</w:t>
      </w:r>
      <w:r>
        <w:rPr>
          <w:spacing w:val="-57"/>
        </w:rPr>
        <w:t xml:space="preserve"> </w:t>
      </w:r>
      <w:r>
        <w:t>культуры и спорта, так и на соответствующем культурном уровне развития личности обучающегося,</w:t>
      </w:r>
      <w:r>
        <w:rPr>
          <w:spacing w:val="1"/>
        </w:rPr>
        <w:t xml:space="preserve"> </w:t>
      </w:r>
      <w:r>
        <w:t>создающем</w:t>
      </w:r>
      <w:r>
        <w:rPr>
          <w:spacing w:val="-2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предпосылки для его самореализации;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82"/>
      </w:pPr>
      <w:r>
        <w:t>формирование культуры движений, обогащение двигательного опыта физическими упражнениями с</w:t>
      </w:r>
      <w:r>
        <w:rPr>
          <w:spacing w:val="-57"/>
        </w:rPr>
        <w:t xml:space="preserve"> </w:t>
      </w:r>
      <w:r>
        <w:t>общеразвивающей и корригирующей направленностью, техническими действиями и приемами по</w:t>
      </w:r>
      <w:r>
        <w:rPr>
          <w:spacing w:val="1"/>
        </w:rPr>
        <w:t xml:space="preserve"> </w:t>
      </w:r>
      <w:r>
        <w:t>гандболу;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воспитание</w:t>
      </w:r>
      <w:r>
        <w:rPr>
          <w:spacing w:val="-6"/>
        </w:rPr>
        <w:t xml:space="preserve"> </w:t>
      </w:r>
      <w:r>
        <w:t>положительных</w:t>
      </w:r>
      <w:r>
        <w:rPr>
          <w:spacing w:val="-5"/>
        </w:rPr>
        <w:t xml:space="preserve"> </w:t>
      </w:r>
      <w:r>
        <w:t>качеств</w:t>
      </w:r>
      <w:r>
        <w:rPr>
          <w:spacing w:val="-5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сотрудничества;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693"/>
      </w:pPr>
      <w:r>
        <w:t>развитие положительной мотивации и устойчивого учебно-познавательного интереса к физической</w:t>
      </w:r>
      <w:r>
        <w:rPr>
          <w:spacing w:val="-57"/>
        </w:rPr>
        <w:t xml:space="preserve"> </w:t>
      </w:r>
      <w:r>
        <w:t>культуре, удовлетворение индивидуальных потребностей обучающихся в 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выявление,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80"/>
        </w:numPr>
        <w:tabs>
          <w:tab w:val="left" w:pos="1422"/>
        </w:tabs>
        <w:ind w:hanging="1022"/>
        <w:rPr>
          <w:sz w:val="24"/>
        </w:rPr>
      </w:pPr>
      <w:r>
        <w:rPr>
          <w:sz w:val="24"/>
        </w:rPr>
        <w:t>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гандболу.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41"/>
      </w:pPr>
      <w:r>
        <w:t>Модуль по гандболу доступен для освоения всем обучающимся, независимо от уровня их физического</w:t>
      </w:r>
      <w:r>
        <w:rPr>
          <w:spacing w:val="-57"/>
        </w:rPr>
        <w:t xml:space="preserve"> </w:t>
      </w:r>
      <w:r>
        <w:t>развития и гендерных особенностей и расширяет спектр физкультурно-спортивных направлений 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2"/>
        </w:rPr>
        <w:t xml:space="preserve"> </w:t>
      </w:r>
      <w:r>
        <w:t>организациях.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2"/>
      </w:pPr>
      <w:r>
        <w:t>Специфика модуля по гандболу сочетается практически со всеми базовыми видами спорта,</w:t>
      </w:r>
      <w:r>
        <w:rPr>
          <w:spacing w:val="1"/>
        </w:rPr>
        <w:t xml:space="preserve"> </w:t>
      </w:r>
      <w:r>
        <w:t>входящими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(легкая</w:t>
      </w:r>
      <w:r>
        <w:rPr>
          <w:spacing w:val="-57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гимнастика, спортивные</w:t>
      </w:r>
      <w:r>
        <w:rPr>
          <w:spacing w:val="-2"/>
        </w:rPr>
        <w:t xml:space="preserve"> </w:t>
      </w:r>
      <w:r>
        <w:t>игры).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89"/>
      </w:pPr>
      <w:r>
        <w:t>Интеграция модуля по гандболу поможет обучающимся в освоении образовательных программ в</w:t>
      </w:r>
      <w:r>
        <w:rPr>
          <w:spacing w:val="1"/>
        </w:rPr>
        <w:t xml:space="preserve"> </w:t>
      </w:r>
      <w:r>
        <w:t>рамках внеурочной деятельности, дополнительного образования, деятельности школьных спортивных</w:t>
      </w:r>
      <w:r>
        <w:rPr>
          <w:spacing w:val="-57"/>
        </w:rPr>
        <w:t xml:space="preserve"> </w:t>
      </w:r>
      <w:r>
        <w:t>клубов,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сдаче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ГТО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80"/>
        </w:numPr>
        <w:tabs>
          <w:tab w:val="left" w:pos="1422"/>
        </w:tabs>
        <w:spacing w:before="1"/>
        <w:ind w:hanging="1022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гандболу</w:t>
      </w:r>
      <w:r>
        <w:rPr>
          <w:spacing w:val="-1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быть реализован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 вариантах: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822"/>
      </w:pPr>
      <w:r>
        <w:t>при самостоятельном планировании учителем физической культуры процесса освоения</w:t>
      </w:r>
      <w:r>
        <w:rPr>
          <w:spacing w:val="1"/>
        </w:rPr>
        <w:t xml:space="preserve"> </w:t>
      </w:r>
      <w:r>
        <w:t>обучающимися учебного материала по гандболу с выбором различных элементов и правил игры в</w:t>
      </w:r>
      <w:r>
        <w:rPr>
          <w:spacing w:val="-57"/>
        </w:rPr>
        <w:t xml:space="preserve"> </w:t>
      </w:r>
      <w:r>
        <w:t>гандбол,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физической</w:t>
      </w:r>
      <w:r>
        <w:rPr>
          <w:spacing w:val="-1"/>
        </w:rPr>
        <w:t xml:space="preserve"> </w:t>
      </w:r>
      <w:r>
        <w:t>подготовленности обучающихся;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34"/>
      </w:pPr>
      <w:r>
        <w:t>в виде целостного последовательного учебного модуля, изучаемого за счёт части учебного плана,</w:t>
      </w:r>
      <w:r>
        <w:rPr>
          <w:spacing w:val="1"/>
        </w:rPr>
        <w:t xml:space="preserve"> </w:t>
      </w:r>
      <w:r>
        <w:t>формируемой участниками образовательных отношений из перечня, предлагаемого образовательной</w:t>
      </w:r>
      <w:r>
        <w:rPr>
          <w:spacing w:val="-57"/>
        </w:rPr>
        <w:t xml:space="preserve"> </w:t>
      </w:r>
      <w:r>
        <w:t>организацией, включающей, в частности, учебные модули по выбору обучающихся,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несовершеннолетних обучающихся,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предусматривающие</w:t>
      </w:r>
    </w:p>
    <w:p w:rsidR="00157B9B" w:rsidRDefault="00345A57">
      <w:pPr>
        <w:pStyle w:val="a3"/>
        <w:spacing w:before="60" w:line="254" w:lineRule="auto"/>
        <w:ind w:right="1149"/>
      </w:pPr>
      <w:r>
        <w:t>удовлетворение различных интересов обучающихся (при организации и проведении уроков</w:t>
      </w:r>
      <w:r>
        <w:rPr>
          <w:spacing w:val="1"/>
        </w:rPr>
        <w:t xml:space="preserve"> </w:t>
      </w:r>
      <w:r>
        <w:t>физической культуры с 3-х часовой недельной нагрузкой рекомендуемый объём в 5, 6, 7, 8, 9-х</w:t>
      </w:r>
      <w:r>
        <w:rPr>
          <w:spacing w:val="-57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 часа);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05"/>
      </w:pPr>
      <w:r>
        <w:t>в виде дополнительных часов, выделяемых на спортивно-оздоровительную работу с обучающимися в</w:t>
      </w:r>
      <w:r>
        <w:rPr>
          <w:spacing w:val="-57"/>
        </w:rPr>
        <w:t xml:space="preserve"> </w:t>
      </w:r>
      <w:r>
        <w:t>рамках внеурочной деятельности, деятельности школьных спортивных клубов, включая</w:t>
      </w:r>
      <w:r>
        <w:rPr>
          <w:spacing w:val="1"/>
        </w:rPr>
        <w:t xml:space="preserve"> </w:t>
      </w:r>
      <w:r>
        <w:t>использование учебных модулей по видам спорта (рекомендуемый объём в 5, 6, 7, 8, 9 классах – по 34</w:t>
      </w:r>
      <w:r>
        <w:rPr>
          <w:spacing w:val="-57"/>
        </w:rPr>
        <w:t xml:space="preserve"> </w:t>
      </w:r>
      <w:r>
        <w:t>часа);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80"/>
        </w:numPr>
        <w:tabs>
          <w:tab w:val="left" w:pos="1422"/>
        </w:tabs>
        <w:ind w:hanging="1022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гандболу.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Знания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гандболе.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29"/>
      </w:pPr>
      <w:r>
        <w:t>История развития гандбола как вида спорта в мире, в Российской Федерации, в регионе. Достижения</w:t>
      </w:r>
      <w:r>
        <w:rPr>
          <w:spacing w:val="-57"/>
        </w:rPr>
        <w:t xml:space="preserve"> </w:t>
      </w:r>
      <w:r>
        <w:t>отечественных гандболистов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мировых</w:t>
      </w:r>
      <w:r>
        <w:rPr>
          <w:spacing w:val="2"/>
        </w:rPr>
        <w:t xml:space="preserve"> </w:t>
      </w:r>
      <w:r>
        <w:t>первенствах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Олимпийских</w:t>
      </w:r>
      <w:r>
        <w:rPr>
          <w:spacing w:val="2"/>
        </w:rPr>
        <w:t xml:space="preserve"> </w:t>
      </w:r>
      <w:r>
        <w:t>играх.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Характеристика</w:t>
      </w:r>
      <w:r>
        <w:rPr>
          <w:spacing w:val="-4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дисциплин</w:t>
      </w:r>
      <w:r>
        <w:rPr>
          <w:spacing w:val="-3"/>
        </w:rPr>
        <w:t xml:space="preserve"> </w:t>
      </w:r>
      <w:r>
        <w:t>гандбола</w:t>
      </w:r>
      <w:r>
        <w:rPr>
          <w:spacing w:val="-4"/>
        </w:rPr>
        <w:t xml:space="preserve"> </w:t>
      </w:r>
      <w:r>
        <w:t>(гандбол,</w:t>
      </w:r>
      <w:r>
        <w:rPr>
          <w:spacing w:val="-3"/>
        </w:rPr>
        <w:t xml:space="preserve"> </w:t>
      </w:r>
      <w:r>
        <w:t>пляжный</w:t>
      </w:r>
      <w:r>
        <w:rPr>
          <w:spacing w:val="-5"/>
        </w:rPr>
        <w:t xml:space="preserve"> </w:t>
      </w:r>
      <w:r>
        <w:t>гандбол,</w:t>
      </w:r>
      <w:r>
        <w:rPr>
          <w:spacing w:val="-3"/>
        </w:rPr>
        <w:t xml:space="preserve"> </w:t>
      </w:r>
      <w:r>
        <w:t>мини-гандбол).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98"/>
      </w:pPr>
      <w:r>
        <w:t>Основные правила проведения соревнований по гандболу. Судейская коллегия, обслуживающая</w:t>
      </w:r>
      <w:r>
        <w:rPr>
          <w:spacing w:val="-57"/>
        </w:rPr>
        <w:t xml:space="preserve"> </w:t>
      </w:r>
      <w:r>
        <w:t>соревнования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гандболу</w:t>
      </w:r>
      <w:r>
        <w:rPr>
          <w:spacing w:val="-5"/>
        </w:rPr>
        <w:t xml:space="preserve"> </w:t>
      </w:r>
      <w:r>
        <w:t>(основные</w:t>
      </w:r>
      <w:r>
        <w:rPr>
          <w:spacing w:val="-5"/>
        </w:rPr>
        <w:t xml:space="preserve"> </w:t>
      </w:r>
      <w:r>
        <w:t>функции).</w:t>
      </w:r>
      <w:r>
        <w:rPr>
          <w:spacing w:val="-2"/>
        </w:rPr>
        <w:t xml:space="preserve"> </w:t>
      </w:r>
      <w:r>
        <w:t>Словарь</w:t>
      </w:r>
      <w:r>
        <w:rPr>
          <w:spacing w:val="-3"/>
        </w:rPr>
        <w:t xml:space="preserve"> </w:t>
      </w:r>
      <w:r>
        <w:t>терминов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определений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гандболу.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12"/>
      </w:pPr>
      <w:r>
        <w:t>Занятия гандболом как средство укрепления здоровья, повышения функциональных возможностей</w:t>
      </w:r>
      <w:r>
        <w:rPr>
          <w:spacing w:val="1"/>
        </w:rPr>
        <w:t xml:space="preserve"> </w:t>
      </w:r>
      <w:r>
        <w:t>основных систем организма. Сведения о физических качествах, необходимых гандболисту и способах</w:t>
      </w:r>
      <w:r>
        <w:rPr>
          <w:spacing w:val="-57"/>
        </w:rPr>
        <w:t xml:space="preserve"> </w:t>
      </w:r>
      <w:r>
        <w:t>их развития. Значение занятий гандболом на формирование положительных качеств личности</w:t>
      </w:r>
      <w:r>
        <w:rPr>
          <w:spacing w:val="1"/>
        </w:rPr>
        <w:t xml:space="preserve"> </w:t>
      </w:r>
      <w:r>
        <w:t>человека.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6" w:lineRule="auto"/>
        <w:ind w:right="348"/>
      </w:pPr>
      <w:r>
        <w:t>Основные требования к игровой площадке, её размерам, зонам безопасности, допустимой температуре</w:t>
      </w:r>
      <w:r>
        <w:rPr>
          <w:spacing w:val="-57"/>
        </w:rPr>
        <w:t xml:space="preserve"> </w:t>
      </w:r>
      <w:r>
        <w:t>воздуха.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86"/>
      </w:pPr>
      <w:r>
        <w:t>Основные средства и методы обучения технике передвижения с мячом и без мяча, броскам с опоры 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прыжке, игре</w:t>
      </w:r>
      <w:r>
        <w:rPr>
          <w:spacing w:val="-1"/>
        </w:rPr>
        <w:t xml:space="preserve"> </w:t>
      </w:r>
      <w:r>
        <w:t>вратаря.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542"/>
      </w:pPr>
      <w:r>
        <w:t>Режим дня при занятиях гандболом. Правила личной гигиены во время занятий гандболом.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при занятиях</w:t>
      </w:r>
      <w:r>
        <w:rPr>
          <w:spacing w:val="1"/>
        </w:rPr>
        <w:t xml:space="preserve"> </w:t>
      </w:r>
      <w:r>
        <w:t>гандболом.</w:t>
      </w:r>
    </w:p>
    <w:p w:rsidR="00157B9B" w:rsidRDefault="00345A57">
      <w:pPr>
        <w:pStyle w:val="a3"/>
        <w:spacing w:before="1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868"/>
      </w:pPr>
      <w:r>
        <w:t>Подвижные игры и правила их проведения. Организация и проведение игр специальной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гандбола.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94"/>
      </w:pPr>
      <w:r>
        <w:t>Организация и проведение самостоятельных занятий по гандболу. Составление планов и</w:t>
      </w:r>
      <w:r>
        <w:rPr>
          <w:spacing w:val="1"/>
        </w:rPr>
        <w:t xml:space="preserve"> </w:t>
      </w:r>
      <w:r>
        <w:t>самостоятельное проведение занятий по гандболу. Способы самостоятельного освоения двигательных</w:t>
      </w:r>
      <w:r>
        <w:rPr>
          <w:spacing w:val="-57"/>
        </w:rPr>
        <w:t xml:space="preserve"> </w:t>
      </w:r>
      <w:r>
        <w:t>действий, подбор подводящих, подготовительных и специальных упражнений. Самоконтроль и его</w:t>
      </w:r>
      <w:r>
        <w:rPr>
          <w:spacing w:val="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 учебной и</w:t>
      </w:r>
      <w:r>
        <w:rPr>
          <w:spacing w:val="-1"/>
        </w:rPr>
        <w:t xml:space="preserve"> </w:t>
      </w:r>
      <w:r>
        <w:t>соревновательной деятельности.</w:t>
      </w:r>
      <w:r>
        <w:rPr>
          <w:spacing w:val="-1"/>
        </w:rPr>
        <w:t xml:space="preserve"> </w:t>
      </w:r>
      <w:r>
        <w:t>Дневник самонаблюдения.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216"/>
      </w:pPr>
      <w:r>
        <w:t>Правила безопасного, правомерного поведения во время соревнований по гандболу в качестве</w:t>
      </w:r>
      <w:r>
        <w:rPr>
          <w:spacing w:val="-57"/>
        </w:rPr>
        <w:t xml:space="preserve"> </w:t>
      </w:r>
      <w:r>
        <w:t>зрителя,</w:t>
      </w:r>
      <w:r>
        <w:rPr>
          <w:spacing w:val="-2"/>
        </w:rPr>
        <w:t xml:space="preserve"> </w:t>
      </w:r>
      <w:r>
        <w:t>болельщика.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337"/>
      </w:pPr>
      <w:r>
        <w:t>Средства восстановления организма после физической нагрузки. Правила личной гигиены, требования</w:t>
      </w:r>
      <w:r>
        <w:rPr>
          <w:spacing w:val="-57"/>
        </w:rPr>
        <w:t xml:space="preserve"> </w:t>
      </w:r>
      <w:r>
        <w:t>к спортивной одежде и обуви для занятий гандболом. Правила ухода за спортивным инвентарем и</w:t>
      </w:r>
      <w:r>
        <w:rPr>
          <w:spacing w:val="1"/>
        </w:rPr>
        <w:t xml:space="preserve"> </w:t>
      </w:r>
      <w:r>
        <w:t>оборудованием.</w:t>
      </w:r>
    </w:p>
    <w:p w:rsidR="00157B9B" w:rsidRDefault="00345A57">
      <w:pPr>
        <w:pStyle w:val="a3"/>
        <w:spacing w:before="60" w:line="254" w:lineRule="auto"/>
        <w:ind w:right="782"/>
      </w:pPr>
      <w:r>
        <w:t>Причины возникновения ошибок при выполнении технических приёмов и способы их устранения.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игры,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</w:t>
      </w:r>
      <w:r>
        <w:rPr>
          <w:spacing w:val="-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команды</w:t>
      </w:r>
      <w:r>
        <w:rPr>
          <w:spacing w:val="-1"/>
        </w:rPr>
        <w:t xml:space="preserve"> </w:t>
      </w:r>
      <w:r>
        <w:t>соперников.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74"/>
      </w:pPr>
      <w:r>
        <w:t>Контрольно-тестовые упражнения по общей и специальной физической подготовке. Оценка уровня</w:t>
      </w:r>
      <w:r>
        <w:rPr>
          <w:spacing w:val="-57"/>
        </w:rPr>
        <w:t xml:space="preserve"> </w:t>
      </w:r>
      <w:r>
        <w:t>технической</w:t>
      </w:r>
      <w:r>
        <w:rPr>
          <w:spacing w:val="-1"/>
        </w:rPr>
        <w:t xml:space="preserve"> </w:t>
      </w:r>
      <w:r>
        <w:t>и тактической подготовленности</w:t>
      </w:r>
      <w:r>
        <w:rPr>
          <w:spacing w:val="-3"/>
        </w:rPr>
        <w:t xml:space="preserve"> </w:t>
      </w:r>
      <w:r>
        <w:t>игроков в</w:t>
      </w:r>
      <w:r>
        <w:rPr>
          <w:spacing w:val="-1"/>
        </w:rPr>
        <w:t xml:space="preserve"> </w:t>
      </w:r>
      <w:r>
        <w:t>гандбол.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22"/>
      </w:pPr>
      <w:r>
        <w:t>Способы и методы профилактики пагубных привычек, асоциального и созависимого поведения.</w:t>
      </w:r>
      <w:r>
        <w:rPr>
          <w:spacing w:val="-57"/>
        </w:rPr>
        <w:t xml:space="preserve"> </w:t>
      </w:r>
      <w:r>
        <w:t>Антидопинговое</w:t>
      </w:r>
      <w:r>
        <w:rPr>
          <w:spacing w:val="-3"/>
        </w:rPr>
        <w:t xml:space="preserve"> </w:t>
      </w:r>
      <w:r>
        <w:t>поведение.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Физическое</w:t>
      </w:r>
      <w:r>
        <w:rPr>
          <w:spacing w:val="-6"/>
        </w:rPr>
        <w:t xml:space="preserve"> </w:t>
      </w:r>
      <w:r>
        <w:t>совершенствование.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59"/>
      </w:pPr>
      <w:r>
        <w:t>Комплексы общеразвивающих, специальных упражнений. Комплексы упражнений на развитие</w:t>
      </w:r>
      <w:r>
        <w:rPr>
          <w:spacing w:val="1"/>
        </w:rPr>
        <w:t xml:space="preserve"> </w:t>
      </w:r>
      <w:r>
        <w:t>физических качеств (быстроты, силы, скоростно-силовых качеств, ловкости, выносливости, гибкости),</w:t>
      </w:r>
      <w:r>
        <w:rPr>
          <w:spacing w:val="-5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 гандбола.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80"/>
      </w:pPr>
      <w:r>
        <w:t>Подвижные игры с элементами гандбола: игры, включающие элементы соревнования и не имеющие</w:t>
      </w:r>
      <w:r>
        <w:rPr>
          <w:spacing w:val="-57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сюжетного характера, командные</w:t>
      </w:r>
      <w:r>
        <w:rPr>
          <w:spacing w:val="-2"/>
        </w:rPr>
        <w:t xml:space="preserve"> </w:t>
      </w:r>
      <w:r>
        <w:t>игры.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10"/>
      </w:pPr>
      <w:r>
        <w:t>Специально-подготовительные упражнения, развивающие основные качества, необходимые для</w:t>
      </w:r>
      <w:r>
        <w:rPr>
          <w:spacing w:val="-57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техникой и</w:t>
      </w:r>
      <w:r>
        <w:rPr>
          <w:spacing w:val="-2"/>
        </w:rPr>
        <w:t xml:space="preserve"> </w:t>
      </w:r>
      <w:r>
        <w:t>тактикой игры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гандбол.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2"/>
      </w:pPr>
      <w:r>
        <w:t>Ловля мяча: ловля мяча (двумя руками на месте и в прыжке), ловля мяча (справа и слева, с</w:t>
      </w:r>
      <w:r>
        <w:rPr>
          <w:spacing w:val="1"/>
        </w:rPr>
        <w:t xml:space="preserve"> </w:t>
      </w:r>
      <w:r>
        <w:t>недолётом),</w:t>
      </w:r>
      <w:r>
        <w:rPr>
          <w:spacing w:val="-3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высокого,</w:t>
      </w:r>
      <w:r>
        <w:rPr>
          <w:spacing w:val="-2"/>
        </w:rPr>
        <w:t xml:space="preserve"> </w:t>
      </w:r>
      <w:r>
        <w:t>низкого,</w:t>
      </w:r>
      <w:r>
        <w:rPr>
          <w:spacing w:val="-5"/>
        </w:rPr>
        <w:t xml:space="preserve"> </w:t>
      </w:r>
      <w:r>
        <w:t>катящегося,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отскока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полуотскока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площадки.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52"/>
      </w:pPr>
      <w:r>
        <w:t>Передача мяча: передача мяча одной рукой хлестом сверху и сбоку, с места, с разбега, с последующим</w:t>
      </w:r>
      <w:r>
        <w:rPr>
          <w:spacing w:val="-57"/>
        </w:rPr>
        <w:t xml:space="preserve"> </w:t>
      </w:r>
      <w:r>
        <w:t>перемещением.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341"/>
      </w:pPr>
      <w:r>
        <w:t>Передача мяча при движении партнеров в одном направлении. Ведение мяча. Ведение мяча</w:t>
      </w:r>
      <w:r>
        <w:rPr>
          <w:spacing w:val="1"/>
        </w:rPr>
        <w:t xml:space="preserve"> </w:t>
      </w:r>
      <w:r>
        <w:t>одноударное и многоударное на месте, с изменением направления и скорости, ведение мяча с высоким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низким</w:t>
      </w:r>
      <w:r>
        <w:rPr>
          <w:spacing w:val="-1"/>
        </w:rPr>
        <w:t xml:space="preserve"> </w:t>
      </w:r>
      <w:r>
        <w:t>отскоком.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337"/>
      </w:pPr>
      <w:r>
        <w:t>Бросок мяча. Бросок хлестом сверху и сбоку, с разбега обычными шагами, в одноопорным положении.</w:t>
      </w:r>
      <w:r>
        <w:rPr>
          <w:spacing w:val="-57"/>
        </w:rPr>
        <w:t xml:space="preserve"> </w:t>
      </w:r>
      <w:r>
        <w:t>Бросок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горизонтальной,</w:t>
      </w:r>
      <w:r>
        <w:rPr>
          <w:spacing w:val="-5"/>
        </w:rPr>
        <w:t xml:space="preserve"> </w:t>
      </w:r>
      <w:r>
        <w:t>нисходящей,</w:t>
      </w:r>
      <w:r>
        <w:rPr>
          <w:spacing w:val="-1"/>
        </w:rPr>
        <w:t xml:space="preserve"> </w:t>
      </w:r>
      <w:r>
        <w:t>восходящей,</w:t>
      </w:r>
      <w:r>
        <w:rPr>
          <w:spacing w:val="-5"/>
        </w:rPr>
        <w:t xml:space="preserve"> </w:t>
      </w:r>
      <w:r>
        <w:t>навесной</w:t>
      </w:r>
      <w:r>
        <w:rPr>
          <w:spacing w:val="-2"/>
        </w:rPr>
        <w:t xml:space="preserve"> </w:t>
      </w:r>
      <w:r>
        <w:t>траекториями</w:t>
      </w:r>
      <w:r>
        <w:rPr>
          <w:spacing w:val="-4"/>
        </w:rPr>
        <w:t xml:space="preserve"> </w:t>
      </w:r>
      <w:r>
        <w:t>полета</w:t>
      </w:r>
      <w:r>
        <w:rPr>
          <w:spacing w:val="-3"/>
        </w:rPr>
        <w:t xml:space="preserve"> </w:t>
      </w:r>
      <w:r>
        <w:t>мяча.</w:t>
      </w:r>
    </w:p>
    <w:p w:rsidR="00157B9B" w:rsidRDefault="00345A57">
      <w:pPr>
        <w:pStyle w:val="a3"/>
      </w:pPr>
      <w:r>
        <w:t>Бросок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отраженным, скользящим</w:t>
      </w:r>
      <w:r>
        <w:rPr>
          <w:spacing w:val="-3"/>
        </w:rPr>
        <w:t xml:space="preserve"> </w:t>
      </w:r>
      <w:r>
        <w:t>отскоком,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отскоком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вращением</w:t>
      </w:r>
      <w:r>
        <w:rPr>
          <w:spacing w:val="-3"/>
        </w:rPr>
        <w:t xml:space="preserve"> </w:t>
      </w:r>
      <w:r>
        <w:t>мяча.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</w:pPr>
      <w:r>
        <w:t>Выбивание мяча. Выбивание мячам при одноударном ведении на месте, при встречном движении.</w:t>
      </w:r>
      <w:r>
        <w:rPr>
          <w:spacing w:val="-57"/>
        </w:rPr>
        <w:t xml:space="preserve"> </w:t>
      </w:r>
      <w:r>
        <w:t>Выбивание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многоударном</w:t>
      </w:r>
      <w:r>
        <w:rPr>
          <w:spacing w:val="-3"/>
        </w:rPr>
        <w:t xml:space="preserve"> </w:t>
      </w:r>
      <w:r>
        <w:t>ведении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параллельном</w:t>
      </w:r>
      <w:r>
        <w:rPr>
          <w:spacing w:val="-4"/>
        </w:rPr>
        <w:t xml:space="preserve"> </w:t>
      </w:r>
      <w:r>
        <w:t>движении,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встречном</w:t>
      </w:r>
      <w:r>
        <w:rPr>
          <w:spacing w:val="-3"/>
        </w:rPr>
        <w:t xml:space="preserve"> </w:t>
      </w:r>
      <w:r>
        <w:t>движении.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002"/>
      </w:pPr>
      <w:r>
        <w:t>Блокирование мяча. Блокирование мяча двумя руками сверху на месте, в прыжке. Блокирование</w:t>
      </w:r>
      <w:r>
        <w:rPr>
          <w:spacing w:val="-57"/>
        </w:rPr>
        <w:t xml:space="preserve"> </w:t>
      </w:r>
      <w:r>
        <w:t>игрока.</w:t>
      </w:r>
      <w:r>
        <w:rPr>
          <w:spacing w:val="-2"/>
        </w:rPr>
        <w:t xml:space="preserve"> </w:t>
      </w:r>
      <w:r>
        <w:t>Блокирование</w:t>
      </w:r>
      <w:r>
        <w:rPr>
          <w:spacing w:val="-2"/>
        </w:rPr>
        <w:t xml:space="preserve"> </w:t>
      </w:r>
      <w:r>
        <w:t>игрока</w:t>
      </w:r>
      <w:r>
        <w:rPr>
          <w:spacing w:val="-2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руками, туловищем.</w:t>
      </w:r>
      <w:r>
        <w:rPr>
          <w:spacing w:val="-1"/>
        </w:rPr>
        <w:t xml:space="preserve"> </w:t>
      </w:r>
      <w:r>
        <w:t>Блокирование</w:t>
      </w:r>
      <w:r>
        <w:rPr>
          <w:spacing w:val="-2"/>
        </w:rPr>
        <w:t xml:space="preserve"> </w:t>
      </w:r>
      <w:r>
        <w:t>игрока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мячом.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75"/>
      </w:pPr>
      <w:r>
        <w:t>Техника вратаря. Передвижение в воротах. Изучение приёмов передвижения в воротах шагами,</w:t>
      </w:r>
      <w:r>
        <w:rPr>
          <w:spacing w:val="1"/>
        </w:rPr>
        <w:t xml:space="preserve"> </w:t>
      </w:r>
      <w:r>
        <w:t>прыжком. Задержание мяча. Задержание мяча двумя руками (прямо, сбоку), одной рукой сверху,</w:t>
      </w:r>
      <w:r>
        <w:rPr>
          <w:spacing w:val="1"/>
        </w:rPr>
        <w:t xml:space="preserve"> </w:t>
      </w:r>
      <w:r>
        <w:t>сбоку, снизу, на месте, в прыжке. Отбивание мяча. Отбивание руками в площадку, за ворота,</w:t>
      </w:r>
      <w:r>
        <w:rPr>
          <w:spacing w:val="1"/>
        </w:rPr>
        <w:t xml:space="preserve"> </w:t>
      </w:r>
      <w:r>
        <w:t>(супинация), в площадку (пронация) Передачи мяча. Обучение передачам на различное расстояние,</w:t>
      </w:r>
      <w:r>
        <w:rPr>
          <w:spacing w:val="-5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полевого</w:t>
      </w:r>
      <w:r>
        <w:rPr>
          <w:spacing w:val="-1"/>
        </w:rPr>
        <w:t xml:space="preserve"> </w:t>
      </w:r>
      <w:r>
        <w:t>игрока.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12"/>
      </w:pPr>
      <w:r>
        <w:t>Индивидуальные действия. Открытый уход для стягивания защитников, для увода за собой</w:t>
      </w:r>
      <w:r>
        <w:rPr>
          <w:spacing w:val="1"/>
        </w:rPr>
        <w:t xml:space="preserve"> </w:t>
      </w:r>
      <w:r>
        <w:t>защитника. Скрытый уход для создания численного преимущества, применение передачи скрыто.</w:t>
      </w:r>
      <w:r>
        <w:rPr>
          <w:spacing w:val="1"/>
        </w:rPr>
        <w:t xml:space="preserve"> </w:t>
      </w:r>
      <w:r>
        <w:t>Опека игрока без мяча неплотная, плотная. Опека игрока без мяча неплотная, выход и отход, далеко</w:t>
      </w:r>
      <w:r>
        <w:rPr>
          <w:spacing w:val="-57"/>
        </w:rPr>
        <w:t xml:space="preserve"> </w:t>
      </w:r>
      <w:r>
        <w:t>от ворот, в зоне ближних бросков. Опека игрока без мяча и с мячом с учётом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(высокорослый, быстрый, левша).</w:t>
      </w:r>
    </w:p>
    <w:p w:rsidR="00157B9B" w:rsidRDefault="00345A57">
      <w:pPr>
        <w:pStyle w:val="a3"/>
        <w:spacing w:before="60" w:line="254" w:lineRule="auto"/>
        <w:ind w:right="461"/>
      </w:pPr>
      <w:r>
        <w:t>Групповые действия. Подстраховка партнёра при личной защите, при зонной защите. Переключение</w:t>
      </w:r>
      <w:r>
        <w:rPr>
          <w:spacing w:val="1"/>
        </w:rPr>
        <w:t xml:space="preserve"> </w:t>
      </w:r>
      <w:r>
        <w:t>передачей игрока своему партнёру, сменой подопечных. Действия двух нападающих против одного</w:t>
      </w:r>
      <w:r>
        <w:rPr>
          <w:spacing w:val="1"/>
        </w:rPr>
        <w:t xml:space="preserve"> </w:t>
      </w:r>
      <w:r>
        <w:t>защитника. Действия трёх нападающих против двух защитников. Заслон внутренний на линии атаки</w:t>
      </w:r>
      <w:r>
        <w:rPr>
          <w:spacing w:val="1"/>
        </w:rPr>
        <w:t xml:space="preserve"> </w:t>
      </w:r>
      <w:r>
        <w:t>партнёра, заслон внешний для ухода партнёра и для его броска. Взаимодействие при вбрасывании из-</w:t>
      </w:r>
      <w:r>
        <w:rPr>
          <w:spacing w:val="-57"/>
        </w:rPr>
        <w:t xml:space="preserve"> </w:t>
      </w:r>
      <w:r>
        <w:t>за боковой линии, при свободном броске, совершенствование с конкретным партнёром в конкретной</w:t>
      </w:r>
      <w:r>
        <w:rPr>
          <w:spacing w:val="1"/>
        </w:rPr>
        <w:t xml:space="preserve"> </w:t>
      </w:r>
      <w:r>
        <w:t>ситуации.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60"/>
      </w:pPr>
      <w:r>
        <w:t>Командные действия. Позиционное нападение 2:4 с крайними игроками у 6-метровой линии, у 9-</w:t>
      </w:r>
      <w:r>
        <w:rPr>
          <w:spacing w:val="1"/>
        </w:rPr>
        <w:t xml:space="preserve"> </w:t>
      </w:r>
      <w:r>
        <w:t>метровой линии. Позиционное нападение 3:3 с крайними игроками у 6-метровой линии, у 9-метровой</w:t>
      </w:r>
      <w:r>
        <w:rPr>
          <w:spacing w:val="-57"/>
        </w:rPr>
        <w:t xml:space="preserve"> </w:t>
      </w:r>
      <w:r>
        <w:t>линии. Нападение в меньшинстве, в большинстве, поточное нападение (восьмёрка), стремительное</w:t>
      </w:r>
      <w:r>
        <w:rPr>
          <w:spacing w:val="1"/>
        </w:rPr>
        <w:t xml:space="preserve"> </w:t>
      </w:r>
      <w:r>
        <w:t>нападение-отрыв, прорыв. Зонная защита 6:0 без выхода на игрока, с выходом, зонная защита 5:1 без</w:t>
      </w:r>
      <w:r>
        <w:rPr>
          <w:spacing w:val="1"/>
        </w:rPr>
        <w:t xml:space="preserve"> </w:t>
      </w:r>
      <w:r>
        <w:t>выхода, с</w:t>
      </w:r>
      <w:r>
        <w:rPr>
          <w:spacing w:val="-2"/>
        </w:rPr>
        <w:t xml:space="preserve"> </w:t>
      </w:r>
      <w:r>
        <w:t>выходом.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17"/>
      </w:pPr>
      <w:r>
        <w:t>Учебные игры в гандбол. Малые (упрощенные) игры в технико-тактической подготовке игроков в</w:t>
      </w:r>
      <w:r>
        <w:rPr>
          <w:spacing w:val="-57"/>
        </w:rPr>
        <w:t xml:space="preserve"> </w:t>
      </w:r>
      <w:r>
        <w:t>гандбол.</w:t>
      </w:r>
      <w:r>
        <w:rPr>
          <w:spacing w:val="-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соревновательной деятельности.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80"/>
        </w:numPr>
        <w:tabs>
          <w:tab w:val="left" w:pos="1422"/>
        </w:tabs>
        <w:spacing w:line="254" w:lineRule="auto"/>
        <w:ind w:left="400" w:right="736" w:firstLine="0"/>
        <w:rPr>
          <w:sz w:val="24"/>
        </w:rPr>
      </w:pPr>
      <w:r>
        <w:rPr>
          <w:sz w:val="24"/>
        </w:rPr>
        <w:t>Содержание модуля по гандболу направлено на достижение обучающимися личностных,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80"/>
        </w:numPr>
        <w:tabs>
          <w:tab w:val="left" w:pos="1602"/>
        </w:tabs>
        <w:spacing w:line="254" w:lineRule="auto"/>
        <w:ind w:right="808" w:firstLine="0"/>
        <w:rPr>
          <w:sz w:val="24"/>
        </w:rPr>
      </w:pPr>
      <w:r>
        <w:rPr>
          <w:sz w:val="24"/>
        </w:rPr>
        <w:t>В результате изучения модуля по гандболу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17"/>
      </w:pPr>
      <w:r>
        <w:t>проявление чувства гордости за свою Родину, российский народ и историю России через знания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современного состояния развития гандбола;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66"/>
      </w:pPr>
      <w:r>
        <w:t>готовность обучающихся к саморазвитию и самообразованию, мотивации и осознанному выбору</w:t>
      </w:r>
      <w:r>
        <w:rPr>
          <w:spacing w:val="1"/>
        </w:rPr>
        <w:t xml:space="preserve"> </w:t>
      </w:r>
      <w:r>
        <w:t>индивидуальной траектории образования средствами гандбола профессиональных предпочтений в</w:t>
      </w:r>
      <w:r>
        <w:rPr>
          <w:spacing w:val="-57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 культуры и спорта;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445"/>
      </w:pPr>
      <w:r>
        <w:t>проявление осознанного и ответственного отношения к собственным поступкам, моральной</w:t>
      </w:r>
      <w:r>
        <w:rPr>
          <w:spacing w:val="-57"/>
        </w:rPr>
        <w:t xml:space="preserve"> </w:t>
      </w:r>
      <w:r>
        <w:t>компетентности в решении проблем в процессе занятий физической культурой, игровой 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по виду</w:t>
      </w:r>
      <w:r>
        <w:rPr>
          <w:spacing w:val="-7"/>
        </w:rPr>
        <w:t xml:space="preserve"> </w:t>
      </w:r>
      <w:r>
        <w:t>спорта</w:t>
      </w:r>
      <w:r>
        <w:rPr>
          <w:spacing w:val="3"/>
        </w:rPr>
        <w:t xml:space="preserve"> </w:t>
      </w:r>
      <w:r>
        <w:t>«гандбол»;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54"/>
      </w:pPr>
      <w:r>
        <w:t>проявление ценностных ориентиров здорового и безопасного образа жизни, усвоение правил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 учебной, соревновательной,</w:t>
      </w:r>
      <w:r>
        <w:rPr>
          <w:spacing w:val="-4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38"/>
      </w:pPr>
      <w:r>
        <w:t>проявление положительных качеств личности и управление своими эмоциями в различных ситуациях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условиях;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осознанное,</w:t>
      </w:r>
      <w:r>
        <w:rPr>
          <w:spacing w:val="-2"/>
        </w:rPr>
        <w:t xml:space="preserve"> </w:t>
      </w:r>
      <w:r>
        <w:t>уважительное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доброжелательное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сверстникам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педагогам.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80"/>
        </w:numPr>
        <w:tabs>
          <w:tab w:val="left" w:pos="1602"/>
        </w:tabs>
        <w:spacing w:line="256" w:lineRule="auto"/>
        <w:ind w:right="815" w:firstLine="0"/>
        <w:rPr>
          <w:sz w:val="24"/>
        </w:rPr>
      </w:pPr>
      <w:r>
        <w:rPr>
          <w:sz w:val="24"/>
        </w:rPr>
        <w:t>В результате изучения модуля по гандболу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64"/>
      </w:pPr>
      <w:r>
        <w:t>умение самостоятельно определять цели и задачи своего обучения средствами гандбола, развивать</w:t>
      </w:r>
      <w:r>
        <w:rPr>
          <w:spacing w:val="-57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физкультурно-спортивном</w:t>
      </w:r>
      <w:r>
        <w:rPr>
          <w:spacing w:val="-4"/>
        </w:rPr>
        <w:t xml:space="preserve"> </w:t>
      </w:r>
      <w:r>
        <w:t>направлении;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03"/>
      </w:pPr>
      <w:r>
        <w:t>умение самостоятельно планировать пути достижения целей, в том числе альтернативные, осознанно</w:t>
      </w:r>
      <w:r>
        <w:rPr>
          <w:spacing w:val="-57"/>
        </w:rPr>
        <w:t xml:space="preserve"> </w:t>
      </w:r>
      <w:r>
        <w:t>выбирать наиболее эффективные способы решения задач в учебной, игровой, соревновательной и</w:t>
      </w:r>
      <w:r>
        <w:rPr>
          <w:spacing w:val="1"/>
        </w:rPr>
        <w:t xml:space="preserve"> </w:t>
      </w:r>
      <w:r>
        <w:t>досуговой деятельности, оценивать правильность выполнения задач, собственные возможности их</w:t>
      </w:r>
      <w:r>
        <w:rPr>
          <w:spacing w:val="1"/>
        </w:rPr>
        <w:t xml:space="preserve"> </w:t>
      </w:r>
      <w:r>
        <w:t>решения;</w:t>
      </w:r>
    </w:p>
    <w:p w:rsidR="00157B9B" w:rsidRDefault="00345A57">
      <w:pPr>
        <w:pStyle w:val="a3"/>
        <w:spacing w:before="60" w:line="254" w:lineRule="auto"/>
        <w:ind w:right="709"/>
      </w:pPr>
      <w:r>
        <w:t>умение владеть основами самоконтроля, самооценки, выявлять, анализировать и находить способы</w:t>
      </w:r>
      <w:r>
        <w:rPr>
          <w:spacing w:val="-57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ошибок 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</w:t>
      </w:r>
      <w:r>
        <w:rPr>
          <w:spacing w:val="-1"/>
        </w:rPr>
        <w:t xml:space="preserve"> </w:t>
      </w:r>
      <w:r>
        <w:t>и способов</w:t>
      </w:r>
      <w:r>
        <w:rPr>
          <w:spacing w:val="-4"/>
        </w:rPr>
        <w:t xml:space="preserve"> </w:t>
      </w:r>
      <w:r>
        <w:t>гандбола;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80"/>
      </w:pPr>
      <w:r>
        <w:t>умение организовывать совместную деятельность с учителем и сверстниками, работать</w:t>
      </w:r>
      <w:r>
        <w:rPr>
          <w:spacing w:val="1"/>
        </w:rPr>
        <w:t xml:space="preserve"> </w:t>
      </w:r>
      <w:r>
        <w:t>индивидуально и в группе, формулировать, аргументировать и отстаивать своё мнение, соблюдать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информационной избирательности, этики</w:t>
      </w:r>
      <w:r>
        <w:rPr>
          <w:spacing w:val="-1"/>
        </w:rPr>
        <w:t xml:space="preserve"> </w:t>
      </w:r>
      <w:r>
        <w:t>и этикета.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80"/>
        </w:numPr>
        <w:tabs>
          <w:tab w:val="left" w:pos="1602"/>
        </w:tabs>
        <w:spacing w:line="254" w:lineRule="auto"/>
        <w:ind w:right="815" w:firstLine="0"/>
        <w:rPr>
          <w:sz w:val="24"/>
        </w:rPr>
      </w:pPr>
      <w:r>
        <w:rPr>
          <w:sz w:val="24"/>
        </w:rPr>
        <w:t>В результате изучения модуля по гандболу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37"/>
      </w:pPr>
      <w:r>
        <w:t>понимание значения гандбола как средства повышения функциональных возможностей основных</w:t>
      </w:r>
      <w:r>
        <w:rPr>
          <w:spacing w:val="-57"/>
        </w:rPr>
        <w:t xml:space="preserve"> </w:t>
      </w:r>
      <w:r>
        <w:t>систем организма и укрепления здоровья человека, роли гандбола в направлениях: физическая</w:t>
      </w:r>
      <w:r>
        <w:rPr>
          <w:spacing w:val="1"/>
        </w:rPr>
        <w:t xml:space="preserve"> </w:t>
      </w:r>
      <w:r>
        <w:t>культура, спорт, здоровье, безопасность, укрепление международных связей, достижений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гандболистов, их</w:t>
      </w:r>
      <w:r>
        <w:rPr>
          <w:spacing w:val="-2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гандбола;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77"/>
      </w:pPr>
      <w:r>
        <w:t>знания спортивных дисциплин гандбола, программ соревнований, состава судейской коллегии,</w:t>
      </w:r>
      <w:r>
        <w:rPr>
          <w:spacing w:val="1"/>
        </w:rPr>
        <w:t xml:space="preserve"> </w:t>
      </w:r>
      <w:r>
        <w:t>функций судей, применение терминологии и правил проведения соревнований по гандболу в учебной,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и досуговой деятельности;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</w:pPr>
      <w:r>
        <w:t>умение выполнять комплексы упражнений, включающие общеразвивающие, специальные и</w:t>
      </w:r>
      <w:r>
        <w:rPr>
          <w:spacing w:val="1"/>
        </w:rPr>
        <w:t xml:space="preserve"> </w:t>
      </w:r>
      <w:r>
        <w:t>имитационные</w:t>
      </w:r>
      <w:r>
        <w:rPr>
          <w:spacing w:val="-5"/>
        </w:rPr>
        <w:t xml:space="preserve"> </w:t>
      </w:r>
      <w:r>
        <w:t>упражнения,</w:t>
      </w:r>
      <w:r>
        <w:rPr>
          <w:spacing w:val="-2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совершенствования;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35"/>
      </w:pPr>
      <w:r>
        <w:t>совершенствование технических приемов и тактических действий по гандболу, изученных на уровне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 образования;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1086"/>
      </w:pPr>
      <w:r>
        <w:t>умение составлять и демонстрировать комплексы упражнений на развитие физических качеств,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гандбола;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13"/>
      </w:pPr>
      <w:r>
        <w:t>освоение и демонстрация базовых технических приемов техники игры, знания, демонстрация базовых</w:t>
      </w:r>
      <w:r>
        <w:rPr>
          <w:spacing w:val="-57"/>
        </w:rPr>
        <w:t xml:space="preserve"> </w:t>
      </w:r>
      <w:r>
        <w:t>тактических</w:t>
      </w:r>
      <w:r>
        <w:rPr>
          <w:spacing w:val="1"/>
        </w:rPr>
        <w:t xml:space="preserve"> </w:t>
      </w:r>
      <w:r>
        <w:t>действий игроков в</w:t>
      </w:r>
      <w:r>
        <w:rPr>
          <w:spacing w:val="-1"/>
        </w:rPr>
        <w:t xml:space="preserve"> </w:t>
      </w:r>
      <w:r>
        <w:t>гандболе;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14"/>
      </w:pPr>
      <w:r>
        <w:t>использование основных средств и методов обучения базовым техническим приемам и тактическим</w:t>
      </w:r>
      <w:r>
        <w:rPr>
          <w:spacing w:val="-57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гандбола;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34"/>
      </w:pPr>
      <w:r>
        <w:t>соблюдение правил личной гигиены и ухода за спортивным инвентарем и оборудованием, подбора</w:t>
      </w:r>
      <w:r>
        <w:rPr>
          <w:spacing w:val="-57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одежды и</w:t>
      </w:r>
      <w:r>
        <w:rPr>
          <w:spacing w:val="-1"/>
        </w:rPr>
        <w:t xml:space="preserve"> </w:t>
      </w:r>
      <w:r>
        <w:t>обуви для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 гандболу;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89"/>
      </w:pPr>
      <w:r>
        <w:t>умение осуществлять самоконтроль за физической нагрузкой в процессе занятий гандболом,</w:t>
      </w:r>
      <w:r>
        <w:rPr>
          <w:spacing w:val="-57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нагрузки;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07"/>
      </w:pPr>
      <w:r>
        <w:t>знание контрольно-тестовых упражнений для определения уровня физической и технической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игроков в</w:t>
      </w:r>
      <w:r>
        <w:rPr>
          <w:spacing w:val="-1"/>
        </w:rPr>
        <w:t xml:space="preserve"> </w:t>
      </w:r>
      <w:r>
        <w:t>гандбол;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933"/>
      </w:pPr>
      <w:r>
        <w:t>взаимодействие в коллективе сверстников при выполнении групповых и командных упражнений</w:t>
      </w:r>
      <w:r>
        <w:rPr>
          <w:spacing w:val="-57"/>
        </w:rPr>
        <w:t xml:space="preserve"> </w:t>
      </w:r>
      <w:r>
        <w:t>тактического характера, проявление толерантности во время учебной и соревновательной</w:t>
      </w:r>
      <w:r>
        <w:rPr>
          <w:spacing w:val="1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41"/>
        <w:numPr>
          <w:ilvl w:val="2"/>
          <w:numId w:val="79"/>
        </w:numPr>
        <w:tabs>
          <w:tab w:val="left" w:pos="1242"/>
        </w:tabs>
        <w:ind w:hanging="842"/>
      </w:pPr>
      <w:r>
        <w:t>Модуль</w:t>
      </w:r>
      <w:r>
        <w:rPr>
          <w:spacing w:val="-1"/>
        </w:rPr>
        <w:t xml:space="preserve"> </w:t>
      </w:r>
      <w:r>
        <w:t>«Футбол».</w:t>
      </w: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spacing w:before="60"/>
        <w:ind w:hanging="1022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6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«Футбол».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369"/>
      </w:pPr>
      <w:r>
        <w:t>Учебный модуль «Футбол» (далее – модуль по футболу, футбол) на уровне основного общего</w:t>
      </w:r>
      <w:r>
        <w:rPr>
          <w:spacing w:val="1"/>
        </w:rPr>
        <w:t xml:space="preserve"> </w:t>
      </w:r>
      <w:r>
        <w:t>образования разработан с целью оказания методической помощи учителю физической культуры в</w:t>
      </w:r>
      <w:r>
        <w:rPr>
          <w:spacing w:val="1"/>
        </w:rPr>
        <w:t xml:space="preserve"> </w:t>
      </w:r>
      <w:r>
        <w:t>создании рабочей программы по учебному физической культуре с учётом современных тенденций в</w:t>
      </w:r>
      <w:r>
        <w:rPr>
          <w:spacing w:val="1"/>
        </w:rPr>
        <w:t xml:space="preserve"> </w:t>
      </w:r>
      <w:r>
        <w:t>системе образования и использования спортивно-ориентированных форм, средств и методов обучения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56"/>
      </w:pPr>
      <w:r>
        <w:t>Футбол – самая популярная и доступная игра, которая является эффективным средством физического</w:t>
      </w:r>
      <w:r>
        <w:rPr>
          <w:spacing w:val="-57"/>
        </w:rPr>
        <w:t xml:space="preserve"> </w:t>
      </w:r>
      <w:r>
        <w:t>воспитания, содействует всестороннему физическому, интеллектуальному, нравственному развитию</w:t>
      </w:r>
      <w:r>
        <w:rPr>
          <w:spacing w:val="1"/>
        </w:rPr>
        <w:t xml:space="preserve"> </w:t>
      </w:r>
      <w:r>
        <w:t>обучающихся, укреплению здоровья, привлечению школьников к систематическим занятиям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личностному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профессиональному</w:t>
      </w:r>
      <w:r>
        <w:rPr>
          <w:spacing w:val="-4"/>
        </w:rPr>
        <w:t xml:space="preserve"> </w:t>
      </w:r>
      <w:r>
        <w:t>самоопределению.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71"/>
      </w:pPr>
      <w:r>
        <w:t>Футбол позволяет обучающимся понимать принципы взаимовыручки, проявлять волю, терпение и</w:t>
      </w:r>
      <w:r>
        <w:rPr>
          <w:spacing w:val="1"/>
        </w:rPr>
        <w:t xml:space="preserve"> </w:t>
      </w:r>
      <w:r>
        <w:t>развивать чувство ответственности. В процессе игры формируется командный дух, познаются основы</w:t>
      </w:r>
      <w:r>
        <w:rPr>
          <w:spacing w:val="-57"/>
        </w:rPr>
        <w:t xml:space="preserve"> </w:t>
      </w:r>
      <w:r>
        <w:t>взаимодействия друг с другом. Футбол – командная игра, в которой каждому члену команды надо</w:t>
      </w:r>
      <w:r>
        <w:rPr>
          <w:spacing w:val="1"/>
        </w:rPr>
        <w:t xml:space="preserve"> </w:t>
      </w:r>
      <w:r>
        <w:t>уметь выстраивать отношения с другими игроками. Психологический климат в команде играет</w:t>
      </w:r>
      <w:r>
        <w:rPr>
          <w:spacing w:val="1"/>
        </w:rPr>
        <w:t xml:space="preserve"> </w:t>
      </w:r>
      <w:r>
        <w:t>определяющую роль и оказывает серьезное влияние на результат. Футбол дает возможность</w:t>
      </w:r>
      <w:r>
        <w:rPr>
          <w:spacing w:val="1"/>
        </w:rPr>
        <w:t xml:space="preserve"> </w:t>
      </w:r>
      <w:r>
        <w:t>выработать коммуникативные навыки, развить чувство сплочённости и желание находить общий язык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партнером, а</w:t>
      </w:r>
      <w:r>
        <w:rPr>
          <w:spacing w:val="-1"/>
        </w:rPr>
        <w:t xml:space="preserve"> </w:t>
      </w:r>
      <w:r>
        <w:t>также решать конфликтные</w:t>
      </w:r>
      <w:r>
        <w:rPr>
          <w:spacing w:val="-2"/>
        </w:rPr>
        <w:t xml:space="preserve"> </w:t>
      </w:r>
      <w:r>
        <w:t>ситуации.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6" w:lineRule="auto"/>
        <w:ind w:right="645"/>
      </w:pPr>
      <w:r>
        <w:t>Систематические занятия футболом оказывают на организм обучающихся всестороннее влияние:</w:t>
      </w:r>
      <w:r>
        <w:rPr>
          <w:spacing w:val="1"/>
        </w:rPr>
        <w:t xml:space="preserve"> </w:t>
      </w:r>
      <w:r>
        <w:t>повышают общий объем двигательной активности, совершенствуют функциональную деятельность</w:t>
      </w:r>
      <w:r>
        <w:rPr>
          <w:spacing w:val="-57"/>
        </w:rPr>
        <w:t xml:space="preserve"> </w:t>
      </w:r>
      <w:r>
        <w:t>организма,</w:t>
      </w:r>
      <w:r>
        <w:rPr>
          <w:spacing w:val="-1"/>
        </w:rPr>
        <w:t xml:space="preserve"> </w:t>
      </w:r>
      <w:r>
        <w:t>обеспечивая</w:t>
      </w:r>
      <w:r>
        <w:rPr>
          <w:spacing w:val="2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88"/>
      </w:pPr>
      <w:r>
        <w:t>Модуль по футболу рассматривается как средство физической подготовки, освоения технической и</w:t>
      </w:r>
      <w:r>
        <w:rPr>
          <w:spacing w:val="-57"/>
        </w:rPr>
        <w:t xml:space="preserve"> </w:t>
      </w:r>
      <w:r>
        <w:t>тактической стороны игры как для мальчиков, так и для девочек, повышает умственную</w:t>
      </w:r>
      <w:r>
        <w:rPr>
          <w:spacing w:val="1"/>
        </w:rPr>
        <w:t xml:space="preserve"> </w:t>
      </w:r>
      <w:r>
        <w:t>работоспособность, снижает заболеваемость и утомление у обучающихся, возникающее в ходе</w:t>
      </w:r>
      <w:r>
        <w:rPr>
          <w:spacing w:val="1"/>
        </w:rPr>
        <w:t xml:space="preserve"> </w:t>
      </w:r>
      <w:r>
        <w:t>учебных занятий.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spacing w:line="254" w:lineRule="auto"/>
        <w:ind w:left="400" w:right="463" w:firstLine="0"/>
        <w:rPr>
          <w:sz w:val="24"/>
        </w:rPr>
      </w:pPr>
      <w:r>
        <w:rPr>
          <w:sz w:val="24"/>
        </w:rPr>
        <w:t>Целями изучения модуля по футболу» являются: формирование у обучающихся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общечеловеческой культуры и социального самоопределения, устойчивой мотивации к сохранению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укреплению собственного здоровья, ведению здорового образа жизни через занятия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спортом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вида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3"/>
          <w:sz w:val="24"/>
        </w:rPr>
        <w:t xml:space="preserve"> </w:t>
      </w:r>
      <w:r>
        <w:rPr>
          <w:sz w:val="24"/>
        </w:rPr>
        <w:t>«Футбол».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ind w:hanging="1022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футболу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всестороннее</w:t>
      </w:r>
      <w:r>
        <w:rPr>
          <w:spacing w:val="-6"/>
        </w:rPr>
        <w:t xml:space="preserve"> </w:t>
      </w:r>
      <w:r>
        <w:t>гармоничное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увеличение</w:t>
      </w:r>
      <w:r>
        <w:rPr>
          <w:spacing w:val="-5"/>
        </w:rPr>
        <w:t xml:space="preserve"> </w:t>
      </w:r>
      <w:r>
        <w:t>объёма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активности;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473"/>
      </w:pPr>
      <w:r>
        <w:t>формирование общих представлений о футболе, его возможностях и значении в процессе укрепления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 физической подготовке</w:t>
      </w:r>
      <w:r>
        <w:rPr>
          <w:spacing w:val="-1"/>
        </w:rPr>
        <w:t xml:space="preserve"> </w:t>
      </w:r>
      <w:r>
        <w:t>обучающихся;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87"/>
      </w:pPr>
      <w:r>
        <w:t>развитие основных физических качеств и повышение функциональных возможностей организма</w:t>
      </w:r>
      <w:r>
        <w:rPr>
          <w:spacing w:val="1"/>
        </w:rPr>
        <w:t xml:space="preserve"> </w:t>
      </w:r>
      <w:r>
        <w:t>обучающихся, укрепление их физического, нравственного, психологического и социального здоровья,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-4"/>
        </w:rPr>
        <w:t xml:space="preserve"> </w:t>
      </w:r>
      <w:r>
        <w:t>средствами футбола;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653"/>
      </w:pPr>
      <w:r>
        <w:t>ознакомление и обучение физическим упражнениям общеразвивающей и корригирующей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1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футболе;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78"/>
      </w:pPr>
      <w:r>
        <w:t>ознакомление и освоение знаний об истории и развитии футбола, основных понятиях и современных</w:t>
      </w:r>
      <w:r>
        <w:rPr>
          <w:spacing w:val="1"/>
        </w:rPr>
        <w:t xml:space="preserve"> </w:t>
      </w:r>
      <w:r>
        <w:t>представлениях о футболе, его возможностях и значениях в процессе развития и укрепления здоровья,</w:t>
      </w:r>
      <w:r>
        <w:rPr>
          <w:spacing w:val="-57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развитии обучающихся;</w:t>
      </w:r>
    </w:p>
    <w:p w:rsidR="00157B9B" w:rsidRDefault="00345A57">
      <w:pPr>
        <w:pStyle w:val="a3"/>
        <w:spacing w:before="60" w:line="254" w:lineRule="auto"/>
        <w:ind w:right="768"/>
      </w:pPr>
      <w:r>
        <w:t>обучение двигательным умениям и навыкам, техническим действиям в футболе в образовательной</w:t>
      </w:r>
      <w:r>
        <w:rPr>
          <w:spacing w:val="-57"/>
        </w:rPr>
        <w:t xml:space="preserve"> </w:t>
      </w:r>
      <w:r>
        <w:t>деятельности, физкультурно-оздоровительной деятельности и при организации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футболу;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609"/>
      </w:pPr>
      <w:r>
        <w:t>воспитание социально значимых качеств личности, норм коллективного взаимодействия и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 средствами</w:t>
      </w:r>
      <w:r>
        <w:rPr>
          <w:spacing w:val="-1"/>
        </w:rPr>
        <w:t xml:space="preserve"> </w:t>
      </w:r>
      <w:r>
        <w:t>футбола;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57"/>
      </w:pPr>
      <w:r>
        <w:t>удовлетворение индивидуальных потребностей обучающихся в занятиях физической культурой и</w:t>
      </w:r>
      <w:r>
        <w:rPr>
          <w:spacing w:val="-57"/>
        </w:rPr>
        <w:t xml:space="preserve"> </w:t>
      </w:r>
      <w:r>
        <w:t>спортом</w:t>
      </w:r>
      <w:r>
        <w:rPr>
          <w:spacing w:val="-2"/>
        </w:rPr>
        <w:t xml:space="preserve"> </w:t>
      </w:r>
      <w:r>
        <w:t>средствами футбола;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70"/>
      </w:pPr>
      <w:r>
        <w:t>популяризация футбола среди подрастающего поколения, привлечение обучающихся, проявляющих</w:t>
      </w:r>
      <w:r>
        <w:rPr>
          <w:spacing w:val="-57"/>
        </w:rPr>
        <w:t xml:space="preserve"> </w:t>
      </w:r>
      <w:r>
        <w:t>повышенный интерес и способность к занятиям футболом, в школьные спортивные клубы,</w:t>
      </w:r>
      <w:r>
        <w:rPr>
          <w:spacing w:val="1"/>
        </w:rPr>
        <w:t xml:space="preserve"> </w:t>
      </w:r>
      <w:r>
        <w:t>футбольные</w:t>
      </w:r>
      <w:r>
        <w:rPr>
          <w:spacing w:val="-3"/>
        </w:rPr>
        <w:t xml:space="preserve"> </w:t>
      </w:r>
      <w:r>
        <w:t>секции</w:t>
      </w:r>
      <w:r>
        <w:rPr>
          <w:spacing w:val="-2"/>
        </w:rPr>
        <w:t xml:space="preserve"> </w:t>
      </w:r>
      <w:r>
        <w:t>и к</w:t>
      </w:r>
      <w:r>
        <w:rPr>
          <w:spacing w:val="-2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соревнованиях;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выявление,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ind w:hanging="1022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футболу.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49"/>
      </w:pPr>
      <w:r>
        <w:t>Модуль по футболу доступен для освоения всем обучающимся, независимо от уровня их физического</w:t>
      </w:r>
      <w:r>
        <w:rPr>
          <w:spacing w:val="1"/>
        </w:rPr>
        <w:t xml:space="preserve"> </w:t>
      </w:r>
      <w:r>
        <w:t>развития и гендерных особенностей, и расширяет спектр физкультурно-спортивных направлений в</w:t>
      </w:r>
      <w:r>
        <w:rPr>
          <w:spacing w:val="1"/>
        </w:rPr>
        <w:t xml:space="preserve"> </w:t>
      </w:r>
      <w:r>
        <w:t>общеобразовательных организациях. Расширяет и дополняет компетенции обучающихся, полученные</w:t>
      </w:r>
      <w:r>
        <w:rPr>
          <w:spacing w:val="1"/>
        </w:rPr>
        <w:t xml:space="preserve"> </w:t>
      </w:r>
      <w:r>
        <w:t>в результате обучения и формирования новых двигательных действий средствами футбола, их</w:t>
      </w:r>
      <w:r>
        <w:rPr>
          <w:spacing w:val="1"/>
        </w:rPr>
        <w:t xml:space="preserve"> </w:t>
      </w:r>
      <w:r>
        <w:t>использования в прикладных целях для увеличения объема двигательной активности и оздоровления 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50"/>
      </w:pPr>
      <w:r>
        <w:t>Интеграция модуля по футболу поможет обучающимся в освоении содержательных компонентов и</w:t>
      </w:r>
      <w:r>
        <w:rPr>
          <w:spacing w:val="1"/>
        </w:rPr>
        <w:t xml:space="preserve"> </w:t>
      </w:r>
      <w:r>
        <w:t>модулей по легкой атлетике, подвижным и спортивным играм, гимнастике, а также в освоении</w:t>
      </w:r>
      <w:r>
        <w:rPr>
          <w:spacing w:val="1"/>
        </w:rPr>
        <w:t xml:space="preserve"> </w:t>
      </w:r>
      <w:r>
        <w:t>программ в рамках внеурочной деятельности, дополнительного образования, деятельности школьных</w:t>
      </w:r>
      <w:r>
        <w:rPr>
          <w:spacing w:val="-57"/>
        </w:rPr>
        <w:t xml:space="preserve"> </w:t>
      </w:r>
      <w:r>
        <w:t>спортивных клубов, подготовке обучающихся к выполнению норм ГТО и участию в спортивных</w:t>
      </w:r>
      <w:r>
        <w:rPr>
          <w:spacing w:val="1"/>
        </w:rPr>
        <w:t xml:space="preserve"> </w:t>
      </w:r>
      <w:r>
        <w:t>мероприятиях.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spacing w:before="1"/>
        <w:ind w:hanging="1022"/>
        <w:rPr>
          <w:sz w:val="24"/>
        </w:rPr>
      </w:pPr>
      <w:r>
        <w:rPr>
          <w:sz w:val="24"/>
        </w:rPr>
        <w:t>Модуль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футболу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 вариантах: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84"/>
      </w:pPr>
      <w:r>
        <w:t>при самостоятельном планировании учителем физической культуры процесса освоения</w:t>
      </w:r>
      <w:r>
        <w:rPr>
          <w:spacing w:val="1"/>
        </w:rPr>
        <w:t xml:space="preserve"> </w:t>
      </w:r>
      <w:r>
        <w:t>обучающимися учебного материала по футболу с выбором различных элементов футбола, с учётом</w:t>
      </w:r>
      <w:r>
        <w:rPr>
          <w:spacing w:val="-57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 физической подготовленности обучающихся;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34"/>
      </w:pPr>
      <w:r>
        <w:t>в виде целостного последовательного учебного модуля, изучаемого за счёт части учебного плана,</w:t>
      </w:r>
      <w:r>
        <w:rPr>
          <w:spacing w:val="1"/>
        </w:rPr>
        <w:t xml:space="preserve"> </w:t>
      </w:r>
      <w:r>
        <w:t>формируемой участниками образовательных отношений из перечня, предлагаемого образовательной</w:t>
      </w:r>
      <w:r>
        <w:rPr>
          <w:spacing w:val="-57"/>
        </w:rPr>
        <w:t xml:space="preserve"> </w:t>
      </w:r>
      <w:r>
        <w:t>организацией, включающей, в частности, учебные модули по выбору обучающихся, 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 обучающихся, в том числе предусматривающие</w:t>
      </w:r>
      <w:r>
        <w:rPr>
          <w:spacing w:val="1"/>
        </w:rPr>
        <w:t xml:space="preserve"> </w:t>
      </w:r>
      <w:r>
        <w:t>удовлетворение различных интересов обучающихся (при организации и проведении уроков</w:t>
      </w:r>
      <w:r>
        <w:rPr>
          <w:spacing w:val="1"/>
        </w:rPr>
        <w:t xml:space="preserve"> </w:t>
      </w:r>
      <w:r>
        <w:t>физической культуры с 3-х часовой недельной нагрузкой рекомендуемый объём в 5, 6, 7, 8, 9-х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 часа);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389"/>
        <w:jc w:val="both"/>
      </w:pPr>
      <w:r>
        <w:t>в виде дополнительных часов, выделяемых на спортивно-оздоровительную работу с обучающимися в</w:t>
      </w:r>
      <w:r>
        <w:rPr>
          <w:spacing w:val="1"/>
        </w:rPr>
        <w:t xml:space="preserve"> </w:t>
      </w:r>
      <w:r>
        <w:t>рамках внеурочной деятельности, деятельности школьных спортивных клубов (рекомендуемый объём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5, 6, 7, 8, 9-х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 часа).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ind w:hanging="1022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футболу.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/>
        <w:jc w:val="both"/>
      </w:pPr>
      <w:r>
        <w:t>Знания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футболе.</w:t>
      </w:r>
    </w:p>
    <w:p w:rsidR="00157B9B" w:rsidRDefault="00345A57">
      <w:pPr>
        <w:pStyle w:val="a3"/>
        <w:spacing w:before="60"/>
      </w:pPr>
      <w:r>
        <w:t>Сведения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ведущих</w:t>
      </w:r>
      <w:r>
        <w:rPr>
          <w:spacing w:val="-1"/>
        </w:rPr>
        <w:t xml:space="preserve"> </w:t>
      </w:r>
      <w:r>
        <w:t>отечественных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3"/>
        </w:rPr>
        <w:t xml:space="preserve"> </w:t>
      </w:r>
      <w:r>
        <w:t>футбольных</w:t>
      </w:r>
      <w:r>
        <w:rPr>
          <w:spacing w:val="-2"/>
        </w:rPr>
        <w:t xml:space="preserve"> </w:t>
      </w:r>
      <w:r>
        <w:t>клубах,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традициях.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068"/>
      </w:pPr>
      <w:r>
        <w:t>Выдающиеся отечественные и зарубежные игроки, тренеры, внесшие общий вклад в развитие и</w:t>
      </w:r>
      <w:r>
        <w:rPr>
          <w:spacing w:val="-57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современного футбола.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56"/>
      </w:pPr>
      <w:r>
        <w:t>Правила игры в футбол. Размеры футбольного поля, инвентарь и оборудование для занятий футболом.</w:t>
      </w:r>
      <w:r>
        <w:rPr>
          <w:spacing w:val="-57"/>
        </w:rPr>
        <w:t xml:space="preserve"> </w:t>
      </w:r>
      <w:r>
        <w:t>Судейство</w:t>
      </w:r>
      <w:r>
        <w:rPr>
          <w:spacing w:val="-2"/>
        </w:rPr>
        <w:t xml:space="preserve"> </w:t>
      </w:r>
      <w:r>
        <w:t>соревнований по</w:t>
      </w:r>
      <w:r>
        <w:rPr>
          <w:spacing w:val="-1"/>
        </w:rPr>
        <w:t xml:space="preserve"> </w:t>
      </w:r>
      <w:r>
        <w:t>футболу, роль</w:t>
      </w:r>
      <w:r>
        <w:rPr>
          <w:spacing w:val="-1"/>
        </w:rPr>
        <w:t xml:space="preserve"> </w:t>
      </w:r>
      <w:r>
        <w:t>и обязанности</w:t>
      </w:r>
      <w:r>
        <w:rPr>
          <w:spacing w:val="-1"/>
        </w:rPr>
        <w:t xml:space="preserve"> </w:t>
      </w:r>
      <w:r>
        <w:t>судейской бригады.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373"/>
      </w:pPr>
      <w:r>
        <w:t>Соревнования по футболу, фестивали и футбольные проекты, проводимые для общеобразовательных</w:t>
      </w:r>
      <w:r>
        <w:rPr>
          <w:spacing w:val="1"/>
        </w:rPr>
        <w:t xml:space="preserve"> </w:t>
      </w:r>
      <w:r>
        <w:t>организаций и обучающихся («Кожаный мяч», «Мини-футбол – в школу», «Футбол в школе» и другие</w:t>
      </w:r>
      <w:r>
        <w:rPr>
          <w:spacing w:val="-57"/>
        </w:rPr>
        <w:t xml:space="preserve"> </w:t>
      </w:r>
      <w:r>
        <w:t>физкультурно-спортивные</w:t>
      </w:r>
      <w:r>
        <w:rPr>
          <w:spacing w:val="-3"/>
        </w:rPr>
        <w:t xml:space="preserve"> </w:t>
      </w:r>
      <w:r>
        <w:t>мероприятия).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</w:pPr>
      <w:r>
        <w:t>Правила</w:t>
      </w:r>
      <w:r>
        <w:rPr>
          <w:spacing w:val="-1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инвентарем,</w:t>
      </w:r>
      <w:r>
        <w:rPr>
          <w:spacing w:val="-3"/>
        </w:rPr>
        <w:t xml:space="preserve"> </w:t>
      </w:r>
      <w:r>
        <w:t>спортивным</w:t>
      </w:r>
      <w:r>
        <w:rPr>
          <w:spacing w:val="-5"/>
        </w:rPr>
        <w:t xml:space="preserve"> </w:t>
      </w:r>
      <w:r>
        <w:t>оборудованием,</w:t>
      </w:r>
      <w:r>
        <w:rPr>
          <w:spacing w:val="-3"/>
        </w:rPr>
        <w:t xml:space="preserve"> </w:t>
      </w:r>
      <w:r>
        <w:t>футбольным</w:t>
      </w:r>
      <w:r>
        <w:rPr>
          <w:spacing w:val="-4"/>
        </w:rPr>
        <w:t xml:space="preserve"> </w:t>
      </w:r>
      <w:r>
        <w:t>полем.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44"/>
      </w:pPr>
      <w:r>
        <w:t>Правила безопасного поведения на занятиях футболом и стадионе во время просмотра игры в качестве</w:t>
      </w:r>
      <w:r>
        <w:rPr>
          <w:spacing w:val="-57"/>
        </w:rPr>
        <w:t xml:space="preserve"> </w:t>
      </w:r>
      <w:r>
        <w:t>зрителя,</w:t>
      </w:r>
      <w:r>
        <w:rPr>
          <w:spacing w:val="-2"/>
        </w:rPr>
        <w:t xml:space="preserve"> </w:t>
      </w:r>
      <w:r>
        <w:t>болельщика.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710"/>
      </w:pPr>
      <w:r>
        <w:t>Характерные травмы футболистов, методы и меры предупреждения травматизма во время занятий.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правильного</w:t>
      </w:r>
      <w:r>
        <w:rPr>
          <w:spacing w:val="-1"/>
        </w:rPr>
        <w:t xml:space="preserve"> </w:t>
      </w:r>
      <w:r>
        <w:t>питания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суточного пищевого</w:t>
      </w:r>
      <w:r>
        <w:rPr>
          <w:spacing w:val="-2"/>
        </w:rPr>
        <w:t xml:space="preserve"> </w:t>
      </w:r>
      <w:r>
        <w:t>рациона</w:t>
      </w:r>
      <w:r>
        <w:rPr>
          <w:spacing w:val="-1"/>
        </w:rPr>
        <w:t xml:space="preserve"> </w:t>
      </w:r>
      <w:r>
        <w:t>футболистов.</w:t>
      </w:r>
    </w:p>
    <w:p w:rsidR="00157B9B" w:rsidRDefault="00345A57">
      <w:pPr>
        <w:pStyle w:val="a3"/>
        <w:spacing w:line="254" w:lineRule="auto"/>
        <w:ind w:right="1027"/>
      </w:pPr>
      <w:r>
        <w:t>Влияние занятий футболом на укрепление здоровья, развитие физических качеств и 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1"/>
        </w:rPr>
        <w:t xml:space="preserve"> </w:t>
      </w:r>
      <w:r>
        <w:t>организма.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766"/>
      </w:pPr>
      <w:r>
        <w:t>Основы организации здорового образа жизни средствами футбола, методы профилактики вредных</w:t>
      </w:r>
      <w:r>
        <w:rPr>
          <w:spacing w:val="-57"/>
        </w:rPr>
        <w:t xml:space="preserve"> </w:t>
      </w:r>
      <w:r>
        <w:t>привычек</w:t>
      </w:r>
      <w:r>
        <w:rPr>
          <w:spacing w:val="-1"/>
        </w:rPr>
        <w:t xml:space="preserve"> </w:t>
      </w:r>
      <w:r>
        <w:t>и асоциального поведения.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3" w:lineRule="auto"/>
        <w:ind w:right="1682"/>
      </w:pPr>
      <w:r>
        <w:t>Влияние занятий футболом на формирование положительных качеств личности человека.</w:t>
      </w:r>
      <w:r>
        <w:rPr>
          <w:spacing w:val="-57"/>
        </w:rPr>
        <w:t xml:space="preserve"> </w:t>
      </w:r>
      <w:r>
        <w:t>Стратегии,</w:t>
      </w:r>
      <w:r>
        <w:rPr>
          <w:spacing w:val="-1"/>
        </w:rPr>
        <w:t xml:space="preserve"> </w:t>
      </w:r>
      <w:r>
        <w:t>системы, тактика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стили игры</w:t>
      </w:r>
      <w:r>
        <w:rPr>
          <w:spacing w:val="-1"/>
        </w:rPr>
        <w:t xml:space="preserve"> </w:t>
      </w:r>
      <w:r>
        <w:t>футбол.</w:t>
      </w:r>
    </w:p>
    <w:p w:rsidR="00157B9B" w:rsidRDefault="00345A57">
      <w:pPr>
        <w:pStyle w:val="a3"/>
        <w:spacing w:before="2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18"/>
      </w:pPr>
      <w:r>
        <w:t>Самоконтроль и его роль в учебной и соревновательной деятельности. Первые признаки утомления.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восстановления после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нагрузки.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39"/>
      </w:pPr>
      <w:r>
        <w:t>Правила личной гигиены, требования к спортивной одежде и обуви для занятий футболом. Правила</w:t>
      </w:r>
      <w:r>
        <w:rPr>
          <w:spacing w:val="-57"/>
        </w:rPr>
        <w:t xml:space="preserve"> </w:t>
      </w:r>
      <w:r>
        <w:t>ухода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инвентарем</w:t>
      </w:r>
      <w:r>
        <w:rPr>
          <w:spacing w:val="-1"/>
        </w:rPr>
        <w:t xml:space="preserve"> </w:t>
      </w:r>
      <w:r>
        <w:t>и оборудованием.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17"/>
      </w:pPr>
      <w:r>
        <w:t>Подбор и составление комплексов общеразвивающих и корригирующих упражнений. Закаливающие</w:t>
      </w:r>
      <w:r>
        <w:rPr>
          <w:spacing w:val="-57"/>
        </w:rPr>
        <w:t xml:space="preserve"> </w:t>
      </w:r>
      <w:r>
        <w:t>процедуры.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28"/>
      </w:pPr>
      <w:r>
        <w:t>Подбор физических упражнений и комплексов для развития физических качеств футболиста.</w:t>
      </w:r>
      <w:r>
        <w:rPr>
          <w:spacing w:val="-57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построения</w:t>
      </w:r>
      <w:r>
        <w:rPr>
          <w:spacing w:val="-1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(занятия)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футболу.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Методы</w:t>
      </w:r>
      <w:r>
        <w:rPr>
          <w:spacing w:val="-5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нивелирования</w:t>
      </w:r>
      <w:r>
        <w:rPr>
          <w:spacing w:val="-7"/>
        </w:rPr>
        <w:t xml:space="preserve"> </w:t>
      </w:r>
      <w:r>
        <w:t>конфликтных</w:t>
      </w:r>
      <w:r>
        <w:rPr>
          <w:spacing w:val="-2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футболом.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20"/>
      </w:pPr>
      <w:r>
        <w:t>Подвижные игры и эстафеты с элементами футбола. Контроль за физической нагрузкой, физическим</w:t>
      </w:r>
      <w:r>
        <w:rPr>
          <w:spacing w:val="-57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состоянием</w:t>
      </w:r>
      <w:r>
        <w:rPr>
          <w:spacing w:val="-1"/>
        </w:rPr>
        <w:t xml:space="preserve"> </w:t>
      </w:r>
      <w:r>
        <w:t>здоровья.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2867"/>
      </w:pPr>
      <w:r>
        <w:t>Тестирование уровня физической и технической подготовленности в футболе.</w:t>
      </w:r>
      <w:r>
        <w:rPr>
          <w:spacing w:val="-57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совершенствование.</w:t>
      </w:r>
    </w:p>
    <w:p w:rsidR="00157B9B" w:rsidRDefault="00345A57">
      <w:pPr>
        <w:pStyle w:val="a3"/>
        <w:spacing w:before="60"/>
      </w:pPr>
      <w:r>
        <w:t>Подбор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комплексов</w:t>
      </w:r>
      <w:r>
        <w:rPr>
          <w:spacing w:val="-4"/>
        </w:rPr>
        <w:t xml:space="preserve"> </w:t>
      </w:r>
      <w:r>
        <w:t>общеразвивающих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футбольным</w:t>
      </w:r>
      <w:r>
        <w:rPr>
          <w:spacing w:val="-6"/>
        </w:rPr>
        <w:t xml:space="preserve"> </w:t>
      </w:r>
      <w:r>
        <w:t>мячом.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052"/>
      </w:pPr>
      <w:r>
        <w:t>Комплексы специальных упражнений для развития физических качеств, упражнения на частоту</w:t>
      </w:r>
      <w:r>
        <w:rPr>
          <w:spacing w:val="-57"/>
        </w:rPr>
        <w:t xml:space="preserve"> </w:t>
      </w:r>
      <w:r>
        <w:t>движений</w:t>
      </w:r>
      <w:r>
        <w:rPr>
          <w:spacing w:val="-3"/>
        </w:rPr>
        <w:t xml:space="preserve"> </w:t>
      </w:r>
      <w:r>
        <w:t>ног и специально-беговые упражнения.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</w:pPr>
      <w:r>
        <w:t>Подвижные</w:t>
      </w:r>
      <w:r>
        <w:rPr>
          <w:spacing w:val="-7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эстафеты</w:t>
      </w:r>
      <w:r>
        <w:rPr>
          <w:spacing w:val="-5"/>
        </w:rPr>
        <w:t xml:space="preserve"> </w:t>
      </w:r>
      <w:r>
        <w:t>специальной</w:t>
      </w:r>
      <w:r>
        <w:rPr>
          <w:spacing w:val="-6"/>
        </w:rPr>
        <w:t xml:space="preserve"> </w:t>
      </w:r>
      <w:r>
        <w:t>направленности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техническими</w:t>
      </w:r>
      <w:r>
        <w:rPr>
          <w:spacing w:val="-5"/>
        </w:rPr>
        <w:t xml:space="preserve"> </w:t>
      </w:r>
      <w:r>
        <w:t>приемами</w:t>
      </w:r>
      <w:r>
        <w:rPr>
          <w:spacing w:val="-57"/>
        </w:rPr>
        <w:t xml:space="preserve"> </w:t>
      </w:r>
      <w:r>
        <w:t>футбола.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Индивидуальные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465"/>
      </w:pPr>
      <w:r>
        <w:t>ведение мяча ногой – различными способами с изменением скорости и направления движения, с</w:t>
      </w:r>
      <w:r>
        <w:rPr>
          <w:spacing w:val="1"/>
        </w:rPr>
        <w:t xml:space="preserve"> </w:t>
      </w:r>
      <w:r>
        <w:t>различным сочетанием техники владения мячом (развороты с мячом, обманные движения («финты»),</w:t>
      </w:r>
      <w:r>
        <w:rPr>
          <w:spacing w:val="-57"/>
        </w:rPr>
        <w:t xml:space="preserve"> </w:t>
      </w:r>
      <w:r>
        <w:t>удары по</w:t>
      </w:r>
      <w:r>
        <w:rPr>
          <w:spacing w:val="-1"/>
        </w:rPr>
        <w:t xml:space="preserve"> </w:t>
      </w:r>
      <w:r>
        <w:t>мячу</w:t>
      </w:r>
      <w:r>
        <w:rPr>
          <w:spacing w:val="-5"/>
        </w:rPr>
        <w:t xml:space="preserve"> </w:t>
      </w:r>
      <w:r>
        <w:t>ногой);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10"/>
      </w:pPr>
      <w:r>
        <w:t>остановка мяча ногой – внутренней стороной стопы, подошвой, средней частью подъема, с переводом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стороны;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21"/>
      </w:pPr>
      <w:r>
        <w:t>удары по мячу ногой – внутренней стороной стопы, внутренней частью подъема, средней частью</w:t>
      </w:r>
      <w:r>
        <w:rPr>
          <w:spacing w:val="-57"/>
        </w:rPr>
        <w:t xml:space="preserve"> </w:t>
      </w:r>
      <w:r>
        <w:t>подъема,</w:t>
      </w:r>
      <w:r>
        <w:rPr>
          <w:spacing w:val="-1"/>
        </w:rPr>
        <w:t xml:space="preserve"> </w:t>
      </w:r>
      <w:r>
        <w:t>внешней частью подъема;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удар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мячу</w:t>
      </w:r>
      <w:r>
        <w:rPr>
          <w:spacing w:val="-6"/>
        </w:rPr>
        <w:t xml:space="preserve"> </w:t>
      </w:r>
      <w:r>
        <w:t>головой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серединой</w:t>
      </w:r>
      <w:r>
        <w:rPr>
          <w:spacing w:val="-1"/>
        </w:rPr>
        <w:t xml:space="preserve"> </w:t>
      </w:r>
      <w:r>
        <w:t>лба;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52"/>
      </w:pPr>
      <w:r>
        <w:t>обманные движения («финты») – «остановка» мяча ногой, «уход» выпадом, «уход» в сторону, «уход»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переносом</w:t>
      </w:r>
      <w:r>
        <w:rPr>
          <w:spacing w:val="-1"/>
        </w:rPr>
        <w:t xml:space="preserve"> </w:t>
      </w:r>
      <w:r>
        <w:t>ноги через</w:t>
      </w:r>
      <w:r>
        <w:rPr>
          <w:spacing w:val="3"/>
        </w:rPr>
        <w:t xml:space="preserve"> </w:t>
      </w:r>
      <w:r>
        <w:t>мяч,</w:t>
      </w:r>
      <w:r>
        <w:rPr>
          <w:spacing w:val="4"/>
        </w:rPr>
        <w:t xml:space="preserve"> </w:t>
      </w:r>
      <w:r>
        <w:t>«удар»</w:t>
      </w:r>
      <w:r>
        <w:rPr>
          <w:spacing w:val="-8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мячу</w:t>
      </w:r>
      <w:r>
        <w:rPr>
          <w:spacing w:val="-5"/>
        </w:rPr>
        <w:t xml:space="preserve"> </w:t>
      </w:r>
      <w:r>
        <w:t>ногой;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3" w:lineRule="auto"/>
        <w:ind w:right="6928"/>
      </w:pPr>
      <w:r>
        <w:t>отбор мяча – выбиванием, перехватом;</w:t>
      </w:r>
      <w:r>
        <w:rPr>
          <w:spacing w:val="-57"/>
        </w:rPr>
        <w:t xml:space="preserve"> </w:t>
      </w:r>
      <w:r>
        <w:t>Вбрасывание</w:t>
      </w:r>
      <w:r>
        <w:rPr>
          <w:spacing w:val="-2"/>
        </w:rPr>
        <w:t xml:space="preserve"> </w:t>
      </w:r>
      <w:r>
        <w:t>мяча.</w:t>
      </w:r>
    </w:p>
    <w:p w:rsidR="00157B9B" w:rsidRDefault="00345A57">
      <w:pPr>
        <w:pStyle w:val="a3"/>
        <w:spacing w:line="256" w:lineRule="auto"/>
        <w:ind w:right="552"/>
      </w:pPr>
      <w:r>
        <w:t>Игровые комбинации и упражнения в парах, тройках, группах, тактические действия (в процессе</w:t>
      </w:r>
      <w:r>
        <w:rPr>
          <w:spacing w:val="-57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деятельности).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футбол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упрощенным</w:t>
      </w:r>
      <w:r>
        <w:rPr>
          <w:spacing w:val="-5"/>
        </w:rPr>
        <w:t xml:space="preserve"> </w:t>
      </w:r>
      <w:r>
        <w:t>правилам.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</w:pPr>
      <w:r>
        <w:t>Учебные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футбол.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фестивалях и</w:t>
      </w:r>
      <w:r>
        <w:rPr>
          <w:spacing w:val="-2"/>
        </w:rPr>
        <w:t xml:space="preserve"> </w:t>
      </w:r>
      <w:r>
        <w:t>соревнованиях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футболу.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Тестовые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футболе.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spacing w:before="1" w:line="254" w:lineRule="auto"/>
        <w:ind w:left="400" w:right="813" w:firstLine="0"/>
        <w:rPr>
          <w:sz w:val="24"/>
        </w:rPr>
      </w:pPr>
      <w:r>
        <w:rPr>
          <w:sz w:val="24"/>
        </w:rPr>
        <w:t>Содержание модуля по футболу направлено на достижение обучающимися личностных,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9"/>
        </w:numPr>
        <w:tabs>
          <w:tab w:val="left" w:pos="1602"/>
        </w:tabs>
        <w:spacing w:before="1" w:line="254" w:lineRule="auto"/>
        <w:ind w:right="1765" w:firstLine="0"/>
        <w:rPr>
          <w:sz w:val="24"/>
        </w:rPr>
      </w:pPr>
      <w:r>
        <w:rPr>
          <w:sz w:val="24"/>
        </w:rPr>
        <w:t>При изучении модуля по футболу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84"/>
      </w:pPr>
      <w:r>
        <w:t>воспитание патриотизма, уважения к Отечеству через знания истории и современного состояния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футбола;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90"/>
      </w:pPr>
      <w:r>
        <w:t>проявление готовности обучающихся к саморазвитию и самообразованию, мотивации и осознанному</w:t>
      </w:r>
      <w:r>
        <w:rPr>
          <w:spacing w:val="-57"/>
        </w:rPr>
        <w:t xml:space="preserve"> </w:t>
      </w:r>
      <w:r>
        <w:t>выбору индивидуальной траектории образования средствами футбола 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 физической культуры и</w:t>
      </w:r>
      <w:r>
        <w:rPr>
          <w:spacing w:val="6"/>
        </w:rPr>
        <w:t xml:space="preserve"> </w:t>
      </w:r>
      <w:r>
        <w:t>спорта;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555"/>
      </w:pPr>
      <w:r>
        <w:t>формирование осознанного, уважительного и доброжелательного отношения в команде, 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педагогами;</w:t>
      </w:r>
    </w:p>
    <w:p w:rsidR="00157B9B" w:rsidRDefault="00345A57">
      <w:pPr>
        <w:pStyle w:val="a3"/>
        <w:spacing w:before="60" w:line="254" w:lineRule="auto"/>
        <w:ind w:right="757"/>
      </w:pPr>
      <w:r>
        <w:t>формирование нравственного поведения, осознанного и ответственного отношения к собственным</w:t>
      </w:r>
      <w:r>
        <w:rPr>
          <w:spacing w:val="-57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-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личности;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03"/>
      </w:pPr>
      <w:r>
        <w:t>моральной компетентности в решении проблем в процессе занятий физической культурой, игровой и</w:t>
      </w:r>
      <w:r>
        <w:rPr>
          <w:spacing w:val="-57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футболу;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51"/>
      </w:pPr>
      <w:r>
        <w:t>владение умением вести дискуссию, обсуждать содержание и результаты совместной деятельности,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компромиссы при принятии общих</w:t>
      </w:r>
      <w:r>
        <w:rPr>
          <w:spacing w:val="2"/>
        </w:rPr>
        <w:t xml:space="preserve"> </w:t>
      </w:r>
      <w:r>
        <w:t>решений;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формирование</w:t>
      </w:r>
      <w:r>
        <w:rPr>
          <w:spacing w:val="-4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2033"/>
      </w:pPr>
      <w:r>
        <w:t>освоение правил индивидуального и коллективного безопасного поведения в учебной,</w:t>
      </w:r>
      <w:r>
        <w:rPr>
          <w:spacing w:val="-57"/>
        </w:rPr>
        <w:t xml:space="preserve"> </w:t>
      </w:r>
      <w:r>
        <w:t>соревновательной,</w:t>
      </w:r>
      <w:r>
        <w:rPr>
          <w:spacing w:val="-1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 ситуациях.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38"/>
      </w:pPr>
      <w:r>
        <w:t>проявление положительных качеств личности и управление своими эмоциями в различных ситуациях</w:t>
      </w:r>
      <w:r>
        <w:rPr>
          <w:spacing w:val="-57"/>
        </w:rPr>
        <w:t xml:space="preserve"> </w:t>
      </w:r>
      <w:r>
        <w:t>и условиях, способность к самостоятельной, творческой и ответственной деятельности средствами</w:t>
      </w:r>
      <w:r>
        <w:rPr>
          <w:spacing w:val="1"/>
        </w:rPr>
        <w:t xml:space="preserve"> </w:t>
      </w:r>
      <w:r>
        <w:t>футбола.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9"/>
        </w:numPr>
        <w:tabs>
          <w:tab w:val="left" w:pos="1602"/>
        </w:tabs>
        <w:spacing w:line="254" w:lineRule="auto"/>
        <w:ind w:right="1765" w:firstLine="0"/>
        <w:rPr>
          <w:sz w:val="24"/>
        </w:rPr>
      </w:pPr>
      <w:r>
        <w:rPr>
          <w:sz w:val="24"/>
        </w:rPr>
        <w:t>При изучении модуля по футболу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03"/>
      </w:pPr>
      <w:r>
        <w:t>умение самостоятельно планировать пути достижения целей, в том числе альтернативные, осознанно</w:t>
      </w:r>
      <w:r>
        <w:rPr>
          <w:spacing w:val="-57"/>
        </w:rPr>
        <w:t xml:space="preserve"> </w:t>
      </w:r>
      <w:r>
        <w:t>выбирать наиболее эффективные способы решения задач в учебной, игровой, соревновательной и</w:t>
      </w:r>
      <w:r>
        <w:rPr>
          <w:spacing w:val="1"/>
        </w:rPr>
        <w:t xml:space="preserve"> </w:t>
      </w:r>
      <w:r>
        <w:t>досуговой деятельности, оценивать правильность выполнения задач и собственные возможности их</w:t>
      </w:r>
      <w:r>
        <w:rPr>
          <w:spacing w:val="1"/>
        </w:rPr>
        <w:t xml:space="preserve"> </w:t>
      </w:r>
      <w:r>
        <w:t>решения;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76"/>
      </w:pPr>
      <w:r>
        <w:t>умение сопоставлять свои действия с планируемыми результатами, осуществлять контроль своей</w:t>
      </w:r>
      <w:r>
        <w:rPr>
          <w:spacing w:val="1"/>
        </w:rPr>
        <w:t xml:space="preserve"> </w:t>
      </w:r>
      <w:r>
        <w:t>деятельности в процессе достижения результатов в учебной, игровой и соревновательной</w:t>
      </w:r>
      <w:r>
        <w:rPr>
          <w:spacing w:val="1"/>
        </w:rPr>
        <w:t xml:space="preserve"> </w:t>
      </w:r>
      <w:r>
        <w:t>деятельности, определять способы действий в рамках предложенных условий, корректировать свои</w:t>
      </w:r>
      <w:r>
        <w:rPr>
          <w:spacing w:val="-57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ситуацией;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427"/>
      </w:pPr>
      <w:r>
        <w:t>умение самостоятельно определять цели своего обучения средствами футбола, определять и</w:t>
      </w:r>
      <w:r>
        <w:rPr>
          <w:spacing w:val="-57"/>
        </w:rPr>
        <w:t xml:space="preserve"> </w:t>
      </w:r>
      <w:r>
        <w:t>формулировать для себя новые задачи, развивать мотивы и интересы своей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физкультурно-спортивном</w:t>
      </w:r>
      <w:r>
        <w:rPr>
          <w:spacing w:val="-1"/>
        </w:rPr>
        <w:t xml:space="preserve"> </w:t>
      </w:r>
      <w:r>
        <w:t>направлении;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66"/>
      </w:pPr>
      <w:r>
        <w:t>владение основами самоконтроля, самооценки, принятия решений и осуществления осознанного</w:t>
      </w:r>
      <w:r>
        <w:rPr>
          <w:spacing w:val="-5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 и 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667"/>
      </w:pPr>
      <w:r>
        <w:t>умение организовывать учебное сотрудничество и совместную деятельность с учителем и</w:t>
      </w:r>
      <w:r>
        <w:rPr>
          <w:spacing w:val="-57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работать индивидуально 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90"/>
      </w:pPr>
      <w:r>
        <w:t>находить общее решение и разрешать конфликтные ситуации на основе согласования позиций и учёта</w:t>
      </w:r>
      <w:r>
        <w:rPr>
          <w:spacing w:val="-57"/>
        </w:rPr>
        <w:t xml:space="preserve"> </w:t>
      </w:r>
      <w:r>
        <w:t>интересов;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</w:pPr>
      <w:r>
        <w:t>формулировать,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отстаивать</w:t>
      </w:r>
      <w:r>
        <w:rPr>
          <w:spacing w:val="-4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мнение;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77"/>
      </w:pPr>
      <w:r>
        <w:t>умение создавать, применять и преобразовывать графические пиктограммы физических упражнений в</w:t>
      </w:r>
      <w:r>
        <w:rPr>
          <w:spacing w:val="-57"/>
        </w:rPr>
        <w:t xml:space="preserve"> </w:t>
      </w:r>
      <w:r>
        <w:t>двигательные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наоборот, схемы</w:t>
      </w:r>
      <w:r>
        <w:rPr>
          <w:spacing w:val="-1"/>
        </w:rPr>
        <w:t xml:space="preserve"> </w:t>
      </w:r>
      <w:r>
        <w:t>для тактических,</w:t>
      </w:r>
      <w:r>
        <w:rPr>
          <w:spacing w:val="-1"/>
        </w:rPr>
        <w:t xml:space="preserve"> </w:t>
      </w:r>
      <w:r>
        <w:t>игровых</w:t>
      </w:r>
      <w:r>
        <w:rPr>
          <w:spacing w:val="2"/>
        </w:rPr>
        <w:t xml:space="preserve"> </w:t>
      </w:r>
      <w:r>
        <w:t>задач.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9"/>
        </w:numPr>
        <w:tabs>
          <w:tab w:val="left" w:pos="1602"/>
        </w:tabs>
        <w:spacing w:line="254" w:lineRule="auto"/>
        <w:ind w:right="1762" w:firstLine="0"/>
        <w:rPr>
          <w:sz w:val="24"/>
        </w:rPr>
      </w:pPr>
      <w:r>
        <w:rPr>
          <w:sz w:val="24"/>
        </w:rPr>
        <w:t>При изучении модуля по футболу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345A57">
      <w:pPr>
        <w:pStyle w:val="a3"/>
        <w:spacing w:before="60" w:line="254" w:lineRule="auto"/>
        <w:ind w:right="461"/>
      </w:pPr>
      <w:r>
        <w:t>понимание роли и значения занятий футболом в формировании личностных качеств, основ 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2"/>
        </w:rPr>
        <w:t xml:space="preserve"> </w:t>
      </w:r>
      <w:r>
        <w:t>укреплении и сохранении</w:t>
      </w:r>
      <w:r>
        <w:rPr>
          <w:spacing w:val="-3"/>
        </w:rPr>
        <w:t xml:space="preserve"> </w:t>
      </w:r>
      <w:r>
        <w:t>здоровья;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740"/>
      </w:pPr>
      <w:r>
        <w:t>знания правил соревнований по виду спорта футбол, состава судейской бригады их роли,</w:t>
      </w:r>
      <w:r>
        <w:rPr>
          <w:spacing w:val="-57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 и жесты;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футбол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играх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судьи,</w:t>
      </w:r>
      <w:r>
        <w:rPr>
          <w:spacing w:val="-2"/>
        </w:rPr>
        <w:t xml:space="preserve"> </w:t>
      </w:r>
      <w:r>
        <w:t>помощника</w:t>
      </w:r>
      <w:r>
        <w:rPr>
          <w:spacing w:val="-4"/>
        </w:rPr>
        <w:t xml:space="preserve"> </w:t>
      </w:r>
      <w:r>
        <w:t>судьи,</w:t>
      </w:r>
      <w:r>
        <w:rPr>
          <w:spacing w:val="-2"/>
        </w:rPr>
        <w:t xml:space="preserve"> </w:t>
      </w:r>
      <w:r>
        <w:t>секретаря;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35"/>
      </w:pPr>
      <w:r>
        <w:t>знания правил безопасности при занятиях футболом, правомерного поведения во время соревнований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футболу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зрителя,</w:t>
      </w:r>
      <w:r>
        <w:rPr>
          <w:spacing w:val="-1"/>
        </w:rPr>
        <w:t xml:space="preserve"> </w:t>
      </w:r>
      <w:r>
        <w:t>болельщика;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29"/>
      </w:pPr>
      <w:r>
        <w:t>умение организовывать и проводить подвижные игры и эстафеты с элементами футбола, во время</w:t>
      </w:r>
      <w:r>
        <w:rPr>
          <w:spacing w:val="-57"/>
        </w:rPr>
        <w:t xml:space="preserve"> </w:t>
      </w:r>
      <w:r>
        <w:t>самостоятельных занятий и</w:t>
      </w:r>
      <w:r>
        <w:rPr>
          <w:spacing w:val="-3"/>
        </w:rPr>
        <w:t xml:space="preserve"> </w:t>
      </w:r>
      <w:r>
        <w:t>досуговой деятельности</w:t>
      </w:r>
      <w:r>
        <w:rPr>
          <w:spacing w:val="-1"/>
        </w:rPr>
        <w:t xml:space="preserve"> </w:t>
      </w:r>
      <w:r>
        <w:t>со сверстниками;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92"/>
      </w:pPr>
      <w:r>
        <w:t>умение характеризовать средства общей и специальной физической подготовки, основные методы</w:t>
      </w:r>
      <w:r>
        <w:rPr>
          <w:spacing w:val="-5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техническим</w:t>
      </w:r>
      <w:r>
        <w:rPr>
          <w:spacing w:val="-4"/>
        </w:rPr>
        <w:t xml:space="preserve"> </w:t>
      </w:r>
      <w:r>
        <w:t>приемам;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86"/>
      </w:pPr>
      <w:r>
        <w:t>демонстрировать технику ударов по мячу ногой различными способами, удар по мячу головой,</w:t>
      </w:r>
      <w:r>
        <w:rPr>
          <w:spacing w:val="1"/>
        </w:rPr>
        <w:t xml:space="preserve"> </w:t>
      </w:r>
      <w:r>
        <w:t>остановку мяча, ведения мяча в различных сочетаниях приемов техники передвижения с техникой</w:t>
      </w:r>
      <w:r>
        <w:rPr>
          <w:spacing w:val="-57"/>
        </w:rPr>
        <w:t xml:space="preserve"> </w:t>
      </w:r>
      <w:r>
        <w:t>владения</w:t>
      </w:r>
      <w:r>
        <w:rPr>
          <w:spacing w:val="-2"/>
        </w:rPr>
        <w:t xml:space="preserve"> </w:t>
      </w:r>
      <w:r>
        <w:t>мячом,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обманных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(«финтов»),</w:t>
      </w:r>
      <w:r>
        <w:rPr>
          <w:spacing w:val="-2"/>
        </w:rPr>
        <w:t xml:space="preserve"> </w:t>
      </w:r>
      <w:r>
        <w:t>отбора и</w:t>
      </w:r>
      <w:r>
        <w:rPr>
          <w:spacing w:val="-2"/>
        </w:rPr>
        <w:t xml:space="preserve"> </w:t>
      </w:r>
      <w:r>
        <w:t>вбрасывания</w:t>
      </w:r>
      <w:r>
        <w:rPr>
          <w:spacing w:val="-2"/>
        </w:rPr>
        <w:t xml:space="preserve"> </w:t>
      </w:r>
      <w:r>
        <w:t>мяча;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96"/>
      </w:pPr>
      <w:r>
        <w:t>умение применять изученные технические приемы в учебной, игровой, соревновательной и досуговой</w:t>
      </w:r>
      <w:r>
        <w:rPr>
          <w:spacing w:val="-57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анализировать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приемов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футболе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ошибок;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54"/>
      </w:pPr>
      <w:r>
        <w:t>выполнять игровые комбинации и упражнения в парах, тройках, группах и тактические действия с</w:t>
      </w:r>
      <w:r>
        <w:rPr>
          <w:spacing w:val="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амплуа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учебной,</w:t>
      </w:r>
      <w:r>
        <w:rPr>
          <w:spacing w:val="-3"/>
        </w:rPr>
        <w:t xml:space="preserve"> </w:t>
      </w:r>
      <w:r>
        <w:t>игровой,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</w:pPr>
      <w:r>
        <w:t>умение</w:t>
      </w:r>
      <w:r>
        <w:rPr>
          <w:spacing w:val="-4"/>
        </w:rPr>
        <w:t xml:space="preserve"> </w:t>
      </w:r>
      <w:r>
        <w:t>оказывать</w:t>
      </w:r>
      <w:r>
        <w:rPr>
          <w:spacing w:val="-3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повреждениях</w:t>
      </w:r>
      <w:r>
        <w:rPr>
          <w:spacing w:val="-1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футболом;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85"/>
      </w:pPr>
      <w:r>
        <w:t>соблюдение требований к местам проведения занятий футболом, правил ухода за спортивным</w:t>
      </w:r>
      <w:r>
        <w:rPr>
          <w:spacing w:val="1"/>
        </w:rPr>
        <w:t xml:space="preserve"> </w:t>
      </w:r>
      <w:r>
        <w:t>оборудованием, инвентарем, футбольным полем, знание и применение способов самоконтроля в</w:t>
      </w:r>
      <w:r>
        <w:rPr>
          <w:spacing w:val="-5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соревновательной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средств</w:t>
      </w:r>
      <w:r>
        <w:rPr>
          <w:spacing w:val="-4"/>
        </w:rPr>
        <w:t xml:space="preserve"> </w:t>
      </w:r>
      <w:r>
        <w:t>восстановления</w:t>
      </w:r>
      <w:r>
        <w:rPr>
          <w:spacing w:val="-4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нагрузки;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895"/>
      </w:pPr>
      <w:r>
        <w:t>выполнение контрольно-тестовых упражнений по общей, специальной и технической подготовке</w:t>
      </w:r>
      <w:r>
        <w:rPr>
          <w:spacing w:val="-57"/>
        </w:rPr>
        <w:t xml:space="preserve"> </w:t>
      </w:r>
      <w:r>
        <w:t>футболистов, а также знание методов тестирования физических качеств и умение оценивать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-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подготовленности,</w:t>
      </w:r>
      <w:r>
        <w:rPr>
          <w:spacing w:val="-1"/>
        </w:rPr>
        <w:t xml:space="preserve"> </w:t>
      </w:r>
      <w:r>
        <w:t>анализировать</w:t>
      </w:r>
      <w:r>
        <w:rPr>
          <w:spacing w:val="-1"/>
        </w:rPr>
        <w:t xml:space="preserve"> </w:t>
      </w:r>
      <w:r>
        <w:t>результаты тестирования;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52"/>
      </w:pPr>
      <w:r>
        <w:t>участие в соревновательной деятельности на внутришкольном, районном, муниципальном, городском,</w:t>
      </w:r>
      <w:r>
        <w:rPr>
          <w:spacing w:val="-57"/>
        </w:rPr>
        <w:t xml:space="preserve"> </w:t>
      </w:r>
      <w:r>
        <w:t>региональном,</w:t>
      </w:r>
      <w:r>
        <w:rPr>
          <w:spacing w:val="-1"/>
        </w:rPr>
        <w:t xml:space="preserve"> </w:t>
      </w:r>
      <w:r>
        <w:t>всероссийском</w:t>
      </w:r>
      <w:r>
        <w:rPr>
          <w:spacing w:val="1"/>
        </w:rPr>
        <w:t xml:space="preserve"> </w:t>
      </w:r>
      <w:r>
        <w:t>уровнях;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745"/>
      </w:pPr>
      <w:r>
        <w:t>взаимодействие со сверстниками при выполнении групповых упражнений тактического характера,</w:t>
      </w:r>
      <w:r>
        <w:rPr>
          <w:spacing w:val="-5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проявлять толерантность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 деятельности.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2"/>
          <w:numId w:val="79"/>
        </w:numPr>
        <w:tabs>
          <w:tab w:val="left" w:pos="1242"/>
        </w:tabs>
        <w:ind w:hanging="842"/>
      </w:pPr>
      <w:r>
        <w:t>Модуль</w:t>
      </w:r>
      <w:r>
        <w:rPr>
          <w:spacing w:val="-2"/>
        </w:rPr>
        <w:t xml:space="preserve"> </w:t>
      </w:r>
      <w:r>
        <w:t>«Фитнес-аэробика».</w:t>
      </w:r>
    </w:p>
    <w:p w:rsidR="00157B9B" w:rsidRDefault="00157B9B">
      <w:pPr>
        <w:pStyle w:val="a3"/>
        <w:spacing w:before="2"/>
        <w:ind w:left="0"/>
        <w:rPr>
          <w:b/>
          <w:sz w:val="22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ind w:hanging="1022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8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«Фитнес-аэробика».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24"/>
      </w:pPr>
      <w:r>
        <w:t>Модуль «Фитнес-аэробика» (далее – модуль по фитнес-аэробике, фитнес-аэробика, фитнес) на уровне</w:t>
      </w:r>
      <w:r>
        <w:rPr>
          <w:spacing w:val="-57"/>
        </w:rPr>
        <w:t xml:space="preserve"> </w:t>
      </w:r>
      <w:r>
        <w:t>основного общего образования разработан с целью оказания методической помощи учителю</w:t>
      </w:r>
      <w:r>
        <w:rPr>
          <w:spacing w:val="1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создании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с учётом</w:t>
      </w:r>
      <w:r>
        <w:rPr>
          <w:spacing w:val="-3"/>
        </w:rPr>
        <w:t xml:space="preserve"> </w:t>
      </w:r>
      <w:r>
        <w:t>современных</w:t>
      </w:r>
    </w:p>
    <w:p w:rsidR="00157B9B" w:rsidRDefault="00345A57">
      <w:pPr>
        <w:pStyle w:val="a3"/>
        <w:spacing w:before="60" w:line="254" w:lineRule="auto"/>
        <w:ind w:right="969"/>
      </w:pPr>
      <w:r>
        <w:t>тенденций в системе образования и использования спортивно-ориентированных форм, средств и</w:t>
      </w:r>
      <w:r>
        <w:rPr>
          <w:spacing w:val="-57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обучения.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52"/>
      </w:pPr>
      <w:r>
        <w:t>Занятия фитнесом соединяют элементы хореографии, гимнастики, танцевальных занятий,</w:t>
      </w:r>
      <w:r>
        <w:rPr>
          <w:spacing w:val="1"/>
        </w:rPr>
        <w:t xml:space="preserve"> </w:t>
      </w:r>
      <w:r>
        <w:t>двигательную активность аэробного характера, оздоровительные виды гимнастики различной</w:t>
      </w:r>
      <w:r>
        <w:rPr>
          <w:spacing w:val="1"/>
        </w:rPr>
        <w:t xml:space="preserve"> </w:t>
      </w:r>
      <w:r>
        <w:t>направленности. Фитнес-аэробика является эффективным средством развития массового спорта и</w:t>
      </w:r>
      <w:r>
        <w:rPr>
          <w:spacing w:val="-57"/>
        </w:rPr>
        <w:t xml:space="preserve"> </w:t>
      </w:r>
      <w:r>
        <w:t>пропаганды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 подрастающего</w:t>
      </w:r>
      <w:r>
        <w:rPr>
          <w:spacing w:val="-1"/>
        </w:rPr>
        <w:t xml:space="preserve"> </w:t>
      </w:r>
      <w:r>
        <w:t>поколения.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86"/>
      </w:pPr>
      <w:r>
        <w:t>Фитнес-аэробика способствует гармоничному развитию обучающихся, всестороннему</w:t>
      </w:r>
      <w:r>
        <w:rPr>
          <w:spacing w:val="1"/>
        </w:rPr>
        <w:t xml:space="preserve"> </w:t>
      </w:r>
      <w:r>
        <w:t>совершенствованию их двигательных способностей, укреплению здоровья, воспитанию устойчивого</w:t>
      </w:r>
      <w:r>
        <w:rPr>
          <w:spacing w:val="1"/>
        </w:rPr>
        <w:t xml:space="preserve"> </w:t>
      </w:r>
      <w:r>
        <w:t>интереса и положительного эмоционально-ценностного отношения к физкультурно-оздоровительной</w:t>
      </w:r>
      <w:r>
        <w:rPr>
          <w:spacing w:val="-57"/>
        </w:rPr>
        <w:t xml:space="preserve"> </w:t>
      </w:r>
      <w:r>
        <w:t>и спортивной деятельности, формированию навыков культуры здорового образа жизни,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3"/>
        </w:rPr>
        <w:t xml:space="preserve"> </w:t>
      </w:r>
      <w:r>
        <w:t>успешной социализации в</w:t>
      </w:r>
      <w:r>
        <w:rPr>
          <w:spacing w:val="-2"/>
        </w:rPr>
        <w:t xml:space="preserve"> </w:t>
      </w:r>
      <w:r>
        <w:t>жизни.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spacing w:line="254" w:lineRule="auto"/>
        <w:ind w:left="400" w:right="996" w:firstLine="0"/>
        <w:rPr>
          <w:sz w:val="24"/>
        </w:rPr>
      </w:pPr>
      <w:r>
        <w:rPr>
          <w:sz w:val="24"/>
        </w:rPr>
        <w:t>Целью изучения модуля по фитнес-аэробике является формирование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устойчивой мотивации к сохранению и укреплению собственного здоровья и самоопределения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фитнес-аэробики.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spacing w:before="1"/>
        <w:ind w:hanging="1022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фитнес-аэробике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316"/>
      </w:pPr>
      <w:r>
        <w:t>всестороннее гармоничное развитие детей и подростков, увеличение объёма их двигательной</w:t>
      </w:r>
      <w:r>
        <w:rPr>
          <w:spacing w:val="-57"/>
        </w:rPr>
        <w:t xml:space="preserve"> </w:t>
      </w:r>
      <w:r>
        <w:t>активности;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95"/>
      </w:pPr>
      <w:r>
        <w:t>освоение знаний о физической культуре и спорте в целом, истории развития фитнес-аэробики в</w:t>
      </w:r>
      <w:r>
        <w:rPr>
          <w:spacing w:val="-57"/>
        </w:rPr>
        <w:t xml:space="preserve"> </w:t>
      </w:r>
      <w:r>
        <w:t>частности;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49"/>
      </w:pPr>
      <w:r>
        <w:t>укрепление физического, психологического и социального здоровья обучающихся, развитие основных</w:t>
      </w:r>
      <w:r>
        <w:rPr>
          <w:spacing w:val="-57"/>
        </w:rPr>
        <w:t xml:space="preserve"> </w:t>
      </w:r>
      <w:r>
        <w:t>физических качеств и повышение функциональных возможностей их организма, 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 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по фитнес-аэробике;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82"/>
      </w:pPr>
      <w:r>
        <w:t>формирование культуры движений, обогащение двигательного опыта физическими упражнениями с</w:t>
      </w:r>
      <w:r>
        <w:rPr>
          <w:spacing w:val="-57"/>
        </w:rPr>
        <w:t xml:space="preserve"> </w:t>
      </w:r>
      <w:r>
        <w:t>общеразвивающей и корригирующей направленностью, техническими действиями и приемами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фитнес-аэробики;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25"/>
      </w:pPr>
      <w:r>
        <w:t>формирование общей культуры развития личности обучающегося средствами фитнес-аэробики,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для самореализации и самоопределения;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47"/>
      </w:pPr>
      <w:r>
        <w:t>воспитание положительных качеств личности, норм коллективного взаимодействия и сотрудничества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и соревновательной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средствами фитнес-аэробики;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1024"/>
      </w:pPr>
      <w:r>
        <w:t>укрепление и сохранение здоровья, совершенствование телосложения и воспитание гармонично</w:t>
      </w:r>
      <w:r>
        <w:rPr>
          <w:spacing w:val="-57"/>
        </w:rPr>
        <w:t xml:space="preserve"> </w:t>
      </w:r>
      <w:r>
        <w:t>развитой личности, нацеленной на многолетнее сохранение высокого уровня общей</w:t>
      </w:r>
      <w:r>
        <w:rPr>
          <w:spacing w:val="1"/>
        </w:rPr>
        <w:t xml:space="preserve"> </w:t>
      </w:r>
      <w:r>
        <w:t>работоспособности;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20"/>
      </w:pPr>
      <w:r>
        <w:t>популяризация вида спорта «Фитнес-аэробика» среди детей и молодежи и вовлечение большого</w:t>
      </w:r>
      <w:r>
        <w:rPr>
          <w:spacing w:val="-57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занятия фитнес-аэробикой;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выявление,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93"/>
      </w:pPr>
      <w:r>
        <w:t>развитие положительной мотивации и устойчивого учебно-познавательного интереса к физической</w:t>
      </w:r>
      <w:r>
        <w:rPr>
          <w:spacing w:val="-57"/>
        </w:rPr>
        <w:t xml:space="preserve"> </w:t>
      </w:r>
      <w:r>
        <w:t>культуре, удовлетворение индивидуальных потребностей обучающихся в 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спортом;</w:t>
      </w:r>
    </w:p>
    <w:p w:rsidR="00157B9B" w:rsidRDefault="00345A57">
      <w:pPr>
        <w:pStyle w:val="a3"/>
        <w:spacing w:before="60"/>
      </w:pPr>
      <w:r>
        <w:t>выявление,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одарённых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spacing w:before="1"/>
        <w:ind w:hanging="1022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фитнес-аэробике.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901"/>
      </w:pPr>
      <w:r>
        <w:t>Модуль по фитнес-аэробике доступен для освоения всем обучающимся, независимо от уровня их</w:t>
      </w:r>
      <w:r>
        <w:rPr>
          <w:spacing w:val="-57"/>
        </w:rPr>
        <w:t xml:space="preserve"> </w:t>
      </w:r>
      <w:r>
        <w:t>физического развития и гендерных особенностей и расширяет спектр физкультурно-спортивных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6" w:lineRule="auto"/>
      </w:pPr>
      <w:r>
        <w:t>Специфика модуля по фитнес-аэробике сочетается практически со всеми базовыми видами спорта,</w:t>
      </w:r>
      <w:r>
        <w:rPr>
          <w:spacing w:val="1"/>
        </w:rPr>
        <w:t xml:space="preserve"> </w:t>
      </w:r>
      <w:r>
        <w:t>входящими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(легкая</w:t>
      </w:r>
      <w:r>
        <w:rPr>
          <w:spacing w:val="-57"/>
        </w:rPr>
        <w:t xml:space="preserve"> </w:t>
      </w:r>
      <w:r>
        <w:t>атлетика,</w:t>
      </w:r>
      <w:r>
        <w:rPr>
          <w:spacing w:val="-1"/>
        </w:rPr>
        <w:t xml:space="preserve"> </w:t>
      </w:r>
      <w:r>
        <w:t>гимнастика, спортивные</w:t>
      </w:r>
      <w:r>
        <w:rPr>
          <w:spacing w:val="-2"/>
        </w:rPr>
        <w:t xml:space="preserve"> </w:t>
      </w:r>
      <w:r>
        <w:t>игры).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50"/>
      </w:pPr>
      <w:r>
        <w:t>Интеграция модуля по фитнес-аэробике поможет обучающимся в освоении образовательных</w:t>
      </w:r>
      <w:r>
        <w:rPr>
          <w:spacing w:val="1"/>
        </w:rPr>
        <w:t xml:space="preserve"> </w:t>
      </w:r>
      <w:r>
        <w:t>программ в рамках внеурочной деятельности, дополнительного образования, деятельности школьных</w:t>
      </w:r>
      <w:r>
        <w:rPr>
          <w:spacing w:val="-57"/>
        </w:rPr>
        <w:t xml:space="preserve"> </w:t>
      </w:r>
      <w:r>
        <w:t>спортивных клубов, подготовке обучающихся к сдаче норм ГТО и участии в спортивных</w:t>
      </w:r>
      <w:r>
        <w:rPr>
          <w:spacing w:val="1"/>
        </w:rPr>
        <w:t xml:space="preserve"> </w:t>
      </w:r>
      <w:r>
        <w:t>соревнованиях.</w:t>
      </w:r>
    </w:p>
    <w:p w:rsidR="00157B9B" w:rsidRDefault="00345A57" w:rsidP="0014175D">
      <w:pPr>
        <w:pStyle w:val="a5"/>
        <w:numPr>
          <w:ilvl w:val="3"/>
          <w:numId w:val="79"/>
        </w:numPr>
        <w:tabs>
          <w:tab w:val="left" w:pos="1422"/>
        </w:tabs>
        <w:spacing w:before="40" w:line="532" w:lineRule="exact"/>
        <w:ind w:left="400" w:right="1930" w:firstLine="0"/>
        <w:rPr>
          <w:sz w:val="24"/>
        </w:rPr>
      </w:pPr>
      <w:r>
        <w:rPr>
          <w:sz w:val="24"/>
        </w:rPr>
        <w:t>Модуль по фитнес-аэробике может быть реализован в следующих вариантах: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</w:p>
    <w:p w:rsidR="00157B9B" w:rsidRDefault="00345A57">
      <w:pPr>
        <w:pStyle w:val="a3"/>
        <w:spacing w:line="239" w:lineRule="exact"/>
      </w:pPr>
      <w:r>
        <w:t>обучающимися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фитнес-аэробике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выбором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фитнес-</w:t>
      </w:r>
    </w:p>
    <w:p w:rsidR="00157B9B" w:rsidRDefault="00345A57">
      <w:pPr>
        <w:pStyle w:val="a3"/>
        <w:spacing w:before="17"/>
      </w:pPr>
      <w:r>
        <w:t>аэробики,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обучающихся;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34"/>
      </w:pPr>
      <w:r>
        <w:t>в виде целостного последовательного учебного модуля, изучаемого за счёт части учебного плана,</w:t>
      </w:r>
      <w:r>
        <w:rPr>
          <w:spacing w:val="1"/>
        </w:rPr>
        <w:t xml:space="preserve"> </w:t>
      </w:r>
      <w:r>
        <w:t>формируемой участниками образовательных отношений из перечня, предлагаемого образовательной</w:t>
      </w:r>
      <w:r>
        <w:rPr>
          <w:spacing w:val="-57"/>
        </w:rPr>
        <w:t xml:space="preserve"> </w:t>
      </w:r>
      <w:r>
        <w:t>организацией, включающей, в частности, учебные модули по выбору обучающихся, 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 обучающихся, в том числе предусматривающие</w:t>
      </w:r>
      <w:r>
        <w:rPr>
          <w:spacing w:val="1"/>
        </w:rPr>
        <w:t xml:space="preserve"> </w:t>
      </w:r>
      <w:r>
        <w:t>удовлетворение различных интересов обучающихся (при организации и проведении уроков</w:t>
      </w:r>
      <w:r>
        <w:rPr>
          <w:spacing w:val="1"/>
        </w:rPr>
        <w:t xml:space="preserve"> </w:t>
      </w:r>
      <w:r>
        <w:t>физической культуры с 3-х часовой недельной нагрузкой рекомендуемый объём в 5, 6, 7, 8, 9-х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 часа);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44"/>
      </w:pPr>
      <w:r>
        <w:t>в виде дополнительных часов, выделяемых на спортивно-оздоровительную работу с обучающимися в</w:t>
      </w:r>
      <w:r>
        <w:rPr>
          <w:spacing w:val="-57"/>
        </w:rPr>
        <w:t xml:space="preserve"> </w:t>
      </w:r>
      <w:r>
        <w:t>рамках внеурочной деятельности и (или) за счет посещения обучающимися спортивных секций,</w:t>
      </w:r>
      <w:r>
        <w:rPr>
          <w:spacing w:val="1"/>
        </w:rPr>
        <w:t xml:space="preserve"> </w:t>
      </w:r>
      <w:r>
        <w:t>школьных спортивных клубов, включая использование учебных модулей по видам спорта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5, 6, 7,</w:t>
      </w:r>
      <w:r>
        <w:rPr>
          <w:spacing w:val="-1"/>
        </w:rPr>
        <w:t xml:space="preserve"> </w:t>
      </w:r>
      <w:r>
        <w:t>8, 9-х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</w:t>
      </w:r>
      <w:r>
        <w:rPr>
          <w:spacing w:val="-1"/>
        </w:rPr>
        <w:t xml:space="preserve"> </w:t>
      </w:r>
      <w:r>
        <w:t>часа).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2"/>
          <w:numId w:val="78"/>
        </w:numPr>
        <w:tabs>
          <w:tab w:val="left" w:pos="1361"/>
        </w:tabs>
        <w:ind w:left="1360"/>
      </w:pPr>
      <w:r>
        <w:t>Модуль</w:t>
      </w:r>
      <w:r>
        <w:rPr>
          <w:spacing w:val="-2"/>
        </w:rPr>
        <w:t xml:space="preserve"> </w:t>
      </w:r>
      <w:r>
        <w:t>«Легкая</w:t>
      </w:r>
      <w:r>
        <w:rPr>
          <w:spacing w:val="-1"/>
        </w:rPr>
        <w:t xml:space="preserve"> </w:t>
      </w:r>
      <w:r>
        <w:t>атлетика».</w:t>
      </w:r>
    </w:p>
    <w:p w:rsidR="00157B9B" w:rsidRDefault="00157B9B">
      <w:pPr>
        <w:pStyle w:val="a3"/>
        <w:spacing w:before="11"/>
        <w:ind w:left="0"/>
        <w:rPr>
          <w:b/>
          <w:sz w:val="21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ind w:hanging="1142"/>
        <w:jc w:val="both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«Легкая</w:t>
      </w:r>
      <w:r>
        <w:rPr>
          <w:spacing w:val="-6"/>
          <w:sz w:val="24"/>
        </w:rPr>
        <w:t xml:space="preserve"> </w:t>
      </w:r>
      <w:r>
        <w:rPr>
          <w:sz w:val="24"/>
        </w:rPr>
        <w:t>атлетика».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69"/>
      </w:pPr>
      <w:r>
        <w:t>Модуль «Легкая атлетика» (далее – модуль по легкой атлетике, легкая атлетика) на уровне основного</w:t>
      </w:r>
      <w:r>
        <w:rPr>
          <w:spacing w:val="1"/>
        </w:rPr>
        <w:t xml:space="preserve"> </w:t>
      </w:r>
      <w:r>
        <w:t>общего образования разработан с целью оказания методической помощи учителю физической</w:t>
      </w:r>
      <w:r>
        <w:rPr>
          <w:spacing w:val="1"/>
        </w:rPr>
        <w:t xml:space="preserve"> </w:t>
      </w:r>
      <w:r>
        <w:t>культуры в создании рабочей программы по физической культуре с учётом современных тенденций в</w:t>
      </w:r>
      <w:r>
        <w:rPr>
          <w:spacing w:val="1"/>
        </w:rPr>
        <w:t xml:space="preserve"> </w:t>
      </w:r>
      <w:r>
        <w:t>системе образования и использования спортивно-ориентированных форм, средств и методов обучения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различным</w:t>
      </w:r>
      <w:r>
        <w:rPr>
          <w:spacing w:val="-2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3C1640">
      <w:pPr>
        <w:pStyle w:val="a3"/>
        <w:spacing w:line="254" w:lineRule="auto"/>
        <w:ind w:right="411"/>
      </w:pPr>
      <w:r>
        <w:t>Легкая атлетика дает возможность развивать все физические (двигательные) качества: быстроту,</w:t>
      </w:r>
      <w:r>
        <w:rPr>
          <w:spacing w:val="1"/>
        </w:rPr>
        <w:t xml:space="preserve"> </w:t>
      </w:r>
      <w:r>
        <w:t>выносливость, силу, гибкость, координацию, с учетом сенситивных периодов развития детей. Занятия</w:t>
      </w:r>
      <w:r>
        <w:rPr>
          <w:spacing w:val="-57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атлетикой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общедоступными</w:t>
      </w:r>
      <w:r>
        <w:rPr>
          <w:spacing w:val="-2"/>
        </w:rPr>
        <w:t xml:space="preserve"> </w:t>
      </w:r>
      <w:r>
        <w:t>благодаря</w:t>
      </w:r>
      <w:r>
        <w:rPr>
          <w:spacing w:val="-2"/>
        </w:rPr>
        <w:t xml:space="preserve"> </w:t>
      </w:r>
      <w:r>
        <w:t>разнообразию</w:t>
      </w:r>
      <w:r>
        <w:rPr>
          <w:spacing w:val="-3"/>
        </w:rPr>
        <w:t xml:space="preserve"> </w:t>
      </w:r>
      <w:r>
        <w:t>видов,</w:t>
      </w:r>
      <w:r>
        <w:rPr>
          <w:spacing w:val="-2"/>
        </w:rPr>
        <w:t xml:space="preserve"> </w:t>
      </w:r>
      <w:r>
        <w:t>огромному</w:t>
      </w:r>
      <w:r>
        <w:rPr>
          <w:spacing w:val="-7"/>
        </w:rPr>
        <w:t xml:space="preserve"> </w:t>
      </w:r>
      <w:r>
        <w:t>количеству</w:t>
      </w:r>
      <w:r w:rsidR="003C1640">
        <w:t xml:space="preserve"> </w:t>
      </w:r>
      <w:r>
        <w:t>легко дозируемых упражнений, которыми можно заниматься практически повсеместно и в любое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44"/>
      </w:pPr>
      <w:r>
        <w:t>Виды легкой атлетики имеют большое оздоровительное, воспитательное и прикладное значение, так</w:t>
      </w:r>
      <w:r>
        <w:rPr>
          <w:spacing w:val="1"/>
        </w:rPr>
        <w:t xml:space="preserve"> </w:t>
      </w:r>
      <w:r>
        <w:t>как владение основами техники бега, прыжков и метаний является жизненно необходимыми навыками</w:t>
      </w:r>
      <w:r>
        <w:rPr>
          <w:spacing w:val="-57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человека.</w:t>
      </w:r>
      <w:r>
        <w:rPr>
          <w:spacing w:val="6"/>
        </w:rPr>
        <w:t xml:space="preserve"> </w:t>
      </w:r>
      <w:r>
        <w:t>Легкоатлетические</w:t>
      </w:r>
      <w:r>
        <w:rPr>
          <w:spacing w:val="4"/>
        </w:rPr>
        <w:t xml:space="preserve"> </w:t>
      </w:r>
      <w:r>
        <w:t>дисциплины</w:t>
      </w:r>
      <w:r>
        <w:rPr>
          <w:spacing w:val="6"/>
        </w:rPr>
        <w:t xml:space="preserve"> </w:t>
      </w:r>
      <w:r>
        <w:t>играют</w:t>
      </w:r>
      <w:r>
        <w:rPr>
          <w:spacing w:val="5"/>
        </w:rPr>
        <w:t xml:space="preserve"> </w:t>
      </w:r>
      <w:r>
        <w:t>важную</w:t>
      </w:r>
      <w:r>
        <w:rPr>
          <w:spacing w:val="6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общефизической</w:t>
      </w:r>
      <w:r>
        <w:rPr>
          <w:spacing w:val="1"/>
        </w:rPr>
        <w:t xml:space="preserve"> </w:t>
      </w:r>
      <w:r>
        <w:t>подготовке спортсменов практически во всех видах спорта. Беговые виды легкой атлетики, как</w:t>
      </w:r>
      <w:r>
        <w:rPr>
          <w:spacing w:val="1"/>
        </w:rPr>
        <w:t xml:space="preserve"> </w:t>
      </w:r>
      <w:r>
        <w:t>средство закаливания, оказывают положительное влияние на иммунную систему организма человека,</w:t>
      </w:r>
      <w:r>
        <w:rPr>
          <w:spacing w:val="1"/>
        </w:rPr>
        <w:t xml:space="preserve"> </w:t>
      </w:r>
      <w:r>
        <w:t>повышают выносливость и устойчивое состояние организма к воздействию низких температур,</w:t>
      </w:r>
      <w:r>
        <w:rPr>
          <w:spacing w:val="1"/>
        </w:rPr>
        <w:t xml:space="preserve"> </w:t>
      </w:r>
      <w:r>
        <w:t>простудным</w:t>
      </w:r>
      <w:r>
        <w:rPr>
          <w:spacing w:val="-3"/>
        </w:rPr>
        <w:t xml:space="preserve"> </w:t>
      </w:r>
      <w:r>
        <w:t>заболеваниям.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spacing w:before="1" w:line="254" w:lineRule="auto"/>
        <w:ind w:left="400" w:right="375" w:firstLine="0"/>
        <w:rPr>
          <w:sz w:val="24"/>
        </w:rPr>
      </w:pPr>
      <w:r>
        <w:rPr>
          <w:sz w:val="24"/>
        </w:rPr>
        <w:t>Целью изучения модуля по легкой атлетике является обучение основам легкоатлетических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 (бега, прыжков и метаний) как базовому жизненно необходимому навыку, формирование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 общечеловеческой культуры и социального самоопределения, устойчивой мотивации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 и укреплению собственного здоровья, ведению здорового и безопасного образа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1"/>
          <w:sz w:val="24"/>
        </w:rPr>
        <w:t xml:space="preserve"> </w:t>
      </w:r>
      <w:r>
        <w:rPr>
          <w:sz w:val="24"/>
        </w:rPr>
        <w:t>атлетики.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ind w:hanging="1142"/>
        <w:rPr>
          <w:sz w:val="24"/>
        </w:rPr>
      </w:pPr>
      <w:r>
        <w:rPr>
          <w:sz w:val="24"/>
        </w:rPr>
        <w:t>Задачами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2"/>
          <w:sz w:val="24"/>
        </w:rPr>
        <w:t xml:space="preserve"> </w:t>
      </w:r>
      <w:r>
        <w:rPr>
          <w:sz w:val="24"/>
        </w:rPr>
        <w:t>атлетике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316"/>
      </w:pPr>
      <w:r>
        <w:t>всестороннее гармоничное развитие детей и подростков, увеличение объёма их двигательной</w:t>
      </w:r>
      <w:r>
        <w:rPr>
          <w:spacing w:val="-57"/>
        </w:rPr>
        <w:t xml:space="preserve"> </w:t>
      </w:r>
      <w:r>
        <w:t>активности;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6" w:lineRule="auto"/>
        <w:ind w:right="349"/>
      </w:pPr>
      <w:r>
        <w:t>укрепление физического, психологического и социального здоровья обучающихся, развитие основных</w:t>
      </w:r>
      <w:r>
        <w:rPr>
          <w:spacing w:val="-57"/>
        </w:rPr>
        <w:t xml:space="preserve"> </w:t>
      </w:r>
      <w:r>
        <w:t>физических качеств и повышение функциональных возможностей их организма, обеспечение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безопасного</w:t>
      </w:r>
      <w:r>
        <w:rPr>
          <w:spacing w:val="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легкой атлетики;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66"/>
      </w:pPr>
      <w:r>
        <w:t>формирование технических навыков бега, прыжков, метаний и умения применять их в различных</w:t>
      </w:r>
      <w:r>
        <w:rPr>
          <w:spacing w:val="-57"/>
        </w:rPr>
        <w:t xml:space="preserve"> </w:t>
      </w:r>
      <w:r>
        <w:t>условиях;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26"/>
      </w:pPr>
      <w:r>
        <w:t>формирование общих представлений о различных видах легкой атлетики, их возможностях и</w:t>
      </w:r>
      <w:r>
        <w:rPr>
          <w:spacing w:val="-57"/>
        </w:rPr>
        <w:t xml:space="preserve"> </w:t>
      </w:r>
      <w:r>
        <w:t>значении в процессе укрепления здоровья, физическом развитии и физической подготовке</w:t>
      </w:r>
      <w:r>
        <w:rPr>
          <w:spacing w:val="1"/>
        </w:rPr>
        <w:t xml:space="preserve"> </w:t>
      </w:r>
      <w:r>
        <w:t>обучающихся;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79"/>
      </w:pPr>
      <w:r>
        <w:t>обучение основам техники бега, прыжков и метаний, безопасному поведению на занятиях на стадионе</w:t>
      </w:r>
      <w:r>
        <w:rPr>
          <w:spacing w:val="-57"/>
        </w:rPr>
        <w:t xml:space="preserve"> </w:t>
      </w:r>
      <w:r>
        <w:t>(спортивной площадке), в легкоатлетическом манеже, в спортивном зале, при проведении</w:t>
      </w:r>
      <w:r>
        <w:rPr>
          <w:spacing w:val="1"/>
        </w:rPr>
        <w:t xml:space="preserve"> </w:t>
      </w:r>
      <w:r>
        <w:t>соревнований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кроссу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эстафетам,</w:t>
      </w:r>
      <w:r>
        <w:rPr>
          <w:spacing w:val="-1"/>
        </w:rPr>
        <w:t xml:space="preserve"> </w:t>
      </w:r>
      <w:r>
        <w:t>отдыхе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ситуациях;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14"/>
      </w:pPr>
      <w:r>
        <w:t>формирование культуры движений, обогащение двигательного опыта средствами различных видов</w:t>
      </w:r>
      <w:r>
        <w:rPr>
          <w:spacing w:val="-57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общеразвивающей</w:t>
      </w:r>
      <w:r>
        <w:rPr>
          <w:spacing w:val="-1"/>
        </w:rPr>
        <w:t xml:space="preserve"> </w:t>
      </w:r>
      <w:r>
        <w:t>и корригирующей</w:t>
      </w:r>
      <w:r>
        <w:rPr>
          <w:spacing w:val="-1"/>
        </w:rPr>
        <w:t xml:space="preserve"> </w:t>
      </w:r>
      <w:r>
        <w:t>направленностью;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842"/>
      </w:pPr>
      <w:r>
        <w:t>воспитание общей культуры развития личности обучающегося средствами легкой атлетики, в том</w:t>
      </w:r>
      <w:r>
        <w:rPr>
          <w:spacing w:val="-57"/>
        </w:rPr>
        <w:t xml:space="preserve"> </w:t>
      </w:r>
      <w:r>
        <w:t>числе,</w:t>
      </w:r>
      <w:r>
        <w:rPr>
          <w:spacing w:val="-1"/>
        </w:rPr>
        <w:t xml:space="preserve"> </w:t>
      </w:r>
      <w:r>
        <w:t>для самореализации</w:t>
      </w:r>
      <w:r>
        <w:rPr>
          <w:spacing w:val="-2"/>
        </w:rPr>
        <w:t xml:space="preserve"> </w:t>
      </w:r>
      <w:r>
        <w:t>и самоопределения;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93"/>
      </w:pPr>
      <w:r>
        <w:t>развитие положительной мотивации и устойчивого учебно-познавательного интереса к физической</w:t>
      </w:r>
      <w:r>
        <w:rPr>
          <w:spacing w:val="-57"/>
        </w:rPr>
        <w:t xml:space="preserve"> </w:t>
      </w:r>
      <w:r>
        <w:t>культуре, удовлетворение индивидуальных потребностей, обучающихся в занятиях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</w:t>
      </w:r>
      <w:r>
        <w:rPr>
          <w:spacing w:val="-2"/>
        </w:rPr>
        <w:t xml:space="preserve"> </w:t>
      </w:r>
      <w:r>
        <w:t>средствами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легкой атлетики;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70"/>
      </w:pPr>
      <w:r>
        <w:t>популяризация легкой атлетики в общеобразовательных организациях, привлечение обучающихся,</w:t>
      </w:r>
      <w:r>
        <w:rPr>
          <w:spacing w:val="1"/>
        </w:rPr>
        <w:t xml:space="preserve"> </w:t>
      </w:r>
      <w:r>
        <w:t>проявляющих повышенный интерес и способности к занятиям различными видами легкой атлетики в</w:t>
      </w:r>
      <w:r>
        <w:rPr>
          <w:spacing w:val="-57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секции, к</w:t>
      </w:r>
      <w:r>
        <w:rPr>
          <w:spacing w:val="2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соревнованиях;</w:t>
      </w:r>
    </w:p>
    <w:p w:rsidR="00157B9B" w:rsidRDefault="00157B9B">
      <w:pPr>
        <w:pStyle w:val="a3"/>
        <w:ind w:left="0"/>
        <w:rPr>
          <w:sz w:val="21"/>
        </w:rPr>
      </w:pPr>
    </w:p>
    <w:p w:rsidR="003C1640" w:rsidRDefault="00345A57" w:rsidP="003C1640">
      <w:pPr>
        <w:pStyle w:val="a3"/>
      </w:pPr>
      <w:r>
        <w:t>выявление,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поддержка</w:t>
      </w:r>
      <w:r>
        <w:rPr>
          <w:spacing w:val="-2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спорта.</w:t>
      </w:r>
    </w:p>
    <w:p w:rsidR="00157B9B" w:rsidRDefault="00345A57" w:rsidP="003C1640">
      <w:pPr>
        <w:pStyle w:val="a3"/>
      </w:pP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986"/>
        <w:jc w:val="both"/>
      </w:pPr>
      <w:r>
        <w:t>Модуль по легкой атлетике доступен для освоения всем обучающимся, независимо от уровня их</w:t>
      </w:r>
      <w:r>
        <w:rPr>
          <w:spacing w:val="-57"/>
        </w:rPr>
        <w:t xml:space="preserve"> </w:t>
      </w:r>
      <w:r>
        <w:t>физического развития и гендерных особенностей и расширяет спектр физкультурно-спортивных</w:t>
      </w:r>
      <w:r>
        <w:rPr>
          <w:spacing w:val="-57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28"/>
      </w:pPr>
      <w:r>
        <w:t>Интеграция модуля по легкой атлетике поможет обучающимся в освоении содержательных</w:t>
      </w:r>
      <w:r>
        <w:rPr>
          <w:spacing w:val="1"/>
        </w:rPr>
        <w:t xml:space="preserve"> </w:t>
      </w:r>
      <w:r>
        <w:t>компонентов и модулей по гимнастике, самбо, плаванию, подвижным и спортивным играм, а также в</w:t>
      </w:r>
      <w:r>
        <w:rPr>
          <w:spacing w:val="1"/>
        </w:rPr>
        <w:t xml:space="preserve"> </w:t>
      </w:r>
      <w:r>
        <w:t>освоении программ в рамках внеурочной деятельности, дополнительного образования физкультурно-</w:t>
      </w:r>
      <w:r>
        <w:rPr>
          <w:spacing w:val="-57"/>
        </w:rPr>
        <w:t xml:space="preserve"> </w:t>
      </w:r>
      <w:r>
        <w:t>спортивной направленности, деятельности школьных спортивных клубов, подготовке обучающихся к</w:t>
      </w:r>
      <w:r>
        <w:rPr>
          <w:spacing w:val="-57"/>
        </w:rPr>
        <w:t xml:space="preserve"> </w:t>
      </w:r>
      <w:r>
        <w:t>сдаче норм ГТО, подготовки юношей к службе в Вооруженных Силах Российской Федерации и</w:t>
      </w:r>
      <w:r>
        <w:rPr>
          <w:spacing w:val="1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соревнованиях.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ind w:hanging="1142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легкой</w:t>
      </w:r>
      <w:r>
        <w:rPr>
          <w:spacing w:val="-3"/>
          <w:sz w:val="24"/>
        </w:rPr>
        <w:t xml:space="preserve"> </w:t>
      </w:r>
      <w:r>
        <w:rPr>
          <w:sz w:val="24"/>
        </w:rPr>
        <w:t>атлетике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вариантах: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833"/>
      </w:pPr>
      <w:r>
        <w:t>при самостоятельном планировании учителем физической культуры процесса освоения</w:t>
      </w:r>
      <w:r>
        <w:rPr>
          <w:spacing w:val="1"/>
        </w:rPr>
        <w:t xml:space="preserve"> </w:t>
      </w:r>
      <w:r>
        <w:t>обучающимися учебного материала по легкой атлетике, с учётом возраста и 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соответствующей</w:t>
      </w:r>
      <w:r>
        <w:rPr>
          <w:spacing w:val="-2"/>
        </w:rPr>
        <w:t xml:space="preserve"> </w:t>
      </w:r>
      <w:r>
        <w:t>дозировкой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интенсивностью);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34"/>
      </w:pPr>
      <w:r>
        <w:t>в виде целостного последовательного учебного модуля, изучаемого за счёт части учебного плана,</w:t>
      </w:r>
      <w:r>
        <w:rPr>
          <w:spacing w:val="1"/>
        </w:rPr>
        <w:t xml:space="preserve"> </w:t>
      </w:r>
      <w:r>
        <w:t>формируемой участниками образовательных отношений из перечня, предлагаемого образовательной</w:t>
      </w:r>
      <w:r>
        <w:rPr>
          <w:spacing w:val="-57"/>
        </w:rPr>
        <w:t xml:space="preserve"> </w:t>
      </w:r>
      <w:r>
        <w:t>организацией, включающей, в частности, учебные модули по выбору обучающихся, 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 обучающихся, в том числе предусматривающие</w:t>
      </w:r>
      <w:r>
        <w:rPr>
          <w:spacing w:val="1"/>
        </w:rPr>
        <w:t xml:space="preserve"> </w:t>
      </w:r>
      <w:r>
        <w:t>удовлетворение различных интересов обучающихся (при организации и проведении уроков</w:t>
      </w:r>
      <w:r>
        <w:rPr>
          <w:spacing w:val="1"/>
        </w:rPr>
        <w:t xml:space="preserve"> </w:t>
      </w:r>
      <w:r>
        <w:t>физической культуры с 3-х часовой недельной нагрузкой рекомендуемый объём в 5, 6, 7, 8, 9-х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 часа);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44"/>
      </w:pPr>
      <w:r>
        <w:t>в виде дополнительных часов, выделяемых на спортивно-оздоровительную работу с обучающимися в</w:t>
      </w:r>
      <w:r>
        <w:rPr>
          <w:spacing w:val="-57"/>
        </w:rPr>
        <w:t xml:space="preserve"> </w:t>
      </w:r>
      <w:r>
        <w:t>рамках внеурочной деятельности школьных спортивных клубов, включая использование 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-1"/>
        </w:rPr>
        <w:t xml:space="preserve"> </w:t>
      </w:r>
      <w:r>
        <w:t>по видам</w:t>
      </w:r>
      <w:r>
        <w:rPr>
          <w:spacing w:val="-2"/>
        </w:rPr>
        <w:t xml:space="preserve"> </w:t>
      </w:r>
      <w:r>
        <w:t>спорта</w:t>
      </w:r>
      <w:r>
        <w:rPr>
          <w:spacing w:val="-1"/>
        </w:rPr>
        <w:t xml:space="preserve"> </w:t>
      </w:r>
      <w:r>
        <w:t>(рекомендуемый объём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6, 7, 8,</w:t>
      </w:r>
      <w:r>
        <w:rPr>
          <w:spacing w:val="-1"/>
        </w:rPr>
        <w:t xml:space="preserve"> </w:t>
      </w:r>
      <w:r>
        <w:t>9-х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</w:t>
      </w:r>
      <w:r>
        <w:rPr>
          <w:spacing w:val="-1"/>
        </w:rPr>
        <w:t xml:space="preserve"> </w:t>
      </w:r>
      <w:r>
        <w:t>часа).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spacing w:line="463" w:lineRule="auto"/>
        <w:ind w:left="400" w:right="5658" w:firstLine="0"/>
        <w:rPr>
          <w:sz w:val="24"/>
        </w:rPr>
      </w:pPr>
      <w:r>
        <w:rPr>
          <w:sz w:val="24"/>
        </w:rPr>
        <w:t>Содержание модуля по легкой атлетике.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легкой атлетике.</w:t>
      </w:r>
    </w:p>
    <w:p w:rsidR="00157B9B" w:rsidRDefault="00345A57">
      <w:pPr>
        <w:pStyle w:val="a3"/>
        <w:spacing w:line="463" w:lineRule="auto"/>
        <w:ind w:right="873"/>
      </w:pPr>
      <w:r>
        <w:t>История развития легкой атлетики как вида спорта в мире, в Российской Федерации, в регионе.</w:t>
      </w:r>
      <w:r>
        <w:rPr>
          <w:spacing w:val="1"/>
        </w:rPr>
        <w:t xml:space="preserve"> </w:t>
      </w:r>
      <w:r>
        <w:t>Характеристика различных видов легкой атлетики (бега, прыжков, метаний, спортивной ходьбы).</w:t>
      </w:r>
      <w:r>
        <w:rPr>
          <w:spacing w:val="-57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легкоатлетов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первенствах и</w:t>
      </w:r>
      <w:r>
        <w:rPr>
          <w:spacing w:val="-1"/>
        </w:rPr>
        <w:t xml:space="preserve"> </w:t>
      </w:r>
      <w:r>
        <w:t>Олимпийских</w:t>
      </w:r>
      <w:r>
        <w:rPr>
          <w:spacing w:val="-3"/>
        </w:rPr>
        <w:t xml:space="preserve"> </w:t>
      </w:r>
      <w:r>
        <w:t>играх.</w:t>
      </w:r>
    </w:p>
    <w:p w:rsidR="00157B9B" w:rsidRDefault="00345A57">
      <w:pPr>
        <w:pStyle w:val="a3"/>
        <w:spacing w:before="1" w:line="254" w:lineRule="auto"/>
        <w:ind w:right="1038"/>
      </w:pPr>
      <w:r>
        <w:t>Главные организации и федерации (международные, российские), осуществляющие управление</w:t>
      </w:r>
      <w:r>
        <w:rPr>
          <w:spacing w:val="-57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атлетикой.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465"/>
      </w:pPr>
      <w:r>
        <w:t>Основные правила проведения соревнований по легкой атлетике. Программа соревнований по легкой</w:t>
      </w:r>
      <w:r>
        <w:rPr>
          <w:spacing w:val="-57"/>
        </w:rPr>
        <w:t xml:space="preserve"> </w:t>
      </w:r>
      <w:r>
        <w:t>атлетике</w:t>
      </w:r>
      <w:r>
        <w:rPr>
          <w:spacing w:val="-3"/>
        </w:rPr>
        <w:t xml:space="preserve"> </w:t>
      </w:r>
      <w:r>
        <w:t>(бег,</w:t>
      </w:r>
      <w:r>
        <w:rPr>
          <w:spacing w:val="-2"/>
        </w:rPr>
        <w:t xml:space="preserve"> </w:t>
      </w:r>
      <w:r>
        <w:t>прыжки,</w:t>
      </w:r>
      <w:r>
        <w:rPr>
          <w:spacing w:val="-4"/>
        </w:rPr>
        <w:t xml:space="preserve"> </w:t>
      </w:r>
      <w:r>
        <w:t>метания,</w:t>
      </w:r>
      <w:r>
        <w:rPr>
          <w:spacing w:val="-1"/>
        </w:rPr>
        <w:t xml:space="preserve"> </w:t>
      </w:r>
      <w:r>
        <w:t>многоборья,</w:t>
      </w:r>
      <w:r>
        <w:rPr>
          <w:spacing w:val="-1"/>
        </w:rPr>
        <w:t xml:space="preserve"> </w:t>
      </w:r>
      <w:r>
        <w:t>спортивная</w:t>
      </w:r>
      <w:r>
        <w:rPr>
          <w:spacing w:val="-1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соревнования</w:t>
      </w:r>
      <w:r>
        <w:rPr>
          <w:spacing w:val="-1"/>
        </w:rPr>
        <w:t xml:space="preserve"> </w:t>
      </w:r>
      <w:r>
        <w:t>вне</w:t>
      </w:r>
      <w:r>
        <w:rPr>
          <w:spacing w:val="-2"/>
        </w:rPr>
        <w:t xml:space="preserve"> </w:t>
      </w:r>
      <w:r>
        <w:t>стадиона).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364"/>
      </w:pPr>
      <w:r>
        <w:t>Судейская коллегия, обслуживающая соревнования по легкой атлетике (основные функции).</w:t>
      </w:r>
      <w:r>
        <w:rPr>
          <w:spacing w:val="-57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терминов и определений по</w:t>
      </w:r>
      <w:r>
        <w:rPr>
          <w:spacing w:val="-1"/>
        </w:rPr>
        <w:t xml:space="preserve"> </w:t>
      </w:r>
      <w:r>
        <w:t>легкой атлетике.</w:t>
      </w:r>
    </w:p>
    <w:p w:rsidR="00157B9B" w:rsidRDefault="00345A57">
      <w:pPr>
        <w:pStyle w:val="a3"/>
        <w:spacing w:before="1" w:line="254" w:lineRule="auto"/>
        <w:ind w:right="636"/>
      </w:pPr>
      <w:r>
        <w:t>Занятия легкой атлетикой (в первую очередь бегом и спортивной ходьбой) как средство укрепления</w:t>
      </w:r>
      <w:r>
        <w:rPr>
          <w:spacing w:val="-57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возможностей 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организма.</w:t>
      </w:r>
    </w:p>
    <w:p w:rsidR="00157B9B" w:rsidRDefault="00345A57">
      <w:pPr>
        <w:pStyle w:val="a3"/>
        <w:spacing w:before="60" w:line="254" w:lineRule="auto"/>
        <w:ind w:right="729"/>
      </w:pPr>
      <w:r>
        <w:t>Сведения о физических качествах, необходимых в различных видах легкой атлетики и способах их</w:t>
      </w:r>
      <w:r>
        <w:rPr>
          <w:spacing w:val="-5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сенситивных</w:t>
      </w:r>
      <w:r>
        <w:rPr>
          <w:spacing w:val="-1"/>
        </w:rPr>
        <w:t xml:space="preserve"> </w:t>
      </w:r>
      <w:r>
        <w:t>периодов.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83"/>
      </w:pPr>
      <w:r>
        <w:t>Значение занятий различными видами легкой атлетики на формирование положительных качеств</w:t>
      </w:r>
      <w:r>
        <w:rPr>
          <w:spacing w:val="-5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97"/>
      </w:pPr>
      <w:r>
        <w:t>Основные требования к спортивным сооружениям для занятий легкой атлетикой (стадион, манеж –</w:t>
      </w:r>
      <w:r>
        <w:rPr>
          <w:spacing w:val="-57"/>
        </w:rPr>
        <w:t xml:space="preserve"> </w:t>
      </w:r>
      <w:r>
        <w:t>размеры,</w:t>
      </w:r>
      <w:r>
        <w:rPr>
          <w:spacing w:val="-1"/>
        </w:rPr>
        <w:t xml:space="preserve"> </w:t>
      </w:r>
      <w:r>
        <w:t>планировка, беговая</w:t>
      </w:r>
      <w:r>
        <w:rPr>
          <w:spacing w:val="-1"/>
        </w:rPr>
        <w:t xml:space="preserve"> </w:t>
      </w:r>
      <w:r>
        <w:t>дорожка, секторы для</w:t>
      </w:r>
      <w:r>
        <w:rPr>
          <w:spacing w:val="-1"/>
        </w:rPr>
        <w:t xml:space="preserve"> </w:t>
      </w:r>
      <w:r>
        <w:t>прыжков и метаний).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5" w:lineRule="auto"/>
        <w:ind w:right="2439"/>
      </w:pPr>
      <w:r>
        <w:t>Основные средства и методы обучения технике различных видов легкой атлетики.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прикладного</w:t>
      </w:r>
      <w:r>
        <w:rPr>
          <w:spacing w:val="-4"/>
        </w:rPr>
        <w:t xml:space="preserve"> </w:t>
      </w:r>
      <w:r>
        <w:t>значения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легкой атлетики.</w:t>
      </w:r>
    </w:p>
    <w:p w:rsidR="00157B9B" w:rsidRDefault="00345A57">
      <w:pPr>
        <w:pStyle w:val="a3"/>
        <w:spacing w:line="273" w:lineRule="exact"/>
      </w:pPr>
      <w:r>
        <w:t>Игры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развлечения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различными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легкой</w:t>
      </w:r>
      <w:r>
        <w:rPr>
          <w:spacing w:val="-4"/>
        </w:rPr>
        <w:t xml:space="preserve"> </w:t>
      </w:r>
      <w:r>
        <w:t>атлетики.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70"/>
      </w:pPr>
      <w:r>
        <w:t>Правила поведения и техники безопасности при занятиях различными видами легкой атлетики на</w:t>
      </w:r>
      <w:r>
        <w:rPr>
          <w:spacing w:val="-57"/>
        </w:rPr>
        <w:t xml:space="preserve"> </w:t>
      </w:r>
      <w:r>
        <w:t>стадионе,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пересеченной</w:t>
      </w:r>
      <w:r>
        <w:rPr>
          <w:spacing w:val="-1"/>
        </w:rPr>
        <w:t xml:space="preserve"> </w:t>
      </w:r>
      <w:r>
        <w:t>местности, в</w:t>
      </w:r>
      <w:r>
        <w:rPr>
          <w:spacing w:val="-1"/>
        </w:rPr>
        <w:t xml:space="preserve"> </w:t>
      </w:r>
      <w:r>
        <w:t>легкоатлетическом</w:t>
      </w:r>
      <w:r>
        <w:rPr>
          <w:spacing w:val="-2"/>
        </w:rPr>
        <w:t xml:space="preserve"> </w:t>
      </w:r>
      <w:r>
        <w:t>манеже.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7"/>
        </w:numPr>
        <w:tabs>
          <w:tab w:val="left" w:pos="660"/>
        </w:tabs>
        <w:rPr>
          <w:sz w:val="24"/>
        </w:rPr>
      </w:pP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09"/>
      </w:pPr>
      <w:r>
        <w:t>Самоконтроль во время занятий различными видами легкой атлетики. Первые внешние признаки</w:t>
      </w:r>
      <w:r>
        <w:rPr>
          <w:spacing w:val="-57"/>
        </w:rPr>
        <w:t xml:space="preserve"> </w:t>
      </w:r>
      <w:r>
        <w:t>утомления.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восстановления организма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физической нагрузки.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20"/>
      </w:pPr>
      <w:r>
        <w:t>Правила личной гигиены, требования к спортивной одежде, кроссовой и специальной обуви для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легкой атлетикой.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Правильное</w:t>
      </w:r>
      <w:r>
        <w:rPr>
          <w:spacing w:val="-5"/>
        </w:rPr>
        <w:t xml:space="preserve"> </w:t>
      </w:r>
      <w:r>
        <w:t>сбалансированное</w:t>
      </w:r>
      <w:r>
        <w:rPr>
          <w:spacing w:val="-5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2"/>
        </w:rPr>
        <w:t xml:space="preserve"> </w:t>
      </w:r>
      <w:r>
        <w:t>легкой</w:t>
      </w:r>
      <w:r>
        <w:rPr>
          <w:spacing w:val="-3"/>
        </w:rPr>
        <w:t xml:space="preserve"> </w:t>
      </w:r>
      <w:r>
        <w:t>атлетики.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729"/>
      </w:pPr>
      <w:r>
        <w:t>Индивидуальные комплексы упражнений, включающие общеразвивающие, специальные и</w:t>
      </w:r>
      <w:r>
        <w:rPr>
          <w:spacing w:val="1"/>
        </w:rPr>
        <w:t xml:space="preserve"> </w:t>
      </w:r>
      <w:r>
        <w:t>имитационные упражнения в различных видах легкой атлетики, упражнения для изучения техники</w:t>
      </w:r>
      <w:r>
        <w:rPr>
          <w:spacing w:val="-57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прыжков, метаний и ее</w:t>
      </w:r>
      <w:r>
        <w:rPr>
          <w:spacing w:val="-1"/>
        </w:rPr>
        <w:t xml:space="preserve"> </w:t>
      </w:r>
      <w:r>
        <w:t>совершенствования.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</w:pPr>
      <w:r>
        <w:t>Самостоятельное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действий.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45"/>
      </w:pPr>
      <w:r>
        <w:t>Судейство простейших спортивных соревнований по различным видам легкой атлетики в качестве</w:t>
      </w:r>
      <w:r>
        <w:rPr>
          <w:spacing w:val="-57"/>
        </w:rPr>
        <w:t xml:space="preserve"> </w:t>
      </w:r>
      <w:r>
        <w:t>судьи.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92"/>
      </w:pPr>
      <w:r>
        <w:t>Характерные травмы во время занятий различными видами легкой атлетики и мероприятия по их</w:t>
      </w:r>
      <w:r>
        <w:rPr>
          <w:spacing w:val="-57"/>
        </w:rPr>
        <w:t xml:space="preserve"> </w:t>
      </w:r>
      <w:r>
        <w:t>профилактике.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513"/>
      </w:pPr>
      <w:r>
        <w:t>Причины возникновения ошибок при выполнении технических приёмов в беге, прыжках и метаниях.</w:t>
      </w:r>
      <w:r>
        <w:rPr>
          <w:spacing w:val="-57"/>
        </w:rPr>
        <w:t xml:space="preserve"> </w:t>
      </w:r>
      <w:r>
        <w:t>Тестирование уровня физической</w:t>
      </w:r>
      <w:r>
        <w:rPr>
          <w:spacing w:val="-3"/>
        </w:rPr>
        <w:t xml:space="preserve"> </w:t>
      </w:r>
      <w:r>
        <w:t>подготовленности в</w:t>
      </w:r>
      <w:r>
        <w:rPr>
          <w:spacing w:val="-2"/>
        </w:rPr>
        <w:t xml:space="preserve"> </w:t>
      </w:r>
      <w:r>
        <w:t>беге, прыжках</w:t>
      </w:r>
      <w:r>
        <w:rPr>
          <w:spacing w:val="-2"/>
        </w:rPr>
        <w:t xml:space="preserve"> </w:t>
      </w:r>
      <w:r>
        <w:t>и метаниях.</w:t>
      </w:r>
    </w:p>
    <w:p w:rsidR="00157B9B" w:rsidRDefault="00345A57" w:rsidP="0014175D">
      <w:pPr>
        <w:pStyle w:val="a5"/>
        <w:numPr>
          <w:ilvl w:val="0"/>
          <w:numId w:val="77"/>
        </w:numPr>
        <w:tabs>
          <w:tab w:val="left" w:pos="660"/>
        </w:tabs>
        <w:rPr>
          <w:sz w:val="24"/>
        </w:rPr>
      </w:pPr>
      <w:r>
        <w:rPr>
          <w:sz w:val="24"/>
        </w:rPr>
        <w:t>Физическое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68"/>
      </w:pPr>
      <w:r>
        <w:t>Комплексы общеразвивающих, специальных и имитационных упражнений в различных видах легкой</w:t>
      </w:r>
      <w:r>
        <w:rPr>
          <w:spacing w:val="-57"/>
        </w:rPr>
        <w:t xml:space="preserve"> </w:t>
      </w:r>
      <w:r>
        <w:t>атлетики.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669"/>
      </w:pPr>
      <w:r>
        <w:t>Комплексы упражнений на развитие физических качеств, характерных для различных видов легкой</w:t>
      </w:r>
      <w:r>
        <w:rPr>
          <w:spacing w:val="-57"/>
        </w:rPr>
        <w:t xml:space="preserve"> </w:t>
      </w:r>
      <w:r>
        <w:t>атлетики.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07"/>
      </w:pPr>
      <w:r>
        <w:t>Упражнения с использованием вспомогательных средств (барьеров и конусов различной высоты,</w:t>
      </w:r>
      <w:r>
        <w:rPr>
          <w:spacing w:val="-57"/>
        </w:rPr>
        <w:t xml:space="preserve"> </w:t>
      </w:r>
      <w:r>
        <w:t>медболов).</w:t>
      </w:r>
    </w:p>
    <w:p w:rsidR="00157B9B" w:rsidRDefault="00345A57">
      <w:pPr>
        <w:pStyle w:val="a3"/>
        <w:spacing w:before="60" w:line="254" w:lineRule="auto"/>
        <w:ind w:right="404"/>
      </w:pPr>
      <w:r>
        <w:t>Бег со старта из различных положений, бег со сменой темпа и направлений бега, многоскоки (прыжки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ноги на</w:t>
      </w:r>
      <w:r>
        <w:rPr>
          <w:spacing w:val="-1"/>
        </w:rPr>
        <w:t xml:space="preserve"> </w:t>
      </w:r>
      <w:r>
        <w:t>ногу),</w:t>
      </w:r>
      <w:r>
        <w:rPr>
          <w:spacing w:val="1"/>
        </w:rPr>
        <w:t xml:space="preserve"> </w:t>
      </w:r>
      <w:r>
        <w:t>метание</w:t>
      </w:r>
      <w:r>
        <w:rPr>
          <w:spacing w:val="-1"/>
        </w:rPr>
        <w:t xml:space="preserve"> </w:t>
      </w:r>
      <w:r>
        <w:t>медбола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85"/>
      </w:pPr>
      <w:r>
        <w:t>Пробегание учебных дистанций с низкого и высокого старта, с хода, в группах и в парах с фиксацией</w:t>
      </w:r>
      <w:r>
        <w:rPr>
          <w:spacing w:val="-57"/>
        </w:rPr>
        <w:t xml:space="preserve"> </w:t>
      </w:r>
      <w:r>
        <w:t>результата.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88"/>
      </w:pPr>
      <w:r>
        <w:t>Подвижные игры с элементами бега, прыжков и метаний (с элементами соревнования, не имеющие</w:t>
      </w:r>
      <w:r>
        <w:rPr>
          <w:spacing w:val="-57"/>
        </w:rPr>
        <w:t xml:space="preserve"> </w:t>
      </w:r>
      <w:r>
        <w:t>сюжета,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сюжетного характера,</w:t>
      </w:r>
      <w:r>
        <w:rPr>
          <w:spacing w:val="-1"/>
        </w:rPr>
        <w:t xml:space="preserve"> </w:t>
      </w:r>
      <w:r>
        <w:t>командные</w:t>
      </w:r>
      <w:r>
        <w:rPr>
          <w:spacing w:val="-1"/>
        </w:rPr>
        <w:t xml:space="preserve"> </w:t>
      </w:r>
      <w:r>
        <w:t>игры).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979"/>
      </w:pPr>
      <w:r>
        <w:t>Специальные и имитационные упражнения при проведении занятий по различным видам легкой</w:t>
      </w:r>
      <w:r>
        <w:rPr>
          <w:spacing w:val="-57"/>
        </w:rPr>
        <w:t xml:space="preserve"> </w:t>
      </w:r>
      <w:r>
        <w:t>атлетики, 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техники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занятиях бегом,</w:t>
      </w:r>
      <w:r>
        <w:rPr>
          <w:spacing w:val="-2"/>
        </w:rPr>
        <w:t xml:space="preserve"> </w:t>
      </w:r>
      <w:r>
        <w:t>прыжками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метаниями.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Прикладные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3"/>
        </w:rPr>
        <w:t xml:space="preserve"> </w:t>
      </w:r>
      <w:r>
        <w:t>(кросс).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</w:pPr>
      <w:r>
        <w:t>Тестовые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метаниях.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55"/>
      </w:pPr>
      <w:r>
        <w:t>Участие в соревновательной деятельности. Соревнования, проводимые по нестандартным</w:t>
      </w:r>
      <w:r>
        <w:rPr>
          <w:spacing w:val="1"/>
        </w:rPr>
        <w:t xml:space="preserve"> </w:t>
      </w:r>
      <w:r>
        <w:t>многоборьям (3-4 вида - «станции»), имеющие четкую направленность – спринтерско-барьерную,</w:t>
      </w:r>
      <w:r>
        <w:rPr>
          <w:spacing w:val="-57"/>
        </w:rPr>
        <w:t xml:space="preserve"> </w:t>
      </w:r>
      <w:r>
        <w:t>прыжковую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метательскую.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spacing w:before="1" w:line="254" w:lineRule="auto"/>
        <w:ind w:left="400" w:right="1272" w:firstLine="0"/>
        <w:rPr>
          <w:sz w:val="24"/>
        </w:rPr>
      </w:pPr>
      <w:r>
        <w:rPr>
          <w:sz w:val="24"/>
        </w:rPr>
        <w:t>Содержание модуля по легкой атлетике направлено на достижение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8"/>
        </w:numPr>
        <w:tabs>
          <w:tab w:val="left" w:pos="1722"/>
        </w:tabs>
        <w:spacing w:line="254" w:lineRule="auto"/>
        <w:ind w:right="864" w:firstLine="0"/>
        <w:rPr>
          <w:sz w:val="24"/>
        </w:rPr>
      </w:pPr>
      <w:r>
        <w:rPr>
          <w:sz w:val="24"/>
        </w:rPr>
        <w:t>При изучении модуля по легкой атлетике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413"/>
      </w:pPr>
      <w:r>
        <w:t>проявление патриотизма, уважения к Отечеству через знания истории и современного состояния</w:t>
      </w:r>
      <w:r>
        <w:rPr>
          <w:spacing w:val="1"/>
        </w:rPr>
        <w:t xml:space="preserve"> </w:t>
      </w:r>
      <w:r>
        <w:t>развития легкой атлетики, проявление чувства гордости за свою Родину, российский народ и историю</w:t>
      </w:r>
      <w:r>
        <w:rPr>
          <w:spacing w:val="-57"/>
        </w:rPr>
        <w:t xml:space="preserve"> </w:t>
      </w:r>
      <w:r>
        <w:t>России через достижения отечественных легкоатлетов на мировых чемпионатах и первенствах,</w:t>
      </w:r>
      <w:r>
        <w:rPr>
          <w:spacing w:val="1"/>
        </w:rPr>
        <w:t xml:space="preserve"> </w:t>
      </w:r>
      <w:r>
        <w:t>Чемпионатах</w:t>
      </w:r>
      <w:r>
        <w:rPr>
          <w:spacing w:val="1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Олимпийских</w:t>
      </w:r>
      <w:r>
        <w:rPr>
          <w:spacing w:val="2"/>
        </w:rPr>
        <w:t xml:space="preserve"> </w:t>
      </w:r>
      <w:r>
        <w:t>играх;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64"/>
      </w:pPr>
      <w:r>
        <w:t>проявление готовности обучающихся к саморазвитию и самообразованию, мотивации и осознанному</w:t>
      </w:r>
      <w:r>
        <w:rPr>
          <w:spacing w:val="1"/>
        </w:rPr>
        <w:t xml:space="preserve"> </w:t>
      </w:r>
      <w:r>
        <w:t>выбору индивидуальной траектории образования средствами легкой атлетики, профессиональных</w:t>
      </w:r>
      <w:r>
        <w:rPr>
          <w:spacing w:val="1"/>
        </w:rPr>
        <w:t xml:space="preserve"> </w:t>
      </w:r>
      <w:r>
        <w:t>предпочтений в области физической культуры и спорта, в том числе через традиции и идеалы главных</w:t>
      </w:r>
      <w:r>
        <w:rPr>
          <w:spacing w:val="-57"/>
        </w:rPr>
        <w:t xml:space="preserve"> </w:t>
      </w:r>
      <w:r>
        <w:t>организаций по легкой атлетике регионального, всероссийского и мирового уровней, а также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клубов;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21"/>
      </w:pPr>
      <w:r>
        <w:t>сформированность толерантного сознания и поведения, способность вести диалог с другими людьми</w:t>
      </w:r>
      <w:r>
        <w:rPr>
          <w:spacing w:val="-57"/>
        </w:rPr>
        <w:t xml:space="preserve"> </w:t>
      </w:r>
      <w:r>
        <w:t>(сверстниками, взрослыми, педагогами), достигать взаимопонимание, находить общие цели и</w:t>
      </w:r>
      <w:r>
        <w:rPr>
          <w:spacing w:val="1"/>
        </w:rPr>
        <w:t xml:space="preserve"> </w:t>
      </w:r>
      <w:r>
        <w:t>сотрудничать для их достижения в учебной, тренировочной, досуговой, игровой и соревновательной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доброжелательности</w:t>
      </w:r>
      <w:r>
        <w:rPr>
          <w:spacing w:val="-1"/>
        </w:rPr>
        <w:t xml:space="preserve"> </w:t>
      </w:r>
      <w:r>
        <w:t>и взаимопомощи;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6" w:lineRule="auto"/>
        <w:ind w:right="1445"/>
      </w:pPr>
      <w:r>
        <w:t>проявление осознанного и ответственного отношения к собственным поступкам, моральной</w:t>
      </w:r>
      <w:r>
        <w:rPr>
          <w:spacing w:val="-57"/>
        </w:rPr>
        <w:t xml:space="preserve"> </w:t>
      </w:r>
      <w:r>
        <w:t>компетентности в решении проблем в процессе занятий физической культурой, игровой 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-1"/>
        </w:rPr>
        <w:t xml:space="preserve"> </w:t>
      </w:r>
      <w:r>
        <w:t>деятельности по</w:t>
      </w:r>
      <w:r>
        <w:rPr>
          <w:spacing w:val="-3"/>
        </w:rPr>
        <w:t xml:space="preserve"> </w:t>
      </w:r>
      <w:r>
        <w:t>легкой атлетике;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62"/>
        <w:jc w:val="both"/>
      </w:pPr>
      <w:r>
        <w:t>проявление готовности соблюдать правила индивидуального и коллективного безопасного поведения</w:t>
      </w:r>
      <w:r>
        <w:rPr>
          <w:spacing w:val="-57"/>
        </w:rPr>
        <w:t xml:space="preserve"> </w:t>
      </w:r>
      <w:r>
        <w:t>в учебной, соревновательной, досуговой деятельности и чрезвычайных ситуациях при занятии легкой</w:t>
      </w:r>
      <w:r>
        <w:rPr>
          <w:spacing w:val="-57"/>
        </w:rPr>
        <w:t xml:space="preserve"> </w:t>
      </w:r>
      <w:r>
        <w:t>атлетикой;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00"/>
      </w:pPr>
      <w:r>
        <w:t>способность принимать и осваивать социальную роль обучающегося, развитие мотивов 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познанию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творчеству, эстетическим</w:t>
      </w:r>
      <w:r>
        <w:rPr>
          <w:spacing w:val="-2"/>
        </w:rPr>
        <w:t xml:space="preserve"> </w:t>
      </w:r>
      <w:r>
        <w:t>потребностям;</w:t>
      </w:r>
    </w:p>
    <w:p w:rsidR="00157B9B" w:rsidRDefault="00345A57">
      <w:pPr>
        <w:pStyle w:val="a3"/>
        <w:spacing w:before="60" w:line="254" w:lineRule="auto"/>
        <w:ind w:right="438"/>
      </w:pPr>
      <w:r>
        <w:t>проявление положительных качеств личности и управление своими эмоциями в различных ситуациях</w:t>
      </w:r>
      <w:r>
        <w:rPr>
          <w:spacing w:val="-57"/>
        </w:rPr>
        <w:t xml:space="preserve"> </w:t>
      </w:r>
      <w:r>
        <w:t>и условиях, в достижении поставленных целей на основе представлений о нравственных нормах,</w:t>
      </w:r>
      <w:r>
        <w:rPr>
          <w:spacing w:val="1"/>
        </w:rPr>
        <w:t xml:space="preserve"> </w:t>
      </w:r>
      <w:r>
        <w:t>способность к самостоятельной, творческой и ответственной деятельности средствами легкой</w:t>
      </w:r>
      <w:r>
        <w:rPr>
          <w:spacing w:val="1"/>
        </w:rPr>
        <w:t xml:space="preserve"> </w:t>
      </w:r>
      <w:r>
        <w:t>атлетики.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78"/>
        </w:numPr>
        <w:tabs>
          <w:tab w:val="left" w:pos="1722"/>
        </w:tabs>
        <w:spacing w:line="254" w:lineRule="auto"/>
        <w:ind w:right="864" w:firstLine="0"/>
        <w:rPr>
          <w:sz w:val="24"/>
        </w:rPr>
      </w:pPr>
      <w:r>
        <w:rPr>
          <w:sz w:val="24"/>
        </w:rPr>
        <w:t>При изучении модуля по легкой атлетике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91"/>
      </w:pPr>
      <w:r>
        <w:t>умение самостоятельно определять цели и задачи своего обучения средствами различных видов</w:t>
      </w:r>
      <w:r>
        <w:rPr>
          <w:spacing w:val="1"/>
        </w:rPr>
        <w:t xml:space="preserve"> </w:t>
      </w:r>
      <w:r>
        <w:t>легкой атлетики, составлять планы в рамках физкультурно-спортивной деятельности, осуществлять,</w:t>
      </w:r>
      <w:r>
        <w:rPr>
          <w:spacing w:val="-57"/>
        </w:rPr>
        <w:t xml:space="preserve"> </w:t>
      </w:r>
      <w:r>
        <w:t>контролировать и корректировать учебную, тренировочную, игровую и соревновательную</w:t>
      </w:r>
      <w:r>
        <w:rPr>
          <w:spacing w:val="1"/>
        </w:rPr>
        <w:t xml:space="preserve"> </w:t>
      </w:r>
      <w:r>
        <w:t>деятельность;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84"/>
      </w:pPr>
      <w:r>
        <w:t>умение организовывать учебное сотрудничество и совместную деятельность со сверстниками и</w:t>
      </w:r>
      <w:r>
        <w:rPr>
          <w:spacing w:val="1"/>
        </w:rPr>
        <w:t xml:space="preserve"> </w:t>
      </w:r>
      <w:r>
        <w:t>взрослыми, работать индивидуально, в парах и в группе, эффективно взаимодействовать и разрешать</w:t>
      </w:r>
      <w:r>
        <w:rPr>
          <w:spacing w:val="1"/>
        </w:rPr>
        <w:t xml:space="preserve"> </w:t>
      </w:r>
      <w:r>
        <w:t>конфликты в процессе учебной, тренировочной, игровой и соревновательной деятельности, судейской</w:t>
      </w:r>
      <w:r>
        <w:rPr>
          <w:spacing w:val="-57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учитывать позиции</w:t>
      </w:r>
      <w:r>
        <w:rPr>
          <w:spacing w:val="-3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деятельности;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09"/>
      </w:pPr>
      <w:r>
        <w:t>умение владеть основами самоконтроля, самооценки, выявлять, анализировать и находить способы</w:t>
      </w:r>
      <w:r>
        <w:rPr>
          <w:spacing w:val="-57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ошибок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технических</w:t>
      </w:r>
      <w:r>
        <w:rPr>
          <w:spacing w:val="-3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видах легкой</w:t>
      </w:r>
      <w:r>
        <w:rPr>
          <w:spacing w:val="-2"/>
        </w:rPr>
        <w:t xml:space="preserve"> </w:t>
      </w:r>
      <w:r>
        <w:t>атлетики;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780"/>
      </w:pPr>
      <w:r>
        <w:t>умение организовывать совместную деятельность с учителем и сверстниками, работать</w:t>
      </w:r>
      <w:r>
        <w:rPr>
          <w:spacing w:val="1"/>
        </w:rPr>
        <w:t xml:space="preserve"> </w:t>
      </w:r>
      <w:r>
        <w:t>индивидуально и в группе, формулировать, аргументировать и отстаивать своё мнение, соблюдать</w:t>
      </w:r>
      <w:r>
        <w:rPr>
          <w:spacing w:val="-57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информационной избирательности, этики</w:t>
      </w:r>
      <w:r>
        <w:rPr>
          <w:spacing w:val="-1"/>
        </w:rPr>
        <w:t xml:space="preserve"> </w:t>
      </w:r>
      <w:r>
        <w:t>и этикета.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4"/>
          <w:numId w:val="78"/>
        </w:numPr>
        <w:tabs>
          <w:tab w:val="left" w:pos="1722"/>
        </w:tabs>
        <w:spacing w:line="254" w:lineRule="auto"/>
        <w:ind w:right="864" w:firstLine="0"/>
        <w:rPr>
          <w:sz w:val="24"/>
        </w:rPr>
      </w:pPr>
      <w:r>
        <w:rPr>
          <w:sz w:val="24"/>
        </w:rPr>
        <w:t>При изучении модуля по легкой атлетике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280"/>
      </w:pPr>
      <w:r>
        <w:t>знания о значении легкой атлетики, особенно бега, как средства повышения функциональных</w:t>
      </w:r>
      <w:r>
        <w:rPr>
          <w:spacing w:val="-57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4"/>
        </w:rPr>
        <w:t xml:space="preserve"> </w:t>
      </w:r>
      <w:r>
        <w:t>здоровья человека;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42"/>
      </w:pPr>
      <w:r>
        <w:t>знания о роли легкой атлетики в направлениях: физическая культура, спорт, здоровье, безопасность,</w:t>
      </w:r>
      <w:r>
        <w:rPr>
          <w:spacing w:val="1"/>
        </w:rPr>
        <w:t xml:space="preserve"> </w:t>
      </w:r>
      <w:r>
        <w:t>укрепление международных связей, достижениях выдающихся отечественных легкоатлетов, их вкладе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легкой атлетики;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40"/>
      </w:pPr>
      <w:r>
        <w:t>умение характеризовать виды легкой атлетики (бег, прыжки, метания, соревнования на стадионе, в</w:t>
      </w:r>
      <w:r>
        <w:rPr>
          <w:spacing w:val="-57"/>
        </w:rPr>
        <w:t xml:space="preserve"> </w:t>
      </w:r>
      <w:r>
        <w:t>манеже,</w:t>
      </w:r>
      <w:r>
        <w:rPr>
          <w:spacing w:val="-1"/>
        </w:rPr>
        <w:t xml:space="preserve"> </w:t>
      </w:r>
      <w:r>
        <w:t>пробеги по шоссе, кросс, спортивная</w:t>
      </w:r>
      <w:r>
        <w:rPr>
          <w:spacing w:val="-1"/>
        </w:rPr>
        <w:t xml:space="preserve"> </w:t>
      </w:r>
      <w:r>
        <w:t>ходьба);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40"/>
      </w:pPr>
      <w:r>
        <w:t>знания легкоатлетических дисциплин и программ соревнований, состава судейской коллегии,</w:t>
      </w:r>
      <w:r>
        <w:rPr>
          <w:spacing w:val="1"/>
        </w:rPr>
        <w:t xml:space="preserve"> </w:t>
      </w:r>
      <w:r>
        <w:t>функций судей, применение терминологии и правил проведения соревнований по различным видам</w:t>
      </w:r>
      <w:r>
        <w:rPr>
          <w:spacing w:val="-57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досуговой деятельности;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1050"/>
      </w:pPr>
      <w:r>
        <w:t>использование основных средств и методов обучения основам техники различных видов легкой</w:t>
      </w:r>
      <w:r>
        <w:rPr>
          <w:spacing w:val="-57"/>
        </w:rPr>
        <w:t xml:space="preserve"> </w:t>
      </w:r>
      <w:r>
        <w:t>атлетики,</w:t>
      </w:r>
      <w:r>
        <w:rPr>
          <w:spacing w:val="-4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прикладного значения</w:t>
      </w:r>
      <w:r>
        <w:rPr>
          <w:spacing w:val="-1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42"/>
      </w:pPr>
      <w:r>
        <w:t>применение правил поведения и требований безопасности при организации занятий легкой атлетикой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стадионе, в</w:t>
      </w:r>
      <w:r>
        <w:rPr>
          <w:spacing w:val="-1"/>
        </w:rPr>
        <w:t xml:space="preserve"> </w:t>
      </w:r>
      <w:r>
        <w:t>легкоатлетическом</w:t>
      </w:r>
      <w:r>
        <w:rPr>
          <w:spacing w:val="-2"/>
        </w:rPr>
        <w:t xml:space="preserve"> </w:t>
      </w:r>
      <w:r>
        <w:t>манеже</w:t>
      </w:r>
      <w:r>
        <w:rPr>
          <w:spacing w:val="-1"/>
        </w:rPr>
        <w:t xml:space="preserve"> </w:t>
      </w:r>
      <w:r>
        <w:t>(спортивном</w:t>
      </w:r>
      <w:r>
        <w:rPr>
          <w:spacing w:val="-1"/>
        </w:rPr>
        <w:t xml:space="preserve"> </w:t>
      </w:r>
      <w:r>
        <w:t>зале)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</w:t>
      </w:r>
      <w:r>
        <w:rPr>
          <w:spacing w:val="-1"/>
        </w:rPr>
        <w:t xml:space="preserve"> </w:t>
      </w:r>
      <w:r>
        <w:t>стадиона;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729"/>
      </w:pPr>
      <w:r>
        <w:t>умение выполнять комплексы упражнений, включающие общеразвивающие, специальные и</w:t>
      </w:r>
      <w:r>
        <w:rPr>
          <w:spacing w:val="1"/>
        </w:rPr>
        <w:t xml:space="preserve"> </w:t>
      </w:r>
      <w:r>
        <w:t>имитационные упражнения в различных видах легкой атлетики, упражнения для изучения техники</w:t>
      </w:r>
      <w:r>
        <w:rPr>
          <w:spacing w:val="-57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 легкой</w:t>
      </w:r>
      <w:r>
        <w:rPr>
          <w:spacing w:val="-1"/>
        </w:rPr>
        <w:t xml:space="preserve"> </w:t>
      </w:r>
      <w:r>
        <w:t>атлетики 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совершенствование;</w:t>
      </w:r>
    </w:p>
    <w:p w:rsidR="00157B9B" w:rsidRDefault="00345A57">
      <w:pPr>
        <w:pStyle w:val="a3"/>
        <w:spacing w:before="60" w:line="254" w:lineRule="auto"/>
        <w:ind w:right="1086"/>
      </w:pPr>
      <w:r>
        <w:t>умение составлять и демонстрировать комплексы упражнений на развитие физических качеств,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атлетики 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 отдельно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бега,</w:t>
      </w:r>
      <w:r>
        <w:rPr>
          <w:spacing w:val="-1"/>
        </w:rPr>
        <w:t xml:space="preserve"> </w:t>
      </w:r>
      <w:r>
        <w:t>прыжков и</w:t>
      </w:r>
      <w:r>
        <w:rPr>
          <w:spacing w:val="-1"/>
        </w:rPr>
        <w:t xml:space="preserve"> </w:t>
      </w:r>
      <w:r>
        <w:t>метаний;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92"/>
      </w:pPr>
      <w:r>
        <w:t>умение осуществлять самоконтроль за физической нагрузкой в процессе занятий легкой атлетикой,</w:t>
      </w:r>
      <w:r>
        <w:rPr>
          <w:spacing w:val="-57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организма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нагрузки;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07"/>
      </w:pPr>
      <w:r>
        <w:t>умение выполнять тестовые упражнения по физической подготовленности в различных видах легкой</w:t>
      </w:r>
      <w:r>
        <w:rPr>
          <w:spacing w:val="-57"/>
        </w:rPr>
        <w:t xml:space="preserve"> </w:t>
      </w:r>
      <w:r>
        <w:t>атлетики,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</w:t>
      </w:r>
      <w:r>
        <w:rPr>
          <w:spacing w:val="-2"/>
        </w:rPr>
        <w:t xml:space="preserve"> </w:t>
      </w:r>
      <w:r>
        <w:t>по легкой атлетике.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2"/>
          <w:numId w:val="78"/>
        </w:numPr>
        <w:tabs>
          <w:tab w:val="left" w:pos="1361"/>
        </w:tabs>
        <w:ind w:left="1360"/>
      </w:pPr>
      <w:r>
        <w:t>Модуль</w:t>
      </w:r>
      <w:r>
        <w:rPr>
          <w:spacing w:val="-2"/>
        </w:rPr>
        <w:t xml:space="preserve"> </w:t>
      </w:r>
      <w:r>
        <w:t>«Бадминтон».</w:t>
      </w:r>
    </w:p>
    <w:p w:rsidR="00157B9B" w:rsidRDefault="00157B9B">
      <w:pPr>
        <w:pStyle w:val="a3"/>
        <w:spacing w:before="2"/>
        <w:ind w:left="0"/>
        <w:rPr>
          <w:b/>
          <w:sz w:val="22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ind w:hanging="1142"/>
        <w:rPr>
          <w:sz w:val="24"/>
        </w:rPr>
      </w:pPr>
      <w:r>
        <w:rPr>
          <w:sz w:val="24"/>
        </w:rPr>
        <w:t>Пояснительная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7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3"/>
          <w:sz w:val="24"/>
        </w:rPr>
        <w:t xml:space="preserve"> </w:t>
      </w:r>
      <w:r>
        <w:rPr>
          <w:sz w:val="24"/>
        </w:rPr>
        <w:t>«Бадминтон».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780"/>
      </w:pPr>
      <w:r>
        <w:t>Модуль «Бадминтон» (далее – модуль по бадминтону, бадминтон) на уровне основного общего</w:t>
      </w:r>
      <w:r>
        <w:rPr>
          <w:spacing w:val="1"/>
        </w:rPr>
        <w:t xml:space="preserve"> </w:t>
      </w:r>
      <w:r>
        <w:t>образования разработан с целью оказания методической помощи учителю физической культуры в</w:t>
      </w:r>
      <w:r>
        <w:rPr>
          <w:spacing w:val="1"/>
        </w:rPr>
        <w:t xml:space="preserve"> </w:t>
      </w:r>
      <w:r>
        <w:t>создании рабочей программы по физической культуре с учётом современных тенденций в системе</w:t>
      </w:r>
      <w:r>
        <w:rPr>
          <w:spacing w:val="-57"/>
        </w:rPr>
        <w:t xml:space="preserve"> </w:t>
      </w:r>
      <w:r>
        <w:t>образования и использования спортивно-ориентированных форм, средств и методов обучения по</w:t>
      </w:r>
      <w:r>
        <w:rPr>
          <w:spacing w:val="1"/>
        </w:rPr>
        <w:t xml:space="preserve"> </w:t>
      </w:r>
      <w:r>
        <w:t>различным</w:t>
      </w:r>
      <w:r>
        <w:rPr>
          <w:spacing w:val="-3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70"/>
      </w:pPr>
      <w:r>
        <w:t>Игра в бадминтон является эффективным средством укрепления здоровья и физического развития</w:t>
      </w:r>
      <w:r>
        <w:rPr>
          <w:spacing w:val="1"/>
        </w:rPr>
        <w:t xml:space="preserve"> </w:t>
      </w:r>
      <w:r>
        <w:t>обучающихся. Занятия бадминтоном позволяют разносторонне воздействовать на организм человека,</w:t>
      </w:r>
      <w:r>
        <w:rPr>
          <w:spacing w:val="1"/>
        </w:rPr>
        <w:t xml:space="preserve"> </w:t>
      </w:r>
      <w:r>
        <w:t>развивают быстроту, силу, выносливость, координацию движения, улучшают подвижность в суставах,</w:t>
      </w:r>
      <w:r>
        <w:rPr>
          <w:spacing w:val="-58"/>
        </w:rPr>
        <w:t xml:space="preserve"> </w:t>
      </w:r>
      <w:r>
        <w:t>способствуют приобретению широкого круга двигательных навыков, воспитывают волевые качества.</w:t>
      </w:r>
      <w:r>
        <w:rPr>
          <w:spacing w:val="1"/>
        </w:rPr>
        <w:t xml:space="preserve"> </w:t>
      </w:r>
      <w:r>
        <w:t>Все движения в бадминтоне носят естественный характер, базирующийся на беге, прыжках,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перемещениях.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18"/>
      </w:pPr>
      <w:r>
        <w:t>Широкая возможность вариативности нагрузки позволяет использовать бадминтон, как</w:t>
      </w:r>
      <w:r>
        <w:rPr>
          <w:spacing w:val="1"/>
        </w:rPr>
        <w:t xml:space="preserve"> </w:t>
      </w:r>
      <w:r>
        <w:t>реабилитационное средство, в группах общей физической подготовки и на занятиях в специальной</w:t>
      </w:r>
      <w:r>
        <w:rPr>
          <w:spacing w:val="1"/>
        </w:rPr>
        <w:t xml:space="preserve"> </w:t>
      </w:r>
      <w:r>
        <w:t>медицинской группе. Занятия бадминтоном вызывают значительные морфофункциональные</w:t>
      </w:r>
      <w:r>
        <w:rPr>
          <w:spacing w:val="1"/>
        </w:rPr>
        <w:t xml:space="preserve"> </w:t>
      </w:r>
      <w:r>
        <w:t>изменения в деятельности зрительных анализаторов, в частности, улучшается глубинное и</w:t>
      </w:r>
      <w:r>
        <w:rPr>
          <w:spacing w:val="1"/>
        </w:rPr>
        <w:t xml:space="preserve"> </w:t>
      </w:r>
      <w:r>
        <w:t>периферическое зрение, повышается способность нервно-мышечного аппарата к быстрому</w:t>
      </w:r>
      <w:r>
        <w:rPr>
          <w:spacing w:val="1"/>
        </w:rPr>
        <w:t xml:space="preserve"> </w:t>
      </w:r>
      <w:r>
        <w:t>напряжению и расслаблению мышц. Эффективность занятий бадминтоном обоснована для коррекции</w:t>
      </w:r>
      <w:r>
        <w:rPr>
          <w:spacing w:val="-57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и осанки ребёнка.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93"/>
      </w:pPr>
      <w:r>
        <w:t>В процессе игры в бадминтон обучающиеся испытывают положительные эмоции: жизнерадостность,</w:t>
      </w:r>
      <w:r>
        <w:rPr>
          <w:spacing w:val="-57"/>
        </w:rPr>
        <w:t xml:space="preserve"> </w:t>
      </w:r>
      <w:r>
        <w:t>бодрость, инициативу, благодаря чему игра представляет собой средство не только физического</w:t>
      </w:r>
      <w:r>
        <w:rPr>
          <w:spacing w:val="1"/>
        </w:rPr>
        <w:t xml:space="preserve"> </w:t>
      </w:r>
      <w:r>
        <w:t>развития, но и активного отдыха всех детей. Игра в бадминтон на открытом воздухе (в парке, на</w:t>
      </w:r>
      <w:r>
        <w:rPr>
          <w:spacing w:val="1"/>
        </w:rPr>
        <w:t xml:space="preserve"> </w:t>
      </w:r>
      <w:r>
        <w:t>пляжах вблизи водоёмов или просто во дворе дома) создаёт прекрасные условия для насыщения</w:t>
      </w:r>
      <w:r>
        <w:rPr>
          <w:spacing w:val="1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кислородом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выполнения двигательной</w:t>
      </w:r>
      <w:r>
        <w:rPr>
          <w:spacing w:val="-1"/>
        </w:rPr>
        <w:t xml:space="preserve"> </w:t>
      </w:r>
      <w:r>
        <w:t>активности.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spacing w:line="254" w:lineRule="auto"/>
        <w:ind w:left="400" w:right="511" w:firstLine="0"/>
        <w:rPr>
          <w:sz w:val="24"/>
        </w:rPr>
      </w:pPr>
      <w:r>
        <w:rPr>
          <w:sz w:val="24"/>
        </w:rPr>
        <w:t>Целью изучения модуля по бадминтону является формирование устойчивых мотивов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 обучающихся в бережном отношении к своему здоровью, целостном 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физических, психических и нравственных качеств, творческом использовании ценностей 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 в организации здорового образа жизни, регулярных занятиях физической культурой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 бадминтона.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8"/>
        </w:numPr>
        <w:tabs>
          <w:tab w:val="left" w:pos="1542"/>
        </w:tabs>
        <w:ind w:hanging="1142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бадминтону</w:t>
      </w:r>
      <w:r>
        <w:rPr>
          <w:spacing w:val="-9"/>
          <w:sz w:val="24"/>
        </w:rPr>
        <w:t xml:space="preserve"> </w:t>
      </w:r>
      <w:r>
        <w:rPr>
          <w:sz w:val="24"/>
        </w:rPr>
        <w:t>являются: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95"/>
      </w:pPr>
      <w:r>
        <w:t>всестороннее гармоничное развитие обучающихся, увеличение объёма их двигательной активности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половозрастными нормами</w:t>
      </w:r>
      <w:r>
        <w:rPr>
          <w:spacing w:val="-1"/>
        </w:rPr>
        <w:t xml:space="preserve"> </w:t>
      </w:r>
      <w:r>
        <w:t>средствами бадминтона;</w:t>
      </w:r>
    </w:p>
    <w:p w:rsidR="00157B9B" w:rsidRDefault="00345A57">
      <w:pPr>
        <w:pStyle w:val="a3"/>
        <w:spacing w:before="60" w:line="254" w:lineRule="auto"/>
        <w:ind w:right="560"/>
      </w:pPr>
      <w:r>
        <w:t>формирование и развитие физического, нравственного, психологического и социального здоровья</w:t>
      </w:r>
      <w:r>
        <w:rPr>
          <w:spacing w:val="1"/>
        </w:rPr>
        <w:t xml:space="preserve"> </w:t>
      </w:r>
      <w:r>
        <w:t>обучающихся, двигательных способностей и повышение функциональных возможностей организма,</w:t>
      </w:r>
      <w:r>
        <w:rPr>
          <w:spacing w:val="-57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бадминтону;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72"/>
      </w:pPr>
      <w:r>
        <w:t>обогащение двигательного опыта обучающихся физическими упражнениями с общеразвивающей и</w:t>
      </w:r>
      <w:r>
        <w:rPr>
          <w:spacing w:val="-57"/>
        </w:rPr>
        <w:t xml:space="preserve"> </w:t>
      </w:r>
      <w:r>
        <w:t>корригирующей</w:t>
      </w:r>
      <w:r>
        <w:rPr>
          <w:spacing w:val="-3"/>
        </w:rPr>
        <w:t xml:space="preserve"> </w:t>
      </w:r>
      <w:r>
        <w:t>направленностью</w:t>
      </w:r>
      <w:r>
        <w:rPr>
          <w:spacing w:val="-4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технических действий</w:t>
      </w:r>
      <w:r>
        <w:rPr>
          <w:spacing w:val="-2"/>
        </w:rPr>
        <w:t xml:space="preserve"> </w:t>
      </w:r>
      <w:r>
        <w:t>бадминтона;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24"/>
      </w:pPr>
      <w:r>
        <w:t>освоение знаний об истории развития бадминтона как олимпийского вида спорта, основных формах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бадминтоном,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 укреплением</w:t>
      </w:r>
      <w:r>
        <w:rPr>
          <w:spacing w:val="-1"/>
        </w:rPr>
        <w:t xml:space="preserve"> </w:t>
      </w:r>
      <w:r>
        <w:t>здоровья,</w:t>
      </w:r>
      <w:r>
        <w:rPr>
          <w:spacing w:val="-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досуга;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96"/>
      </w:pPr>
      <w:r>
        <w:t>обучение двигательным и инструктивным умениям и навыкам, технико-тактическим действиям игры</w:t>
      </w:r>
      <w:r>
        <w:rPr>
          <w:spacing w:val="-57"/>
        </w:rPr>
        <w:t xml:space="preserve"> </w:t>
      </w:r>
      <w:r>
        <w:t>в бадминтон, в физкультурно-оздоровительной и спортивно-оздоровительной 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по бадминтону;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609"/>
      </w:pPr>
      <w:r>
        <w:t>воспитание социально значимых качеств личности, норм коллективного взаимодействия и</w:t>
      </w:r>
      <w:r>
        <w:rPr>
          <w:spacing w:val="-57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бадминтона;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02"/>
      </w:pPr>
      <w:r>
        <w:t>популяризация бадминтона среди подрастающего поколения, привлечение обучающихся,</w:t>
      </w:r>
      <w:r>
        <w:rPr>
          <w:spacing w:val="1"/>
        </w:rPr>
        <w:t xml:space="preserve"> </w:t>
      </w:r>
      <w:r>
        <w:t>проявляющих повышенный интерес и способности к занятиям бадминтона, в школьные спортивные</w:t>
      </w:r>
      <w:r>
        <w:rPr>
          <w:spacing w:val="-57"/>
        </w:rPr>
        <w:t xml:space="preserve"> </w:t>
      </w:r>
      <w:r>
        <w:t>клубы,</w:t>
      </w:r>
      <w:r>
        <w:rPr>
          <w:spacing w:val="-1"/>
        </w:rPr>
        <w:t xml:space="preserve"> </w:t>
      </w:r>
      <w:r>
        <w:t>секции, к</w:t>
      </w:r>
      <w:r>
        <w:rPr>
          <w:spacing w:val="2"/>
        </w:rPr>
        <w:t xml:space="preserve"> </w:t>
      </w:r>
      <w:r>
        <w:t>участию в</w:t>
      </w:r>
      <w:r>
        <w:rPr>
          <w:spacing w:val="-1"/>
        </w:rPr>
        <w:t xml:space="preserve"> </w:t>
      </w:r>
      <w:r>
        <w:t>соревнованиях;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3209"/>
      </w:pPr>
      <w:r>
        <w:t>выявление, развитие и поддержка одарённых подростков в области спорта.</w:t>
      </w:r>
      <w:r>
        <w:rPr>
          <w:spacing w:val="-57"/>
        </w:rPr>
        <w:t xml:space="preserve"> </w:t>
      </w:r>
      <w:r>
        <w:t>18.10.12.4.</w:t>
      </w:r>
      <w:r>
        <w:rPr>
          <w:spacing w:val="-1"/>
        </w:rPr>
        <w:t xml:space="preserve"> </w:t>
      </w:r>
      <w:r>
        <w:t>Место и роль</w:t>
      </w:r>
      <w:r>
        <w:rPr>
          <w:spacing w:val="-1"/>
        </w:rPr>
        <w:t xml:space="preserve"> </w:t>
      </w:r>
      <w:r>
        <w:t>модуля</w:t>
      </w:r>
      <w:r>
        <w:rPr>
          <w:spacing w:val="-1"/>
        </w:rPr>
        <w:t xml:space="preserve"> </w:t>
      </w:r>
      <w:r>
        <w:t>по бадминтону.</w:t>
      </w:r>
    </w:p>
    <w:p w:rsidR="00157B9B" w:rsidRDefault="00345A57">
      <w:pPr>
        <w:pStyle w:val="a3"/>
        <w:spacing w:before="1" w:line="254" w:lineRule="auto"/>
        <w:ind w:right="843"/>
      </w:pPr>
      <w:r>
        <w:t>Модуль по бадминтону сочетается практически со всеми базовыми видами спорта, входящими в</w:t>
      </w:r>
      <w:r>
        <w:rPr>
          <w:spacing w:val="1"/>
        </w:rPr>
        <w:t xml:space="preserve"> </w:t>
      </w:r>
      <w:r>
        <w:t>содержание учебного предмета «Физическая культура» (легкая атлетика, гимнастика, спортивные</w:t>
      </w:r>
      <w:r>
        <w:rPr>
          <w:spacing w:val="-57"/>
        </w:rPr>
        <w:t xml:space="preserve"> </w:t>
      </w:r>
      <w:r>
        <w:t>игры), предполагая доступность освоения учебного материала всем возрастным категориям</w:t>
      </w:r>
      <w:r>
        <w:rPr>
          <w:spacing w:val="1"/>
        </w:rPr>
        <w:t xml:space="preserve"> </w:t>
      </w:r>
      <w:r>
        <w:t>обучающихся, независимо от уровня их физического развития, физической подготовленности,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гендерных</w:t>
      </w:r>
      <w:r>
        <w:rPr>
          <w:spacing w:val="1"/>
        </w:rPr>
        <w:t xml:space="preserve"> </w:t>
      </w:r>
      <w:r>
        <w:t>особенностей.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89"/>
      </w:pPr>
      <w:r>
        <w:t>Интеграция модуля по бадминтону поможет обучающимся в освоении содержательных разделов</w:t>
      </w:r>
      <w:r>
        <w:rPr>
          <w:spacing w:val="1"/>
        </w:rPr>
        <w:t xml:space="preserve"> </w:t>
      </w:r>
      <w:r>
        <w:t>программы учебного предмета «Физическая культура» - «Знания о физической культуре», «Способы</w:t>
      </w:r>
      <w:r>
        <w:rPr>
          <w:spacing w:val="1"/>
        </w:rPr>
        <w:t xml:space="preserve"> </w:t>
      </w:r>
      <w:r>
        <w:t>самостоятельной деятельности», «Физическое совершенствование» в рамках реализации рабочей</w:t>
      </w:r>
      <w:r>
        <w:rPr>
          <w:spacing w:val="1"/>
        </w:rPr>
        <w:t xml:space="preserve"> </w:t>
      </w:r>
      <w:r>
        <w:t>программы по физической культуре, при подготовке и проведении спортивных мероприятий, в</w:t>
      </w:r>
      <w:r>
        <w:rPr>
          <w:spacing w:val="1"/>
        </w:rPr>
        <w:t xml:space="preserve"> </w:t>
      </w:r>
      <w:r>
        <w:t>достижении образовательных результатов внеурочной деятельности и дополнительного образования,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2"/>
        </w:rPr>
        <w:t xml:space="preserve"> </w:t>
      </w:r>
      <w:r>
        <w:t>клубов</w:t>
      </w:r>
      <w:r>
        <w:rPr>
          <w:spacing w:val="-1"/>
        </w:rPr>
        <w:t xml:space="preserve"> </w:t>
      </w:r>
      <w:r>
        <w:t>и участии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соревнованиях.</w:t>
      </w:r>
    </w:p>
    <w:p w:rsidR="00157B9B" w:rsidRDefault="00345A57" w:rsidP="0014175D">
      <w:pPr>
        <w:pStyle w:val="a5"/>
        <w:numPr>
          <w:ilvl w:val="3"/>
          <w:numId w:val="76"/>
        </w:numPr>
        <w:tabs>
          <w:tab w:val="left" w:pos="1542"/>
        </w:tabs>
        <w:spacing w:before="39" w:line="534" w:lineRule="exact"/>
        <w:ind w:right="1922" w:firstLine="0"/>
        <w:rPr>
          <w:sz w:val="24"/>
        </w:rPr>
      </w:pPr>
      <w:r>
        <w:rPr>
          <w:sz w:val="24"/>
        </w:rPr>
        <w:t>Модуль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бадминтону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7"/>
          <w:sz w:val="24"/>
        </w:rPr>
        <w:t xml:space="preserve"> </w:t>
      </w:r>
      <w:r>
        <w:rPr>
          <w:sz w:val="24"/>
        </w:rPr>
        <w:t>быть</w:t>
      </w:r>
      <w:r>
        <w:rPr>
          <w:spacing w:val="8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9"/>
          <w:sz w:val="24"/>
        </w:rPr>
        <w:t xml:space="preserve"> </w:t>
      </w:r>
      <w:r>
        <w:rPr>
          <w:sz w:val="24"/>
        </w:rPr>
        <w:t>вариантах: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освоения</w:t>
      </w:r>
    </w:p>
    <w:p w:rsidR="00157B9B" w:rsidRDefault="00345A57">
      <w:pPr>
        <w:pStyle w:val="a3"/>
        <w:spacing w:line="237" w:lineRule="exact"/>
      </w:pPr>
      <w:r>
        <w:t>обучающимися</w:t>
      </w:r>
      <w:r>
        <w:rPr>
          <w:spacing w:val="-1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бадминтону</w:t>
      </w:r>
      <w:r>
        <w:rPr>
          <w:spacing w:val="-9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подготовленности</w:t>
      </w:r>
    </w:p>
    <w:p w:rsidR="00157B9B" w:rsidRDefault="00345A57">
      <w:pPr>
        <w:pStyle w:val="a3"/>
        <w:spacing w:before="19"/>
      </w:pPr>
      <w:r>
        <w:t>обучающихся;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34"/>
      </w:pPr>
      <w:r>
        <w:t>в виде целостного последовательного учебного модуля, изучаемого за счёт части учебного плана,</w:t>
      </w:r>
      <w:r>
        <w:rPr>
          <w:spacing w:val="1"/>
        </w:rPr>
        <w:t xml:space="preserve"> </w:t>
      </w:r>
      <w:r>
        <w:t>формируемой участниками образовательных отношений из перечня, предлагаемого образовательной</w:t>
      </w:r>
      <w:r>
        <w:rPr>
          <w:spacing w:val="-57"/>
        </w:rPr>
        <w:t xml:space="preserve"> </w:t>
      </w:r>
      <w:r>
        <w:t>организацией, включающей, в частности, учебные модули по выбору обучающихся, родителей</w:t>
      </w:r>
      <w:r>
        <w:rPr>
          <w:spacing w:val="1"/>
        </w:rPr>
        <w:t xml:space="preserve"> </w:t>
      </w:r>
      <w:r>
        <w:t>(законных представителей) несовершеннолетних обучающихся, в том числе предусматривающие</w:t>
      </w:r>
      <w:r>
        <w:rPr>
          <w:spacing w:val="1"/>
        </w:rPr>
        <w:t xml:space="preserve"> </w:t>
      </w:r>
      <w:r>
        <w:t>удовлетворение различных интересов обучающихся (при организации и проведении уроков</w:t>
      </w:r>
      <w:r>
        <w:rPr>
          <w:spacing w:val="1"/>
        </w:rPr>
        <w:t xml:space="preserve"> </w:t>
      </w:r>
      <w:r>
        <w:t>физической культуры с 3-х часовой недельной нагрузкой рекомендуемый объём в 5, 6, 7, 8, 9-х</w:t>
      </w:r>
      <w:r>
        <w:rPr>
          <w:spacing w:val="1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 часа);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44"/>
      </w:pPr>
      <w:r>
        <w:t>в виде дополнительных часов, выделяемых на спортивно-оздоровительную работу с обучающимися в</w:t>
      </w:r>
      <w:r>
        <w:rPr>
          <w:spacing w:val="-57"/>
        </w:rPr>
        <w:t xml:space="preserve"> </w:t>
      </w:r>
      <w:r>
        <w:t>рамках внеурочной деятельности и (или) за счет посещения обучающимися спортивных секций,</w:t>
      </w:r>
      <w:r>
        <w:rPr>
          <w:spacing w:val="1"/>
        </w:rPr>
        <w:t xml:space="preserve"> </w:t>
      </w:r>
      <w:r>
        <w:t>школьных спортивных клубов, включая использование учебных модулей по видам спорта</w:t>
      </w:r>
      <w:r>
        <w:rPr>
          <w:spacing w:val="1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5, 6, 7,</w:t>
      </w:r>
      <w:r>
        <w:rPr>
          <w:spacing w:val="-1"/>
        </w:rPr>
        <w:t xml:space="preserve"> </w:t>
      </w:r>
      <w:r>
        <w:t>8, 9-х</w:t>
      </w:r>
      <w:r>
        <w:rPr>
          <w:spacing w:val="2"/>
        </w:rPr>
        <w:t xml:space="preserve"> </w:t>
      </w:r>
      <w:r>
        <w:t>классах</w:t>
      </w:r>
      <w:r>
        <w:rPr>
          <w:spacing w:val="2"/>
        </w:rPr>
        <w:t xml:space="preserve"> </w:t>
      </w:r>
      <w:r>
        <w:t>– по 34</w:t>
      </w:r>
      <w:r>
        <w:rPr>
          <w:spacing w:val="-1"/>
        </w:rPr>
        <w:t xml:space="preserve"> </w:t>
      </w:r>
      <w:r>
        <w:t>часа).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76"/>
        </w:numPr>
        <w:tabs>
          <w:tab w:val="left" w:pos="1542"/>
        </w:tabs>
        <w:spacing w:line="463" w:lineRule="auto"/>
        <w:ind w:right="6069" w:firstLine="0"/>
        <w:rPr>
          <w:sz w:val="24"/>
        </w:rPr>
      </w:pPr>
      <w:r>
        <w:rPr>
          <w:sz w:val="24"/>
        </w:rPr>
        <w:t>Содержание модуля по бадминтону.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 бадминтоне.</w:t>
      </w:r>
    </w:p>
    <w:p w:rsidR="00157B9B" w:rsidRDefault="00345A57">
      <w:pPr>
        <w:pStyle w:val="a3"/>
        <w:spacing w:before="1" w:line="254" w:lineRule="auto"/>
        <w:ind w:right="357"/>
      </w:pPr>
      <w:r>
        <w:t>Бадминтон в содержании физической культуры в основной школе: задачи, содержание и формы</w:t>
      </w:r>
      <w:r>
        <w:rPr>
          <w:spacing w:val="1"/>
        </w:rPr>
        <w:t xml:space="preserve"> </w:t>
      </w:r>
      <w:r>
        <w:t>организации занятий. Система дополнительного образования по бадминтону; организация спортивной</w:t>
      </w:r>
      <w:r>
        <w:rPr>
          <w:spacing w:val="-57"/>
        </w:rPr>
        <w:t xml:space="preserve"> </w:t>
      </w:r>
      <w:r>
        <w:t>работы по бадминтону в общеобразовательной школе. Бадминтон и здоровый образ жизни:</w:t>
      </w:r>
      <w:r>
        <w:rPr>
          <w:spacing w:val="1"/>
        </w:rPr>
        <w:t xml:space="preserve"> </w:t>
      </w:r>
      <w:r>
        <w:t>характеристика основных форм занятий бадминтоном, их связь с укреплением здоровья, организацией</w:t>
      </w:r>
      <w:r>
        <w:rPr>
          <w:spacing w:val="-57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 досуга.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406"/>
      </w:pPr>
      <w:r>
        <w:t>Возрождение Олимпийских игр и олимпийского движения в современном мире, роль Пьера де</w:t>
      </w:r>
      <w:r>
        <w:rPr>
          <w:spacing w:val="1"/>
        </w:rPr>
        <w:t xml:space="preserve"> </w:t>
      </w:r>
      <w:r>
        <w:t>Кубертена в их становлении и развитии. Спортивные игры в программе Олимпийских игр. Бадминтон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олимпийский вид спорта.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91"/>
      </w:pPr>
      <w:r>
        <w:t>Зарождение олимпийского движения в дореволюционной России. Олимпийское движение в СССР и</w:t>
      </w:r>
      <w:r>
        <w:rPr>
          <w:spacing w:val="-57"/>
        </w:rPr>
        <w:t xml:space="preserve"> </w:t>
      </w:r>
      <w:r>
        <w:t>современной России. История дебюта бадминтона на Олимпийских играх в Барселоне. Развитие</w:t>
      </w:r>
      <w:r>
        <w:rPr>
          <w:spacing w:val="1"/>
        </w:rPr>
        <w:t xml:space="preserve"> </w:t>
      </w:r>
      <w:r>
        <w:t>бадминтона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олимпийского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спорта.</w:t>
      </w:r>
      <w:r>
        <w:rPr>
          <w:spacing w:val="-1"/>
        </w:rPr>
        <w:t xml:space="preserve"> </w:t>
      </w:r>
      <w:r>
        <w:t>Олимпийские</w:t>
      </w:r>
      <w:r>
        <w:rPr>
          <w:spacing w:val="-1"/>
        </w:rPr>
        <w:t xml:space="preserve"> </w:t>
      </w:r>
      <w:r>
        <w:t>чемпионы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бадминтону.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189"/>
      </w:pPr>
      <w:r>
        <w:t>Влияние занятий бадминтоном на воспитание положительных качеств личности современного</w:t>
      </w:r>
      <w:r>
        <w:rPr>
          <w:spacing w:val="-57"/>
        </w:rPr>
        <w:t xml:space="preserve"> </w:t>
      </w:r>
      <w:r>
        <w:t>человека.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387"/>
      </w:pPr>
      <w:r>
        <w:t>Физическая культура в современном обществе: характеристика основных направлений и форм</w:t>
      </w:r>
      <w:r>
        <w:rPr>
          <w:spacing w:val="1"/>
        </w:rPr>
        <w:t xml:space="preserve"> </w:t>
      </w:r>
      <w:r>
        <w:t>организации. Всестороннее и гармоничное физическое развитие средствами бадминтона. Бадминтон –</w:t>
      </w:r>
      <w:r>
        <w:rPr>
          <w:spacing w:val="-57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адаптивной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19"/>
      </w:pPr>
      <w:r>
        <w:t>Бадминтон и здоровье. Организация здорового образа жизни, профилактика вредных привычек</w:t>
      </w:r>
      <w:r>
        <w:rPr>
          <w:spacing w:val="-57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бадминтона.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Способы</w:t>
      </w:r>
      <w:r>
        <w:rPr>
          <w:spacing w:val="-4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деятельности.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15"/>
      </w:pPr>
      <w:r>
        <w:t>Составление индивидуального режима дня, место и временной диапазон занятиями бадминтоном в</w:t>
      </w:r>
      <w:r>
        <w:rPr>
          <w:spacing w:val="-57"/>
        </w:rPr>
        <w:t xml:space="preserve"> </w:t>
      </w:r>
      <w:r>
        <w:t>режиме дня. Бадминтон как средство физического развития человека, формирования правильной</w:t>
      </w:r>
      <w:r>
        <w:rPr>
          <w:spacing w:val="1"/>
        </w:rPr>
        <w:t xml:space="preserve"> </w:t>
      </w:r>
      <w:r>
        <w:t>осанки, профилактики миопии. Составление комплексов физических упражнений с элементами</w:t>
      </w:r>
      <w:r>
        <w:rPr>
          <w:spacing w:val="1"/>
        </w:rPr>
        <w:t xml:space="preserve"> </w:t>
      </w:r>
      <w:r>
        <w:t>бадминтона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направленностью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проведения.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63"/>
      </w:pPr>
      <w:r>
        <w:t>Проведение самостоятельных занятий бадминтоном на открытых площадках и в домашних условиях;</w:t>
      </w:r>
      <w:r>
        <w:rPr>
          <w:spacing w:val="-57"/>
        </w:rPr>
        <w:t xml:space="preserve"> </w:t>
      </w:r>
      <w:r>
        <w:t>подготовка мест занятий, выбор одежды и обуви, предупреждение травматизма. Оценивание</w:t>
      </w:r>
      <w:r>
        <w:rPr>
          <w:spacing w:val="1"/>
        </w:rPr>
        <w:t xml:space="preserve"> </w:t>
      </w:r>
      <w:r>
        <w:t>состояния организма в покое и после физической нагрузки в процессе самостоятельных занятий</w:t>
      </w:r>
      <w:r>
        <w:rPr>
          <w:spacing w:val="1"/>
        </w:rPr>
        <w:t xml:space="preserve"> </w:t>
      </w:r>
      <w:r>
        <w:t>бадминтоном.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дневника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49"/>
      </w:pPr>
      <w:r>
        <w:t>Физическая подготовка в бадминтоне и её влияние на развитие систем организма, связь с укреплением</w:t>
      </w:r>
      <w:r>
        <w:rPr>
          <w:spacing w:val="-57"/>
        </w:rPr>
        <w:t xml:space="preserve"> </w:t>
      </w:r>
      <w:r>
        <w:t>здоровья;</w:t>
      </w:r>
      <w:r>
        <w:rPr>
          <w:spacing w:val="-1"/>
        </w:rPr>
        <w:t xml:space="preserve"> </w:t>
      </w:r>
      <w:r>
        <w:t>физическая подготовленность</w:t>
      </w:r>
      <w:r>
        <w:rPr>
          <w:spacing w:val="-3"/>
        </w:rPr>
        <w:t xml:space="preserve"> </w:t>
      </w:r>
      <w:r>
        <w:t>как результат</w:t>
      </w:r>
      <w:r>
        <w:rPr>
          <w:spacing w:val="-1"/>
        </w:rPr>
        <w:t xml:space="preserve"> </w:t>
      </w:r>
      <w:r>
        <w:t>физической подготовки.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98"/>
      </w:pPr>
      <w:r>
        <w:t>Правила и способы самостоятельного развития физических качеств, необходимых для успешного</w:t>
      </w:r>
      <w:r>
        <w:rPr>
          <w:spacing w:val="1"/>
        </w:rPr>
        <w:t xml:space="preserve"> </w:t>
      </w:r>
      <w:r>
        <w:t>освоения двигательных умений и навыков в бадминтоне. Способы определения индивидуальной</w:t>
      </w:r>
      <w:r>
        <w:rPr>
          <w:spacing w:val="1"/>
        </w:rPr>
        <w:t xml:space="preserve"> </w:t>
      </w:r>
      <w:r>
        <w:t>физической нагрузки при занятиях бадминтоном. Правила проведения измерительных процедур по</w:t>
      </w:r>
      <w:r>
        <w:rPr>
          <w:spacing w:val="-57"/>
        </w:rPr>
        <w:t xml:space="preserve"> </w:t>
      </w:r>
      <w:r>
        <w:t>оценке уровня физической</w:t>
      </w:r>
      <w:r>
        <w:rPr>
          <w:spacing w:val="-1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средствами бадминтона.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725"/>
      </w:pPr>
      <w:r>
        <w:t>Правила техники выполнения тестовых заданий и способы регистрации их результатов средствами</w:t>
      </w:r>
      <w:r>
        <w:rPr>
          <w:spacing w:val="-57"/>
        </w:rPr>
        <w:t xml:space="preserve"> </w:t>
      </w:r>
      <w:r>
        <w:t>контрольных упражнений бадминтона. Правила и способы составления плана самостоятельных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бадминтоне.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518"/>
      </w:pPr>
      <w:r>
        <w:t>Правила техники безопасности и гигиены мест занятий в процессе выполнения физических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c</w:t>
      </w:r>
      <w:r>
        <w:rPr>
          <w:spacing w:val="-1"/>
        </w:rPr>
        <w:t xml:space="preserve"> </w:t>
      </w:r>
      <w:r>
        <w:t>элементами бадминтона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площадках.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79"/>
      </w:pPr>
      <w:r>
        <w:t>Техническая подготовка в бадминтоне и её значение для человека, основные правила технической</w:t>
      </w:r>
      <w:r>
        <w:rPr>
          <w:spacing w:val="1"/>
        </w:rPr>
        <w:t xml:space="preserve"> </w:t>
      </w:r>
      <w:r>
        <w:t>подготовки. Двигательные действия как основа технической подготовки; понятие двигательного</w:t>
      </w:r>
      <w:r>
        <w:rPr>
          <w:spacing w:val="1"/>
        </w:rPr>
        <w:t xml:space="preserve"> </w:t>
      </w:r>
      <w:r>
        <w:t>умения и двигательного навыка. Способы оценивания техники двигательных действий и организация</w:t>
      </w:r>
      <w:r>
        <w:rPr>
          <w:spacing w:val="-57"/>
        </w:rPr>
        <w:t xml:space="preserve"> </w:t>
      </w:r>
      <w:r>
        <w:t>процедуры оценивания. Ошибки при разучивании техники выполнения двигательных действий,</w:t>
      </w:r>
      <w:r>
        <w:rPr>
          <w:spacing w:val="1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предупреждения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занятиях технической</w:t>
      </w:r>
      <w:r>
        <w:rPr>
          <w:spacing w:val="-2"/>
        </w:rPr>
        <w:t xml:space="preserve"> </w:t>
      </w:r>
      <w:r>
        <w:t>подготовкой.</w:t>
      </w:r>
    </w:p>
    <w:p w:rsidR="00157B9B" w:rsidRDefault="00345A57">
      <w:pPr>
        <w:pStyle w:val="a3"/>
        <w:spacing w:before="3" w:line="254" w:lineRule="auto"/>
        <w:ind w:right="1263"/>
      </w:pPr>
      <w:r>
        <w:t>Планирование самостоятельных занятий технической подготовкой на учебный год и учебную</w:t>
      </w:r>
      <w:r>
        <w:rPr>
          <w:spacing w:val="-57"/>
        </w:rPr>
        <w:t xml:space="preserve"> </w:t>
      </w:r>
      <w:r>
        <w:t>четверть.</w:t>
      </w:r>
      <w:r>
        <w:rPr>
          <w:spacing w:val="-3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самостоятельной</w:t>
      </w:r>
      <w:r>
        <w:rPr>
          <w:spacing w:val="-3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подготовке.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33"/>
      </w:pPr>
      <w:r>
        <w:t>Профилактика и лечение миопии. Разработка индивидуальных планов занятий адаптивной</w:t>
      </w:r>
      <w:r>
        <w:rPr>
          <w:spacing w:val="1"/>
        </w:rPr>
        <w:t xml:space="preserve"> </w:t>
      </w:r>
      <w:r>
        <w:t>физической культурой для людей с нарушением зрения. Составление планов-конспектов для</w:t>
      </w:r>
      <w:r>
        <w:rPr>
          <w:spacing w:val="1"/>
        </w:rPr>
        <w:t xml:space="preserve"> </w:t>
      </w:r>
      <w:r>
        <w:t>самостоятельных занятий спортивной подготовкой с использованием средств бадминтона. Способы</w:t>
      </w:r>
      <w:r>
        <w:rPr>
          <w:spacing w:val="-57"/>
        </w:rPr>
        <w:t xml:space="preserve"> </w:t>
      </w:r>
      <w:r>
        <w:t>учёта индивидуальных особенностей при составлении планов самостоятельных тренировочных</w:t>
      </w:r>
      <w:r>
        <w:rPr>
          <w:spacing w:val="1"/>
        </w:rPr>
        <w:t xml:space="preserve"> </w:t>
      </w:r>
      <w:r>
        <w:t>занятий.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92"/>
      </w:pPr>
      <w:r>
        <w:t>Восстановительный массаж как средство оптимизации работоспособности, его правила и приёмы во</w:t>
      </w:r>
      <w:r>
        <w:rPr>
          <w:spacing w:val="-57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самостоятельных занятий бадминтоном.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44"/>
      </w:pPr>
      <w:r>
        <w:t>Банные процедуры как средство восстановления организма при занятиях бадминтоном. Измерение</w:t>
      </w:r>
      <w:r>
        <w:rPr>
          <w:spacing w:val="-57"/>
        </w:rPr>
        <w:t xml:space="preserve"> </w:t>
      </w:r>
      <w:r>
        <w:t>функциональных резервов организма при занятиях бадминтоном. Оказание первой помощи на</w:t>
      </w:r>
      <w:r>
        <w:rPr>
          <w:spacing w:val="1"/>
        </w:rPr>
        <w:t xml:space="preserve"> </w:t>
      </w:r>
      <w:r>
        <w:t>самостоятельных занятиях</w:t>
      </w:r>
      <w:r>
        <w:rPr>
          <w:spacing w:val="-1"/>
        </w:rPr>
        <w:t xml:space="preserve"> </w:t>
      </w:r>
      <w:r>
        <w:t>бадминтоном</w:t>
      </w:r>
      <w:r>
        <w:rPr>
          <w:spacing w:val="-2"/>
        </w:rPr>
        <w:t xml:space="preserve"> </w:t>
      </w:r>
      <w:r>
        <w:t>и во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активного отдыха.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Физическое</w:t>
      </w:r>
      <w:r>
        <w:rPr>
          <w:spacing w:val="-6"/>
        </w:rPr>
        <w:t xml:space="preserve"> </w:t>
      </w:r>
      <w:r>
        <w:t>совершенствование.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48"/>
      </w:pPr>
      <w:r>
        <w:t>Бадминтон против близорукости. Упражнения физкультминуток и зрительной гимнастики в процессе</w:t>
      </w:r>
      <w:r>
        <w:rPr>
          <w:spacing w:val="-57"/>
        </w:rPr>
        <w:t xml:space="preserve"> </w:t>
      </w:r>
      <w:r>
        <w:t>учебных занятий бадминтоном. Индивидуальные и парные упражнения с одним и двумя воланами</w:t>
      </w:r>
      <w:r>
        <w:rPr>
          <w:spacing w:val="1"/>
        </w:rPr>
        <w:t xml:space="preserve"> </w:t>
      </w:r>
      <w:r>
        <w:t>(разноцветными) для профилактики миопии. Физические упражнения на развитие гибкости и</w:t>
      </w:r>
      <w:r>
        <w:rPr>
          <w:spacing w:val="1"/>
        </w:rPr>
        <w:t xml:space="preserve"> </w:t>
      </w:r>
      <w:r>
        <w:t>подвижности</w:t>
      </w:r>
      <w:r>
        <w:rPr>
          <w:spacing w:val="-1"/>
        </w:rPr>
        <w:t xml:space="preserve"> </w:t>
      </w:r>
      <w:r>
        <w:t>суставов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элементами бадминтона.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63"/>
      </w:pPr>
      <w:r>
        <w:t>Правила техники безопасности и соблюдение правил гигиены в местах занятия бадминтоном.</w:t>
      </w:r>
      <w:r>
        <w:rPr>
          <w:spacing w:val="1"/>
        </w:rPr>
        <w:t xml:space="preserve"> </w:t>
      </w:r>
      <w:r>
        <w:t>Упражнения для профилактики нарушения зрения во время учебных занятий и работы за</w:t>
      </w:r>
      <w:r>
        <w:rPr>
          <w:spacing w:val="1"/>
        </w:rPr>
        <w:t xml:space="preserve"> </w:t>
      </w:r>
      <w:r>
        <w:t>компьютером; упражнения для физкультпауз, направленных на поддержание оптимальной</w:t>
      </w:r>
      <w:r>
        <w:rPr>
          <w:spacing w:val="1"/>
        </w:rPr>
        <w:t xml:space="preserve"> </w:t>
      </w:r>
      <w:r>
        <w:t>работоспособности мышц опорно-двигательного аппарата в режиме учебной деятельности средствами</w:t>
      </w:r>
      <w:r>
        <w:rPr>
          <w:spacing w:val="-57"/>
        </w:rPr>
        <w:t xml:space="preserve"> </w:t>
      </w:r>
      <w:r>
        <w:t>бадминтона.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52"/>
      </w:pPr>
      <w:r>
        <w:t>Оздоровительные комплексы для самостоятельных занятий с добавлением ранее разученных</w:t>
      </w:r>
      <w:r>
        <w:rPr>
          <w:spacing w:val="1"/>
        </w:rPr>
        <w:t xml:space="preserve"> </w:t>
      </w:r>
      <w:r>
        <w:t>упражнений: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зрительной</w:t>
      </w:r>
      <w:r>
        <w:rPr>
          <w:spacing w:val="-4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дня.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510"/>
      </w:pPr>
      <w:r>
        <w:t>Профилактика перенапряжения систем организма средствами бадминтона: упражнения для</w:t>
      </w:r>
      <w:r>
        <w:rPr>
          <w:spacing w:val="-57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утомления и остроты</w:t>
      </w:r>
      <w:r>
        <w:rPr>
          <w:spacing w:val="-1"/>
        </w:rPr>
        <w:t xml:space="preserve"> </w:t>
      </w:r>
      <w:r>
        <w:t>зрения.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80"/>
        <w:jc w:val="both"/>
      </w:pPr>
      <w:r>
        <w:t>Занятия бадминтоном и режим питания. Упражнения для снижения избыточной массы тела.</w:t>
      </w:r>
      <w:r>
        <w:rPr>
          <w:spacing w:val="1"/>
        </w:rPr>
        <w:t xml:space="preserve"> </w:t>
      </w:r>
      <w:r>
        <w:t>Оздоровительные, коррекционные и профилактические мероприятия в режиме 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старшеклассников.</w:t>
      </w:r>
    </w:p>
    <w:p w:rsidR="00157B9B" w:rsidRDefault="00157B9B">
      <w:pPr>
        <w:spacing w:line="254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66"/>
      </w:pPr>
      <w:r>
        <w:t>Способы держания (хватки) ракетки. Игровые стойки в бадминтоне. Передвижения по площадке.</w:t>
      </w:r>
      <w:r>
        <w:rPr>
          <w:spacing w:val="1"/>
        </w:rPr>
        <w:t xml:space="preserve"> </w:t>
      </w:r>
      <w:r>
        <w:t>Техника выполнения ударов. Техника выполнения подачи. Техника передвижений в различных зонах</w:t>
      </w:r>
      <w:r>
        <w:rPr>
          <w:spacing w:val="-57"/>
        </w:rPr>
        <w:t xml:space="preserve"> </w:t>
      </w:r>
      <w:r>
        <w:t>площадки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2"/>
        </w:rPr>
        <w:t xml:space="preserve"> </w:t>
      </w:r>
      <w:r>
        <w:t>ударов открытой, закрытой стороной ракетки.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29"/>
      </w:pPr>
      <w:r>
        <w:t>Технические действия: передвижения по площадке, удары на сетке, подачи, техника передвижений в</w:t>
      </w:r>
      <w:r>
        <w:rPr>
          <w:spacing w:val="-57"/>
        </w:rPr>
        <w:t xml:space="preserve"> </w:t>
      </w:r>
      <w:r>
        <w:t>передней зоне площадки с выполнением ударов на сетке. Правила игры и игровая деятельность по</w:t>
      </w:r>
      <w:r>
        <w:rPr>
          <w:spacing w:val="1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разученных технических</w:t>
      </w:r>
      <w:r>
        <w:rPr>
          <w:spacing w:val="2"/>
        </w:rPr>
        <w:t xml:space="preserve"> </w:t>
      </w:r>
      <w:r>
        <w:t>приёмов.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737"/>
      </w:pPr>
      <w:r>
        <w:t>Технические действия: удары на сетке, в средней зоне площадки, подачи. Техника передвижений в</w:t>
      </w:r>
      <w:r>
        <w:rPr>
          <w:spacing w:val="-57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площадки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выполнением</w:t>
      </w:r>
      <w:r>
        <w:rPr>
          <w:spacing w:val="-2"/>
        </w:rPr>
        <w:t xml:space="preserve"> </w:t>
      </w:r>
      <w:r>
        <w:t>атакующих</w:t>
      </w:r>
      <w:r>
        <w:rPr>
          <w:spacing w:val="4"/>
        </w:rPr>
        <w:t xml:space="preserve"> </w:t>
      </w:r>
      <w:r>
        <w:t>ударов.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39"/>
      </w:pPr>
      <w:r>
        <w:t>Технические и тактические действия: удары в задней зоне площадки, защитные действия игрока,</w:t>
      </w:r>
      <w:r>
        <w:rPr>
          <w:spacing w:val="-58"/>
        </w:rPr>
        <w:t xml:space="preserve"> </w:t>
      </w:r>
      <w:r>
        <w:t>прием</w:t>
      </w:r>
      <w:r>
        <w:rPr>
          <w:spacing w:val="-2"/>
        </w:rPr>
        <w:t xml:space="preserve"> </w:t>
      </w:r>
      <w:r>
        <w:t>и выполнение</w:t>
      </w:r>
      <w:r>
        <w:rPr>
          <w:spacing w:val="-1"/>
        </w:rPr>
        <w:t xml:space="preserve"> </w:t>
      </w:r>
      <w:r>
        <w:t>атакующих</w:t>
      </w:r>
      <w:r>
        <w:rPr>
          <w:spacing w:val="4"/>
        </w:rPr>
        <w:t xml:space="preserve"> </w:t>
      </w:r>
      <w:r>
        <w:t>ударов.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Технико-тактические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нападении.</w:t>
      </w:r>
      <w:r>
        <w:rPr>
          <w:spacing w:val="-4"/>
        </w:rPr>
        <w:t xml:space="preserve"> </w:t>
      </w:r>
      <w:r>
        <w:t>Тактика</w:t>
      </w:r>
      <w:r>
        <w:rPr>
          <w:spacing w:val="-5"/>
        </w:rPr>
        <w:t xml:space="preserve"> </w:t>
      </w:r>
      <w:r>
        <w:t>одиночной</w:t>
      </w:r>
      <w:r>
        <w:rPr>
          <w:spacing w:val="-4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Тактика</w:t>
      </w:r>
      <w:r>
        <w:rPr>
          <w:spacing w:val="-5"/>
        </w:rPr>
        <w:t xml:space="preserve"> </w:t>
      </w:r>
      <w:r>
        <w:t>парной</w:t>
      </w:r>
      <w:r>
        <w:rPr>
          <w:spacing w:val="-4"/>
        </w:rPr>
        <w:t xml:space="preserve"> </w:t>
      </w:r>
      <w:r>
        <w:t>игры.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505"/>
      </w:pPr>
      <w:r>
        <w:t>Упражнения общефизической и специальной подготовки для развития физических качеств,</w:t>
      </w:r>
      <w:r>
        <w:rPr>
          <w:spacing w:val="-57"/>
        </w:rPr>
        <w:t xml:space="preserve"> </w:t>
      </w:r>
      <w:r>
        <w:t>доминирующих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двигательных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бадминтоне.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Игровая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правилам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приёмов.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3"/>
          <w:numId w:val="76"/>
        </w:numPr>
        <w:tabs>
          <w:tab w:val="left" w:pos="1542"/>
        </w:tabs>
        <w:spacing w:line="254" w:lineRule="auto"/>
        <w:ind w:right="360" w:firstLine="0"/>
        <w:rPr>
          <w:sz w:val="24"/>
        </w:rPr>
      </w:pPr>
      <w:r>
        <w:rPr>
          <w:sz w:val="24"/>
        </w:rPr>
        <w:t>Содержание модуля по бадминтону способствует достижению обучающимися личностных,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6"/>
        </w:numPr>
        <w:tabs>
          <w:tab w:val="left" w:pos="1722"/>
        </w:tabs>
        <w:spacing w:line="254" w:lineRule="auto"/>
        <w:ind w:right="1275" w:firstLine="0"/>
        <w:rPr>
          <w:sz w:val="24"/>
        </w:rPr>
      </w:pPr>
      <w:r>
        <w:rPr>
          <w:sz w:val="24"/>
        </w:rPr>
        <w:t>При изучении модуля по бадминтону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988"/>
      </w:pPr>
      <w:r>
        <w:t>воспитание патриотизма, уважения к Отечеству через знание истории и современного состояния</w:t>
      </w:r>
      <w:r>
        <w:rPr>
          <w:spacing w:val="-57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бадминтона,</w:t>
      </w:r>
      <w:r>
        <w:rPr>
          <w:spacing w:val="-2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региональный,</w:t>
      </w:r>
      <w:r>
        <w:rPr>
          <w:spacing w:val="-5"/>
        </w:rPr>
        <w:t xml:space="preserve"> </w:t>
      </w:r>
      <w:r>
        <w:t>всероссийский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уровни;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558"/>
      </w:pPr>
      <w:r>
        <w:t>формирование готовности обучающихся к саморазвитию и самообразованию, мотивации и</w:t>
      </w:r>
      <w:r>
        <w:rPr>
          <w:spacing w:val="-57"/>
        </w:rPr>
        <w:t xml:space="preserve"> </w:t>
      </w:r>
      <w:r>
        <w:t>осознанному выбору индивидуальной траектории образования средствами бадминтона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предпочтений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786"/>
      </w:pPr>
      <w:r>
        <w:t>формирование осознанного, уважительного и доброжелательного общения в команде, 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педагогами;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51"/>
      </w:pPr>
      <w:r>
        <w:t>владение умением вести дискуссию, обсуждать содержание и результаты совместной деятельности,</w:t>
      </w:r>
      <w:r>
        <w:rPr>
          <w:spacing w:val="-57"/>
        </w:rPr>
        <w:t xml:space="preserve"> </w:t>
      </w:r>
      <w:r>
        <w:t>находить</w:t>
      </w:r>
      <w:r>
        <w:rPr>
          <w:spacing w:val="-3"/>
        </w:rPr>
        <w:t xml:space="preserve"> </w:t>
      </w:r>
      <w:r>
        <w:t>компромиссы при принятии общих</w:t>
      </w:r>
      <w:r>
        <w:rPr>
          <w:spacing w:val="1"/>
        </w:rPr>
        <w:t xml:space="preserve"> </w:t>
      </w:r>
      <w:r>
        <w:t>решений;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77"/>
      </w:pPr>
      <w:r>
        <w:t>формирование нравственного поведения, осознанного и ответственного отношения к собственным</w:t>
      </w:r>
      <w:r>
        <w:rPr>
          <w:spacing w:val="1"/>
        </w:rPr>
        <w:t xml:space="preserve"> </w:t>
      </w:r>
      <w:r>
        <w:t>поступкам, моральной компетентности в решении проблем в процессе занятий физической культурой,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 соревновательной деятельности</w:t>
      </w:r>
      <w:r>
        <w:rPr>
          <w:spacing w:val="-3"/>
        </w:rPr>
        <w:t xml:space="preserve"> </w:t>
      </w:r>
      <w:r>
        <w:t>по бадминтону;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6" w:lineRule="auto"/>
        <w:ind w:right="525"/>
      </w:pPr>
      <w:r>
        <w:t>формирование ценности здорового и безопасного образа жизни, усвоение правил индивидуального и</w:t>
      </w:r>
      <w:r>
        <w:rPr>
          <w:spacing w:val="-57"/>
        </w:rPr>
        <w:t xml:space="preserve"> </w:t>
      </w:r>
      <w:r>
        <w:t>коллективного безопасного поведения в учебной, соревновательной, досуговой деятельности и</w:t>
      </w:r>
      <w:r>
        <w:rPr>
          <w:spacing w:val="1"/>
        </w:rPr>
        <w:t xml:space="preserve"> </w:t>
      </w:r>
      <w:r>
        <w:t>чрезвычайных ситуациях.</w:t>
      </w:r>
    </w:p>
    <w:p w:rsidR="00157B9B" w:rsidRDefault="00157B9B">
      <w:pPr>
        <w:pStyle w:val="a3"/>
        <w:spacing w:before="4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6"/>
        </w:numPr>
        <w:tabs>
          <w:tab w:val="left" w:pos="1722"/>
        </w:tabs>
        <w:spacing w:line="254" w:lineRule="auto"/>
        <w:ind w:right="1275" w:firstLine="0"/>
        <w:rPr>
          <w:sz w:val="24"/>
        </w:rPr>
      </w:pPr>
      <w:r>
        <w:rPr>
          <w:sz w:val="24"/>
        </w:rPr>
        <w:t>При изучении модуля по бадминтону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 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431"/>
      </w:pPr>
      <w:r>
        <w:t>умение самостоятельно определять цели своего обучения средствами бадминтона, ставить и</w:t>
      </w:r>
      <w:r>
        <w:rPr>
          <w:spacing w:val="-57"/>
        </w:rPr>
        <w:t xml:space="preserve"> </w:t>
      </w:r>
      <w:r>
        <w:t>формулировать для себя новые задачи в обучении, развивать мотивы и интересы 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физкультурно-спортивном</w:t>
      </w:r>
      <w:r>
        <w:rPr>
          <w:spacing w:val="-2"/>
        </w:rPr>
        <w:t xml:space="preserve"> </w:t>
      </w:r>
      <w:r>
        <w:t>направлении;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03"/>
      </w:pPr>
      <w:r>
        <w:t>умение самостоятельно планировать пути достижения целей, в том числе альтернативные, осознанно</w:t>
      </w:r>
      <w:r>
        <w:rPr>
          <w:spacing w:val="-57"/>
        </w:rPr>
        <w:t xml:space="preserve"> </w:t>
      </w:r>
      <w:r>
        <w:t>выбирать наиболее эффективные способы решения задач в учебной, игровой, соревновательной и</w:t>
      </w:r>
      <w:r>
        <w:rPr>
          <w:spacing w:val="1"/>
        </w:rPr>
        <w:t xml:space="preserve"> </w:t>
      </w:r>
      <w:r>
        <w:t>досуговой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правильность</w:t>
      </w:r>
      <w:r>
        <w:rPr>
          <w:spacing w:val="-2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задач;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95"/>
      </w:pPr>
      <w:r>
        <w:t>умение соотносить собственные действия с планируемыми результатами, осуществлять контроль</w:t>
      </w:r>
      <w:r>
        <w:rPr>
          <w:spacing w:val="-57"/>
        </w:rPr>
        <w:t xml:space="preserve"> </w:t>
      </w:r>
      <w:r>
        <w:t>своей деятельности в процессе достижения результатов в учебной, игровой и соревновательной</w:t>
      </w:r>
      <w:r>
        <w:rPr>
          <w:spacing w:val="1"/>
        </w:rPr>
        <w:t xml:space="preserve"> </w:t>
      </w:r>
      <w:r>
        <w:t>деятельности, определять способы действий в рамках предложенных условий и требований,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действия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ситуацией;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966"/>
      </w:pPr>
      <w:r>
        <w:t>владение основами самоконтроля, самооценки, принятия решений и осуществления осознанного</w:t>
      </w:r>
      <w:r>
        <w:rPr>
          <w:spacing w:val="-57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учебной и</w:t>
      </w:r>
      <w:r>
        <w:rPr>
          <w:spacing w:val="-1"/>
        </w:rPr>
        <w:t xml:space="preserve"> </w:t>
      </w:r>
      <w:r>
        <w:t>познавательной деятельности;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67"/>
      </w:pPr>
      <w:r>
        <w:t>умение создавать графические пиктограммы физических упражнений, схемы для тактических и</w:t>
      </w:r>
      <w:r>
        <w:rPr>
          <w:spacing w:val="-57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преобразовывать 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действий;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17"/>
      </w:pPr>
      <w:r>
        <w:t>умение организовывать учебное сотрудничество и совместную деятельность с учителем и</w:t>
      </w:r>
      <w:r>
        <w:rPr>
          <w:spacing w:val="1"/>
        </w:rPr>
        <w:t xml:space="preserve"> </w:t>
      </w:r>
      <w:r>
        <w:t>сверстниками, работать индивидуально и в группе: находить общее решение и разрешать конфликты</w:t>
      </w:r>
      <w:r>
        <w:rPr>
          <w:spacing w:val="-57"/>
        </w:rPr>
        <w:t xml:space="preserve"> </w:t>
      </w:r>
      <w:r>
        <w:t>на основе согласования позиций и учёта интересов, формулировать, аргументировать и отстаивать</w:t>
      </w:r>
      <w:r>
        <w:rPr>
          <w:spacing w:val="1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мнение;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1238"/>
      </w:pPr>
      <w:r>
        <w:t>формирование компетентности в области использования информационно-коммуникационных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-2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избирательности,</w:t>
      </w:r>
      <w:r>
        <w:rPr>
          <w:spacing w:val="-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этикета.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6"/>
        </w:numPr>
        <w:tabs>
          <w:tab w:val="left" w:pos="1722"/>
        </w:tabs>
        <w:spacing w:before="1" w:line="254" w:lineRule="auto"/>
        <w:ind w:right="1275" w:firstLine="0"/>
        <w:rPr>
          <w:sz w:val="24"/>
        </w:rPr>
      </w:pPr>
      <w:r>
        <w:rPr>
          <w:sz w:val="24"/>
        </w:rPr>
        <w:t>При изучении модуля по бадминтону на уровне основного общего образования 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24"/>
      </w:pPr>
      <w:r>
        <w:t>понимание роли и значения занятий бадминтоном в формировании личностных качеств, в активном</w:t>
      </w:r>
      <w:r>
        <w:rPr>
          <w:spacing w:val="-57"/>
        </w:rPr>
        <w:t xml:space="preserve"> </w:t>
      </w:r>
      <w:r>
        <w:t>включении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здоровый</w:t>
      </w:r>
      <w:r>
        <w:rPr>
          <w:spacing w:val="-3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жизни, укреплении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здоровья;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знание</w:t>
      </w:r>
      <w:r>
        <w:rPr>
          <w:spacing w:val="-5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бадминтона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олимпийского</w:t>
      </w:r>
      <w:r>
        <w:rPr>
          <w:spacing w:val="-3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спорта;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76"/>
      </w:pPr>
      <w:r>
        <w:t>умение характеризовать основные направления и формы организации бадминтона в современном</w:t>
      </w:r>
      <w:r>
        <w:rPr>
          <w:spacing w:val="-57"/>
        </w:rPr>
        <w:t xml:space="preserve"> </w:t>
      </w:r>
      <w:r>
        <w:t>обществе;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85"/>
      </w:pPr>
      <w:r>
        <w:t>понимание значимости технической подготовки для достижения результативности двигательных</w:t>
      </w:r>
      <w:r>
        <w:rPr>
          <w:spacing w:val="1"/>
        </w:rPr>
        <w:t xml:space="preserve"> </w:t>
      </w:r>
      <w:r>
        <w:t>действий в бадминтоне и влияния физической подготовки на развитие систем организма и укрепление</w:t>
      </w:r>
      <w:r>
        <w:rPr>
          <w:spacing w:val="-57"/>
        </w:rPr>
        <w:t xml:space="preserve"> </w:t>
      </w:r>
      <w:r>
        <w:t>здоровья;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знания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бадминтон,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терминов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соревнований;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706"/>
      </w:pPr>
      <w:r>
        <w:t>использование бадминтона как эффективного средства двигательной активности в режиме дня,</w:t>
      </w:r>
      <w:r>
        <w:rPr>
          <w:spacing w:val="1"/>
        </w:rPr>
        <w:t xml:space="preserve"> </w:t>
      </w:r>
      <w:r>
        <w:t>соблюдение режима питания и выполнение оздоровительных, коррекционных и профилактических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двигательной активности;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96"/>
      </w:pPr>
      <w:r>
        <w:t>умение составлять и выполнять самостоятельно комплексы физических упражнений с элементами</w:t>
      </w:r>
      <w:r>
        <w:rPr>
          <w:spacing w:val="-57"/>
        </w:rPr>
        <w:t xml:space="preserve"> </w:t>
      </w:r>
      <w:r>
        <w:t>бадминтона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направленностью;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проведение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бадминтоном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открытых</w:t>
      </w:r>
      <w:r>
        <w:rPr>
          <w:spacing w:val="-1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условиях;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52"/>
      </w:pPr>
      <w:r>
        <w:t>умение оценивать состояние организма в покое и после физической нагрузки в процессе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бадминтоном,</w:t>
      </w:r>
      <w:r>
        <w:rPr>
          <w:spacing w:val="-3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дневник</w:t>
      </w:r>
      <w:r>
        <w:rPr>
          <w:spacing w:val="-3"/>
        </w:rPr>
        <w:t xml:space="preserve"> </w:t>
      </w:r>
      <w:r>
        <w:t>самоконтроля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86"/>
      </w:pPr>
      <w:r>
        <w:t>владение способами оценивания техники выполнения двигательных действий и уровня физической</w:t>
      </w:r>
      <w:r>
        <w:rPr>
          <w:spacing w:val="-57"/>
        </w:rPr>
        <w:t xml:space="preserve"> </w:t>
      </w:r>
      <w:r>
        <w:t>подготовленности</w:t>
      </w:r>
      <w:r>
        <w:rPr>
          <w:spacing w:val="-2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тестовых заданий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контрольных</w:t>
      </w:r>
      <w:r>
        <w:rPr>
          <w:spacing w:val="2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бадминтона;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456"/>
      </w:pPr>
      <w:r>
        <w:t>умение составлять план самостоятельных занятий технической и физической подготовкой в</w:t>
      </w:r>
      <w:r>
        <w:rPr>
          <w:spacing w:val="-57"/>
        </w:rPr>
        <w:t xml:space="preserve"> </w:t>
      </w:r>
      <w:r>
        <w:t>бадминтоне,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адаптивной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нарушением</w:t>
      </w:r>
      <w:r>
        <w:rPr>
          <w:spacing w:val="-4"/>
        </w:rPr>
        <w:t xml:space="preserve"> </w:t>
      </w:r>
      <w:r>
        <w:t>зрения;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</w:pPr>
      <w:r>
        <w:t>использование восстановительного массажа и банных процедур как средства оптимизации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восстановления</w:t>
      </w:r>
      <w:r>
        <w:rPr>
          <w:spacing w:val="-5"/>
        </w:rPr>
        <w:t xml:space="preserve"> </w:t>
      </w:r>
      <w:r>
        <w:t>организма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бадминтоном;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11"/>
      </w:pPr>
      <w:r>
        <w:t>умение оказывать первую помощь на самостоятельных занятиях бадминтоном и во время активного</w:t>
      </w:r>
      <w:r>
        <w:rPr>
          <w:spacing w:val="-57"/>
        </w:rPr>
        <w:t xml:space="preserve"> </w:t>
      </w:r>
      <w:r>
        <w:t>отдыха;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54"/>
      </w:pPr>
      <w:r>
        <w:t>умение демонстрации правильной техники двигательных действий при игре в бадминтон: способы</w:t>
      </w:r>
      <w:r>
        <w:rPr>
          <w:spacing w:val="-57"/>
        </w:rPr>
        <w:t xml:space="preserve"> </w:t>
      </w:r>
      <w:r>
        <w:t>держания</w:t>
      </w:r>
      <w:r>
        <w:rPr>
          <w:spacing w:val="-2"/>
        </w:rPr>
        <w:t xml:space="preserve"> </w:t>
      </w:r>
      <w:r>
        <w:t>(хватки)</w:t>
      </w:r>
      <w:r>
        <w:rPr>
          <w:spacing w:val="-1"/>
        </w:rPr>
        <w:t xml:space="preserve"> </w:t>
      </w:r>
      <w:r>
        <w:t>ракетки,</w:t>
      </w:r>
      <w:r>
        <w:rPr>
          <w:spacing w:val="-4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стойки,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площадке,</w:t>
      </w:r>
      <w:r>
        <w:rPr>
          <w:spacing w:val="1"/>
        </w:rPr>
        <w:t xml:space="preserve"> </w:t>
      </w:r>
      <w:r>
        <w:t>удары,</w:t>
      </w:r>
      <w:r>
        <w:rPr>
          <w:spacing w:val="-1"/>
        </w:rPr>
        <w:t xml:space="preserve"> </w:t>
      </w:r>
      <w:r>
        <w:t>подачи;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95"/>
      </w:pPr>
      <w:r>
        <w:t>использование в игре технико-тактические действия в нападении и защите, при одиночной и парной</w:t>
      </w:r>
      <w:r>
        <w:rPr>
          <w:spacing w:val="-57"/>
        </w:rPr>
        <w:t xml:space="preserve"> </w:t>
      </w:r>
      <w:r>
        <w:t>игре;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87"/>
      </w:pPr>
      <w:r>
        <w:t>осуществление игровой деятельности по правилам с использованием ранее разученных технических</w:t>
      </w:r>
      <w:r>
        <w:rPr>
          <w:spacing w:val="-57"/>
        </w:rPr>
        <w:t xml:space="preserve"> </w:t>
      </w:r>
      <w:r>
        <w:t>приёмов.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31"/>
        <w:numPr>
          <w:ilvl w:val="0"/>
          <w:numId w:val="144"/>
        </w:numPr>
        <w:tabs>
          <w:tab w:val="left" w:pos="824"/>
        </w:tabs>
        <w:spacing w:before="217"/>
        <w:ind w:left="400" w:right="1411" w:firstLine="0"/>
      </w:pPr>
      <w:r>
        <w:t>Рабочая программа по учебному предмету «Основы безопасности и защиты</w:t>
      </w:r>
      <w:r>
        <w:rPr>
          <w:spacing w:val="-67"/>
        </w:rPr>
        <w:t xml:space="preserve"> </w:t>
      </w:r>
      <w:r>
        <w:t>Родины».</w:t>
      </w:r>
    </w:p>
    <w:p w:rsidR="00157B9B" w:rsidRDefault="00345A57" w:rsidP="0014175D">
      <w:pPr>
        <w:pStyle w:val="a5"/>
        <w:numPr>
          <w:ilvl w:val="1"/>
          <w:numId w:val="144"/>
        </w:numPr>
        <w:tabs>
          <w:tab w:val="left" w:pos="942"/>
        </w:tabs>
        <w:spacing w:before="258" w:line="254" w:lineRule="auto"/>
        <w:ind w:right="576" w:firstLine="0"/>
        <w:rPr>
          <w:sz w:val="24"/>
        </w:rPr>
      </w:pPr>
      <w:r>
        <w:rPr>
          <w:sz w:val="24"/>
        </w:rPr>
        <w:t>Рабочая программа по учебному предмету «Основы безопасности и защиты Родины»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«Основы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защиты Родины») (далее соответственно – программа</w:t>
      </w:r>
      <w:r>
        <w:rPr>
          <w:spacing w:val="-57"/>
          <w:sz w:val="24"/>
        </w:rPr>
        <w:t xml:space="preserve"> </w:t>
      </w:r>
      <w:r>
        <w:rPr>
          <w:sz w:val="24"/>
        </w:rPr>
        <w:t>ОБЗР, ОБЗР) включает пояснительную записку, содержание обучения, планируемые 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по ОБЗР.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ind w:left="940"/>
      </w:pPr>
      <w:r>
        <w:t>Пояснительная</w:t>
      </w:r>
      <w:r>
        <w:rPr>
          <w:spacing w:val="-2"/>
        </w:rPr>
        <w:t xml:space="preserve"> </w:t>
      </w:r>
      <w:r>
        <w:t>записка.</w:t>
      </w:r>
    </w:p>
    <w:p w:rsidR="00157B9B" w:rsidRDefault="00157B9B">
      <w:pPr>
        <w:pStyle w:val="a3"/>
        <w:spacing w:before="11"/>
        <w:ind w:left="0"/>
        <w:rPr>
          <w:b/>
          <w:sz w:val="21"/>
        </w:rPr>
      </w:pPr>
    </w:p>
    <w:p w:rsidR="00157B9B" w:rsidRDefault="00345A57">
      <w:pPr>
        <w:pStyle w:val="a3"/>
        <w:spacing w:line="256" w:lineRule="auto"/>
        <w:ind w:right="973"/>
      </w:pPr>
      <w:r>
        <w:t>19.2.1 Программа ОБЗР разработана на основе требований к результатам освоения программы</w:t>
      </w:r>
      <w:r>
        <w:rPr>
          <w:spacing w:val="1"/>
        </w:rPr>
        <w:t xml:space="preserve"> </w:t>
      </w:r>
      <w:r>
        <w:t>основного общего образования, представленных в ФГОС ООО, федеральной рабочей программе</w:t>
      </w:r>
      <w:r>
        <w:rPr>
          <w:spacing w:val="-57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непосредственное</w:t>
      </w:r>
      <w:r>
        <w:rPr>
          <w:spacing w:val="-3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ООО.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122"/>
        </w:tabs>
        <w:spacing w:line="254" w:lineRule="auto"/>
        <w:ind w:right="451" w:firstLine="0"/>
        <w:rPr>
          <w:sz w:val="24"/>
        </w:rPr>
      </w:pPr>
      <w:r>
        <w:rPr>
          <w:sz w:val="24"/>
        </w:rPr>
        <w:t>Программа ОБЗР позволит учителю построить освоение содержания в 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последовательного нарастания факторов опасности от опасной ситуации до чрезвычайной ситуации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разумного взаимодействия человека с окружающей средой, учесть преемственность 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знаний и формирования у них умений и навыков в области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Родины.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Программа</w:t>
      </w:r>
      <w:r>
        <w:rPr>
          <w:spacing w:val="-7"/>
          <w:sz w:val="24"/>
        </w:rPr>
        <w:t xml:space="preserve"> </w:t>
      </w:r>
      <w:r>
        <w:rPr>
          <w:sz w:val="24"/>
        </w:rPr>
        <w:t>ОБЗР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обеспечивает: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52"/>
      </w:pPr>
      <w:r>
        <w:t>ясное понимание обучающимися современных проблем безопасности</w:t>
      </w:r>
      <w:r>
        <w:rPr>
          <w:spacing w:val="1"/>
        </w:rPr>
        <w:t xml:space="preserve"> </w:t>
      </w:r>
      <w:r>
        <w:t>и формирование у</w:t>
      </w:r>
      <w:r>
        <w:rPr>
          <w:spacing w:val="-57"/>
        </w:rPr>
        <w:t xml:space="preserve"> </w:t>
      </w:r>
      <w:r>
        <w:t>подрастающего</w:t>
      </w:r>
      <w:r>
        <w:rPr>
          <w:spacing w:val="-2"/>
        </w:rPr>
        <w:t xml:space="preserve"> </w:t>
      </w:r>
      <w:r>
        <w:t>поколения</w:t>
      </w:r>
      <w:r>
        <w:rPr>
          <w:spacing w:val="-1"/>
        </w:rPr>
        <w:t xml:space="preserve"> </w:t>
      </w:r>
      <w:r>
        <w:t>базового уровня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98"/>
      </w:pPr>
      <w:r>
        <w:t>прочное усвоение обучающимися основных ключевых понятий, обеспечивающих преемственность</w:t>
      </w:r>
      <w:r>
        <w:rPr>
          <w:spacing w:val="-5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основ</w:t>
      </w:r>
      <w:r>
        <w:rPr>
          <w:spacing w:val="-1"/>
        </w:rPr>
        <w:t xml:space="preserve"> </w:t>
      </w:r>
      <w:r>
        <w:t>комплексной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следующем</w:t>
      </w:r>
      <w:r>
        <w:rPr>
          <w:spacing w:val="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403"/>
      </w:pPr>
      <w:r>
        <w:t>возможность выработки и закрепления у обучающихся умений и навыков, необходимых для</w:t>
      </w:r>
      <w:r>
        <w:rPr>
          <w:spacing w:val="-57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жизни;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выработку</w:t>
      </w:r>
      <w:r>
        <w:rPr>
          <w:spacing w:val="-10"/>
        </w:rPr>
        <w:t xml:space="preserve"> </w:t>
      </w:r>
      <w:r>
        <w:t>практико-ориентированных</w:t>
      </w:r>
      <w:r>
        <w:rPr>
          <w:spacing w:val="-5"/>
        </w:rPr>
        <w:t xml:space="preserve"> </w:t>
      </w:r>
      <w:r>
        <w:t>компетенций,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потребностям</w:t>
      </w:r>
      <w:r>
        <w:rPr>
          <w:spacing w:val="-5"/>
        </w:rPr>
        <w:t xml:space="preserve"> </w:t>
      </w:r>
      <w:r>
        <w:t>современности;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355"/>
      </w:pPr>
      <w:r>
        <w:t>реализацию оптимального баланса межпредметных связей и их разумное взаимодополнение,</w:t>
      </w:r>
      <w:r>
        <w:rPr>
          <w:spacing w:val="-57"/>
        </w:rPr>
        <w:t xml:space="preserve"> </w:t>
      </w:r>
      <w:r>
        <w:t>способствующее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практических</w:t>
      </w:r>
      <w:r>
        <w:rPr>
          <w:spacing w:val="3"/>
        </w:rPr>
        <w:t xml:space="preserve"> </w:t>
      </w:r>
      <w:r>
        <w:t>умений и</w:t>
      </w:r>
      <w:r>
        <w:rPr>
          <w:spacing w:val="-3"/>
        </w:rPr>
        <w:t xml:space="preserve"> </w:t>
      </w:r>
      <w:r>
        <w:t>навыков.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121"/>
        </w:tabs>
        <w:spacing w:line="254" w:lineRule="auto"/>
        <w:ind w:right="641" w:firstLine="0"/>
        <w:rPr>
          <w:sz w:val="24"/>
        </w:rPr>
      </w:pPr>
      <w:r>
        <w:rPr>
          <w:sz w:val="24"/>
        </w:rPr>
        <w:t>В программе ОБЗР содержание учебного предмета ОБЗР структурно 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одиннадцатью модулями (тематическими линиями), обеспечивающими непрерывность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 на уровне основного общего образования и преемственность учебного процесса на 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2126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 «Безопасное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устойчивое</w:t>
      </w:r>
      <w:r>
        <w:rPr>
          <w:spacing w:val="-6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общества,</w:t>
      </w:r>
      <w:r>
        <w:rPr>
          <w:spacing w:val="-4"/>
        </w:rPr>
        <w:t xml:space="preserve"> </w:t>
      </w:r>
      <w:r>
        <w:t>государства»;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«Военная</w:t>
      </w:r>
      <w:r>
        <w:rPr>
          <w:spacing w:val="-1"/>
        </w:rPr>
        <w:t xml:space="preserve"> </w:t>
      </w:r>
      <w:r>
        <w:t>подготовка.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знаний»;</w:t>
      </w:r>
    </w:p>
    <w:p w:rsidR="00157B9B" w:rsidRDefault="00345A57">
      <w:pPr>
        <w:pStyle w:val="a3"/>
        <w:spacing w:line="463" w:lineRule="auto"/>
        <w:ind w:right="2293"/>
      </w:pPr>
      <w:r>
        <w:t>модуль № 3 «Культура безопасности жизнедеятельности в современном обществе»;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«Безопасность в</w:t>
      </w:r>
      <w:r>
        <w:rPr>
          <w:spacing w:val="-2"/>
        </w:rPr>
        <w:t xml:space="preserve"> </w:t>
      </w:r>
      <w:r>
        <w:t>быту»;</w:t>
      </w:r>
    </w:p>
    <w:p w:rsidR="00157B9B" w:rsidRDefault="00345A57">
      <w:pPr>
        <w:pStyle w:val="a3"/>
        <w:spacing w:before="1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5 «Безопасность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транспорте»;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5488"/>
      </w:pPr>
      <w:r>
        <w:t>модуль № 6 «Безопасность в общественных местах»;</w:t>
      </w:r>
      <w:r>
        <w:rPr>
          <w:spacing w:val="-5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3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среде»;</w:t>
      </w:r>
    </w:p>
    <w:p w:rsidR="00157B9B" w:rsidRDefault="00345A57">
      <w:pPr>
        <w:pStyle w:val="a3"/>
        <w:spacing w:before="1" w:line="465" w:lineRule="auto"/>
        <w:ind w:right="3595"/>
      </w:pPr>
      <w:r>
        <w:t>модуль № 8 «Основы медицинских знаний. Оказание первой помощи»;</w:t>
      </w:r>
      <w:r>
        <w:rPr>
          <w:spacing w:val="-5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«Безопасность в</w:t>
      </w:r>
      <w:r>
        <w:rPr>
          <w:spacing w:val="-1"/>
        </w:rPr>
        <w:t xml:space="preserve"> </w:t>
      </w:r>
      <w:r>
        <w:t>социуме»;</w:t>
      </w:r>
    </w:p>
    <w:p w:rsidR="00157B9B" w:rsidRDefault="00345A57">
      <w:pPr>
        <w:pStyle w:val="a3"/>
        <w:spacing w:line="463" w:lineRule="auto"/>
        <w:ind w:right="3694"/>
      </w:pPr>
      <w:r>
        <w:t>модуль № 10 «Безопасность в информационном пространстве»;</w:t>
      </w:r>
      <w:r>
        <w:rPr>
          <w:spacing w:val="1"/>
        </w:rPr>
        <w:t xml:space="preserve"> </w:t>
      </w: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5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терроризму».</w:t>
      </w: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121"/>
        </w:tabs>
        <w:spacing w:line="254" w:lineRule="auto"/>
        <w:ind w:right="504" w:firstLine="0"/>
        <w:rPr>
          <w:sz w:val="24"/>
        </w:rPr>
      </w:pPr>
      <w:r>
        <w:rPr>
          <w:sz w:val="24"/>
        </w:rPr>
        <w:t>В целях обеспечения системного подхода в изучении учебного предмета ОБЗР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 программа ОБЗР предполагает внедрение универсальной структурно-</w:t>
      </w:r>
      <w:r>
        <w:rPr>
          <w:spacing w:val="-57"/>
          <w:sz w:val="24"/>
        </w:rPr>
        <w:t xml:space="preserve"> </w:t>
      </w:r>
      <w:r>
        <w:rPr>
          <w:sz w:val="24"/>
        </w:rPr>
        <w:t>логической схемы изучения учебных модулей (тематических линий) в парадигме 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жизнедеятельности: «предвидеть опасность → по возможности её избегать → при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действовать».</w:t>
      </w:r>
    </w:p>
    <w:p w:rsidR="00157B9B" w:rsidRDefault="00157B9B">
      <w:pPr>
        <w:pStyle w:val="a3"/>
        <w:spacing w:before="9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121"/>
        </w:tabs>
        <w:spacing w:before="1" w:line="463" w:lineRule="auto"/>
        <w:ind w:right="511" w:firstLine="0"/>
        <w:rPr>
          <w:sz w:val="24"/>
        </w:rPr>
      </w:pPr>
      <w:r>
        <w:rPr>
          <w:sz w:val="24"/>
        </w:rPr>
        <w:t>Учебный материал систематизирован по сферам возможных проявлений рисков и опасностей:</w:t>
      </w:r>
      <w:r>
        <w:rPr>
          <w:spacing w:val="-57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бытовые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условия;</w:t>
      </w:r>
    </w:p>
    <w:p w:rsidR="00157B9B" w:rsidRDefault="00345A57">
      <w:pPr>
        <w:pStyle w:val="a3"/>
        <w:spacing w:line="465" w:lineRule="auto"/>
        <w:ind w:right="6883"/>
      </w:pPr>
      <w:r>
        <w:t>улица и общественные места;</w:t>
      </w:r>
      <w:r>
        <w:rPr>
          <w:spacing w:val="1"/>
        </w:rPr>
        <w:t xml:space="preserve"> </w:t>
      </w:r>
      <w:r>
        <w:t>природные условия;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7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каналы;</w:t>
      </w:r>
    </w:p>
    <w:p w:rsidR="00157B9B" w:rsidRDefault="00157B9B">
      <w:pPr>
        <w:spacing w:line="465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463" w:lineRule="auto"/>
        <w:ind w:right="6883"/>
      </w:pPr>
      <w:r>
        <w:t>физическое и психическое здоровье;</w:t>
      </w:r>
      <w:r>
        <w:rPr>
          <w:spacing w:val="1"/>
        </w:rPr>
        <w:t xml:space="preserve"> </w:t>
      </w:r>
      <w:r>
        <w:t>социальное</w:t>
      </w:r>
      <w:r>
        <w:rPr>
          <w:spacing w:val="-7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другие.</w:t>
      </w: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121"/>
        </w:tabs>
        <w:spacing w:before="1" w:line="254" w:lineRule="auto"/>
        <w:ind w:right="410" w:firstLine="0"/>
        <w:rPr>
          <w:sz w:val="24"/>
        </w:rPr>
      </w:pPr>
      <w:r>
        <w:rPr>
          <w:sz w:val="24"/>
        </w:rPr>
        <w:t>Программой ОБЗР предусматривается использование практико-ориентированных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 форм организации учебных занятий</w:t>
      </w:r>
      <w:r>
        <w:rPr>
          <w:spacing w:val="60"/>
          <w:sz w:val="24"/>
        </w:rPr>
        <w:t xml:space="preserve"> </w:t>
      </w:r>
      <w:r>
        <w:rPr>
          <w:sz w:val="24"/>
        </w:rPr>
        <w:t>с возможностью применения тренажёрных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 и виртуальных моделей.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При этом использование цифровой образовательной среды 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 должно быть разумным, компьютер и дистанционные образовательные 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способны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 заменить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121"/>
        </w:tabs>
        <w:spacing w:line="254" w:lineRule="auto"/>
        <w:ind w:right="373" w:firstLine="0"/>
        <w:rPr>
          <w:sz w:val="24"/>
        </w:rPr>
      </w:pPr>
      <w:r>
        <w:rPr>
          <w:sz w:val="24"/>
        </w:rPr>
        <w:t>В условиях современного исторического процесса с появлением новых глобальных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природных,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техногенных,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вызовов и</w:t>
      </w:r>
      <w:r>
        <w:rPr>
          <w:spacing w:val="5"/>
          <w:sz w:val="24"/>
        </w:rPr>
        <w:t xml:space="preserve"> </w:t>
      </w:r>
      <w:r>
        <w:rPr>
          <w:sz w:val="24"/>
        </w:rPr>
        <w:t>угроз</w:t>
      </w:r>
      <w:r>
        <w:rPr>
          <w:spacing w:val="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(критичные изменения климата, негативные медико-биологические, экологические, 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 и другие условия жизнедеятельности) возрастает приоритет вопросов безопасности, 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не только для самого человека, но также для общества и государства. При этом 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остаётся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67"/>
      </w:pPr>
      <w:r>
        <w:t>В современных условиях колоссальное значение приобретает качественное образование</w:t>
      </w:r>
      <w:r>
        <w:rPr>
          <w:spacing w:val="1"/>
        </w:rPr>
        <w:t xml:space="preserve"> </w:t>
      </w:r>
      <w:r>
        <w:t>подрастающего поколения россиян, направленное на формирование гражданской 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личности безопасного типа, овладение</w:t>
      </w:r>
      <w:r>
        <w:rPr>
          <w:spacing w:val="-1"/>
        </w:rPr>
        <w:t xml:space="preserve"> </w:t>
      </w:r>
      <w:r>
        <w:t>знаниями,</w:t>
      </w:r>
      <w:r>
        <w:rPr>
          <w:spacing w:val="2"/>
        </w:rPr>
        <w:t xml:space="preserve"> </w:t>
      </w:r>
      <w:r>
        <w:t>умениями, навыками и</w:t>
      </w:r>
      <w:r>
        <w:rPr>
          <w:spacing w:val="10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для обеспечения безопасности в повседневной жизни. Актуальность совершенствования учебно-</w:t>
      </w:r>
      <w:r>
        <w:rPr>
          <w:spacing w:val="1"/>
        </w:rPr>
        <w:t xml:space="preserve"> </w:t>
      </w:r>
      <w:r>
        <w:t>методического обеспечения учебного процесса по предмету ОБЗР определяется следующими</w:t>
      </w:r>
      <w:r>
        <w:rPr>
          <w:spacing w:val="1"/>
        </w:rPr>
        <w:t xml:space="preserve"> </w:t>
      </w:r>
      <w:r>
        <w:t>системообразующими документами в области безопасности: Стратегия национальной безопасности</w:t>
      </w:r>
      <w:r>
        <w:rPr>
          <w:spacing w:val="1"/>
        </w:rPr>
        <w:t xml:space="preserve"> </w:t>
      </w:r>
      <w:r>
        <w:t>Российской Федерации, утвержденная Указом Президента Российской Федерации от 2 июля 2021 г. №</w:t>
      </w:r>
      <w:r>
        <w:rPr>
          <w:spacing w:val="-57"/>
        </w:rPr>
        <w:t xml:space="preserve"> </w:t>
      </w:r>
      <w:r>
        <w:t>400, Доктрина информационной безопасности Российской Федерации, утвержденная Указом</w:t>
      </w:r>
      <w:r>
        <w:rPr>
          <w:spacing w:val="1"/>
        </w:rPr>
        <w:t xml:space="preserve"> </w:t>
      </w:r>
      <w:r>
        <w:t>Президента Российской Федерации от 5 декабря 2016 г. № 646, Национальные цели развития</w:t>
      </w:r>
      <w:r>
        <w:rPr>
          <w:spacing w:val="1"/>
        </w:rPr>
        <w:t xml:space="preserve"> </w:t>
      </w:r>
      <w:r>
        <w:t>Российской Федерации на период до 2030 года, утвержденные Указом Президента Российской</w:t>
      </w:r>
      <w:r>
        <w:rPr>
          <w:spacing w:val="1"/>
        </w:rPr>
        <w:t xml:space="preserve"> </w:t>
      </w:r>
      <w:r>
        <w:t>Федерации от 21 июля 2020 г. № 474, государственная программа Российской Федерации «Развитие</w:t>
      </w:r>
      <w:r>
        <w:rPr>
          <w:spacing w:val="1"/>
        </w:rPr>
        <w:t xml:space="preserve"> </w:t>
      </w:r>
      <w:r>
        <w:t>образования», утвержденная постановлением Правительства Российской Федерации от 26 декабря</w:t>
      </w:r>
      <w:r>
        <w:rPr>
          <w:spacing w:val="1"/>
        </w:rPr>
        <w:t xml:space="preserve"> </w:t>
      </w:r>
      <w:r>
        <w:t>2017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1642.</w:t>
      </w:r>
    </w:p>
    <w:p w:rsidR="00157B9B" w:rsidRDefault="00157B9B">
      <w:pPr>
        <w:pStyle w:val="a3"/>
        <w:spacing w:before="5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121"/>
        </w:tabs>
        <w:spacing w:line="254" w:lineRule="auto"/>
        <w:ind w:right="370" w:firstLine="0"/>
        <w:rPr>
          <w:sz w:val="24"/>
        </w:rPr>
      </w:pPr>
      <w:r>
        <w:rPr>
          <w:sz w:val="24"/>
        </w:rPr>
        <w:t>ОБЗР является системообразующим учебным предметом, имеет свои 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компоненты во всех без исключения предметных 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и реализуется через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 знаний, выработку и закрепление системы взаимосвязанных навыков и 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компетенций в области безопасности, поддержанных согласованным изучением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предметов. Научной базой учебного предмета ОБЗР является общая теория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 из которой он должен обеспечивать формирование целостного видения всего 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 безопасности, включая глобальные, что позволит обосновать оптимальную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 безопасности личности, 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 государства, а также актуализировать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построение модели индивидуального безопасного поведения в повседневной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 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241"/>
        </w:tabs>
        <w:spacing w:line="254" w:lineRule="auto"/>
        <w:ind w:right="938" w:firstLine="0"/>
        <w:rPr>
          <w:sz w:val="24"/>
        </w:rPr>
      </w:pPr>
      <w:r>
        <w:rPr>
          <w:sz w:val="24"/>
        </w:rPr>
        <w:t>ОБЗР входит в предметную область «Основы 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 защиты Родины»,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для изучения 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241"/>
        </w:tabs>
        <w:spacing w:before="1" w:line="254" w:lineRule="auto"/>
        <w:ind w:right="459" w:firstLine="0"/>
        <w:rPr>
          <w:sz w:val="24"/>
        </w:rPr>
      </w:pPr>
      <w:r>
        <w:rPr>
          <w:sz w:val="24"/>
        </w:rPr>
        <w:t>Изучение ОБЗР направлено на обеспечение формирования готовности к защите Отечества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 уровня культуры безопасности жизнедеятельности, что способствует освоению 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и умений позволяющих подготовиться к военной службе и выработке у обучающихся умений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распознавать угрозы, избегать опасности, нейтрализовывать конфликтные ситуации, решать сложные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 социального характера, грамотно вести себя в чрезвычайных ситуациях. Такой 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позволяющих обеспечивать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человека,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72"/>
      </w:pPr>
      <w:r>
        <w:t>формированию необходимых для этого волевых и морально-нравственных качеств, предоставляет</w:t>
      </w:r>
      <w:r>
        <w:rPr>
          <w:spacing w:val="1"/>
        </w:rPr>
        <w:t xml:space="preserve"> </w:t>
      </w:r>
      <w:r>
        <w:t>широкие возможности для эффективной социализации, необходимой для успешной адаптации</w:t>
      </w:r>
      <w:r>
        <w:rPr>
          <w:spacing w:val="1"/>
        </w:rPr>
        <w:t xml:space="preserve"> </w:t>
      </w:r>
      <w:r>
        <w:t>обучающихся к современной техно-социальной и информационной среде, способствует проведению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профилактического характера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безопасности.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241"/>
        </w:tabs>
        <w:spacing w:line="254" w:lineRule="auto"/>
        <w:ind w:right="455" w:firstLine="0"/>
        <w:rPr>
          <w:sz w:val="24"/>
        </w:rPr>
      </w:pPr>
      <w:r>
        <w:rPr>
          <w:sz w:val="24"/>
        </w:rPr>
        <w:t>Целью изучения ОБЗР на уровне основного общего образования является формирование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готовности к выполнению обязанности по защите Отечества и базового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безопасности жизнедеятельности в соответствии с современными потребностями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государства, что предполагает: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68"/>
      </w:pPr>
      <w:r>
        <w:t>способность построения модели индивидуального безопасного поведения на основе понимания</w:t>
      </w:r>
      <w:r>
        <w:rPr>
          <w:spacing w:val="1"/>
        </w:rPr>
        <w:t xml:space="preserve"> </w:t>
      </w:r>
      <w:r>
        <w:t>необходимости ведения здорового образа жизни, причин, механизмов возникновения и возможных</w:t>
      </w:r>
      <w:r>
        <w:rPr>
          <w:spacing w:val="1"/>
        </w:rPr>
        <w:t xml:space="preserve"> </w:t>
      </w:r>
      <w:r>
        <w:t>последствий различных опасных и чрезвычайных ситуаций, знаний и умений применять необходимые</w:t>
      </w:r>
      <w:r>
        <w:rPr>
          <w:spacing w:val="-5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 приемы</w:t>
      </w:r>
      <w:r>
        <w:rPr>
          <w:spacing w:val="-1"/>
        </w:rPr>
        <w:t xml:space="preserve"> </w:t>
      </w:r>
      <w:r>
        <w:t>рационального и</w:t>
      </w:r>
      <w:r>
        <w:rPr>
          <w:spacing w:val="-1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1263"/>
      </w:pPr>
      <w:r>
        <w:t>сформированность активной жизненной позиции, осознанное понимание значимости личного</w:t>
      </w:r>
      <w:r>
        <w:rPr>
          <w:spacing w:val="-57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</w:pPr>
      <w:r>
        <w:t>знание и понимание роли государства и общества в решении задач обеспечения национальной</w:t>
      </w:r>
      <w:r>
        <w:rPr>
          <w:spacing w:val="1"/>
        </w:rPr>
        <w:t xml:space="preserve"> </w:t>
      </w:r>
      <w:r>
        <w:t>безопасности и защиты населения от опасных</w:t>
      </w:r>
      <w:r>
        <w:rPr>
          <w:spacing w:val="1"/>
        </w:rPr>
        <w:t xml:space="preserve"> </w:t>
      </w:r>
      <w:r>
        <w:t>и чрезвычайных ситуаций природного, техногенного 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характера.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75"/>
        </w:numPr>
        <w:tabs>
          <w:tab w:val="left" w:pos="1241"/>
        </w:tabs>
        <w:spacing w:line="254" w:lineRule="auto"/>
        <w:ind w:right="432" w:firstLine="0"/>
        <w:rPr>
          <w:sz w:val="24"/>
        </w:rPr>
      </w:pPr>
      <w:r>
        <w:rPr>
          <w:sz w:val="24"/>
        </w:rPr>
        <w:t>В целях обеспечения индивидуальных потребностей обучающихся в формировании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жизнедеятельности на основе расширения знаний и умений, углубленного 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 безопасного поведения в условиях опасных и чрезвычайных ситуаций для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государства, ОБЗР может изучаться в 5–7 классах из расчета 1 час в неделю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части учебного плана, формируемого участниками образовательных отношений (всего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102</w:t>
      </w:r>
      <w:r>
        <w:rPr>
          <w:spacing w:val="-1"/>
          <w:sz w:val="24"/>
        </w:rPr>
        <w:t xml:space="preserve"> </w:t>
      </w:r>
      <w:r>
        <w:rPr>
          <w:sz w:val="24"/>
        </w:rPr>
        <w:t>часа).</w:t>
      </w:r>
    </w:p>
    <w:p w:rsidR="00157B9B" w:rsidRDefault="00157B9B">
      <w:pPr>
        <w:pStyle w:val="a3"/>
        <w:spacing w:before="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818"/>
      </w:pPr>
      <w:r>
        <w:t>Общее число часов, рекомендованных для изучения ОБЗР в 8–9 классах, составляет 68 часов, по 1</w:t>
      </w:r>
      <w:r>
        <w:rPr>
          <w:spacing w:val="-57"/>
        </w:rPr>
        <w:t xml:space="preserve"> </w:t>
      </w:r>
      <w:r>
        <w:t>часу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</w:t>
      </w:r>
      <w:r>
        <w:rPr>
          <w:spacing w:val="2"/>
        </w:rPr>
        <w:t xml:space="preserve"> </w:t>
      </w:r>
      <w:r>
        <w:t>учебного плана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09"/>
      </w:pPr>
      <w:r>
        <w:t>Организация вправе самостоятельно определять последовательность тематических линий учебного</w:t>
      </w:r>
      <w:r>
        <w:rPr>
          <w:spacing w:val="-57"/>
        </w:rPr>
        <w:t xml:space="preserve"> </w:t>
      </w:r>
      <w:r>
        <w:t>предмета ОБЗР и количество часов для их освоения. Конкретное наполнение модулей может 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конкретизировано с учётом</w:t>
      </w:r>
      <w:r>
        <w:rPr>
          <w:spacing w:val="-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before="1"/>
        <w:ind w:left="940"/>
      </w:pPr>
      <w:r>
        <w:t>Содержание</w:t>
      </w:r>
      <w:r>
        <w:rPr>
          <w:spacing w:val="-5"/>
        </w:rPr>
        <w:t xml:space="preserve"> </w:t>
      </w:r>
      <w:r>
        <w:t>обучения:</w:t>
      </w:r>
    </w:p>
    <w:p w:rsidR="00157B9B" w:rsidRDefault="00157B9B">
      <w:pPr>
        <w:pStyle w:val="a3"/>
        <w:spacing w:before="10"/>
        <w:ind w:left="0"/>
        <w:rPr>
          <w:b/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1"/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 «Безопасное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государства»: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467"/>
      </w:pPr>
      <w:r>
        <w:t>фундаментальные ценности и принципы, формирующие основы российского общества, безопасности</w:t>
      </w:r>
      <w:r>
        <w:rPr>
          <w:spacing w:val="-57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закрепленные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Конституции</w:t>
      </w:r>
      <w:r>
        <w:rPr>
          <w:spacing w:val="-1"/>
        </w:rPr>
        <w:t xml:space="preserve"> </w:t>
      </w:r>
      <w:r>
        <w:t>Российской Федерации;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406"/>
      </w:pPr>
      <w:r>
        <w:t>стратегия национальной безопасности, национальные интересы и угрозы национальной безопасности;</w:t>
      </w:r>
      <w:r>
        <w:rPr>
          <w:spacing w:val="-57"/>
        </w:rPr>
        <w:t xml:space="preserve"> </w:t>
      </w:r>
      <w:r>
        <w:t>чрезвычайные ситуации природного, техногенного и биолого-социального характера;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оповещение</w:t>
      </w:r>
      <w:r>
        <w:rPr>
          <w:spacing w:val="-2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ОКСИОН;</w:t>
      </w:r>
    </w:p>
    <w:p w:rsidR="00157B9B" w:rsidRDefault="00345A57">
      <w:pPr>
        <w:pStyle w:val="a3"/>
      </w:pPr>
      <w:r>
        <w:t>история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обороны;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сигнал</w:t>
      </w:r>
      <w:r>
        <w:rPr>
          <w:spacing w:val="-1"/>
        </w:rPr>
        <w:t xml:space="preserve"> </w:t>
      </w:r>
      <w:r>
        <w:t>«Внимание</w:t>
      </w:r>
      <w:r>
        <w:rPr>
          <w:spacing w:val="-5"/>
        </w:rPr>
        <w:t xml:space="preserve"> </w:t>
      </w:r>
      <w:r>
        <w:t>всем!»,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получении;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806"/>
      </w:pPr>
      <w:r>
        <w:t>средства индивидуальной и коллективной защиты населения, порядок пользования фильтрующим</w:t>
      </w:r>
      <w:r>
        <w:rPr>
          <w:spacing w:val="-57"/>
        </w:rPr>
        <w:t xml:space="preserve"> </w:t>
      </w:r>
      <w:r>
        <w:t>противогазом;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575"/>
      </w:pPr>
      <w:r>
        <w:t>эвакуация населения в условиях чрезвычайных ситуаций, порядок действий населения при</w:t>
      </w:r>
      <w:r>
        <w:rPr>
          <w:spacing w:val="-57"/>
        </w:rPr>
        <w:t xml:space="preserve"> </w:t>
      </w:r>
      <w:r>
        <w:t>объявлении</w:t>
      </w:r>
      <w:r>
        <w:rPr>
          <w:spacing w:val="-1"/>
        </w:rPr>
        <w:t xml:space="preserve"> </w:t>
      </w:r>
      <w:r>
        <w:t>эвакуации;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98"/>
      </w:pPr>
      <w:r>
        <w:t>современная армия, воинская обязанность и военная служба, добровольная и обязательная подготовка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армии.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 «Военная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знаний»: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2861"/>
      </w:pPr>
      <w:r>
        <w:t>история возникновения и развития Вооруженных Сил Российской Федерации;</w:t>
      </w:r>
      <w:r>
        <w:rPr>
          <w:spacing w:val="-57"/>
        </w:rPr>
        <w:t xml:space="preserve"> </w:t>
      </w:r>
      <w:r>
        <w:t>этапы становления современных Вооруженных Сил Российской Федерации;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направления подготовки</w:t>
      </w:r>
      <w:r>
        <w:rPr>
          <w:spacing w:val="-1"/>
        </w:rPr>
        <w:t xml:space="preserve"> </w:t>
      </w:r>
      <w:r>
        <w:t>к военной</w:t>
      </w:r>
      <w:r>
        <w:rPr>
          <w:spacing w:val="-1"/>
        </w:rPr>
        <w:t xml:space="preserve"> </w:t>
      </w:r>
      <w:r>
        <w:t>службе;</w:t>
      </w:r>
    </w:p>
    <w:p w:rsidR="00157B9B" w:rsidRDefault="00345A57">
      <w:pPr>
        <w:pStyle w:val="a3"/>
        <w:spacing w:before="1"/>
      </w:pPr>
      <w:r>
        <w:t>организационная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Вооруженных</w:t>
      </w:r>
      <w:r>
        <w:rPr>
          <w:spacing w:val="-3"/>
        </w:rPr>
        <w:t xml:space="preserve"> </w:t>
      </w:r>
      <w:r>
        <w:t>Сил</w:t>
      </w:r>
      <w:r>
        <w:rPr>
          <w:spacing w:val="-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2132"/>
      </w:pPr>
      <w:r>
        <w:t>функции и основные задачи современных Вооруженных Сил Российской Федерации;</w:t>
      </w:r>
      <w:r>
        <w:rPr>
          <w:spacing w:val="-57"/>
        </w:rPr>
        <w:t xml:space="preserve"> </w:t>
      </w:r>
      <w:r>
        <w:t>особенности видов и родов войск Вооруженных Сил Российской Федерации;</w:t>
      </w:r>
      <w:r>
        <w:rPr>
          <w:spacing w:val="1"/>
        </w:rPr>
        <w:t xml:space="preserve"> </w:t>
      </w:r>
      <w:r>
        <w:t>воинские</w:t>
      </w:r>
      <w:r>
        <w:rPr>
          <w:spacing w:val="-3"/>
        </w:rPr>
        <w:t xml:space="preserve"> </w:t>
      </w:r>
      <w:r>
        <w:t>символы</w:t>
      </w:r>
      <w:r>
        <w:rPr>
          <w:spacing w:val="-2"/>
        </w:rPr>
        <w:t xml:space="preserve"> </w:t>
      </w:r>
      <w:r>
        <w:t>современных Вооруженных</w:t>
      </w:r>
      <w:r>
        <w:rPr>
          <w:spacing w:val="-1"/>
        </w:rPr>
        <w:t xml:space="preserve"> </w:t>
      </w:r>
      <w:r>
        <w:t>Сил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157B9B" w:rsidRDefault="00345A57">
      <w:pPr>
        <w:pStyle w:val="a3"/>
        <w:spacing w:before="1" w:line="254" w:lineRule="auto"/>
        <w:ind w:right="475"/>
      </w:pPr>
      <w:r>
        <w:t>виды, назначение и тактико-технические характеристики основных образцов вооружения и военной</w:t>
      </w:r>
      <w:r>
        <w:rPr>
          <w:spacing w:val="1"/>
        </w:rPr>
        <w:t xml:space="preserve"> </w:t>
      </w:r>
      <w:r>
        <w:t>техники видов и родов войск Вооруженных Сил Российской Федерации (мотострелковых и танковых</w:t>
      </w:r>
      <w:r>
        <w:rPr>
          <w:spacing w:val="-57"/>
        </w:rPr>
        <w:t xml:space="preserve"> </w:t>
      </w:r>
      <w:r>
        <w:t>войск,</w:t>
      </w:r>
      <w:r>
        <w:rPr>
          <w:spacing w:val="-1"/>
        </w:rPr>
        <w:t xml:space="preserve"> </w:t>
      </w:r>
      <w:r>
        <w:t>ракетных</w:t>
      </w:r>
      <w:r>
        <w:rPr>
          <w:spacing w:val="1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артиллерии, противовоздушной обороны);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28"/>
      </w:pPr>
      <w:r>
        <w:t>организационно-штатная структура и боевые возможности отделения, задачи отделения в различных</w:t>
      </w:r>
      <w:r>
        <w:rPr>
          <w:spacing w:val="-57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боя;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979"/>
      </w:pPr>
      <w:r>
        <w:t>состав, назначение, характеристики, порядок размещения современных средств индивидуальной</w:t>
      </w:r>
      <w:r>
        <w:rPr>
          <w:spacing w:val="-57"/>
        </w:rPr>
        <w:t xml:space="preserve"> </w:t>
      </w:r>
      <w:r>
        <w:t>бронезащиты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экипировки</w:t>
      </w:r>
      <w:r>
        <w:rPr>
          <w:spacing w:val="1"/>
        </w:rPr>
        <w:t xml:space="preserve"> </w:t>
      </w:r>
      <w:r>
        <w:t>военнослужащего;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50"/>
        <w:jc w:val="both"/>
      </w:pPr>
      <w:r>
        <w:t>вооружение мотострелкового отделения, назначение и тактико-технические характеристики основных</w:t>
      </w:r>
      <w:r>
        <w:rPr>
          <w:spacing w:val="-57"/>
        </w:rPr>
        <w:t xml:space="preserve"> </w:t>
      </w:r>
      <w:r>
        <w:t>видов стрелкового оружия (автомат Калашникова АК-74, ручной пулемет Калашникова (РПК), ручной</w:t>
      </w:r>
      <w:r>
        <w:rPr>
          <w:spacing w:val="-57"/>
        </w:rPr>
        <w:t xml:space="preserve"> </w:t>
      </w:r>
      <w:r>
        <w:t>противотанковый</w:t>
      </w:r>
      <w:r>
        <w:rPr>
          <w:spacing w:val="-1"/>
        </w:rPr>
        <w:t xml:space="preserve"> </w:t>
      </w:r>
      <w:r>
        <w:t>гранатомет</w:t>
      </w:r>
      <w:r>
        <w:rPr>
          <w:spacing w:val="-1"/>
        </w:rPr>
        <w:t xml:space="preserve"> </w:t>
      </w:r>
      <w:r>
        <w:t>РПГ-7В, снайперская</w:t>
      </w:r>
      <w:r>
        <w:rPr>
          <w:spacing w:val="-1"/>
        </w:rPr>
        <w:t xml:space="preserve"> </w:t>
      </w:r>
      <w:r>
        <w:t>винтовка Драгунова</w:t>
      </w:r>
      <w:r>
        <w:rPr>
          <w:spacing w:val="57"/>
        </w:rPr>
        <w:t xml:space="preserve"> </w:t>
      </w:r>
      <w:r>
        <w:t>(СВД);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02"/>
      </w:pPr>
      <w:r>
        <w:t>назначение и тактико-технические характеристики основных видов ручных гранат (наступательная</w:t>
      </w:r>
      <w:r>
        <w:rPr>
          <w:spacing w:val="-57"/>
        </w:rPr>
        <w:t xml:space="preserve"> </w:t>
      </w:r>
      <w:r>
        <w:t>ручная граната РГД-5, ручная оборонительная граната Ф-1, ручная граната оборонительная (РГО),</w:t>
      </w:r>
      <w:r>
        <w:rPr>
          <w:spacing w:val="1"/>
        </w:rPr>
        <w:t xml:space="preserve"> </w:t>
      </w:r>
      <w:r>
        <w:t>ручная</w:t>
      </w:r>
      <w:r>
        <w:rPr>
          <w:spacing w:val="-1"/>
        </w:rPr>
        <w:t xml:space="preserve"> </w:t>
      </w:r>
      <w:r>
        <w:t>граната</w:t>
      </w:r>
      <w:r>
        <w:rPr>
          <w:spacing w:val="-1"/>
        </w:rPr>
        <w:t xml:space="preserve"> </w:t>
      </w:r>
      <w:r>
        <w:t>наступательная (РГН);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история</w:t>
      </w:r>
      <w:r>
        <w:rPr>
          <w:spacing w:val="-5"/>
        </w:rPr>
        <w:t xml:space="preserve"> </w:t>
      </w:r>
      <w:r>
        <w:t>создания</w:t>
      </w:r>
      <w:r>
        <w:rPr>
          <w:spacing w:val="-5"/>
        </w:rPr>
        <w:t xml:space="preserve"> </w:t>
      </w:r>
      <w:r>
        <w:t>общевоинских уставов;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</w:pPr>
      <w:r>
        <w:t>этапы</w:t>
      </w:r>
      <w:r>
        <w:rPr>
          <w:spacing w:val="-8"/>
        </w:rPr>
        <w:t xml:space="preserve"> </w:t>
      </w:r>
      <w:r>
        <w:t>становления</w:t>
      </w:r>
      <w:r>
        <w:rPr>
          <w:spacing w:val="-8"/>
        </w:rPr>
        <w:t xml:space="preserve"> </w:t>
      </w:r>
      <w:r>
        <w:t>современных</w:t>
      </w:r>
      <w:r>
        <w:rPr>
          <w:spacing w:val="-6"/>
        </w:rPr>
        <w:t xml:space="preserve"> </w:t>
      </w:r>
      <w:r>
        <w:t>общевоинских</w:t>
      </w:r>
      <w:r>
        <w:rPr>
          <w:spacing w:val="-4"/>
        </w:rPr>
        <w:t xml:space="preserve"> </w:t>
      </w:r>
      <w:r>
        <w:t>уставов;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75"/>
      </w:pPr>
      <w:r>
        <w:t>общевоинские уставы Вооруженных Сил Российской Федерации, их состав и основные понятия,</w:t>
      </w:r>
      <w:r>
        <w:rPr>
          <w:spacing w:val="-57"/>
        </w:rPr>
        <w:t xml:space="preserve"> </w:t>
      </w:r>
      <w:r>
        <w:t>определяющие</w:t>
      </w:r>
      <w:r>
        <w:rPr>
          <w:spacing w:val="-2"/>
        </w:rPr>
        <w:t xml:space="preserve"> </w:t>
      </w:r>
      <w:r>
        <w:t>повседневную жизнедеятельность войск;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/>
      </w:pPr>
      <w:r>
        <w:t>сущность</w:t>
      </w:r>
      <w:r>
        <w:rPr>
          <w:spacing w:val="-3"/>
        </w:rPr>
        <w:t xml:space="preserve"> </w:t>
      </w:r>
      <w:r>
        <w:t>единоначалия;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командиры</w:t>
      </w:r>
      <w:r>
        <w:rPr>
          <w:spacing w:val="-3"/>
        </w:rPr>
        <w:t xml:space="preserve"> </w:t>
      </w:r>
      <w:r>
        <w:t>(начальники)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подчинённые;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старшие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младшие;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463" w:lineRule="auto"/>
        <w:ind w:right="5185"/>
      </w:pPr>
      <w:r>
        <w:t>приказ (приказание), порядок его отдачи и выполнения;</w:t>
      </w:r>
      <w:r>
        <w:rPr>
          <w:spacing w:val="-57"/>
        </w:rPr>
        <w:t xml:space="preserve"> </w:t>
      </w:r>
      <w:r>
        <w:t>воинские</w:t>
      </w:r>
      <w:r>
        <w:rPr>
          <w:spacing w:val="-2"/>
        </w:rPr>
        <w:t xml:space="preserve"> </w:t>
      </w:r>
      <w:r>
        <w:t>звания</w:t>
      </w:r>
      <w:r>
        <w:rPr>
          <w:spacing w:val="-1"/>
        </w:rPr>
        <w:t xml:space="preserve"> </w:t>
      </w:r>
      <w:r>
        <w:t>и военная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одежды;</w:t>
      </w:r>
    </w:p>
    <w:p w:rsidR="00157B9B" w:rsidRDefault="00345A57">
      <w:pPr>
        <w:pStyle w:val="a3"/>
      </w:pPr>
      <w:r>
        <w:t>воинская</w:t>
      </w:r>
      <w:r>
        <w:rPr>
          <w:spacing w:val="-3"/>
        </w:rPr>
        <w:t xml:space="preserve"> </w:t>
      </w:r>
      <w:r>
        <w:t>дисциплина,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значение;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2482"/>
      </w:pPr>
      <w:r>
        <w:t>обязанности военнослужащих по соблюдению требований воинской дисциплины;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дисциплины;</w:t>
      </w:r>
    </w:p>
    <w:p w:rsidR="00157B9B" w:rsidRDefault="00345A57">
      <w:pPr>
        <w:pStyle w:val="a3"/>
      </w:pPr>
      <w:r>
        <w:t>положения</w:t>
      </w:r>
      <w:r>
        <w:rPr>
          <w:spacing w:val="-5"/>
        </w:rPr>
        <w:t xml:space="preserve"> </w:t>
      </w:r>
      <w:r>
        <w:t>Строевого</w:t>
      </w:r>
      <w:r>
        <w:rPr>
          <w:spacing w:val="-4"/>
        </w:rPr>
        <w:t xml:space="preserve"> </w:t>
      </w:r>
      <w:r>
        <w:t>устава;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</w:pPr>
      <w:r>
        <w:t>обязанности</w:t>
      </w:r>
      <w:r>
        <w:rPr>
          <w:spacing w:val="-3"/>
        </w:rPr>
        <w:t xml:space="preserve"> </w:t>
      </w:r>
      <w:r>
        <w:t>военнослужащих</w:t>
      </w:r>
      <w:r>
        <w:rPr>
          <w:spacing w:val="-1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построением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строю;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</w:pPr>
      <w:r>
        <w:t>строевые</w:t>
      </w:r>
      <w:r>
        <w:rPr>
          <w:spacing w:val="-5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оружия,</w:t>
      </w:r>
      <w:r>
        <w:rPr>
          <w:spacing w:val="-3"/>
        </w:rPr>
        <w:t xml:space="preserve"> </w:t>
      </w:r>
      <w:r>
        <w:t>строевая</w:t>
      </w:r>
      <w:r>
        <w:rPr>
          <w:spacing w:val="-4"/>
        </w:rPr>
        <w:t xml:space="preserve"> </w:t>
      </w:r>
      <w:r>
        <w:t>стойка,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команд «Становись»,</w:t>
      </w:r>
    </w:p>
    <w:p w:rsidR="00157B9B" w:rsidRDefault="00345A57">
      <w:pPr>
        <w:pStyle w:val="a3"/>
        <w:spacing w:before="17" w:line="254" w:lineRule="auto"/>
        <w:ind w:right="598"/>
      </w:pPr>
      <w:r>
        <w:t>«Равняйсь», «Смирно», «Вольно», «Заправиться», «Отставить», «Головные уборы (головной убор) –</w:t>
      </w:r>
      <w:r>
        <w:rPr>
          <w:spacing w:val="-57"/>
        </w:rPr>
        <w:t xml:space="preserve"> </w:t>
      </w:r>
      <w:r>
        <w:t>снять</w:t>
      </w:r>
      <w:r>
        <w:rPr>
          <w:spacing w:val="-1"/>
        </w:rPr>
        <w:t xml:space="preserve"> </w:t>
      </w:r>
      <w:r>
        <w:t>(надеть)», повороты  на</w:t>
      </w:r>
      <w:r>
        <w:rPr>
          <w:spacing w:val="-1"/>
        </w:rPr>
        <w:t xml:space="preserve"> </w:t>
      </w:r>
      <w:r>
        <w:t>месте.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463" w:lineRule="auto"/>
        <w:ind w:right="1469" w:firstLine="0"/>
        <w:rPr>
          <w:sz w:val="24"/>
        </w:rPr>
      </w:pPr>
      <w:r>
        <w:rPr>
          <w:sz w:val="24"/>
        </w:rPr>
        <w:t>Модуль № 3 «Культура безопасности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современном обществе»: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жизнедеятельности:</w:t>
      </w:r>
      <w:r>
        <w:rPr>
          <w:spacing w:val="-3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и 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157B9B" w:rsidRDefault="00345A57">
      <w:pPr>
        <w:pStyle w:val="a3"/>
        <w:spacing w:before="1" w:line="463" w:lineRule="auto"/>
        <w:ind w:right="669"/>
      </w:pPr>
      <w:r>
        <w:t>смысл понятий «опасность», «безопасность», «риск», «культура безопасности жизнедеятельности»;</w:t>
      </w:r>
      <w:r>
        <w:rPr>
          <w:spacing w:val="-57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факторы опасности, их</w:t>
      </w:r>
      <w:r>
        <w:rPr>
          <w:spacing w:val="1"/>
        </w:rPr>
        <w:t xml:space="preserve"> </w:t>
      </w:r>
      <w:r>
        <w:t>классификация;</w:t>
      </w:r>
    </w:p>
    <w:p w:rsidR="00157B9B" w:rsidRDefault="00345A57">
      <w:pPr>
        <w:pStyle w:val="a3"/>
      </w:pPr>
      <w:r>
        <w:t>общие</w:t>
      </w:r>
      <w:r>
        <w:rPr>
          <w:spacing w:val="-5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понятия</w:t>
      </w:r>
      <w:r>
        <w:rPr>
          <w:spacing w:val="-4"/>
        </w:rPr>
        <w:t xml:space="preserve"> </w:t>
      </w:r>
      <w:r>
        <w:t>опасной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чрезвычайной</w:t>
      </w:r>
      <w:r>
        <w:rPr>
          <w:spacing w:val="-3"/>
        </w:rPr>
        <w:t xml:space="preserve"> </w:t>
      </w:r>
      <w:r>
        <w:t>ситуации,</w:t>
      </w:r>
      <w:r>
        <w:rPr>
          <w:spacing w:val="-3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опасной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чрезвычайной</w:t>
      </w:r>
      <w:r>
        <w:rPr>
          <w:spacing w:val="-3"/>
        </w:rPr>
        <w:t xml:space="preserve"> </w:t>
      </w:r>
      <w:r>
        <w:t>ситуации;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78"/>
      </w:pPr>
      <w:r>
        <w:t>механизм перерастания повседневной ситуации в чрезвычайную ситуацию, правила поведения в</w:t>
      </w:r>
      <w:r>
        <w:rPr>
          <w:spacing w:val="-57"/>
        </w:rPr>
        <w:t xml:space="preserve"> </w:t>
      </w:r>
      <w:r>
        <w:t>опасных и чрезвычайных</w:t>
      </w:r>
      <w:r>
        <w:rPr>
          <w:spacing w:val="1"/>
        </w:rPr>
        <w:t xml:space="preserve"> </w:t>
      </w:r>
      <w:r>
        <w:t>ситуациях.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4 «Безопасность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быту»: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основные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 классификация;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3649"/>
      </w:pPr>
      <w:r>
        <w:t>защита прав потребителя, сроки годности и состав продуктов питания;</w:t>
      </w:r>
      <w:r>
        <w:rPr>
          <w:spacing w:val="-57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отравления и</w:t>
      </w:r>
      <w:r>
        <w:rPr>
          <w:spacing w:val="-1"/>
        </w:rPr>
        <w:t xml:space="preserve"> </w:t>
      </w:r>
      <w:r>
        <w:t>причины их</w:t>
      </w:r>
      <w:r>
        <w:rPr>
          <w:spacing w:val="1"/>
        </w:rPr>
        <w:t xml:space="preserve"> </w:t>
      </w:r>
      <w:r>
        <w:t>возникновения;</w:t>
      </w:r>
    </w:p>
    <w:p w:rsidR="00157B9B" w:rsidRDefault="00345A57">
      <w:pPr>
        <w:pStyle w:val="a3"/>
        <w:spacing w:before="1" w:line="463" w:lineRule="auto"/>
        <w:ind w:right="4063"/>
      </w:pPr>
      <w:r>
        <w:t>признаки отравления, приёмы и правила оказания первой помощи;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комплектования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 домашней</w:t>
      </w:r>
      <w:r>
        <w:rPr>
          <w:spacing w:val="-3"/>
        </w:rPr>
        <w:t xml:space="preserve"> </w:t>
      </w:r>
      <w:r>
        <w:t>аптечки;</w:t>
      </w:r>
    </w:p>
    <w:p w:rsidR="00157B9B" w:rsidRDefault="00345A57">
      <w:pPr>
        <w:pStyle w:val="a3"/>
      </w:pPr>
      <w:r>
        <w:t>бытовые</w:t>
      </w:r>
      <w:r>
        <w:rPr>
          <w:spacing w:val="-5"/>
        </w:rPr>
        <w:t xml:space="preserve"> </w:t>
      </w:r>
      <w:r>
        <w:t>травмы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их предупреждения,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52"/>
      </w:pPr>
      <w:r>
        <w:t>правила обращения с газовыми и электрическими приборами; приемы</w:t>
      </w:r>
      <w:r>
        <w:rPr>
          <w:spacing w:val="1"/>
        </w:rPr>
        <w:t xml:space="preserve"> </w:t>
      </w:r>
      <w:r>
        <w:t>и правила оказания первой</w:t>
      </w:r>
      <w:r>
        <w:rPr>
          <w:spacing w:val="-57"/>
        </w:rPr>
        <w:t xml:space="preserve"> </w:t>
      </w:r>
      <w:r>
        <w:t>помощи;</w:t>
      </w:r>
    </w:p>
    <w:p w:rsidR="00157B9B" w:rsidRDefault="00345A57">
      <w:pPr>
        <w:pStyle w:val="a3"/>
        <w:spacing w:before="38" w:line="534" w:lineRule="exact"/>
        <w:ind w:right="3217"/>
      </w:pPr>
      <w:r>
        <w:t>правила поведения в подъезде и лифте, а также при входе и выходе из них;</w:t>
      </w:r>
      <w:r>
        <w:rPr>
          <w:spacing w:val="-57"/>
        </w:rPr>
        <w:t xml:space="preserve"> </w:t>
      </w:r>
      <w:r>
        <w:t>пожар</w:t>
      </w:r>
      <w:r>
        <w:rPr>
          <w:spacing w:val="-1"/>
        </w:rPr>
        <w:t xml:space="preserve"> </w:t>
      </w:r>
      <w:r>
        <w:t>и факторы его</w:t>
      </w:r>
      <w:r>
        <w:rPr>
          <w:spacing w:val="-1"/>
        </w:rPr>
        <w:t xml:space="preserve"> </w:t>
      </w:r>
      <w:r>
        <w:t>развития;</w:t>
      </w:r>
    </w:p>
    <w:p w:rsidR="00157B9B" w:rsidRDefault="00157B9B">
      <w:pPr>
        <w:spacing w:line="534" w:lineRule="exact"/>
        <w:sectPr w:rsidR="00157B9B">
          <w:pgSz w:w="11930" w:h="16860"/>
          <w:pgMar w:top="1080" w:right="100" w:bottom="84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39"/>
      </w:pPr>
      <w:r>
        <w:t>условия и причины возникновения пожаров, их возможные последствия, приёмы и правила оказания</w:t>
      </w:r>
      <w:r>
        <w:rPr>
          <w:spacing w:val="-5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первичные</w:t>
      </w:r>
      <w:r>
        <w:rPr>
          <w:spacing w:val="-5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пожаротушения;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20"/>
      </w:pPr>
      <w:r>
        <w:t>правила вызова экстренных служб и порядок взаимодействия с ними, ответственность за ложные</w:t>
      </w:r>
      <w:r>
        <w:rPr>
          <w:spacing w:val="-57"/>
        </w:rPr>
        <w:t xml:space="preserve"> </w:t>
      </w:r>
      <w:r>
        <w:t>сообщения;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2510"/>
      </w:pPr>
      <w:r>
        <w:t>права, обязанности и ответственность граждан в области пожарной безопасности;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криминогенного характера,</w:t>
      </w:r>
    </w:p>
    <w:p w:rsidR="00157B9B" w:rsidRDefault="00345A57">
      <w:pPr>
        <w:pStyle w:val="a3"/>
        <w:spacing w:before="3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малознакомыми</w:t>
      </w:r>
      <w:r>
        <w:rPr>
          <w:spacing w:val="-3"/>
        </w:rPr>
        <w:t xml:space="preserve"> </w:t>
      </w:r>
      <w:r>
        <w:t>людьми;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83"/>
      </w:pPr>
      <w:r>
        <w:t>меры по предотвращению проникновения злоумышленников в дом, правила поведения при попытке</w:t>
      </w:r>
      <w:r>
        <w:rPr>
          <w:spacing w:val="-57"/>
        </w:rPr>
        <w:t xml:space="preserve"> </w:t>
      </w:r>
      <w:r>
        <w:t>проникновения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посторонних;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классификация</w:t>
      </w:r>
      <w:r>
        <w:rPr>
          <w:spacing w:val="-6"/>
        </w:rPr>
        <w:t xml:space="preserve"> </w:t>
      </w:r>
      <w:r>
        <w:t>аварийных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коммунальных</w:t>
      </w:r>
      <w:r>
        <w:rPr>
          <w:spacing w:val="-4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жизнеобеспечения;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60"/>
      </w:pPr>
      <w:r>
        <w:t>правила предупреждения возможных аварий на коммунальных системах, порядок действий при</w:t>
      </w:r>
      <w:r>
        <w:rPr>
          <w:spacing w:val="-57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системах.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5 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транспорте»: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3803"/>
      </w:pPr>
      <w:r>
        <w:t>условия обеспечения безопасности участников дорожного движения;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и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для пешеходов;</w:t>
      </w:r>
    </w:p>
    <w:p w:rsidR="00157B9B" w:rsidRDefault="00345A57">
      <w:pPr>
        <w:pStyle w:val="a3"/>
        <w:spacing w:before="1" w:line="254" w:lineRule="auto"/>
        <w:ind w:right="870"/>
      </w:pPr>
      <w:r>
        <w:t>«дорожные ловушки» и правила их предупреждения; световозвращающие элементы и правила их</w:t>
      </w:r>
      <w:r>
        <w:rPr>
          <w:spacing w:val="-57"/>
        </w:rPr>
        <w:t xml:space="preserve"> </w:t>
      </w:r>
      <w:r>
        <w:t>применения;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пассажиров;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37"/>
      </w:pPr>
      <w:r>
        <w:t>обязанности пассажиров маршрутных транспортных средств, ремень безопасности и правила его</w:t>
      </w:r>
      <w:r>
        <w:rPr>
          <w:spacing w:val="-57"/>
        </w:rPr>
        <w:t xml:space="preserve"> </w:t>
      </w:r>
      <w:r>
        <w:t>применения;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606"/>
      </w:pPr>
      <w:r>
        <w:t>порядок действий пассажиров в маршрутных транспортных средствах при опасных и чрезвычайных</w:t>
      </w:r>
      <w:r>
        <w:rPr>
          <w:spacing w:val="-57"/>
        </w:rPr>
        <w:t xml:space="preserve"> </w:t>
      </w:r>
      <w:r>
        <w:t>ситуациях;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мотоцикла;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998"/>
      </w:pPr>
      <w:r>
        <w:t>правила дорожного движения для водителя велосипеда, мопеда и иных средств индивидиальной</w:t>
      </w:r>
      <w:r>
        <w:rPr>
          <w:spacing w:val="-57"/>
        </w:rPr>
        <w:t xml:space="preserve"> </w:t>
      </w:r>
      <w:r>
        <w:t>мобильности;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4041"/>
      </w:pPr>
      <w:r>
        <w:t>дорожные знаки для водителя велосипеда, сигналы велосипедиста;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подготовки велосипеда</w:t>
      </w:r>
      <w:r>
        <w:rPr>
          <w:spacing w:val="-2"/>
        </w:rPr>
        <w:t xml:space="preserve"> </w:t>
      </w:r>
      <w:r>
        <w:t>к пользованию;</w:t>
      </w:r>
    </w:p>
    <w:p w:rsidR="00157B9B" w:rsidRDefault="00345A57">
      <w:pPr>
        <w:pStyle w:val="a3"/>
      </w:pPr>
      <w:r>
        <w:t>дорожно-транспортные</w:t>
      </w:r>
      <w:r>
        <w:rPr>
          <w:spacing w:val="-8"/>
        </w:rPr>
        <w:t xml:space="preserve"> </w:t>
      </w:r>
      <w:r>
        <w:t>происшествия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возникновения;</w:t>
      </w: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a3"/>
      </w:pPr>
      <w:r>
        <w:t>основные</w:t>
      </w:r>
      <w:r>
        <w:rPr>
          <w:spacing w:val="-6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дорожно-транспортных</w:t>
      </w:r>
      <w:r>
        <w:rPr>
          <w:spacing w:val="-4"/>
        </w:rPr>
        <w:t xml:space="preserve"> </w:t>
      </w:r>
      <w:r>
        <w:t>происшествий;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463" w:lineRule="auto"/>
        <w:ind w:right="3959"/>
      </w:pPr>
      <w:r>
        <w:t>порядок действий очевидца дорожно-транспортного происшествия;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 при</w:t>
      </w:r>
      <w:r>
        <w:rPr>
          <w:spacing w:val="-2"/>
        </w:rPr>
        <w:t xml:space="preserve"> </w:t>
      </w:r>
      <w:r>
        <w:t>пожаре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транспорте;</w:t>
      </w:r>
    </w:p>
    <w:p w:rsidR="00157B9B" w:rsidRDefault="00345A57">
      <w:pPr>
        <w:pStyle w:val="a3"/>
        <w:spacing w:before="1"/>
      </w:pPr>
      <w:r>
        <w:t>особенности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транспорта</w:t>
      </w:r>
      <w:r>
        <w:rPr>
          <w:spacing w:val="-3"/>
        </w:rPr>
        <w:t xml:space="preserve"> </w:t>
      </w:r>
      <w:r>
        <w:t>(внеуличного,</w:t>
      </w:r>
      <w:r>
        <w:rPr>
          <w:spacing w:val="-3"/>
        </w:rPr>
        <w:t xml:space="preserve"> </w:t>
      </w:r>
      <w:r>
        <w:t>железнодорожного,</w:t>
      </w:r>
      <w:r>
        <w:rPr>
          <w:spacing w:val="-3"/>
        </w:rPr>
        <w:t xml:space="preserve"> </w:t>
      </w:r>
      <w:r>
        <w:t>водного,</w:t>
      </w:r>
      <w:r>
        <w:rPr>
          <w:spacing w:val="-3"/>
        </w:rPr>
        <w:t xml:space="preserve"> </w:t>
      </w:r>
      <w:r>
        <w:t>воздушного);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79"/>
      </w:pPr>
      <w:r>
        <w:t>обязанности и порядок действий пассажиров при различных происшествиях на отдельных видах</w:t>
      </w:r>
      <w:r>
        <w:rPr>
          <w:spacing w:val="-57"/>
        </w:rPr>
        <w:t xml:space="preserve"> </w:t>
      </w:r>
      <w:r>
        <w:t>транспорта,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вызванных</w:t>
      </w:r>
      <w:r>
        <w:rPr>
          <w:spacing w:val="1"/>
        </w:rPr>
        <w:t xml:space="preserve"> </w:t>
      </w:r>
      <w:r>
        <w:t>террористическим</w:t>
      </w:r>
      <w:r>
        <w:rPr>
          <w:spacing w:val="-1"/>
        </w:rPr>
        <w:t xml:space="preserve"> </w:t>
      </w:r>
      <w:r>
        <w:t>актом;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52"/>
      </w:pPr>
      <w:r>
        <w:t>приёмы и правила оказания первой помощи при различных травмах</w:t>
      </w:r>
      <w:r>
        <w:rPr>
          <w:spacing w:val="1"/>
        </w:rPr>
        <w:t xml:space="preserve"> </w:t>
      </w:r>
      <w:r>
        <w:t>в результате чрезвычайных</w:t>
      </w:r>
      <w:r>
        <w:rPr>
          <w:spacing w:val="-5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транспорте.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6 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местах»: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47"/>
      </w:pPr>
      <w:r>
        <w:t>общественные места и их характеристики, потенциальные источники опасности в общественных</w:t>
      </w:r>
      <w:r>
        <w:rPr>
          <w:spacing w:val="-57"/>
        </w:rPr>
        <w:t xml:space="preserve"> </w:t>
      </w:r>
      <w:r>
        <w:t>местах;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3775"/>
      </w:pPr>
      <w:r>
        <w:t>правила вызова экстренных служб и порядок взаимодействия с ними;</w:t>
      </w:r>
      <w:r>
        <w:rPr>
          <w:spacing w:val="-57"/>
        </w:rPr>
        <w:t xml:space="preserve"> </w:t>
      </w:r>
      <w:r>
        <w:t>массовые мероприятия</w:t>
      </w:r>
      <w:r>
        <w:rPr>
          <w:spacing w:val="-3"/>
        </w:rPr>
        <w:t xml:space="preserve"> </w:t>
      </w:r>
      <w:r>
        <w:t>и правила</w:t>
      </w:r>
      <w:r>
        <w:rPr>
          <w:spacing w:val="-2"/>
        </w:rPr>
        <w:t xml:space="preserve"> </w:t>
      </w:r>
      <w:r>
        <w:t>подготовки к</w:t>
      </w:r>
      <w:r>
        <w:rPr>
          <w:spacing w:val="-2"/>
        </w:rPr>
        <w:t xml:space="preserve"> </w:t>
      </w:r>
      <w:r>
        <w:t>ним;</w:t>
      </w:r>
    </w:p>
    <w:p w:rsidR="00157B9B" w:rsidRDefault="00345A57">
      <w:pPr>
        <w:pStyle w:val="a3"/>
        <w:spacing w:line="463" w:lineRule="auto"/>
        <w:ind w:right="3216"/>
      </w:pPr>
      <w:r>
        <w:t>порядок действий при беспорядках в местах массового пребывания людей;</w:t>
      </w:r>
      <w:r>
        <w:rPr>
          <w:spacing w:val="-5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 при</w:t>
      </w:r>
      <w:r>
        <w:rPr>
          <w:spacing w:val="-2"/>
        </w:rPr>
        <w:t xml:space="preserve"> </w:t>
      </w:r>
      <w:r>
        <w:t>попадании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толпу</w:t>
      </w:r>
      <w:r>
        <w:rPr>
          <w:spacing w:val="-8"/>
        </w:rPr>
        <w:t xml:space="preserve"> </w:t>
      </w:r>
      <w:r>
        <w:t>и давку;</w:t>
      </w:r>
    </w:p>
    <w:p w:rsidR="00157B9B" w:rsidRDefault="00345A57">
      <w:pPr>
        <w:pStyle w:val="a3"/>
        <w:spacing w:before="1" w:line="463" w:lineRule="auto"/>
        <w:ind w:right="3976"/>
      </w:pPr>
      <w:r>
        <w:t>порядок действий при обнаружении угрозы возникновения пожара;</w:t>
      </w:r>
      <w:r>
        <w:rPr>
          <w:spacing w:val="-57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эвакуации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2"/>
        </w:rPr>
        <w:t xml:space="preserve"> </w:t>
      </w:r>
      <w:r>
        <w:t>мест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зданий;</w:t>
      </w:r>
    </w:p>
    <w:p w:rsidR="00157B9B" w:rsidRDefault="00345A57">
      <w:pPr>
        <w:pStyle w:val="a3"/>
        <w:spacing w:line="254" w:lineRule="auto"/>
        <w:ind w:right="333"/>
      </w:pPr>
      <w:r>
        <w:t>опасности криминогенного и антиобщественного характера в общественных местах, порядок действий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возникновении;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420"/>
      </w:pPr>
      <w:r>
        <w:t>порядок действий при обнаружении бесхозных (потенциально опасных) вещей и предметов, а также в</w:t>
      </w:r>
      <w:r>
        <w:rPr>
          <w:spacing w:val="-57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освобождении</w:t>
      </w:r>
      <w:r>
        <w:rPr>
          <w:spacing w:val="-1"/>
        </w:rPr>
        <w:t xml:space="preserve"> </w:t>
      </w:r>
      <w:r>
        <w:t>заложников;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взаимодействии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правоохранительными</w:t>
      </w:r>
      <w:r>
        <w:rPr>
          <w:spacing w:val="-4"/>
        </w:rPr>
        <w:t xml:space="preserve"> </w:t>
      </w:r>
      <w:r>
        <w:t>органами.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среде»: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природные</w:t>
      </w:r>
      <w:r>
        <w:rPr>
          <w:spacing w:val="-5"/>
        </w:rPr>
        <w:t xml:space="preserve"> </w:t>
      </w:r>
      <w:r>
        <w:t>чрезвычайные</w:t>
      </w:r>
      <w:r>
        <w:rPr>
          <w:spacing w:val="-5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</w:pPr>
      <w:r>
        <w:t>опасности в природной среде: дикие животные, змеи, насекомые</w:t>
      </w:r>
      <w:r>
        <w:rPr>
          <w:spacing w:val="1"/>
        </w:rPr>
        <w:t xml:space="preserve"> </w:t>
      </w:r>
      <w:r>
        <w:t>и паукообразные, ядовитые грибы и</w:t>
      </w:r>
      <w:r>
        <w:rPr>
          <w:spacing w:val="-57"/>
        </w:rPr>
        <w:t xml:space="preserve"> </w:t>
      </w:r>
      <w:r>
        <w:t>растения;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</w:pPr>
      <w:r>
        <w:t>автономные условия, их особенности и опасности, правила подготовки</w:t>
      </w:r>
      <w:r>
        <w:rPr>
          <w:spacing w:val="1"/>
        </w:rPr>
        <w:t xml:space="preserve"> </w:t>
      </w:r>
      <w:r>
        <w:t>к длительному автономному</w:t>
      </w:r>
      <w:r>
        <w:rPr>
          <w:spacing w:val="-57"/>
        </w:rPr>
        <w:t xml:space="preserve"> </w:t>
      </w:r>
      <w:r>
        <w:t>существованию;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3" w:lineRule="auto"/>
        <w:ind w:right="3188"/>
      </w:pPr>
      <w:r>
        <w:t>порядок</w:t>
      </w:r>
      <w:r>
        <w:rPr>
          <w:spacing w:val="3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автономном</w:t>
      </w:r>
      <w:r>
        <w:rPr>
          <w:spacing w:val="2"/>
        </w:rPr>
        <w:t xml:space="preserve"> </w:t>
      </w:r>
      <w:r>
        <w:t>пребывании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природной</w:t>
      </w:r>
      <w:r>
        <w:rPr>
          <w:spacing w:val="3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ориентирования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сигналов</w:t>
      </w:r>
      <w:r>
        <w:rPr>
          <w:spacing w:val="-4"/>
        </w:rPr>
        <w:t xml:space="preserve"> </w:t>
      </w:r>
      <w:r>
        <w:t>бедствия;</w:t>
      </w:r>
    </w:p>
    <w:p w:rsidR="00157B9B" w:rsidRDefault="00345A57">
      <w:pPr>
        <w:pStyle w:val="a3"/>
        <w:spacing w:line="254" w:lineRule="auto"/>
        <w:ind w:right="552"/>
      </w:pPr>
      <w:r>
        <w:t>природные пожары, их виды и опасности, факторы и причины</w:t>
      </w:r>
      <w:r>
        <w:rPr>
          <w:spacing w:val="1"/>
        </w:rPr>
        <w:t xml:space="preserve"> </w:t>
      </w:r>
      <w:r>
        <w:t>их возникновения, порядок действий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нахождении в</w:t>
      </w:r>
      <w:r>
        <w:rPr>
          <w:spacing w:val="-1"/>
        </w:rPr>
        <w:t xml:space="preserve"> </w:t>
      </w:r>
      <w:r>
        <w:t>зоне</w:t>
      </w:r>
      <w:r>
        <w:rPr>
          <w:spacing w:val="-1"/>
        </w:rPr>
        <w:t xml:space="preserve"> </w:t>
      </w:r>
      <w:r>
        <w:t>природного пожара;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горах;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907"/>
      </w:pPr>
      <w:r>
        <w:t>снежные лавины, их характеристики и опасности, порядок действий, необходимый для снижения</w:t>
      </w:r>
      <w:r>
        <w:rPr>
          <w:spacing w:val="-57"/>
        </w:rPr>
        <w:t xml:space="preserve"> </w:t>
      </w:r>
      <w:r>
        <w:t>риска</w:t>
      </w:r>
      <w:r>
        <w:rPr>
          <w:spacing w:val="-2"/>
        </w:rPr>
        <w:t xml:space="preserve"> </w:t>
      </w:r>
      <w:r>
        <w:t>попадания в</w:t>
      </w:r>
      <w:r>
        <w:rPr>
          <w:spacing w:val="-1"/>
        </w:rPr>
        <w:t xml:space="preserve"> </w:t>
      </w:r>
      <w:r>
        <w:t>лавину;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70"/>
      </w:pPr>
      <w:r>
        <w:t>камнепады, их характеристики и опасности, порядок действий, необходимых для снижения риска</w:t>
      </w:r>
      <w:r>
        <w:rPr>
          <w:spacing w:val="-57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под камнепад;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477"/>
      </w:pPr>
      <w:r>
        <w:t>сели, их характеристики и опасности, порядок действий при попадании</w:t>
      </w:r>
      <w:r>
        <w:rPr>
          <w:spacing w:val="1"/>
        </w:rPr>
        <w:t xml:space="preserve"> </w:t>
      </w:r>
      <w:r>
        <w:t>в зону селя;</w:t>
      </w:r>
      <w:r>
        <w:rPr>
          <w:spacing w:val="-57"/>
        </w:rPr>
        <w:t xml:space="preserve"> </w:t>
      </w:r>
      <w:r>
        <w:t>оползни,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опасности,</w:t>
      </w:r>
      <w:r>
        <w:rPr>
          <w:spacing w:val="-2"/>
        </w:rPr>
        <w:t xml:space="preserve"> </w:t>
      </w:r>
      <w:r>
        <w:t>порядок действий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оползня;</w:t>
      </w:r>
    </w:p>
    <w:p w:rsidR="00157B9B" w:rsidRDefault="00345A57">
      <w:pPr>
        <w:pStyle w:val="a3"/>
        <w:spacing w:before="3" w:line="254" w:lineRule="auto"/>
      </w:pPr>
      <w:r>
        <w:t>общие правила безопасного поведения на водоёмах, правила купания</w:t>
      </w:r>
      <w:r>
        <w:rPr>
          <w:spacing w:val="1"/>
        </w:rPr>
        <w:t xml:space="preserve"> </w:t>
      </w:r>
      <w:r>
        <w:t>на оборудованных и</w:t>
      </w:r>
      <w:r>
        <w:rPr>
          <w:spacing w:val="-57"/>
        </w:rPr>
        <w:t xml:space="preserve"> </w:t>
      </w:r>
      <w:r>
        <w:t>необорудованных пляжах;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975"/>
      </w:pPr>
      <w:r>
        <w:t>порядок действий при обнаружении тонущего человека; правила поведения при нахождении на</w:t>
      </w:r>
      <w:r>
        <w:rPr>
          <w:spacing w:val="1"/>
        </w:rPr>
        <w:t xml:space="preserve"> </w:t>
      </w:r>
      <w:r>
        <w:t>плавсредствах; правила поведения при нахождении на льду, порядок действий при обнаружении</w:t>
      </w:r>
      <w:r>
        <w:rPr>
          <w:spacing w:val="-5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полынье;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наводнения,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опасности,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5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наводнении;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652"/>
      </w:pPr>
      <w:r>
        <w:t>цунами,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нахождении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зоне</w:t>
      </w:r>
      <w:r>
        <w:rPr>
          <w:spacing w:val="3"/>
        </w:rPr>
        <w:t xml:space="preserve"> </w:t>
      </w:r>
      <w:r>
        <w:t>цунами;</w:t>
      </w:r>
      <w:r>
        <w:rPr>
          <w:spacing w:val="1"/>
        </w:rPr>
        <w:t xml:space="preserve"> </w:t>
      </w:r>
      <w:r>
        <w:t>ураганы, смерчи, их характеристики и опасности, порядок действий</w:t>
      </w:r>
      <w:r>
        <w:rPr>
          <w:spacing w:val="1"/>
        </w:rPr>
        <w:t xml:space="preserve"> </w:t>
      </w:r>
      <w:r>
        <w:t>при ураганах, бурях и смерчах;</w:t>
      </w:r>
      <w:r>
        <w:rPr>
          <w:spacing w:val="-57"/>
        </w:rPr>
        <w:t xml:space="preserve"> </w:t>
      </w:r>
      <w:r>
        <w:t>грозы,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опасности, 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попадании</w:t>
      </w:r>
      <w:r>
        <w:rPr>
          <w:spacing w:val="5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грозу;</w:t>
      </w:r>
    </w:p>
    <w:p w:rsidR="00157B9B" w:rsidRDefault="00345A57">
      <w:pPr>
        <w:pStyle w:val="a3"/>
        <w:spacing w:before="1" w:line="254" w:lineRule="auto"/>
      </w:pPr>
      <w:r>
        <w:t>землетрясения и извержения вулканов, их характеристики и опасности, порядок действий при</w:t>
      </w:r>
      <w:r>
        <w:rPr>
          <w:spacing w:val="1"/>
        </w:rPr>
        <w:t xml:space="preserve"> </w:t>
      </w:r>
      <w:r>
        <w:t>землетрясении,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попадании</w:t>
      </w:r>
      <w:r>
        <w:rPr>
          <w:spacing w:val="-4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завал,</w:t>
      </w:r>
      <w:r>
        <w:rPr>
          <w:spacing w:val="5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зоне</w:t>
      </w:r>
      <w:r>
        <w:rPr>
          <w:spacing w:val="-4"/>
        </w:rPr>
        <w:t xml:space="preserve"> </w:t>
      </w:r>
      <w:r>
        <w:t>извержения</w:t>
      </w:r>
      <w:r>
        <w:rPr>
          <w:spacing w:val="-2"/>
        </w:rPr>
        <w:t xml:space="preserve"> </w:t>
      </w:r>
      <w:r>
        <w:t>вулкана;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464"/>
      </w:pPr>
      <w:r>
        <w:t>смысл понятий «экология» и «экологическая культура», значение экологии для устойчивого развития</w:t>
      </w:r>
      <w:r>
        <w:rPr>
          <w:spacing w:val="-57"/>
        </w:rPr>
        <w:t xml:space="preserve"> </w:t>
      </w:r>
      <w:r>
        <w:t>общества;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248"/>
      </w:pPr>
      <w:r>
        <w:t>правила безопасного поведения при неблагоприятной экологической обстановке (загрязнении</w:t>
      </w:r>
      <w:r>
        <w:rPr>
          <w:spacing w:val="-57"/>
        </w:rPr>
        <w:t xml:space="preserve"> </w:t>
      </w:r>
      <w:r>
        <w:t>атмосферы).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8 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помощи»: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463" w:lineRule="auto"/>
        <w:ind w:right="552"/>
      </w:pPr>
      <w:r>
        <w:t>смысл понятий «здоровье» и «здоровый образ жизни», их содержание</w:t>
      </w:r>
      <w:r>
        <w:rPr>
          <w:spacing w:val="1"/>
        </w:rPr>
        <w:t xml:space="preserve"> </w:t>
      </w:r>
      <w:r>
        <w:t>и значение для человека;</w:t>
      </w:r>
      <w:r>
        <w:rPr>
          <w:spacing w:val="-57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человека, опасность вредных</w:t>
      </w:r>
      <w:r>
        <w:rPr>
          <w:spacing w:val="-1"/>
        </w:rPr>
        <w:t xml:space="preserve"> </w:t>
      </w:r>
      <w:r>
        <w:t>привычек;</w:t>
      </w:r>
    </w:p>
    <w:p w:rsidR="00157B9B" w:rsidRDefault="00345A57">
      <w:pPr>
        <w:pStyle w:val="a3"/>
        <w:spacing w:before="1" w:line="463" w:lineRule="auto"/>
        <w:ind w:right="3095"/>
      </w:pPr>
      <w:r>
        <w:t>элементы здорового образа жизни, ответственность за сохранение здоровья;</w:t>
      </w:r>
      <w:r>
        <w:rPr>
          <w:spacing w:val="-5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«инфекционные заболевания»,</w:t>
      </w:r>
      <w:r>
        <w:rPr>
          <w:spacing w:val="-1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их возникновения;</w:t>
      </w:r>
    </w:p>
    <w:p w:rsidR="00157B9B" w:rsidRDefault="00345A57">
      <w:pPr>
        <w:pStyle w:val="a3"/>
      </w:pPr>
      <w:r>
        <w:t>механизм</w:t>
      </w:r>
      <w:r>
        <w:rPr>
          <w:spacing w:val="-4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инфекционных</w:t>
      </w:r>
      <w:r>
        <w:rPr>
          <w:spacing w:val="-1"/>
        </w:rPr>
        <w:t xml:space="preserve"> </w:t>
      </w:r>
      <w:r>
        <w:t>заболеваний,</w:t>
      </w:r>
      <w:r>
        <w:rPr>
          <w:spacing w:val="-3"/>
        </w:rPr>
        <w:t xml:space="preserve"> </w:t>
      </w:r>
      <w:r>
        <w:t>меры</w:t>
      </w:r>
      <w:r>
        <w:rPr>
          <w:spacing w:val="5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них;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68"/>
      </w:pPr>
      <w:r>
        <w:t>порядок действий при возникновении чрезвычайных ситуаций биолого-социального происхождения</w:t>
      </w:r>
      <w:r>
        <w:rPr>
          <w:spacing w:val="-57"/>
        </w:rPr>
        <w:t xml:space="preserve"> </w:t>
      </w:r>
      <w:r>
        <w:t>(эпидемия, пандемия); мероприятия, проводимые государством по обеспечению безопасности</w:t>
      </w:r>
      <w:r>
        <w:rPr>
          <w:spacing w:val="1"/>
        </w:rPr>
        <w:t xml:space="preserve"> </w:t>
      </w:r>
      <w:r>
        <w:t>населения при угрозе и во время чрезвычайных ситуаций биолого-социального происхождения</w:t>
      </w:r>
      <w:r>
        <w:rPr>
          <w:spacing w:val="1"/>
        </w:rPr>
        <w:t xml:space="preserve"> </w:t>
      </w:r>
      <w:r>
        <w:t>(эпидемия,</w:t>
      </w:r>
      <w:r>
        <w:rPr>
          <w:spacing w:val="-1"/>
        </w:rPr>
        <w:t xml:space="preserve"> </w:t>
      </w:r>
      <w:r>
        <w:t>пандемия, эпизоотия,</w:t>
      </w:r>
      <w:r>
        <w:rPr>
          <w:spacing w:val="-4"/>
        </w:rPr>
        <w:t xml:space="preserve"> </w:t>
      </w:r>
      <w:r>
        <w:t>панзоотия, эпифитотия,</w:t>
      </w:r>
      <w:r>
        <w:rPr>
          <w:spacing w:val="-4"/>
        </w:rPr>
        <w:t xml:space="preserve"> </w:t>
      </w:r>
      <w:r>
        <w:t>панфитотия);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110"/>
      </w:pPr>
      <w:r>
        <w:t>понятие «неинфекционные заболевания» и их классификация, факторы риска неинфекционных</w:t>
      </w:r>
      <w:r>
        <w:rPr>
          <w:spacing w:val="-57"/>
        </w:rPr>
        <w:t xml:space="preserve"> </w:t>
      </w:r>
      <w:r>
        <w:t>заболеваний;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3858"/>
      </w:pPr>
      <w:r>
        <w:t>меры профилактики неинфекционных заболеваний и защиты от них;</w:t>
      </w:r>
      <w:r>
        <w:rPr>
          <w:spacing w:val="-57"/>
        </w:rPr>
        <w:t xml:space="preserve"> </w:t>
      </w:r>
      <w:r>
        <w:t>диспансеризация</w:t>
      </w:r>
      <w:r>
        <w:rPr>
          <w:spacing w:val="-1"/>
        </w:rPr>
        <w:t xml:space="preserve"> </w:t>
      </w:r>
      <w:r>
        <w:t>и её</w:t>
      </w:r>
      <w:r>
        <w:rPr>
          <w:spacing w:val="-1"/>
        </w:rPr>
        <w:t xml:space="preserve"> </w:t>
      </w:r>
      <w:r>
        <w:t>задачи;</w:t>
      </w:r>
    </w:p>
    <w:p w:rsidR="00157B9B" w:rsidRDefault="00345A57">
      <w:pPr>
        <w:pStyle w:val="a3"/>
      </w:pPr>
      <w:r>
        <w:t>понятия</w:t>
      </w:r>
      <w:r>
        <w:rPr>
          <w:spacing w:val="-2"/>
        </w:rPr>
        <w:t xml:space="preserve"> </w:t>
      </w:r>
      <w:r>
        <w:t>«психическое</w:t>
      </w:r>
      <w:r>
        <w:rPr>
          <w:spacing w:val="-5"/>
        </w:rPr>
        <w:t xml:space="preserve"> </w:t>
      </w:r>
      <w:r>
        <w:t>здоровье»</w:t>
      </w:r>
      <w:r>
        <w:rPr>
          <w:spacing w:val="-1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«психологическое</w:t>
      </w:r>
      <w:r>
        <w:rPr>
          <w:spacing w:val="-4"/>
        </w:rPr>
        <w:t xml:space="preserve"> </w:t>
      </w:r>
      <w:r>
        <w:t>благополучие»;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944"/>
      </w:pPr>
      <w:r>
        <w:t>стресс и его влияние на человека, меры профилактики стресса, способы саморегуляции</w:t>
      </w:r>
      <w:r>
        <w:rPr>
          <w:spacing w:val="-57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665"/>
      </w:pPr>
      <w:r>
        <w:t>понятие «первая помощь» и обязанность по её оказанию, универсальный алгоритм оказания первой</w:t>
      </w:r>
      <w:r>
        <w:rPr>
          <w:spacing w:val="-57"/>
        </w:rPr>
        <w:t xml:space="preserve"> </w:t>
      </w:r>
      <w:r>
        <w:t>помощи;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назначение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аптечки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804"/>
      </w:pPr>
      <w:r>
        <w:t>порядок действий при оказании первой помощи в различных ситуациях, приёмы психологической</w:t>
      </w:r>
      <w:r>
        <w:rPr>
          <w:spacing w:val="-57"/>
        </w:rPr>
        <w:t xml:space="preserve"> </w:t>
      </w:r>
      <w:r>
        <w:t>поддержки</w:t>
      </w:r>
      <w:r>
        <w:rPr>
          <w:spacing w:val="-3"/>
        </w:rPr>
        <w:t xml:space="preserve"> </w:t>
      </w:r>
      <w:r>
        <w:t>пострадавшего.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9 «Безопасность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социуме»: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общение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эффективного</w:t>
      </w:r>
      <w:r>
        <w:rPr>
          <w:spacing w:val="-2"/>
        </w:rPr>
        <w:t xml:space="preserve"> </w:t>
      </w:r>
      <w:r>
        <w:t>общения;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91"/>
      </w:pPr>
      <w:r>
        <w:t>приёмы и правила безопасной межличностной коммуникации и комфортного взаимодействия в</w:t>
      </w:r>
      <w:r>
        <w:rPr>
          <w:spacing w:val="-57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признаки конструктивного</w:t>
      </w:r>
      <w:r>
        <w:rPr>
          <w:spacing w:val="-1"/>
        </w:rPr>
        <w:t xml:space="preserve"> </w:t>
      </w:r>
      <w:r>
        <w:t>и деструктивного</w:t>
      </w:r>
      <w:r>
        <w:rPr>
          <w:spacing w:val="-1"/>
        </w:rPr>
        <w:t xml:space="preserve"> </w:t>
      </w:r>
      <w:r>
        <w:t>общения;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понятие «конфликт»</w:t>
      </w:r>
      <w:r>
        <w:rPr>
          <w:spacing w:val="-11"/>
        </w:rPr>
        <w:t xml:space="preserve"> </w:t>
      </w:r>
      <w:r>
        <w:t>и стадии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конфликта;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460"/>
      </w:pPr>
      <w:r>
        <w:t>условия и ситуации возникновения межличностных и групповых конфликтов, безопасные и</w:t>
      </w:r>
      <w:r>
        <w:rPr>
          <w:spacing w:val="-57"/>
        </w:rPr>
        <w:t xml:space="preserve"> </w:t>
      </w:r>
      <w:r>
        <w:t>эффективные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избегания и разрешения</w:t>
      </w:r>
      <w:r>
        <w:rPr>
          <w:spacing w:val="-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442"/>
      </w:pPr>
      <w:r>
        <w:t>правила поведения для снижения риска конфликта и порядок действий при его опасных проявлениях;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разрешения конфликта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третьей</w:t>
      </w:r>
      <w:r>
        <w:rPr>
          <w:spacing w:val="-1"/>
        </w:rPr>
        <w:t xml:space="preserve"> </w:t>
      </w:r>
      <w:r>
        <w:t>стороны (медиатора);</w:t>
      </w:r>
    </w:p>
    <w:p w:rsidR="00157B9B" w:rsidRDefault="00345A57">
      <w:pPr>
        <w:pStyle w:val="a3"/>
      </w:pPr>
      <w:r>
        <w:t>опасные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конфликта:</w:t>
      </w:r>
      <w:r>
        <w:rPr>
          <w:spacing w:val="-3"/>
        </w:rPr>
        <w:t xml:space="preserve"> </w:t>
      </w:r>
      <w:r>
        <w:t>агрессия,</w:t>
      </w:r>
      <w:r>
        <w:rPr>
          <w:spacing w:val="-2"/>
        </w:rPr>
        <w:t xml:space="preserve"> </w:t>
      </w:r>
      <w:r>
        <w:t>домашнее</w:t>
      </w:r>
      <w:r>
        <w:rPr>
          <w:spacing w:val="-1"/>
        </w:rPr>
        <w:t xml:space="preserve"> </w:t>
      </w:r>
      <w:r>
        <w:t>насилие</w:t>
      </w:r>
      <w:r>
        <w:rPr>
          <w:spacing w:val="5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буллинг;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80"/>
      </w:pPr>
      <w:r>
        <w:t>манипуляции в ходе межличностного общения, приёмы распознавания манипуляций и способы</w:t>
      </w:r>
      <w:r>
        <w:rPr>
          <w:spacing w:val="-57"/>
        </w:rPr>
        <w:t xml:space="preserve"> </w:t>
      </w:r>
      <w:r>
        <w:t>противостояния</w:t>
      </w:r>
      <w:r>
        <w:rPr>
          <w:spacing w:val="-1"/>
        </w:rPr>
        <w:t xml:space="preserve"> </w:t>
      </w:r>
      <w:r>
        <w:t>им;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23"/>
      </w:pPr>
      <w:r>
        <w:t>приёмы распознавания противозаконных проявлений манипуляции (мошенничество, вымогательство,</w:t>
      </w:r>
      <w:r>
        <w:rPr>
          <w:spacing w:val="-57"/>
        </w:rPr>
        <w:t xml:space="preserve"> </w:t>
      </w:r>
      <w:r>
        <w:t>подстрекательство к действиям, которые могут причинить вред жизни и здоровью, и вовлечение в</w:t>
      </w:r>
      <w:r>
        <w:rPr>
          <w:spacing w:val="1"/>
        </w:rPr>
        <w:t xml:space="preserve"> </w:t>
      </w:r>
      <w:r>
        <w:t>преступную,</w:t>
      </w:r>
      <w:r>
        <w:rPr>
          <w:spacing w:val="-2"/>
        </w:rPr>
        <w:t xml:space="preserve"> </w:t>
      </w:r>
      <w:r>
        <w:t>асоциальную</w:t>
      </w:r>
      <w:r>
        <w:rPr>
          <w:spacing w:val="1"/>
        </w:rPr>
        <w:t xml:space="preserve"> </w:t>
      </w:r>
      <w:r>
        <w:t>или деструктивную</w:t>
      </w:r>
      <w:r>
        <w:rPr>
          <w:spacing w:val="1"/>
        </w:rPr>
        <w:t xml:space="preserve"> </w:t>
      </w:r>
      <w:r>
        <w:t>деятельность)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3" w:lineRule="auto"/>
        <w:ind w:right="420"/>
      </w:pPr>
      <w:r>
        <w:t>современные молодёжные увлечения и опасности, связанные с ними, правила безопасного поведения;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безопасной коммуникации с</w:t>
      </w:r>
      <w:r>
        <w:rPr>
          <w:spacing w:val="-2"/>
        </w:rPr>
        <w:t xml:space="preserve"> </w:t>
      </w:r>
      <w:r>
        <w:t>незнакомыми людьми.</w:t>
      </w: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ind w:left="1240" w:hanging="84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10 «Безопасность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пространстве»: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672"/>
      </w:pPr>
      <w:r>
        <w:t>понятие «цифровая среда», её характеристики и примеры информационных и компьютерных угроз,</w:t>
      </w:r>
      <w:r>
        <w:rPr>
          <w:spacing w:val="-57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возможности цифровой среды;</w:t>
      </w:r>
    </w:p>
    <w:p w:rsidR="00157B9B" w:rsidRDefault="00157B9B">
      <w:pPr>
        <w:spacing w:line="25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риски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3"/>
        </w:rPr>
        <w:t xml:space="preserve"> </w:t>
      </w:r>
      <w:r>
        <w:t>Интернета;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498"/>
      </w:pPr>
      <w:r>
        <w:t>общие принципы безопасного поведения, необходимые для предупреждения возникновения опасных</w:t>
      </w:r>
      <w:r>
        <w:rPr>
          <w:spacing w:val="-5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цифровом</w:t>
      </w:r>
      <w:r>
        <w:rPr>
          <w:spacing w:val="-2"/>
        </w:rPr>
        <w:t xml:space="preserve"> </w:t>
      </w:r>
      <w:r>
        <w:t>пространстве;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опасные</w:t>
      </w:r>
      <w:r>
        <w:rPr>
          <w:spacing w:val="-5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цифровой</w:t>
      </w:r>
      <w:r>
        <w:rPr>
          <w:spacing w:val="-2"/>
        </w:rPr>
        <w:t xml:space="preserve"> </w:t>
      </w:r>
      <w:r>
        <w:t>среды:</w:t>
      </w:r>
      <w:r>
        <w:rPr>
          <w:spacing w:val="-3"/>
        </w:rPr>
        <w:t xml:space="preserve"> </w:t>
      </w:r>
      <w:r>
        <w:t>вредоносные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приложения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 разновидности;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196"/>
      </w:pPr>
      <w:r>
        <w:t>правила кибергигиены, необходимые для предупреждения возникновения опасных ситуаций в</w:t>
      </w:r>
      <w:r>
        <w:rPr>
          <w:spacing w:val="-57"/>
        </w:rPr>
        <w:t xml:space="preserve"> </w:t>
      </w:r>
      <w:r>
        <w:t>цифровой</w:t>
      </w:r>
      <w:r>
        <w:rPr>
          <w:spacing w:val="-1"/>
        </w:rPr>
        <w:t xml:space="preserve"> </w:t>
      </w:r>
      <w:r>
        <w:t>среде;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6" w:lineRule="auto"/>
        <w:ind w:right="552"/>
      </w:pPr>
      <w:r>
        <w:t>основные виды опасного и запрещённого контента в Интернете</w:t>
      </w:r>
      <w:r>
        <w:rPr>
          <w:spacing w:val="1"/>
        </w:rPr>
        <w:t xml:space="preserve"> </w:t>
      </w:r>
      <w:r>
        <w:t>и его признаки, приёмы</w:t>
      </w:r>
      <w:r>
        <w:rPr>
          <w:spacing w:val="-57"/>
        </w:rPr>
        <w:t xml:space="preserve"> </w:t>
      </w:r>
      <w:r>
        <w:t>распознавания</w:t>
      </w:r>
      <w:r>
        <w:rPr>
          <w:spacing w:val="-1"/>
        </w:rPr>
        <w:t xml:space="preserve"> </w:t>
      </w:r>
      <w:r>
        <w:t>опасностей при</w:t>
      </w:r>
      <w:r>
        <w:rPr>
          <w:spacing w:val="-3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Интернета;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противоправные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1169"/>
      </w:pPr>
      <w:r>
        <w:t>правила цифрового поведения, необходимого для снижения рисков и угроз при использовании</w:t>
      </w:r>
      <w:r>
        <w:rPr>
          <w:spacing w:val="-57"/>
        </w:rPr>
        <w:t xml:space="preserve"> </w:t>
      </w:r>
      <w:r>
        <w:t>Интернета</w:t>
      </w:r>
      <w:r>
        <w:rPr>
          <w:spacing w:val="-2"/>
        </w:rPr>
        <w:t xml:space="preserve"> </w:t>
      </w:r>
      <w:r>
        <w:t>(кибербуллинга,</w:t>
      </w:r>
      <w:r>
        <w:rPr>
          <w:spacing w:val="-1"/>
        </w:rPr>
        <w:t xml:space="preserve"> </w:t>
      </w:r>
      <w:r>
        <w:t>вербовки в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и группы);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</w:pPr>
      <w:r>
        <w:t>деструктивные течения в Интернете, их признаки и опасности, правила безопасного использования</w:t>
      </w:r>
      <w:r>
        <w:rPr>
          <w:spacing w:val="1"/>
        </w:rPr>
        <w:t xml:space="preserve"> </w:t>
      </w:r>
      <w:r>
        <w:t>Интернета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предотвращению</w:t>
      </w:r>
      <w:r>
        <w:rPr>
          <w:spacing w:val="-4"/>
        </w:rPr>
        <w:t xml:space="preserve"> </w:t>
      </w:r>
      <w:r>
        <w:t>рисков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вовлечения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различную</w:t>
      </w:r>
      <w:r>
        <w:rPr>
          <w:spacing w:val="-4"/>
        </w:rPr>
        <w:t xml:space="preserve"> </w:t>
      </w:r>
      <w:r>
        <w:t>деструктивную</w:t>
      </w:r>
      <w:r>
        <w:rPr>
          <w:spacing w:val="-3"/>
        </w:rPr>
        <w:t xml:space="preserve"> </w:t>
      </w:r>
      <w:r>
        <w:t>деятельность.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241"/>
        </w:tabs>
        <w:spacing w:before="1"/>
        <w:ind w:left="1240" w:hanging="84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терроризму»: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38"/>
      </w:pPr>
      <w:r>
        <w:t>понятия «экстремизм» и «терроризм», их содержание, причины, возможные варианты проявления и</w:t>
      </w:r>
      <w:r>
        <w:rPr>
          <w:spacing w:val="-57"/>
        </w:rPr>
        <w:t xml:space="preserve"> </w:t>
      </w:r>
      <w:r>
        <w:t>последствия;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240"/>
      </w:pPr>
      <w:r>
        <w:t>цели и формы проявления террористических актов, их последствия, уровни террористической</w:t>
      </w:r>
      <w:r>
        <w:rPr>
          <w:spacing w:val="-57"/>
        </w:rPr>
        <w:t xml:space="preserve"> </w:t>
      </w:r>
      <w:r>
        <w:t>опасности;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1367"/>
      </w:pPr>
      <w:r>
        <w:t>основы общественно-государственной системы противодействия экстремизму и терроризму,</w:t>
      </w:r>
      <w:r>
        <w:rPr>
          <w:spacing w:val="-57"/>
        </w:rPr>
        <w:t xml:space="preserve"> </w:t>
      </w:r>
      <w:r>
        <w:t>контртеррористическая</w:t>
      </w:r>
      <w:r>
        <w:rPr>
          <w:spacing w:val="-1"/>
        </w:rPr>
        <w:t xml:space="preserve"> </w:t>
      </w:r>
      <w:r>
        <w:t>операция и её</w:t>
      </w:r>
      <w:r>
        <w:rPr>
          <w:spacing w:val="-1"/>
        </w:rPr>
        <w:t xml:space="preserve"> </w:t>
      </w:r>
      <w:r>
        <w:t>цели;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588"/>
      </w:pPr>
      <w:r>
        <w:t>признаки вовлечения в террористическую деятельность, правила антитеррористического поведения;</w:t>
      </w:r>
      <w:r>
        <w:rPr>
          <w:spacing w:val="-57"/>
        </w:rPr>
        <w:t xml:space="preserve"> </w:t>
      </w:r>
      <w:r>
        <w:t>признаки угроз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различных форм</w:t>
      </w:r>
      <w:r>
        <w:rPr>
          <w:spacing w:val="-5"/>
        </w:rPr>
        <w:t xml:space="preserve"> </w:t>
      </w:r>
      <w:r>
        <w:t>терактов,</w:t>
      </w:r>
      <w:r>
        <w:rPr>
          <w:spacing w:val="-3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их обнаружении;</w:t>
      </w:r>
    </w:p>
    <w:p w:rsidR="00157B9B" w:rsidRDefault="00345A57">
      <w:pPr>
        <w:pStyle w:val="a3"/>
        <w:spacing w:before="1" w:line="254" w:lineRule="auto"/>
        <w:ind w:right="411"/>
      </w:pPr>
      <w:r>
        <w:t>правила безопасного поведения в случае теракта (нападение террористов и попытка захвата</w:t>
      </w:r>
      <w:r>
        <w:rPr>
          <w:spacing w:val="1"/>
        </w:rPr>
        <w:t xml:space="preserve"> </w:t>
      </w:r>
      <w:r>
        <w:t>заложников, попадание в заложники, огневой налёт, наезд транспортного средства, подрыв взрывного</w:t>
      </w:r>
      <w:r>
        <w:rPr>
          <w:spacing w:val="-57"/>
        </w:rPr>
        <w:t xml:space="preserve"> </w:t>
      </w:r>
      <w:r>
        <w:t>устройства).</w:t>
      </w:r>
    </w:p>
    <w:p w:rsidR="00157B9B" w:rsidRDefault="00157B9B">
      <w:pPr>
        <w:pStyle w:val="a3"/>
        <w:spacing w:before="4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1"/>
          <w:numId w:val="144"/>
        </w:numPr>
        <w:tabs>
          <w:tab w:val="left" w:pos="941"/>
        </w:tabs>
        <w:spacing w:line="254" w:lineRule="auto"/>
        <w:ind w:right="370" w:firstLine="0"/>
      </w:pPr>
      <w:r>
        <w:t>Планируемые результаты освоения программы по основам безопасности и защиты Родины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 общего образования.</w:t>
      </w:r>
    </w:p>
    <w:p w:rsidR="00157B9B" w:rsidRDefault="00157B9B">
      <w:pPr>
        <w:pStyle w:val="a3"/>
        <w:spacing w:before="6"/>
        <w:ind w:left="0"/>
        <w:rPr>
          <w:b/>
          <w:sz w:val="20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498" w:firstLine="0"/>
        <w:rPr>
          <w:sz w:val="24"/>
        </w:rPr>
      </w:pPr>
      <w:r>
        <w:rPr>
          <w:sz w:val="24"/>
        </w:rPr>
        <w:t>Личностные результаты достигаются в единстве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 воспитательной деятельности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традиционными российскими социокультурными и духовно-нравственными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ценностями, принятыми в обществе правилами и нормами поведения. Способствуют процессам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 самовоспитания и саморазвития, формирования внутренней позиции личности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проявляются в индивидуальных социально значимых качествах, которые выражаются прежде всего в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готовности обучающихся к саморазвитию, самостоятельности, инициативе и 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самоопределению; осмысленному ведению здорового и безопасного образа жизни и соблюдению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экологического поведения; к целенаправленной социально значимой деятельности; принятию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внутренней позиции личности как особого ценностного отношения к себе, к окружающим людям и к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before="60" w:line="254" w:lineRule="auto"/>
        <w:ind w:right="498" w:firstLine="0"/>
        <w:rPr>
          <w:sz w:val="24"/>
        </w:rPr>
      </w:pPr>
      <w:r>
        <w:rPr>
          <w:sz w:val="24"/>
        </w:rPr>
        <w:t>Личностные результаты, формируемые в ходе изучения учебного предмета ОБЗР,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отражать готовность обучающихся руководствоваться системой позитивных ценностных ориентаций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ind w:left="1120" w:hanging="721"/>
        <w:rPr>
          <w:sz w:val="24"/>
        </w:rPr>
      </w:pPr>
      <w:r>
        <w:rPr>
          <w:sz w:val="24"/>
        </w:rPr>
        <w:t>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ОБЗР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включают: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74"/>
        </w:numPr>
        <w:tabs>
          <w:tab w:val="left" w:pos="602"/>
        </w:tabs>
        <w:ind w:hanging="202"/>
        <w:rPr>
          <w:sz w:val="24"/>
        </w:rPr>
      </w:pPr>
      <w:r>
        <w:rPr>
          <w:sz w:val="24"/>
        </w:rPr>
        <w:t>патриотическое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345"/>
      </w:pPr>
      <w:r>
        <w:t>осознание российской гражданской идентичности в поликультурном</w:t>
      </w:r>
      <w:r>
        <w:rPr>
          <w:spacing w:val="1"/>
        </w:rPr>
        <w:t xml:space="preserve"> </w:t>
      </w:r>
      <w:r>
        <w:t>и многоконфессиональном</w:t>
      </w:r>
      <w:r>
        <w:rPr>
          <w:spacing w:val="1"/>
        </w:rPr>
        <w:t xml:space="preserve"> </w:t>
      </w:r>
      <w:r>
        <w:t>обществе, проявление интереса к познанию родного языка, истории, культуры Российской Федерации,</w:t>
      </w:r>
      <w:r>
        <w:rPr>
          <w:spacing w:val="-57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края, народов России;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604"/>
      </w:pPr>
      <w:r>
        <w:t>ценностное отношение к достижениям своей Родины – России, к науке, искусству, спорту,</w:t>
      </w:r>
      <w:r>
        <w:rPr>
          <w:spacing w:val="-57"/>
        </w:rPr>
        <w:t xml:space="preserve"> </w:t>
      </w:r>
      <w:r>
        <w:t>технологиям,</w:t>
      </w:r>
      <w:r>
        <w:rPr>
          <w:spacing w:val="-1"/>
        </w:rPr>
        <w:t xml:space="preserve"> </w:t>
      </w:r>
      <w:r>
        <w:t>боевым</w:t>
      </w:r>
      <w:r>
        <w:rPr>
          <w:spacing w:val="-1"/>
        </w:rPr>
        <w:t xml:space="preserve"> </w:t>
      </w:r>
      <w:r>
        <w:t>подвигам</w:t>
      </w:r>
      <w:r>
        <w:rPr>
          <w:spacing w:val="-2"/>
        </w:rPr>
        <w:t xml:space="preserve"> </w:t>
      </w:r>
      <w:r>
        <w:t>и трудовым</w:t>
      </w:r>
      <w:r>
        <w:rPr>
          <w:spacing w:val="-1"/>
        </w:rPr>
        <w:t xml:space="preserve"> </w:t>
      </w:r>
      <w:r>
        <w:t>достижениям</w:t>
      </w:r>
      <w:r>
        <w:rPr>
          <w:spacing w:val="-2"/>
        </w:rPr>
        <w:t xml:space="preserve"> </w:t>
      </w:r>
      <w:r>
        <w:t>народа;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77"/>
      </w:pPr>
      <w:r>
        <w:t>уважение к символам государства, государственным праздникам, историческому и природному</w:t>
      </w:r>
      <w:r>
        <w:rPr>
          <w:spacing w:val="-57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памятникам,</w:t>
      </w:r>
      <w:r>
        <w:rPr>
          <w:spacing w:val="-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проживающих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513"/>
      </w:pPr>
      <w:r>
        <w:t>формирование чувства гордости за свою Родину, ответственного отношения к выполнению</w:t>
      </w:r>
      <w:r>
        <w:rPr>
          <w:spacing w:val="-57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– защите</w:t>
      </w:r>
      <w:r>
        <w:rPr>
          <w:spacing w:val="-1"/>
        </w:rPr>
        <w:t xml:space="preserve"> </w:t>
      </w:r>
      <w:r>
        <w:t>Отечества;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4"/>
        </w:numPr>
        <w:tabs>
          <w:tab w:val="left" w:pos="602"/>
        </w:tabs>
        <w:ind w:hanging="202"/>
        <w:rPr>
          <w:sz w:val="24"/>
        </w:rPr>
      </w:pPr>
      <w:r>
        <w:rPr>
          <w:sz w:val="24"/>
        </w:rPr>
        <w:t>гражданское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79"/>
      </w:pPr>
      <w:r>
        <w:t>готовность к выполнению обязанностей гражданина и реализации его прав, уважение прав, свобод и</w:t>
      </w:r>
      <w:r>
        <w:rPr>
          <w:spacing w:val="-57"/>
        </w:rPr>
        <w:t xml:space="preserve"> </w:t>
      </w:r>
      <w:r>
        <w:t>законных</w:t>
      </w:r>
      <w:r>
        <w:rPr>
          <w:spacing w:val="-2"/>
        </w:rPr>
        <w:t xml:space="preserve"> </w:t>
      </w:r>
      <w:r>
        <w:t>интересов других</w:t>
      </w:r>
      <w:r>
        <w:rPr>
          <w:spacing w:val="2"/>
        </w:rPr>
        <w:t xml:space="preserve"> </w:t>
      </w:r>
      <w:r>
        <w:t>людей;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516"/>
      </w:pPr>
      <w:r>
        <w:t>активное участие в жизни семьи, организации, местного сообщества, родного края, страны;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любых</w:t>
      </w:r>
      <w:r>
        <w:rPr>
          <w:spacing w:val="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экстремизма, дискриминации;</w:t>
      </w:r>
    </w:p>
    <w:p w:rsidR="00157B9B" w:rsidRDefault="00345A57">
      <w:pPr>
        <w:pStyle w:val="a3"/>
        <w:spacing w:before="4" w:line="254" w:lineRule="auto"/>
        <w:ind w:right="752"/>
      </w:pPr>
      <w:r>
        <w:t>понимание роли различных социальных институтов в жизни человека; представление об основных</w:t>
      </w:r>
      <w:r>
        <w:rPr>
          <w:spacing w:val="-57"/>
        </w:rPr>
        <w:t xml:space="preserve"> </w:t>
      </w:r>
      <w:r>
        <w:t>правах, свободах и обязанностях гражданина, социальных нормах и правилах 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поликультурном</w:t>
      </w:r>
      <w:r>
        <w:rPr>
          <w:spacing w:val="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многоконфессиональном</w:t>
      </w:r>
      <w:r>
        <w:rPr>
          <w:spacing w:val="-1"/>
        </w:rPr>
        <w:t xml:space="preserve"> </w:t>
      </w:r>
      <w:r>
        <w:t>обществе;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способах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коррупции;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52"/>
      </w:pPr>
      <w:r>
        <w:t>готовность к разнообразной совместной деятельности, стремление</w:t>
      </w:r>
      <w:r>
        <w:rPr>
          <w:spacing w:val="1"/>
        </w:rPr>
        <w:t xml:space="preserve"> </w:t>
      </w:r>
      <w:r>
        <w:t>к взаимопониманию и</w:t>
      </w:r>
      <w:r>
        <w:rPr>
          <w:spacing w:val="-57"/>
        </w:rPr>
        <w:t xml:space="preserve"> </w:t>
      </w:r>
      <w:r>
        <w:t>взаимопомощи,</w:t>
      </w:r>
      <w:r>
        <w:rPr>
          <w:spacing w:val="-2"/>
        </w:rPr>
        <w:t xml:space="preserve"> </w:t>
      </w:r>
      <w:r>
        <w:t>активное</w:t>
      </w:r>
      <w:r>
        <w:rPr>
          <w:spacing w:val="-1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самоуправлении</w:t>
      </w:r>
      <w:r>
        <w:rPr>
          <w:spacing w:val="5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604"/>
      </w:pPr>
      <w:r>
        <w:t>готовность к участию в гуманитарной деятельности (волонтёрство, помощь людям, нуждающимся в</w:t>
      </w:r>
      <w:r>
        <w:rPr>
          <w:spacing w:val="-57"/>
        </w:rPr>
        <w:t xml:space="preserve"> </w:t>
      </w:r>
      <w:r>
        <w:t>ней);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96"/>
      </w:pPr>
      <w:r>
        <w:t>сформированность активной жизненной позиции, умений и навыков личного участия в обеспечении</w:t>
      </w:r>
      <w:r>
        <w:rPr>
          <w:spacing w:val="-57"/>
        </w:rPr>
        <w:t xml:space="preserve"> </w:t>
      </w:r>
      <w:r>
        <w:t>мер</w:t>
      </w:r>
      <w:r>
        <w:rPr>
          <w:spacing w:val="-1"/>
        </w:rPr>
        <w:t xml:space="preserve"> </w:t>
      </w:r>
      <w:r>
        <w:t>безопасности личности, 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440"/>
      </w:pPr>
      <w:r>
        <w:t>понимание и признание особой роли государства в обеспечении государственной и международной</w:t>
      </w:r>
      <w:r>
        <w:rPr>
          <w:spacing w:val="1"/>
        </w:rPr>
        <w:t xml:space="preserve"> </w:t>
      </w:r>
      <w:r>
        <w:t>безопасности, обороны, осмысление роли государства и общества в решении задачи 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опасных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характера;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38"/>
      </w:pPr>
      <w:r>
        <w:t>знание и понимание роли государства в противодействии основным вызовам современности:</w:t>
      </w:r>
      <w:r>
        <w:rPr>
          <w:spacing w:val="1"/>
        </w:rPr>
        <w:t xml:space="preserve"> </w:t>
      </w:r>
      <w:r>
        <w:t>терроризму, экстремизму, незаконному распространению наркотических средств, неприятие любых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экстремизма,</w:t>
      </w:r>
      <w:r>
        <w:rPr>
          <w:spacing w:val="-1"/>
        </w:rPr>
        <w:t xml:space="preserve"> </w:t>
      </w:r>
      <w:r>
        <w:t>дискриминации,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веротерпимости, уважительного</w:t>
      </w:r>
      <w:r>
        <w:rPr>
          <w:spacing w:val="-1"/>
        </w:rPr>
        <w:t xml:space="preserve"> </w:t>
      </w:r>
      <w:r>
        <w:t>и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775"/>
      </w:pPr>
      <w:r>
        <w:t>доброжелательного отношения к другому человеку, его мнению, развитие способности к</w:t>
      </w:r>
      <w:r>
        <w:rPr>
          <w:spacing w:val="-57"/>
        </w:rPr>
        <w:t xml:space="preserve"> </w:t>
      </w:r>
      <w:r>
        <w:t>конструктивному</w:t>
      </w:r>
      <w:r>
        <w:rPr>
          <w:spacing w:val="-6"/>
        </w:rPr>
        <w:t xml:space="preserve"> </w:t>
      </w:r>
      <w:r>
        <w:t>диалогу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 людьми;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74"/>
        </w:numPr>
        <w:tabs>
          <w:tab w:val="left" w:pos="660"/>
        </w:tabs>
        <w:ind w:left="660" w:hanging="260"/>
        <w:rPr>
          <w:sz w:val="24"/>
        </w:rPr>
      </w:pPr>
      <w:r>
        <w:rPr>
          <w:sz w:val="24"/>
        </w:rPr>
        <w:t>духовно–нравственное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выбора;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552"/>
      </w:pPr>
      <w:r>
        <w:t>готовность оценивать своё поведение и поступки, а также поведение</w:t>
      </w:r>
      <w:r>
        <w:rPr>
          <w:spacing w:val="1"/>
        </w:rPr>
        <w:t xml:space="preserve"> </w:t>
      </w:r>
      <w:r>
        <w:t>и поступки других людей с</w:t>
      </w:r>
      <w:r>
        <w:rPr>
          <w:spacing w:val="-57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нравственных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 норм</w:t>
      </w:r>
      <w:r>
        <w:rPr>
          <w:spacing w:val="-3"/>
        </w:rPr>
        <w:t xml:space="preserve"> </w:t>
      </w:r>
      <w:r>
        <w:t>с учётом</w:t>
      </w:r>
      <w:r>
        <w:rPr>
          <w:spacing w:val="-2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1323"/>
      </w:pPr>
      <w:r>
        <w:t>активное неприятие асоциальных поступков, свобода и ответственность личности в условиях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394"/>
      </w:pPr>
      <w:r>
        <w:t>развитие ответственного отношения к ведению здорового образа жизни, исключающего употребление</w:t>
      </w:r>
      <w:r>
        <w:rPr>
          <w:spacing w:val="-57"/>
        </w:rPr>
        <w:t xml:space="preserve"> </w:t>
      </w:r>
      <w:r>
        <w:t>наркотиков, алкоголя, курения и нанесение иного вреда собственному здоровью и здоровью</w:t>
      </w:r>
      <w:r>
        <w:rPr>
          <w:spacing w:val="1"/>
        </w:rPr>
        <w:t xml:space="preserve"> </w:t>
      </w:r>
      <w:r>
        <w:t>окружающих;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183"/>
      </w:pPr>
      <w:r>
        <w:t>формирование личности безопасного типа, осознанного и ответственного отношения к личной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безопасности других</w:t>
      </w:r>
      <w:r>
        <w:rPr>
          <w:spacing w:val="2"/>
        </w:rPr>
        <w:t xml:space="preserve"> </w:t>
      </w:r>
      <w:r>
        <w:t>людей;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4"/>
        </w:numPr>
        <w:tabs>
          <w:tab w:val="left" w:pos="660"/>
        </w:tabs>
        <w:spacing w:before="1"/>
        <w:ind w:left="660" w:hanging="260"/>
        <w:rPr>
          <w:sz w:val="24"/>
        </w:rPr>
      </w:pPr>
      <w:r>
        <w:rPr>
          <w:sz w:val="24"/>
        </w:rPr>
        <w:t>эстетическое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62"/>
      </w:pPr>
      <w:r>
        <w:t>формирование гармоничной личности, развитие способности воспринимать, ценить и создавать</w:t>
      </w:r>
      <w:r>
        <w:rPr>
          <w:spacing w:val="-57"/>
        </w:rPr>
        <w:t xml:space="preserve"> </w:t>
      </w:r>
      <w:r>
        <w:t>прекрасное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529"/>
      </w:pPr>
      <w:r>
        <w:t>понимание взаимозависимости счастливого юношества и безопасного личного поведения 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4"/>
        </w:numPr>
        <w:tabs>
          <w:tab w:val="left" w:pos="660"/>
        </w:tabs>
        <w:ind w:left="660" w:hanging="260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13"/>
      </w:pPr>
      <w:r>
        <w:t>ориентация в деятельности на современную систему научных представлений об основных</w:t>
      </w:r>
      <w:r>
        <w:rPr>
          <w:spacing w:val="1"/>
        </w:rPr>
        <w:t xml:space="preserve"> </w:t>
      </w:r>
      <w:r>
        <w:t>закономерностях развития человека, природы и общества, взаимосвязях человека с природной и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средой;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82"/>
      </w:pPr>
      <w:r>
        <w:t>овладение основными навыками исследовательской деятельности, установка на осмысление опыта,</w:t>
      </w:r>
      <w:r>
        <w:rPr>
          <w:spacing w:val="-57"/>
        </w:rPr>
        <w:t xml:space="preserve"> </w:t>
      </w:r>
      <w:r>
        <w:t>наблюдений, поступков и стремление совершенствовать пути достижения индивидуального 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1"/>
        </w:rPr>
        <w:t xml:space="preserve"> </w:t>
      </w:r>
      <w:r>
        <w:t>благополучия;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46"/>
      </w:pPr>
      <w:r>
        <w:t>формирование современной научной картины мира, понимание причин, механизмов возникновения и</w:t>
      </w:r>
      <w:r>
        <w:rPr>
          <w:spacing w:val="-57"/>
        </w:rPr>
        <w:t xml:space="preserve"> </w:t>
      </w:r>
      <w:r>
        <w:t>последствий распространённых видов опасных</w:t>
      </w:r>
      <w:r>
        <w:rPr>
          <w:spacing w:val="1"/>
        </w:rPr>
        <w:t xml:space="preserve"> </w:t>
      </w:r>
      <w:r>
        <w:t>и чрезвычайных ситуаций, которые могут произойти</w:t>
      </w:r>
      <w:r>
        <w:rPr>
          <w:spacing w:val="1"/>
        </w:rPr>
        <w:t xml:space="preserve"> </w:t>
      </w:r>
      <w:r>
        <w:t>во время пребывания</w:t>
      </w:r>
      <w:r>
        <w:rPr>
          <w:spacing w:val="1"/>
        </w:rPr>
        <w:t xml:space="preserve"> </w:t>
      </w:r>
      <w:r>
        <w:t>в различных средах (бытовые условия, дорожное движение, 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 социум, природа,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-2"/>
        </w:rPr>
        <w:t xml:space="preserve"> </w:t>
      </w:r>
      <w:r>
        <w:t>связи и</w:t>
      </w:r>
      <w:r>
        <w:rPr>
          <w:spacing w:val="-2"/>
        </w:rPr>
        <w:t xml:space="preserve"> </w:t>
      </w:r>
      <w:r>
        <w:t>каналы);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6" w:lineRule="auto"/>
        <w:ind w:right="369"/>
      </w:pPr>
      <w:r>
        <w:t>установка на осмысление опыта, наблюдений и поступков, овладение способностью оценивать и</w:t>
      </w:r>
      <w:r>
        <w:rPr>
          <w:spacing w:val="1"/>
        </w:rPr>
        <w:t xml:space="preserve"> </w:t>
      </w:r>
      <w:r>
        <w:t>прогнозировать неблагоприятные факторы обстановки и принимать обоснованные решения в опасных</w:t>
      </w:r>
      <w:r>
        <w:rPr>
          <w:spacing w:val="-57"/>
        </w:rPr>
        <w:t xml:space="preserve"> </w:t>
      </w:r>
      <w:r>
        <w:t>или чрезвычайных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реальных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4"/>
        </w:numPr>
        <w:tabs>
          <w:tab w:val="left" w:pos="660"/>
        </w:tabs>
        <w:ind w:left="660" w:hanging="260"/>
        <w:rPr>
          <w:sz w:val="24"/>
        </w:rPr>
      </w:pPr>
      <w:r>
        <w:rPr>
          <w:sz w:val="24"/>
        </w:rPr>
        <w:t>физическое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благополучия: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</w:pPr>
      <w:r>
        <w:t>понимание личностного смысла изучения учебного предмета ОБЗР,</w:t>
      </w:r>
      <w:r>
        <w:rPr>
          <w:spacing w:val="1"/>
        </w:rPr>
        <w:t xml:space="preserve"> </w:t>
      </w:r>
      <w:r>
        <w:t>его значения для безопасной 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жизнедеятельности человека,</w:t>
      </w:r>
      <w:r>
        <w:rPr>
          <w:spacing w:val="-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осознание</w:t>
      </w:r>
      <w:r>
        <w:rPr>
          <w:spacing w:val="-5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жизни;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40"/>
      </w:pPr>
      <w:r>
        <w:t>ответственное отношение к своему здоровью и установка на здоровый образ жизни (здоровое питание,</w:t>
      </w:r>
      <w:r>
        <w:rPr>
          <w:spacing w:val="-57"/>
        </w:rPr>
        <w:t xml:space="preserve"> </w:t>
      </w:r>
      <w:r>
        <w:t>соблюдение гигиенических правил, сбалансированный режим занятий и отдыха, регулярная</w:t>
      </w:r>
      <w:r>
        <w:rPr>
          <w:spacing w:val="1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03"/>
      </w:pPr>
      <w:r>
        <w:t>осознание последствий и неприятие вредных привычек (употребление алкоголя, наркотиков, курение)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2"/>
        </w:rPr>
        <w:t xml:space="preserve"> </w:t>
      </w:r>
      <w:r>
        <w:t>форм вреда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физического  и психического здоровья;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безопасности,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Интернет–среде;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6" w:lineRule="auto"/>
        <w:ind w:right="335"/>
      </w:pPr>
      <w:r>
        <w:t>способность адаптироваться к стрессовым ситуациям и меняющимся социальным, информационным и</w:t>
      </w:r>
      <w:r>
        <w:rPr>
          <w:spacing w:val="-57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осмысливая собственный</w:t>
      </w:r>
      <w:r>
        <w:rPr>
          <w:spacing w:val="-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выстраивая</w:t>
      </w:r>
      <w:r>
        <w:rPr>
          <w:spacing w:val="-2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цели;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</w:pPr>
      <w:r>
        <w:t>умение</w:t>
      </w:r>
      <w:r>
        <w:rPr>
          <w:spacing w:val="-4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осуждая;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99"/>
      </w:pPr>
      <w:r>
        <w:t>умение осознавать эмоциональное состояние своё и других людей, уметь управлять собственным</w:t>
      </w:r>
      <w:r>
        <w:rPr>
          <w:spacing w:val="-57"/>
        </w:rPr>
        <w:t xml:space="preserve"> </w:t>
      </w:r>
      <w:r>
        <w:t>эмоциональным</w:t>
      </w:r>
      <w:r>
        <w:rPr>
          <w:spacing w:val="-3"/>
        </w:rPr>
        <w:t xml:space="preserve"> </w:t>
      </w:r>
      <w:r>
        <w:t>состоянием;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11"/>
      </w:pPr>
      <w:r>
        <w:t>сформированность навыка рефлексии, признание своего права на ошибку и такого же права другого</w:t>
      </w:r>
      <w:r>
        <w:rPr>
          <w:spacing w:val="-57"/>
        </w:rPr>
        <w:t xml:space="preserve"> </w:t>
      </w:r>
      <w:r>
        <w:t>человека;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4"/>
        </w:numPr>
        <w:tabs>
          <w:tab w:val="left" w:pos="660"/>
        </w:tabs>
        <w:spacing w:before="1"/>
        <w:ind w:left="660" w:hanging="260"/>
        <w:rPr>
          <w:sz w:val="24"/>
        </w:rPr>
      </w:pPr>
      <w:r>
        <w:rPr>
          <w:sz w:val="24"/>
        </w:rPr>
        <w:t>трудовое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04"/>
      </w:pPr>
      <w:r>
        <w:t>установка на активное участие в решении практических задач (в рамках семьи, организации,</w:t>
      </w:r>
      <w:r>
        <w:rPr>
          <w:spacing w:val="1"/>
        </w:rPr>
        <w:t xml:space="preserve"> </w:t>
      </w:r>
      <w:r>
        <w:t>населенного пункта, родного края) технологической и социальной направленности, способность</w:t>
      </w:r>
      <w:r>
        <w:rPr>
          <w:spacing w:val="-57"/>
        </w:rPr>
        <w:t xml:space="preserve"> </w:t>
      </w:r>
      <w:r>
        <w:t>инициировать,</w:t>
      </w:r>
      <w:r>
        <w:rPr>
          <w:spacing w:val="-1"/>
        </w:rPr>
        <w:t xml:space="preserve"> </w:t>
      </w:r>
      <w:r>
        <w:t>планировать</w:t>
      </w:r>
      <w:r>
        <w:rPr>
          <w:spacing w:val="-1"/>
        </w:rPr>
        <w:t xml:space="preserve"> </w:t>
      </w:r>
      <w:r>
        <w:t>и 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деятельность;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</w:pPr>
      <w:r>
        <w:t>интерес к практическому изучению профессий и труда различного рода,</w:t>
      </w:r>
      <w:r>
        <w:rPr>
          <w:spacing w:val="1"/>
        </w:rPr>
        <w:t xml:space="preserve"> </w:t>
      </w:r>
      <w:r>
        <w:t>в том числе на основе</w:t>
      </w:r>
      <w:r>
        <w:rPr>
          <w:spacing w:val="-5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изучаемого предметного знания;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1534"/>
      </w:pPr>
      <w:r>
        <w:t>осознание важности обучения на протяжении всей жизни для успешной профессиональной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развитие</w:t>
      </w:r>
      <w:r>
        <w:rPr>
          <w:spacing w:val="-2"/>
        </w:rPr>
        <w:t xml:space="preserve"> </w:t>
      </w:r>
      <w:r>
        <w:t>необходимых</w:t>
      </w:r>
      <w:r>
        <w:rPr>
          <w:spacing w:val="8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этого;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3" w:lineRule="auto"/>
        <w:ind w:right="4657"/>
      </w:pPr>
      <w:r>
        <w:t>готовность адаптироваться в профессиональной 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деятельности;</w:t>
      </w:r>
    </w:p>
    <w:p w:rsidR="00157B9B" w:rsidRDefault="00345A57">
      <w:pPr>
        <w:pStyle w:val="a3"/>
        <w:spacing w:line="254" w:lineRule="auto"/>
        <w:ind w:right="927"/>
      </w:pPr>
      <w:r>
        <w:t>осознанный выбор и построение индивидуальной траектории образования и жизненных планов с</w:t>
      </w:r>
      <w:r>
        <w:rPr>
          <w:spacing w:val="-57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 общественных</w:t>
      </w:r>
      <w:r>
        <w:rPr>
          <w:spacing w:val="-1"/>
        </w:rPr>
        <w:t xml:space="preserve"> </w:t>
      </w:r>
      <w:r>
        <w:t>интересов</w:t>
      </w:r>
      <w:r>
        <w:rPr>
          <w:spacing w:val="2"/>
        </w:rPr>
        <w:t xml:space="preserve"> </w:t>
      </w:r>
      <w:r>
        <w:t>и потребностей;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15"/>
      </w:pPr>
      <w:r>
        <w:t>укрепление ответственного отношения к учёбе, способности применять меры и средства</w:t>
      </w:r>
      <w:r>
        <w:rPr>
          <w:spacing w:val="1"/>
        </w:rPr>
        <w:t xml:space="preserve"> </w:t>
      </w:r>
      <w:r>
        <w:t>индивидуальной защиты, приёмы рационального и безопасного поведения в опасных и чрезвычайных</w:t>
      </w:r>
      <w:r>
        <w:rPr>
          <w:spacing w:val="-57"/>
        </w:rPr>
        <w:t xml:space="preserve"> </w:t>
      </w:r>
      <w:r>
        <w:t>ситуациях;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41"/>
      </w:pPr>
      <w:r>
        <w:t>овладение умениями оказывать первую помощь пострадавшим при потере сознания, остановке</w:t>
      </w:r>
      <w:r>
        <w:rPr>
          <w:spacing w:val="1"/>
        </w:rPr>
        <w:t xml:space="preserve"> </w:t>
      </w:r>
      <w:r>
        <w:t>дыхания, наружных кровотечениях, попадании инородных тел в верхние дыхательные пути, травмах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 тела, ожогах,</w:t>
      </w:r>
      <w:r>
        <w:rPr>
          <w:spacing w:val="-1"/>
        </w:rPr>
        <w:t xml:space="preserve"> </w:t>
      </w:r>
      <w:r>
        <w:t>отморожениях, отравлениях;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354"/>
      </w:pPr>
      <w:r>
        <w:t>установка на овладение знаниями и умениями предупреждения опасных</w:t>
      </w:r>
      <w:r>
        <w:rPr>
          <w:spacing w:val="1"/>
        </w:rPr>
        <w:t xml:space="preserve"> </w:t>
      </w:r>
      <w:r>
        <w:t>и чрезвычайных ситуаций, во</w:t>
      </w:r>
      <w:r>
        <w:rPr>
          <w:spacing w:val="-57"/>
        </w:rPr>
        <w:t xml:space="preserve"> </w:t>
      </w:r>
      <w:r>
        <w:t>время пребывания в различных средах (в помещении, на улице, на природе, в общественных местах 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коммуникации,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воздействии</w:t>
      </w:r>
      <w:r>
        <w:rPr>
          <w:spacing w:val="-1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4"/>
        </w:numPr>
        <w:tabs>
          <w:tab w:val="left" w:pos="660"/>
        </w:tabs>
        <w:ind w:left="660" w:hanging="260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 решения задач в области</w:t>
      </w:r>
      <w:r>
        <w:rPr>
          <w:spacing w:val="1"/>
        </w:rPr>
        <w:t xml:space="preserve"> </w:t>
      </w:r>
      <w:r>
        <w:t>окружающей среды, планирования поступков</w:t>
      </w:r>
      <w:r>
        <w:rPr>
          <w:spacing w:val="1"/>
        </w:rPr>
        <w:t xml:space="preserve"> </w:t>
      </w:r>
      <w:r>
        <w:t>и оценки их возможных последствий для окружающей</w:t>
      </w:r>
      <w:r>
        <w:rPr>
          <w:spacing w:val="-57"/>
        </w:rPr>
        <w:t xml:space="preserve"> </w:t>
      </w:r>
      <w:r>
        <w:t>среды;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39"/>
      </w:pPr>
      <w:r>
        <w:t>повышение уровня экологической культуры, осознание глобального характера экологических проблем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-1"/>
        </w:rPr>
        <w:t xml:space="preserve"> </w:t>
      </w:r>
      <w:r>
        <w:t>активное</w:t>
      </w:r>
      <w:r>
        <w:rPr>
          <w:spacing w:val="-2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-4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779"/>
      </w:pPr>
      <w:r>
        <w:t>осознание своей роли как гражданина и потребителя в условиях взаимосвязи природной,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и социальной сред;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</w:pPr>
      <w:r>
        <w:t>готовность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530"/>
        <w:jc w:val="both"/>
      </w:pPr>
      <w:r>
        <w:t>освоение основ экологической культуры, методов проектирования собственной безопасной</w:t>
      </w:r>
      <w:r>
        <w:rPr>
          <w:spacing w:val="-57"/>
        </w:rPr>
        <w:t xml:space="preserve"> </w:t>
      </w:r>
      <w:r>
        <w:t>жизнедеятельности с учётом природных, техногенных и социальных рисков на территории</w:t>
      </w:r>
      <w:r>
        <w:rPr>
          <w:spacing w:val="-57"/>
        </w:rPr>
        <w:t xml:space="preserve"> </w:t>
      </w:r>
      <w:r>
        <w:t>проживания.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2"/>
          <w:numId w:val="144"/>
        </w:numPr>
        <w:tabs>
          <w:tab w:val="left" w:pos="1121"/>
        </w:tabs>
        <w:spacing w:line="254" w:lineRule="auto"/>
        <w:ind w:right="577" w:firstLine="0"/>
        <w:jc w:val="both"/>
        <w:rPr>
          <w:sz w:val="24"/>
        </w:rPr>
      </w:pPr>
      <w:r>
        <w:rPr>
          <w:sz w:val="24"/>
        </w:rPr>
        <w:t>В результате изучения ОБЗР на уровне основного общего образования у обучающегося будут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сформированы познавательные универсальные учебные действия, коммуникативные универсальные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54" w:lineRule="auto"/>
        <w:ind w:right="756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выявлять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(явлений);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552"/>
      </w:pPr>
      <w:r>
        <w:t>устанавливать существенный признак классификации, основания</w:t>
      </w:r>
      <w:r>
        <w:rPr>
          <w:spacing w:val="1"/>
        </w:rPr>
        <w:t xml:space="preserve"> </w:t>
      </w:r>
      <w:r>
        <w:t>для обобщения и сравнения,</w:t>
      </w:r>
      <w:r>
        <w:rPr>
          <w:spacing w:val="-57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 анализа;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  <w:spacing w:line="254" w:lineRule="auto"/>
      </w:pPr>
      <w:r>
        <w:t>с учётом предложенной задачи выявлять закономерности и противоречия</w:t>
      </w:r>
      <w:r>
        <w:rPr>
          <w:spacing w:val="1"/>
        </w:rPr>
        <w:t xml:space="preserve"> </w:t>
      </w:r>
      <w:r>
        <w:t>в рассматриваемых фактах,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 наблюдениях;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предлагать</w:t>
      </w:r>
      <w:r>
        <w:rPr>
          <w:spacing w:val="-4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противоречий;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</w:pPr>
      <w:r>
        <w:t>выявлять</w:t>
      </w:r>
      <w:r>
        <w:rPr>
          <w:spacing w:val="-2"/>
        </w:rPr>
        <w:t xml:space="preserve"> </w:t>
      </w:r>
      <w:r>
        <w:t>дефицит</w:t>
      </w:r>
      <w:r>
        <w:rPr>
          <w:spacing w:val="-3"/>
        </w:rPr>
        <w:t xml:space="preserve"> </w:t>
      </w:r>
      <w:r>
        <w:t>информации,</w:t>
      </w:r>
      <w:r>
        <w:rPr>
          <w:spacing w:val="-3"/>
        </w:rPr>
        <w:t xml:space="preserve"> </w:t>
      </w:r>
      <w:r>
        <w:t>данных,</w:t>
      </w:r>
      <w:r>
        <w:rPr>
          <w:spacing w:val="-6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62"/>
      </w:pPr>
      <w:r>
        <w:t>выявлять причинно-следственные связи при изучении явлений и процессов; проводить выводы с</w:t>
      </w:r>
      <w:r>
        <w:rPr>
          <w:spacing w:val="-57"/>
        </w:rPr>
        <w:t xml:space="preserve"> </w:t>
      </w:r>
      <w:r>
        <w:t>использованием дедуктивных и индуктивных умозаключений, умозаключений по 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 взаимосвязях;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446"/>
      </w:pPr>
      <w:r>
        <w:t>самостоятельно выбирать способ решения учебной задачи (сравнивать несколько вариантов решения,</w:t>
      </w:r>
      <w:r>
        <w:rPr>
          <w:spacing w:val="-57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подходящий с учётом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2"/>
        </w:rPr>
        <w:t xml:space="preserve"> </w:t>
      </w:r>
      <w:r>
        <w:t>критериев).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 w:line="254" w:lineRule="auto"/>
        <w:ind w:right="586" w:firstLine="0"/>
        <w:rPr>
          <w:sz w:val="24"/>
        </w:rPr>
      </w:pPr>
      <w:r>
        <w:rPr>
          <w:sz w:val="24"/>
        </w:rPr>
        <w:t>У обучающегося будут сформированы следующие базовые исследовательские действия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6" w:lineRule="auto"/>
        <w:ind w:right="552"/>
      </w:pPr>
      <w:r>
        <w:t>формулировать проблемные вопросы, отражающие несоответствие</w:t>
      </w:r>
      <w:r>
        <w:rPr>
          <w:spacing w:val="1"/>
        </w:rPr>
        <w:t xml:space="preserve"> </w:t>
      </w:r>
      <w:r>
        <w:t>между рассматриваемым и</w:t>
      </w:r>
      <w:r>
        <w:rPr>
          <w:spacing w:val="-57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благоприятным</w:t>
      </w:r>
      <w:r>
        <w:rPr>
          <w:spacing w:val="-2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(явления)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жизни;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52"/>
      </w:pPr>
      <w:r>
        <w:t>обобщать, анализировать и оценивать получаемую информацию, выдвигать гипотезы,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зрения,</w:t>
      </w:r>
      <w:r>
        <w:rPr>
          <w:spacing w:val="-3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обоснованные</w:t>
      </w:r>
      <w:r>
        <w:rPr>
          <w:spacing w:val="-5"/>
        </w:rPr>
        <w:t xml:space="preserve"> </w:t>
      </w:r>
      <w:r>
        <w:t>выводы</w:t>
      </w:r>
      <w:r>
        <w:rPr>
          <w:spacing w:val="5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исследования;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324"/>
      </w:pPr>
      <w:r>
        <w:t>проводить (принимать участие) небольшое самостоятельное исследование заданного объекта</w:t>
      </w:r>
      <w:r>
        <w:rPr>
          <w:spacing w:val="-57"/>
        </w:rPr>
        <w:t xml:space="preserve"> </w:t>
      </w:r>
      <w:r>
        <w:t>(явления), устанавливать причинно-следственные</w:t>
      </w:r>
      <w:r>
        <w:rPr>
          <w:spacing w:val="-3"/>
        </w:rPr>
        <w:t xml:space="preserve"> </w:t>
      </w:r>
      <w:r>
        <w:t>связи;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354"/>
      </w:pPr>
      <w:r>
        <w:t>прогнозировать возможное дальнейшее развитие процессов, событий</w:t>
      </w:r>
      <w:r>
        <w:rPr>
          <w:spacing w:val="1"/>
        </w:rPr>
        <w:t xml:space="preserve"> </w:t>
      </w:r>
      <w:r>
        <w:t>и их последствия в аналогичных</w:t>
      </w:r>
      <w:r>
        <w:rPr>
          <w:spacing w:val="-57"/>
        </w:rPr>
        <w:t xml:space="preserve"> </w:t>
      </w:r>
      <w:r>
        <w:t>или сходных ситуациях, а также выдвигать предположения об их развитии в новых условиях и</w:t>
      </w:r>
      <w:r>
        <w:rPr>
          <w:spacing w:val="1"/>
        </w:rPr>
        <w:t xml:space="preserve"> </w:t>
      </w:r>
      <w:r>
        <w:t>контекстах.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54" w:lineRule="auto"/>
        <w:ind w:right="1615" w:firstLine="0"/>
        <w:rPr>
          <w:sz w:val="24"/>
        </w:rPr>
      </w:pPr>
      <w:r>
        <w:rPr>
          <w:sz w:val="24"/>
        </w:rPr>
        <w:t>У обучающегося будут сформированы умения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 информацией как 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36"/>
      </w:pPr>
      <w:r>
        <w:t>применять различные методы, инструменты и запросы при поиске и отборе информации или данных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критериев;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783"/>
      </w:pPr>
      <w:r>
        <w:t>выбирать, анализировать, систематизировать и интерпретировать информацию различных видов и</w:t>
      </w:r>
      <w:r>
        <w:rPr>
          <w:spacing w:val="-57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представления;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49"/>
      </w:pPr>
      <w:r>
        <w:t>находить сходные аргументы (подтверждающие или опровергающие одну и ту же идею, версию) в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источниках;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256"/>
      </w:pPr>
      <w:r>
        <w:t>самостоятельно выбирать оптимальную форму представления информации и иллюстрировать</w:t>
      </w:r>
      <w:r>
        <w:rPr>
          <w:spacing w:val="-57"/>
        </w:rPr>
        <w:t xml:space="preserve"> </w:t>
      </w:r>
      <w:r>
        <w:t>решаемые</w:t>
      </w:r>
      <w:r>
        <w:rPr>
          <w:spacing w:val="-5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несложными</w:t>
      </w:r>
      <w:r>
        <w:rPr>
          <w:spacing w:val="-2"/>
        </w:rPr>
        <w:t xml:space="preserve"> </w:t>
      </w:r>
      <w:r>
        <w:t>схемами,</w:t>
      </w:r>
      <w:r>
        <w:rPr>
          <w:spacing w:val="-2"/>
        </w:rPr>
        <w:t xml:space="preserve"> </w:t>
      </w:r>
      <w:r>
        <w:t>диаграммами,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графикой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комбинациями;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19"/>
      </w:pPr>
      <w:r>
        <w:t>оценивать надёжность информации по критериям, предложенным педагогическим работником или</w:t>
      </w:r>
      <w:r>
        <w:rPr>
          <w:spacing w:val="-57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самостоятельно;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эффективно</w:t>
      </w:r>
      <w:r>
        <w:rPr>
          <w:spacing w:val="-5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99"/>
      </w:pPr>
      <w:r>
        <w:t>овладение системой универсальных познавательных действий обеспечивает сформированность</w:t>
      </w:r>
      <w:r>
        <w:rPr>
          <w:spacing w:val="-57"/>
        </w:rPr>
        <w:t xml:space="preserve"> </w:t>
      </w:r>
      <w:r>
        <w:t>когнитивных</w:t>
      </w:r>
      <w:r>
        <w:rPr>
          <w:spacing w:val="-2"/>
        </w:rPr>
        <w:t xml:space="preserve"> </w:t>
      </w:r>
      <w:r>
        <w:t>навыков обучающихся.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56" w:lineRule="auto"/>
        <w:ind w:right="1344" w:firstLine="0"/>
        <w:rPr>
          <w:sz w:val="24"/>
        </w:rPr>
      </w:pPr>
      <w:r>
        <w:rPr>
          <w:sz w:val="24"/>
        </w:rPr>
        <w:t>У обучающегося будут сформированы умения общения как часть 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17"/>
      </w:pPr>
      <w:r>
        <w:t>уверенно высказывать свою точку зрения в устной и письменной речи, выражать эмоции в</w:t>
      </w:r>
      <w:r>
        <w:rPr>
          <w:spacing w:val="1"/>
        </w:rPr>
        <w:t xml:space="preserve"> </w:t>
      </w:r>
      <w:r>
        <w:t>соответствии с форматом и целями общения, определять предпосылки возникновения конфликтных</w:t>
      </w:r>
      <w:r>
        <w:rPr>
          <w:spacing w:val="-5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и выстраивать грамотное</w:t>
      </w:r>
      <w:r>
        <w:rPr>
          <w:spacing w:val="-2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смягчения;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46"/>
      </w:pPr>
      <w:r>
        <w:t>распознавать невербальные средства общения, понимать значение социальных знаков и намерения</w:t>
      </w:r>
      <w:r>
        <w:rPr>
          <w:spacing w:val="-57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уважительно,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корректной</w:t>
      </w:r>
      <w:r>
        <w:rPr>
          <w:spacing w:val="-3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 свои</w:t>
      </w:r>
      <w:r>
        <w:rPr>
          <w:spacing w:val="-1"/>
        </w:rPr>
        <w:t xml:space="preserve"> </w:t>
      </w:r>
      <w:r>
        <w:t>взгляды;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52"/>
      </w:pPr>
      <w:r>
        <w:t>сопоставлять</w:t>
      </w:r>
      <w:r>
        <w:rPr>
          <w:spacing w:val="-4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суждения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 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4"/>
        </w:rPr>
        <w:t xml:space="preserve"> </w:t>
      </w:r>
      <w:r>
        <w:t>обнаруживать</w:t>
      </w:r>
      <w:r>
        <w:rPr>
          <w:spacing w:val="-5"/>
        </w:rPr>
        <w:t xml:space="preserve"> </w:t>
      </w:r>
      <w:r>
        <w:t>различие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395"/>
      </w:pPr>
      <w:r>
        <w:t>в ходе общения задавать вопросы и выдавать ответы по существу решаемой учебной задачи,</w:t>
      </w:r>
      <w:r>
        <w:rPr>
          <w:spacing w:val="-57"/>
        </w:rPr>
        <w:t xml:space="preserve"> </w:t>
      </w:r>
      <w:r>
        <w:t>обнаруживать</w:t>
      </w:r>
      <w:r>
        <w:rPr>
          <w:spacing w:val="-1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-1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 диалога;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970"/>
      </w:pPr>
      <w:r>
        <w:t>публично представлять результаты решения учебной задачи, самостоятельно выбирать наиболее</w:t>
      </w:r>
      <w:r>
        <w:rPr>
          <w:spacing w:val="-57"/>
        </w:rPr>
        <w:t xml:space="preserve"> </w:t>
      </w:r>
      <w:r>
        <w:t>целесообразный</w:t>
      </w:r>
      <w:r>
        <w:rPr>
          <w:spacing w:val="-2"/>
        </w:rPr>
        <w:t xml:space="preserve"> </w:t>
      </w:r>
      <w:r>
        <w:t>формат</w:t>
      </w:r>
      <w:r>
        <w:rPr>
          <w:spacing w:val="-2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готовить</w:t>
      </w:r>
      <w:r>
        <w:rPr>
          <w:spacing w:val="-1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презентационные</w:t>
      </w:r>
      <w:r>
        <w:rPr>
          <w:spacing w:val="-3"/>
        </w:rPr>
        <w:t xml:space="preserve"> </w:t>
      </w:r>
      <w:r>
        <w:t>материалы.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 w:line="254" w:lineRule="auto"/>
        <w:ind w:right="916" w:firstLine="0"/>
        <w:rPr>
          <w:sz w:val="24"/>
        </w:rPr>
      </w:pPr>
      <w:r>
        <w:rPr>
          <w:sz w:val="24"/>
        </w:rPr>
        <w:t>У обучающегося будут сформированы умения самоорганизации как части регулятивных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выявлять</w:t>
      </w:r>
      <w:r>
        <w:rPr>
          <w:spacing w:val="-2"/>
        </w:rPr>
        <w:t xml:space="preserve"> </w:t>
      </w:r>
      <w:r>
        <w:t>проблемные</w:t>
      </w:r>
      <w:r>
        <w:rPr>
          <w:spacing w:val="-5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требующие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и учебных</w:t>
      </w:r>
      <w:r>
        <w:rPr>
          <w:spacing w:val="-2"/>
        </w:rPr>
        <w:t xml:space="preserve"> </w:t>
      </w:r>
      <w:r>
        <w:t>ситуациях;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23"/>
      </w:pPr>
      <w:r>
        <w:t>аргументированно определять оптимальный вариант принятия решений, самостоятельно составлять</w:t>
      </w:r>
      <w:r>
        <w:rPr>
          <w:spacing w:val="-57"/>
        </w:rPr>
        <w:t xml:space="preserve"> </w:t>
      </w:r>
      <w:r>
        <w:t>алгоритм (часть алгоритма) и выбирать способ решения учебной задачи с учётом собственных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 имеющихся ресурсов;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</w:pPr>
      <w:r>
        <w:t>составлять план действий, находить необходимые ресурсы</w:t>
      </w:r>
      <w:r>
        <w:rPr>
          <w:spacing w:val="1"/>
        </w:rPr>
        <w:t xml:space="preserve"> </w:t>
      </w:r>
      <w:r>
        <w:t>для его выполнения, при необходимости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алгоритм, брать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5"/>
        </w:rPr>
        <w:t xml:space="preserve"> </w:t>
      </w:r>
      <w:r>
        <w:t>принятое</w:t>
      </w:r>
      <w:r>
        <w:rPr>
          <w:spacing w:val="-2"/>
        </w:rPr>
        <w:t xml:space="preserve"> </w:t>
      </w:r>
      <w:r>
        <w:t>решение.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54" w:lineRule="auto"/>
        <w:ind w:right="380" w:firstLine="0"/>
        <w:rPr>
          <w:sz w:val="24"/>
        </w:rPr>
      </w:pPr>
      <w:r>
        <w:rPr>
          <w:sz w:val="24"/>
        </w:rPr>
        <w:t>У обучающегося будут сформированы умения самоконтроля, эмоционального интеллекта 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923"/>
      </w:pPr>
      <w:r>
        <w:t>давать оценку ситуации, предвидеть трудности, которые могут возникнуть при решении учебной</w:t>
      </w:r>
      <w:r>
        <w:rPr>
          <w:spacing w:val="-57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вносить 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обстоятельств;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689"/>
      </w:pPr>
      <w:r>
        <w:t>объяснять причины достижения (недостижения) результатов деятельности, давать оценку</w:t>
      </w:r>
      <w:r>
        <w:rPr>
          <w:spacing w:val="-57"/>
        </w:rPr>
        <w:t xml:space="preserve"> </w:t>
      </w:r>
      <w:r>
        <w:t>приобретённому</w:t>
      </w:r>
      <w:r>
        <w:rPr>
          <w:spacing w:val="-6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 находить</w:t>
      </w:r>
      <w:r>
        <w:rPr>
          <w:spacing w:val="-3"/>
        </w:rPr>
        <w:t xml:space="preserve"> </w:t>
      </w:r>
      <w:r>
        <w:t>позитивное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792"/>
      </w:pPr>
      <w:r>
        <w:t>управлять собственными эмоциями и не поддаваться эмоциям других людей, выявлять и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причины;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714"/>
      </w:pPr>
      <w:r>
        <w:t>ставить себя на место другого человека, понимать мотивы и намерения другого человека,</w:t>
      </w:r>
      <w:r>
        <w:rPr>
          <w:spacing w:val="-57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552"/>
      </w:pPr>
      <w:r>
        <w:t>осознанно</w:t>
      </w:r>
      <w:r>
        <w:rPr>
          <w:spacing w:val="-3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человеку,</w:t>
      </w:r>
      <w:r>
        <w:rPr>
          <w:spacing w:val="-2"/>
        </w:rPr>
        <w:t xml:space="preserve"> </w:t>
      </w:r>
      <w:r>
        <w:t>его мнению,</w:t>
      </w:r>
      <w:r>
        <w:rPr>
          <w:spacing w:val="-6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право</w:t>
      </w:r>
      <w:r>
        <w:rPr>
          <w:spacing w:val="5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чужую;</w:t>
      </w:r>
      <w:r>
        <w:rPr>
          <w:spacing w:val="-5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открытым</w:t>
      </w:r>
      <w:r>
        <w:rPr>
          <w:spacing w:val="-2"/>
        </w:rPr>
        <w:t xml:space="preserve"> </w:t>
      </w:r>
      <w:r>
        <w:t>себе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осознавать</w:t>
      </w:r>
      <w:r>
        <w:rPr>
          <w:spacing w:val="-1"/>
        </w:rPr>
        <w:t xml:space="preserve"> </w:t>
      </w:r>
      <w:r>
        <w:t>невозможность</w:t>
      </w:r>
      <w:r>
        <w:rPr>
          <w:spacing w:val="-1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вокруг.</w:t>
      </w: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before="1"/>
        <w:ind w:left="1300" w:hanging="901"/>
        <w:rPr>
          <w:sz w:val="24"/>
        </w:rPr>
      </w:pPr>
      <w:r>
        <w:rPr>
          <w:sz w:val="24"/>
        </w:rPr>
        <w:t>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деятельности: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474"/>
      </w:pPr>
      <w:r>
        <w:t>понимать и использовать преимущества командной и индивидуальной работы при решении</w:t>
      </w:r>
      <w:r>
        <w:rPr>
          <w:spacing w:val="-57"/>
        </w:rPr>
        <w:t xml:space="preserve"> </w:t>
      </w:r>
      <w:r>
        <w:t>конкретной</w:t>
      </w:r>
      <w:r>
        <w:rPr>
          <w:spacing w:val="2"/>
        </w:rPr>
        <w:t xml:space="preserve"> </w:t>
      </w:r>
      <w:r>
        <w:t>учебной задачи;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38"/>
      </w:pPr>
      <w:r>
        <w:t>планировать организацию совместной деятельности (распределять роли</w:t>
      </w:r>
      <w:r>
        <w:rPr>
          <w:spacing w:val="1"/>
        </w:rPr>
        <w:t xml:space="preserve"> </w:t>
      </w:r>
      <w:r>
        <w:t>и понимать свою роль,</w:t>
      </w:r>
      <w:r>
        <w:rPr>
          <w:spacing w:val="1"/>
        </w:rPr>
        <w:t xml:space="preserve"> </w:t>
      </w:r>
      <w:r>
        <w:t>принимать правила учебного взаимодействия, обсуждать процесс и результат совместной работы,</w:t>
      </w:r>
      <w:r>
        <w:rPr>
          <w:spacing w:val="-57"/>
        </w:rPr>
        <w:t xml:space="preserve"> </w:t>
      </w:r>
      <w:r>
        <w:t>подчиняться,</w:t>
      </w:r>
      <w:r>
        <w:rPr>
          <w:spacing w:val="-1"/>
        </w:rPr>
        <w:t xml:space="preserve"> </w:t>
      </w:r>
      <w:r>
        <w:t>выделять</w:t>
      </w:r>
      <w:r>
        <w:rPr>
          <w:spacing w:val="-2"/>
        </w:rPr>
        <w:t xml:space="preserve"> </w:t>
      </w:r>
      <w:r>
        <w:t>общую точку</w:t>
      </w:r>
      <w:r>
        <w:rPr>
          <w:spacing w:val="-6"/>
        </w:rPr>
        <w:t xml:space="preserve"> </w:t>
      </w:r>
      <w:r>
        <w:t>зрения, договариваться о</w:t>
      </w:r>
      <w:r>
        <w:rPr>
          <w:spacing w:val="-1"/>
        </w:rPr>
        <w:t xml:space="preserve"> </w:t>
      </w:r>
      <w:r>
        <w:t>результатах);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77"/>
      </w:pPr>
      <w:r>
        <w:t>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помогали</w:t>
      </w:r>
      <w:r>
        <w:rPr>
          <w:spacing w:val="61"/>
        </w:rPr>
        <w:t xml:space="preserve"> </w:t>
      </w:r>
      <w:r>
        <w:t>или затрудняли</w:t>
      </w:r>
      <w:r>
        <w:rPr>
          <w:spacing w:val="2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общего решения, оценивать качество своего вклада в общий продукт по заданным участниками</w:t>
      </w:r>
      <w:r>
        <w:rPr>
          <w:spacing w:val="1"/>
        </w:rPr>
        <w:t xml:space="preserve"> </w:t>
      </w:r>
      <w:r>
        <w:t>группы критериям, разделять сферу ответственности и проявлять готовность к предоставлению отчёта</w:t>
      </w:r>
      <w:r>
        <w:rPr>
          <w:spacing w:val="-57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группой.</w:t>
      </w:r>
    </w:p>
    <w:p w:rsidR="00157B9B" w:rsidRDefault="00157B9B">
      <w:pPr>
        <w:pStyle w:val="a3"/>
        <w:spacing w:before="5"/>
        <w:ind w:left="0"/>
        <w:rPr>
          <w:sz w:val="21"/>
        </w:rPr>
      </w:pPr>
    </w:p>
    <w:p w:rsidR="00157B9B" w:rsidRDefault="00345A57" w:rsidP="0014175D">
      <w:pPr>
        <w:pStyle w:val="41"/>
        <w:numPr>
          <w:ilvl w:val="2"/>
          <w:numId w:val="144"/>
        </w:numPr>
        <w:tabs>
          <w:tab w:val="left" w:pos="1121"/>
        </w:tabs>
        <w:spacing w:line="254" w:lineRule="auto"/>
        <w:ind w:right="1348" w:firstLine="0"/>
      </w:pPr>
      <w:r>
        <w:t>Предметные результаты освоения программы ОБЗР на уровне основного общего</w:t>
      </w:r>
      <w:r>
        <w:rPr>
          <w:spacing w:val="-57"/>
        </w:rPr>
        <w:t xml:space="preserve"> </w:t>
      </w:r>
      <w:r>
        <w:t>образования.</w:t>
      </w:r>
    </w:p>
    <w:p w:rsidR="00157B9B" w:rsidRDefault="00157B9B">
      <w:pPr>
        <w:pStyle w:val="a3"/>
        <w:spacing w:before="6"/>
        <w:ind w:left="0"/>
        <w:rPr>
          <w:b/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56" w:lineRule="auto"/>
        <w:ind w:right="569" w:firstLine="0"/>
        <w:rPr>
          <w:sz w:val="24"/>
        </w:rPr>
      </w:pPr>
      <w:r>
        <w:rPr>
          <w:sz w:val="24"/>
        </w:rPr>
        <w:t>Предметные результаты характеризуют 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 основ 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безопасности и защиты Родины и проявляются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 способности построения и следования 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опыте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04"/>
      </w:pPr>
      <w:r>
        <w:t>Приобретаемый опыт проявляется в понимании существующих проблем безопасности и усвоении</w:t>
      </w:r>
      <w:r>
        <w:rPr>
          <w:spacing w:val="1"/>
        </w:rPr>
        <w:t xml:space="preserve"> </w:t>
      </w:r>
      <w:r>
        <w:t>обучающимися минимума основных ключевых понятий, которые в дальнейшем будут использоваться</w:t>
      </w:r>
      <w:r>
        <w:rPr>
          <w:spacing w:val="-57"/>
        </w:rPr>
        <w:t xml:space="preserve"> </w:t>
      </w:r>
      <w:r>
        <w:t>без дополнительных разъяснений, приобретении систематизированных знаний основ комплексной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подготовки,</w:t>
      </w:r>
      <w:r>
        <w:rPr>
          <w:spacing w:val="-4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системы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666"/>
      </w:pPr>
      <w:r>
        <w:t>здорового образа жизни, антиэкстремистского мышления и антитеррористического поведения,</w:t>
      </w:r>
      <w:r>
        <w:rPr>
          <w:spacing w:val="1"/>
        </w:rPr>
        <w:t xml:space="preserve"> </w:t>
      </w:r>
      <w:r>
        <w:t>овладении базовыми медицинскими знаниями и практическими умениями безопасного поведения в</w:t>
      </w:r>
      <w:r>
        <w:rPr>
          <w:spacing w:val="-57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ind w:left="1300" w:hanging="901"/>
        <w:rPr>
          <w:sz w:val="24"/>
        </w:rPr>
      </w:pPr>
      <w:r>
        <w:rPr>
          <w:sz w:val="24"/>
        </w:rPr>
        <w:t>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ОБЗР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обеспечивать: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spacing w:line="254" w:lineRule="auto"/>
        <w:ind w:right="480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 личности; фундаментальных ценностях и принципах, формирующих основы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безопасности страны, закрепленных в Конституции Российской Федерации, 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 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 угрозах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характера;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spacing w:line="254" w:lineRule="auto"/>
        <w:ind w:right="734" w:firstLine="0"/>
        <w:rPr>
          <w:sz w:val="24"/>
        </w:rPr>
      </w:pPr>
      <w:r>
        <w:rPr>
          <w:sz w:val="24"/>
        </w:rPr>
        <w:t>освоение знаний о мероприятиях по защите населения при чрезвычайных ситуациях природного,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техногенного и биолого-социального характера, возникновении военной угрозы;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сигнале</w:t>
      </w:r>
    </w:p>
    <w:p w:rsidR="00157B9B" w:rsidRDefault="00345A57">
      <w:pPr>
        <w:pStyle w:val="a3"/>
        <w:spacing w:before="1" w:line="254" w:lineRule="auto"/>
        <w:ind w:right="716"/>
      </w:pPr>
      <w:r>
        <w:t>«Внимание всем!»; знание об индивидуальных и коллективных мерах защиты и сформированность</w:t>
      </w:r>
      <w:r>
        <w:rPr>
          <w:spacing w:val="-5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порядке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spacing w:line="254" w:lineRule="auto"/>
        <w:ind w:right="842" w:firstLine="0"/>
        <w:rPr>
          <w:sz w:val="24"/>
        </w:rPr>
      </w:pPr>
      <w:r>
        <w:rPr>
          <w:sz w:val="24"/>
        </w:rPr>
        <w:t>сформированность чувства гордости за свою Родину, ответственного отношения к выполнению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конституционного долга - защите Отечества; овладение знаниями об истории возникновения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военной организации государства, функции и задачи современных Вооруженных сил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Федерации, знание особенностей добровольной и обязательной подготовки к военной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службе;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spacing w:line="256" w:lineRule="auto"/>
        <w:ind w:right="433" w:firstLine="0"/>
        <w:rPr>
          <w:sz w:val="24"/>
        </w:rPr>
      </w:pPr>
      <w:r>
        <w:rPr>
          <w:sz w:val="24"/>
        </w:rPr>
        <w:t>сформированность представлений о назначении, боевых свойствах и общем устройстве стрелкового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оружия;</w:t>
      </w:r>
    </w:p>
    <w:p w:rsidR="00157B9B" w:rsidRDefault="00157B9B">
      <w:pPr>
        <w:pStyle w:val="a3"/>
        <w:spacing w:before="7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spacing w:before="1" w:line="254" w:lineRule="auto"/>
        <w:ind w:right="1369" w:firstLine="0"/>
        <w:rPr>
          <w:sz w:val="24"/>
        </w:rPr>
      </w:pPr>
      <w:r>
        <w:rPr>
          <w:sz w:val="24"/>
        </w:rPr>
        <w:t>овладение основными положениями общевоинских уставов Вооруженных Сил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ind w:left="601" w:hanging="202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понятиях</w:t>
      </w:r>
    </w:p>
    <w:p w:rsidR="00157B9B" w:rsidRDefault="00345A57">
      <w:pPr>
        <w:pStyle w:val="a3"/>
        <w:spacing w:before="17" w:line="254" w:lineRule="auto"/>
        <w:ind w:right="868"/>
      </w:pPr>
      <w:r>
        <w:t>«опасность», «безопасность», «риск», знание универсальных правил безопасного поведения,</w:t>
      </w:r>
      <w:r>
        <w:rPr>
          <w:spacing w:val="1"/>
        </w:rPr>
        <w:t xml:space="preserve"> </w:t>
      </w:r>
      <w:r>
        <w:t>готовность применять их на практике, используя освоенные знания и умения, освоение основ</w:t>
      </w:r>
      <w:r>
        <w:rPr>
          <w:spacing w:val="1"/>
        </w:rPr>
        <w:t xml:space="preserve"> </w:t>
      </w:r>
      <w:r>
        <w:t>проектирования собственной безопасной жизнедеятельности с учетом природных, техногенных и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рисков;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spacing w:line="254" w:lineRule="auto"/>
        <w:ind w:right="1169" w:firstLine="0"/>
        <w:rPr>
          <w:sz w:val="24"/>
        </w:rPr>
      </w:pPr>
      <w:r>
        <w:rPr>
          <w:sz w:val="24"/>
        </w:rPr>
        <w:t>знание правил дорожного движения, пожарной безопасности, безопасного поведения в быту,</w:t>
      </w:r>
      <w:r>
        <w:rPr>
          <w:spacing w:val="-57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spacing w:line="254" w:lineRule="auto"/>
        <w:ind w:right="383" w:firstLine="0"/>
        <w:rPr>
          <w:sz w:val="24"/>
        </w:rPr>
      </w:pPr>
      <w:r>
        <w:rPr>
          <w:sz w:val="24"/>
        </w:rPr>
        <w:t>сформированность представлений о порядке действий при возникновении чрезвычайных ситуаций в</w:t>
      </w:r>
      <w:r>
        <w:rPr>
          <w:spacing w:val="-57"/>
          <w:sz w:val="24"/>
        </w:rPr>
        <w:t xml:space="preserve"> </w:t>
      </w:r>
      <w:r>
        <w:rPr>
          <w:sz w:val="24"/>
        </w:rPr>
        <w:t>быту, транспорте, в общественных местах, на природе; умение оценивать и 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2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3"/>
          <w:sz w:val="24"/>
        </w:rPr>
        <w:t xml:space="preserve"> </w:t>
      </w:r>
      <w:r>
        <w:rPr>
          <w:sz w:val="24"/>
        </w:rPr>
        <w:t>и 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 ситуациях, с учетом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возможностей;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602"/>
        </w:tabs>
        <w:spacing w:line="254" w:lineRule="auto"/>
        <w:ind w:right="351" w:firstLine="0"/>
        <w:rPr>
          <w:sz w:val="24"/>
        </w:rPr>
      </w:pPr>
      <w:r>
        <w:rPr>
          <w:sz w:val="24"/>
        </w:rPr>
        <w:t>освоение основ медицинских знаний и владение умениями оказывать первую помощь пострадавшим</w:t>
      </w:r>
      <w:r>
        <w:rPr>
          <w:spacing w:val="-57"/>
          <w:sz w:val="24"/>
        </w:rPr>
        <w:t xml:space="preserve"> </w:t>
      </w:r>
      <w:r>
        <w:rPr>
          <w:sz w:val="24"/>
        </w:rPr>
        <w:t>при потере сознания, остановке дыхания, наружных кровотечениях, попадании инородных тел в</w:t>
      </w:r>
      <w:r>
        <w:rPr>
          <w:spacing w:val="1"/>
          <w:sz w:val="24"/>
        </w:rPr>
        <w:t xml:space="preserve"> </w:t>
      </w:r>
      <w:r>
        <w:rPr>
          <w:sz w:val="24"/>
        </w:rPr>
        <w:t>верхние дыхательные пути, травмах различных областей тела, ожогах, отморожениях, отравлениях;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социально ответственного отношения к ведению здорового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исключающего употребление наркотиков, алкоголя, курения и нанесения иного вреда 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3"/>
          <w:sz w:val="24"/>
        </w:rPr>
        <w:t xml:space="preserve"> </w:t>
      </w:r>
      <w:r>
        <w:rPr>
          <w:sz w:val="24"/>
        </w:rPr>
        <w:t>и здоровью окружающих;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722"/>
        </w:tabs>
        <w:spacing w:before="60" w:line="254" w:lineRule="auto"/>
        <w:ind w:right="813" w:firstLine="0"/>
        <w:rPr>
          <w:sz w:val="24"/>
        </w:rPr>
      </w:pPr>
      <w:r>
        <w:rPr>
          <w:sz w:val="24"/>
        </w:rPr>
        <w:t>сформированность представлений о правилах безопасного поведения в социуме,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 об опасных проявлениях конфликтов, манипулятивном поведении, умения распознавать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опасные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 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противодействовать;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722"/>
        </w:tabs>
        <w:spacing w:line="254" w:lineRule="auto"/>
        <w:ind w:right="592" w:firstLine="0"/>
        <w:rPr>
          <w:sz w:val="24"/>
        </w:rPr>
      </w:pPr>
      <w:r>
        <w:rPr>
          <w:sz w:val="24"/>
        </w:rPr>
        <w:t>сформированность представлений об информационных и компьютерных угрозах, опасных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 в Интернете, знания о правилах безопасного поведения в информационном пространстве и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722"/>
        </w:tabs>
        <w:spacing w:line="254" w:lineRule="auto"/>
        <w:ind w:right="415" w:firstLine="0"/>
        <w:rPr>
          <w:sz w:val="24"/>
        </w:rPr>
      </w:pPr>
      <w:r>
        <w:rPr>
          <w:sz w:val="24"/>
        </w:rPr>
        <w:t>освоение знаний об основах общественно-государственной системы противодействия экстремизму</w:t>
      </w:r>
      <w:r>
        <w:rPr>
          <w:spacing w:val="-57"/>
          <w:sz w:val="24"/>
        </w:rPr>
        <w:t xml:space="preserve"> </w:t>
      </w:r>
      <w:r>
        <w:rPr>
          <w:sz w:val="24"/>
        </w:rPr>
        <w:t>и терроризму; сформированность представлений об опасности вовлечения в деструктивную,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 и террористическую деятельность, умение распознавать опасности вовлечения;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угрозе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7"/>
          <w:sz w:val="24"/>
        </w:rPr>
        <w:t xml:space="preserve"> </w:t>
      </w:r>
      <w:r>
        <w:rPr>
          <w:sz w:val="24"/>
        </w:rPr>
        <w:t>террористического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акта;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781"/>
        </w:tabs>
        <w:spacing w:line="254" w:lineRule="auto"/>
        <w:ind w:right="1592" w:firstLine="0"/>
        <w:rPr>
          <w:sz w:val="24"/>
        </w:rPr>
      </w:pPr>
      <w:r>
        <w:rPr>
          <w:sz w:val="24"/>
        </w:rPr>
        <w:t>сформированность активной жизненной позиции, умений и навыков личного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личности, 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государства;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0"/>
          <w:numId w:val="73"/>
        </w:numPr>
        <w:tabs>
          <w:tab w:val="left" w:pos="781"/>
        </w:tabs>
        <w:spacing w:line="254" w:lineRule="auto"/>
        <w:ind w:right="836" w:firstLine="0"/>
        <w:rPr>
          <w:sz w:val="24"/>
        </w:rPr>
      </w:pPr>
      <w:r>
        <w:rPr>
          <w:sz w:val="24"/>
        </w:rPr>
        <w:t>понимание роли государства в обеспечении 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 международной безопасности,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обороны, в противодействии основным вызовам современности: терроризму, 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распространению наркотических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54" w:lineRule="auto"/>
        <w:ind w:right="471" w:firstLine="0"/>
        <w:rPr>
          <w:sz w:val="24"/>
        </w:rPr>
      </w:pPr>
      <w:r>
        <w:rPr>
          <w:sz w:val="24"/>
        </w:rPr>
        <w:t>Достижение результатов освоения программы ОБЗР обеспечивается посредством включения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 указанную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 результатов 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модулей ОБЗР: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481"/>
        </w:tabs>
        <w:spacing w:line="254" w:lineRule="auto"/>
        <w:ind w:left="400" w:right="930" w:firstLine="0"/>
        <w:rPr>
          <w:sz w:val="24"/>
        </w:rPr>
      </w:pPr>
      <w:r>
        <w:rPr>
          <w:sz w:val="24"/>
        </w:rPr>
        <w:t>Предметные результаты по модулю № 1 «Безопасное и устойчивое развитие личности,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государства»:</w:t>
      </w:r>
    </w:p>
    <w:p w:rsidR="00157B9B" w:rsidRDefault="00157B9B">
      <w:pPr>
        <w:pStyle w:val="a3"/>
        <w:spacing w:before="2"/>
        <w:ind w:left="0"/>
        <w:rPr>
          <w:sz w:val="21"/>
        </w:rPr>
      </w:pPr>
    </w:p>
    <w:p w:rsidR="00157B9B" w:rsidRDefault="00345A57">
      <w:pPr>
        <w:pStyle w:val="a3"/>
      </w:pPr>
      <w:r>
        <w:t>объяснять</w:t>
      </w:r>
      <w:r>
        <w:rPr>
          <w:spacing w:val="-7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Конституции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339"/>
      </w:pPr>
      <w:r>
        <w:t>раскрывать содержание статей 2, 4, 20, 41, 42, 58, 59 Конституции Российской Федерации, пояснять их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для личности</w:t>
      </w:r>
      <w:r>
        <w:rPr>
          <w:spacing w:val="-2"/>
        </w:rPr>
        <w:t xml:space="preserve"> </w:t>
      </w:r>
      <w:r>
        <w:t>и общества;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812"/>
      </w:pPr>
      <w:r>
        <w:t>объяснять значение Стратегии национальной безопасности Российской Федерации, утвержденной</w:t>
      </w:r>
      <w:r>
        <w:rPr>
          <w:spacing w:val="-57"/>
        </w:rPr>
        <w:t xml:space="preserve"> </w:t>
      </w:r>
      <w:r>
        <w:t>Указом</w:t>
      </w:r>
      <w:r>
        <w:rPr>
          <w:spacing w:val="-2"/>
        </w:rPr>
        <w:t xml:space="preserve"> </w:t>
      </w:r>
      <w:r>
        <w:t>Президента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59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июля</w:t>
      </w:r>
      <w:r>
        <w:rPr>
          <w:spacing w:val="-1"/>
        </w:rPr>
        <w:t xml:space="preserve"> </w:t>
      </w:r>
      <w:r>
        <w:t>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400;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35"/>
      </w:pPr>
      <w:r>
        <w:t>раскрывать понятия «национальные интересы» и «угрозы национальной безопасности», приводить</w:t>
      </w:r>
      <w:r>
        <w:rPr>
          <w:spacing w:val="-57"/>
        </w:rPr>
        <w:t xml:space="preserve"> </w:t>
      </w:r>
      <w:r>
        <w:t>примеры;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</w:pPr>
      <w:r>
        <w:t>раскрывать классификацию чрезвычайных ситуаций по масштабам</w:t>
      </w:r>
      <w:r>
        <w:rPr>
          <w:spacing w:val="1"/>
        </w:rPr>
        <w:t xml:space="preserve"> </w:t>
      </w:r>
      <w:r>
        <w:t>и источникам возникновения,</w:t>
      </w:r>
      <w:r>
        <w:rPr>
          <w:spacing w:val="-57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раскрывать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информирования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оповещения</w:t>
      </w:r>
      <w:r>
        <w:rPr>
          <w:spacing w:val="-2"/>
        </w:rPr>
        <w:t xml:space="preserve"> </w:t>
      </w:r>
      <w:r>
        <w:t>населения</w:t>
      </w:r>
      <w:r>
        <w:rPr>
          <w:spacing w:val="5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ситуациях;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954"/>
      </w:pPr>
      <w:r>
        <w:t>перечислять основные этапы развития гражданской обороны, характеризовать роль гражданской</w:t>
      </w:r>
      <w:r>
        <w:rPr>
          <w:spacing w:val="-57"/>
        </w:rPr>
        <w:t xml:space="preserve"> </w:t>
      </w:r>
      <w:r>
        <w:t>обороны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2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угрозах</w:t>
      </w:r>
      <w:r>
        <w:rPr>
          <w:spacing w:val="2"/>
        </w:rPr>
        <w:t xml:space="preserve"> </w:t>
      </w:r>
      <w:r>
        <w:t>военного</w:t>
      </w:r>
      <w:r>
        <w:rPr>
          <w:spacing w:val="-4"/>
        </w:rPr>
        <w:t xml:space="preserve"> </w:t>
      </w:r>
      <w:r>
        <w:t>характера;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364"/>
        <w:jc w:val="both"/>
      </w:pPr>
      <w:r>
        <w:t>выработать навыки безопасных действий при получении сигнала «Внимание всем!»; изучить средства</w:t>
      </w:r>
      <w:r>
        <w:rPr>
          <w:spacing w:val="1"/>
        </w:rPr>
        <w:t xml:space="preserve"> </w:t>
      </w:r>
      <w:r>
        <w:t>индивидуальной и коллективной защиты населения, вырабатывать навыки пользования фильтрующим</w:t>
      </w:r>
      <w:r>
        <w:rPr>
          <w:spacing w:val="-58"/>
        </w:rPr>
        <w:t xml:space="preserve"> </w:t>
      </w:r>
      <w:r>
        <w:t>противогазом;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2308"/>
        <w:jc w:val="both"/>
      </w:pPr>
      <w:r>
        <w:t>объяснять</w:t>
      </w:r>
      <w:r>
        <w:rPr>
          <w:spacing w:val="6"/>
        </w:rPr>
        <w:t xml:space="preserve"> </w:t>
      </w:r>
      <w:r>
        <w:t>порядок</w:t>
      </w:r>
      <w:r>
        <w:rPr>
          <w:spacing w:val="9"/>
        </w:rPr>
        <w:t xml:space="preserve"> </w:t>
      </w:r>
      <w:r>
        <w:t>действий</w:t>
      </w:r>
      <w:r>
        <w:rPr>
          <w:spacing w:val="12"/>
        </w:rPr>
        <w:t xml:space="preserve"> </w:t>
      </w:r>
      <w:r>
        <w:t>населения</w:t>
      </w:r>
      <w:r>
        <w:rPr>
          <w:spacing w:val="9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объявлении</w:t>
      </w:r>
      <w:r>
        <w:rPr>
          <w:spacing w:val="9"/>
        </w:rPr>
        <w:t xml:space="preserve"> </w:t>
      </w:r>
      <w:r>
        <w:t>эвакуации;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современное</w:t>
      </w:r>
      <w:r>
        <w:rPr>
          <w:spacing w:val="-5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Вооружённых</w:t>
      </w:r>
      <w:r>
        <w:rPr>
          <w:spacing w:val="-3"/>
        </w:rPr>
        <w:t xml:space="preserve"> </w:t>
      </w:r>
      <w:r>
        <w:t>Сил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Федерации;</w:t>
      </w:r>
    </w:p>
    <w:p w:rsidR="00157B9B" w:rsidRDefault="00157B9B">
      <w:pPr>
        <w:spacing w:line="463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36"/>
      </w:pPr>
      <w:r>
        <w:t>приводить примеры применения Вооружённых Сил Российской Федерации в борьбе с неонацизмом и</w:t>
      </w:r>
      <w:r>
        <w:rPr>
          <w:spacing w:val="-57"/>
        </w:rPr>
        <w:t xml:space="preserve"> </w:t>
      </w:r>
      <w:r>
        <w:t>международным</w:t>
      </w:r>
      <w:r>
        <w:rPr>
          <w:spacing w:val="-3"/>
        </w:rPr>
        <w:t xml:space="preserve"> </w:t>
      </w:r>
      <w:r>
        <w:t>терроризмом;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4291"/>
      </w:pPr>
      <w:r>
        <w:t>раскрывать понятия «воинская обязанность», «военная служба»;</w:t>
      </w:r>
      <w:r>
        <w:rPr>
          <w:spacing w:val="-57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подготовки к</w:t>
      </w:r>
      <w:r>
        <w:rPr>
          <w:spacing w:val="-1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армии.</w:t>
      </w: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481"/>
        </w:tabs>
        <w:spacing w:line="463" w:lineRule="auto"/>
        <w:ind w:left="400" w:right="653" w:firstLine="0"/>
        <w:jc w:val="both"/>
        <w:rPr>
          <w:sz w:val="24"/>
        </w:rPr>
      </w:pPr>
      <w:r>
        <w:rPr>
          <w:sz w:val="24"/>
        </w:rPr>
        <w:t>Предметные результаты по модулю № 2 «Военная подготовка. Основы военных знаний»:</w:t>
      </w:r>
      <w:r>
        <w:rPr>
          <w:spacing w:val="-57"/>
          <w:sz w:val="24"/>
        </w:rPr>
        <w:t xml:space="preserve"> </w:t>
      </w:r>
      <w:r>
        <w:rPr>
          <w:sz w:val="24"/>
        </w:rPr>
        <w:t>иметь представление об истории зарождения и развития Вооруженных Сил Российской Федерации;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военной службе;</w:t>
      </w:r>
    </w:p>
    <w:p w:rsidR="00157B9B" w:rsidRDefault="00345A57">
      <w:pPr>
        <w:pStyle w:val="a3"/>
        <w:spacing w:before="3"/>
        <w:jc w:val="both"/>
      </w:pPr>
      <w:r>
        <w:t>понимать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3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службе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634"/>
      </w:pPr>
      <w:r>
        <w:t>осознавать значимость каждого направления подготовки к военной службе в решении комплексных</w:t>
      </w:r>
      <w:r>
        <w:rPr>
          <w:spacing w:val="-57"/>
        </w:rPr>
        <w:t xml:space="preserve"> </w:t>
      </w:r>
      <w:r>
        <w:t>задач;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257"/>
      </w:pPr>
      <w:r>
        <w:t>иметь представление о составе, предназначении видов и родов Вооруженных Сил Российской</w:t>
      </w:r>
      <w:r>
        <w:rPr>
          <w:spacing w:val="-57"/>
        </w:rPr>
        <w:t xml:space="preserve"> </w:t>
      </w:r>
      <w:r>
        <w:t>Федерации;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  <w:jc w:val="both"/>
      </w:pPr>
      <w:r>
        <w:t>понимать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Вооруженных</w:t>
      </w:r>
      <w:r>
        <w:rPr>
          <w:spacing w:val="-2"/>
        </w:rPr>
        <w:t xml:space="preserve"> </w:t>
      </w:r>
      <w:r>
        <w:t>Сил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этапе;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 w:line="254" w:lineRule="auto"/>
        <w:ind w:right="812"/>
      </w:pPr>
      <w:r>
        <w:t>понимать значимость военной присяги для формирования образа российского военнослужащего –</w:t>
      </w:r>
      <w:r>
        <w:rPr>
          <w:spacing w:val="-57"/>
        </w:rPr>
        <w:t xml:space="preserve"> </w:t>
      </w:r>
      <w:r>
        <w:t>защитника</w:t>
      </w:r>
      <w:r>
        <w:rPr>
          <w:spacing w:val="-2"/>
        </w:rPr>
        <w:t xml:space="preserve"> </w:t>
      </w:r>
      <w:r>
        <w:t>Отечества;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2977"/>
      </w:pPr>
      <w:r>
        <w:t>иметь представление об основных образцах вооружения и военной техники;</w:t>
      </w:r>
      <w:r>
        <w:rPr>
          <w:spacing w:val="1"/>
        </w:rPr>
        <w:t xml:space="preserve"> </w:t>
      </w: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классификации</w:t>
      </w:r>
      <w:r>
        <w:rPr>
          <w:spacing w:val="-4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вооружения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техники;</w:t>
      </w:r>
    </w:p>
    <w:p w:rsidR="00157B9B" w:rsidRDefault="00345A57">
      <w:pPr>
        <w:pStyle w:val="a3"/>
        <w:spacing w:before="1" w:line="254" w:lineRule="auto"/>
        <w:ind w:right="1026"/>
      </w:pPr>
      <w:r>
        <w:t>иметь представление об основных тактико-технических характеристиках вооружения и военной</w:t>
      </w:r>
      <w:r>
        <w:rPr>
          <w:spacing w:val="-57"/>
        </w:rPr>
        <w:t xml:space="preserve"> </w:t>
      </w:r>
      <w:r>
        <w:t>техники;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969"/>
      </w:pPr>
      <w:r>
        <w:t>иметь представление об организационной структуре отделения и задачах личного состава в бою;</w:t>
      </w:r>
      <w:r>
        <w:rPr>
          <w:spacing w:val="-57"/>
        </w:rPr>
        <w:t xml:space="preserve"> </w:t>
      </w:r>
      <w:r>
        <w:t>иметь представление о современных элементах экипировки и бронезащиты военнослужащего;</w:t>
      </w:r>
      <w:r>
        <w:rPr>
          <w:spacing w:val="1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надевания экипировки</w:t>
      </w:r>
      <w:r>
        <w:rPr>
          <w:spacing w:val="-2"/>
        </w:rPr>
        <w:t xml:space="preserve"> </w:t>
      </w:r>
      <w:r>
        <w:t>и средств</w:t>
      </w:r>
      <w:r>
        <w:rPr>
          <w:spacing w:val="-2"/>
        </w:rPr>
        <w:t xml:space="preserve"> </w:t>
      </w:r>
      <w:r>
        <w:t>бронезащиты;</w:t>
      </w:r>
    </w:p>
    <w:p w:rsidR="00157B9B" w:rsidRDefault="00345A57">
      <w:pPr>
        <w:pStyle w:val="a3"/>
        <w:spacing w:before="1" w:line="254" w:lineRule="auto"/>
        <w:ind w:right="680"/>
      </w:pPr>
      <w:r>
        <w:t>иметь представление о вооружении отделения и тактико-технических характеристиках стрелкового</w:t>
      </w:r>
      <w:r>
        <w:rPr>
          <w:spacing w:val="-57"/>
        </w:rPr>
        <w:t xml:space="preserve"> </w:t>
      </w:r>
      <w:r>
        <w:t>оружия;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jc w:val="both"/>
      </w:pPr>
      <w:r>
        <w:t>знать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стрелкового</w:t>
      </w:r>
      <w:r>
        <w:rPr>
          <w:spacing w:val="-3"/>
        </w:rPr>
        <w:t xml:space="preserve"> </w:t>
      </w:r>
      <w:r>
        <w:t>оружия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ручных</w:t>
      </w:r>
      <w:r>
        <w:rPr>
          <w:spacing w:val="-3"/>
        </w:rPr>
        <w:t xml:space="preserve"> </w:t>
      </w:r>
      <w:r>
        <w:t>гранат;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536"/>
      </w:pPr>
      <w:r>
        <w:t>знать историю создания уставов и этапов становления современных общевоинских уставов</w:t>
      </w:r>
      <w:r>
        <w:rPr>
          <w:spacing w:val="-57"/>
        </w:rPr>
        <w:t xml:space="preserve"> </w:t>
      </w:r>
      <w:r>
        <w:t>Вооруженных Сил</w:t>
      </w:r>
      <w:r>
        <w:rPr>
          <w:spacing w:val="-3"/>
        </w:rPr>
        <w:t xml:space="preserve"> </w:t>
      </w:r>
      <w:r>
        <w:t>Российской Федерации;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060"/>
      </w:pPr>
      <w:r>
        <w:t>знать структуру современных общевоинских уставов и понимать их значение для повседневной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войск;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487"/>
      </w:pPr>
      <w:r>
        <w:t>понимать принцип единоначалия, принятый в Вооруженных Силах Российской Федерации;</w:t>
      </w:r>
      <w:r>
        <w:rPr>
          <w:spacing w:val="-57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 порядке</w:t>
      </w:r>
      <w:r>
        <w:rPr>
          <w:spacing w:val="-3"/>
        </w:rPr>
        <w:t xml:space="preserve"> </w:t>
      </w:r>
      <w:r>
        <w:t>подчиненности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взаимоотношениях военнослужащих;</w:t>
      </w:r>
    </w:p>
    <w:p w:rsidR="00157B9B" w:rsidRDefault="00157B9B">
      <w:pPr>
        <w:spacing w:line="463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463" w:lineRule="auto"/>
        <w:ind w:right="4173"/>
      </w:pPr>
      <w:r>
        <w:t>понимать порядок отдачи приказа (приказания) и их выполнения;</w:t>
      </w:r>
      <w:r>
        <w:rPr>
          <w:spacing w:val="-57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воинские</w:t>
      </w:r>
      <w:r>
        <w:rPr>
          <w:spacing w:val="-3"/>
        </w:rPr>
        <w:t xml:space="preserve"> </w:t>
      </w:r>
      <w:r>
        <w:t>звания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образцы</w:t>
      </w:r>
      <w:r>
        <w:rPr>
          <w:spacing w:val="-2"/>
        </w:rPr>
        <w:t xml:space="preserve"> </w:t>
      </w:r>
      <w:r>
        <w:t>военной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одежды;</w:t>
      </w:r>
    </w:p>
    <w:p w:rsidR="00157B9B" w:rsidRDefault="00345A57">
      <w:pPr>
        <w:pStyle w:val="a3"/>
        <w:spacing w:before="1" w:line="463" w:lineRule="auto"/>
        <w:ind w:right="3633"/>
      </w:pPr>
      <w:r>
        <w:t>иметь представление о воинской дисциплине, ее сущности и значении;</w:t>
      </w:r>
      <w:r>
        <w:rPr>
          <w:spacing w:val="-57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воинской</w:t>
      </w:r>
      <w:r>
        <w:rPr>
          <w:spacing w:val="-1"/>
        </w:rPr>
        <w:t xml:space="preserve"> </w:t>
      </w:r>
      <w:r>
        <w:t>дисциплины;</w:t>
      </w:r>
    </w:p>
    <w:p w:rsidR="00157B9B" w:rsidRDefault="00345A57">
      <w:pPr>
        <w:pStyle w:val="a3"/>
        <w:spacing w:line="463" w:lineRule="auto"/>
        <w:ind w:right="4948"/>
      </w:pPr>
      <w:r>
        <w:t>уметь оценивать риски нарушения воинской дисциплины;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Строевого устава;</w:t>
      </w:r>
    </w:p>
    <w:p w:rsidR="00157B9B" w:rsidRDefault="00345A57">
      <w:pPr>
        <w:pStyle w:val="a3"/>
        <w:spacing w:before="1" w:line="465" w:lineRule="auto"/>
        <w:ind w:right="4005"/>
      </w:pPr>
      <w:r>
        <w:t>знать обязанности военнослужащего перед построением и в строю;</w:t>
      </w:r>
      <w:r>
        <w:rPr>
          <w:spacing w:val="-57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строевые</w:t>
      </w:r>
      <w:r>
        <w:rPr>
          <w:spacing w:val="-1"/>
        </w:rPr>
        <w:t xml:space="preserve"> </w:t>
      </w:r>
      <w:r>
        <w:t>приёмы на</w:t>
      </w:r>
      <w:r>
        <w:rPr>
          <w:spacing w:val="-2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без оружия;</w:t>
      </w:r>
    </w:p>
    <w:p w:rsidR="00157B9B" w:rsidRDefault="00345A57">
      <w:pPr>
        <w:pStyle w:val="a3"/>
        <w:spacing w:line="274" w:lineRule="exact"/>
      </w:pPr>
      <w:r>
        <w:t>выполнять</w:t>
      </w:r>
      <w:r>
        <w:rPr>
          <w:spacing w:val="-2"/>
        </w:rPr>
        <w:t xml:space="preserve"> </w:t>
      </w:r>
      <w:r>
        <w:t>строевые</w:t>
      </w:r>
      <w:r>
        <w:rPr>
          <w:spacing w:val="-3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оружия.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144"/>
        </w:numPr>
        <w:tabs>
          <w:tab w:val="left" w:pos="1481"/>
        </w:tabs>
        <w:spacing w:before="1" w:line="254" w:lineRule="auto"/>
        <w:ind w:left="400" w:right="922" w:firstLine="0"/>
        <w:rPr>
          <w:sz w:val="24"/>
        </w:rPr>
      </w:pPr>
      <w:r>
        <w:rPr>
          <w:sz w:val="24"/>
        </w:rPr>
        <w:t>Предметные результаты по модулю № 3 «Культура безопасности жизнедеятельности 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обществе»: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характеризовать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682"/>
      </w:pPr>
      <w:r>
        <w:t>раскрывать смысл понятий «опасность», «безопасность», «риск», «культура безопасности</w:t>
      </w:r>
      <w:r>
        <w:rPr>
          <w:spacing w:val="-57"/>
        </w:rPr>
        <w:t xml:space="preserve"> </w:t>
      </w:r>
      <w:r>
        <w:t>жизнедеятельности»;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классифицировать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опасности;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252"/>
      </w:pPr>
      <w:r>
        <w:t>раскрывать и обосновывать общие принципы безопасного поведения; моделировать реальные</w:t>
      </w:r>
      <w:r>
        <w:rPr>
          <w:spacing w:val="-57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 решать ситуационные</w:t>
      </w:r>
      <w:r>
        <w:rPr>
          <w:spacing w:val="-2"/>
        </w:rPr>
        <w:t xml:space="preserve"> </w:t>
      </w:r>
      <w:r>
        <w:t>задачи;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объяснять</w:t>
      </w:r>
      <w:r>
        <w:rPr>
          <w:spacing w:val="-4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опасной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чрезвычайной</w:t>
      </w:r>
      <w:r>
        <w:rPr>
          <w:spacing w:val="-3"/>
        </w:rPr>
        <w:t xml:space="preserve"> </w:t>
      </w:r>
      <w:r>
        <w:t>ситуаций;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5" w:lineRule="auto"/>
        <w:ind w:right="2055"/>
      </w:pPr>
      <w:r>
        <w:t>объяснять механизм перерастания повседневной ситуации в чрезвычайную ситуацию;</w:t>
      </w:r>
      <w:r>
        <w:rPr>
          <w:spacing w:val="-57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различных</w:t>
      </w:r>
      <w:r>
        <w:rPr>
          <w:spacing w:val="3"/>
        </w:rPr>
        <w:t xml:space="preserve"> </w:t>
      </w:r>
      <w:r>
        <w:t>угроз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их;</w:t>
      </w:r>
    </w:p>
    <w:p w:rsidR="00157B9B" w:rsidRDefault="00345A57">
      <w:pPr>
        <w:pStyle w:val="a3"/>
        <w:spacing w:line="463" w:lineRule="auto"/>
        <w:ind w:right="2074"/>
      </w:pPr>
      <w:r>
        <w:t>раскрывать и обосновывать правила поведения в опасных и чрезвычайных ситуациях.</w:t>
      </w:r>
      <w:r>
        <w:rPr>
          <w:spacing w:val="-57"/>
        </w:rPr>
        <w:t xml:space="preserve"> </w:t>
      </w:r>
      <w:r>
        <w:t>19.4.5.3.4.</w:t>
      </w:r>
      <w:r>
        <w:rPr>
          <w:spacing w:val="-2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3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быту»:</w:t>
      </w:r>
    </w:p>
    <w:p w:rsidR="00157B9B" w:rsidRDefault="00345A57">
      <w:pPr>
        <w:pStyle w:val="a3"/>
        <w:spacing w:line="463" w:lineRule="auto"/>
        <w:ind w:right="4657"/>
      </w:pPr>
      <w:r>
        <w:t>объяснять особенности жизнеобеспечения жилища;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5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опасности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быту;</w:t>
      </w:r>
    </w:p>
    <w:p w:rsidR="00157B9B" w:rsidRDefault="00345A57">
      <w:pPr>
        <w:pStyle w:val="a3"/>
        <w:spacing w:line="463" w:lineRule="auto"/>
        <w:ind w:right="1620"/>
      </w:pPr>
      <w:r>
        <w:t>объяснять права потребителя, выработать навыки безопасного выбора продуктов питания;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отравления и</w:t>
      </w:r>
      <w:r>
        <w:rPr>
          <w:spacing w:val="-1"/>
        </w:rPr>
        <w:t xml:space="preserve"> </w:t>
      </w:r>
      <w:r>
        <w:t>причины их</w:t>
      </w:r>
      <w:r>
        <w:rPr>
          <w:spacing w:val="1"/>
        </w:rPr>
        <w:t xml:space="preserve"> </w:t>
      </w:r>
      <w:r>
        <w:t>возникновения;</w:t>
      </w:r>
    </w:p>
    <w:p w:rsidR="00157B9B" w:rsidRDefault="00345A57">
      <w:pPr>
        <w:pStyle w:val="a3"/>
        <w:spacing w:line="254" w:lineRule="auto"/>
        <w:ind w:right="1341"/>
      </w:pPr>
      <w:r>
        <w:t>характеризовать правила безопасного использования средств бытовой химии; иметь навыки</w:t>
      </w:r>
      <w:r>
        <w:rPr>
          <w:spacing w:val="1"/>
        </w:rPr>
        <w:t xml:space="preserve"> </w:t>
      </w:r>
      <w:r>
        <w:t>безопасных действий при сборе ртути в домашних условиях в случае, если разбился ртутный</w:t>
      </w:r>
      <w:r>
        <w:rPr>
          <w:spacing w:val="-57"/>
        </w:rPr>
        <w:t xml:space="preserve"> </w:t>
      </w:r>
      <w:r>
        <w:t>термометр;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раскрывать</w:t>
      </w:r>
      <w:r>
        <w:rPr>
          <w:spacing w:val="-5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отравления,</w:t>
      </w:r>
      <w:r>
        <w:rPr>
          <w:spacing w:val="-4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7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отравлений;</w:t>
      </w:r>
    </w:p>
    <w:p w:rsidR="00157B9B" w:rsidRDefault="00157B9B">
      <w:p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1590"/>
      </w:pPr>
      <w:r>
        <w:t>знать правила и приёмы оказания первой помощи, иметь навыки безопасных действий при</w:t>
      </w:r>
      <w:r>
        <w:rPr>
          <w:spacing w:val="-57"/>
        </w:rPr>
        <w:t xml:space="preserve"> </w:t>
      </w:r>
      <w:r>
        <w:t>отравлениях,</w:t>
      </w:r>
      <w:r>
        <w:rPr>
          <w:spacing w:val="-4"/>
        </w:rPr>
        <w:t xml:space="preserve"> </w:t>
      </w:r>
      <w:r>
        <w:t>промывании желудка;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3167"/>
      </w:pPr>
      <w:r>
        <w:t>характеризовать бытовые травмы и объяснять правила их предупреждения;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обращения с</w:t>
      </w:r>
      <w:r>
        <w:rPr>
          <w:spacing w:val="-2"/>
        </w:rPr>
        <w:t xml:space="preserve"> </w:t>
      </w:r>
      <w:r>
        <w:t>инструментами;</w:t>
      </w:r>
    </w:p>
    <w:p w:rsidR="00157B9B" w:rsidRDefault="00345A57">
      <w:pPr>
        <w:pStyle w:val="a3"/>
      </w:pPr>
      <w:r>
        <w:t>знать</w:t>
      </w:r>
      <w:r>
        <w:rPr>
          <w:spacing w:val="-4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предосторожности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укусов</w:t>
      </w:r>
      <w:r>
        <w:rPr>
          <w:spacing w:val="-3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животных;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69"/>
      </w:pPr>
      <w:r>
        <w:t>знать правила и иметь навыки оказания первой помощи при ушибах, переломах, растяжении, вывихе,</w:t>
      </w:r>
      <w:r>
        <w:rPr>
          <w:spacing w:val="-57"/>
        </w:rPr>
        <w:t xml:space="preserve"> </w:t>
      </w:r>
      <w:r>
        <w:t>сотрясении</w:t>
      </w:r>
      <w:r>
        <w:rPr>
          <w:spacing w:val="1"/>
        </w:rPr>
        <w:t xml:space="preserve"> </w:t>
      </w:r>
      <w:r>
        <w:t>мозга,</w:t>
      </w:r>
      <w:r>
        <w:rPr>
          <w:spacing w:val="2"/>
        </w:rPr>
        <w:t xml:space="preserve"> </w:t>
      </w:r>
      <w:r>
        <w:t>укусах</w:t>
      </w:r>
      <w:r>
        <w:rPr>
          <w:spacing w:val="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кровотечениях;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/>
      </w:pPr>
      <w:r>
        <w:t>владеть</w:t>
      </w:r>
      <w:r>
        <w:rPr>
          <w:spacing w:val="-3"/>
        </w:rPr>
        <w:t xml:space="preserve"> </w:t>
      </w:r>
      <w:r>
        <w:t>правилами</w:t>
      </w:r>
      <w:r>
        <w:rPr>
          <w:spacing w:val="-3"/>
        </w:rPr>
        <w:t xml:space="preserve"> </w:t>
      </w:r>
      <w:r>
        <w:t>комплектования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домашней</w:t>
      </w:r>
      <w:r>
        <w:rPr>
          <w:spacing w:val="-3"/>
        </w:rPr>
        <w:t xml:space="preserve"> </w:t>
      </w:r>
      <w:r>
        <w:t>аптечки;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22"/>
      </w:pPr>
      <w:r>
        <w:t>владеть правилами безопасного поведения и иметь навыки безопасных действий при обращении с</w:t>
      </w:r>
      <w:r>
        <w:rPr>
          <w:spacing w:val="-57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и электрическими</w:t>
      </w:r>
      <w:r>
        <w:rPr>
          <w:spacing w:val="-2"/>
        </w:rPr>
        <w:t xml:space="preserve"> </w:t>
      </w:r>
      <w:r>
        <w:t>приборами;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1262"/>
      </w:pPr>
      <w:r>
        <w:t>владеть правилами безопасного поведения и иметь навыки безопасных действий при опасных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подъезде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лифте;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256"/>
      </w:pPr>
      <w:r>
        <w:t>владеть правилами и иметь навыки приёмов оказания первой помощи при отравлении газом и</w:t>
      </w:r>
      <w:r>
        <w:rPr>
          <w:spacing w:val="-57"/>
        </w:rPr>
        <w:t xml:space="preserve"> </w:t>
      </w:r>
      <w:r>
        <w:t>электротравме;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характеризовать</w:t>
      </w:r>
      <w:r>
        <w:rPr>
          <w:spacing w:val="-3"/>
        </w:rPr>
        <w:t xml:space="preserve"> </w:t>
      </w:r>
      <w:r>
        <w:t>пожар,</w:t>
      </w:r>
      <w:r>
        <w:rPr>
          <w:spacing w:val="-5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факторы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стадии</w:t>
      </w:r>
      <w:r>
        <w:rPr>
          <w:spacing w:val="-2"/>
        </w:rPr>
        <w:t xml:space="preserve"> </w:t>
      </w:r>
      <w:r>
        <w:t>развития;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552"/>
      </w:pPr>
      <w:r>
        <w:t>объяснять условия и причины возникновения пожаров, характеризовать</w:t>
      </w:r>
      <w:r>
        <w:rPr>
          <w:spacing w:val="1"/>
        </w:rPr>
        <w:t xml:space="preserve"> </w:t>
      </w:r>
      <w:r>
        <w:t>их возможные последствия;</w:t>
      </w:r>
      <w:r>
        <w:rPr>
          <w:spacing w:val="-5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безопасных действий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пожаре</w:t>
      </w:r>
      <w:r>
        <w:rPr>
          <w:spacing w:val="-1"/>
        </w:rPr>
        <w:t xml:space="preserve"> </w:t>
      </w:r>
      <w:r>
        <w:t>дома,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балконе,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подъезде,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лифте;</w:t>
      </w:r>
    </w:p>
    <w:p w:rsidR="00157B9B" w:rsidRDefault="00345A57">
      <w:pPr>
        <w:pStyle w:val="a3"/>
        <w:spacing w:before="1" w:line="254" w:lineRule="auto"/>
        <w:ind w:right="1047"/>
      </w:pPr>
      <w:r>
        <w:t>иметь навыки правильного использования первичных средств пожаротушения, оказания первой</w:t>
      </w:r>
      <w:r>
        <w:rPr>
          <w:spacing w:val="-57"/>
        </w:rPr>
        <w:t xml:space="preserve"> </w:t>
      </w:r>
      <w:r>
        <w:t>помощи;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spacing w:before="1" w:line="254" w:lineRule="auto"/>
        <w:ind w:right="866"/>
      </w:pPr>
      <w:r>
        <w:t>знать права, обязанности и иметь представление об ответственности граждан в области пожарной</w:t>
      </w:r>
      <w:r>
        <w:rPr>
          <w:spacing w:val="-57"/>
        </w:rPr>
        <w:t xml:space="preserve"> </w:t>
      </w:r>
      <w:r>
        <w:t>безопасности;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387"/>
      </w:pPr>
      <w:r>
        <w:t>знать порядок и иметь навыки вызова экстренных служб; знать порядок взаимодействия с экстренным</w:t>
      </w:r>
      <w:r>
        <w:rPr>
          <w:spacing w:val="-57"/>
        </w:rPr>
        <w:t xml:space="preserve"> </w:t>
      </w:r>
      <w:r>
        <w:t>службами;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иметь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ложные</w:t>
      </w:r>
      <w:r>
        <w:rPr>
          <w:spacing w:val="-4"/>
        </w:rPr>
        <w:t xml:space="preserve"> </w:t>
      </w:r>
      <w:r>
        <w:t>сообщения;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2208"/>
      </w:pPr>
      <w:r>
        <w:t>характеризовать меры по предотвращению проникновения злоумышленников в дом;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ситуации криминогенного</w:t>
      </w:r>
      <w:r>
        <w:rPr>
          <w:spacing w:val="-4"/>
        </w:rPr>
        <w:t xml:space="preserve"> </w:t>
      </w:r>
      <w:r>
        <w:t>характера;</w:t>
      </w:r>
    </w:p>
    <w:p w:rsidR="00157B9B" w:rsidRDefault="00345A57">
      <w:pPr>
        <w:pStyle w:val="a3"/>
        <w:spacing w:before="1"/>
      </w:pP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малознакомыми</w:t>
      </w:r>
      <w:r>
        <w:rPr>
          <w:spacing w:val="-2"/>
        </w:rPr>
        <w:t xml:space="preserve"> </w:t>
      </w:r>
      <w:r>
        <w:t>людьми;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833"/>
      </w:pPr>
      <w:r>
        <w:t>знать правила поведения и иметь навыки безопасных действий при попытке проникновения в дом</w:t>
      </w:r>
      <w:r>
        <w:rPr>
          <w:spacing w:val="-57"/>
        </w:rPr>
        <w:t xml:space="preserve"> </w:t>
      </w:r>
      <w:r>
        <w:t>посторонних;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классифицировать</w:t>
      </w:r>
      <w:r>
        <w:rPr>
          <w:spacing w:val="-6"/>
        </w:rPr>
        <w:t xml:space="preserve"> </w:t>
      </w:r>
      <w:r>
        <w:t>аварийные</w:t>
      </w:r>
      <w:r>
        <w:rPr>
          <w:spacing w:val="-7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коммунальных</w:t>
      </w:r>
      <w:r>
        <w:rPr>
          <w:spacing w:val="-4"/>
        </w:rPr>
        <w:t xml:space="preserve"> </w:t>
      </w:r>
      <w:r>
        <w:t>системах</w:t>
      </w:r>
      <w:r>
        <w:rPr>
          <w:spacing w:val="-4"/>
        </w:rPr>
        <w:t xml:space="preserve"> </w:t>
      </w:r>
      <w:r>
        <w:t>жизнеобеспечения;</w:t>
      </w:r>
    </w:p>
    <w:p w:rsidR="00157B9B" w:rsidRDefault="00345A57">
      <w:pPr>
        <w:pStyle w:val="a3"/>
        <w:spacing w:before="52" w:line="536" w:lineRule="exact"/>
        <w:ind w:right="1049"/>
      </w:pPr>
      <w:r>
        <w:t>иметь навыки безопасных действий при авариях на коммунальных системах жизнеобеспечения.</w:t>
      </w:r>
      <w:r>
        <w:rPr>
          <w:spacing w:val="-57"/>
        </w:rPr>
        <w:t xml:space="preserve"> </w:t>
      </w:r>
      <w:r>
        <w:t>19.4.5.3.5.</w:t>
      </w:r>
      <w:r>
        <w:rPr>
          <w:spacing w:val="-1"/>
        </w:rPr>
        <w:t xml:space="preserve"> </w:t>
      </w: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модулю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  <w:r>
        <w:rPr>
          <w:spacing w:val="3"/>
        </w:rPr>
        <w:t xml:space="preserve"> </w:t>
      </w:r>
      <w:r>
        <w:t>«Безопасность</w:t>
      </w:r>
      <w:r>
        <w:rPr>
          <w:spacing w:val="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транспорте»:</w:t>
      </w:r>
    </w:p>
    <w:p w:rsidR="00157B9B" w:rsidRDefault="00157B9B">
      <w:pPr>
        <w:spacing w:line="536" w:lineRule="exact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дорожного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463" w:lineRule="auto"/>
        <w:ind w:right="2211"/>
      </w:pPr>
      <w:r>
        <w:t>перечислять и характеризовать участников дорожного движения и элементы дороги;</w:t>
      </w:r>
      <w:r>
        <w:rPr>
          <w:spacing w:val="-57"/>
        </w:rPr>
        <w:t xml:space="preserve"> </w:t>
      </w:r>
      <w:r>
        <w:t>знать условия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2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дорожного</w:t>
      </w:r>
      <w:r>
        <w:rPr>
          <w:spacing w:val="-2"/>
        </w:rPr>
        <w:t xml:space="preserve"> </w:t>
      </w:r>
      <w:r>
        <w:t>движения;</w:t>
      </w:r>
    </w:p>
    <w:p w:rsidR="00157B9B" w:rsidRDefault="00345A57">
      <w:pPr>
        <w:pStyle w:val="a3"/>
        <w:spacing w:line="463" w:lineRule="auto"/>
        <w:ind w:right="3714"/>
      </w:pPr>
      <w:r>
        <w:t>знать</w:t>
      </w:r>
      <w:r>
        <w:rPr>
          <w:spacing w:val="1"/>
        </w:rPr>
        <w:t xml:space="preserve"> </w:t>
      </w:r>
      <w:r>
        <w:t>правила</w:t>
      </w:r>
      <w:r>
        <w:rPr>
          <w:spacing w:val="2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движения</w:t>
      </w:r>
      <w:r>
        <w:rPr>
          <w:spacing w:val="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пешеходов;</w:t>
      </w:r>
      <w:r>
        <w:rPr>
          <w:spacing w:val="1"/>
        </w:rPr>
        <w:t xml:space="preserve"> </w:t>
      </w:r>
      <w:r>
        <w:t>классифицировать и характеризовать дорожные знаки для пешеходов;</w:t>
      </w:r>
      <w:r>
        <w:rPr>
          <w:spacing w:val="-57"/>
        </w:rPr>
        <w:t xml:space="preserve"> </w:t>
      </w:r>
      <w:r>
        <w:t>знать «дорожные ловушки» и объяснять правила</w:t>
      </w:r>
      <w:r>
        <w:rPr>
          <w:spacing w:val="1"/>
        </w:rPr>
        <w:t xml:space="preserve"> </w:t>
      </w:r>
      <w:r>
        <w:t>их предупреждения;</w:t>
      </w:r>
      <w:r>
        <w:rPr>
          <w:spacing w:val="-5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навыки безопасного перехода</w:t>
      </w:r>
      <w:r>
        <w:rPr>
          <w:spacing w:val="-1"/>
        </w:rPr>
        <w:t xml:space="preserve"> </w:t>
      </w:r>
      <w:r>
        <w:t>дороги;</w:t>
      </w:r>
    </w:p>
    <w:p w:rsidR="00157B9B" w:rsidRDefault="00345A57">
      <w:pPr>
        <w:pStyle w:val="a3"/>
        <w:spacing w:before="3" w:line="463" w:lineRule="auto"/>
        <w:ind w:right="4841"/>
      </w:pPr>
      <w:r>
        <w:t>знать правила применения световозвращающих элементов;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пассажиров;</w:t>
      </w:r>
    </w:p>
    <w:p w:rsidR="00157B9B" w:rsidRDefault="00345A57">
      <w:pPr>
        <w:pStyle w:val="a3"/>
        <w:spacing w:before="1"/>
      </w:pPr>
      <w:r>
        <w:t>знать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пассажиров</w:t>
      </w:r>
      <w:r>
        <w:rPr>
          <w:spacing w:val="-5"/>
        </w:rPr>
        <w:t xml:space="preserve"> </w:t>
      </w:r>
      <w:r>
        <w:t>маршрутных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3"/>
        </w:rPr>
        <w:t xml:space="preserve"> </w:t>
      </w:r>
      <w:r>
        <w:t>средств;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</w:pPr>
      <w:r>
        <w:t>знать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ремня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удерживающих устройств;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613"/>
      </w:pPr>
      <w:r>
        <w:t>иметь навыки безопасных действий пассажиров при опасных и чрезвычайных ситуациях в</w:t>
      </w:r>
      <w:r>
        <w:rPr>
          <w:spacing w:val="-57"/>
        </w:rPr>
        <w:t xml:space="preserve"> </w:t>
      </w:r>
      <w:r>
        <w:t>маршрутных транспортных</w:t>
      </w:r>
      <w:r>
        <w:rPr>
          <w:spacing w:val="1"/>
        </w:rPr>
        <w:t xml:space="preserve"> </w:t>
      </w:r>
      <w:r>
        <w:t>средствах;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пассажира</w:t>
      </w:r>
      <w:r>
        <w:rPr>
          <w:spacing w:val="-4"/>
        </w:rPr>
        <w:t xml:space="preserve"> </w:t>
      </w:r>
      <w:r>
        <w:t>мотоцикла;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90"/>
      </w:pPr>
      <w:r>
        <w:t>знать правила дорожного движения для водителя велосипеда, мопеда, лиц, использующих средства</w:t>
      </w:r>
      <w:r>
        <w:rPr>
          <w:spacing w:val="-57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мобильности;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знать</w:t>
      </w:r>
      <w:r>
        <w:rPr>
          <w:spacing w:val="-3"/>
        </w:rPr>
        <w:t xml:space="preserve"> </w:t>
      </w:r>
      <w:r>
        <w:t>дорожные</w:t>
      </w:r>
      <w:r>
        <w:rPr>
          <w:spacing w:val="-5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водителя</w:t>
      </w:r>
      <w:r>
        <w:rPr>
          <w:spacing w:val="-4"/>
        </w:rPr>
        <w:t xml:space="preserve"> </w:t>
      </w:r>
      <w:r>
        <w:t>велосипеда,</w:t>
      </w:r>
      <w:r>
        <w:rPr>
          <w:spacing w:val="-3"/>
        </w:rPr>
        <w:t xml:space="preserve"> </w:t>
      </w:r>
      <w:r>
        <w:t>сигналы</w:t>
      </w:r>
      <w:r>
        <w:rPr>
          <w:spacing w:val="-4"/>
        </w:rPr>
        <w:t xml:space="preserve"> </w:t>
      </w:r>
      <w:r>
        <w:t>велосипедиста;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1867"/>
      </w:pPr>
      <w:r>
        <w:t>знать правила подготовки и выработать навыки безопасного использования велосипеда;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требования правил</w:t>
      </w:r>
      <w:r>
        <w:rPr>
          <w:spacing w:val="-2"/>
        </w:rPr>
        <w:t xml:space="preserve"> </w:t>
      </w:r>
      <w:r>
        <w:t>дорожного движения</w:t>
      </w:r>
      <w:r>
        <w:rPr>
          <w:spacing w:val="-4"/>
        </w:rPr>
        <w:t xml:space="preserve"> </w:t>
      </w:r>
      <w:r>
        <w:t>к водителю</w:t>
      </w:r>
      <w:r>
        <w:rPr>
          <w:spacing w:val="-1"/>
        </w:rPr>
        <w:t xml:space="preserve"> </w:t>
      </w:r>
      <w:r>
        <w:t>мотоцикла;</w:t>
      </w:r>
    </w:p>
    <w:p w:rsidR="00157B9B" w:rsidRDefault="00345A57">
      <w:pPr>
        <w:pStyle w:val="a3"/>
        <w:spacing w:before="3" w:line="254" w:lineRule="auto"/>
        <w:ind w:right="1829"/>
      </w:pPr>
      <w:r>
        <w:t>классифицировать дорожно-транспортные происшествия и характеризовать причины их</w:t>
      </w:r>
      <w:r>
        <w:rPr>
          <w:spacing w:val="-57"/>
        </w:rPr>
        <w:t xml:space="preserve"> </w:t>
      </w:r>
      <w:r>
        <w:t>возникновения;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2127"/>
      </w:pPr>
      <w:r>
        <w:t>иметь навыки безопасных действий очевидца дорожно-транспортного происшествия;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порядок действий</w:t>
      </w:r>
      <w:r>
        <w:rPr>
          <w:spacing w:val="-2"/>
        </w:rPr>
        <w:t xml:space="preserve"> </w:t>
      </w:r>
      <w:r>
        <w:t>при пожаре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транспорте;</w:t>
      </w:r>
    </w:p>
    <w:p w:rsidR="00157B9B" w:rsidRDefault="00345A57">
      <w:pPr>
        <w:pStyle w:val="a3"/>
        <w:spacing w:before="1" w:line="254" w:lineRule="auto"/>
        <w:ind w:right="843"/>
      </w:pPr>
      <w:r>
        <w:t>знать особенности и опасности на различных видах транспорта (внеуличного, железнодорожного,</w:t>
      </w:r>
      <w:r>
        <w:rPr>
          <w:spacing w:val="-57"/>
        </w:rPr>
        <w:t xml:space="preserve"> </w:t>
      </w:r>
      <w:r>
        <w:t>водного,</w:t>
      </w:r>
      <w:r>
        <w:rPr>
          <w:spacing w:val="-1"/>
        </w:rPr>
        <w:t xml:space="preserve"> </w:t>
      </w:r>
      <w:r>
        <w:t>воздушного);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знать</w:t>
      </w:r>
      <w:r>
        <w:rPr>
          <w:spacing w:val="-4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пассажиров</w:t>
      </w:r>
      <w:r>
        <w:rPr>
          <w:spacing w:val="-4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транспорта;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83"/>
      </w:pPr>
      <w:r>
        <w:t>иметь навыки безопасного поведения пассажиров при различных происшествиях на отдельных видах</w:t>
      </w:r>
      <w:r>
        <w:rPr>
          <w:spacing w:val="-57"/>
        </w:rPr>
        <w:t xml:space="preserve"> </w:t>
      </w:r>
      <w:r>
        <w:t>транспорта;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90"/>
      </w:pPr>
      <w:r>
        <w:t>знать правила и иметь навыки оказания первой помощи при различных травмах в результате</w:t>
      </w:r>
      <w:r>
        <w:rPr>
          <w:spacing w:val="-57"/>
        </w:rPr>
        <w:t xml:space="preserve"> </w:t>
      </w:r>
      <w:r>
        <w:t>чрезвычайных ситуаций на</w:t>
      </w:r>
      <w:r>
        <w:rPr>
          <w:spacing w:val="-1"/>
        </w:rPr>
        <w:t xml:space="preserve"> </w:t>
      </w:r>
      <w:r>
        <w:t>транспорте;</w:t>
      </w:r>
    </w:p>
    <w:p w:rsidR="00157B9B" w:rsidRDefault="00157B9B">
      <w:pPr>
        <w:spacing w:line="254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/>
      </w:pPr>
      <w:r>
        <w:t>знать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извлечения</w:t>
      </w:r>
      <w:r>
        <w:rPr>
          <w:spacing w:val="-4"/>
        </w:rPr>
        <w:t xml:space="preserve"> </w:t>
      </w:r>
      <w:r>
        <w:t>пострадавшего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транспорта.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before="1" w:line="463" w:lineRule="auto"/>
        <w:ind w:right="1480"/>
      </w:pPr>
      <w:r>
        <w:t>19.4.5.3.6. Предметные результаты по модулю № 6 «Безопасность в общественных местах»:</w:t>
      </w:r>
      <w:r>
        <w:rPr>
          <w:spacing w:val="-58"/>
        </w:rPr>
        <w:t xml:space="preserve"> </w:t>
      </w:r>
      <w:r>
        <w:t>классифицировать</w:t>
      </w:r>
      <w:r>
        <w:rPr>
          <w:spacing w:val="-1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места;</w:t>
      </w:r>
    </w:p>
    <w:p w:rsidR="00157B9B" w:rsidRDefault="00345A57">
      <w:pPr>
        <w:pStyle w:val="a3"/>
        <w:spacing w:line="463" w:lineRule="auto"/>
        <w:ind w:right="2803"/>
      </w:pPr>
      <w:r>
        <w:t>характеризовать потенциальные источники опасности в общественных местах;</w:t>
      </w:r>
      <w:r>
        <w:rPr>
          <w:spacing w:val="-57"/>
        </w:rPr>
        <w:t xml:space="preserve"> </w:t>
      </w:r>
      <w:r>
        <w:t>знать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вызова</w:t>
      </w:r>
      <w:r>
        <w:rPr>
          <w:spacing w:val="-4"/>
        </w:rPr>
        <w:t xml:space="preserve"> </w:t>
      </w:r>
      <w:r>
        <w:t>экстренных</w:t>
      </w:r>
      <w:r>
        <w:rPr>
          <w:spacing w:val="1"/>
        </w:rPr>
        <w:t xml:space="preserve"> </w:t>
      </w:r>
      <w:r>
        <w:t>служб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ними;</w:t>
      </w:r>
    </w:p>
    <w:p w:rsidR="00157B9B" w:rsidRDefault="00345A57">
      <w:pPr>
        <w:pStyle w:val="a3"/>
      </w:pPr>
      <w:r>
        <w:t>уметь</w:t>
      </w:r>
      <w:r>
        <w:rPr>
          <w:spacing w:val="-5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случае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опасной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чрезвычайной</w:t>
      </w:r>
      <w:r>
        <w:rPr>
          <w:spacing w:val="-4"/>
        </w:rPr>
        <w:t xml:space="preserve"> </w:t>
      </w:r>
      <w:r>
        <w:t>ситуации;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1312"/>
      </w:pPr>
      <w:r>
        <w:t>характеризовать риски массовых мероприятий и объяснять правила подготовки к посещению</w:t>
      </w:r>
      <w:r>
        <w:rPr>
          <w:spacing w:val="-57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201"/>
      </w:pPr>
      <w:r>
        <w:t>иметь навыки безопасного поведения при беспорядках в местах массового пребывания людей;</w:t>
      </w:r>
      <w:r>
        <w:rPr>
          <w:spacing w:val="-5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навыки безопасных действий при</w:t>
      </w:r>
      <w:r>
        <w:rPr>
          <w:spacing w:val="-1"/>
        </w:rPr>
        <w:t xml:space="preserve"> </w:t>
      </w:r>
      <w:r>
        <w:t>попадании в</w:t>
      </w:r>
      <w:r>
        <w:rPr>
          <w:spacing w:val="-2"/>
        </w:rPr>
        <w:t xml:space="preserve"> </w:t>
      </w:r>
      <w:r>
        <w:t>толпу</w:t>
      </w:r>
      <w:r>
        <w:rPr>
          <w:spacing w:val="-8"/>
        </w:rPr>
        <w:t xml:space="preserve"> </w:t>
      </w:r>
      <w:r>
        <w:t>и давку;</w:t>
      </w:r>
    </w:p>
    <w:p w:rsidR="00157B9B" w:rsidRDefault="00345A57">
      <w:pPr>
        <w:pStyle w:val="a3"/>
        <w:spacing w:before="1"/>
      </w:pPr>
      <w:r>
        <w:t>иметь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безопасных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пожара;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637"/>
      </w:pPr>
      <w:r>
        <w:t>знать правила и иметь навыки безопасных действий при эвакуации из общественных мест и зданий;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обрушениях</w:t>
      </w:r>
      <w:r>
        <w:rPr>
          <w:spacing w:val="2"/>
        </w:rPr>
        <w:t xml:space="preserve"> </w:t>
      </w:r>
      <w:r>
        <w:t>зданий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сооружений;</w:t>
      </w:r>
    </w:p>
    <w:p w:rsidR="00157B9B" w:rsidRDefault="00345A57">
      <w:pPr>
        <w:pStyle w:val="a3"/>
        <w:spacing w:before="1"/>
      </w:pPr>
      <w:r>
        <w:t>характеризовать</w:t>
      </w:r>
      <w:r>
        <w:rPr>
          <w:spacing w:val="-4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криминогенного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антиобщественного</w:t>
      </w:r>
      <w:r>
        <w:rPr>
          <w:spacing w:val="-6"/>
        </w:rPr>
        <w:t xml:space="preserve"> </w:t>
      </w:r>
      <w:r>
        <w:t>характера</w:t>
      </w:r>
      <w:r>
        <w:rPr>
          <w:spacing w:val="-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48"/>
      </w:pPr>
      <w:r>
        <w:t>иметь представление о безопасных действиях в ситуациях криминогенного и антиобщественного</w:t>
      </w:r>
      <w:r>
        <w:rPr>
          <w:spacing w:val="1"/>
        </w:rPr>
        <w:t xml:space="preserve"> </w:t>
      </w:r>
      <w:r>
        <w:t>характера, при обнаружении бесхозных (потенциально опасных) вещей и предметов, а также в случае</w:t>
      </w:r>
      <w:r>
        <w:rPr>
          <w:spacing w:val="-57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акта,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освобождении заложников;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822"/>
      </w:pPr>
      <w:r>
        <w:t>иметь навыки действий при взаимодействии с правоохранительными органами.</w:t>
      </w:r>
      <w:r>
        <w:rPr>
          <w:spacing w:val="1"/>
        </w:rPr>
        <w:t xml:space="preserve"> </w:t>
      </w:r>
      <w:r>
        <w:t>19.4.5.3.7. Предметные результаты по модулю № 7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1"/>
        </w:rPr>
        <w:t xml:space="preserve"> </w:t>
      </w:r>
      <w:r>
        <w:t>в природной среде»: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чрезвычайные</w:t>
      </w:r>
      <w:r>
        <w:rPr>
          <w:spacing w:val="-4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характера;</w:t>
      </w:r>
    </w:p>
    <w:p w:rsidR="00157B9B" w:rsidRDefault="00345A57">
      <w:pPr>
        <w:pStyle w:val="a3"/>
        <w:spacing w:before="3" w:line="254" w:lineRule="auto"/>
        <w:ind w:right="667"/>
      </w:pPr>
      <w:r>
        <w:t>характеризовать опасности в природной среде: дикие животные, змеи, насекомые и паукообразные,</w:t>
      </w:r>
      <w:r>
        <w:rPr>
          <w:spacing w:val="-57"/>
        </w:rPr>
        <w:t xml:space="preserve"> </w:t>
      </w:r>
      <w:r>
        <w:t>ядовитые</w:t>
      </w:r>
      <w:r>
        <w:rPr>
          <w:spacing w:val="-3"/>
        </w:rPr>
        <w:t xml:space="preserve"> </w:t>
      </w:r>
      <w:r>
        <w:t>грибы и растения;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433"/>
      </w:pPr>
      <w:r>
        <w:t>иметь представление о безопасных действиях при встрече с дикими животными, змеями, насекомыми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паукообразными;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</w:pPr>
      <w:r>
        <w:t>знать правила поведения для снижения риска отравления ядовитыми грибами и растениями;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автономные</w:t>
      </w:r>
      <w:r>
        <w:rPr>
          <w:spacing w:val="-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раскрывать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опасности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ним;</w:t>
      </w:r>
    </w:p>
    <w:p w:rsidR="00157B9B" w:rsidRDefault="00345A57">
      <w:pPr>
        <w:pStyle w:val="a3"/>
        <w:spacing w:before="1" w:line="254" w:lineRule="auto"/>
        <w:ind w:right="1167"/>
        <w:jc w:val="both"/>
      </w:pPr>
      <w:r>
        <w:t>иметь представление о безопасных действиях при автономном пребывании в природной среде:</w:t>
      </w:r>
      <w:r>
        <w:rPr>
          <w:spacing w:val="-57"/>
        </w:rPr>
        <w:t xml:space="preserve"> </w:t>
      </w:r>
      <w:r>
        <w:t>ориентирование на местности, в том числе работа с компасом и картой, обеспечение ночлега и</w:t>
      </w:r>
      <w:r>
        <w:rPr>
          <w:spacing w:val="-57"/>
        </w:rPr>
        <w:t xml:space="preserve"> </w:t>
      </w:r>
      <w:r>
        <w:t>питания,</w:t>
      </w:r>
      <w:r>
        <w:rPr>
          <w:spacing w:val="-1"/>
        </w:rPr>
        <w:t xml:space="preserve"> </w:t>
      </w:r>
      <w:r>
        <w:t>разведение</w:t>
      </w:r>
      <w:r>
        <w:rPr>
          <w:spacing w:val="-1"/>
        </w:rPr>
        <w:t xml:space="preserve"> </w:t>
      </w:r>
      <w:r>
        <w:t>костра, подача</w:t>
      </w:r>
      <w:r>
        <w:rPr>
          <w:spacing w:val="-2"/>
        </w:rPr>
        <w:t xml:space="preserve"> </w:t>
      </w:r>
      <w:r>
        <w:t>сигналов</w:t>
      </w:r>
      <w:r>
        <w:rPr>
          <w:spacing w:val="-1"/>
        </w:rPr>
        <w:t xml:space="preserve"> </w:t>
      </w:r>
      <w:r>
        <w:t>бедствия;</w:t>
      </w:r>
    </w:p>
    <w:p w:rsidR="00157B9B" w:rsidRDefault="00157B9B">
      <w:pPr>
        <w:pStyle w:val="a3"/>
        <w:spacing w:before="5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3386"/>
        <w:jc w:val="both"/>
      </w:pPr>
      <w:r>
        <w:t>классифицировать и характеризовать природные пожары и их опасности;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возникновения пожаров;</w:t>
      </w:r>
    </w:p>
    <w:p w:rsidR="00157B9B" w:rsidRDefault="00157B9B">
      <w:pPr>
        <w:spacing w:line="463" w:lineRule="auto"/>
        <w:jc w:val="both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463" w:lineRule="auto"/>
        <w:ind w:right="1657"/>
      </w:pPr>
      <w:r>
        <w:t>иметь представления о безопасных действиях при нахождении в зоне природного пожара;</w:t>
      </w:r>
      <w:r>
        <w:rPr>
          <w:spacing w:val="-57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горах;</w:t>
      </w:r>
    </w:p>
    <w:p w:rsidR="00157B9B" w:rsidRDefault="00345A57">
      <w:pPr>
        <w:pStyle w:val="a3"/>
        <w:spacing w:before="1"/>
      </w:pPr>
      <w:r>
        <w:t>характеризовать</w:t>
      </w:r>
      <w:r>
        <w:rPr>
          <w:spacing w:val="-4"/>
        </w:rPr>
        <w:t xml:space="preserve"> </w:t>
      </w:r>
      <w:r>
        <w:t>снежные</w:t>
      </w:r>
      <w:r>
        <w:rPr>
          <w:spacing w:val="-5"/>
        </w:rPr>
        <w:t xml:space="preserve"> </w:t>
      </w:r>
      <w:r>
        <w:t>лавины,</w:t>
      </w:r>
      <w:r>
        <w:rPr>
          <w:spacing w:val="-3"/>
        </w:rPr>
        <w:t xml:space="preserve"> </w:t>
      </w:r>
      <w:r>
        <w:t>камнепады,</w:t>
      </w:r>
      <w:r>
        <w:rPr>
          <w:spacing w:val="-3"/>
        </w:rPr>
        <w:t xml:space="preserve"> </w:t>
      </w:r>
      <w:r>
        <w:t>сели,</w:t>
      </w:r>
      <w:r>
        <w:rPr>
          <w:spacing w:val="-3"/>
        </w:rPr>
        <w:t xml:space="preserve"> </w:t>
      </w:r>
      <w:r>
        <w:t>оползни,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внешние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48"/>
      </w:pPr>
      <w:r>
        <w:t>иметь представления о безопасных действиях, необходимых для снижения риска попадания в лавину,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камнепад, при попадании в</w:t>
      </w:r>
      <w:r>
        <w:rPr>
          <w:spacing w:val="-1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селя,</w:t>
      </w:r>
      <w:r>
        <w:rPr>
          <w:spacing w:val="-2"/>
        </w:rPr>
        <w:t xml:space="preserve"> </w:t>
      </w:r>
      <w:r>
        <w:t>при начале</w:t>
      </w:r>
      <w:r>
        <w:rPr>
          <w:spacing w:val="-1"/>
        </w:rPr>
        <w:t xml:space="preserve"> </w:t>
      </w:r>
      <w:r>
        <w:t>оползня;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</w:pPr>
      <w:r>
        <w:t>знать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водоёмах;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465" w:lineRule="auto"/>
        <w:ind w:right="552"/>
      </w:pPr>
      <w:r>
        <w:t>знать правила купания, понимать различия между оборудованными</w:t>
      </w:r>
      <w:r>
        <w:rPr>
          <w:spacing w:val="1"/>
        </w:rPr>
        <w:t xml:space="preserve"> </w:t>
      </w:r>
      <w:r>
        <w:t>и необорудованными пляжами;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само-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взаимопомощи терпящим</w:t>
      </w:r>
      <w:r>
        <w:rPr>
          <w:spacing w:val="-1"/>
        </w:rPr>
        <w:t xml:space="preserve"> </w:t>
      </w:r>
      <w:r>
        <w:t>бедствие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воде;</w:t>
      </w:r>
    </w:p>
    <w:p w:rsidR="00157B9B" w:rsidRDefault="00345A57">
      <w:pPr>
        <w:pStyle w:val="a3"/>
        <w:spacing w:line="254" w:lineRule="auto"/>
      </w:pPr>
      <w:r>
        <w:t>иметь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безопасных</w:t>
      </w:r>
      <w:r>
        <w:rPr>
          <w:spacing w:val="-2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обнаружении</w:t>
      </w:r>
      <w:r>
        <w:rPr>
          <w:spacing w:val="-4"/>
        </w:rPr>
        <w:t xml:space="preserve"> </w:t>
      </w:r>
      <w:r>
        <w:t>тонущего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летом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полынье;</w:t>
      </w:r>
    </w:p>
    <w:p w:rsidR="00157B9B" w:rsidRDefault="00157B9B">
      <w:pPr>
        <w:pStyle w:val="a3"/>
        <w:spacing w:before="9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3716"/>
      </w:pPr>
      <w:r>
        <w:t>знать правила поведения при нахождении на плавсредствах и на льду;</w:t>
      </w:r>
      <w:r>
        <w:rPr>
          <w:spacing w:val="-57"/>
        </w:rPr>
        <w:t xml:space="preserve"> </w:t>
      </w:r>
      <w:r>
        <w:t>характеризовать наводнения, их внешние признаки и опасности;</w:t>
      </w:r>
      <w:r>
        <w:rPr>
          <w:spacing w:val="1"/>
        </w:rPr>
        <w:t xml:space="preserve"> </w:t>
      </w:r>
      <w:r>
        <w:t>иметь представление о безопасных действиях при наводнении;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цунами,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опасности;</w:t>
      </w:r>
    </w:p>
    <w:p w:rsidR="00157B9B" w:rsidRDefault="00345A57">
      <w:pPr>
        <w:pStyle w:val="a3"/>
        <w:spacing w:line="463" w:lineRule="auto"/>
        <w:ind w:right="2910"/>
      </w:pPr>
      <w:r>
        <w:t>иметь представление о безопасных действиях при нахождении в зоне цунами;</w:t>
      </w:r>
      <w:r>
        <w:rPr>
          <w:spacing w:val="-57"/>
        </w:rPr>
        <w:t xml:space="preserve"> </w:t>
      </w:r>
      <w:r>
        <w:t>характеризовать ураганы,</w:t>
      </w:r>
      <w:r>
        <w:rPr>
          <w:spacing w:val="-1"/>
        </w:rPr>
        <w:t xml:space="preserve"> </w:t>
      </w:r>
      <w:r>
        <w:t>смерчи,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внешние</w:t>
      </w:r>
      <w:r>
        <w:rPr>
          <w:spacing w:val="-5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опасности;</w:t>
      </w:r>
    </w:p>
    <w:p w:rsidR="00157B9B" w:rsidRDefault="00345A57">
      <w:pPr>
        <w:pStyle w:val="a3"/>
        <w:spacing w:before="1" w:line="463" w:lineRule="auto"/>
        <w:ind w:right="3685"/>
      </w:pPr>
      <w:r>
        <w:t>иметь представление о безопасных действиях при ураганах и смерчах;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грозы,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внешние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опасности;</w:t>
      </w:r>
    </w:p>
    <w:p w:rsidR="00157B9B" w:rsidRDefault="00345A57">
      <w:pPr>
        <w:pStyle w:val="a3"/>
        <w:spacing w:line="465" w:lineRule="auto"/>
        <w:ind w:right="3286"/>
      </w:pPr>
      <w:r>
        <w:t>иметь навыки безопасных действий при попадании в грозу;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землетрясения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извержения</w:t>
      </w:r>
      <w:r>
        <w:rPr>
          <w:spacing w:val="-4"/>
        </w:rPr>
        <w:t xml:space="preserve"> </w:t>
      </w:r>
      <w:r>
        <w:t>вулканов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опасности;</w:t>
      </w:r>
    </w:p>
    <w:p w:rsidR="00157B9B" w:rsidRDefault="00345A57">
      <w:pPr>
        <w:pStyle w:val="a3"/>
        <w:spacing w:line="254" w:lineRule="auto"/>
        <w:ind w:right="888"/>
      </w:pPr>
      <w:r>
        <w:t>иметь представление о безопасных действиях при землетрясении, в том числе при попадании под</w:t>
      </w:r>
      <w:r>
        <w:rPr>
          <w:spacing w:val="-57"/>
        </w:rPr>
        <w:t xml:space="preserve"> </w:t>
      </w:r>
      <w:r>
        <w:t>завал;</w:t>
      </w:r>
    </w:p>
    <w:p w:rsidR="00157B9B" w:rsidRDefault="00157B9B">
      <w:pPr>
        <w:pStyle w:val="a3"/>
        <w:spacing w:before="9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1600"/>
      </w:pPr>
      <w:r>
        <w:t>иметь представление о безопасных действиях при нахождении в зоне извержения вулкана;</w:t>
      </w:r>
      <w:r>
        <w:rPr>
          <w:spacing w:val="-57"/>
        </w:rPr>
        <w:t xml:space="preserve"> </w:t>
      </w:r>
      <w:r>
        <w:t>раскрывать</w:t>
      </w:r>
      <w:r>
        <w:rPr>
          <w:spacing w:val="-1"/>
        </w:rPr>
        <w:t xml:space="preserve"> </w:t>
      </w:r>
      <w:r>
        <w:t>смысл</w:t>
      </w:r>
      <w:r>
        <w:rPr>
          <w:spacing w:val="-2"/>
        </w:rPr>
        <w:t xml:space="preserve"> </w:t>
      </w:r>
      <w:r>
        <w:t>понятий</w:t>
      </w:r>
      <w:r>
        <w:rPr>
          <w:spacing w:val="3"/>
        </w:rPr>
        <w:t xml:space="preserve"> </w:t>
      </w:r>
      <w:r>
        <w:t>«экология»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«экологическая</w:t>
      </w:r>
      <w:r>
        <w:rPr>
          <w:spacing w:val="-1"/>
        </w:rPr>
        <w:t xml:space="preserve"> </w:t>
      </w:r>
      <w:r>
        <w:t>культура»;</w:t>
      </w:r>
    </w:p>
    <w:p w:rsidR="00157B9B" w:rsidRDefault="00345A57">
      <w:pPr>
        <w:pStyle w:val="a3"/>
      </w:pPr>
      <w:r>
        <w:t>объяснять</w:t>
      </w:r>
      <w:r>
        <w:rPr>
          <w:spacing w:val="-6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экологии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устойчивого</w:t>
      </w:r>
      <w:r>
        <w:rPr>
          <w:spacing w:val="-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644"/>
      </w:pPr>
      <w:r>
        <w:t>знать правила безопасного поведения при неблагоприятной экологической обстановке (загрязнении</w:t>
      </w:r>
      <w:r>
        <w:rPr>
          <w:spacing w:val="-57"/>
        </w:rPr>
        <w:t xml:space="preserve"> </w:t>
      </w:r>
      <w:r>
        <w:t>атмосферы).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2"/>
        </w:numPr>
        <w:tabs>
          <w:tab w:val="left" w:pos="1481"/>
        </w:tabs>
        <w:spacing w:before="1" w:line="254" w:lineRule="auto"/>
        <w:ind w:right="680" w:firstLine="0"/>
        <w:rPr>
          <w:sz w:val="24"/>
        </w:rPr>
      </w:pPr>
      <w:r>
        <w:rPr>
          <w:sz w:val="24"/>
        </w:rPr>
        <w:t>Предметные результаты по модулю № 8 «Основы медицинских знаний. Оказание первой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помощи»:</w:t>
      </w:r>
    </w:p>
    <w:p w:rsidR="00157B9B" w:rsidRDefault="00157B9B">
      <w:pPr>
        <w:spacing w:line="254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52"/>
      </w:pPr>
      <w:r>
        <w:t>раскрывать смысл понятий «здоровье» и «здоровый образ жизни»</w:t>
      </w:r>
      <w:r>
        <w:rPr>
          <w:spacing w:val="1"/>
        </w:rPr>
        <w:t xml:space="preserve"> </w:t>
      </w:r>
      <w:r>
        <w:t>и их содержание, объяснять</w:t>
      </w:r>
      <w:r>
        <w:rPr>
          <w:spacing w:val="-57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здоровья для</w:t>
      </w:r>
      <w:r>
        <w:rPr>
          <w:spacing w:val="-2"/>
        </w:rPr>
        <w:t xml:space="preserve"> </w:t>
      </w:r>
      <w:r>
        <w:t>человека;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характеризовать</w:t>
      </w:r>
      <w:r>
        <w:rPr>
          <w:spacing w:val="-4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влияющие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4"/>
        </w:rPr>
        <w:t xml:space="preserve"> </w:t>
      </w:r>
      <w:r>
        <w:t>человека;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440"/>
      </w:pPr>
      <w:r>
        <w:t>раскрывать содержание элементов здорового образа жизни, объяснять пагубность вредных привычек;</w:t>
      </w:r>
      <w:r>
        <w:rPr>
          <w:spacing w:val="-57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личную</w:t>
      </w:r>
      <w:r>
        <w:rPr>
          <w:spacing w:val="2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сохранение</w:t>
      </w:r>
      <w:r>
        <w:rPr>
          <w:spacing w:val="-1"/>
        </w:rPr>
        <w:t xml:space="preserve"> </w:t>
      </w:r>
      <w:r>
        <w:t>здоровья;</w:t>
      </w:r>
    </w:p>
    <w:p w:rsidR="00157B9B" w:rsidRDefault="00345A57">
      <w:pPr>
        <w:pStyle w:val="a3"/>
      </w:pPr>
      <w:r>
        <w:t>раскрывать</w:t>
      </w:r>
      <w:r>
        <w:rPr>
          <w:spacing w:val="-4"/>
        </w:rPr>
        <w:t xml:space="preserve"> </w:t>
      </w:r>
      <w:r>
        <w:t>понятие</w:t>
      </w:r>
      <w:r>
        <w:rPr>
          <w:spacing w:val="-3"/>
        </w:rPr>
        <w:t xml:space="preserve"> </w:t>
      </w:r>
      <w:r>
        <w:t>«инфекционные</w:t>
      </w:r>
      <w:r>
        <w:rPr>
          <w:spacing w:val="-5"/>
        </w:rPr>
        <w:t xml:space="preserve"> </w:t>
      </w:r>
      <w:r>
        <w:t>заболевания»,</w:t>
      </w:r>
      <w:r>
        <w:rPr>
          <w:spacing w:val="-4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причины</w:t>
      </w:r>
      <w:r>
        <w:rPr>
          <w:spacing w:val="5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возникновения;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1352"/>
      </w:pPr>
      <w:r>
        <w:t>характеризовать механизм распространения инфекционных заболеваний, выработать навыки</w:t>
      </w:r>
      <w:r>
        <w:rPr>
          <w:spacing w:val="-57"/>
        </w:rPr>
        <w:t xml:space="preserve"> </w:t>
      </w:r>
      <w:r>
        <w:t>соблюдения</w:t>
      </w:r>
      <w:r>
        <w:rPr>
          <w:spacing w:val="-1"/>
        </w:rPr>
        <w:t xml:space="preserve"> </w:t>
      </w:r>
      <w:r>
        <w:t>мер их</w:t>
      </w:r>
      <w:r>
        <w:rPr>
          <w:spacing w:val="2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и защиты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661"/>
      </w:pPr>
      <w:r>
        <w:t>иметь представление о безопасных действиях при возникновении чрезвычайных ситуаций биолого-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происхождения (эпидемия, пандемия);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552"/>
      </w:pPr>
      <w:r>
        <w:t>характеризовать основные мероприятия, проводимые государством</w:t>
      </w:r>
      <w:r>
        <w:rPr>
          <w:spacing w:val="1"/>
        </w:rPr>
        <w:t xml:space="preserve"> </w:t>
      </w:r>
      <w:r>
        <w:t>по обеспечению безопасности</w:t>
      </w:r>
      <w:r>
        <w:rPr>
          <w:spacing w:val="-57"/>
        </w:rPr>
        <w:t xml:space="preserve"> </w:t>
      </w:r>
      <w:r>
        <w:t>населения при угрозе и во время чрезвычайных ситуаций биолого-социального происхождения</w:t>
      </w:r>
      <w:r>
        <w:rPr>
          <w:spacing w:val="1"/>
        </w:rPr>
        <w:t xml:space="preserve"> </w:t>
      </w:r>
      <w:r>
        <w:t>(эпидемия,</w:t>
      </w:r>
      <w:r>
        <w:rPr>
          <w:spacing w:val="-1"/>
        </w:rPr>
        <w:t xml:space="preserve"> </w:t>
      </w:r>
      <w:r>
        <w:t>пандемия, эпизоотия,</w:t>
      </w:r>
      <w:r>
        <w:rPr>
          <w:spacing w:val="-4"/>
        </w:rPr>
        <w:t xml:space="preserve"> </w:t>
      </w:r>
      <w:r>
        <w:t>панзоотия, эпифитотия,</w:t>
      </w:r>
      <w:r>
        <w:rPr>
          <w:spacing w:val="-4"/>
        </w:rPr>
        <w:t xml:space="preserve"> </w:t>
      </w:r>
      <w:r>
        <w:t>панфитотия);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1193"/>
      </w:pPr>
      <w:r>
        <w:t>раскрывать понятие «неинфекционные заболевания» и давать</w:t>
      </w:r>
      <w:r>
        <w:rPr>
          <w:spacing w:val="1"/>
        </w:rPr>
        <w:t xml:space="preserve"> </w:t>
      </w:r>
      <w:r>
        <w:t>их классификацию;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неинфекционных</w:t>
      </w:r>
      <w:r>
        <w:rPr>
          <w:spacing w:val="-2"/>
        </w:rPr>
        <w:t xml:space="preserve"> </w:t>
      </w:r>
      <w:r>
        <w:t>заболеваний;</w:t>
      </w:r>
    </w:p>
    <w:p w:rsidR="00157B9B" w:rsidRDefault="00345A57">
      <w:pPr>
        <w:pStyle w:val="a3"/>
        <w:spacing w:line="463" w:lineRule="auto"/>
        <w:ind w:right="1240"/>
      </w:pPr>
      <w:r>
        <w:t>иметь навыки соблюдения мер профилактики неинфекционных заболеваний и защиты от них;</w:t>
      </w:r>
      <w:r>
        <w:rPr>
          <w:spacing w:val="-57"/>
        </w:rPr>
        <w:t xml:space="preserve"> </w:t>
      </w:r>
      <w:r>
        <w:t>знать</w:t>
      </w:r>
      <w:r>
        <w:rPr>
          <w:spacing w:val="-3"/>
        </w:rPr>
        <w:t xml:space="preserve"> </w:t>
      </w:r>
      <w:r>
        <w:t>назначение</w:t>
      </w:r>
      <w:r>
        <w:rPr>
          <w:spacing w:val="-1"/>
        </w:rPr>
        <w:t xml:space="preserve"> </w:t>
      </w:r>
      <w:r>
        <w:t>диспансеризации и раскрывать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задачи;</w:t>
      </w:r>
    </w:p>
    <w:p w:rsidR="00157B9B" w:rsidRDefault="00345A57">
      <w:pPr>
        <w:pStyle w:val="a3"/>
        <w:spacing w:before="1" w:line="463" w:lineRule="auto"/>
        <w:ind w:right="3004"/>
      </w:pPr>
      <w:r>
        <w:t>раскрывать понятия «психическое здоровье» и «психическое благополучие»;</w:t>
      </w:r>
      <w:r>
        <w:rPr>
          <w:spacing w:val="-57"/>
        </w:rPr>
        <w:t xml:space="preserve"> </w:t>
      </w:r>
      <w:r>
        <w:t>объяснять</w:t>
      </w:r>
      <w:r>
        <w:rPr>
          <w:spacing w:val="-3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«стресс»</w:t>
      </w:r>
      <w:r>
        <w:rPr>
          <w:spacing w:val="-7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человека;</w:t>
      </w:r>
    </w:p>
    <w:p w:rsidR="00157B9B" w:rsidRDefault="00345A57">
      <w:pPr>
        <w:pStyle w:val="a3"/>
        <w:spacing w:before="3" w:line="254" w:lineRule="auto"/>
        <w:ind w:right="1605"/>
      </w:pPr>
      <w:r>
        <w:t>иметь навыки соблюдения мер профилактики стресса, раскрывать способы саморегуляции</w:t>
      </w:r>
      <w:r>
        <w:rPr>
          <w:spacing w:val="-57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5218"/>
      </w:pPr>
      <w:r>
        <w:t>раскрывать понятие «первая помощь» и её содержание;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состояния,</w:t>
      </w:r>
      <w:r>
        <w:rPr>
          <w:spacing w:val="-2"/>
        </w:rPr>
        <w:t xml:space="preserve"> </w:t>
      </w:r>
      <w:r>
        <w:t>требующие</w:t>
      </w:r>
      <w:r>
        <w:rPr>
          <w:spacing w:val="-3"/>
        </w:rPr>
        <w:t xml:space="preserve"> </w:t>
      </w:r>
      <w:r>
        <w:t>оказания</w:t>
      </w:r>
      <w:r>
        <w:rPr>
          <w:spacing w:val="-5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помощи;</w:t>
      </w:r>
    </w:p>
    <w:p w:rsidR="00157B9B" w:rsidRDefault="00345A57">
      <w:pPr>
        <w:pStyle w:val="a3"/>
        <w:spacing w:before="1" w:line="254" w:lineRule="auto"/>
        <w:ind w:right="655"/>
      </w:pPr>
      <w:r>
        <w:t>знать универсальный алгоритм оказания первой помощи; знать назначение и состав аптечки первой</w:t>
      </w:r>
      <w:r>
        <w:rPr>
          <w:spacing w:val="-57"/>
        </w:rPr>
        <w:t xml:space="preserve"> </w:t>
      </w:r>
      <w:r>
        <w:t>помощи;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3" w:lineRule="auto"/>
        <w:ind w:right="2905"/>
      </w:pPr>
      <w:r>
        <w:t>иметь навыки действий при оказании первой помощи в различных ситуациях;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пострадавшего.</w:t>
      </w:r>
    </w:p>
    <w:p w:rsidR="00157B9B" w:rsidRDefault="00345A57" w:rsidP="0014175D">
      <w:pPr>
        <w:pStyle w:val="a5"/>
        <w:numPr>
          <w:ilvl w:val="4"/>
          <w:numId w:val="72"/>
        </w:numPr>
        <w:tabs>
          <w:tab w:val="left" w:pos="1481"/>
        </w:tabs>
        <w:spacing w:line="463" w:lineRule="auto"/>
        <w:ind w:right="2834" w:firstLine="0"/>
        <w:rPr>
          <w:sz w:val="24"/>
        </w:rPr>
      </w:pPr>
      <w:r>
        <w:rPr>
          <w:sz w:val="24"/>
        </w:rPr>
        <w:t>Предметные результаты по модулю № 9 «Безопасность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социуме»: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характеризовать общение и объяснять его значение для 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2"/>
          <w:sz w:val="24"/>
        </w:rPr>
        <w:t xml:space="preserve"> </w:t>
      </w:r>
      <w:r>
        <w:rPr>
          <w:sz w:val="24"/>
        </w:rPr>
        <w:t>эффективного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157B9B" w:rsidRDefault="00157B9B">
      <w:pPr>
        <w:spacing w:line="463" w:lineRule="auto"/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478"/>
      </w:pPr>
      <w:r>
        <w:t>раскрывать приёмы и иметь навыки соблюдения правил безопасной межличностной коммуникации и</w:t>
      </w:r>
      <w:r>
        <w:rPr>
          <w:spacing w:val="-57"/>
        </w:rPr>
        <w:t xml:space="preserve"> </w:t>
      </w:r>
      <w:r>
        <w:t>комфортного</w:t>
      </w:r>
      <w:r>
        <w:rPr>
          <w:spacing w:val="-1"/>
        </w:rPr>
        <w:t xml:space="preserve"> </w:t>
      </w:r>
      <w:r>
        <w:t>взаимодействия в</w:t>
      </w:r>
      <w:r>
        <w:rPr>
          <w:spacing w:val="-1"/>
        </w:rPr>
        <w:t xml:space="preserve"> </w:t>
      </w:r>
      <w:r>
        <w:t>группе;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</w:pPr>
      <w:r>
        <w:t>раскрывать</w:t>
      </w:r>
      <w:r>
        <w:rPr>
          <w:spacing w:val="-4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деструктивного</w:t>
      </w:r>
      <w:r>
        <w:rPr>
          <w:spacing w:val="-3"/>
        </w:rPr>
        <w:t xml:space="preserve"> </w:t>
      </w:r>
      <w:r>
        <w:t>общения;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463" w:lineRule="auto"/>
        <w:ind w:right="349"/>
      </w:pPr>
      <w:r>
        <w:t>раскрывать понятие «конфликт» и характеризовать стадии его развития, факторы и причины развития;</w:t>
      </w:r>
      <w:r>
        <w:rPr>
          <w:spacing w:val="-57"/>
        </w:rPr>
        <w:t xml:space="preserve"> </w:t>
      </w:r>
      <w:r>
        <w:t>иметь представление о ситуациях возникновения межличностных и групповых конфликтов;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безопасные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эффективные</w:t>
      </w:r>
      <w:r>
        <w:rPr>
          <w:spacing w:val="-6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избегания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разрешения</w:t>
      </w:r>
      <w:r>
        <w:rPr>
          <w:spacing w:val="-4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ситуаций;</w:t>
      </w:r>
    </w:p>
    <w:p w:rsidR="00157B9B" w:rsidRDefault="00345A57">
      <w:pPr>
        <w:pStyle w:val="a3"/>
        <w:spacing w:line="256" w:lineRule="auto"/>
      </w:pPr>
      <w:r>
        <w:t>иметь навыки безопасного поведения для снижения риска конфликта</w:t>
      </w:r>
      <w:r>
        <w:rPr>
          <w:spacing w:val="1"/>
        </w:rPr>
        <w:t xml:space="preserve"> </w:t>
      </w:r>
      <w:r>
        <w:t>и безопасных действий при его</w:t>
      </w:r>
      <w:r>
        <w:rPr>
          <w:spacing w:val="-57"/>
        </w:rPr>
        <w:t xml:space="preserve"> </w:t>
      </w:r>
      <w:r>
        <w:t>опасных проявлениях;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разрешения</w:t>
      </w:r>
      <w:r>
        <w:rPr>
          <w:spacing w:val="-3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стороны</w:t>
      </w:r>
      <w:r>
        <w:rPr>
          <w:spacing w:val="-3"/>
        </w:rPr>
        <w:t xml:space="preserve"> </w:t>
      </w:r>
      <w:r>
        <w:t>(медиатора);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071"/>
      </w:pPr>
      <w:r>
        <w:t>иметь представление об опасных формах проявления конфликта: агрессия, домашнее насилие и</w:t>
      </w:r>
      <w:r>
        <w:rPr>
          <w:spacing w:val="-57"/>
        </w:rPr>
        <w:t xml:space="preserve"> </w:t>
      </w:r>
      <w:r>
        <w:t>буллинг;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  <w:jc w:val="both"/>
      </w:pPr>
      <w:r>
        <w:t>характеризовать</w:t>
      </w:r>
      <w:r>
        <w:rPr>
          <w:spacing w:val="-3"/>
        </w:rPr>
        <w:t xml:space="preserve"> </w:t>
      </w:r>
      <w:r>
        <w:t>манипуляции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межличностного</w:t>
      </w:r>
      <w:r>
        <w:rPr>
          <w:spacing w:val="-2"/>
        </w:rPr>
        <w:t xml:space="preserve"> </w:t>
      </w:r>
      <w:r>
        <w:t>общения;</w:t>
      </w:r>
    </w:p>
    <w:p w:rsidR="00157B9B" w:rsidRDefault="00345A57">
      <w:pPr>
        <w:pStyle w:val="a3"/>
        <w:spacing w:before="2" w:line="530" w:lineRule="atLeast"/>
        <w:ind w:right="970"/>
        <w:jc w:val="both"/>
      </w:pPr>
      <w:r>
        <w:t>раскрывать</w:t>
      </w:r>
      <w:r>
        <w:rPr>
          <w:spacing w:val="1"/>
        </w:rPr>
        <w:t xml:space="preserve"> </w:t>
      </w:r>
      <w:r>
        <w:t>приёмы</w:t>
      </w:r>
      <w:r>
        <w:rPr>
          <w:spacing w:val="2"/>
        </w:rPr>
        <w:t xml:space="preserve"> </w:t>
      </w:r>
      <w:r>
        <w:t>распознавания</w:t>
      </w:r>
      <w:r>
        <w:rPr>
          <w:spacing w:val="2"/>
        </w:rPr>
        <w:t xml:space="preserve"> </w:t>
      </w:r>
      <w:r>
        <w:t>манипуляций</w:t>
      </w:r>
      <w:r>
        <w:rPr>
          <w:spacing w:val="2"/>
        </w:rPr>
        <w:t xml:space="preserve"> </w:t>
      </w:r>
      <w:r>
        <w:t>и знать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противостояния</w:t>
      </w:r>
      <w:r>
        <w:rPr>
          <w:spacing w:val="2"/>
        </w:rPr>
        <w:t xml:space="preserve"> </w:t>
      </w:r>
      <w:r>
        <w:t>ей;</w:t>
      </w:r>
      <w:r>
        <w:rPr>
          <w:spacing w:val="1"/>
        </w:rPr>
        <w:t xml:space="preserve"> </w:t>
      </w:r>
      <w:r>
        <w:t>раскрывать</w:t>
      </w:r>
      <w:r>
        <w:rPr>
          <w:spacing w:val="-7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распознавания</w:t>
      </w:r>
      <w:r>
        <w:rPr>
          <w:spacing w:val="-9"/>
        </w:rPr>
        <w:t xml:space="preserve"> </w:t>
      </w:r>
      <w:r>
        <w:t>противозаконных</w:t>
      </w:r>
      <w:r>
        <w:rPr>
          <w:spacing w:val="-4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манипуляции</w:t>
      </w:r>
      <w:r>
        <w:rPr>
          <w:spacing w:val="-6"/>
        </w:rPr>
        <w:t xml:space="preserve"> </w:t>
      </w:r>
      <w:r>
        <w:t>(мошенничество,</w:t>
      </w:r>
    </w:p>
    <w:p w:rsidR="00157B9B" w:rsidRDefault="00345A57">
      <w:pPr>
        <w:pStyle w:val="a3"/>
        <w:spacing w:before="20" w:line="254" w:lineRule="auto"/>
        <w:ind w:right="431"/>
        <w:jc w:val="both"/>
      </w:pPr>
      <w:r>
        <w:t>вымогательство, подстрекательство к действиям, которые могут причинить вред жизни и здоровью, и</w:t>
      </w:r>
      <w:r>
        <w:rPr>
          <w:spacing w:val="-57"/>
        </w:rPr>
        <w:t xml:space="preserve"> </w:t>
      </w:r>
      <w:r>
        <w:t>вовлечение в преступную, асоциальную или деструктивную деятельность) и знать способы защиты от</w:t>
      </w:r>
      <w:r>
        <w:rPr>
          <w:spacing w:val="-57"/>
        </w:rPr>
        <w:t xml:space="preserve"> </w:t>
      </w:r>
      <w:r>
        <w:t>них;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254" w:lineRule="auto"/>
        <w:ind w:right="580"/>
      </w:pPr>
      <w:r>
        <w:t>характеризовать современные молодёжные увлечения и опасности, связанные с ними, знать правила</w:t>
      </w:r>
      <w:r>
        <w:rPr>
          <w:spacing w:val="-57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поведения;</w:t>
      </w:r>
    </w:p>
    <w:p w:rsidR="00157B9B" w:rsidRDefault="00157B9B">
      <w:pPr>
        <w:pStyle w:val="a3"/>
        <w:spacing w:before="1"/>
        <w:ind w:left="0"/>
        <w:rPr>
          <w:sz w:val="21"/>
        </w:rPr>
      </w:pPr>
    </w:p>
    <w:p w:rsidR="00157B9B" w:rsidRDefault="00345A57">
      <w:pPr>
        <w:pStyle w:val="a3"/>
        <w:jc w:val="both"/>
      </w:pPr>
      <w:r>
        <w:t>иметь</w:t>
      </w:r>
      <w:r>
        <w:rPr>
          <w:spacing w:val="-4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незнакомыми</w:t>
      </w:r>
      <w:r>
        <w:rPr>
          <w:spacing w:val="-4"/>
        </w:rPr>
        <w:t xml:space="preserve"> </w:t>
      </w:r>
      <w:r>
        <w:t>людьми.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4"/>
          <w:numId w:val="72"/>
        </w:numPr>
        <w:tabs>
          <w:tab w:val="left" w:pos="1601"/>
        </w:tabs>
        <w:spacing w:line="254" w:lineRule="auto"/>
        <w:ind w:right="1820" w:firstLine="0"/>
        <w:rPr>
          <w:sz w:val="24"/>
        </w:rPr>
      </w:pPr>
      <w:r>
        <w:rPr>
          <w:sz w:val="24"/>
        </w:rPr>
        <w:t>Предметные результаты по модулю № 10 «Безопасность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 информационном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пространстве»: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254" w:lineRule="auto"/>
        <w:ind w:right="591"/>
      </w:pPr>
      <w:r>
        <w:t>раскрывать понятие «цифровая среда», её характеристики и приводить примеры информационных и</w:t>
      </w:r>
      <w:r>
        <w:rPr>
          <w:spacing w:val="-57"/>
        </w:rPr>
        <w:t xml:space="preserve"> </w:t>
      </w:r>
      <w:r>
        <w:t>компьютерных</w:t>
      </w:r>
      <w:r>
        <w:rPr>
          <w:spacing w:val="2"/>
        </w:rPr>
        <w:t xml:space="preserve"> </w:t>
      </w:r>
      <w:r>
        <w:t>угроз;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463" w:lineRule="auto"/>
        <w:ind w:right="4106"/>
      </w:pPr>
      <w:r>
        <w:t>объяснять положительные возможности цифровой среды;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5"/>
        </w:rPr>
        <w:t xml:space="preserve"> </w:t>
      </w:r>
      <w:r>
        <w:t>риски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угрозы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Интернета;</w:t>
      </w:r>
    </w:p>
    <w:p w:rsidR="00157B9B" w:rsidRDefault="00345A57">
      <w:pPr>
        <w:pStyle w:val="a3"/>
        <w:spacing w:line="254" w:lineRule="auto"/>
      </w:pPr>
      <w:r>
        <w:t>знать общие принципы безопасного поведения, необходимые</w:t>
      </w:r>
      <w:r>
        <w:rPr>
          <w:spacing w:val="1"/>
        </w:rPr>
        <w:t xml:space="preserve"> </w:t>
      </w:r>
      <w:r>
        <w:t>для предупреждения возникновения</w:t>
      </w:r>
      <w:r>
        <w:rPr>
          <w:spacing w:val="-57"/>
        </w:rPr>
        <w:t xml:space="preserve"> </w:t>
      </w:r>
      <w:r>
        <w:t>опасных ситуаций в</w:t>
      </w:r>
      <w:r>
        <w:rPr>
          <w:spacing w:val="-1"/>
        </w:rPr>
        <w:t xml:space="preserve"> </w:t>
      </w:r>
      <w:r>
        <w:t>личном</w:t>
      </w:r>
      <w:r>
        <w:rPr>
          <w:spacing w:val="-2"/>
        </w:rPr>
        <w:t xml:space="preserve"> </w:t>
      </w:r>
      <w:r>
        <w:t>цифровом пространстве;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/>
        <w:jc w:val="both"/>
      </w:pPr>
      <w:r>
        <w:t>характеризовать</w:t>
      </w:r>
      <w:r>
        <w:rPr>
          <w:spacing w:val="-4"/>
        </w:rPr>
        <w:t xml:space="preserve"> </w:t>
      </w:r>
      <w:r>
        <w:t>опасные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среды;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before="1"/>
      </w:pPr>
      <w:r>
        <w:t>классифицировать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вредоносных</w:t>
      </w:r>
      <w:r>
        <w:rPr>
          <w:spacing w:val="-4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приложений,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разновидностей;</w:t>
      </w:r>
    </w:p>
    <w:p w:rsidR="00157B9B" w:rsidRDefault="00157B9B">
      <w:pPr>
        <w:pStyle w:val="a3"/>
        <w:spacing w:before="3"/>
        <w:ind w:left="0"/>
        <w:rPr>
          <w:sz w:val="22"/>
        </w:rPr>
      </w:pPr>
    </w:p>
    <w:p w:rsidR="00157B9B" w:rsidRDefault="00345A57">
      <w:pPr>
        <w:pStyle w:val="a3"/>
        <w:spacing w:line="256" w:lineRule="auto"/>
        <w:ind w:right="1216"/>
      </w:pPr>
      <w:r>
        <w:t>иметь навыки соблюдения правил кибергигиены для предупреждения возникновения опасных</w:t>
      </w:r>
      <w:r>
        <w:rPr>
          <w:spacing w:val="-5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цифровой среде;</w:t>
      </w:r>
    </w:p>
    <w:p w:rsidR="00157B9B" w:rsidRDefault="00157B9B">
      <w:pPr>
        <w:spacing w:line="256" w:lineRule="auto"/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0" w:line="254" w:lineRule="auto"/>
        <w:ind w:right="552"/>
      </w:pPr>
      <w:r>
        <w:t>характеризовать основные виды опасного и запрещённого контента</w:t>
      </w:r>
      <w:r>
        <w:rPr>
          <w:spacing w:val="1"/>
        </w:rPr>
        <w:t xml:space="preserve"> </w:t>
      </w:r>
      <w:r>
        <w:t>в Интернете и характеризовать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признаки;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>
      <w:pPr>
        <w:pStyle w:val="a3"/>
        <w:spacing w:line="463" w:lineRule="auto"/>
        <w:ind w:right="2898"/>
      </w:pPr>
      <w:r>
        <w:t>раскрывать приёмы распознавания опасностей при использовании Интернета;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противоправные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Интернете;</w:t>
      </w:r>
    </w:p>
    <w:p w:rsidR="00157B9B" w:rsidRDefault="00345A57">
      <w:pPr>
        <w:pStyle w:val="a3"/>
        <w:spacing w:line="254" w:lineRule="auto"/>
        <w:ind w:right="552"/>
      </w:pPr>
      <w:r>
        <w:t>иметь навыки соблюдения правил цифрового поведения, необходимых</w:t>
      </w:r>
      <w:r>
        <w:rPr>
          <w:spacing w:val="1"/>
        </w:rPr>
        <w:t xml:space="preserve"> </w:t>
      </w:r>
      <w:r>
        <w:t>для снижения рисков и угроз</w:t>
      </w:r>
      <w:r>
        <w:rPr>
          <w:spacing w:val="-5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Интернета</w:t>
      </w:r>
      <w:r>
        <w:rPr>
          <w:spacing w:val="-3"/>
        </w:rPr>
        <w:t xml:space="preserve"> </w:t>
      </w:r>
      <w:r>
        <w:t>(кибербуллинга,</w:t>
      </w:r>
      <w:r>
        <w:rPr>
          <w:spacing w:val="-2"/>
        </w:rPr>
        <w:t xml:space="preserve"> </w:t>
      </w:r>
      <w:r>
        <w:t>вербовки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группы);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</w:pPr>
      <w:r>
        <w:t>характеризовать</w:t>
      </w:r>
      <w:r>
        <w:rPr>
          <w:spacing w:val="-3"/>
        </w:rPr>
        <w:t xml:space="preserve"> </w:t>
      </w:r>
      <w:r>
        <w:t>деструктивные</w:t>
      </w:r>
      <w:r>
        <w:rPr>
          <w:spacing w:val="-4"/>
        </w:rPr>
        <w:t xml:space="preserve"> </w:t>
      </w:r>
      <w:r>
        <w:t>течения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Интернете,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признаки</w:t>
      </w:r>
      <w:r>
        <w:rPr>
          <w:spacing w:val="5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опасности;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412"/>
      </w:pPr>
      <w:r>
        <w:t>иметь навыки соблюдения правил безопасного использования Интернета, необходимых для снижения</w:t>
      </w:r>
      <w:r>
        <w:rPr>
          <w:spacing w:val="-57"/>
        </w:rPr>
        <w:t xml:space="preserve"> </w:t>
      </w:r>
      <w:r>
        <w:t>рисков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 вовлечения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деструктивную деятельность.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 w:rsidP="0014175D">
      <w:pPr>
        <w:pStyle w:val="a5"/>
        <w:numPr>
          <w:ilvl w:val="4"/>
          <w:numId w:val="72"/>
        </w:numPr>
        <w:tabs>
          <w:tab w:val="left" w:pos="1601"/>
        </w:tabs>
        <w:spacing w:line="254" w:lineRule="auto"/>
        <w:ind w:right="1131" w:firstLine="0"/>
        <w:rPr>
          <w:sz w:val="24"/>
        </w:rPr>
      </w:pPr>
      <w:r>
        <w:rPr>
          <w:sz w:val="24"/>
        </w:rPr>
        <w:t>Предметные результаты по модулю № 11 «Основы противодействия экстремизму и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терроризму»:</w:t>
      </w:r>
    </w:p>
    <w:p w:rsidR="00157B9B" w:rsidRDefault="00157B9B">
      <w:pPr>
        <w:pStyle w:val="a3"/>
        <w:spacing w:before="11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00"/>
      </w:pPr>
      <w:r>
        <w:t>объяснять понятия «экстремизм» и «терроризм», раскрывать их содержание, характеризовать</w:t>
      </w:r>
      <w:r>
        <w:rPr>
          <w:spacing w:val="-57"/>
        </w:rPr>
        <w:t xml:space="preserve"> </w:t>
      </w:r>
      <w:r>
        <w:t>причины,</w:t>
      </w:r>
      <w:r>
        <w:rPr>
          <w:spacing w:val="-1"/>
        </w:rPr>
        <w:t xml:space="preserve"> </w:t>
      </w:r>
      <w:r>
        <w:t>возможные</w:t>
      </w:r>
      <w:r>
        <w:rPr>
          <w:spacing w:val="-2"/>
        </w:rPr>
        <w:t xml:space="preserve"> </w:t>
      </w:r>
      <w:r>
        <w:t>варианты проявления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последствия;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</w:pPr>
      <w:r>
        <w:t>раскрывать</w:t>
      </w:r>
      <w:r>
        <w:rPr>
          <w:spacing w:val="-3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террористических актов,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последствия;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254" w:lineRule="auto"/>
        <w:ind w:right="1204"/>
      </w:pPr>
      <w:r>
        <w:t>раскрывать основы общественно-государственной системы, роль личности в противодействии</w:t>
      </w:r>
      <w:r>
        <w:rPr>
          <w:spacing w:val="-57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и терроризму;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before="1" w:line="463" w:lineRule="auto"/>
        <w:ind w:right="2233"/>
      </w:pPr>
      <w:r>
        <w:t>знать уровни террористической опасности и цели контртеррористической операции;</w:t>
      </w:r>
      <w:r>
        <w:rPr>
          <w:spacing w:val="-57"/>
        </w:rPr>
        <w:t xml:space="preserve"> </w:t>
      </w:r>
      <w:r>
        <w:t>характеризовать</w:t>
      </w:r>
      <w:r>
        <w:rPr>
          <w:spacing w:val="-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вовлечения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террористическую</w:t>
      </w:r>
      <w:r>
        <w:rPr>
          <w:spacing w:val="-1"/>
        </w:rPr>
        <w:t xml:space="preserve"> </w:t>
      </w:r>
      <w:r>
        <w:t>деятельность;</w:t>
      </w:r>
    </w:p>
    <w:p w:rsidR="00157B9B" w:rsidRDefault="00345A57">
      <w:pPr>
        <w:pStyle w:val="a3"/>
        <w:spacing w:line="256" w:lineRule="auto"/>
      </w:pPr>
      <w:r>
        <w:t>иметь навыки соблюдения правил антитеррористического поведения</w:t>
      </w:r>
      <w:r>
        <w:rPr>
          <w:spacing w:val="1"/>
        </w:rPr>
        <w:t xml:space="preserve"> </w:t>
      </w:r>
      <w:r>
        <w:t>и безопасных действий при</w:t>
      </w:r>
      <w:r>
        <w:rPr>
          <w:spacing w:val="-57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вербовки;</w:t>
      </w:r>
    </w:p>
    <w:p w:rsidR="00157B9B" w:rsidRDefault="00157B9B">
      <w:pPr>
        <w:pStyle w:val="a3"/>
        <w:spacing w:before="8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1360"/>
      </w:pPr>
      <w:r>
        <w:t>иметь представление о признаках подготовки различных форм терактов, объяснять признаки</w:t>
      </w:r>
      <w:r>
        <w:rPr>
          <w:spacing w:val="-57"/>
        </w:rPr>
        <w:t xml:space="preserve"> </w:t>
      </w:r>
      <w:r>
        <w:t>подозрительных</w:t>
      </w:r>
      <w:r>
        <w:rPr>
          <w:spacing w:val="-3"/>
        </w:rPr>
        <w:t xml:space="preserve"> </w:t>
      </w:r>
      <w:r>
        <w:t>предметов,</w:t>
      </w:r>
      <w:r>
        <w:rPr>
          <w:spacing w:val="-2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безопасных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 обнаружении;</w:t>
      </w:r>
    </w:p>
    <w:p w:rsidR="00157B9B" w:rsidRDefault="00157B9B">
      <w:pPr>
        <w:pStyle w:val="a3"/>
        <w:spacing w:before="10"/>
        <w:ind w:left="0"/>
        <w:rPr>
          <w:sz w:val="20"/>
        </w:rPr>
      </w:pPr>
    </w:p>
    <w:p w:rsidR="00157B9B" w:rsidRDefault="00345A57">
      <w:pPr>
        <w:pStyle w:val="a3"/>
        <w:spacing w:line="254" w:lineRule="auto"/>
        <w:ind w:right="728"/>
      </w:pPr>
      <w:r>
        <w:t>иметь представление о безопасных действиях в случае теракта (нападение террористов и попытка</w:t>
      </w:r>
      <w:r>
        <w:rPr>
          <w:spacing w:val="1"/>
        </w:rPr>
        <w:t xml:space="preserve"> </w:t>
      </w:r>
      <w:r>
        <w:t>захвата заложников, попадание в заложники, огневой налёт, наезд транспортного средства, подрыв</w:t>
      </w:r>
      <w:r>
        <w:rPr>
          <w:spacing w:val="-57"/>
        </w:rPr>
        <w:t xml:space="preserve"> </w:t>
      </w:r>
      <w:r>
        <w:t>взрывного</w:t>
      </w:r>
      <w:r>
        <w:rPr>
          <w:spacing w:val="2"/>
        </w:rPr>
        <w:t xml:space="preserve"> </w:t>
      </w:r>
      <w:r>
        <w:t>устройства).</w:t>
      </w:r>
    </w:p>
    <w:p w:rsidR="00157B9B" w:rsidRDefault="00157B9B">
      <w:pPr>
        <w:pStyle w:val="a3"/>
        <w:ind w:left="0"/>
        <w:rPr>
          <w:sz w:val="21"/>
        </w:rPr>
      </w:pPr>
    </w:p>
    <w:p w:rsidR="00157B9B" w:rsidRDefault="00345A57" w:rsidP="0014175D">
      <w:pPr>
        <w:pStyle w:val="a5"/>
        <w:numPr>
          <w:ilvl w:val="3"/>
          <w:numId w:val="144"/>
        </w:numPr>
        <w:tabs>
          <w:tab w:val="left" w:pos="1301"/>
        </w:tabs>
        <w:spacing w:line="254" w:lineRule="auto"/>
        <w:ind w:right="1224" w:firstLine="0"/>
        <w:rPr>
          <w:sz w:val="24"/>
        </w:rPr>
      </w:pPr>
      <w:r>
        <w:rPr>
          <w:sz w:val="24"/>
        </w:rPr>
        <w:t>Образовательная организация вправе самостоятельно определять последовательность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модулей ОБЗР.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spacing w:before="7"/>
        <w:ind w:left="0"/>
        <w:rPr>
          <w:sz w:val="21"/>
        </w:rPr>
      </w:pPr>
    </w:p>
    <w:p w:rsidR="00157B9B" w:rsidRDefault="00345A57" w:rsidP="0014175D">
      <w:pPr>
        <w:pStyle w:val="21"/>
        <w:numPr>
          <w:ilvl w:val="1"/>
          <w:numId w:val="71"/>
        </w:numPr>
        <w:tabs>
          <w:tab w:val="left" w:pos="894"/>
        </w:tabs>
        <w:spacing w:before="0"/>
        <w:ind w:hanging="494"/>
      </w:pPr>
      <w:r>
        <w:rPr>
          <w:color w:val="333333"/>
        </w:rPr>
        <w:t>Программа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формирования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универсальных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учебных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действий</w:t>
      </w:r>
    </w:p>
    <w:p w:rsidR="00157B9B" w:rsidRDefault="00345A57" w:rsidP="0014175D">
      <w:pPr>
        <w:pStyle w:val="41"/>
        <w:numPr>
          <w:ilvl w:val="2"/>
          <w:numId w:val="71"/>
        </w:numPr>
        <w:tabs>
          <w:tab w:val="left" w:pos="1122"/>
        </w:tabs>
        <w:spacing w:before="241"/>
        <w:ind w:hanging="722"/>
      </w:pPr>
      <w:r>
        <w:t>ЦЕЛЕВОЙ</w:t>
      </w:r>
      <w:r w:rsidR="003F6BC6">
        <w:t xml:space="preserve"> </w:t>
      </w:r>
      <w:r>
        <w:t>РАЗДЕЛ</w:t>
      </w:r>
    </w:p>
    <w:p w:rsidR="00157B9B" w:rsidRDefault="00157B9B">
      <w:pPr>
        <w:pStyle w:val="a3"/>
        <w:ind w:left="0"/>
        <w:rPr>
          <w:b/>
          <w:sz w:val="23"/>
        </w:rPr>
      </w:pPr>
    </w:p>
    <w:p w:rsidR="00157B9B" w:rsidRDefault="00345A57">
      <w:pPr>
        <w:ind w:left="400" w:right="552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универсальных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УУД)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обеспечивает: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исамосовершенствованию;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  <w:tab w:val="left" w:pos="3213"/>
          <w:tab w:val="left" w:pos="4749"/>
          <w:tab w:val="left" w:pos="5958"/>
          <w:tab w:val="left" w:pos="7327"/>
          <w:tab w:val="left" w:pos="9169"/>
        </w:tabs>
        <w:ind w:left="1361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внутренней</w:t>
      </w:r>
      <w:r>
        <w:rPr>
          <w:sz w:val="24"/>
        </w:rPr>
        <w:tab/>
        <w:t>позиции</w:t>
      </w:r>
      <w:r>
        <w:rPr>
          <w:sz w:val="24"/>
        </w:rPr>
        <w:tab/>
        <w:t>личности,</w:t>
      </w:r>
      <w:r>
        <w:rPr>
          <w:sz w:val="24"/>
        </w:rPr>
        <w:tab/>
        <w:t>регулятивных,</w:t>
      </w:r>
      <w:r>
        <w:rPr>
          <w:sz w:val="24"/>
        </w:rPr>
        <w:tab/>
        <w:t>познавательных,</w:t>
      </w:r>
    </w:p>
    <w:p w:rsidR="00157B9B" w:rsidRDefault="00157B9B">
      <w:pPr>
        <w:rPr>
          <w:sz w:val="24"/>
        </w:rPr>
        <w:sectPr w:rsidR="00157B9B">
          <w:pgSz w:w="11930" w:h="16860"/>
          <w:pgMar w:top="10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ind w:left="501"/>
        <w:jc w:val="both"/>
      </w:pPr>
      <w:r>
        <w:t>коммуникативных</w:t>
      </w:r>
      <w:r>
        <w:rPr>
          <w:spacing w:val="-4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уобучающихся;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ind w:right="457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общекультурного, личностного и познавательного развития обучающихся, готовности к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практическихзадач;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spacing w:before="1"/>
        <w:ind w:right="461" w:firstLine="720"/>
        <w:jc w:val="both"/>
        <w:rPr>
          <w:sz w:val="24"/>
        </w:rPr>
      </w:pP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проектнойдеятельности;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ind w:right="450" w:firstLine="720"/>
        <w:jc w:val="both"/>
        <w:rPr>
          <w:sz w:val="24"/>
        </w:rPr>
      </w:pPr>
      <w:r>
        <w:rPr>
          <w:sz w:val="24"/>
        </w:rPr>
        <w:t>формирование навыка участия в различных формах организации 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проектной деятельности, в т.ч. творческих конкурсах, олимпиадах, научных обществах, научно-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конференциях, олимпиадах;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ind w:right="456" w:firstLine="72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 обучающимися младшего и старшего возраста и взрослыми в совместной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проектнойдеятельности;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spacing w:before="5" w:line="275" w:lineRule="exact"/>
        <w:ind w:left="1361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использованияИКТ;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ind w:right="449" w:firstLine="72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пользования,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ИКТ, поиском, 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омипередачей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 презентацией выполненных работ, основами информационной безопасности, 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8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8"/>
          <w:sz w:val="24"/>
        </w:rPr>
        <w:t xml:space="preserve"> </w:t>
      </w:r>
      <w:r>
        <w:rPr>
          <w:sz w:val="24"/>
        </w:rPr>
        <w:t>ИКТ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19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9"/>
          <w:sz w:val="24"/>
        </w:rPr>
        <w:t xml:space="preserve"> </w:t>
      </w:r>
      <w:r>
        <w:rPr>
          <w:sz w:val="24"/>
        </w:rPr>
        <w:t>сети</w:t>
      </w:r>
    </w:p>
    <w:p w:rsidR="00157B9B" w:rsidRDefault="00345A57">
      <w:pPr>
        <w:pStyle w:val="a3"/>
        <w:ind w:left="501"/>
        <w:jc w:val="both"/>
      </w:pPr>
      <w:r>
        <w:t>«Интернет»</w:t>
      </w:r>
      <w:r>
        <w:rPr>
          <w:spacing w:val="-9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Интернет),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пользованияИКТ;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ind w:right="466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развитияобщества.</w:t>
      </w:r>
    </w:p>
    <w:p w:rsidR="00157B9B" w:rsidRDefault="00345A57">
      <w:pPr>
        <w:pStyle w:val="51"/>
        <w:spacing w:before="14" w:line="237" w:lineRule="auto"/>
        <w:ind w:right="449"/>
      </w:pPr>
      <w:r>
        <w:t>УУД позволяют решать широкий круг задач в различных предметных областях и являющихся</w:t>
      </w:r>
      <w:r>
        <w:rPr>
          <w:spacing w:val="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освоения обучающимися ООП ООО.</w:t>
      </w:r>
    </w:p>
    <w:p w:rsidR="00157B9B" w:rsidRDefault="00345A57">
      <w:pPr>
        <w:ind w:left="400" w:right="451"/>
        <w:jc w:val="both"/>
        <w:rPr>
          <w:b/>
          <w:i/>
          <w:sz w:val="24"/>
        </w:rPr>
      </w:pPr>
      <w:r>
        <w:rPr>
          <w:b/>
          <w:i/>
          <w:sz w:val="24"/>
        </w:rPr>
        <w:t>Достижения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полученные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изучения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предметов,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учебных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курсов,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модулей,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характеризующие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совокупность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познавательных,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коммуникативных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регулятивных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УУД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отражают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способность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использовать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практике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УУД,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составляющие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умение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овладевать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учебными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знаково-символическими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средствами,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направленными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на: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ind w:right="458" w:firstLine="72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замещения,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декодирования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(универсальные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познавательныедействия);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spacing w:before="1"/>
        <w:ind w:right="455" w:firstLine="72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собеседника,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 передавать информацию и отображать предметное содержание и условия 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 вопросы, необходимые для организации собственной деятельности и сотрудничества с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партнером</w:t>
      </w:r>
      <w:r>
        <w:rPr>
          <w:spacing w:val="-2"/>
          <w:sz w:val="24"/>
        </w:rPr>
        <w:t xml:space="preserve"> </w:t>
      </w:r>
      <w:r>
        <w:rPr>
          <w:sz w:val="24"/>
        </w:rPr>
        <w:t>(универсальные учебные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коммуникативныедействия);</w:t>
      </w:r>
    </w:p>
    <w:p w:rsidR="00157B9B" w:rsidRDefault="00345A57" w:rsidP="0014175D">
      <w:pPr>
        <w:pStyle w:val="a5"/>
        <w:numPr>
          <w:ilvl w:val="3"/>
          <w:numId w:val="71"/>
        </w:numPr>
        <w:tabs>
          <w:tab w:val="left" w:pos="1362"/>
        </w:tabs>
        <w:ind w:right="462" w:firstLine="720"/>
        <w:jc w:val="both"/>
        <w:rPr>
          <w:sz w:val="24"/>
        </w:rPr>
      </w:pPr>
      <w:r>
        <w:rPr>
          <w:sz w:val="24"/>
        </w:rPr>
        <w:t>включающими способность принимать и сохранять учебную цель и задачу, планировать 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реализацию, контролировать и оценивать свои действия, вносить соответствующие коррективы в их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констатирующий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предвосхищающий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результату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регулятивныедействия).</w:t>
      </w:r>
    </w:p>
    <w:p w:rsidR="00157B9B" w:rsidRDefault="00157B9B">
      <w:pPr>
        <w:pStyle w:val="a3"/>
        <w:spacing w:before="9"/>
        <w:ind w:left="0"/>
        <w:rPr>
          <w:sz w:val="31"/>
        </w:rPr>
      </w:pPr>
    </w:p>
    <w:p w:rsidR="00157B9B" w:rsidRDefault="00345A57" w:rsidP="0014175D">
      <w:pPr>
        <w:pStyle w:val="41"/>
        <w:numPr>
          <w:ilvl w:val="0"/>
          <w:numId w:val="70"/>
        </w:numPr>
        <w:tabs>
          <w:tab w:val="left" w:pos="1110"/>
        </w:tabs>
        <w:ind w:hanging="282"/>
      </w:pPr>
      <w:r>
        <w:t>СОДЕРЖАТЕЛЬНЫЙРАЗДЕЛ</w:t>
      </w:r>
    </w:p>
    <w:p w:rsidR="00157B9B" w:rsidRDefault="00345A57">
      <w:pPr>
        <w:spacing w:before="72"/>
        <w:ind w:left="828"/>
        <w:rPr>
          <w:i/>
          <w:sz w:val="24"/>
        </w:rPr>
      </w:pPr>
      <w:r>
        <w:rPr>
          <w:i/>
          <w:sz w:val="24"/>
        </w:rPr>
        <w:t>Программа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содержит: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  <w:tab w:val="left" w:pos="2538"/>
          <w:tab w:val="left" w:pos="4030"/>
          <w:tab w:val="left" w:pos="5821"/>
          <w:tab w:val="left" w:pos="6919"/>
          <w:tab w:val="left" w:pos="8080"/>
          <w:tab w:val="left" w:pos="8409"/>
          <w:tab w:val="left" w:pos="9994"/>
        </w:tabs>
        <w:ind w:right="467" w:firstLine="72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взаимосвязи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z w:val="24"/>
        </w:rPr>
        <w:tab/>
        <w:t>с</w:t>
      </w:r>
      <w:r>
        <w:rPr>
          <w:sz w:val="24"/>
        </w:rPr>
        <w:tab/>
        <w:t>содержанием</w:t>
      </w:r>
      <w:r>
        <w:rPr>
          <w:sz w:val="24"/>
        </w:rPr>
        <w:tab/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  <w:tab w:val="left" w:pos="2632"/>
          <w:tab w:val="left" w:pos="4344"/>
          <w:tab w:val="left" w:pos="5828"/>
          <w:tab w:val="left" w:pos="7141"/>
          <w:tab w:val="left" w:pos="8771"/>
          <w:tab w:val="left" w:pos="9217"/>
          <w:tab w:val="left" w:pos="10091"/>
        </w:tabs>
        <w:ind w:right="454" w:firstLine="720"/>
        <w:rPr>
          <w:sz w:val="24"/>
        </w:rPr>
      </w:pPr>
      <w:r>
        <w:rPr>
          <w:sz w:val="24"/>
        </w:rPr>
        <w:t>описание</w:t>
      </w:r>
      <w:r>
        <w:rPr>
          <w:sz w:val="24"/>
        </w:rPr>
        <w:tab/>
        <w:t>особенностей</w:t>
      </w:r>
      <w:r>
        <w:rPr>
          <w:sz w:val="24"/>
        </w:rPr>
        <w:tab/>
        <w:t>реализации</w:t>
      </w:r>
      <w:r>
        <w:rPr>
          <w:sz w:val="24"/>
        </w:rPr>
        <w:tab/>
        <w:t>основных</w:t>
      </w:r>
      <w:r>
        <w:rPr>
          <w:sz w:val="24"/>
        </w:rPr>
        <w:tab/>
        <w:t>направлений</w:t>
      </w:r>
      <w:r>
        <w:rPr>
          <w:sz w:val="24"/>
        </w:rPr>
        <w:tab/>
        <w:t>и</w:t>
      </w:r>
      <w:r>
        <w:rPr>
          <w:sz w:val="24"/>
        </w:rPr>
        <w:tab/>
        <w:t>форм</w:t>
      </w:r>
      <w:r>
        <w:rPr>
          <w:sz w:val="24"/>
        </w:rPr>
        <w:tab/>
      </w:r>
      <w:r>
        <w:rPr>
          <w:spacing w:val="-1"/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 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внеурочнойработы.</w:t>
      </w:r>
    </w:p>
    <w:p w:rsidR="00157B9B" w:rsidRDefault="00157B9B">
      <w:pPr>
        <w:pStyle w:val="a3"/>
        <w:spacing w:before="7"/>
        <w:ind w:left="0"/>
      </w:pPr>
    </w:p>
    <w:p w:rsidR="00157B9B" w:rsidRDefault="00345A57" w:rsidP="0014175D">
      <w:pPr>
        <w:pStyle w:val="41"/>
        <w:numPr>
          <w:ilvl w:val="1"/>
          <w:numId w:val="69"/>
        </w:numPr>
        <w:tabs>
          <w:tab w:val="left" w:pos="1645"/>
        </w:tabs>
        <w:spacing w:before="1" w:line="274" w:lineRule="exact"/>
      </w:pPr>
      <w:r>
        <w:t>Описание</w:t>
      </w:r>
      <w:r>
        <w:rPr>
          <w:spacing w:val="-4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учебных</w:t>
      </w:r>
      <w:r w:rsidR="00C66BC3">
        <w:t xml:space="preserve"> </w:t>
      </w:r>
      <w:r>
        <w:t>предметов</w:t>
      </w:r>
    </w:p>
    <w:p w:rsidR="00157B9B" w:rsidRDefault="00345A57">
      <w:pPr>
        <w:pStyle w:val="a3"/>
        <w:tabs>
          <w:tab w:val="left" w:pos="1911"/>
          <w:tab w:val="left" w:pos="3211"/>
          <w:tab w:val="left" w:pos="4209"/>
          <w:tab w:val="left" w:pos="5727"/>
          <w:tab w:val="left" w:pos="7335"/>
          <w:tab w:val="left" w:pos="8824"/>
          <w:tab w:val="left" w:pos="10127"/>
        </w:tabs>
        <w:ind w:right="460"/>
      </w:pPr>
      <w:r>
        <w:t>Содержание</w:t>
      </w:r>
      <w:r>
        <w:tab/>
        <w:t>основного</w:t>
      </w:r>
      <w:r>
        <w:tab/>
        <w:t>общего</w:t>
      </w:r>
      <w:r>
        <w:tab/>
        <w:t>образования</w:t>
      </w:r>
      <w:r>
        <w:tab/>
        <w:t>определяется</w:t>
      </w:r>
      <w:r>
        <w:tab/>
        <w:t>программой</w:t>
      </w:r>
      <w:r>
        <w:tab/>
        <w:t>основного</w:t>
      </w:r>
      <w:r>
        <w:tab/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157B9B" w:rsidRDefault="00345A57">
      <w:pPr>
        <w:pStyle w:val="a3"/>
      </w:pPr>
      <w:r>
        <w:t>Предметное</w:t>
      </w:r>
      <w:r>
        <w:rPr>
          <w:spacing w:val="-1"/>
        </w:rPr>
        <w:t xml:space="preserve"> </w:t>
      </w:r>
      <w:r>
        <w:t>учебное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фиксируется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программах.</w:t>
      </w:r>
    </w:p>
    <w:p w:rsidR="00157B9B" w:rsidRDefault="00157B9B">
      <w:pPr>
        <w:sectPr w:rsidR="00157B9B">
          <w:pgSz w:w="11930" w:h="16860"/>
          <w:pgMar w:top="1060" w:right="100" w:bottom="820" w:left="480" w:header="0" w:footer="582" w:gutter="0"/>
          <w:cols w:space="720"/>
        </w:sectPr>
      </w:pPr>
    </w:p>
    <w:p w:rsidR="00157B9B" w:rsidRDefault="00345A57">
      <w:pPr>
        <w:spacing w:before="61"/>
        <w:ind w:left="400" w:right="458"/>
        <w:jc w:val="both"/>
        <w:rPr>
          <w:i/>
          <w:sz w:val="24"/>
        </w:rPr>
      </w:pPr>
      <w:r>
        <w:rPr>
          <w:i/>
          <w:sz w:val="24"/>
        </w:rPr>
        <w:t>Разработанные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предметам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отражают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определенные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компонентах: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spacing w:before="1"/>
        <w:ind w:right="465" w:firstLine="720"/>
        <w:rPr>
          <w:sz w:val="24"/>
        </w:rPr>
      </w:pP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часть</w:t>
      </w:r>
      <w:r>
        <w:rPr>
          <w:spacing w:val="2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24"/>
          <w:sz w:val="24"/>
        </w:rPr>
        <w:t xml:space="preserve"> </w:t>
      </w:r>
      <w:r>
        <w:rPr>
          <w:sz w:val="24"/>
        </w:rPr>
        <w:t>«Планируемые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общегообразования»;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right="464" w:firstLine="720"/>
        <w:rPr>
          <w:sz w:val="24"/>
        </w:rPr>
      </w:pP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12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0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темам</w:t>
      </w:r>
      <w:r>
        <w:rPr>
          <w:spacing w:val="1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 «Основные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деятельности»</w:t>
      </w:r>
      <w:r>
        <w:rPr>
          <w:spacing w:val="-11"/>
          <w:sz w:val="24"/>
        </w:rPr>
        <w:t xml:space="preserve"> </w:t>
      </w:r>
      <w:r>
        <w:rPr>
          <w:sz w:val="24"/>
        </w:rPr>
        <w:t>тематическогопланирования.</w:t>
      </w:r>
    </w:p>
    <w:p w:rsidR="00157B9B" w:rsidRDefault="00157B9B">
      <w:pPr>
        <w:pStyle w:val="a3"/>
        <w:spacing w:before="7"/>
        <w:ind w:left="0"/>
      </w:pPr>
    </w:p>
    <w:p w:rsidR="00157B9B" w:rsidRDefault="00345A57">
      <w:pPr>
        <w:pStyle w:val="51"/>
        <w:ind w:right="458"/>
      </w:pPr>
      <w:r>
        <w:t>Описание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тематическом</w:t>
      </w:r>
      <w:r>
        <w:rPr>
          <w:spacing w:val="-1"/>
        </w:rPr>
        <w:t xml:space="preserve"> </w:t>
      </w:r>
      <w:r>
        <w:t>планировании по</w:t>
      </w:r>
      <w:r>
        <w:rPr>
          <w:spacing w:val="-1"/>
        </w:rPr>
        <w:t xml:space="preserve"> </w:t>
      </w:r>
      <w:r>
        <w:t>отдельным предметным областям.</w:t>
      </w:r>
    </w:p>
    <w:p w:rsidR="00157B9B" w:rsidRDefault="00345A57">
      <w:pPr>
        <w:spacing w:line="275" w:lineRule="exact"/>
        <w:ind w:left="400"/>
        <w:jc w:val="both"/>
        <w:rPr>
          <w:b/>
          <w:i/>
          <w:sz w:val="24"/>
        </w:rPr>
      </w:pPr>
      <w:r>
        <w:rPr>
          <w:b/>
          <w:i/>
          <w:sz w:val="24"/>
        </w:rPr>
        <w:t>Русский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язык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литература</w:t>
      </w:r>
    </w:p>
    <w:p w:rsidR="00157B9B" w:rsidRDefault="00345A57">
      <w:pPr>
        <w:spacing w:line="271" w:lineRule="exact"/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</w:p>
    <w:p w:rsidR="00157B9B" w:rsidRDefault="00345A57">
      <w:pPr>
        <w:pStyle w:val="a3"/>
        <w:ind w:right="448"/>
        <w:jc w:val="both"/>
      </w:pPr>
      <w:r>
        <w:t>Анализировать,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 разновидностей</w:t>
      </w:r>
      <w:r>
        <w:rPr>
          <w:spacing w:val="-1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функционально-смысловых типов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жанров.</w:t>
      </w:r>
    </w:p>
    <w:p w:rsidR="00157B9B" w:rsidRDefault="00345A57">
      <w:pPr>
        <w:pStyle w:val="a3"/>
        <w:ind w:right="457"/>
        <w:jc w:val="both"/>
      </w:pPr>
      <w:r>
        <w:t>Выявлять и характеризовать существенные признаки классификации, основания для обобщения и</w:t>
      </w:r>
      <w:r>
        <w:rPr>
          <w:spacing w:val="1"/>
        </w:rPr>
        <w:t xml:space="preserve"> </w:t>
      </w:r>
      <w:r>
        <w:t>сравнения, критерии проводимого анализа языковых единиц, текстов различных 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языка,</w:t>
      </w:r>
      <w:r>
        <w:rPr>
          <w:spacing w:val="-3"/>
        </w:rPr>
        <w:t xml:space="preserve"> </w:t>
      </w:r>
      <w:r>
        <w:t>функционально-смысловых типов речи и</w:t>
      </w:r>
      <w:r>
        <w:rPr>
          <w:spacing w:val="-1"/>
        </w:rPr>
        <w:t xml:space="preserve"> </w:t>
      </w:r>
      <w:r>
        <w:t>жанров.</w:t>
      </w:r>
    </w:p>
    <w:p w:rsidR="00157B9B" w:rsidRDefault="00345A57">
      <w:pPr>
        <w:pStyle w:val="a3"/>
        <w:ind w:right="457"/>
        <w:jc w:val="both"/>
      </w:pPr>
      <w:r>
        <w:t>Устанавливать существенный признак классификации и классифицировать литературные объекты,</w:t>
      </w:r>
      <w:r>
        <w:rPr>
          <w:spacing w:val="1"/>
        </w:rPr>
        <w:t xml:space="preserve"> </w:t>
      </w:r>
      <w:r>
        <w:t>устанавливать основания для их обобщения и сравнения, определять критерии проводимого анализа.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57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аналогии.</w:t>
      </w:r>
    </w:p>
    <w:p w:rsidR="00157B9B" w:rsidRDefault="00345A57">
      <w:pPr>
        <w:pStyle w:val="a3"/>
        <w:ind w:right="451"/>
        <w:jc w:val="both"/>
      </w:pPr>
      <w:r>
        <w:t>Самостоятельно выбирать способ решения учебной задачи при работе с разными единицами языка,</w:t>
      </w:r>
      <w:r>
        <w:rPr>
          <w:spacing w:val="1"/>
        </w:rPr>
        <w:t xml:space="preserve"> </w:t>
      </w:r>
      <w:r>
        <w:t>разными типами текстов, сравнивая варианты решения и выбирая оптимальный вариант с 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</w:t>
      </w:r>
      <w:r>
        <w:rPr>
          <w:spacing w:val="2"/>
        </w:rPr>
        <w:t xml:space="preserve"> </w:t>
      </w:r>
      <w:r>
        <w:t>критериев.</w:t>
      </w:r>
    </w:p>
    <w:p w:rsidR="00157B9B" w:rsidRDefault="00345A57">
      <w:pPr>
        <w:pStyle w:val="a3"/>
        <w:ind w:right="454"/>
        <w:jc w:val="both"/>
      </w:pPr>
      <w:r>
        <w:t>Выявлять (в рамках предложенной задачи) критерии определения закономерностей и противоречий в</w:t>
      </w:r>
      <w:r>
        <w:rPr>
          <w:spacing w:val="-57"/>
        </w:rPr>
        <w:t xml:space="preserve"> </w:t>
      </w:r>
      <w:r>
        <w:t>рассматриваемых литературных</w:t>
      </w:r>
      <w:r>
        <w:rPr>
          <w:spacing w:val="1"/>
        </w:rPr>
        <w:t xml:space="preserve"> </w:t>
      </w:r>
      <w:r>
        <w:t>фактах</w:t>
      </w:r>
      <w:r>
        <w:rPr>
          <w:spacing w:val="-2"/>
        </w:rPr>
        <w:t xml:space="preserve"> </w:t>
      </w:r>
      <w:r>
        <w:t>и наблюдениях</w:t>
      </w:r>
      <w:r>
        <w:rPr>
          <w:spacing w:val="2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текстом.</w:t>
      </w:r>
    </w:p>
    <w:p w:rsidR="00157B9B" w:rsidRDefault="00345A57">
      <w:pPr>
        <w:pStyle w:val="a3"/>
        <w:ind w:right="462"/>
        <w:jc w:val="both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учебной задачи.</w:t>
      </w:r>
    </w:p>
    <w:p w:rsidR="00157B9B" w:rsidRDefault="00345A57">
      <w:pPr>
        <w:pStyle w:val="a3"/>
        <w:spacing w:before="3" w:line="237" w:lineRule="auto"/>
        <w:ind w:right="456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1"/>
        </w:rPr>
        <w:t xml:space="preserve"> </w:t>
      </w:r>
      <w:r>
        <w:t>гипотезы об их</w:t>
      </w:r>
      <w:r>
        <w:rPr>
          <w:spacing w:val="2"/>
        </w:rPr>
        <w:t xml:space="preserve"> </w:t>
      </w:r>
      <w:r>
        <w:t>взаимосвязях.</w:t>
      </w:r>
    </w:p>
    <w:p w:rsidR="00157B9B" w:rsidRDefault="00345A57">
      <w:pPr>
        <w:pStyle w:val="a3"/>
        <w:tabs>
          <w:tab w:val="left" w:pos="6126"/>
        </w:tabs>
        <w:ind w:right="629"/>
      </w:pPr>
      <w:r>
        <w:rPr>
          <w:i/>
        </w:rPr>
        <w:t xml:space="preserve">Формирование познавательных УУД в части базовых исследовательских действий </w:t>
      </w:r>
      <w:r>
        <w:t>Самостоятельно</w:t>
      </w:r>
      <w:r>
        <w:rPr>
          <w:spacing w:val="-57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лингвистических</w:t>
      </w:r>
      <w:r>
        <w:tab/>
        <w:t>мини-исследований, формулировать и</w:t>
      </w:r>
      <w:r>
        <w:rPr>
          <w:spacing w:val="1"/>
        </w:rPr>
        <w:t xml:space="preserve"> </w:t>
      </w:r>
      <w:r>
        <w:t>использовать вопросы как исследовательский инструмент. Формулировать в устной и письменной</w:t>
      </w:r>
      <w:r>
        <w:rPr>
          <w:spacing w:val="1"/>
        </w:rPr>
        <w:t xml:space="preserve"> </w:t>
      </w:r>
      <w:r>
        <w:t>форме гипотезу предстоящего исследования (исследовательского проекта) языкового</w:t>
      </w:r>
      <w:r>
        <w:rPr>
          <w:spacing w:val="1"/>
        </w:rPr>
        <w:t xml:space="preserve"> </w:t>
      </w:r>
      <w:r>
        <w:t>материала;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59"/>
        </w:rPr>
        <w:t xml:space="preserve"> </w:t>
      </w:r>
      <w:r>
        <w:t>проверку</w:t>
      </w:r>
      <w:r>
        <w:rPr>
          <w:spacing w:val="-3"/>
        </w:rPr>
        <w:t xml:space="preserve"> </w:t>
      </w:r>
      <w:r>
        <w:t>гипотезы;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мнение.</w:t>
      </w:r>
    </w:p>
    <w:p w:rsidR="00157B9B" w:rsidRDefault="00345A57">
      <w:pPr>
        <w:pStyle w:val="a3"/>
        <w:spacing w:before="1"/>
        <w:ind w:right="453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61"/>
        </w:rPr>
        <w:t xml:space="preserve"> </w:t>
      </w:r>
      <w:r>
        <w:t>языковых</w:t>
      </w:r>
      <w:r>
        <w:rPr>
          <w:spacing w:val="61"/>
        </w:rPr>
        <w:t xml:space="preserve"> </w:t>
      </w:r>
      <w:r>
        <w:t>единиц,</w:t>
      </w:r>
      <w:r>
        <w:rPr>
          <w:spacing w:val="61"/>
        </w:rPr>
        <w:t xml:space="preserve"> </w:t>
      </w:r>
      <w:r>
        <w:t xml:space="preserve">языковых  </w:t>
      </w:r>
      <w:r>
        <w:rPr>
          <w:spacing w:val="1"/>
        </w:rPr>
        <w:t xml:space="preserve"> </w:t>
      </w:r>
      <w:r>
        <w:t xml:space="preserve">процессов,  </w:t>
      </w:r>
      <w:r>
        <w:rPr>
          <w:spacing w:val="1"/>
        </w:rPr>
        <w:t xml:space="preserve"> </w:t>
      </w:r>
      <w:r>
        <w:t>особенностей причино-следственных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и зависимостей</w:t>
      </w:r>
      <w:r>
        <w:rPr>
          <w:spacing w:val="-2"/>
        </w:rPr>
        <w:t xml:space="preserve"> </w:t>
      </w:r>
      <w:r>
        <w:t>объектов между</w:t>
      </w:r>
      <w:r>
        <w:rPr>
          <w:spacing w:val="-3"/>
        </w:rPr>
        <w:t xml:space="preserve"> </w:t>
      </w:r>
      <w:r>
        <w:t>собой.</w:t>
      </w:r>
    </w:p>
    <w:p w:rsidR="00157B9B" w:rsidRDefault="00345A57">
      <w:pPr>
        <w:pStyle w:val="a3"/>
        <w:ind w:right="447"/>
        <w:jc w:val="both"/>
      </w:pPr>
      <w:r>
        <w:t>Самостоятельно формулировать обобщения и выводы по результатам проведённого наблюдения за</w:t>
      </w:r>
      <w:r>
        <w:rPr>
          <w:spacing w:val="1"/>
        </w:rPr>
        <w:t xml:space="preserve"> </w:t>
      </w:r>
      <w:r>
        <w:t>языковым материалом и языковыми явлениями, лингвистического мини-исследования, представлять</w:t>
      </w:r>
      <w:r>
        <w:rPr>
          <w:spacing w:val="1"/>
        </w:rPr>
        <w:t xml:space="preserve"> </w:t>
      </w:r>
      <w:r>
        <w:t>результаты исследования в устной и письменной форме, в виде электронной презентации, 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 и других.</w:t>
      </w:r>
    </w:p>
    <w:p w:rsidR="00157B9B" w:rsidRDefault="00345A57">
      <w:pPr>
        <w:pStyle w:val="a3"/>
        <w:ind w:right="464"/>
        <w:jc w:val="both"/>
      </w:pPr>
      <w:r>
        <w:t>Формулировать гипотезу об истинности собственных суждений и суждений других, аргументировать</w:t>
      </w:r>
      <w:r>
        <w:rPr>
          <w:spacing w:val="-5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и интерпретации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исследования.</w:t>
      </w:r>
    </w:p>
    <w:p w:rsidR="00157B9B" w:rsidRDefault="00345A57">
      <w:pPr>
        <w:pStyle w:val="a3"/>
        <w:ind w:right="465"/>
        <w:jc w:val="both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причинно-следственных связей 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объектов между</w:t>
      </w:r>
      <w:r>
        <w:rPr>
          <w:spacing w:val="-5"/>
        </w:rPr>
        <w:t xml:space="preserve"> </w:t>
      </w:r>
      <w:r>
        <w:t>собой.</w:t>
      </w:r>
    </w:p>
    <w:p w:rsidR="00157B9B" w:rsidRDefault="00345A57">
      <w:pPr>
        <w:pStyle w:val="a3"/>
      </w:pPr>
      <w:r>
        <w:t>Овладеть инструментами оценки достоверности полученных выводов и обобщений. Прогнозировать</w:t>
      </w:r>
      <w:r>
        <w:rPr>
          <w:spacing w:val="1"/>
        </w:rPr>
        <w:t xml:space="preserve"> </w:t>
      </w:r>
      <w:r>
        <w:t>возможное дальнейшее развитие событий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 аналогичных или сходных ситуациях, а</w:t>
      </w:r>
      <w:r>
        <w:rPr>
          <w:spacing w:val="-57"/>
        </w:rPr>
        <w:t xml:space="preserve"> </w:t>
      </w:r>
      <w:r>
        <w:t>также выдвигать предположения об их развитии в новых условиях и контекстах, в т.ч. в литературных</w:t>
      </w:r>
      <w:r>
        <w:rPr>
          <w:spacing w:val="-57"/>
        </w:rPr>
        <w:t xml:space="preserve"> </w:t>
      </w:r>
      <w:r>
        <w:t>произведениях.</w:t>
      </w:r>
    </w:p>
    <w:p w:rsidR="00157B9B" w:rsidRDefault="00345A57">
      <w:pPr>
        <w:pStyle w:val="a3"/>
        <w:spacing w:before="1"/>
      </w:pPr>
      <w:r>
        <w:t>Публично</w:t>
      </w:r>
      <w:r>
        <w:rPr>
          <w:spacing w:val="10"/>
        </w:rPr>
        <w:t xml:space="preserve"> </w:t>
      </w:r>
      <w:r>
        <w:t>представлять</w:t>
      </w:r>
      <w:r>
        <w:rPr>
          <w:spacing w:val="11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учебного</w:t>
      </w:r>
      <w:r>
        <w:rPr>
          <w:spacing w:val="13"/>
        </w:rPr>
        <w:t xml:space="preserve"> </w:t>
      </w:r>
      <w:r>
        <w:t>исследования</w:t>
      </w:r>
      <w:r>
        <w:rPr>
          <w:spacing w:val="11"/>
        </w:rPr>
        <w:t xml:space="preserve"> </w:t>
      </w:r>
      <w:r>
        <w:t>проектной</w:t>
      </w:r>
      <w:r>
        <w:rPr>
          <w:spacing w:val="12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уроке</w:t>
      </w:r>
      <w:r>
        <w:rPr>
          <w:spacing w:val="10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внеурочной</w:t>
      </w:r>
      <w:r>
        <w:rPr>
          <w:spacing w:val="8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(устный</w:t>
      </w:r>
      <w:r>
        <w:rPr>
          <w:spacing w:val="9"/>
        </w:rPr>
        <w:t xml:space="preserve"> </w:t>
      </w:r>
      <w:r>
        <w:t>журнал,</w:t>
      </w:r>
      <w:r>
        <w:rPr>
          <w:spacing w:val="8"/>
        </w:rPr>
        <w:t xml:space="preserve"> </w:t>
      </w:r>
      <w:r>
        <w:t>виртуальная</w:t>
      </w:r>
      <w:r>
        <w:rPr>
          <w:spacing w:val="8"/>
        </w:rPr>
        <w:t xml:space="preserve"> </w:t>
      </w:r>
      <w:r>
        <w:t>экскурсия,</w:t>
      </w:r>
      <w:r>
        <w:rPr>
          <w:spacing w:val="8"/>
        </w:rPr>
        <w:t xml:space="preserve"> </w:t>
      </w:r>
      <w:r>
        <w:t>научная</w:t>
      </w:r>
      <w:r>
        <w:rPr>
          <w:spacing w:val="8"/>
        </w:rPr>
        <w:t xml:space="preserve"> </w:t>
      </w:r>
      <w:r>
        <w:t>конференция,</w:t>
      </w:r>
      <w:r>
        <w:rPr>
          <w:spacing w:val="9"/>
        </w:rPr>
        <w:t xml:space="preserve"> </w:t>
      </w:r>
      <w:r>
        <w:t>стендовый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jc w:val="both"/>
      </w:pPr>
      <w:r>
        <w:t>доклад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157B9B" w:rsidRDefault="00345A57">
      <w:pPr>
        <w:spacing w:before="3" w:line="275" w:lineRule="exact"/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157B9B" w:rsidRDefault="00345A57">
      <w:pPr>
        <w:pStyle w:val="a3"/>
        <w:ind w:right="449"/>
        <w:jc w:val="both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комментировать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таблицах,</w:t>
      </w:r>
      <w:r>
        <w:rPr>
          <w:spacing w:val="1"/>
        </w:rPr>
        <w:t xml:space="preserve"> </w:t>
      </w:r>
      <w:r>
        <w:t>схемах;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графики; извлекать информацию из различных источников (энциклопедий, словарей, справочников;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сжатом и</w:t>
      </w:r>
      <w:r>
        <w:rPr>
          <w:spacing w:val="-1"/>
        </w:rPr>
        <w:t xml:space="preserve"> </w:t>
      </w:r>
      <w:r>
        <w:t>развёрнутом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учебнойзадачей.</w:t>
      </w:r>
    </w:p>
    <w:p w:rsidR="00157B9B" w:rsidRDefault="00345A57">
      <w:pPr>
        <w:pStyle w:val="a3"/>
        <w:spacing w:before="1"/>
        <w:ind w:right="455"/>
        <w:jc w:val="both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(выборочное,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1"/>
        </w:rPr>
        <w:t xml:space="preserve"> </w:t>
      </w:r>
      <w:r>
        <w:t>детальное)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 ознакомительное, просмотровое, поисковое) в зависимости от поставленной 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(цели);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использованных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содержащейся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информации.</w:t>
      </w:r>
    </w:p>
    <w:p w:rsidR="00157B9B" w:rsidRDefault="00345A57">
      <w:pPr>
        <w:pStyle w:val="a3"/>
        <w:ind w:right="461"/>
        <w:jc w:val="both"/>
      </w:pPr>
      <w:r>
        <w:t>Выделять главную и дополнительную информацию текстов; выявлять дефицит информации текста,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восполнять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источников</w:t>
      </w:r>
      <w:r>
        <w:rPr>
          <w:spacing w:val="-4"/>
        </w:rPr>
        <w:t xml:space="preserve"> </w:t>
      </w:r>
      <w:r>
        <w:t>информации.</w:t>
      </w:r>
    </w:p>
    <w:p w:rsidR="00157B9B" w:rsidRDefault="00345A57">
      <w:pPr>
        <w:pStyle w:val="a3"/>
        <w:ind w:right="459"/>
        <w:jc w:val="both"/>
      </w:pPr>
      <w:r>
        <w:t>В</w:t>
      </w:r>
      <w:r>
        <w:rPr>
          <w:spacing w:val="1"/>
        </w:rPr>
        <w:t xml:space="preserve"> </w:t>
      </w:r>
      <w:r>
        <w:t>процессе.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названию,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первому и последнему абзацу и другим), выдвигать предположения о дальнейшем развитии мысли</w:t>
      </w:r>
      <w:r>
        <w:rPr>
          <w:spacing w:val="1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и проверять их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текста, вести</w:t>
      </w:r>
      <w:r>
        <w:rPr>
          <w:spacing w:val="-1"/>
        </w:rPr>
        <w:t xml:space="preserve"> </w:t>
      </w:r>
      <w:r>
        <w:t>диалог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текстом.</w:t>
      </w:r>
    </w:p>
    <w:p w:rsidR="00157B9B" w:rsidRDefault="00345A57">
      <w:pPr>
        <w:pStyle w:val="a3"/>
        <w:ind w:right="458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</w:t>
      </w:r>
      <w:r>
        <w:rPr>
          <w:spacing w:val="1"/>
        </w:rPr>
        <w:t xml:space="preserve"> </w:t>
      </w:r>
      <w:r>
        <w:t>ьаргументы,</w:t>
      </w:r>
      <w:r>
        <w:rPr>
          <w:spacing w:val="1"/>
        </w:rPr>
        <w:t xml:space="preserve"> </w:t>
      </w:r>
      <w:r>
        <w:t>подтверждающую</w:t>
      </w:r>
      <w:r>
        <w:rPr>
          <w:spacing w:val="1"/>
        </w:rPr>
        <w:t xml:space="preserve"> </w:t>
      </w:r>
      <w:r>
        <w:t>илио</w:t>
      </w:r>
      <w:r>
        <w:rPr>
          <w:spacing w:val="1"/>
        </w:rPr>
        <w:t xml:space="preserve"> </w:t>
      </w:r>
      <w:r>
        <w:t>провергающую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анализируемом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источниках.</w:t>
      </w:r>
    </w:p>
    <w:p w:rsidR="00157B9B" w:rsidRDefault="00345A57">
      <w:pPr>
        <w:pStyle w:val="a3"/>
        <w:ind w:right="467"/>
        <w:jc w:val="both"/>
      </w:pPr>
      <w:r>
        <w:t>Самостоятельно выбирать оптимальную форму представления литературной и другой информации</w:t>
      </w:r>
      <w:r>
        <w:rPr>
          <w:spacing w:val="1"/>
        </w:rPr>
        <w:t xml:space="preserve"> </w:t>
      </w:r>
      <w:r>
        <w:t>(текст,</w:t>
      </w:r>
      <w:r>
        <w:rPr>
          <w:spacing w:val="-1"/>
        </w:rPr>
        <w:t xml:space="preserve"> </w:t>
      </w:r>
      <w:r>
        <w:t>презентация,</w:t>
      </w:r>
      <w:r>
        <w:rPr>
          <w:spacing w:val="-1"/>
        </w:rPr>
        <w:t xml:space="preserve"> </w:t>
      </w:r>
      <w:r>
        <w:t>таблица,</w:t>
      </w:r>
      <w:r>
        <w:rPr>
          <w:spacing w:val="-1"/>
        </w:rPr>
        <w:t xml:space="preserve"> </w:t>
      </w:r>
      <w:r>
        <w:t>схема)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установки.</w:t>
      </w:r>
    </w:p>
    <w:p w:rsidR="00157B9B" w:rsidRDefault="00345A57">
      <w:pPr>
        <w:pStyle w:val="a3"/>
        <w:ind w:right="454"/>
        <w:jc w:val="both"/>
      </w:pPr>
      <w:r>
        <w:t>Оценивать надежность литературной и другой информации по критериям, предложенным 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запоминать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ind w:right="453"/>
        <w:jc w:val="both"/>
      </w:pPr>
      <w:r>
        <w:t>Владеть различными видами монолога и диалога, формулировать в устной и письменной 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социально-культурные,</w:t>
      </w:r>
      <w:r>
        <w:rPr>
          <w:spacing w:val="11"/>
        </w:rPr>
        <w:t xml:space="preserve"> </w:t>
      </w:r>
      <w:r>
        <w:t>нравственно-этические,</w:t>
      </w:r>
      <w:r>
        <w:rPr>
          <w:spacing w:val="11"/>
        </w:rPr>
        <w:t xml:space="preserve"> </w:t>
      </w:r>
      <w:r>
        <w:t>бытовые,</w:t>
      </w:r>
      <w:r>
        <w:rPr>
          <w:spacing w:val="13"/>
        </w:rPr>
        <w:t xml:space="preserve"> </w:t>
      </w:r>
      <w:r>
        <w:t>учебные</w:t>
      </w:r>
      <w:r>
        <w:rPr>
          <w:spacing w:val="9"/>
        </w:rPr>
        <w:t xml:space="preserve"> </w:t>
      </w:r>
      <w:r>
        <w:t>темы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темой, целью, сферой и ситуацией общения; правильно, логично, аргументированно излагать свою</w:t>
      </w:r>
      <w:r>
        <w:rPr>
          <w:spacing w:val="1"/>
        </w:rPr>
        <w:t xml:space="preserve"> </w:t>
      </w:r>
      <w:r>
        <w:t>точку</w:t>
      </w:r>
      <w:r>
        <w:rPr>
          <w:spacing w:val="-6"/>
        </w:rPr>
        <w:t xml:space="preserve"> </w:t>
      </w:r>
      <w:r>
        <w:t>зрения по поставленнойпроблеме.</w:t>
      </w:r>
    </w:p>
    <w:p w:rsidR="00157B9B" w:rsidRDefault="00345A57">
      <w:pPr>
        <w:pStyle w:val="a3"/>
        <w:ind w:right="456"/>
        <w:jc w:val="both"/>
      </w:pPr>
      <w:r>
        <w:t>Выражать свою точку зрения и аргументировать ее в диалогах и дискуссиях; сопоставлять свои</w:t>
      </w:r>
      <w:r>
        <w:rPr>
          <w:spacing w:val="1"/>
        </w:rPr>
        <w:t xml:space="preserve"> </w:t>
      </w:r>
      <w:r>
        <w:t>суждения с суждениями других участников диалога и полилога, обнаруживать различие и 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-3"/>
        </w:rPr>
        <w:t xml:space="preserve"> </w:t>
      </w:r>
      <w:r>
        <w:t>корректно выражать</w:t>
      </w:r>
      <w:r>
        <w:rPr>
          <w:spacing w:val="-1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суждениям</w:t>
      </w:r>
      <w:r>
        <w:rPr>
          <w:spacing w:val="-1"/>
        </w:rPr>
        <w:t xml:space="preserve"> </w:t>
      </w:r>
      <w:r>
        <w:t>собеседников.</w:t>
      </w:r>
    </w:p>
    <w:p w:rsidR="00157B9B" w:rsidRDefault="00345A57">
      <w:pPr>
        <w:pStyle w:val="a3"/>
        <w:ind w:right="458"/>
        <w:jc w:val="both"/>
      </w:pPr>
      <w:r>
        <w:t>Формулировать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самокоррекцию;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деятельности.</w:t>
      </w:r>
    </w:p>
    <w:p w:rsidR="00157B9B" w:rsidRDefault="00345A57">
      <w:pPr>
        <w:pStyle w:val="a3"/>
        <w:ind w:right="456"/>
        <w:jc w:val="both"/>
      </w:pPr>
      <w:r>
        <w:t>Осуществлять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(выявлять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неудачи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предупреждать их), давать оценку приобретенному речевому опыту и корректировать собственную</w:t>
      </w:r>
      <w:r>
        <w:rPr>
          <w:spacing w:val="1"/>
        </w:rPr>
        <w:t xml:space="preserve"> </w:t>
      </w:r>
      <w:r>
        <w:t>речь с учетом целей и условий общения; оценивать соответствие результата поставленной цели и</w:t>
      </w:r>
      <w:r>
        <w:rPr>
          <w:spacing w:val="1"/>
        </w:rPr>
        <w:t xml:space="preserve"> </w:t>
      </w:r>
      <w:r>
        <w:t>условиям</w:t>
      </w:r>
      <w:r>
        <w:rPr>
          <w:spacing w:val="-2"/>
        </w:rPr>
        <w:t xml:space="preserve"> </w:t>
      </w:r>
      <w:r>
        <w:t>общения.</w:t>
      </w:r>
    </w:p>
    <w:p w:rsidR="00157B9B" w:rsidRDefault="00345A57">
      <w:pPr>
        <w:pStyle w:val="a3"/>
        <w:jc w:val="both"/>
      </w:pPr>
      <w:r>
        <w:t>Управлять</w:t>
      </w:r>
      <w:r>
        <w:rPr>
          <w:spacing w:val="-3"/>
        </w:rPr>
        <w:t xml:space="preserve"> </w:t>
      </w:r>
      <w:r>
        <w:t>собственными</w:t>
      </w:r>
      <w:r>
        <w:rPr>
          <w:spacing w:val="-4"/>
        </w:rPr>
        <w:t xml:space="preserve"> </w:t>
      </w:r>
      <w:r>
        <w:t>эмоциями,</w:t>
      </w:r>
      <w:r>
        <w:rPr>
          <w:spacing w:val="-6"/>
        </w:rPr>
        <w:t xml:space="preserve"> </w:t>
      </w:r>
      <w:r>
        <w:t>корректно</w:t>
      </w:r>
      <w:r>
        <w:rPr>
          <w:spacing w:val="-4"/>
        </w:rPr>
        <w:t xml:space="preserve"> </w:t>
      </w:r>
      <w:r>
        <w:t>выражать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общения.</w:t>
      </w:r>
    </w:p>
    <w:p w:rsidR="00157B9B" w:rsidRDefault="00157B9B">
      <w:pPr>
        <w:pStyle w:val="a3"/>
        <w:ind w:left="0"/>
      </w:pP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ind w:right="560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нормами</w:t>
      </w:r>
      <w:r>
        <w:rPr>
          <w:spacing w:val="60"/>
        </w:rPr>
        <w:t xml:space="preserve"> </w:t>
      </w:r>
      <w:r>
        <w:t>речевого</w:t>
      </w:r>
      <w:r>
        <w:rPr>
          <w:spacing w:val="60"/>
        </w:rPr>
        <w:t xml:space="preserve"> </w:t>
      </w:r>
      <w:r>
        <w:t>поведения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актуальныхсферах</w:t>
      </w:r>
      <w:r>
        <w:rPr>
          <w:spacing w:val="1"/>
        </w:rPr>
        <w:t xml:space="preserve"> </w:t>
      </w:r>
      <w:r>
        <w:t>речевого общения, соблюдать нормы современного русского литературного языка и нормы речевого</w:t>
      </w:r>
      <w:r>
        <w:rPr>
          <w:spacing w:val="-57"/>
        </w:rPr>
        <w:t xml:space="preserve"> </w:t>
      </w:r>
      <w:r>
        <w:t>этикета; уместно</w:t>
      </w:r>
      <w:r>
        <w:rPr>
          <w:spacing w:val="-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внеязыковыми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(жестами,</w:t>
      </w:r>
      <w:r>
        <w:rPr>
          <w:spacing w:val="-1"/>
        </w:rPr>
        <w:t xml:space="preserve"> </w:t>
      </w:r>
      <w:r>
        <w:t>мимикой).</w:t>
      </w:r>
    </w:p>
    <w:p w:rsidR="00157B9B" w:rsidRDefault="00345A57">
      <w:pPr>
        <w:pStyle w:val="a3"/>
        <w:ind w:right="456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лингвистического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иллюстративного</w:t>
      </w:r>
      <w:r>
        <w:rPr>
          <w:spacing w:val="-1"/>
        </w:rPr>
        <w:t xml:space="preserve"> </w:t>
      </w:r>
      <w:r>
        <w:t>материала.</w:t>
      </w:r>
    </w:p>
    <w:p w:rsidR="00157B9B" w:rsidRDefault="00345A57">
      <w:pPr>
        <w:pStyle w:val="51"/>
        <w:spacing w:before="8"/>
      </w:pPr>
      <w:r>
        <w:t>Иностранный</w:t>
      </w:r>
      <w:r>
        <w:rPr>
          <w:spacing w:val="-4"/>
        </w:rPr>
        <w:t xml:space="preserve"> </w:t>
      </w:r>
      <w:r>
        <w:t>язык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spacing w:before="66" w:line="272" w:lineRule="exact"/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</w:p>
    <w:p w:rsidR="00157B9B" w:rsidRDefault="00345A57">
      <w:pPr>
        <w:pStyle w:val="a3"/>
        <w:ind w:right="552"/>
      </w:pPr>
      <w:r>
        <w:t>Выявлять</w:t>
      </w:r>
      <w:r>
        <w:rPr>
          <w:spacing w:val="53"/>
        </w:rPr>
        <w:t xml:space="preserve"> </w:t>
      </w:r>
      <w:r>
        <w:t>признаки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свойства</w:t>
      </w:r>
      <w:r>
        <w:rPr>
          <w:spacing w:val="51"/>
        </w:rPr>
        <w:t xml:space="preserve"> </w:t>
      </w:r>
      <w:r>
        <w:t>языковых</w:t>
      </w:r>
      <w:r>
        <w:rPr>
          <w:spacing w:val="52"/>
        </w:rPr>
        <w:t xml:space="preserve"> </w:t>
      </w:r>
      <w:r>
        <w:t>единиц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языковых</w:t>
      </w:r>
      <w:r>
        <w:rPr>
          <w:spacing w:val="52"/>
        </w:rPr>
        <w:t xml:space="preserve"> </w:t>
      </w:r>
      <w:r>
        <w:t>явлений</w:t>
      </w:r>
      <w:r>
        <w:rPr>
          <w:spacing w:val="51"/>
        </w:rPr>
        <w:t xml:space="preserve"> </w:t>
      </w:r>
      <w:r>
        <w:t>иностранного</w:t>
      </w:r>
      <w:r>
        <w:rPr>
          <w:spacing w:val="52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изученные</w:t>
      </w:r>
      <w:r>
        <w:rPr>
          <w:spacing w:val="-2"/>
        </w:rPr>
        <w:t xml:space="preserve"> </w:t>
      </w:r>
      <w:r>
        <w:t>правила, алгоритмы.</w:t>
      </w:r>
    </w:p>
    <w:p w:rsidR="00157B9B" w:rsidRDefault="00345A57">
      <w:pPr>
        <w:pStyle w:val="a3"/>
      </w:pPr>
      <w:r>
        <w:t>Анализировать,</w:t>
      </w:r>
      <w:r>
        <w:rPr>
          <w:spacing w:val="15"/>
        </w:rPr>
        <w:t xml:space="preserve"> </w:t>
      </w:r>
      <w:r>
        <w:t>устанавливать</w:t>
      </w:r>
      <w:r>
        <w:rPr>
          <w:spacing w:val="17"/>
        </w:rPr>
        <w:t xml:space="preserve"> </w:t>
      </w:r>
      <w:r>
        <w:t>аналогии,</w:t>
      </w:r>
      <w:r>
        <w:rPr>
          <w:spacing w:val="16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способами</w:t>
      </w:r>
      <w:r>
        <w:rPr>
          <w:spacing w:val="17"/>
        </w:rPr>
        <w:t xml:space="preserve"> </w:t>
      </w:r>
      <w:r>
        <w:t>выражения</w:t>
      </w:r>
      <w:r>
        <w:rPr>
          <w:spacing w:val="15"/>
        </w:rPr>
        <w:t xml:space="preserve"> </w:t>
      </w:r>
      <w:r>
        <w:t>мысли</w:t>
      </w:r>
      <w:r>
        <w:rPr>
          <w:spacing w:val="18"/>
        </w:rPr>
        <w:t xml:space="preserve"> </w:t>
      </w:r>
      <w:r>
        <w:t>средствами</w:t>
      </w:r>
      <w:r>
        <w:rPr>
          <w:spacing w:val="17"/>
        </w:rPr>
        <w:t xml:space="preserve"> </w:t>
      </w:r>
      <w:r>
        <w:t>родного</w:t>
      </w:r>
      <w:r>
        <w:rPr>
          <w:spacing w:val="1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иностранного</w:t>
      </w:r>
      <w:r>
        <w:rPr>
          <w:spacing w:val="-1"/>
        </w:rPr>
        <w:t xml:space="preserve"> </w:t>
      </w:r>
      <w:r>
        <w:t>языков.</w:t>
      </w:r>
    </w:p>
    <w:p w:rsidR="00157B9B" w:rsidRDefault="00345A57">
      <w:pPr>
        <w:pStyle w:val="a3"/>
      </w:pPr>
      <w:r>
        <w:t>Сравнивать,</w:t>
      </w:r>
      <w:r>
        <w:rPr>
          <w:spacing w:val="3"/>
        </w:rPr>
        <w:t xml:space="preserve"> </w:t>
      </w:r>
      <w:r>
        <w:t>упорядочивать,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2"/>
        </w:rPr>
        <w:t xml:space="preserve"> </w:t>
      </w:r>
      <w:r>
        <w:t>языковые единицы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языковые явления</w:t>
      </w:r>
      <w:r>
        <w:rPr>
          <w:spacing w:val="1"/>
        </w:rPr>
        <w:t xml:space="preserve"> </w:t>
      </w:r>
      <w:r>
        <w:t>иностранного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 высказывания.</w:t>
      </w:r>
    </w:p>
    <w:p w:rsidR="00157B9B" w:rsidRDefault="00345A57">
      <w:pPr>
        <w:pStyle w:val="a3"/>
        <w:ind w:right="552"/>
      </w:pPr>
      <w:r>
        <w:t>Моделировать</w:t>
      </w:r>
      <w:r>
        <w:rPr>
          <w:spacing w:val="40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объектами</w:t>
      </w:r>
      <w:r>
        <w:rPr>
          <w:spacing w:val="40"/>
        </w:rPr>
        <w:t xml:space="preserve"> </w:t>
      </w:r>
      <w:r>
        <w:t>(членами</w:t>
      </w:r>
      <w:r>
        <w:rPr>
          <w:spacing w:val="40"/>
        </w:rPr>
        <w:t xml:space="preserve"> </w:t>
      </w:r>
      <w:r>
        <w:t>предложения,</w:t>
      </w:r>
      <w:r>
        <w:rPr>
          <w:spacing w:val="39"/>
        </w:rPr>
        <w:t xml:space="preserve"> </w:t>
      </w:r>
      <w:r>
        <w:t>структурными</w:t>
      </w:r>
      <w:r>
        <w:rPr>
          <w:spacing w:val="48"/>
        </w:rPr>
        <w:t xml:space="preserve"> </w:t>
      </w:r>
      <w:r>
        <w:t>единицами</w:t>
      </w:r>
      <w:r>
        <w:rPr>
          <w:spacing w:val="-57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 другие).</w:t>
      </w:r>
    </w:p>
    <w:p w:rsidR="00157B9B" w:rsidRDefault="00345A57">
      <w:pPr>
        <w:pStyle w:val="a3"/>
        <w:tabs>
          <w:tab w:val="left" w:pos="5160"/>
          <w:tab w:val="left" w:pos="7090"/>
          <w:tab w:val="left" w:pos="8061"/>
          <w:tab w:val="left" w:pos="9275"/>
          <w:tab w:val="left" w:pos="10757"/>
        </w:tabs>
        <w:ind w:right="467"/>
      </w:pPr>
      <w:r>
        <w:t xml:space="preserve">Использовать  </w:t>
      </w:r>
      <w:r>
        <w:rPr>
          <w:spacing w:val="11"/>
        </w:rPr>
        <w:t xml:space="preserve"> </w:t>
      </w:r>
      <w:r>
        <w:t xml:space="preserve">информацию,  </w:t>
      </w:r>
      <w:r>
        <w:rPr>
          <w:spacing w:val="11"/>
        </w:rPr>
        <w:t xml:space="preserve"> </w:t>
      </w:r>
      <w:r>
        <w:t>извлеченную</w:t>
      </w:r>
      <w:r>
        <w:tab/>
        <w:t xml:space="preserve">из  </w:t>
      </w:r>
      <w:r>
        <w:rPr>
          <w:spacing w:val="16"/>
        </w:rPr>
        <w:t xml:space="preserve"> </w:t>
      </w:r>
      <w:r>
        <w:t>несплошных</w:t>
      </w:r>
      <w:r>
        <w:tab/>
        <w:t>текстов</w:t>
      </w:r>
      <w:r>
        <w:tab/>
        <w:t>(таблицы,</w:t>
      </w:r>
      <w:r>
        <w:tab/>
        <w:t>диаграммы),</w:t>
      </w:r>
      <w:r>
        <w:tab/>
        <w:t>в</w:t>
      </w:r>
      <w:r>
        <w:rPr>
          <w:spacing w:val="-57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высказываниях.</w:t>
      </w:r>
    </w:p>
    <w:p w:rsidR="00157B9B" w:rsidRDefault="00345A57">
      <w:pPr>
        <w:pStyle w:val="a3"/>
        <w:tabs>
          <w:tab w:val="left" w:pos="1744"/>
          <w:tab w:val="left" w:pos="2926"/>
          <w:tab w:val="left" w:pos="4296"/>
          <w:tab w:val="left" w:pos="4781"/>
          <w:tab w:val="left" w:pos="6452"/>
          <w:tab w:val="left" w:pos="8215"/>
          <w:tab w:val="left" w:pos="8567"/>
          <w:tab w:val="left" w:pos="10148"/>
        </w:tabs>
        <w:ind w:right="454"/>
      </w:pPr>
      <w:r>
        <w:t>Выдвигать</w:t>
      </w:r>
      <w:r>
        <w:tab/>
        <w:t>гипотезы</w:t>
      </w:r>
      <w:r>
        <w:tab/>
        <w:t>(например,</w:t>
      </w:r>
      <w:r>
        <w:tab/>
        <w:t>об</w:t>
      </w:r>
      <w:r>
        <w:tab/>
        <w:t>употреблении</w:t>
      </w:r>
      <w:r>
        <w:tab/>
        <w:t>глагола-связки</w:t>
      </w:r>
      <w:r>
        <w:tab/>
        <w:t>в</w:t>
      </w:r>
      <w:r>
        <w:tab/>
        <w:t>иностранном</w:t>
      </w:r>
      <w:r>
        <w:tab/>
        <w:t>языке);</w:t>
      </w:r>
      <w:r>
        <w:rPr>
          <w:spacing w:val="-57"/>
        </w:rPr>
        <w:t xml:space="preserve"> </w:t>
      </w:r>
      <w:r>
        <w:t>обосновывать, аргументировать свои суждения,</w:t>
      </w:r>
      <w:r>
        <w:rPr>
          <w:spacing w:val="-1"/>
        </w:rPr>
        <w:t xml:space="preserve"> </w:t>
      </w:r>
      <w:r>
        <w:t>выводы.</w:t>
      </w:r>
    </w:p>
    <w:p w:rsidR="00157B9B" w:rsidRDefault="00345A57">
      <w:pPr>
        <w:pStyle w:val="a3"/>
      </w:pPr>
      <w:r>
        <w:t>Распознавать</w:t>
      </w:r>
      <w:r>
        <w:rPr>
          <w:spacing w:val="46"/>
        </w:rPr>
        <w:t xml:space="preserve"> </w:t>
      </w:r>
      <w:r>
        <w:t>свойства</w:t>
      </w:r>
      <w:r>
        <w:rPr>
          <w:spacing w:val="44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признаки</w:t>
      </w:r>
      <w:r>
        <w:rPr>
          <w:spacing w:val="47"/>
        </w:rPr>
        <w:t xml:space="preserve"> </w:t>
      </w:r>
      <w:r>
        <w:t>языковых</w:t>
      </w:r>
      <w:r>
        <w:rPr>
          <w:spacing w:val="46"/>
        </w:rPr>
        <w:t xml:space="preserve"> </w:t>
      </w:r>
      <w:r>
        <w:t>единиц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языковых</w:t>
      </w:r>
      <w:r>
        <w:rPr>
          <w:spacing w:val="48"/>
        </w:rPr>
        <w:t xml:space="preserve"> </w:t>
      </w:r>
      <w:r>
        <w:t>явлений</w:t>
      </w:r>
      <w:r>
        <w:rPr>
          <w:spacing w:val="47"/>
        </w:rPr>
        <w:t xml:space="preserve"> </w:t>
      </w:r>
      <w:r>
        <w:t>(например,</w:t>
      </w:r>
      <w:r>
        <w:rPr>
          <w:spacing w:val="47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помощью</w:t>
      </w:r>
      <w:r>
        <w:rPr>
          <w:spacing w:val="-57"/>
        </w:rPr>
        <w:t xml:space="preserve"> </w:t>
      </w:r>
      <w:r>
        <w:t>словообразовательных</w:t>
      </w:r>
      <w:r>
        <w:rPr>
          <w:spacing w:val="-2"/>
        </w:rPr>
        <w:t xml:space="preserve"> </w:t>
      </w:r>
      <w:r>
        <w:t>элементов).</w:t>
      </w:r>
    </w:p>
    <w:p w:rsidR="00157B9B" w:rsidRDefault="00345A57">
      <w:pPr>
        <w:pStyle w:val="a3"/>
      </w:pPr>
      <w:r>
        <w:t>Сравнивать</w:t>
      </w:r>
      <w:r>
        <w:rPr>
          <w:spacing w:val="2"/>
        </w:rPr>
        <w:t xml:space="preserve"> </w:t>
      </w:r>
      <w:r>
        <w:t>языковые</w:t>
      </w:r>
      <w:r>
        <w:rPr>
          <w:spacing w:val="2"/>
        </w:rPr>
        <w:t xml:space="preserve"> </w:t>
      </w:r>
      <w:r>
        <w:t>единицы</w:t>
      </w:r>
      <w:r>
        <w:rPr>
          <w:spacing w:val="2"/>
        </w:rPr>
        <w:t xml:space="preserve"> </w:t>
      </w:r>
      <w:r>
        <w:t>разного</w:t>
      </w:r>
      <w:r>
        <w:rPr>
          <w:spacing w:val="4"/>
        </w:rPr>
        <w:t xml:space="preserve"> </w:t>
      </w:r>
      <w:r>
        <w:t>уровня</w:t>
      </w:r>
      <w:r>
        <w:rPr>
          <w:spacing w:val="5"/>
        </w:rPr>
        <w:t xml:space="preserve"> </w:t>
      </w:r>
      <w:r>
        <w:t>(звуки,</w:t>
      </w:r>
      <w:r>
        <w:rPr>
          <w:spacing w:val="2"/>
        </w:rPr>
        <w:t xml:space="preserve"> </w:t>
      </w:r>
      <w:r>
        <w:t>буквы,</w:t>
      </w:r>
      <w:r>
        <w:rPr>
          <w:spacing w:val="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речевые</w:t>
      </w:r>
      <w:r>
        <w:rPr>
          <w:spacing w:val="2"/>
        </w:rPr>
        <w:t xml:space="preserve"> </w:t>
      </w:r>
      <w:r>
        <w:t>клише,</w:t>
      </w:r>
      <w:r>
        <w:rPr>
          <w:spacing w:val="2"/>
        </w:rPr>
        <w:t xml:space="preserve"> </w:t>
      </w:r>
      <w:r>
        <w:t>грамматические</w:t>
      </w:r>
      <w:r>
        <w:rPr>
          <w:spacing w:val="-57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тексты и т.п.).</w:t>
      </w:r>
    </w:p>
    <w:p w:rsidR="00157B9B" w:rsidRDefault="00345A57">
      <w:pPr>
        <w:pStyle w:val="a3"/>
        <w:ind w:right="552"/>
      </w:pPr>
      <w:r>
        <w:t>Пользоваться классификациями (по типу чтения, по типу высказывания и другим). 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 представленную в разных</w:t>
      </w:r>
      <w:r>
        <w:rPr>
          <w:spacing w:val="-57"/>
        </w:rPr>
        <w:t xml:space="preserve"> </w:t>
      </w:r>
      <w:r>
        <w:t>формах:</w:t>
      </w:r>
      <w:r>
        <w:rPr>
          <w:spacing w:val="-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текстах,</w:t>
      </w:r>
      <w:r>
        <w:rPr>
          <w:spacing w:val="-1"/>
        </w:rPr>
        <w:t xml:space="preserve"> </w:t>
      </w:r>
      <w:r>
        <w:t>иллюстрациях, графически</w:t>
      </w:r>
      <w:r>
        <w:rPr>
          <w:spacing w:val="-1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таблицах,</w:t>
      </w:r>
      <w:r>
        <w:rPr>
          <w:spacing w:val="-4"/>
        </w:rPr>
        <w:t xml:space="preserve"> </w:t>
      </w:r>
      <w:r>
        <w:t>диаграммах).</w:t>
      </w:r>
    </w:p>
    <w:p w:rsidR="00157B9B" w:rsidRDefault="00345A57">
      <w:pPr>
        <w:ind w:left="400"/>
        <w:rPr>
          <w:sz w:val="24"/>
        </w:rPr>
      </w:pPr>
      <w:r>
        <w:rPr>
          <w:i/>
          <w:sz w:val="24"/>
        </w:rPr>
        <w:t>Формирование познавательных УУД в части работы с информацией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Использоватьвсоответствиискоммуникативнойзадачейразличныестратегиичтенияи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4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4"/>
          <w:sz w:val="24"/>
        </w:rPr>
        <w:t xml:space="preserve"> </w:t>
      </w:r>
      <w:r>
        <w:rPr>
          <w:sz w:val="24"/>
        </w:rPr>
        <w:t>(с</w:t>
      </w:r>
      <w:r>
        <w:rPr>
          <w:spacing w:val="4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43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43"/>
          <w:sz w:val="24"/>
        </w:rPr>
        <w:t xml:space="preserve"> </w:t>
      </w:r>
      <w:r>
        <w:rPr>
          <w:sz w:val="24"/>
        </w:rPr>
        <w:t>с</w:t>
      </w:r>
      <w:r>
        <w:rPr>
          <w:spacing w:val="44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42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полнымпониманием).</w:t>
      </w:r>
    </w:p>
    <w:p w:rsidR="00157B9B" w:rsidRDefault="00345A57">
      <w:pPr>
        <w:pStyle w:val="a3"/>
        <w:ind w:right="453"/>
        <w:jc w:val="both"/>
      </w:pPr>
      <w:r>
        <w:t>Прогнозировать содержание текста по заголовку; прогнозировать возможное дальнейшее 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-1"/>
        </w:rPr>
        <w:t xml:space="preserve"> </w:t>
      </w:r>
      <w:r>
        <w:t>текст из разрозненных</w:t>
      </w:r>
      <w:r>
        <w:rPr>
          <w:spacing w:val="1"/>
        </w:rPr>
        <w:t xml:space="preserve"> </w:t>
      </w:r>
      <w:r>
        <w:t>абзацев.</w:t>
      </w:r>
    </w:p>
    <w:p w:rsidR="00157B9B" w:rsidRDefault="00345A57">
      <w:pPr>
        <w:pStyle w:val="a3"/>
        <w:ind w:right="454"/>
        <w:jc w:val="both"/>
      </w:pP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 и структурного анализа отдельных частей текста, выборочного перевода); использовать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(подзаголовки,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сноски)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плана).</w:t>
      </w:r>
      <w:r>
        <w:rPr>
          <w:spacing w:val="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полученной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источников.</w:t>
      </w:r>
    </w:p>
    <w:p w:rsidR="00157B9B" w:rsidRDefault="00345A57">
      <w:pPr>
        <w:pStyle w:val="a3"/>
        <w:ind w:right="455"/>
        <w:jc w:val="both"/>
      </w:pPr>
      <w:r>
        <w:t>Находить</w:t>
      </w:r>
      <w:r>
        <w:rPr>
          <w:spacing w:val="1"/>
        </w:rPr>
        <w:t xml:space="preserve"> </w:t>
      </w:r>
      <w:r>
        <w:t>аргументы,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1"/>
        </w:rPr>
        <w:t xml:space="preserve"> </w:t>
      </w:r>
      <w:r>
        <w:t>одну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 источниках; выдвигать предположения (например, о значении слова в контексте) 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его.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ind w:right="468"/>
        <w:jc w:val="both"/>
      </w:pPr>
      <w:r>
        <w:t>Воспринимать и создавать собственные диалогические и монологические высказывания, участвуя в</w:t>
      </w:r>
      <w:r>
        <w:rPr>
          <w:spacing w:val="1"/>
        </w:rPr>
        <w:t xml:space="preserve"> </w:t>
      </w:r>
      <w:r>
        <w:t>обсуждениях,</w:t>
      </w:r>
      <w:r>
        <w:rPr>
          <w:spacing w:val="-2"/>
        </w:rPr>
        <w:t xml:space="preserve"> </w:t>
      </w:r>
      <w:r>
        <w:t>выступлениях;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эмоции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 условиями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общения.</w:t>
      </w:r>
    </w:p>
    <w:p w:rsidR="00157B9B" w:rsidRDefault="00345A57">
      <w:pPr>
        <w:pStyle w:val="a3"/>
        <w:ind w:right="462"/>
        <w:jc w:val="both"/>
      </w:pPr>
      <w:r>
        <w:t>Осуществлять смысловое чтение текста с учетом коммуникативной задачи и вида текста, 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-2"/>
        </w:rPr>
        <w:t xml:space="preserve"> </w:t>
      </w:r>
      <w:r>
        <w:t>интересующей информации).</w:t>
      </w:r>
    </w:p>
    <w:p w:rsidR="00157B9B" w:rsidRDefault="00345A57">
      <w:pPr>
        <w:pStyle w:val="a3"/>
        <w:jc w:val="both"/>
      </w:pP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восстанавливать</w:t>
      </w:r>
      <w:r>
        <w:rPr>
          <w:spacing w:val="-3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опущенными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фрагментами.</w:t>
      </w:r>
    </w:p>
    <w:p w:rsidR="00157B9B" w:rsidRDefault="00345A57">
      <w:pPr>
        <w:pStyle w:val="a3"/>
        <w:ind w:right="468"/>
        <w:jc w:val="both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(например,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высказывания,</w:t>
      </w:r>
      <w:r>
        <w:rPr>
          <w:spacing w:val="-1"/>
        </w:rPr>
        <w:t xml:space="preserve"> </w:t>
      </w:r>
      <w:r>
        <w:t>состоящего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вопросов или</w:t>
      </w:r>
      <w:r>
        <w:rPr>
          <w:spacing w:val="2"/>
        </w:rPr>
        <w:t xml:space="preserve"> </w:t>
      </w:r>
      <w:r>
        <w:t>утверждений).</w:t>
      </w:r>
    </w:p>
    <w:p w:rsidR="00157B9B" w:rsidRDefault="00345A57">
      <w:pPr>
        <w:pStyle w:val="a3"/>
        <w:ind w:right="461"/>
        <w:jc w:val="both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</w:p>
    <w:p w:rsidR="00157B9B" w:rsidRDefault="00345A57">
      <w:pPr>
        <w:pStyle w:val="a3"/>
        <w:ind w:right="462"/>
        <w:jc w:val="both"/>
      </w:pPr>
      <w:r>
        <w:t>Удерживать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способ деятельности.</w:t>
      </w:r>
    </w:p>
    <w:p w:rsidR="00157B9B" w:rsidRDefault="00345A57">
      <w:pPr>
        <w:pStyle w:val="a3"/>
        <w:spacing w:before="7" w:line="237" w:lineRule="auto"/>
        <w:ind w:right="460"/>
        <w:jc w:val="both"/>
      </w:pPr>
      <w:r>
        <w:t>Планировать организацию совместной работы, определять свою роль, распределять задачи между</w:t>
      </w:r>
      <w:r>
        <w:rPr>
          <w:spacing w:val="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команды,</w:t>
      </w:r>
      <w:r>
        <w:rPr>
          <w:spacing w:val="2"/>
        </w:rPr>
        <w:t xml:space="preserve"> </w:t>
      </w:r>
      <w:r>
        <w:t>участвовать в</w:t>
      </w:r>
      <w:r>
        <w:rPr>
          <w:spacing w:val="-2"/>
        </w:rPr>
        <w:t xml:space="preserve"> </w:t>
      </w:r>
      <w:r>
        <w:t>групповых</w:t>
      </w:r>
      <w:r>
        <w:rPr>
          <w:spacing w:val="2"/>
        </w:rPr>
        <w:t xml:space="preserve"> </w:t>
      </w:r>
      <w:r>
        <w:t>формах</w:t>
      </w:r>
      <w:r>
        <w:rPr>
          <w:spacing w:val="2"/>
        </w:rPr>
        <w:t xml:space="preserve"> </w:t>
      </w:r>
      <w:r>
        <w:t>работы.</w:t>
      </w:r>
    </w:p>
    <w:p w:rsidR="00157B9B" w:rsidRDefault="00345A57">
      <w:pPr>
        <w:pStyle w:val="a3"/>
        <w:spacing w:before="1"/>
        <w:ind w:right="461"/>
        <w:jc w:val="both"/>
      </w:pPr>
      <w:r>
        <w:t>Оказывать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поощряя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решения поставленной задачи).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ind w:right="552"/>
      </w:pPr>
      <w:r>
        <w:t>Корректировать</w:t>
      </w:r>
      <w:r>
        <w:rPr>
          <w:spacing w:val="60"/>
        </w:rPr>
        <w:t xml:space="preserve"> </w:t>
      </w:r>
      <w:r>
        <w:t>деятельность</w:t>
      </w:r>
      <w:r>
        <w:rPr>
          <w:spacing w:val="60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учетом</w:t>
      </w:r>
      <w:r>
        <w:rPr>
          <w:spacing w:val="60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ошибок,</w:t>
      </w:r>
      <w:r>
        <w:rPr>
          <w:spacing w:val="59"/>
        </w:rPr>
        <w:t xml:space="preserve"> </w:t>
      </w:r>
      <w:r>
        <w:t>новых</w:t>
      </w:r>
      <w:r>
        <w:rPr>
          <w:spacing w:val="3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"/>
        <w:ind w:right="552"/>
      </w:pPr>
      <w:r>
        <w:t>Оценивать</w:t>
      </w:r>
      <w:r>
        <w:rPr>
          <w:spacing w:val="25"/>
        </w:rPr>
        <w:t xml:space="preserve"> </w:t>
      </w:r>
      <w:r>
        <w:t>процесс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общий</w:t>
      </w:r>
      <w:r>
        <w:rPr>
          <w:spacing w:val="25"/>
        </w:rPr>
        <w:t xml:space="preserve"> </w:t>
      </w:r>
      <w:r>
        <w:t>результат</w:t>
      </w:r>
      <w:r>
        <w:rPr>
          <w:spacing w:val="25"/>
        </w:rPr>
        <w:t xml:space="preserve"> </w:t>
      </w:r>
      <w:r>
        <w:t>деятельности;</w:t>
      </w:r>
      <w:r>
        <w:rPr>
          <w:spacing w:val="25"/>
        </w:rPr>
        <w:t xml:space="preserve"> </w:t>
      </w:r>
      <w:r>
        <w:t>анализировать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собственную</w:t>
      </w:r>
      <w:r>
        <w:rPr>
          <w:spacing w:val="-57"/>
        </w:rPr>
        <w:t xml:space="preserve"> </w:t>
      </w:r>
      <w:r>
        <w:t>работу:</w:t>
      </w:r>
      <w:r>
        <w:rPr>
          <w:spacing w:val="-1"/>
        </w:rPr>
        <w:t xml:space="preserve"> </w:t>
      </w:r>
      <w:r>
        <w:t>меру</w:t>
      </w:r>
      <w:r>
        <w:rPr>
          <w:spacing w:val="-4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затруднения,</w:t>
      </w:r>
      <w:r>
        <w:rPr>
          <w:spacing w:val="-1"/>
        </w:rPr>
        <w:t xml:space="preserve"> </w:t>
      </w:r>
      <w:r>
        <w:t>дефициты,</w:t>
      </w:r>
      <w:r>
        <w:rPr>
          <w:spacing w:val="-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>
      <w:pPr>
        <w:pStyle w:val="51"/>
        <w:spacing w:before="9" w:line="275" w:lineRule="exact"/>
        <w:jc w:val="left"/>
      </w:pPr>
      <w:r>
        <w:t>Математика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информатика</w:t>
      </w:r>
    </w:p>
    <w:p w:rsidR="00157B9B" w:rsidRDefault="00345A57">
      <w:pPr>
        <w:spacing w:line="271" w:lineRule="exact"/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</w:p>
    <w:p w:rsidR="00157B9B" w:rsidRDefault="00345A57">
      <w:pPr>
        <w:pStyle w:val="a3"/>
        <w:ind w:right="1244"/>
      </w:pPr>
      <w:r>
        <w:t>Выявлять качества, свойства, характеристики математических объектов. Различать свойства и</w:t>
      </w:r>
      <w:r>
        <w:rPr>
          <w:spacing w:val="-57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объектов.</w:t>
      </w:r>
    </w:p>
    <w:p w:rsidR="00157B9B" w:rsidRDefault="00345A57">
      <w:pPr>
        <w:pStyle w:val="a3"/>
      </w:pPr>
      <w:r>
        <w:t>Сравнивать,</w:t>
      </w:r>
      <w:r>
        <w:rPr>
          <w:spacing w:val="7"/>
        </w:rPr>
        <w:t xml:space="preserve"> </w:t>
      </w:r>
      <w:r>
        <w:t>упорядочивать,</w:t>
      </w:r>
      <w:r>
        <w:rPr>
          <w:spacing w:val="5"/>
        </w:rPr>
        <w:t xml:space="preserve"> </w:t>
      </w:r>
      <w:r>
        <w:t>классифицировать</w:t>
      </w:r>
      <w:r>
        <w:rPr>
          <w:spacing w:val="6"/>
        </w:rPr>
        <w:t xml:space="preserve"> </w:t>
      </w:r>
      <w:r>
        <w:t>числа,</w:t>
      </w:r>
      <w:r>
        <w:rPr>
          <w:spacing w:val="5"/>
        </w:rPr>
        <w:t xml:space="preserve"> </w:t>
      </w:r>
      <w:r>
        <w:t>величины,</w:t>
      </w:r>
      <w:r>
        <w:rPr>
          <w:spacing w:val="4"/>
        </w:rPr>
        <w:t xml:space="preserve"> </w:t>
      </w:r>
      <w:r>
        <w:t>выражения,</w:t>
      </w:r>
      <w:r>
        <w:rPr>
          <w:spacing w:val="5"/>
        </w:rPr>
        <w:t xml:space="preserve"> </w:t>
      </w:r>
      <w:r>
        <w:t>формулы,</w:t>
      </w:r>
      <w:r>
        <w:rPr>
          <w:spacing w:val="5"/>
        </w:rPr>
        <w:t xml:space="preserve"> </w:t>
      </w:r>
      <w:r>
        <w:t>графики,</w:t>
      </w:r>
      <w:r>
        <w:rPr>
          <w:spacing w:val="-57"/>
        </w:rPr>
        <w:t xml:space="preserve"> </w:t>
      </w:r>
      <w:r>
        <w:t>геометрические</w:t>
      </w:r>
      <w:r>
        <w:rPr>
          <w:spacing w:val="-2"/>
        </w:rPr>
        <w:t xml:space="preserve"> </w:t>
      </w:r>
      <w:r>
        <w:t>фигуры и другие.</w:t>
      </w:r>
    </w:p>
    <w:p w:rsidR="00157B9B" w:rsidRDefault="00345A57">
      <w:pPr>
        <w:pStyle w:val="a3"/>
        <w:ind w:right="491"/>
      </w:pPr>
      <w:r>
        <w:t>Устанавливать связи и отношения, проводить аналогии, распознавать зависимости между объектами.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3"/>
        </w:rPr>
        <w:t xml:space="preserve"> </w:t>
      </w:r>
      <w:r>
        <w:t>изменения и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закономерности.</w:t>
      </w:r>
    </w:p>
    <w:p w:rsidR="00157B9B" w:rsidRDefault="00345A57">
      <w:pPr>
        <w:pStyle w:val="a3"/>
      </w:pPr>
      <w:r>
        <w:t>Формулировать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использовать</w:t>
      </w:r>
      <w:r>
        <w:rPr>
          <w:spacing w:val="49"/>
        </w:rPr>
        <w:t xml:space="preserve"> </w:t>
      </w:r>
      <w:r>
        <w:t>определения</w:t>
      </w:r>
      <w:r>
        <w:rPr>
          <w:spacing w:val="49"/>
        </w:rPr>
        <w:t xml:space="preserve"> </w:t>
      </w:r>
      <w:r>
        <w:t>понятий,</w:t>
      </w:r>
      <w:r>
        <w:rPr>
          <w:spacing w:val="49"/>
        </w:rPr>
        <w:t xml:space="preserve"> </w:t>
      </w:r>
      <w:r>
        <w:t>теоремы;</w:t>
      </w:r>
      <w:r>
        <w:rPr>
          <w:spacing w:val="49"/>
        </w:rPr>
        <w:t xml:space="preserve"> </w:t>
      </w:r>
      <w:r>
        <w:t>выводить</w:t>
      </w:r>
      <w:r>
        <w:rPr>
          <w:spacing w:val="49"/>
        </w:rPr>
        <w:t xml:space="preserve"> </w:t>
      </w:r>
      <w:r>
        <w:t>следствия,</w:t>
      </w:r>
      <w:r>
        <w:rPr>
          <w:spacing w:val="49"/>
        </w:rPr>
        <w:t xml:space="preserve"> </w:t>
      </w:r>
      <w:r>
        <w:t>строить</w:t>
      </w:r>
      <w:r>
        <w:rPr>
          <w:spacing w:val="-57"/>
        </w:rPr>
        <w:t xml:space="preserve"> </w:t>
      </w:r>
      <w:r>
        <w:t>отрицания,</w:t>
      </w:r>
      <w:r>
        <w:rPr>
          <w:spacing w:val="-1"/>
        </w:rPr>
        <w:t xml:space="preserve"> </w:t>
      </w:r>
      <w:r>
        <w:t>формулировать обратные</w:t>
      </w:r>
      <w:r>
        <w:rPr>
          <w:spacing w:val="-2"/>
        </w:rPr>
        <w:t xml:space="preserve"> </w:t>
      </w:r>
      <w:r>
        <w:t>теоремы.</w:t>
      </w:r>
    </w:p>
    <w:p w:rsidR="00157B9B" w:rsidRDefault="00345A57">
      <w:pPr>
        <w:pStyle w:val="a3"/>
      </w:pPr>
      <w:r>
        <w:t>Использовать</w:t>
      </w:r>
      <w:r>
        <w:rPr>
          <w:spacing w:val="-4"/>
        </w:rPr>
        <w:t xml:space="preserve"> </w:t>
      </w:r>
      <w:r>
        <w:t>логические</w:t>
      </w:r>
      <w:r>
        <w:rPr>
          <w:spacing w:val="-5"/>
        </w:rPr>
        <w:t xml:space="preserve"> </w:t>
      </w:r>
      <w:r>
        <w:t>связки</w:t>
      </w:r>
      <w:r>
        <w:rPr>
          <w:spacing w:val="-2"/>
        </w:rPr>
        <w:t xml:space="preserve"> </w:t>
      </w:r>
      <w:r>
        <w:t>«и»,</w:t>
      </w:r>
      <w:r>
        <w:rPr>
          <w:spacing w:val="2"/>
        </w:rPr>
        <w:t xml:space="preserve"> </w:t>
      </w:r>
      <w:r>
        <w:t>«или»,</w:t>
      </w:r>
      <w:r>
        <w:rPr>
          <w:spacing w:val="2"/>
        </w:rPr>
        <w:t xml:space="preserve"> </w:t>
      </w:r>
      <w:r>
        <w:t>«если</w:t>
      </w:r>
      <w:r>
        <w:rPr>
          <w:spacing w:val="-3"/>
        </w:rPr>
        <w:t xml:space="preserve"> </w:t>
      </w:r>
      <w:r>
        <w:t>...,</w:t>
      </w:r>
      <w:r>
        <w:rPr>
          <w:spacing w:val="-4"/>
        </w:rPr>
        <w:t xml:space="preserve"> </w:t>
      </w:r>
      <w:r>
        <w:t>то</w:t>
      </w:r>
      <w:r>
        <w:rPr>
          <w:spacing w:val="-4"/>
        </w:rPr>
        <w:t xml:space="preserve"> </w:t>
      </w:r>
      <w:r>
        <w:t>...».</w:t>
      </w:r>
    </w:p>
    <w:p w:rsidR="00157B9B" w:rsidRDefault="00345A57">
      <w:pPr>
        <w:pStyle w:val="a3"/>
      </w:pPr>
      <w:r>
        <w:t>Обобщать и конкретизировать; строить заключения от общего к частному и от частного к общему.</w:t>
      </w:r>
      <w:r>
        <w:rPr>
          <w:spacing w:val="1"/>
        </w:rPr>
        <w:t xml:space="preserve"> </w:t>
      </w:r>
      <w:r>
        <w:t>Использовать</w:t>
      </w:r>
      <w:r>
        <w:rPr>
          <w:spacing w:val="5"/>
        </w:rPr>
        <w:t xml:space="preserve"> </w:t>
      </w:r>
      <w:r>
        <w:t>кванторы</w:t>
      </w:r>
      <w:r>
        <w:rPr>
          <w:spacing w:val="10"/>
        </w:rPr>
        <w:t xml:space="preserve"> </w:t>
      </w:r>
      <w:r>
        <w:t>«все»,</w:t>
      </w:r>
      <w:r>
        <w:rPr>
          <w:spacing w:val="13"/>
        </w:rPr>
        <w:t xml:space="preserve"> </w:t>
      </w:r>
      <w:r>
        <w:t>«всякий»,</w:t>
      </w:r>
      <w:r>
        <w:rPr>
          <w:spacing w:val="11"/>
        </w:rPr>
        <w:t xml:space="preserve"> </w:t>
      </w:r>
      <w:r>
        <w:t>«любой»,</w:t>
      </w:r>
      <w:r>
        <w:rPr>
          <w:spacing w:val="10"/>
        </w:rPr>
        <w:t xml:space="preserve"> </w:t>
      </w:r>
      <w:r>
        <w:t>«некоторый»,</w:t>
      </w:r>
      <w:r>
        <w:rPr>
          <w:spacing w:val="11"/>
        </w:rPr>
        <w:t xml:space="preserve"> </w:t>
      </w:r>
      <w:r>
        <w:t>«существует»;</w:t>
      </w:r>
      <w:r>
        <w:rPr>
          <w:spacing w:val="7"/>
        </w:rPr>
        <w:t xml:space="preserve"> </w:t>
      </w:r>
      <w:r>
        <w:t>приводить</w:t>
      </w:r>
      <w:r>
        <w:rPr>
          <w:spacing w:val="5"/>
        </w:rPr>
        <w:t xml:space="preserve"> </w:t>
      </w:r>
      <w:r>
        <w:t>пример</w:t>
      </w:r>
      <w:r>
        <w:rPr>
          <w:spacing w:val="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контрпример.</w:t>
      </w:r>
    </w:p>
    <w:p w:rsidR="00157B9B" w:rsidRDefault="00345A57">
      <w:pPr>
        <w:pStyle w:val="a3"/>
      </w:pPr>
      <w:r>
        <w:t>Различать,</w:t>
      </w:r>
      <w:r>
        <w:rPr>
          <w:spacing w:val="-4"/>
        </w:rPr>
        <w:t xml:space="preserve"> </w:t>
      </w:r>
      <w:r>
        <w:t>распознавать</w:t>
      </w:r>
      <w:r>
        <w:rPr>
          <w:spacing w:val="-3"/>
        </w:rPr>
        <w:t xml:space="preserve"> </w:t>
      </w:r>
      <w:r>
        <w:t>верные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неверные</w:t>
      </w:r>
      <w:r>
        <w:rPr>
          <w:spacing w:val="-3"/>
        </w:rPr>
        <w:t xml:space="preserve"> </w:t>
      </w:r>
      <w:r>
        <w:t>утверждения.</w:t>
      </w:r>
    </w:p>
    <w:p w:rsidR="00157B9B" w:rsidRDefault="00345A57">
      <w:pPr>
        <w:pStyle w:val="a3"/>
        <w:ind w:right="1193"/>
      </w:pPr>
      <w:r>
        <w:t>Выражать отношения, зависимости, правила, закономерности с помощью формул.</w:t>
      </w:r>
      <w:r>
        <w:rPr>
          <w:spacing w:val="1"/>
        </w:rPr>
        <w:t xml:space="preserve"> </w:t>
      </w:r>
      <w:r>
        <w:t>Моделировать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символьные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графические</w:t>
      </w:r>
      <w:r>
        <w:rPr>
          <w:spacing w:val="-4"/>
        </w:rPr>
        <w:t xml:space="preserve"> </w:t>
      </w:r>
      <w:r>
        <w:t>модели.</w:t>
      </w:r>
    </w:p>
    <w:p w:rsidR="00157B9B" w:rsidRDefault="00345A57">
      <w:pPr>
        <w:pStyle w:val="a3"/>
        <w:ind w:right="433"/>
      </w:pPr>
      <w:r>
        <w:t>Воспроизводить и строить логические цепочки утверждений, прямые и от противного. Устанавливать</w:t>
      </w:r>
      <w:r>
        <w:rPr>
          <w:spacing w:val="-57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рассуждениях.</w:t>
      </w:r>
    </w:p>
    <w:p w:rsidR="00157B9B" w:rsidRDefault="00345A57">
      <w:pPr>
        <w:pStyle w:val="a3"/>
        <w:ind w:right="715"/>
      </w:pPr>
      <w:r>
        <w:t>Создавать, применять и преобразовывать знаки и символы, модели и схемы для решенияучебных 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задач.</w:t>
      </w:r>
    </w:p>
    <w:p w:rsidR="00157B9B" w:rsidRDefault="00345A57">
      <w:pPr>
        <w:pStyle w:val="a3"/>
        <w:ind w:right="491"/>
      </w:pPr>
      <w:r>
        <w:t>Применять различные методы, инструменты и запросы при поиске и отборе информации или данных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 и</w:t>
      </w:r>
      <w:r>
        <w:rPr>
          <w:spacing w:val="-1"/>
        </w:rPr>
        <w:t xml:space="preserve"> </w:t>
      </w:r>
      <w:r>
        <w:t>заданныхкритериев.</w:t>
      </w: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исследовательских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</w:p>
    <w:p w:rsidR="00157B9B" w:rsidRDefault="00345A57">
      <w:pPr>
        <w:pStyle w:val="a3"/>
        <w:ind w:right="46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влиянии на свойства отдельных элементов и параметров; выдвигать гипотезы, разбирать различные</w:t>
      </w:r>
      <w:r>
        <w:rPr>
          <w:spacing w:val="1"/>
        </w:rPr>
        <w:t xml:space="preserve"> </w:t>
      </w:r>
      <w:r>
        <w:t>варианты;</w:t>
      </w:r>
      <w:r>
        <w:rPr>
          <w:spacing w:val="-1"/>
        </w:rPr>
        <w:t xml:space="preserve"> </w:t>
      </w:r>
      <w:r>
        <w:t>использовать пример, аналогию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обобщение.</w:t>
      </w:r>
    </w:p>
    <w:p w:rsidR="00157B9B" w:rsidRDefault="00345A57">
      <w:pPr>
        <w:pStyle w:val="a3"/>
        <w:ind w:right="610"/>
      </w:pPr>
      <w:r>
        <w:t>Доказывать, обосновывать, аргументировать свои суждения, выводы, закономерности и результаты.</w:t>
      </w:r>
      <w:r>
        <w:rPr>
          <w:spacing w:val="-57"/>
        </w:rPr>
        <w:t xml:space="preserve"> </w:t>
      </w:r>
      <w:r>
        <w:t>Дописывать выводы, результаты опытов, экспериментов, исследований, используя математический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символику.</w:t>
      </w:r>
    </w:p>
    <w:p w:rsidR="00157B9B" w:rsidRDefault="00345A57">
      <w:pPr>
        <w:pStyle w:val="a3"/>
        <w:ind w:right="513"/>
      </w:pPr>
      <w:r>
        <w:t>Оценивать надежность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самостоятельно.</w:t>
      </w: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157B9B" w:rsidRDefault="00345A57">
      <w:pPr>
        <w:pStyle w:val="a3"/>
        <w:ind w:right="796"/>
      </w:pPr>
      <w:r>
        <w:t>Использовать таблицы и схемы для структурированного представления информации, графические</w:t>
      </w:r>
      <w:r>
        <w:rPr>
          <w:spacing w:val="-5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представления данных.</w:t>
      </w:r>
    </w:p>
    <w:p w:rsidR="00157B9B" w:rsidRDefault="00345A57">
      <w:pPr>
        <w:pStyle w:val="a3"/>
      </w:pPr>
      <w:r>
        <w:t>Переводить</w:t>
      </w:r>
      <w:r>
        <w:rPr>
          <w:spacing w:val="-3"/>
        </w:rPr>
        <w:t xml:space="preserve"> </w:t>
      </w:r>
      <w:r>
        <w:t>вербальную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форму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157B9B" w:rsidRDefault="00345A57">
      <w:pPr>
        <w:pStyle w:val="a3"/>
        <w:spacing w:before="1" w:line="237" w:lineRule="auto"/>
        <w:ind w:right="473"/>
      </w:pPr>
      <w:r>
        <w:t>Выявлять недостаточность и избыточность информации, данных, необходимых для решения учебной</w:t>
      </w:r>
      <w:r>
        <w:rPr>
          <w:spacing w:val="-5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задачи.</w:t>
      </w:r>
    </w:p>
    <w:p w:rsidR="00157B9B" w:rsidRDefault="00345A57">
      <w:pPr>
        <w:pStyle w:val="a3"/>
        <w:ind w:right="702"/>
      </w:pPr>
      <w:r>
        <w:t>Распознавать неверную информацию, данные, утверждения; устанавливать противоречия в фактах,</w:t>
      </w:r>
      <w:r>
        <w:rPr>
          <w:spacing w:val="-57"/>
        </w:rPr>
        <w:t xml:space="preserve"> </w:t>
      </w:r>
      <w:r>
        <w:t>данных.</w:t>
      </w:r>
    </w:p>
    <w:p w:rsidR="00157B9B" w:rsidRDefault="00345A57">
      <w:pPr>
        <w:pStyle w:val="a3"/>
      </w:pPr>
      <w:r>
        <w:t>Находить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неверных утверждениях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их.</w:t>
      </w:r>
    </w:p>
    <w:p w:rsidR="00157B9B" w:rsidRDefault="00345A57">
      <w:pPr>
        <w:pStyle w:val="a3"/>
        <w:ind w:right="513"/>
      </w:pPr>
      <w:r>
        <w:t>Оценивать надежность информации по критериям, предложенным учителем или сформулированным</w:t>
      </w:r>
      <w:r>
        <w:rPr>
          <w:spacing w:val="-57"/>
        </w:rPr>
        <w:t xml:space="preserve"> </w:t>
      </w:r>
      <w:r>
        <w:t>самостоятельно.</w:t>
      </w: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ind w:left="734" w:right="453" w:firstLine="875"/>
        <w:jc w:val="right"/>
      </w:pPr>
      <w:r>
        <w:t>Выстраивать и представлять в письменной форме логику решения задачи, доказательства,</w:t>
      </w:r>
      <w:r>
        <w:rPr>
          <w:spacing w:val="-57"/>
        </w:rPr>
        <w:t xml:space="preserve"> </w:t>
      </w:r>
      <w:r>
        <w:t>исследования, подкрепляя пояснениями, обоснованиями в текстовом и графическом виде. Владеть</w:t>
      </w:r>
      <w:r>
        <w:rPr>
          <w:spacing w:val="-57"/>
        </w:rPr>
        <w:t xml:space="preserve"> </w:t>
      </w:r>
      <w:r>
        <w:t>базовыми нормами информационной этики и права, основами информационной безопасности,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общественного поведения,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социальной жизни</w:t>
      </w:r>
      <w:r>
        <w:rPr>
          <w:spacing w:val="-1"/>
        </w:rPr>
        <w:t xml:space="preserve"> </w:t>
      </w:r>
      <w:r>
        <w:t>в</w:t>
      </w:r>
    </w:p>
    <w:p w:rsidR="00157B9B" w:rsidRDefault="00345A57">
      <w:pPr>
        <w:pStyle w:val="a3"/>
        <w:jc w:val="both"/>
      </w:pPr>
      <w:r>
        <w:t>группах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сообществах,</w:t>
      </w:r>
      <w:r>
        <w:rPr>
          <w:spacing w:val="-7"/>
        </w:rPr>
        <w:t xml:space="preserve"> </w:t>
      </w:r>
      <w:r>
        <w:t>существующих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виртуальном</w:t>
      </w:r>
      <w:r>
        <w:rPr>
          <w:spacing w:val="-4"/>
        </w:rPr>
        <w:t xml:space="preserve"> </w:t>
      </w:r>
      <w:r>
        <w:t>пространстве.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ind w:right="1429"/>
      </w:pPr>
      <w:r>
        <w:t>Понимать и использовать преимущества командной и индивидуальной работы при решении</w:t>
      </w:r>
      <w:r>
        <w:rPr>
          <w:spacing w:val="-57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проблемы, в</w:t>
      </w:r>
      <w:r>
        <w:rPr>
          <w:spacing w:val="-2"/>
        </w:rPr>
        <w:t xml:space="preserve"> </w:t>
      </w:r>
      <w:r>
        <w:t>т.ч. при</w:t>
      </w:r>
      <w:r>
        <w:rPr>
          <w:spacing w:val="-1"/>
        </w:rPr>
        <w:t xml:space="preserve"> </w:t>
      </w:r>
      <w:r>
        <w:t>создании информационного</w:t>
      </w:r>
      <w:r>
        <w:rPr>
          <w:spacing w:val="-4"/>
        </w:rPr>
        <w:t xml:space="preserve"> </w:t>
      </w:r>
      <w:r>
        <w:t>продукта.</w:t>
      </w:r>
    </w:p>
    <w:p w:rsidR="00157B9B" w:rsidRDefault="00345A57">
      <w:pPr>
        <w:pStyle w:val="a3"/>
        <w:spacing w:before="1"/>
        <w:ind w:right="1513"/>
      </w:pPr>
      <w:r>
        <w:t>Принимать цель совместной информационной деятельности по сбору, обработке, передаче,</w:t>
      </w:r>
      <w:r>
        <w:rPr>
          <w:spacing w:val="-57"/>
        </w:rPr>
        <w:t xml:space="preserve"> </w:t>
      </w:r>
      <w:r>
        <w:t>формализации</w:t>
      </w:r>
      <w:r>
        <w:rPr>
          <w:spacing w:val="-1"/>
        </w:rPr>
        <w:t xml:space="preserve"> </w:t>
      </w:r>
      <w:r>
        <w:t>информации.</w:t>
      </w:r>
    </w:p>
    <w:p w:rsidR="00157B9B" w:rsidRDefault="00345A57">
      <w:pPr>
        <w:pStyle w:val="a3"/>
        <w:ind w:right="892"/>
      </w:pPr>
      <w:r>
        <w:t>Коллективно строить действия по ее достижению: распределять роли, договариваться, обсуждать</w:t>
      </w:r>
      <w:r>
        <w:rPr>
          <w:spacing w:val="-57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 результат совместной работы.</w:t>
      </w:r>
    </w:p>
    <w:p w:rsidR="00157B9B" w:rsidRDefault="00345A57">
      <w:pPr>
        <w:pStyle w:val="a3"/>
        <w:ind w:right="456"/>
        <w:jc w:val="both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качественного результата по своему направлению и координируя свои действия с другими членами</w:t>
      </w:r>
      <w:r>
        <w:rPr>
          <w:spacing w:val="1"/>
        </w:rPr>
        <w:t xml:space="preserve"> </w:t>
      </w:r>
      <w:r>
        <w:t>команды.</w:t>
      </w:r>
    </w:p>
    <w:p w:rsidR="00157B9B" w:rsidRDefault="00345A57">
      <w:pPr>
        <w:pStyle w:val="a3"/>
        <w:ind w:right="524"/>
        <w:jc w:val="both"/>
      </w:pPr>
      <w:r>
        <w:t>Оценивать качество своего вклада в общий информационный продукт по критериям, самостоятельно</w:t>
      </w:r>
      <w:r>
        <w:rPr>
          <w:spacing w:val="-57"/>
        </w:rPr>
        <w:t xml:space="preserve"> </w:t>
      </w:r>
      <w:r>
        <w:t>сформулированным участниками взаимодействия.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jc w:val="both"/>
      </w:pPr>
      <w:r>
        <w:t>Удерживать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деятельности.</w:t>
      </w:r>
    </w:p>
    <w:p w:rsidR="00157B9B" w:rsidRDefault="00345A57">
      <w:pPr>
        <w:pStyle w:val="a3"/>
        <w:ind w:right="1327"/>
      </w:pPr>
      <w:r>
        <w:t>Планировать выполнение учебной задачи, выбирать и аргументировать способ деятельности.</w:t>
      </w:r>
      <w:r>
        <w:rPr>
          <w:spacing w:val="-57"/>
        </w:rPr>
        <w:t xml:space="preserve"> </w:t>
      </w:r>
      <w:r>
        <w:t>Корректировать деятельность с учетом возникших трудностей, ошибок, новых данных или</w:t>
      </w:r>
      <w:r>
        <w:rPr>
          <w:spacing w:val="1"/>
        </w:rPr>
        <w:t xml:space="preserve"> </w:t>
      </w:r>
      <w:r>
        <w:t>информации.</w:t>
      </w:r>
    </w:p>
    <w:p w:rsidR="00157B9B" w:rsidRDefault="00345A57">
      <w:pPr>
        <w:pStyle w:val="a3"/>
        <w:spacing w:before="1"/>
        <w:ind w:right="495"/>
      </w:pPr>
      <w:r>
        <w:t>Анализировать и оценивать собственную работу: меру собственной самостоятельности, затруднения,</w:t>
      </w:r>
      <w:r>
        <w:rPr>
          <w:spacing w:val="-57"/>
        </w:rPr>
        <w:t xml:space="preserve"> </w:t>
      </w:r>
      <w:r>
        <w:t>дефициты,</w:t>
      </w:r>
      <w:r>
        <w:rPr>
          <w:spacing w:val="-1"/>
        </w:rPr>
        <w:t xml:space="preserve"> </w:t>
      </w:r>
      <w:r>
        <w:t>ошибки и</w:t>
      </w:r>
      <w:r>
        <w:rPr>
          <w:spacing w:val="-2"/>
        </w:rPr>
        <w:t xml:space="preserve"> </w:t>
      </w:r>
      <w:r>
        <w:t>другое.</w:t>
      </w:r>
    </w:p>
    <w:p w:rsidR="00157B9B" w:rsidRDefault="00345A57">
      <w:pPr>
        <w:pStyle w:val="51"/>
        <w:spacing w:before="9" w:line="275" w:lineRule="exact"/>
        <w:jc w:val="left"/>
      </w:pPr>
      <w:r>
        <w:t>Естественнонаучные</w:t>
      </w:r>
      <w:r>
        <w:rPr>
          <w:spacing w:val="-7"/>
        </w:rPr>
        <w:t xml:space="preserve"> </w:t>
      </w:r>
      <w:r>
        <w:t>предметы</w:t>
      </w:r>
    </w:p>
    <w:p w:rsidR="00157B9B" w:rsidRDefault="00345A57">
      <w:pPr>
        <w:spacing w:line="271" w:lineRule="exact"/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базовых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действий</w:t>
      </w:r>
    </w:p>
    <w:p w:rsidR="00157B9B" w:rsidRDefault="00345A57">
      <w:pPr>
        <w:pStyle w:val="a3"/>
        <w:ind w:right="1281"/>
      </w:pP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объясняющие простые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например, почему останавливается</w:t>
      </w:r>
      <w:r>
        <w:rPr>
          <w:spacing w:val="1"/>
        </w:rPr>
        <w:t xml:space="preserve"> </w:t>
      </w:r>
      <w:r>
        <w:t>движущееся по горизонтальной поверхности тело; почему в жаркую погоду в светлой одежде</w:t>
      </w:r>
      <w:r>
        <w:rPr>
          <w:spacing w:val="-57"/>
        </w:rPr>
        <w:t xml:space="preserve"> </w:t>
      </w:r>
      <w:r>
        <w:t>прохладнее,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темной.</w:t>
      </w:r>
    </w:p>
    <w:p w:rsidR="00157B9B" w:rsidRDefault="00345A57">
      <w:pPr>
        <w:pStyle w:val="a3"/>
      </w:pPr>
      <w:r>
        <w:t>Строить</w:t>
      </w:r>
      <w:r>
        <w:rPr>
          <w:spacing w:val="38"/>
        </w:rPr>
        <w:t xml:space="preserve"> </w:t>
      </w:r>
      <w:r>
        <w:t>простейшие</w:t>
      </w:r>
      <w:r>
        <w:rPr>
          <w:spacing w:val="36"/>
        </w:rPr>
        <w:t xml:space="preserve"> </w:t>
      </w:r>
      <w:r>
        <w:t>модели</w:t>
      </w:r>
      <w:r>
        <w:rPr>
          <w:spacing w:val="38"/>
        </w:rPr>
        <w:t xml:space="preserve"> </w:t>
      </w:r>
      <w:r>
        <w:t>физических</w:t>
      </w:r>
      <w:r>
        <w:rPr>
          <w:spacing w:val="39"/>
        </w:rPr>
        <w:t xml:space="preserve"> </w:t>
      </w:r>
      <w:r>
        <w:t>явлений</w:t>
      </w:r>
      <w:r>
        <w:rPr>
          <w:spacing w:val="38"/>
        </w:rPr>
        <w:t xml:space="preserve"> </w:t>
      </w:r>
      <w:r>
        <w:t>(в</w:t>
      </w:r>
      <w:r>
        <w:rPr>
          <w:spacing w:val="36"/>
        </w:rPr>
        <w:t xml:space="preserve"> </w:t>
      </w:r>
      <w:r>
        <w:t>виде</w:t>
      </w:r>
      <w:r>
        <w:rPr>
          <w:spacing w:val="36"/>
        </w:rPr>
        <w:t xml:space="preserve"> </w:t>
      </w:r>
      <w:r>
        <w:t>рисунков</w:t>
      </w:r>
      <w:r>
        <w:rPr>
          <w:spacing w:val="39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схем),</w:t>
      </w:r>
      <w:r>
        <w:rPr>
          <w:spacing w:val="36"/>
        </w:rPr>
        <w:t xml:space="preserve"> </w:t>
      </w:r>
      <w:r>
        <w:t>например:</w:t>
      </w:r>
      <w:r>
        <w:rPr>
          <w:spacing w:val="38"/>
        </w:rPr>
        <w:t xml:space="preserve"> </w:t>
      </w:r>
      <w:r>
        <w:t>падение</w:t>
      </w:r>
      <w:r>
        <w:rPr>
          <w:spacing w:val="-57"/>
        </w:rPr>
        <w:t xml:space="preserve"> </w:t>
      </w:r>
      <w:r>
        <w:t>предмета;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света</w:t>
      </w:r>
      <w:r>
        <w:rPr>
          <w:spacing w:val="-1"/>
        </w:rPr>
        <w:t xml:space="preserve"> </w:t>
      </w:r>
      <w:r>
        <w:t>от зеркальной</w:t>
      </w:r>
      <w:r>
        <w:rPr>
          <w:spacing w:val="-2"/>
        </w:rPr>
        <w:t xml:space="preserve"> </w:t>
      </w:r>
      <w:r>
        <w:t>поверхности.</w:t>
      </w:r>
    </w:p>
    <w:p w:rsidR="00157B9B" w:rsidRDefault="00345A57">
      <w:pPr>
        <w:pStyle w:val="a3"/>
      </w:pPr>
      <w:r>
        <w:t>Прогнозировать</w:t>
      </w:r>
      <w:r>
        <w:rPr>
          <w:spacing w:val="15"/>
        </w:rPr>
        <w:t xml:space="preserve"> </w:t>
      </w:r>
      <w:r>
        <w:t>свойства</w:t>
      </w:r>
      <w:r>
        <w:rPr>
          <w:spacing w:val="16"/>
        </w:rPr>
        <w:t xml:space="preserve"> </w:t>
      </w:r>
      <w:r>
        <w:t>веществ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общих</w:t>
      </w:r>
      <w:r>
        <w:rPr>
          <w:spacing w:val="17"/>
        </w:rPr>
        <w:t xml:space="preserve"> </w:t>
      </w:r>
      <w:r>
        <w:t>химических</w:t>
      </w:r>
      <w:r>
        <w:rPr>
          <w:spacing w:val="18"/>
        </w:rPr>
        <w:t xml:space="preserve"> </w:t>
      </w:r>
      <w:r>
        <w:t>свойств</w:t>
      </w:r>
      <w:r>
        <w:rPr>
          <w:spacing w:val="17"/>
        </w:rPr>
        <w:t xml:space="preserve"> </w:t>
      </w:r>
      <w:r>
        <w:t>изученных</w:t>
      </w:r>
      <w:r>
        <w:rPr>
          <w:spacing w:val="17"/>
        </w:rPr>
        <w:t xml:space="preserve"> </w:t>
      </w:r>
      <w:r>
        <w:t>классов</w:t>
      </w:r>
      <w:r>
        <w:rPr>
          <w:spacing w:val="20"/>
        </w:rPr>
        <w:t xml:space="preserve"> </w:t>
      </w:r>
      <w:r>
        <w:t>(групп)</w:t>
      </w:r>
      <w:r>
        <w:rPr>
          <w:spacing w:val="-57"/>
        </w:rPr>
        <w:t xml:space="preserve"> </w:t>
      </w:r>
      <w:r>
        <w:t>веществ,</w:t>
      </w:r>
      <w:r>
        <w:rPr>
          <w:spacing w:val="-2"/>
        </w:rPr>
        <w:t xml:space="preserve"> </w:t>
      </w:r>
      <w:r>
        <w:t>к которым</w:t>
      </w:r>
      <w:r>
        <w:rPr>
          <w:spacing w:val="-2"/>
        </w:rPr>
        <w:t xml:space="preserve"> </w:t>
      </w:r>
      <w:r>
        <w:t>они относятся.</w:t>
      </w:r>
    </w:p>
    <w:p w:rsidR="00157B9B" w:rsidRDefault="00345A57">
      <w:pPr>
        <w:pStyle w:val="a3"/>
      </w:pPr>
      <w:r>
        <w:t>Объяснять</w:t>
      </w:r>
      <w:r>
        <w:rPr>
          <w:spacing w:val="16"/>
        </w:rPr>
        <w:t xml:space="preserve"> </w:t>
      </w:r>
      <w:r>
        <w:t>общности</w:t>
      </w:r>
      <w:r>
        <w:rPr>
          <w:spacing w:val="16"/>
        </w:rPr>
        <w:t xml:space="preserve"> </w:t>
      </w:r>
      <w:r>
        <w:t>происхождения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эволюции</w:t>
      </w:r>
      <w:r>
        <w:rPr>
          <w:spacing w:val="16"/>
        </w:rPr>
        <w:t xml:space="preserve"> </w:t>
      </w:r>
      <w:r>
        <w:t>систематических</w:t>
      </w:r>
      <w:r>
        <w:rPr>
          <w:spacing w:val="18"/>
        </w:rPr>
        <w:t xml:space="preserve"> </w:t>
      </w:r>
      <w:r>
        <w:t>групп</w:t>
      </w:r>
      <w:r>
        <w:rPr>
          <w:spacing w:val="16"/>
        </w:rPr>
        <w:t xml:space="preserve"> </w:t>
      </w:r>
      <w:r>
        <w:t>растений</w:t>
      </w:r>
      <w:r>
        <w:rPr>
          <w:spacing w:val="16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2"/>
        </w:rPr>
        <w:t xml:space="preserve"> </w:t>
      </w:r>
      <w:r>
        <w:t>растительных</w:t>
      </w:r>
      <w:r>
        <w:rPr>
          <w:spacing w:val="1"/>
        </w:rPr>
        <w:t xml:space="preserve"> </w:t>
      </w:r>
      <w:r>
        <w:t>объектов.</w:t>
      </w:r>
    </w:p>
    <w:p w:rsidR="00157B9B" w:rsidRDefault="00345A57">
      <w:pPr>
        <w:ind w:left="400" w:right="1233"/>
        <w:rPr>
          <w:sz w:val="24"/>
        </w:rPr>
      </w:pPr>
      <w:r>
        <w:rPr>
          <w:i/>
          <w:sz w:val="24"/>
        </w:rPr>
        <w:t>Формирование познавательных УУД в части базовых исследовательских 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Исследование явления теплообмена при смешивании холодной и горячей воды. Исследование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испарения различных</w:t>
      </w:r>
      <w:r>
        <w:rPr>
          <w:spacing w:val="2"/>
          <w:sz w:val="24"/>
        </w:rPr>
        <w:t xml:space="preserve"> </w:t>
      </w:r>
      <w:r>
        <w:rPr>
          <w:sz w:val="24"/>
        </w:rPr>
        <w:t>жидкостей.</w:t>
      </w:r>
    </w:p>
    <w:p w:rsidR="00157B9B" w:rsidRDefault="00345A57">
      <w:pPr>
        <w:pStyle w:val="a3"/>
        <w:ind w:right="449"/>
        <w:jc w:val="both"/>
      </w:pPr>
      <w:r>
        <w:t>Планирование и осуществление на практике химических экспериментов, проведение наблюдений,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эксперимента: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сульфат-ионов,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разбавленной</w:t>
      </w:r>
      <w:r>
        <w:rPr>
          <w:spacing w:val="-1"/>
        </w:rPr>
        <w:t xml:space="preserve"> </w:t>
      </w:r>
      <w:r>
        <w:t>серной кислоты с</w:t>
      </w:r>
      <w:r>
        <w:rPr>
          <w:spacing w:val="-2"/>
        </w:rPr>
        <w:t xml:space="preserve"> </w:t>
      </w:r>
      <w:r>
        <w:t>цинком.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157B9B" w:rsidRDefault="00345A57">
      <w:pPr>
        <w:pStyle w:val="a3"/>
        <w:ind w:right="457"/>
        <w:jc w:val="both"/>
      </w:pPr>
      <w:r>
        <w:t>Анализировать оригинальный текст, посвященный использованию звука (или ультразвука) в технике</w:t>
      </w:r>
      <w:r>
        <w:rPr>
          <w:spacing w:val="1"/>
        </w:rPr>
        <w:t xml:space="preserve"> </w:t>
      </w:r>
      <w:r>
        <w:t>(эхолокация,</w:t>
      </w:r>
      <w:r>
        <w:rPr>
          <w:spacing w:val="1"/>
        </w:rPr>
        <w:t xml:space="preserve"> </w:t>
      </w:r>
      <w:r>
        <w:t>ультразвук в</w:t>
      </w:r>
      <w:r>
        <w:rPr>
          <w:spacing w:val="-1"/>
        </w:rPr>
        <w:t xml:space="preserve"> </w:t>
      </w:r>
      <w:r>
        <w:t>медицине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157B9B" w:rsidRDefault="00345A57">
      <w:pPr>
        <w:pStyle w:val="a3"/>
        <w:spacing w:line="275" w:lineRule="exact"/>
        <w:jc w:val="both"/>
      </w:pPr>
      <w:r>
        <w:t>Выполнять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(смысловое</w:t>
      </w:r>
      <w:r>
        <w:rPr>
          <w:spacing w:val="-2"/>
        </w:rPr>
        <w:t xml:space="preserve"> </w:t>
      </w:r>
      <w:r>
        <w:t>чтение).</w:t>
      </w:r>
    </w:p>
    <w:p w:rsidR="00157B9B" w:rsidRDefault="00345A57">
      <w:pPr>
        <w:pStyle w:val="a3"/>
        <w:ind w:right="460"/>
        <w:jc w:val="both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научно-популярную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информационно -</w:t>
      </w:r>
      <w:r>
        <w:rPr>
          <w:spacing w:val="-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«Интернет».</w:t>
      </w:r>
    </w:p>
    <w:p w:rsidR="00157B9B" w:rsidRDefault="00345A57">
      <w:pPr>
        <w:pStyle w:val="a3"/>
        <w:ind w:right="465"/>
        <w:jc w:val="both"/>
      </w:pPr>
      <w:r>
        <w:t>Анализировать современные источники о вакцинах и вакцинировании. Обсуждать роли вакцин и</w:t>
      </w:r>
      <w:r>
        <w:rPr>
          <w:spacing w:val="1"/>
        </w:rPr>
        <w:t xml:space="preserve"> </w:t>
      </w:r>
      <w:r>
        <w:t>лечебных сывороток для сохранения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человека.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ind w:right="466"/>
        <w:jc w:val="both"/>
      </w:pPr>
      <w:r>
        <w:t>Сопоставлять свои суждения с суждениями других участников дискуссии, при выявлении различий и</w:t>
      </w:r>
      <w:r>
        <w:rPr>
          <w:spacing w:val="-57"/>
        </w:rPr>
        <w:t xml:space="preserve"> </w:t>
      </w:r>
      <w:r>
        <w:t>сходства</w:t>
      </w:r>
      <w:r>
        <w:rPr>
          <w:spacing w:val="-3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по отношению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обсуждаемой естественнонаучной</w:t>
      </w:r>
      <w:r>
        <w:rPr>
          <w:spacing w:val="-1"/>
        </w:rPr>
        <w:t xml:space="preserve"> </w:t>
      </w:r>
      <w:r>
        <w:t>проблеме.</w:t>
      </w:r>
    </w:p>
    <w:p w:rsidR="00157B9B" w:rsidRDefault="00345A57">
      <w:pPr>
        <w:pStyle w:val="a3"/>
        <w:ind w:right="455"/>
        <w:jc w:val="both"/>
      </w:pP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текстах.</w:t>
      </w:r>
    </w:p>
    <w:p w:rsidR="00157B9B" w:rsidRDefault="00345A57">
      <w:pPr>
        <w:pStyle w:val="a3"/>
        <w:ind w:right="466"/>
        <w:jc w:val="both"/>
      </w:pPr>
      <w:r>
        <w:t>Публично представлять результаты выполненного естественнонаучного исследования или проекта,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химического опыта, биологического</w:t>
      </w:r>
      <w:r>
        <w:rPr>
          <w:spacing w:val="-1"/>
        </w:rPr>
        <w:t xml:space="preserve"> </w:t>
      </w:r>
      <w:r>
        <w:t>наблюдения.</w:t>
      </w:r>
    </w:p>
    <w:p w:rsidR="00157B9B" w:rsidRDefault="00345A57">
      <w:pPr>
        <w:pStyle w:val="a3"/>
        <w:ind w:right="456"/>
        <w:jc w:val="both"/>
      </w:pPr>
      <w:r>
        <w:t>Определять и принимать цель совместной деятельности по решению естественнонаучной проблемы,</w:t>
      </w:r>
      <w:r>
        <w:rPr>
          <w:spacing w:val="1"/>
        </w:rPr>
        <w:t xml:space="preserve"> </w:t>
      </w:r>
      <w:r>
        <w:t>организация</w:t>
      </w:r>
      <w:r>
        <w:rPr>
          <w:spacing w:val="32"/>
        </w:rPr>
        <w:t xml:space="preserve"> </w:t>
      </w:r>
      <w:r>
        <w:t>действий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ее</w:t>
      </w:r>
      <w:r>
        <w:rPr>
          <w:spacing w:val="32"/>
        </w:rPr>
        <w:t xml:space="preserve"> </w:t>
      </w:r>
      <w:r>
        <w:t>достижению:</w:t>
      </w:r>
      <w:r>
        <w:rPr>
          <w:spacing w:val="34"/>
        </w:rPr>
        <w:t xml:space="preserve"> </w:t>
      </w:r>
      <w:r>
        <w:t>обсуждение</w:t>
      </w:r>
      <w:r>
        <w:rPr>
          <w:spacing w:val="31"/>
        </w:rPr>
        <w:t xml:space="preserve"> </w:t>
      </w:r>
      <w:r>
        <w:t>процесса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результатов</w:t>
      </w:r>
      <w:r>
        <w:rPr>
          <w:spacing w:val="33"/>
        </w:rPr>
        <w:t xml:space="preserve"> </w:t>
      </w:r>
      <w:r>
        <w:t>совместной</w:t>
      </w:r>
      <w:r>
        <w:rPr>
          <w:spacing w:val="34"/>
        </w:rPr>
        <w:t xml:space="preserve"> </w:t>
      </w:r>
      <w:r>
        <w:t>работы;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jc w:val="both"/>
      </w:pPr>
      <w:r>
        <w:t>обобщение</w:t>
      </w:r>
      <w:r>
        <w:rPr>
          <w:spacing w:val="-4"/>
        </w:rPr>
        <w:t xml:space="preserve"> </w:t>
      </w:r>
      <w:r>
        <w:t>мнений</w:t>
      </w:r>
      <w:r>
        <w:rPr>
          <w:spacing w:val="-2"/>
        </w:rPr>
        <w:t xml:space="preserve"> </w:t>
      </w:r>
      <w:r>
        <w:t>нескольких людей.</w:t>
      </w:r>
    </w:p>
    <w:p w:rsidR="00157B9B" w:rsidRDefault="00345A57">
      <w:pPr>
        <w:pStyle w:val="a3"/>
        <w:ind w:right="467"/>
        <w:jc w:val="both"/>
      </w:pP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-1"/>
        </w:rPr>
        <w:t xml:space="preserve"> </w:t>
      </w:r>
      <w:r>
        <w:t>исследования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проекта.</w:t>
      </w:r>
    </w:p>
    <w:p w:rsidR="00157B9B" w:rsidRDefault="00345A57">
      <w:pPr>
        <w:pStyle w:val="a3"/>
        <w:spacing w:before="1"/>
        <w:ind w:right="468"/>
        <w:jc w:val="both"/>
      </w:pP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 участниками команды.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ind w:right="459"/>
        <w:jc w:val="both"/>
      </w:pPr>
      <w:r>
        <w:t>Выявление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-1"/>
        </w:rPr>
        <w:t xml:space="preserve"> </w:t>
      </w:r>
      <w:r>
        <w:t>грамотности.</w:t>
      </w:r>
    </w:p>
    <w:p w:rsidR="00157B9B" w:rsidRDefault="00345A57">
      <w:pPr>
        <w:pStyle w:val="a3"/>
        <w:ind w:right="468"/>
        <w:jc w:val="both"/>
      </w:pP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требующих</w:t>
      </w:r>
      <w:r>
        <w:rPr>
          <w:spacing w:val="-57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-2"/>
        </w:rPr>
        <w:t xml:space="preserve"> </w:t>
      </w:r>
      <w:r>
        <w:t>решения в</w:t>
      </w:r>
      <w:r>
        <w:rPr>
          <w:spacing w:val="-1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решений группой).</w:t>
      </w:r>
    </w:p>
    <w:p w:rsidR="00157B9B" w:rsidRDefault="00345A57">
      <w:pPr>
        <w:pStyle w:val="a3"/>
        <w:ind w:right="466"/>
        <w:jc w:val="both"/>
      </w:pPr>
      <w:r>
        <w:t>Самостоятельное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возможностей.</w:t>
      </w:r>
    </w:p>
    <w:p w:rsidR="00157B9B" w:rsidRDefault="00345A57">
      <w:pPr>
        <w:pStyle w:val="a3"/>
        <w:ind w:right="470"/>
        <w:jc w:val="both"/>
      </w:pPr>
      <w:r>
        <w:t>Выработка адекватной оценки ситуации, возникшей при решении естественнонаучной задачи, и 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1"/>
        </w:rPr>
        <w:t xml:space="preserve"> </w:t>
      </w:r>
      <w:r>
        <w:t>плана</w:t>
      </w:r>
      <w:r>
        <w:rPr>
          <w:spacing w:val="-1"/>
        </w:rPr>
        <w:t xml:space="preserve"> </w:t>
      </w:r>
      <w:r>
        <w:t>изменения ситуации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необходимости.</w:t>
      </w:r>
    </w:p>
    <w:p w:rsidR="00157B9B" w:rsidRDefault="00345A57">
      <w:pPr>
        <w:pStyle w:val="a3"/>
        <w:spacing w:before="1"/>
        <w:ind w:right="456"/>
        <w:jc w:val="both"/>
      </w:pP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выполнении естественно-научного</w:t>
      </w:r>
      <w:r>
        <w:rPr>
          <w:spacing w:val="-1"/>
        </w:rPr>
        <w:t xml:space="preserve"> </w:t>
      </w:r>
      <w:r>
        <w:t>исследования.</w:t>
      </w:r>
    </w:p>
    <w:p w:rsidR="00157B9B" w:rsidRDefault="00345A57">
      <w:pPr>
        <w:pStyle w:val="a3"/>
        <w:ind w:right="552"/>
      </w:pPr>
      <w:r>
        <w:t>Оценка</w:t>
      </w:r>
      <w:r>
        <w:rPr>
          <w:spacing w:val="10"/>
        </w:rPr>
        <w:t xml:space="preserve"> </w:t>
      </w:r>
      <w:r>
        <w:t>соответствия</w:t>
      </w:r>
      <w:r>
        <w:rPr>
          <w:spacing w:val="8"/>
        </w:rPr>
        <w:t xml:space="preserve"> </w:t>
      </w:r>
      <w:r>
        <w:t>результата</w:t>
      </w:r>
      <w:r>
        <w:rPr>
          <w:spacing w:val="10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естественнонаучной</w:t>
      </w:r>
      <w:r>
        <w:rPr>
          <w:spacing w:val="12"/>
        </w:rPr>
        <w:t xml:space="preserve"> </w:t>
      </w:r>
      <w:r>
        <w:t>проблемы</w:t>
      </w:r>
      <w:r>
        <w:rPr>
          <w:spacing w:val="10"/>
        </w:rPr>
        <w:t xml:space="preserve"> </w:t>
      </w:r>
      <w:r>
        <w:t>поставленным</w:t>
      </w:r>
      <w:r>
        <w:rPr>
          <w:spacing w:val="10"/>
        </w:rPr>
        <w:t xml:space="preserve"> </w:t>
      </w:r>
      <w:r>
        <w:t>целям</w:t>
      </w:r>
      <w:r>
        <w:rPr>
          <w:spacing w:val="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условиям.</w:t>
      </w:r>
      <w:r>
        <w:rPr>
          <w:spacing w:val="7"/>
        </w:rPr>
        <w:t xml:space="preserve"> </w:t>
      </w:r>
      <w:r>
        <w:t>Готовность</w:t>
      </w:r>
      <w:r>
        <w:rPr>
          <w:spacing w:val="5"/>
        </w:rPr>
        <w:t xml:space="preserve"> </w:t>
      </w:r>
      <w:r>
        <w:t>ставить</w:t>
      </w:r>
      <w:r>
        <w:rPr>
          <w:spacing w:val="8"/>
        </w:rPr>
        <w:t xml:space="preserve"> </w:t>
      </w:r>
      <w:r>
        <w:t>себя</w:t>
      </w:r>
      <w:r>
        <w:rPr>
          <w:spacing w:val="7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место</w:t>
      </w:r>
      <w:r>
        <w:rPr>
          <w:spacing w:val="7"/>
        </w:rPr>
        <w:t xml:space="preserve"> </w:t>
      </w:r>
      <w:r>
        <w:t>другого</w:t>
      </w:r>
      <w:r>
        <w:rPr>
          <w:spacing w:val="7"/>
        </w:rPr>
        <w:t xml:space="preserve"> </w:t>
      </w:r>
      <w:r>
        <w:t>человека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ходе</w:t>
      </w:r>
      <w:r>
        <w:rPr>
          <w:spacing w:val="6"/>
        </w:rPr>
        <w:t xml:space="preserve"> </w:t>
      </w:r>
      <w:r>
        <w:t>спора</w:t>
      </w:r>
      <w:r>
        <w:rPr>
          <w:spacing w:val="6"/>
        </w:rPr>
        <w:t xml:space="preserve"> </w:t>
      </w:r>
      <w:r>
        <w:t>или</w:t>
      </w:r>
      <w:r>
        <w:rPr>
          <w:spacing w:val="8"/>
        </w:rPr>
        <w:t xml:space="preserve"> </w:t>
      </w:r>
      <w:r>
        <w:t>дискуссии</w:t>
      </w:r>
      <w:r>
        <w:rPr>
          <w:spacing w:val="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естественнонаучнойпроблеме,интерпретациирезультатовестественнонаучногоисследования;</w:t>
      </w:r>
      <w:r>
        <w:rPr>
          <w:spacing w:val="1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понимать мотивы, намерения</w:t>
      </w:r>
      <w:r>
        <w:rPr>
          <w:spacing w:val="-1"/>
        </w:rPr>
        <w:t xml:space="preserve"> </w:t>
      </w:r>
      <w:r>
        <w:t>и логикудругого.</w:t>
      </w:r>
    </w:p>
    <w:p w:rsidR="00157B9B" w:rsidRDefault="00345A57">
      <w:pPr>
        <w:pStyle w:val="51"/>
        <w:spacing w:before="7"/>
        <w:jc w:val="left"/>
      </w:pPr>
      <w:r>
        <w:t>Общественно-научные</w:t>
      </w:r>
      <w:r>
        <w:rPr>
          <w:spacing w:val="-5"/>
        </w:rPr>
        <w:t xml:space="preserve"> </w:t>
      </w:r>
      <w:r>
        <w:t>предметы</w:t>
      </w:r>
    </w:p>
    <w:p w:rsidR="00157B9B" w:rsidRDefault="00345A57">
      <w:pPr>
        <w:spacing w:before="2" w:line="237" w:lineRule="auto"/>
        <w:ind w:left="400" w:right="2242"/>
        <w:rPr>
          <w:sz w:val="24"/>
        </w:rPr>
      </w:pPr>
      <w:r>
        <w:rPr>
          <w:i/>
          <w:sz w:val="24"/>
        </w:rPr>
        <w:t>Формирование познавательных УУД в части базовых логических действий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Систематизировать, классифицировать и обобщать исторические факты. Составлять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синхронистические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и систематические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таблицы.</w:t>
      </w:r>
    </w:p>
    <w:p w:rsidR="00157B9B" w:rsidRDefault="00345A57">
      <w:pPr>
        <w:pStyle w:val="a3"/>
        <w:ind w:right="625"/>
      </w:pPr>
      <w:r>
        <w:t>Выявлять и характеризовать существенные признаки исторических явлений, процессов. Сравнивать</w:t>
      </w:r>
      <w:r>
        <w:rPr>
          <w:spacing w:val="-57"/>
        </w:rPr>
        <w:t xml:space="preserve"> </w:t>
      </w:r>
      <w:r>
        <w:t>исторические явления, процессы (политическое устройство государств, социально-экономические</w:t>
      </w:r>
      <w:r>
        <w:rPr>
          <w:spacing w:val="1"/>
        </w:rPr>
        <w:t xml:space="preserve"> </w:t>
      </w:r>
      <w:r>
        <w:t>отношения, пути модернизации и другие) по горизонтали (существовавшие синхронно в разных</w:t>
      </w:r>
      <w:r>
        <w:rPr>
          <w:spacing w:val="1"/>
        </w:rPr>
        <w:t xml:space="preserve"> </w:t>
      </w:r>
      <w:r>
        <w:t>сообществах)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динамике</w:t>
      </w:r>
      <w:r>
        <w:rPr>
          <w:spacing w:val="-1"/>
        </w:rPr>
        <w:t xml:space="preserve"> </w:t>
      </w:r>
      <w:r>
        <w:t>(«было -</w:t>
      </w:r>
      <w:r>
        <w:rPr>
          <w:spacing w:val="-1"/>
        </w:rPr>
        <w:t xml:space="preserve"> </w:t>
      </w:r>
      <w:r>
        <w:t>стало»)</w:t>
      </w:r>
      <w:r>
        <w:rPr>
          <w:spacing w:val="1"/>
        </w:rPr>
        <w:t xml:space="preserve"> </w:t>
      </w:r>
      <w:r>
        <w:t>по заданным</w:t>
      </w:r>
      <w:r>
        <w:rPr>
          <w:spacing w:val="-3"/>
        </w:rPr>
        <w:t xml:space="preserve"> </w:t>
      </w:r>
      <w:r>
        <w:t>или</w:t>
      </w:r>
    </w:p>
    <w:p w:rsidR="00157B9B" w:rsidRDefault="00345A57">
      <w:pPr>
        <w:pStyle w:val="a3"/>
      </w:pPr>
      <w:r>
        <w:t>самостоятельно</w:t>
      </w:r>
      <w:r>
        <w:rPr>
          <w:spacing w:val="-4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основаниям.</w:t>
      </w:r>
    </w:p>
    <w:p w:rsidR="00157B9B" w:rsidRDefault="00345A57">
      <w:pPr>
        <w:pStyle w:val="a3"/>
      </w:pPr>
      <w:r>
        <w:t>Использовать</w:t>
      </w:r>
      <w:r>
        <w:rPr>
          <w:spacing w:val="49"/>
        </w:rPr>
        <w:t xml:space="preserve"> </w:t>
      </w:r>
      <w:r>
        <w:t>понятия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категории</w:t>
      </w:r>
      <w:r>
        <w:rPr>
          <w:spacing w:val="49"/>
        </w:rPr>
        <w:t xml:space="preserve"> </w:t>
      </w:r>
      <w:r>
        <w:t>современного</w:t>
      </w:r>
      <w:r>
        <w:rPr>
          <w:spacing w:val="48"/>
        </w:rPr>
        <w:t xml:space="preserve"> </w:t>
      </w:r>
      <w:r>
        <w:t>исторического</w:t>
      </w:r>
      <w:r>
        <w:rPr>
          <w:spacing w:val="46"/>
        </w:rPr>
        <w:t xml:space="preserve"> </w:t>
      </w:r>
      <w:r>
        <w:t>знания</w:t>
      </w:r>
      <w:r>
        <w:rPr>
          <w:spacing w:val="48"/>
        </w:rPr>
        <w:t xml:space="preserve"> </w:t>
      </w:r>
      <w:r>
        <w:t>(эпоха,</w:t>
      </w:r>
      <w:r>
        <w:rPr>
          <w:spacing w:val="48"/>
        </w:rPr>
        <w:t xml:space="preserve"> </w:t>
      </w:r>
      <w:r>
        <w:t>цивилизация,</w:t>
      </w:r>
      <w:r>
        <w:rPr>
          <w:spacing w:val="-57"/>
        </w:rPr>
        <w:t xml:space="preserve"> </w:t>
      </w:r>
      <w:r>
        <w:t>исторический</w:t>
      </w:r>
      <w:r>
        <w:rPr>
          <w:spacing w:val="-3"/>
        </w:rPr>
        <w:t xml:space="preserve"> </w:t>
      </w:r>
      <w:r>
        <w:t>источник, исторический</w:t>
      </w:r>
      <w:r>
        <w:rPr>
          <w:spacing w:val="-1"/>
        </w:rPr>
        <w:t xml:space="preserve"> </w:t>
      </w:r>
      <w:r>
        <w:t>факт, историзм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157B9B" w:rsidRDefault="00345A57">
      <w:pPr>
        <w:pStyle w:val="a3"/>
      </w:pPr>
      <w:r>
        <w:t>Выявлять</w:t>
      </w:r>
      <w:r>
        <w:rPr>
          <w:spacing w:val="-3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-2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процессов.</w:t>
      </w:r>
    </w:p>
    <w:p w:rsidR="00157B9B" w:rsidRDefault="00345A57">
      <w:pPr>
        <w:pStyle w:val="a3"/>
        <w:ind w:right="453"/>
        <w:jc w:val="both"/>
      </w:pP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 (например, по истории своего края, города, села), привлекая материалы музеев, библиотек,</w:t>
      </w:r>
      <w:r>
        <w:rPr>
          <w:spacing w:val="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массовой информации.</w:t>
      </w:r>
    </w:p>
    <w:p w:rsidR="00157B9B" w:rsidRDefault="00345A57">
      <w:pPr>
        <w:pStyle w:val="a3"/>
        <w:tabs>
          <w:tab w:val="left" w:pos="2134"/>
          <w:tab w:val="left" w:pos="3530"/>
          <w:tab w:val="left" w:pos="5091"/>
          <w:tab w:val="left" w:pos="6528"/>
          <w:tab w:val="left" w:pos="6993"/>
          <w:tab w:val="left" w:pos="7861"/>
          <w:tab w:val="left" w:pos="9199"/>
        </w:tabs>
        <w:ind w:right="449"/>
      </w:pPr>
      <w:r>
        <w:t>Соотносить результаты своего исследования с уже имеющимися данными, оценивать их значимость.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34"/>
        </w:rPr>
        <w:t xml:space="preserve"> </w:t>
      </w:r>
      <w:r>
        <w:t>(выделять</w:t>
      </w:r>
      <w:r>
        <w:rPr>
          <w:spacing w:val="37"/>
        </w:rPr>
        <w:t xml:space="preserve"> </w:t>
      </w:r>
      <w:r>
        <w:t>основания,</w:t>
      </w:r>
      <w:r>
        <w:rPr>
          <w:spacing w:val="34"/>
        </w:rPr>
        <w:t xml:space="preserve"> </w:t>
      </w:r>
      <w:r>
        <w:t>заполнять</w:t>
      </w:r>
      <w:r>
        <w:rPr>
          <w:spacing w:val="35"/>
        </w:rPr>
        <w:t xml:space="preserve"> </w:t>
      </w:r>
      <w:r>
        <w:t>составлять</w:t>
      </w:r>
      <w:r>
        <w:rPr>
          <w:spacing w:val="37"/>
        </w:rPr>
        <w:t xml:space="preserve"> </w:t>
      </w:r>
      <w:r>
        <w:t>схему,</w:t>
      </w:r>
      <w:r>
        <w:rPr>
          <w:spacing w:val="38"/>
        </w:rPr>
        <w:t xml:space="preserve"> </w:t>
      </w:r>
      <w:r>
        <w:t>таблицу)</w:t>
      </w:r>
      <w:r>
        <w:rPr>
          <w:spacing w:val="35"/>
        </w:rPr>
        <w:t xml:space="preserve"> </w:t>
      </w:r>
      <w:r>
        <w:t>виды</w:t>
      </w:r>
      <w:r>
        <w:rPr>
          <w:spacing w:val="3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человека:</w:t>
      </w:r>
      <w:r>
        <w:rPr>
          <w:spacing w:val="17"/>
        </w:rPr>
        <w:t xml:space="preserve"> </w:t>
      </w:r>
      <w:r>
        <w:t>виды</w:t>
      </w:r>
      <w:r>
        <w:rPr>
          <w:spacing w:val="16"/>
        </w:rPr>
        <w:t xml:space="preserve"> </w:t>
      </w:r>
      <w:r>
        <w:t>юридической</w:t>
      </w:r>
      <w:r>
        <w:rPr>
          <w:spacing w:val="17"/>
        </w:rPr>
        <w:t xml:space="preserve"> </w:t>
      </w:r>
      <w:r>
        <w:t>ответственности</w:t>
      </w:r>
      <w:r>
        <w:rPr>
          <w:spacing w:val="17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отраслям</w:t>
      </w:r>
      <w:r>
        <w:rPr>
          <w:spacing w:val="16"/>
        </w:rPr>
        <w:t xml:space="preserve"> </w:t>
      </w:r>
      <w:r>
        <w:t>права,</w:t>
      </w:r>
      <w:r>
        <w:rPr>
          <w:spacing w:val="16"/>
        </w:rPr>
        <w:t xml:space="preserve"> </w:t>
      </w:r>
      <w:r>
        <w:t>механизмы</w:t>
      </w:r>
      <w:r>
        <w:rPr>
          <w:spacing w:val="16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регулирования</w:t>
      </w:r>
      <w:r>
        <w:tab/>
        <w:t>экономики:</w:t>
      </w:r>
      <w:r>
        <w:tab/>
        <w:t>современные</w:t>
      </w:r>
      <w:r>
        <w:tab/>
        <w:t>государства</w:t>
      </w:r>
      <w:r>
        <w:tab/>
        <w:t>по</w:t>
      </w:r>
      <w:r>
        <w:tab/>
        <w:t>форме</w:t>
      </w:r>
      <w:r>
        <w:tab/>
        <w:t>правления,</w:t>
      </w:r>
      <w:r>
        <w:tab/>
        <w:t>государственно-</w:t>
      </w:r>
      <w:r>
        <w:rPr>
          <w:spacing w:val="-57"/>
        </w:rPr>
        <w:t xml:space="preserve"> </w:t>
      </w:r>
      <w:r>
        <w:t>территориальному устройству, типы политических партий, общественно-политических организаций.</w:t>
      </w:r>
      <w:r>
        <w:rPr>
          <w:spacing w:val="1"/>
        </w:rPr>
        <w:t xml:space="preserve"> </w:t>
      </w:r>
      <w:r>
        <w:t>Сравнивать</w:t>
      </w:r>
      <w:r>
        <w:rPr>
          <w:spacing w:val="14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политического</w:t>
      </w:r>
      <w:r>
        <w:rPr>
          <w:spacing w:val="15"/>
        </w:rPr>
        <w:t xml:space="preserve"> </w:t>
      </w:r>
      <w:r>
        <w:t>участия</w:t>
      </w:r>
      <w:r>
        <w:rPr>
          <w:spacing w:val="13"/>
        </w:rPr>
        <w:t xml:space="preserve"> </w:t>
      </w:r>
      <w:r>
        <w:t>(выборы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референдум),</w:t>
      </w:r>
      <w:r>
        <w:rPr>
          <w:spacing w:val="12"/>
        </w:rPr>
        <w:t xml:space="preserve"> </w:t>
      </w:r>
      <w:r>
        <w:t>проступок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преступление,</w:t>
      </w:r>
      <w:r>
        <w:rPr>
          <w:spacing w:val="-57"/>
        </w:rPr>
        <w:t xml:space="preserve"> </w:t>
      </w:r>
      <w:r>
        <w:t>дееспособность</w:t>
      </w:r>
      <w:r>
        <w:rPr>
          <w:spacing w:val="17"/>
        </w:rPr>
        <w:t xml:space="preserve"> </w:t>
      </w:r>
      <w:r>
        <w:t>малолетних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возрасте</w:t>
      </w:r>
      <w:r>
        <w:rPr>
          <w:spacing w:val="17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6</w:t>
      </w:r>
      <w:r>
        <w:rPr>
          <w:spacing w:val="16"/>
        </w:rPr>
        <w:t xml:space="preserve"> </w:t>
      </w:r>
      <w:r>
        <w:t>до</w:t>
      </w:r>
      <w:r>
        <w:rPr>
          <w:spacing w:val="20"/>
        </w:rPr>
        <w:t xml:space="preserve"> </w:t>
      </w:r>
      <w:r>
        <w:t>14</w:t>
      </w:r>
      <w:r>
        <w:rPr>
          <w:spacing w:val="17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несовершеннолетних</w:t>
      </w:r>
      <w:r>
        <w:rPr>
          <w:spacing w:val="19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возрасте</w:t>
      </w:r>
      <w:r>
        <w:rPr>
          <w:spacing w:val="17"/>
        </w:rPr>
        <w:t xml:space="preserve"> </w:t>
      </w:r>
      <w:r>
        <w:t>от</w:t>
      </w:r>
      <w:r>
        <w:rPr>
          <w:spacing w:val="21"/>
        </w:rPr>
        <w:t xml:space="preserve"> </w:t>
      </w:r>
      <w:r>
        <w:t>14</w:t>
      </w:r>
      <w:r>
        <w:rPr>
          <w:spacing w:val="17"/>
        </w:rPr>
        <w:t xml:space="preserve"> </w:t>
      </w:r>
      <w:r>
        <w:t>до</w:t>
      </w:r>
      <w:r>
        <w:rPr>
          <w:spacing w:val="17"/>
        </w:rPr>
        <w:t xml:space="preserve"> </w:t>
      </w:r>
      <w:r>
        <w:t>18</w:t>
      </w:r>
      <w:r>
        <w:rPr>
          <w:spacing w:val="-57"/>
        </w:rPr>
        <w:t xml:space="preserve"> </w:t>
      </w:r>
      <w:r>
        <w:t>лет,</w:t>
      </w:r>
      <w:r>
        <w:rPr>
          <w:spacing w:val="-1"/>
        </w:rPr>
        <w:t xml:space="preserve"> </w:t>
      </w:r>
      <w:r>
        <w:t>мораль и право.</w:t>
      </w:r>
    </w:p>
    <w:p w:rsidR="00157B9B" w:rsidRDefault="00345A57">
      <w:pPr>
        <w:pStyle w:val="a3"/>
        <w:spacing w:before="3"/>
      </w:pPr>
      <w:r>
        <w:t>Определять</w:t>
      </w:r>
      <w:r>
        <w:rPr>
          <w:spacing w:val="25"/>
        </w:rPr>
        <w:t xml:space="preserve"> </w:t>
      </w:r>
      <w:r>
        <w:t>конструктивные</w:t>
      </w:r>
      <w:r>
        <w:rPr>
          <w:spacing w:val="24"/>
        </w:rPr>
        <w:t xml:space="preserve"> </w:t>
      </w:r>
      <w:r>
        <w:t>модели</w:t>
      </w:r>
      <w:r>
        <w:rPr>
          <w:spacing w:val="26"/>
        </w:rPr>
        <w:t xml:space="preserve"> </w:t>
      </w:r>
      <w:r>
        <w:t>поведения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конфликтной</w:t>
      </w:r>
      <w:r>
        <w:rPr>
          <w:spacing w:val="24"/>
        </w:rPr>
        <w:t xml:space="preserve"> </w:t>
      </w:r>
      <w:r>
        <w:t>ситуации,</w:t>
      </w:r>
      <w:r>
        <w:rPr>
          <w:spacing w:val="22"/>
        </w:rPr>
        <w:t xml:space="preserve"> </w:t>
      </w:r>
      <w:r>
        <w:t>находить</w:t>
      </w:r>
      <w:r>
        <w:rPr>
          <w:spacing w:val="26"/>
        </w:rPr>
        <w:t xml:space="preserve"> </w:t>
      </w:r>
      <w:r>
        <w:t>конструктивное</w:t>
      </w:r>
      <w:r>
        <w:rPr>
          <w:spacing w:val="-57"/>
        </w:rPr>
        <w:t xml:space="preserve"> </w:t>
      </w:r>
      <w:r>
        <w:t>разрешение</w:t>
      </w:r>
      <w:r>
        <w:rPr>
          <w:spacing w:val="-2"/>
        </w:rPr>
        <w:t xml:space="preserve"> </w:t>
      </w:r>
      <w:r>
        <w:t>конфликта.</w:t>
      </w:r>
    </w:p>
    <w:p w:rsidR="00157B9B" w:rsidRDefault="00345A57">
      <w:pPr>
        <w:pStyle w:val="a3"/>
        <w:ind w:right="1340"/>
        <w:jc w:val="both"/>
      </w:pPr>
      <w:r>
        <w:t>Преобразовывать статистическую и визуальную информацию о достижениях России в текст.</w:t>
      </w:r>
      <w:r>
        <w:rPr>
          <w:spacing w:val="-57"/>
        </w:rPr>
        <w:t xml:space="preserve"> </w:t>
      </w:r>
      <w:r>
        <w:t>Вносить коррективы в моделируемую экономическую деятельность на основе изменившихся</w:t>
      </w:r>
      <w:r>
        <w:rPr>
          <w:spacing w:val="-57"/>
        </w:rPr>
        <w:t xml:space="preserve"> </w:t>
      </w:r>
      <w:r>
        <w:t>ситуаций.</w:t>
      </w:r>
    </w:p>
    <w:p w:rsidR="00157B9B" w:rsidRDefault="00345A57">
      <w:pPr>
        <w:pStyle w:val="a3"/>
        <w:ind w:right="456"/>
        <w:jc w:val="both"/>
      </w:pPr>
      <w:r>
        <w:t>Использовать полученные знания для публичного представления результатов своей деятельности в</w:t>
      </w:r>
      <w:r>
        <w:rPr>
          <w:spacing w:val="1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духовной культуры.</w:t>
      </w:r>
    </w:p>
    <w:p w:rsidR="00157B9B" w:rsidRDefault="00345A57">
      <w:pPr>
        <w:pStyle w:val="a3"/>
        <w:spacing w:before="1"/>
        <w:ind w:right="494"/>
        <w:jc w:val="both"/>
      </w:pPr>
      <w:r>
        <w:t>Выступать с сообщениями в соответствии с особенностями аудитории и регламентом. Устанавливать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объяснять</w:t>
      </w:r>
      <w:r>
        <w:rPr>
          <w:spacing w:val="-1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гражданина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граждан.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jc w:val="both"/>
      </w:pPr>
      <w:r>
        <w:t>Объяснять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смены</w:t>
      </w:r>
      <w:r>
        <w:rPr>
          <w:spacing w:val="-3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времен</w:t>
      </w:r>
      <w:r>
        <w:rPr>
          <w:spacing w:val="-3"/>
        </w:rPr>
        <w:t xml:space="preserve"> </w:t>
      </w:r>
      <w:r>
        <w:t>года.</w:t>
      </w:r>
    </w:p>
    <w:p w:rsidR="00157B9B" w:rsidRDefault="00345A57">
      <w:pPr>
        <w:pStyle w:val="a3"/>
        <w:ind w:right="460"/>
        <w:jc w:val="both"/>
      </w:pPr>
      <w:r>
        <w:t>Устанавливать</w:t>
      </w:r>
      <w:r>
        <w:rPr>
          <w:spacing w:val="1"/>
        </w:rPr>
        <w:t xml:space="preserve"> </w:t>
      </w:r>
      <w:r>
        <w:t>эмпирические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широтой местности, между высотой Солнца над горизонтом и географической широтой местности 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наблюдений.</w:t>
      </w:r>
    </w:p>
    <w:p w:rsidR="00157B9B" w:rsidRDefault="00345A57">
      <w:pPr>
        <w:pStyle w:val="a3"/>
        <w:spacing w:before="1"/>
        <w:ind w:right="367"/>
        <w:jc w:val="both"/>
      </w:pPr>
      <w:r>
        <w:t>Классифицировать формы рельефа суши по высоте и по внешнему облику. Классифицировать острова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происхождению.</w:t>
      </w:r>
    </w:p>
    <w:p w:rsidR="00157B9B" w:rsidRDefault="00345A57">
      <w:pPr>
        <w:pStyle w:val="a3"/>
        <w:ind w:right="461"/>
        <w:jc w:val="both"/>
      </w:pPr>
      <w:r>
        <w:t>Формулировать оценочные суждения о последствиях изменений компонентов природы в 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разных источников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6"/>
        </w:rPr>
        <w:t xml:space="preserve"> </w:t>
      </w:r>
      <w:r>
        <w:t>информации.</w:t>
      </w:r>
    </w:p>
    <w:p w:rsidR="00157B9B" w:rsidRDefault="00345A57">
      <w:pPr>
        <w:ind w:left="400" w:right="552"/>
        <w:rPr>
          <w:sz w:val="24"/>
        </w:rPr>
      </w:pPr>
      <w:r>
        <w:rPr>
          <w:sz w:val="24"/>
        </w:rPr>
        <w:t xml:space="preserve">Самостоятельно составлять план решения учебной географической задачи.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познавательных УУД в части базовых исследовательских действий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температуры 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2"/>
          <w:sz w:val="24"/>
        </w:rPr>
        <w:t xml:space="preserve"> </w:t>
      </w:r>
      <w:r>
        <w:rPr>
          <w:sz w:val="24"/>
        </w:rPr>
        <w:t>атмосферного</w:t>
      </w:r>
      <w:r>
        <w:rPr>
          <w:spacing w:val="60"/>
          <w:sz w:val="24"/>
        </w:rPr>
        <w:t xml:space="preserve"> </w:t>
      </w:r>
      <w:r>
        <w:rPr>
          <w:sz w:val="24"/>
        </w:rPr>
        <w:t>давления,</w:t>
      </w:r>
      <w:r>
        <w:rPr>
          <w:spacing w:val="6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</w:p>
    <w:p w:rsidR="00157B9B" w:rsidRDefault="00345A57">
      <w:pPr>
        <w:pStyle w:val="a3"/>
        <w:ind w:right="335"/>
      </w:pPr>
      <w:r>
        <w:t>направления ветра с использованием аналоговых и (или) цифровых приборов (термометр, барометр,</w:t>
      </w:r>
      <w:r>
        <w:rPr>
          <w:spacing w:val="1"/>
        </w:rPr>
        <w:t xml:space="preserve"> </w:t>
      </w:r>
      <w:r>
        <w:t>анемометр, флюгер) и представлять результаты наблюдений в табличной и (или) гра- фической форме.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5"/>
        </w:rPr>
        <w:t xml:space="preserve"> </w:t>
      </w:r>
      <w:r>
        <w:t>вопросы,</w:t>
      </w:r>
      <w:r>
        <w:rPr>
          <w:spacing w:val="4"/>
        </w:rPr>
        <w:t xml:space="preserve"> </w:t>
      </w:r>
      <w:r>
        <w:t>поиск</w:t>
      </w:r>
      <w:r>
        <w:rPr>
          <w:spacing w:val="5"/>
        </w:rPr>
        <w:t xml:space="preserve"> </w:t>
      </w:r>
      <w:r>
        <w:t>ответов</w:t>
      </w:r>
      <w:r>
        <w:rPr>
          <w:spacing w:val="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3"/>
        </w:rPr>
        <w:t xml:space="preserve"> </w:t>
      </w:r>
      <w:r>
        <w:t>необходим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прогнозирования</w:t>
      </w:r>
      <w:r>
        <w:rPr>
          <w:spacing w:val="13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Российской Федерации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будущем.</w:t>
      </w:r>
    </w:p>
    <w:p w:rsidR="00157B9B" w:rsidRDefault="00345A57">
      <w:pPr>
        <w:pStyle w:val="a3"/>
        <w:spacing w:before="1"/>
      </w:pPr>
      <w:r>
        <w:t>Представлять</w:t>
      </w:r>
      <w:r>
        <w:rPr>
          <w:spacing w:val="9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фенологических</w:t>
      </w:r>
      <w:r>
        <w:rPr>
          <w:spacing w:val="8"/>
        </w:rPr>
        <w:t xml:space="preserve"> </w:t>
      </w:r>
      <w:r>
        <w:t>наблюдений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наблюдений</w:t>
      </w:r>
      <w:r>
        <w:rPr>
          <w:spacing w:val="9"/>
        </w:rPr>
        <w:t xml:space="preserve"> </w:t>
      </w:r>
      <w:r>
        <w:t>за</w:t>
      </w:r>
      <w:r>
        <w:rPr>
          <w:spacing w:val="8"/>
        </w:rPr>
        <w:t xml:space="preserve"> </w:t>
      </w:r>
      <w:r>
        <w:t>погодой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различной</w:t>
      </w:r>
      <w:r>
        <w:rPr>
          <w:spacing w:val="10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(табличной,</w:t>
      </w:r>
      <w:r>
        <w:rPr>
          <w:spacing w:val="-1"/>
        </w:rPr>
        <w:t xml:space="preserve"> </w:t>
      </w:r>
      <w:r>
        <w:t>графической, географического описания).</w:t>
      </w:r>
    </w:p>
    <w:p w:rsidR="00157B9B" w:rsidRDefault="00345A57">
      <w:pPr>
        <w:pStyle w:val="a3"/>
        <w:ind w:right="552"/>
      </w:pPr>
      <w:r>
        <w:t>Проводить</w:t>
      </w:r>
      <w:r>
        <w:rPr>
          <w:spacing w:val="2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самостоятельно</w:t>
      </w:r>
      <w:r>
        <w:rPr>
          <w:spacing w:val="21"/>
        </w:rPr>
        <w:t xml:space="preserve"> </w:t>
      </w:r>
      <w:r>
        <w:t>составленному</w:t>
      </w:r>
      <w:r>
        <w:rPr>
          <w:spacing w:val="16"/>
        </w:rPr>
        <w:t xml:space="preserve"> </w:t>
      </w:r>
      <w:r>
        <w:t>плану</w:t>
      </w:r>
      <w:r>
        <w:rPr>
          <w:spacing w:val="23"/>
        </w:rPr>
        <w:t xml:space="preserve"> </w:t>
      </w:r>
      <w:r>
        <w:t>небольшое</w:t>
      </w:r>
      <w:r>
        <w:rPr>
          <w:spacing w:val="23"/>
        </w:rPr>
        <w:t xml:space="preserve"> </w:t>
      </w:r>
      <w:r>
        <w:t>исследование</w:t>
      </w:r>
      <w:r>
        <w:rPr>
          <w:spacing w:val="20"/>
        </w:rPr>
        <w:t xml:space="preserve"> </w:t>
      </w:r>
      <w:r>
        <w:t>роли</w:t>
      </w:r>
      <w:r>
        <w:rPr>
          <w:spacing w:val="22"/>
        </w:rPr>
        <w:t xml:space="preserve"> </w:t>
      </w:r>
      <w:r>
        <w:t>традиций</w:t>
      </w:r>
      <w:r>
        <w:rPr>
          <w:spacing w:val="2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обществе.</w:t>
      </w:r>
    </w:p>
    <w:p w:rsidR="00157B9B" w:rsidRDefault="00345A57">
      <w:pPr>
        <w:pStyle w:val="a3"/>
      </w:pPr>
      <w:r>
        <w:t>Исследовать</w:t>
      </w:r>
      <w:r>
        <w:rPr>
          <w:spacing w:val="33"/>
        </w:rPr>
        <w:t xml:space="preserve"> </w:t>
      </w:r>
      <w:r>
        <w:t>несложные</w:t>
      </w:r>
      <w:r>
        <w:rPr>
          <w:spacing w:val="32"/>
        </w:rPr>
        <w:t xml:space="preserve"> </w:t>
      </w:r>
      <w:r>
        <w:t>практические</w:t>
      </w:r>
      <w:r>
        <w:rPr>
          <w:spacing w:val="33"/>
        </w:rPr>
        <w:t xml:space="preserve"> </w:t>
      </w:r>
      <w:r>
        <w:t>ситуации,</w:t>
      </w:r>
      <w:r>
        <w:rPr>
          <w:spacing w:val="34"/>
        </w:rPr>
        <w:t xml:space="preserve"> </w:t>
      </w:r>
      <w:r>
        <w:t>связанные</w:t>
      </w:r>
      <w:r>
        <w:rPr>
          <w:spacing w:val="32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3"/>
        </w:rPr>
        <w:t xml:space="preserve"> </w:t>
      </w:r>
      <w:r>
        <w:t>различных</w:t>
      </w:r>
      <w:r>
        <w:rPr>
          <w:spacing w:val="31"/>
        </w:rPr>
        <w:t xml:space="preserve"> </w:t>
      </w:r>
      <w:r>
        <w:t>способов</w:t>
      </w:r>
      <w:r>
        <w:rPr>
          <w:spacing w:val="-57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эффективности производства.</w:t>
      </w: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</w:t>
      </w:r>
    </w:p>
    <w:p w:rsidR="00157B9B" w:rsidRDefault="00345A57">
      <w:pPr>
        <w:pStyle w:val="a3"/>
        <w:ind w:right="459"/>
        <w:jc w:val="both"/>
      </w:pPr>
      <w:r>
        <w:t>Проводить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(материальных,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визуальных),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предложенной познавательной</w:t>
      </w:r>
      <w:r>
        <w:rPr>
          <w:spacing w:val="-2"/>
        </w:rPr>
        <w:t xml:space="preserve"> </w:t>
      </w:r>
      <w:r>
        <w:t>задачей.</w:t>
      </w:r>
    </w:p>
    <w:p w:rsidR="00157B9B" w:rsidRDefault="00345A57">
      <w:pPr>
        <w:pStyle w:val="a3"/>
        <w:ind w:right="455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критики</w:t>
      </w:r>
      <w:r>
        <w:rPr>
          <w:spacing w:val="1"/>
        </w:rPr>
        <w:t xml:space="preserve"> </w:t>
      </w:r>
      <w:r>
        <w:t>источника,</w:t>
      </w:r>
      <w:r>
        <w:rPr>
          <w:spacing w:val="36"/>
        </w:rPr>
        <w:t xml:space="preserve"> </w:t>
      </w:r>
      <w:r>
        <w:t>высказывать</w:t>
      </w:r>
      <w:r>
        <w:rPr>
          <w:spacing w:val="38"/>
        </w:rPr>
        <w:t xml:space="preserve"> </w:t>
      </w:r>
      <w:r>
        <w:t>суждение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информационных</w:t>
      </w:r>
      <w:r>
        <w:rPr>
          <w:spacing w:val="39"/>
        </w:rPr>
        <w:t xml:space="preserve"> </w:t>
      </w:r>
      <w:r>
        <w:t>особенностях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ценности</w:t>
      </w:r>
      <w:r>
        <w:rPr>
          <w:spacing w:val="38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или самостоятельно определяемым</w:t>
      </w:r>
      <w:r>
        <w:rPr>
          <w:spacing w:val="-1"/>
        </w:rPr>
        <w:t xml:space="preserve"> </w:t>
      </w:r>
      <w:r>
        <w:t>критериям).</w:t>
      </w:r>
    </w:p>
    <w:p w:rsidR="00157B9B" w:rsidRDefault="00345A57">
      <w:pPr>
        <w:pStyle w:val="a3"/>
        <w:spacing w:before="5" w:line="235" w:lineRule="auto"/>
        <w:ind w:right="455"/>
        <w:jc w:val="both"/>
      </w:pPr>
      <w:r>
        <w:t>Сравнивать данные разных источников исторической информации, выявлять их сходство и различия,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т.ч., связанные</w:t>
      </w:r>
      <w:r>
        <w:rPr>
          <w:spacing w:val="-3"/>
        </w:rPr>
        <w:t xml:space="preserve"> </w:t>
      </w:r>
      <w:r>
        <w:t>со степенью</w:t>
      </w:r>
      <w:r>
        <w:rPr>
          <w:spacing w:val="-3"/>
        </w:rPr>
        <w:t xml:space="preserve"> </w:t>
      </w:r>
      <w:r>
        <w:t>информированности и</w:t>
      </w:r>
      <w:r>
        <w:rPr>
          <w:spacing w:val="-1"/>
        </w:rPr>
        <w:t xml:space="preserve"> </w:t>
      </w:r>
      <w:r>
        <w:t>позицией авторов.</w:t>
      </w:r>
    </w:p>
    <w:p w:rsidR="00157B9B" w:rsidRDefault="00345A57">
      <w:pPr>
        <w:pStyle w:val="a3"/>
        <w:spacing w:before="2"/>
        <w:ind w:right="457"/>
        <w:jc w:val="both"/>
      </w:pPr>
      <w:r>
        <w:t>Выбирать оптимальную форму представления результатов самостоятельной работы с исторической</w:t>
      </w:r>
      <w:r>
        <w:rPr>
          <w:spacing w:val="1"/>
        </w:rPr>
        <w:t xml:space="preserve"> </w:t>
      </w:r>
      <w:r>
        <w:t>информацией</w:t>
      </w:r>
      <w:r>
        <w:rPr>
          <w:spacing w:val="-1"/>
        </w:rPr>
        <w:t xml:space="preserve"> </w:t>
      </w:r>
      <w:r>
        <w:t>(сообщение, эссе,</w:t>
      </w:r>
      <w:r>
        <w:rPr>
          <w:spacing w:val="-1"/>
        </w:rPr>
        <w:t xml:space="preserve"> </w:t>
      </w:r>
      <w:r>
        <w:t>презентация,</w:t>
      </w:r>
      <w:r>
        <w:rPr>
          <w:spacing w:val="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проект и</w:t>
      </w:r>
      <w:r>
        <w:rPr>
          <w:spacing w:val="-3"/>
        </w:rPr>
        <w:t xml:space="preserve"> </w:t>
      </w:r>
      <w:r>
        <w:t>другие).</w:t>
      </w:r>
    </w:p>
    <w:p w:rsidR="00157B9B" w:rsidRDefault="00345A57">
      <w:pPr>
        <w:pStyle w:val="a3"/>
        <w:ind w:right="458"/>
        <w:jc w:val="both"/>
      </w:pPr>
      <w:r>
        <w:t>Проводить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(материальных,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визуальных),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предложенной познавательной</w:t>
      </w:r>
      <w:r>
        <w:rPr>
          <w:spacing w:val="-2"/>
        </w:rPr>
        <w:t xml:space="preserve"> </w:t>
      </w:r>
      <w:r>
        <w:t>задачей.</w:t>
      </w:r>
    </w:p>
    <w:p w:rsidR="00157B9B" w:rsidRDefault="00345A57">
      <w:pPr>
        <w:pStyle w:val="a3"/>
        <w:ind w:right="455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критики</w:t>
      </w:r>
      <w:r>
        <w:rPr>
          <w:spacing w:val="1"/>
        </w:rPr>
        <w:t xml:space="preserve"> </w:t>
      </w:r>
      <w:r>
        <w:t>источника,</w:t>
      </w:r>
      <w:r>
        <w:rPr>
          <w:spacing w:val="36"/>
        </w:rPr>
        <w:t xml:space="preserve"> </w:t>
      </w:r>
      <w:r>
        <w:t>высказывать</w:t>
      </w:r>
      <w:r>
        <w:rPr>
          <w:spacing w:val="38"/>
        </w:rPr>
        <w:t xml:space="preserve"> </w:t>
      </w:r>
      <w:r>
        <w:t>суждение</w:t>
      </w:r>
      <w:r>
        <w:rPr>
          <w:spacing w:val="36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его</w:t>
      </w:r>
      <w:r>
        <w:rPr>
          <w:spacing w:val="37"/>
        </w:rPr>
        <w:t xml:space="preserve"> </w:t>
      </w:r>
      <w:r>
        <w:t>информационных</w:t>
      </w:r>
      <w:r>
        <w:rPr>
          <w:spacing w:val="39"/>
        </w:rPr>
        <w:t xml:space="preserve"> </w:t>
      </w:r>
      <w:r>
        <w:t>особенностях</w:t>
      </w:r>
      <w:r>
        <w:rPr>
          <w:spacing w:val="39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ценности</w:t>
      </w:r>
      <w:r>
        <w:rPr>
          <w:spacing w:val="38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заданным</w:t>
      </w:r>
      <w:r>
        <w:rPr>
          <w:spacing w:val="-57"/>
        </w:rPr>
        <w:t xml:space="preserve"> </w:t>
      </w:r>
      <w:r>
        <w:t>или самостоятельно определяемым</w:t>
      </w:r>
      <w:r>
        <w:rPr>
          <w:spacing w:val="-1"/>
        </w:rPr>
        <w:t xml:space="preserve"> </w:t>
      </w:r>
      <w:r>
        <w:t>критериям).</w:t>
      </w:r>
    </w:p>
    <w:p w:rsidR="00157B9B" w:rsidRDefault="00345A57">
      <w:pPr>
        <w:pStyle w:val="a3"/>
        <w:ind w:right="454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 статистические, текстовые,</w:t>
      </w:r>
      <w:r>
        <w:rPr>
          <w:spacing w:val="1"/>
        </w:rPr>
        <w:t xml:space="preserve"> </w:t>
      </w:r>
      <w:r>
        <w:t>видео- и фотоизображения, компьютерные базы данных), необходимые для изучения особенностей</w:t>
      </w:r>
      <w:r>
        <w:rPr>
          <w:spacing w:val="1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России.</w:t>
      </w:r>
    </w:p>
    <w:p w:rsidR="00157B9B" w:rsidRDefault="00345A57">
      <w:pPr>
        <w:pStyle w:val="a3"/>
        <w:ind w:right="459"/>
        <w:jc w:val="both"/>
      </w:pPr>
      <w:r>
        <w:t>Находить, извлекать и использовать</w:t>
      </w:r>
      <w:r>
        <w:rPr>
          <w:spacing w:val="1"/>
        </w:rPr>
        <w:t xml:space="preserve"> </w:t>
      </w:r>
      <w:r>
        <w:t>информацию, характеризующую</w:t>
      </w:r>
      <w:r>
        <w:rPr>
          <w:spacing w:val="60"/>
        </w:rPr>
        <w:t xml:space="preserve"> </w:t>
      </w:r>
      <w:r>
        <w:t>отраслевую, функциональную</w:t>
      </w:r>
      <w:r>
        <w:rPr>
          <w:spacing w:val="-57"/>
        </w:rPr>
        <w:t xml:space="preserve"> </w:t>
      </w:r>
      <w:r>
        <w:t>и территориальную структуру хозяйства России, выделять географическую информацию, которая</w:t>
      </w:r>
      <w:r>
        <w:rPr>
          <w:spacing w:val="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противоречивой или может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недостоверной.</w:t>
      </w:r>
    </w:p>
    <w:p w:rsidR="00157B9B" w:rsidRDefault="00345A57">
      <w:pPr>
        <w:pStyle w:val="a3"/>
        <w:spacing w:before="1"/>
        <w:jc w:val="both"/>
      </w:pPr>
      <w:r>
        <w:t>Определять</w:t>
      </w:r>
      <w:r>
        <w:rPr>
          <w:spacing w:val="-3"/>
        </w:rPr>
        <w:t xml:space="preserve"> </w:t>
      </w:r>
      <w:r>
        <w:t>информацию,</w:t>
      </w:r>
      <w:r>
        <w:rPr>
          <w:spacing w:val="-4"/>
        </w:rPr>
        <w:t xml:space="preserve"> </w:t>
      </w:r>
      <w:r>
        <w:t>недостающую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задачи.</w:t>
      </w:r>
    </w:p>
    <w:p w:rsidR="00157B9B" w:rsidRDefault="00345A57">
      <w:pPr>
        <w:pStyle w:val="a3"/>
        <w:ind w:right="467"/>
        <w:jc w:val="both"/>
      </w:pPr>
      <w:r>
        <w:t>Извлекать информацию о правах и обязанностях учащегося из разных адаптированных источников (в</w:t>
      </w:r>
      <w:r>
        <w:rPr>
          <w:spacing w:val="-57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материалов): заполнять таблицу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план.</w:t>
      </w:r>
    </w:p>
    <w:p w:rsidR="00157B9B" w:rsidRDefault="00345A57">
      <w:pPr>
        <w:pStyle w:val="a3"/>
        <w:ind w:right="457"/>
        <w:jc w:val="both"/>
      </w:pPr>
      <w:r>
        <w:t>Анализировать и обобщать текстовую и статистическую информацию об отклоняющемся поведении,</w:t>
      </w:r>
      <w:r>
        <w:rPr>
          <w:spacing w:val="-57"/>
        </w:rPr>
        <w:t xml:space="preserve"> </w:t>
      </w:r>
      <w:r>
        <w:t>его причинах и негативных последствиях из адаптированных источников (в т.ч. учебных материалов)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публикаций СМИ.</w:t>
      </w:r>
    </w:p>
    <w:p w:rsidR="00157B9B" w:rsidRDefault="00345A57">
      <w:pPr>
        <w:pStyle w:val="a3"/>
        <w:spacing w:line="274" w:lineRule="exact"/>
        <w:jc w:val="both"/>
      </w:pPr>
      <w:r>
        <w:t>Представлять</w:t>
      </w:r>
      <w:r>
        <w:rPr>
          <w:spacing w:val="-3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выводов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обобщений.</w:t>
      </w:r>
    </w:p>
    <w:p w:rsidR="00157B9B" w:rsidRDefault="00345A57">
      <w:pPr>
        <w:pStyle w:val="a3"/>
        <w:ind w:right="456"/>
        <w:jc w:val="both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23"/>
        </w:rPr>
        <w:t xml:space="preserve"> </w:t>
      </w:r>
      <w:r>
        <w:t>источниках</w:t>
      </w:r>
      <w:r>
        <w:rPr>
          <w:spacing w:val="26"/>
        </w:rPr>
        <w:t xml:space="preserve"> </w:t>
      </w:r>
      <w:r>
        <w:t>информации:</w:t>
      </w:r>
      <w:r>
        <w:rPr>
          <w:spacing w:val="25"/>
        </w:rPr>
        <w:t xml:space="preserve"> </w:t>
      </w:r>
      <w:r>
        <w:t>сопоставлять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обобщать</w:t>
      </w:r>
      <w:r>
        <w:rPr>
          <w:spacing w:val="25"/>
        </w:rPr>
        <w:t xml:space="preserve"> </w:t>
      </w:r>
      <w:r>
        <w:t>информацию,</w:t>
      </w:r>
      <w:r>
        <w:rPr>
          <w:spacing w:val="24"/>
        </w:rPr>
        <w:t xml:space="preserve"> </w:t>
      </w:r>
      <w:r>
        <w:t>представленную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разных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формах</w:t>
      </w:r>
      <w:r>
        <w:rPr>
          <w:spacing w:val="-4"/>
        </w:rPr>
        <w:t xml:space="preserve"> </w:t>
      </w:r>
      <w:r>
        <w:t>(описательную,</w:t>
      </w:r>
      <w:r>
        <w:rPr>
          <w:spacing w:val="-5"/>
        </w:rPr>
        <w:t xml:space="preserve"> </w:t>
      </w:r>
      <w:r>
        <w:t>графическую,</w:t>
      </w:r>
      <w:r>
        <w:rPr>
          <w:spacing w:val="-4"/>
        </w:rPr>
        <w:t xml:space="preserve"> </w:t>
      </w:r>
      <w:r>
        <w:t>аудиовизуальную).</w:t>
      </w: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коммуникативных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spacing w:before="1"/>
        <w:ind w:right="552"/>
      </w:pPr>
      <w:r>
        <w:t>Определять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событиях.</w:t>
      </w:r>
    </w:p>
    <w:p w:rsidR="00157B9B" w:rsidRDefault="00345A57">
      <w:pPr>
        <w:pStyle w:val="a3"/>
      </w:pPr>
      <w:r>
        <w:t>Раскрывать</w:t>
      </w:r>
      <w:r>
        <w:rPr>
          <w:spacing w:val="10"/>
        </w:rPr>
        <w:t xml:space="preserve"> </w:t>
      </w:r>
      <w:r>
        <w:t>значение</w:t>
      </w:r>
      <w:r>
        <w:rPr>
          <w:spacing w:val="10"/>
        </w:rPr>
        <w:t xml:space="preserve"> </w:t>
      </w:r>
      <w:r>
        <w:t>совместной</w:t>
      </w:r>
      <w:r>
        <w:rPr>
          <w:spacing w:val="11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сотрудничества</w:t>
      </w:r>
      <w:r>
        <w:rPr>
          <w:spacing w:val="9"/>
        </w:rPr>
        <w:t xml:space="preserve"> </w:t>
      </w:r>
      <w:r>
        <w:t>людей</w:t>
      </w:r>
      <w:r>
        <w:rPr>
          <w:spacing w:val="12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разных</w:t>
      </w:r>
      <w:r>
        <w:rPr>
          <w:spacing w:val="22"/>
        </w:rPr>
        <w:t xml:space="preserve"> </w:t>
      </w:r>
      <w:r>
        <w:t>сферах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эпохи.</w:t>
      </w:r>
    </w:p>
    <w:p w:rsidR="00157B9B" w:rsidRDefault="00345A57">
      <w:pPr>
        <w:pStyle w:val="a3"/>
      </w:pPr>
      <w:r>
        <w:t>Принимать</w:t>
      </w:r>
      <w:r>
        <w:rPr>
          <w:spacing w:val="11"/>
        </w:rPr>
        <w:t xml:space="preserve"> </w:t>
      </w:r>
      <w:r>
        <w:t>участие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обсуждении</w:t>
      </w:r>
      <w:r>
        <w:rPr>
          <w:spacing w:val="9"/>
        </w:rPr>
        <w:t xml:space="preserve"> </w:t>
      </w:r>
      <w:r>
        <w:t>открытых</w:t>
      </w:r>
      <w:r>
        <w:rPr>
          <w:spacing w:val="11"/>
        </w:rPr>
        <w:t xml:space="preserve"> </w:t>
      </w:r>
      <w:r>
        <w:t>(в</w:t>
      </w:r>
      <w:r>
        <w:rPr>
          <w:spacing w:val="8"/>
        </w:rPr>
        <w:t xml:space="preserve"> </w:t>
      </w:r>
      <w:r>
        <w:t>т.ч.</w:t>
      </w:r>
      <w:r>
        <w:rPr>
          <w:spacing w:val="9"/>
        </w:rPr>
        <w:t xml:space="preserve"> </w:t>
      </w:r>
      <w:r>
        <w:t>дискуссионных)</w:t>
      </w:r>
      <w:r>
        <w:rPr>
          <w:spacing w:val="9"/>
        </w:rPr>
        <w:t xml:space="preserve"> </w:t>
      </w:r>
      <w:r>
        <w:t>вопросов</w:t>
      </w:r>
      <w:r>
        <w:rPr>
          <w:spacing w:val="8"/>
        </w:rPr>
        <w:t xml:space="preserve"> </w:t>
      </w:r>
      <w:r>
        <w:t>истории,</w:t>
      </w:r>
      <w:r>
        <w:rPr>
          <w:spacing w:val="9"/>
        </w:rPr>
        <w:t xml:space="preserve"> </w:t>
      </w:r>
      <w:r>
        <w:t>высказывая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аргументируя</w:t>
      </w:r>
      <w:r>
        <w:rPr>
          <w:spacing w:val="-1"/>
        </w:rPr>
        <w:t xml:space="preserve"> </w:t>
      </w:r>
      <w:r>
        <w:t>свои суждения.</w:t>
      </w:r>
    </w:p>
    <w:p w:rsidR="00157B9B" w:rsidRDefault="00345A57">
      <w:pPr>
        <w:pStyle w:val="a3"/>
        <w:tabs>
          <w:tab w:val="left" w:pos="2108"/>
          <w:tab w:val="left" w:pos="3692"/>
          <w:tab w:val="left" w:pos="5321"/>
          <w:tab w:val="left" w:pos="7314"/>
          <w:tab w:val="left" w:pos="8297"/>
          <w:tab w:val="left" w:pos="8796"/>
          <w:tab w:val="left" w:pos="9940"/>
        </w:tabs>
        <w:ind w:right="464"/>
      </w:pPr>
      <w:r>
        <w:t>Осуществлять</w:t>
      </w:r>
      <w:r>
        <w:tab/>
        <w:t>презентацию</w:t>
      </w:r>
      <w:r>
        <w:tab/>
        <w:t>выполненной</w:t>
      </w:r>
      <w:r>
        <w:tab/>
        <w:t>самостоятельной</w:t>
      </w:r>
      <w:r>
        <w:tab/>
        <w:t>работы</w:t>
      </w:r>
      <w:r>
        <w:tab/>
        <w:t>по</w:t>
      </w:r>
      <w:r>
        <w:tab/>
        <w:t>истории,</w:t>
      </w:r>
      <w:r>
        <w:tab/>
        <w:t>проявляя</w:t>
      </w:r>
      <w:r>
        <w:rPr>
          <w:spacing w:val="-57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диалогу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аудиторией.</w:t>
      </w:r>
    </w:p>
    <w:p w:rsidR="00157B9B" w:rsidRDefault="00345A57">
      <w:pPr>
        <w:pStyle w:val="a3"/>
        <w:spacing w:before="62"/>
        <w:ind w:right="552"/>
      </w:pPr>
      <w:r>
        <w:t>Оценивать</w:t>
      </w:r>
      <w:r>
        <w:rPr>
          <w:spacing w:val="22"/>
        </w:rPr>
        <w:t xml:space="preserve"> </w:t>
      </w:r>
      <w:r>
        <w:t>собственные</w:t>
      </w:r>
      <w:r>
        <w:rPr>
          <w:spacing w:val="20"/>
        </w:rPr>
        <w:t xml:space="preserve"> </w:t>
      </w:r>
      <w:r>
        <w:t>поступки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поведение</w:t>
      </w:r>
      <w:r>
        <w:rPr>
          <w:spacing w:val="20"/>
        </w:rPr>
        <w:t xml:space="preserve"> </w:t>
      </w:r>
      <w:r>
        <w:t>других</w:t>
      </w:r>
      <w:r>
        <w:rPr>
          <w:spacing w:val="23"/>
        </w:rPr>
        <w:t xml:space="preserve"> </w:t>
      </w:r>
      <w:r>
        <w:t>людей</w:t>
      </w:r>
      <w:r>
        <w:rPr>
          <w:spacing w:val="22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точки</w:t>
      </w:r>
      <w:r>
        <w:rPr>
          <w:spacing w:val="22"/>
        </w:rPr>
        <w:t xml:space="preserve"> </w:t>
      </w:r>
      <w:r>
        <w:t>зрения</w:t>
      </w:r>
      <w:r>
        <w:rPr>
          <w:spacing w:val="21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соответствия</w:t>
      </w:r>
      <w:r>
        <w:rPr>
          <w:spacing w:val="-57"/>
        </w:rPr>
        <w:t xml:space="preserve"> </w:t>
      </w:r>
      <w:r>
        <w:t>правовым</w:t>
      </w:r>
      <w:r>
        <w:rPr>
          <w:spacing w:val="-3"/>
        </w:rPr>
        <w:t xml:space="preserve"> </w:t>
      </w:r>
      <w:r>
        <w:t>и нравственным</w:t>
      </w:r>
      <w:r>
        <w:rPr>
          <w:spacing w:val="-2"/>
        </w:rPr>
        <w:t xml:space="preserve"> </w:t>
      </w:r>
      <w:r>
        <w:t>нормам.</w:t>
      </w:r>
    </w:p>
    <w:p w:rsidR="00157B9B" w:rsidRDefault="00345A57">
      <w:pPr>
        <w:pStyle w:val="a3"/>
        <w:ind w:right="354"/>
      </w:pPr>
      <w:r>
        <w:t>Анализировать</w:t>
      </w:r>
      <w:r>
        <w:rPr>
          <w:spacing w:val="6"/>
        </w:rPr>
        <w:t xml:space="preserve"> </w:t>
      </w:r>
      <w:r>
        <w:t>причины</w:t>
      </w:r>
      <w:r>
        <w:rPr>
          <w:spacing w:val="7"/>
        </w:rPr>
        <w:t xml:space="preserve"> </w:t>
      </w:r>
      <w:r>
        <w:t>социальных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межличностных</w:t>
      </w:r>
      <w:r>
        <w:rPr>
          <w:spacing w:val="7"/>
        </w:rPr>
        <w:t xml:space="preserve"> </w:t>
      </w:r>
      <w:r>
        <w:t>конфликтов,</w:t>
      </w:r>
      <w:r>
        <w:rPr>
          <w:spacing w:val="5"/>
        </w:rPr>
        <w:t xml:space="preserve"> </w:t>
      </w:r>
      <w:r>
        <w:t>моделировать</w:t>
      </w:r>
      <w:r>
        <w:rPr>
          <w:spacing w:val="8"/>
        </w:rPr>
        <w:t xml:space="preserve"> </w:t>
      </w:r>
      <w:r>
        <w:t>варианты</w:t>
      </w:r>
      <w:r>
        <w:rPr>
          <w:spacing w:val="7"/>
        </w:rPr>
        <w:t xml:space="preserve"> </w:t>
      </w:r>
      <w:r>
        <w:t>выхода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конфликтной ситуации.</w:t>
      </w:r>
    </w:p>
    <w:p w:rsidR="00157B9B" w:rsidRDefault="00345A57">
      <w:pPr>
        <w:pStyle w:val="a3"/>
        <w:spacing w:before="1"/>
      </w:pPr>
      <w:r>
        <w:t>Выражать</w:t>
      </w:r>
      <w:r>
        <w:rPr>
          <w:spacing w:val="-3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зрения, 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дискуссии.</w:t>
      </w:r>
    </w:p>
    <w:p w:rsidR="00157B9B" w:rsidRDefault="00345A57">
      <w:pPr>
        <w:pStyle w:val="a3"/>
        <w:ind w:right="460"/>
        <w:jc w:val="both"/>
      </w:pP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общества.</w:t>
      </w:r>
    </w:p>
    <w:p w:rsidR="00157B9B" w:rsidRDefault="00345A57">
      <w:pPr>
        <w:pStyle w:val="a3"/>
        <w:ind w:right="452"/>
        <w:jc w:val="both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6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ответственности.</w:t>
      </w:r>
    </w:p>
    <w:p w:rsidR="00157B9B" w:rsidRDefault="00345A57">
      <w:pPr>
        <w:pStyle w:val="a3"/>
        <w:ind w:right="463"/>
        <w:jc w:val="both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Мирового океана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глобальными</w:t>
      </w:r>
      <w:r>
        <w:rPr>
          <w:spacing w:val="-1"/>
        </w:rPr>
        <w:t xml:space="preserve"> </w:t>
      </w:r>
      <w:r>
        <w:t>изменениями климата.</w:t>
      </w:r>
    </w:p>
    <w:p w:rsidR="00157B9B" w:rsidRDefault="00345A57">
      <w:pPr>
        <w:pStyle w:val="a3"/>
        <w:ind w:right="453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«Определение,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-5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материалам» обмениваться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важной</w:t>
      </w:r>
      <w:r>
        <w:rPr>
          <w:spacing w:val="-1"/>
        </w:rPr>
        <w:t xml:space="preserve"> </w:t>
      </w:r>
      <w:r>
        <w:t>информацией,</w:t>
      </w:r>
      <w:r>
        <w:rPr>
          <w:spacing w:val="-3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обсуждении.</w:t>
      </w:r>
    </w:p>
    <w:p w:rsidR="00157B9B" w:rsidRDefault="00345A57">
      <w:pPr>
        <w:pStyle w:val="a3"/>
        <w:spacing w:before="5" w:line="235" w:lineRule="auto"/>
        <w:ind w:right="462"/>
        <w:jc w:val="both"/>
      </w:pPr>
      <w:r>
        <w:t>Сравнивать результаты выполнения учебного географического проекта с исходной задачей и вклад</w:t>
      </w:r>
      <w:r>
        <w:rPr>
          <w:spacing w:val="1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1"/>
        </w:rPr>
        <w:t xml:space="preserve"> </w:t>
      </w:r>
      <w:r>
        <w:t>команды в</w:t>
      </w:r>
      <w:r>
        <w:rPr>
          <w:spacing w:val="-1"/>
        </w:rPr>
        <w:t xml:space="preserve"> </w:t>
      </w:r>
      <w:r>
        <w:t>достижение</w:t>
      </w:r>
      <w:r>
        <w:rPr>
          <w:spacing w:val="-1"/>
        </w:rPr>
        <w:t xml:space="preserve"> </w:t>
      </w:r>
      <w:r>
        <w:t>результатов.</w:t>
      </w:r>
    </w:p>
    <w:p w:rsidR="00157B9B" w:rsidRDefault="00345A57">
      <w:pPr>
        <w:pStyle w:val="a3"/>
        <w:spacing w:before="2"/>
        <w:jc w:val="both"/>
      </w:pPr>
      <w:r>
        <w:t>Разделять</w:t>
      </w:r>
      <w:r>
        <w:rPr>
          <w:spacing w:val="-3"/>
        </w:rPr>
        <w:t xml:space="preserve"> </w:t>
      </w:r>
      <w:r>
        <w:t>сферу</w:t>
      </w:r>
      <w:r>
        <w:rPr>
          <w:spacing w:val="-7"/>
        </w:rPr>
        <w:t xml:space="preserve"> </w:t>
      </w:r>
      <w:r>
        <w:t>ответственности.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регулятивных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УУД</w:t>
      </w:r>
    </w:p>
    <w:p w:rsidR="00157B9B" w:rsidRDefault="00345A57">
      <w:pPr>
        <w:pStyle w:val="a3"/>
        <w:ind w:right="442"/>
        <w:jc w:val="both"/>
      </w:pPr>
      <w:r>
        <w:t>Раскрывать смысл и значение целенаправленной деятельности людей в истории - на уровне отдельно</w:t>
      </w:r>
      <w:r>
        <w:rPr>
          <w:spacing w:val="1"/>
        </w:rPr>
        <w:t xml:space="preserve"> </w:t>
      </w:r>
      <w:r>
        <w:t>взятых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(правителей,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деятелей,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общества в целом (при характеристике целей и задач социальных движений, реформ и революций и</w:t>
      </w:r>
      <w:r>
        <w:rPr>
          <w:spacing w:val="1"/>
        </w:rPr>
        <w:t xml:space="preserve"> </w:t>
      </w:r>
      <w:r>
        <w:t>другого).</w:t>
      </w:r>
    </w:p>
    <w:p w:rsidR="00157B9B" w:rsidRDefault="00345A57">
      <w:pPr>
        <w:pStyle w:val="a3"/>
        <w:ind w:right="452"/>
        <w:jc w:val="both"/>
      </w:pPr>
      <w:r>
        <w:t>Определять способ решения поисковых, исследовательских, творческих задач по истории (включая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определяемых плана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информации).</w:t>
      </w:r>
    </w:p>
    <w:p w:rsidR="00157B9B" w:rsidRDefault="00345A57">
      <w:pPr>
        <w:pStyle w:val="a3"/>
        <w:ind w:right="456"/>
        <w:jc w:val="both"/>
      </w:pPr>
      <w:r>
        <w:t>Осуществлять самоконтроль и рефлексию применительно к результатам своей учебной деятельности,</w:t>
      </w:r>
      <w:r>
        <w:rPr>
          <w:spacing w:val="-57"/>
        </w:rPr>
        <w:t xml:space="preserve"> </w:t>
      </w:r>
      <w:r>
        <w:t>соотнося</w:t>
      </w:r>
      <w:r>
        <w:rPr>
          <w:spacing w:val="-2"/>
        </w:rPr>
        <w:t xml:space="preserve"> </w:t>
      </w:r>
      <w:r>
        <w:t>их с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информацией,</w:t>
      </w:r>
      <w:r>
        <w:rPr>
          <w:spacing w:val="-2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литературе.</w:t>
      </w:r>
    </w:p>
    <w:p w:rsidR="00157B9B" w:rsidRDefault="00345A57">
      <w:pPr>
        <w:pStyle w:val="a3"/>
        <w:spacing w:before="1"/>
        <w:ind w:right="459"/>
        <w:jc w:val="both"/>
      </w:pPr>
      <w:r>
        <w:t>Самостоятельно составлять алгоритм решения географических задач и выбиратьспособ их решения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вариантырешений.</w:t>
      </w:r>
    </w:p>
    <w:p w:rsidR="00157B9B" w:rsidRDefault="00157B9B">
      <w:pPr>
        <w:pStyle w:val="a3"/>
        <w:spacing w:before="9"/>
        <w:ind w:left="0"/>
      </w:pPr>
    </w:p>
    <w:p w:rsidR="00157B9B" w:rsidRDefault="00345A57" w:rsidP="0014175D">
      <w:pPr>
        <w:pStyle w:val="41"/>
        <w:numPr>
          <w:ilvl w:val="1"/>
          <w:numId w:val="69"/>
        </w:numPr>
        <w:tabs>
          <w:tab w:val="left" w:pos="1645"/>
        </w:tabs>
        <w:spacing w:before="1"/>
        <w:ind w:left="501" w:right="560" w:firstLine="720"/>
        <w:jc w:val="both"/>
      </w:pPr>
      <w:r>
        <w:t>Особенности реализации основных направлений и форм учебно-исследовательской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урочной и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157B9B" w:rsidRDefault="00345A57">
      <w:pPr>
        <w:ind w:left="400" w:right="450"/>
        <w:jc w:val="both"/>
        <w:rPr>
          <w:sz w:val="24"/>
        </w:rPr>
      </w:pPr>
      <w:r>
        <w:rPr>
          <w:sz w:val="24"/>
        </w:rPr>
        <w:t>Одним из важнейших путей формирования УУД на уровне основного общего образования является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включение обучающихся в учебно-исследовательскую и проектную деятельность (далее - УИПД),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формирования УУД.</w:t>
      </w:r>
    </w:p>
    <w:p w:rsidR="00157B9B" w:rsidRDefault="00345A57">
      <w:pPr>
        <w:pStyle w:val="a3"/>
        <w:spacing w:before="2"/>
        <w:ind w:right="458"/>
        <w:jc w:val="both"/>
      </w:pPr>
      <w:r>
        <w:t>Организация УИПД призвана обеспечивать формирование у обучающихся опыта применения УУД 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обучающимися младшего</w:t>
      </w:r>
      <w:r>
        <w:rPr>
          <w:spacing w:val="-2"/>
        </w:rPr>
        <w:t xml:space="preserve"> </w:t>
      </w:r>
      <w:r>
        <w:t>и старшего</w:t>
      </w:r>
      <w:r>
        <w:rPr>
          <w:spacing w:val="-2"/>
        </w:rPr>
        <w:t xml:space="preserve"> </w:t>
      </w:r>
      <w:r>
        <w:t>возраста, взрослыми.</w:t>
      </w:r>
    </w:p>
    <w:p w:rsidR="00157B9B" w:rsidRDefault="00345A57">
      <w:pPr>
        <w:pStyle w:val="a3"/>
        <w:spacing w:line="274" w:lineRule="exact"/>
        <w:jc w:val="both"/>
      </w:pPr>
      <w:r>
        <w:t>УИПД</w:t>
      </w:r>
      <w:r>
        <w:rPr>
          <w:spacing w:val="20"/>
        </w:rPr>
        <w:t xml:space="preserve"> </w:t>
      </w:r>
      <w:r>
        <w:t>обучающихся</w:t>
      </w:r>
      <w:r>
        <w:rPr>
          <w:spacing w:val="22"/>
        </w:rPr>
        <w:t xml:space="preserve"> </w:t>
      </w:r>
      <w:r>
        <w:t>сориентирована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формирование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школьников</w:t>
      </w:r>
      <w:r>
        <w:rPr>
          <w:spacing w:val="22"/>
        </w:rPr>
        <w:t xml:space="preserve"> </w:t>
      </w:r>
      <w:r>
        <w:t>научного</w:t>
      </w:r>
      <w:r>
        <w:rPr>
          <w:spacing w:val="22"/>
        </w:rPr>
        <w:t xml:space="preserve"> </w:t>
      </w:r>
      <w:r>
        <w:t>способа</w:t>
      </w:r>
    </w:p>
    <w:p w:rsidR="00157B9B" w:rsidRDefault="00157B9B">
      <w:pPr>
        <w:spacing w:line="274" w:lineRule="exact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ind w:right="457"/>
        <w:jc w:val="both"/>
      </w:pPr>
      <w:r>
        <w:t>мышления,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57"/>
        </w:rPr>
        <w:t xml:space="preserve"> </w:t>
      </w:r>
      <w:r>
        <w:t>личностно</w:t>
      </w:r>
      <w:r>
        <w:rPr>
          <w:spacing w:val="-4"/>
        </w:rPr>
        <w:t xml:space="preserve"> </w:t>
      </w:r>
      <w:r>
        <w:t>и социально</w:t>
      </w:r>
      <w:r>
        <w:rPr>
          <w:spacing w:val="-3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проблем.</w:t>
      </w:r>
    </w:p>
    <w:p w:rsidR="00157B9B" w:rsidRDefault="00345A57">
      <w:pPr>
        <w:spacing w:before="1"/>
        <w:ind w:left="400" w:right="458"/>
        <w:jc w:val="both"/>
        <w:rPr>
          <w:i/>
          <w:sz w:val="24"/>
        </w:rPr>
      </w:pPr>
      <w:r>
        <w:rPr>
          <w:i/>
          <w:sz w:val="24"/>
        </w:rPr>
        <w:t>УИПД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групп,класса).</w:t>
      </w:r>
    </w:p>
    <w:p w:rsidR="00157B9B" w:rsidRDefault="00345A57">
      <w:pPr>
        <w:pStyle w:val="a3"/>
        <w:ind w:right="452"/>
        <w:jc w:val="both"/>
        <w:rPr>
          <w:i/>
        </w:rPr>
      </w:pPr>
      <w:r>
        <w:t>Результаты</w:t>
      </w:r>
      <w:r>
        <w:rPr>
          <w:spacing w:val="1"/>
        </w:rPr>
        <w:t xml:space="preserve"> </w:t>
      </w:r>
      <w:r>
        <w:t>учебных исследований и проектов, реализуемых обучающимися в рамках</w:t>
      </w:r>
      <w:r>
        <w:rPr>
          <w:spacing w:val="1"/>
        </w:rPr>
        <w:t xml:space="preserve"> </w:t>
      </w:r>
      <w:r>
        <w:t>урочной 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исследовательских и проектных компетенций, предметных и междисциплинарных знаний. В ходе</w:t>
      </w:r>
      <w:r>
        <w:rPr>
          <w:spacing w:val="1"/>
        </w:rPr>
        <w:t xml:space="preserve"> </w:t>
      </w:r>
      <w:r>
        <w:t xml:space="preserve">оценивания учебно-исследовательской и проектной деятельности </w:t>
      </w:r>
      <w:r>
        <w:rPr>
          <w:i/>
        </w:rPr>
        <w:t>УУД оцениваются на протяжении</w:t>
      </w:r>
      <w:r>
        <w:rPr>
          <w:i/>
          <w:spacing w:val="1"/>
        </w:rPr>
        <w:t xml:space="preserve"> </w:t>
      </w:r>
      <w:r>
        <w:rPr>
          <w:i/>
        </w:rPr>
        <w:t>всего</w:t>
      </w:r>
      <w:r>
        <w:rPr>
          <w:i/>
          <w:spacing w:val="-2"/>
        </w:rPr>
        <w:t xml:space="preserve"> </w:t>
      </w:r>
      <w:r>
        <w:rPr>
          <w:i/>
        </w:rPr>
        <w:t>процесса их</w:t>
      </w:r>
      <w:r>
        <w:rPr>
          <w:i/>
          <w:spacing w:val="-1"/>
        </w:rPr>
        <w:t xml:space="preserve"> </w:t>
      </w:r>
      <w:r>
        <w:rPr>
          <w:i/>
        </w:rPr>
        <w:t>формирования.</w:t>
      </w:r>
    </w:p>
    <w:p w:rsidR="00157B9B" w:rsidRDefault="00345A57">
      <w:pPr>
        <w:pStyle w:val="a3"/>
        <w:ind w:right="451"/>
        <w:jc w:val="both"/>
      </w:pPr>
      <w:r>
        <w:t>Материально-техническое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57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обучающихся в</w:t>
      </w:r>
      <w:r>
        <w:rPr>
          <w:spacing w:val="-1"/>
        </w:rPr>
        <w:t xml:space="preserve"> </w:t>
      </w:r>
      <w:r>
        <w:t>УИПД.</w:t>
      </w:r>
    </w:p>
    <w:p w:rsidR="00157B9B" w:rsidRDefault="00345A57">
      <w:pPr>
        <w:pStyle w:val="a3"/>
        <w:ind w:right="453"/>
        <w:jc w:val="both"/>
        <w:rPr>
          <w:i/>
        </w:rPr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(сложные</w:t>
      </w:r>
      <w:r>
        <w:rPr>
          <w:spacing w:val="1"/>
        </w:rPr>
        <w:t xml:space="preserve"> </w:t>
      </w:r>
      <w:r>
        <w:t>погодные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эпидемиологическая</w:t>
      </w:r>
      <w:r>
        <w:rPr>
          <w:spacing w:val="1"/>
        </w:rPr>
        <w:t xml:space="preserve"> </w:t>
      </w:r>
      <w:r>
        <w:t>обстановка;</w:t>
      </w:r>
      <w:r>
        <w:rPr>
          <w:spacing w:val="1"/>
        </w:rPr>
        <w:t xml:space="preserve"> </w:t>
      </w:r>
      <w:r>
        <w:t>удаленность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блемы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 xml:space="preserve">здоровьем; выбор обучающимся индивидуальной траектории или заочной формы обучения) </w:t>
      </w:r>
      <w:r>
        <w:rPr>
          <w:i/>
        </w:rPr>
        <w:t>УИПД</w:t>
      </w:r>
      <w:r>
        <w:rPr>
          <w:i/>
          <w:spacing w:val="1"/>
        </w:rPr>
        <w:t xml:space="preserve"> </w:t>
      </w:r>
      <w:r>
        <w:rPr>
          <w:i/>
        </w:rPr>
        <w:t>может</w:t>
      </w:r>
      <w:r>
        <w:rPr>
          <w:i/>
          <w:spacing w:val="-2"/>
        </w:rPr>
        <w:t xml:space="preserve"> </w:t>
      </w:r>
      <w:r>
        <w:rPr>
          <w:i/>
        </w:rPr>
        <w:t>быть реализована в</w:t>
      </w:r>
      <w:r>
        <w:rPr>
          <w:i/>
          <w:spacing w:val="-1"/>
        </w:rPr>
        <w:t xml:space="preserve"> </w:t>
      </w:r>
      <w:r>
        <w:rPr>
          <w:i/>
        </w:rPr>
        <w:t>дистанционном формате.</w:t>
      </w:r>
    </w:p>
    <w:p w:rsidR="00157B9B" w:rsidRDefault="00345A57">
      <w:pPr>
        <w:pStyle w:val="51"/>
        <w:spacing w:before="8" w:line="274" w:lineRule="exact"/>
      </w:pPr>
      <w:r>
        <w:t>Особенности</w:t>
      </w:r>
      <w:r>
        <w:rPr>
          <w:spacing w:val="-5"/>
        </w:rPr>
        <w:t xml:space="preserve"> </w:t>
      </w:r>
      <w:r>
        <w:t>учебно-исследовательской</w:t>
      </w:r>
      <w:r>
        <w:rPr>
          <w:spacing w:val="-5"/>
        </w:rPr>
        <w:t xml:space="preserve"> </w:t>
      </w:r>
      <w:r>
        <w:t>деятельности</w:t>
      </w:r>
    </w:p>
    <w:p w:rsidR="00157B9B" w:rsidRDefault="00345A57">
      <w:pPr>
        <w:pStyle w:val="a3"/>
        <w:ind w:right="450"/>
        <w:jc w:val="both"/>
      </w:pPr>
      <w:r>
        <w:rPr>
          <w:i/>
        </w:rPr>
        <w:t>Особенностьучебно-исследовательскойдеятельности</w:t>
      </w:r>
      <w:r>
        <w:t>(далее-УИД) состоитвтом, что она нацелена на</w:t>
      </w:r>
      <w:r>
        <w:rPr>
          <w:spacing w:val="1"/>
        </w:rPr>
        <w:t xml:space="preserve"> </w:t>
      </w:r>
      <w:r>
        <w:t>решение обучающимися познавательной проблемы, носит теоретический характер, ориентирована на</w:t>
      </w:r>
      <w:r>
        <w:rPr>
          <w:spacing w:val="-57"/>
        </w:rPr>
        <w:t xml:space="preserve"> </w:t>
      </w:r>
      <w:r>
        <w:t>получение обучающимися субъективно нового знания (ранее неизвестного или малоизвестного), на</w:t>
      </w:r>
      <w:r>
        <w:rPr>
          <w:spacing w:val="1"/>
        </w:rPr>
        <w:t xml:space="preserve"> </w:t>
      </w:r>
      <w:r>
        <w:t>организацию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теоретической</w:t>
      </w:r>
      <w:r>
        <w:rPr>
          <w:spacing w:val="-1"/>
        </w:rPr>
        <w:t xml:space="preserve"> </w:t>
      </w:r>
      <w:r>
        <w:t>опытно-экспериментальной проверки.</w:t>
      </w:r>
    </w:p>
    <w:p w:rsidR="00157B9B" w:rsidRDefault="00345A57">
      <w:pPr>
        <w:spacing w:before="4" w:line="235" w:lineRule="auto"/>
        <w:ind w:left="400" w:right="462"/>
        <w:jc w:val="both"/>
        <w:rPr>
          <w:i/>
          <w:sz w:val="24"/>
        </w:rPr>
      </w:pPr>
      <w:r>
        <w:rPr>
          <w:i/>
          <w:sz w:val="24"/>
        </w:rPr>
        <w:t>Исследовательские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представляют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ориентированной: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spacing w:before="2"/>
        <w:ind w:right="675" w:firstLine="720"/>
        <w:rPr>
          <w:sz w:val="24"/>
        </w:rPr>
      </w:pPr>
      <w:r>
        <w:rPr>
          <w:sz w:val="24"/>
        </w:rPr>
        <w:t>на формирование и развитие у школьников навыков поиска ответов на 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предполагающие неиспользование имеющихся у школьников знаний, а получение новых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размышлений,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предположений,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экспериментирования;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spacing w:before="1"/>
        <w:ind w:right="520" w:firstLine="720"/>
        <w:rPr>
          <w:i/>
          <w:sz w:val="24"/>
        </w:rPr>
      </w:pPr>
      <w:r>
        <w:rPr>
          <w:sz w:val="24"/>
        </w:rPr>
        <w:t>на овладение обучающимися основныминаучно-исследовательскими умениями (умения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гипотезуипрогноз, планировать и осуществлять анализ, опыти эксперимент, 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обобщения и формулировать выводы на основе анализа полученных данных). </w:t>
      </w:r>
      <w:r>
        <w:rPr>
          <w:i/>
          <w:sz w:val="24"/>
        </w:rPr>
        <w:t>Ценность учебно-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исследовательской 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возможностью обучающихся посмотреть на различные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позиции ученых,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занимающихся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научным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исследованием.</w:t>
      </w:r>
    </w:p>
    <w:p w:rsidR="00157B9B" w:rsidRDefault="00345A57">
      <w:pPr>
        <w:spacing w:before="2" w:line="275" w:lineRule="exact"/>
        <w:ind w:left="400"/>
        <w:rPr>
          <w:i/>
          <w:sz w:val="24"/>
        </w:rPr>
      </w:pPr>
      <w:r>
        <w:rPr>
          <w:i/>
          <w:sz w:val="24"/>
        </w:rPr>
        <w:t>Осуществление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УИД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этапов: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spacing w:line="275" w:lineRule="exact"/>
        <w:ind w:left="1361"/>
        <w:jc w:val="both"/>
        <w:rPr>
          <w:sz w:val="24"/>
        </w:rPr>
      </w:pPr>
      <w:r>
        <w:rPr>
          <w:sz w:val="24"/>
        </w:rPr>
        <w:t>обоснование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актуальностиисследования;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right="456" w:firstLine="720"/>
        <w:jc w:val="both"/>
        <w:rPr>
          <w:sz w:val="24"/>
        </w:rPr>
      </w:pP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(проектирование)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(выдвижение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задач),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 необходимых средств(инструментария);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right="451" w:firstLine="720"/>
        <w:jc w:val="both"/>
        <w:rPr>
          <w:sz w:val="24"/>
        </w:rPr>
      </w:pPr>
      <w:r>
        <w:rPr>
          <w:sz w:val="24"/>
        </w:rPr>
        <w:t>собственно проведение исследования с обязательным поэтапным контролем и кор- рекцией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 проверкагипотезы;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spacing w:before="1"/>
        <w:ind w:right="452" w:firstLine="720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конечногопродукта;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right="459" w:firstLine="720"/>
        <w:jc w:val="both"/>
        <w:rPr>
          <w:sz w:val="24"/>
        </w:rPr>
      </w:pPr>
      <w:r>
        <w:rPr>
          <w:sz w:val="24"/>
        </w:rPr>
        <w:t>представление результатов исследования, где в любое исследование может быть включена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прикладная составляющая в виде предложений и рекомендаций относительно того, как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ходе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напрактике.</w:t>
      </w:r>
    </w:p>
    <w:p w:rsidR="00157B9B" w:rsidRDefault="00345A57">
      <w:pPr>
        <w:ind w:left="400" w:right="447"/>
        <w:jc w:val="both"/>
        <w:rPr>
          <w:sz w:val="24"/>
        </w:rPr>
      </w:pPr>
      <w:r>
        <w:rPr>
          <w:b/>
          <w:i/>
          <w:sz w:val="24"/>
        </w:rPr>
        <w:t xml:space="preserve">Особенность организации УИД обучающихся в рамках урочной деятельности </w:t>
      </w:r>
      <w:r>
        <w:rPr>
          <w:sz w:val="24"/>
        </w:rPr>
        <w:t>связана с тем, что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работы в классе и в рамках выполнения домашних заданий, крайне ограничено 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предметного обучения.</w:t>
      </w:r>
    </w:p>
    <w:p w:rsidR="00157B9B" w:rsidRDefault="00345A57">
      <w:pPr>
        <w:ind w:left="400" w:right="453"/>
        <w:jc w:val="both"/>
        <w:rPr>
          <w:i/>
          <w:sz w:val="24"/>
        </w:rPr>
      </w:pP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УИД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целесообразно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ориентироваться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 реализацию двух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направлений исследований: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jc w:val="both"/>
        <w:rPr>
          <w:sz w:val="24"/>
        </w:rPr>
      </w:pPr>
      <w:r>
        <w:rPr>
          <w:sz w:val="24"/>
        </w:rPr>
        <w:t>предметные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учебныеисследования;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spacing w:before="1"/>
        <w:ind w:left="1361"/>
        <w:jc w:val="both"/>
        <w:rPr>
          <w:sz w:val="24"/>
        </w:rPr>
      </w:pPr>
      <w:r>
        <w:rPr>
          <w:sz w:val="24"/>
        </w:rPr>
        <w:t>междисциплинарные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учебныеисследования.</w:t>
      </w:r>
    </w:p>
    <w:p w:rsidR="00157B9B" w:rsidRDefault="00345A57">
      <w:pPr>
        <w:pStyle w:val="a3"/>
        <w:jc w:val="both"/>
      </w:pPr>
      <w:r>
        <w:t>В</w:t>
      </w:r>
      <w:r>
        <w:rPr>
          <w:spacing w:val="21"/>
        </w:rPr>
        <w:t xml:space="preserve"> </w:t>
      </w:r>
      <w:r>
        <w:t>отличие</w:t>
      </w:r>
      <w:r>
        <w:rPr>
          <w:spacing w:val="79"/>
        </w:rPr>
        <w:t xml:space="preserve"> </w:t>
      </w:r>
      <w:r>
        <w:t>от</w:t>
      </w:r>
      <w:r>
        <w:rPr>
          <w:spacing w:val="82"/>
        </w:rPr>
        <w:t xml:space="preserve"> </w:t>
      </w:r>
      <w:r>
        <w:t>предметных</w:t>
      </w:r>
      <w:r>
        <w:rPr>
          <w:spacing w:val="86"/>
        </w:rPr>
        <w:t xml:space="preserve"> </w:t>
      </w:r>
      <w:r>
        <w:t>учебных</w:t>
      </w:r>
      <w:r>
        <w:rPr>
          <w:spacing w:val="82"/>
        </w:rPr>
        <w:t xml:space="preserve"> </w:t>
      </w:r>
      <w:r>
        <w:t>исследований,</w:t>
      </w:r>
      <w:r>
        <w:rPr>
          <w:spacing w:val="81"/>
        </w:rPr>
        <w:t xml:space="preserve"> </w:t>
      </w:r>
      <w:r>
        <w:t>нацеленных</w:t>
      </w:r>
      <w:r>
        <w:rPr>
          <w:spacing w:val="83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решение</w:t>
      </w:r>
      <w:r>
        <w:rPr>
          <w:spacing w:val="79"/>
        </w:rPr>
        <w:t xml:space="preserve"> </w:t>
      </w:r>
      <w:r>
        <w:t>задач</w:t>
      </w:r>
      <w:r>
        <w:rPr>
          <w:spacing w:val="81"/>
        </w:rPr>
        <w:t xml:space="preserve"> </w:t>
      </w:r>
      <w:r>
        <w:t>связанных</w:t>
      </w:r>
      <w:r>
        <w:rPr>
          <w:spacing w:val="83"/>
        </w:rPr>
        <w:t xml:space="preserve"> </w:t>
      </w:r>
      <w:r>
        <w:t>с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tabs>
          <w:tab w:val="left" w:pos="10518"/>
        </w:tabs>
        <w:spacing w:before="61"/>
        <w:ind w:right="446"/>
        <w:jc w:val="both"/>
      </w:pP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ис-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ориентированы на интеграцию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предметах.УИД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-57"/>
        </w:rPr>
        <w:t xml:space="preserve"> </w:t>
      </w:r>
      <w:r>
        <w:t>самостоятельно</w:t>
      </w:r>
      <w:r>
        <w:tab/>
        <w:t>под</w:t>
      </w:r>
    </w:p>
    <w:p w:rsidR="00157B9B" w:rsidRDefault="00345A57">
      <w:pPr>
        <w:spacing w:before="1"/>
        <w:ind w:left="400" w:right="456"/>
        <w:jc w:val="both"/>
        <w:rPr>
          <w:i/>
          <w:sz w:val="24"/>
        </w:rPr>
      </w:pPr>
      <w:r>
        <w:rPr>
          <w:sz w:val="24"/>
        </w:rPr>
        <w:t>руководствомучителяповыбраннойтемеврамкаходногоилинесколькихизучаемыхучебных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(курсов) в любой избранной области учебной деятельности в индивидуальном и групповомформатах.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исследовательской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следующие: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4"/>
        </w:tabs>
        <w:ind w:left="1363" w:hanging="142"/>
        <w:jc w:val="both"/>
        <w:rPr>
          <w:sz w:val="24"/>
        </w:rPr>
      </w:pPr>
      <w:r>
        <w:rPr>
          <w:sz w:val="24"/>
        </w:rPr>
        <w:t>урок-исследование;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4"/>
        </w:tabs>
        <w:ind w:left="1363" w:hanging="142"/>
        <w:jc w:val="both"/>
        <w:rPr>
          <w:sz w:val="24"/>
        </w:rPr>
      </w:pPr>
      <w:r>
        <w:rPr>
          <w:sz w:val="24"/>
        </w:rPr>
        <w:t>урок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интерактивной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исследовательскомключе;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4"/>
          <w:tab w:val="left" w:pos="3495"/>
          <w:tab w:val="left" w:pos="5140"/>
          <w:tab w:val="left" w:pos="6157"/>
          <w:tab w:val="left" w:pos="7354"/>
          <w:tab w:val="left" w:pos="9512"/>
        </w:tabs>
        <w:ind w:right="459" w:firstLine="720"/>
        <w:rPr>
          <w:sz w:val="24"/>
        </w:rPr>
      </w:pPr>
      <w:r>
        <w:rPr>
          <w:sz w:val="24"/>
        </w:rPr>
        <w:t>урок-эксперимент,</w:t>
      </w:r>
      <w:r>
        <w:rPr>
          <w:sz w:val="24"/>
        </w:rPr>
        <w:tab/>
        <w:t>позволяющий</w:t>
      </w:r>
      <w:r>
        <w:rPr>
          <w:sz w:val="24"/>
        </w:rPr>
        <w:tab/>
        <w:t>освоить</w:t>
      </w:r>
      <w:r>
        <w:rPr>
          <w:sz w:val="24"/>
        </w:rPr>
        <w:tab/>
        <w:t>элементы</w:t>
      </w:r>
      <w:r>
        <w:rPr>
          <w:sz w:val="24"/>
        </w:rPr>
        <w:tab/>
        <w:t>исследовательской</w:t>
      </w:r>
      <w:r>
        <w:rPr>
          <w:sz w:val="24"/>
        </w:rPr>
        <w:tab/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эксперимента,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 егорезультатов);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4"/>
        </w:tabs>
        <w:ind w:left="1363" w:hanging="142"/>
        <w:rPr>
          <w:sz w:val="24"/>
        </w:rPr>
      </w:pPr>
      <w:r>
        <w:rPr>
          <w:sz w:val="24"/>
        </w:rPr>
        <w:t>урок-консультация;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мини-исследование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домашнегозадания.</w:t>
      </w:r>
    </w:p>
    <w:p w:rsidR="00157B9B" w:rsidRDefault="00345A57">
      <w:pPr>
        <w:pStyle w:val="a3"/>
        <w:ind w:right="457"/>
        <w:jc w:val="both"/>
      </w:pPr>
      <w:r>
        <w:t>В связи с недостаточностью времени на проведение развернутого полноценного исследования 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временных затрат является использование: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4"/>
        </w:tabs>
        <w:spacing w:before="5" w:line="237" w:lineRule="auto"/>
        <w:ind w:right="465" w:firstLine="720"/>
        <w:jc w:val="both"/>
        <w:rPr>
          <w:sz w:val="24"/>
        </w:rPr>
      </w:pPr>
      <w:r>
        <w:rPr>
          <w:sz w:val="24"/>
        </w:rPr>
        <w:t>учебных исследовательских задач, предполагающих деятельность учащихся в проблемной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</w:t>
      </w:r>
      <w:r>
        <w:rPr>
          <w:spacing w:val="-2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 следующих теоретических вопросов:</w:t>
      </w:r>
    </w:p>
    <w:p w:rsidR="00157B9B" w:rsidRDefault="00345A57">
      <w:pPr>
        <w:pStyle w:val="a3"/>
        <w:spacing w:before="1"/>
        <w:ind w:right="3192"/>
      </w:pPr>
      <w:r>
        <w:t>Как (в каком направлении) ... в какой степени... изменилось ... ? Как (каким</w:t>
      </w:r>
      <w:r>
        <w:rPr>
          <w:spacing w:val="-57"/>
        </w:rPr>
        <w:t xml:space="preserve"> </w:t>
      </w:r>
      <w:r>
        <w:t>образом)</w:t>
      </w:r>
      <w:r>
        <w:rPr>
          <w:spacing w:val="-1"/>
        </w:rPr>
        <w:t xml:space="preserve"> </w:t>
      </w:r>
      <w:r>
        <w:t>... в</w:t>
      </w:r>
      <w:r>
        <w:rPr>
          <w:spacing w:val="-2"/>
        </w:rPr>
        <w:t xml:space="preserve"> </w:t>
      </w:r>
      <w:r>
        <w:t>какой степени</w:t>
      </w:r>
      <w:r>
        <w:rPr>
          <w:spacing w:val="-2"/>
        </w:rPr>
        <w:t xml:space="preserve"> </w:t>
      </w:r>
      <w:r>
        <w:t>повлияло... на</w:t>
      </w:r>
      <w:r>
        <w:rPr>
          <w:spacing w:val="-1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?</w:t>
      </w:r>
    </w:p>
    <w:p w:rsidR="00157B9B" w:rsidRDefault="00345A57">
      <w:pPr>
        <w:pStyle w:val="a3"/>
        <w:spacing w:before="3"/>
        <w:ind w:right="2962"/>
      </w:pPr>
      <w:r>
        <w:t>Какой (в чем проявилась) ... насколько важной... была роль ... ? Каково (в чем</w:t>
      </w:r>
      <w:r>
        <w:rPr>
          <w:spacing w:val="-57"/>
        </w:rPr>
        <w:t xml:space="preserve"> </w:t>
      </w:r>
      <w:r>
        <w:t>проявилось) ... как можно оценить... значение ... ? Что произойдет... как</w:t>
      </w:r>
      <w:r>
        <w:rPr>
          <w:spacing w:val="1"/>
        </w:rPr>
        <w:t xml:space="preserve"> </w:t>
      </w:r>
      <w:r>
        <w:t>изменится...,</w:t>
      </w:r>
      <w:r>
        <w:rPr>
          <w:spacing w:val="-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...</w:t>
      </w:r>
      <w:r>
        <w:rPr>
          <w:spacing w:val="-3"/>
        </w:rPr>
        <w:t xml:space="preserve"> </w:t>
      </w:r>
      <w:r>
        <w:t>?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right="444" w:firstLine="720"/>
        <w:jc w:val="both"/>
        <w:rPr>
          <w:sz w:val="24"/>
        </w:rPr>
      </w:pPr>
      <w:r>
        <w:rPr>
          <w:sz w:val="24"/>
        </w:rPr>
        <w:t>мини-исследований, организуемых педагогом в течение одного или 2 уроков («сдвоенный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урок»)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про-</w:t>
      </w:r>
      <w:r>
        <w:rPr>
          <w:spacing w:val="1"/>
          <w:sz w:val="24"/>
        </w:rPr>
        <w:t xml:space="preserve"> </w:t>
      </w:r>
      <w:r>
        <w:rPr>
          <w:sz w:val="24"/>
        </w:rPr>
        <w:t>блемныхвопросов.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являются: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jc w:val="both"/>
        <w:rPr>
          <w:sz w:val="24"/>
        </w:rPr>
      </w:pPr>
      <w:r>
        <w:rPr>
          <w:sz w:val="24"/>
        </w:rPr>
        <w:t>доклад,реферат;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right="461" w:firstLine="720"/>
        <w:jc w:val="both"/>
        <w:rPr>
          <w:sz w:val="24"/>
        </w:rPr>
      </w:pP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предметнымобластям.</w:t>
      </w:r>
    </w:p>
    <w:p w:rsidR="00157B9B" w:rsidRDefault="00345A57">
      <w:pPr>
        <w:pStyle w:val="51"/>
        <w:spacing w:before="7" w:line="274" w:lineRule="exact"/>
      </w:pPr>
      <w:r>
        <w:t>Особенности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УИД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157B9B" w:rsidRDefault="00345A57">
      <w:pPr>
        <w:pStyle w:val="a3"/>
        <w:ind w:right="463"/>
        <w:jc w:val="both"/>
      </w:pPr>
      <w:r>
        <w:t>Особенность</w:t>
      </w:r>
      <w:r>
        <w:rPr>
          <w:spacing w:val="1"/>
        </w:rPr>
        <w:t xml:space="preserve"> </w:t>
      </w:r>
      <w:r>
        <w:t>УИД обучающихс в 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связана 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 в</w:t>
      </w:r>
      <w:r>
        <w:rPr>
          <w:spacing w:val="60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 имеется достаточно времени на организацию и проведение развернутого и полноценного</w:t>
      </w:r>
      <w:r>
        <w:rPr>
          <w:spacing w:val="1"/>
        </w:rPr>
        <w:t xml:space="preserve"> </w:t>
      </w:r>
      <w:r>
        <w:t>исследования.</w:t>
      </w:r>
    </w:p>
    <w:p w:rsidR="00157B9B" w:rsidRDefault="00345A57">
      <w:pPr>
        <w:spacing w:before="1"/>
        <w:ind w:left="400" w:right="449"/>
        <w:jc w:val="both"/>
        <w:rPr>
          <w:i/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УИД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нескольких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исследований,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являются: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социально-гуманитарное;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филологическое;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естественнонаучное;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информационно-технологическое;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междисциплинарное.</w:t>
      </w:r>
    </w:p>
    <w:p w:rsidR="00157B9B" w:rsidRDefault="00345A57">
      <w:pPr>
        <w:spacing w:before="3" w:line="275" w:lineRule="exact"/>
        <w:ind w:left="400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УИД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внеурочное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являются: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spacing w:line="275" w:lineRule="exact"/>
        <w:ind w:left="1361"/>
        <w:rPr>
          <w:sz w:val="24"/>
        </w:rPr>
      </w:pPr>
      <w:r>
        <w:rPr>
          <w:sz w:val="24"/>
        </w:rPr>
        <w:t>конференция,</w:t>
      </w:r>
      <w:r>
        <w:rPr>
          <w:spacing w:val="-2"/>
          <w:sz w:val="24"/>
        </w:rPr>
        <w:t xml:space="preserve"> </w:t>
      </w:r>
      <w:r>
        <w:rPr>
          <w:sz w:val="24"/>
        </w:rPr>
        <w:t>семинар,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дискуссия,</w:t>
      </w:r>
      <w:r>
        <w:rPr>
          <w:spacing w:val="-2"/>
          <w:sz w:val="24"/>
        </w:rPr>
        <w:t xml:space="preserve"> </w:t>
      </w:r>
      <w:r>
        <w:rPr>
          <w:sz w:val="24"/>
        </w:rPr>
        <w:t>диспут;</w:t>
      </w:r>
      <w:r>
        <w:rPr>
          <w:spacing w:val="-2"/>
          <w:sz w:val="24"/>
        </w:rPr>
        <w:t xml:space="preserve"> </w:t>
      </w:r>
      <w:r>
        <w:rPr>
          <w:sz w:val="24"/>
        </w:rPr>
        <w:t>брифинг,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-5"/>
          <w:sz w:val="24"/>
        </w:rPr>
        <w:t xml:space="preserve"> </w:t>
      </w:r>
      <w:r>
        <w:rPr>
          <w:sz w:val="24"/>
        </w:rPr>
        <w:t>телемост;</w:t>
      </w:r>
    </w:p>
    <w:p w:rsidR="00157B9B" w:rsidRDefault="00345A57" w:rsidP="0014175D">
      <w:pPr>
        <w:pStyle w:val="a5"/>
        <w:numPr>
          <w:ilvl w:val="1"/>
          <w:numId w:val="70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исследовательская</w:t>
      </w:r>
      <w:r>
        <w:rPr>
          <w:spacing w:val="54"/>
          <w:sz w:val="24"/>
        </w:rPr>
        <w:t xml:space="preserve"> </w:t>
      </w:r>
      <w:r>
        <w:rPr>
          <w:sz w:val="24"/>
        </w:rPr>
        <w:t>практика,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-3"/>
          <w:sz w:val="24"/>
        </w:rPr>
        <w:t xml:space="preserve"> </w:t>
      </w:r>
      <w:r>
        <w:rPr>
          <w:sz w:val="24"/>
        </w:rPr>
        <w:t>поездки,</w:t>
      </w:r>
      <w:r>
        <w:rPr>
          <w:spacing w:val="-2"/>
          <w:sz w:val="24"/>
        </w:rPr>
        <w:t xml:space="preserve"> </w:t>
      </w:r>
      <w:r>
        <w:rPr>
          <w:sz w:val="24"/>
        </w:rPr>
        <w:t>экскурсии;</w:t>
      </w:r>
    </w:p>
    <w:p w:rsidR="00157B9B" w:rsidRDefault="00345A57" w:rsidP="0014175D">
      <w:pPr>
        <w:pStyle w:val="a5"/>
        <w:numPr>
          <w:ilvl w:val="0"/>
          <w:numId w:val="68"/>
        </w:numPr>
        <w:tabs>
          <w:tab w:val="left" w:pos="641"/>
        </w:tabs>
        <w:rPr>
          <w:sz w:val="24"/>
        </w:rPr>
      </w:pPr>
      <w:r>
        <w:rPr>
          <w:sz w:val="24"/>
        </w:rPr>
        <w:t>научно-исследовательское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обществоучащихся.</w:t>
      </w:r>
    </w:p>
    <w:p w:rsidR="00157B9B" w:rsidRDefault="00345A57">
      <w:pPr>
        <w:ind w:left="400" w:right="1453"/>
        <w:rPr>
          <w:i/>
          <w:sz w:val="24"/>
        </w:rPr>
      </w:pPr>
      <w:r>
        <w:rPr>
          <w:i/>
          <w:sz w:val="24"/>
        </w:rPr>
        <w:t>Для представления итогов УИД во внеурочное время наиболее целесообразно использование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 предъявления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результатов: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spacing w:before="62"/>
        <w:ind w:right="448" w:firstLine="720"/>
        <w:jc w:val="both"/>
        <w:rPr>
          <w:sz w:val="24"/>
        </w:rPr>
      </w:pPr>
      <w:r>
        <w:rPr>
          <w:sz w:val="24"/>
        </w:rPr>
        <w:t>письменная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работа(эссе,</w:t>
      </w:r>
      <w:r>
        <w:rPr>
          <w:spacing w:val="1"/>
          <w:sz w:val="24"/>
        </w:rPr>
        <w:t xml:space="preserve"> </w:t>
      </w:r>
      <w:r>
        <w:rPr>
          <w:sz w:val="24"/>
        </w:rPr>
        <w:t>доклад,</w:t>
      </w:r>
      <w:r>
        <w:rPr>
          <w:spacing w:val="1"/>
          <w:sz w:val="24"/>
        </w:rPr>
        <w:t xml:space="preserve"> </w:t>
      </w:r>
      <w:r>
        <w:rPr>
          <w:sz w:val="24"/>
        </w:rPr>
        <w:t>реферат);</w:t>
      </w:r>
      <w:r>
        <w:rPr>
          <w:spacing w:val="1"/>
          <w:sz w:val="24"/>
        </w:rPr>
        <w:t xml:space="preserve"> </w:t>
      </w:r>
      <w:r>
        <w:rPr>
          <w:sz w:val="24"/>
        </w:rPr>
        <w:t>статьи,</w:t>
      </w:r>
      <w:r>
        <w:rPr>
          <w:spacing w:val="1"/>
          <w:sz w:val="24"/>
        </w:rPr>
        <w:t xml:space="preserve"> </w:t>
      </w:r>
      <w:r>
        <w:rPr>
          <w:sz w:val="24"/>
        </w:rPr>
        <w:t>обзоры,</w:t>
      </w:r>
      <w:r>
        <w:rPr>
          <w:spacing w:val="1"/>
          <w:sz w:val="24"/>
        </w:rPr>
        <w:t xml:space="preserve"> </w:t>
      </w:r>
      <w:r>
        <w:rPr>
          <w:sz w:val="24"/>
        </w:rPr>
        <w:t>отчеты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 архивов, исследований по различным предметным областям.</w:t>
      </w:r>
      <w:r>
        <w:rPr>
          <w:i/>
          <w:sz w:val="24"/>
        </w:rPr>
        <w:t>ри оценивании результатов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УИД </w:t>
      </w:r>
      <w:r>
        <w:rPr>
          <w:sz w:val="24"/>
        </w:rPr>
        <w:t>следует ориентироваться на то, что основными критериямип учебного исследования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33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33"/>
          <w:sz w:val="24"/>
        </w:rPr>
        <w:t xml:space="preserve"> </w:t>
      </w:r>
      <w:r>
        <w:rPr>
          <w:sz w:val="24"/>
        </w:rPr>
        <w:t>доказательно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33"/>
          <w:sz w:val="24"/>
        </w:rPr>
        <w:t xml:space="preserve"> </w:t>
      </w:r>
      <w:r>
        <w:rPr>
          <w:sz w:val="24"/>
        </w:rPr>
        <w:t>решена</w:t>
      </w:r>
      <w:r>
        <w:rPr>
          <w:spacing w:val="32"/>
          <w:sz w:val="24"/>
        </w:rPr>
        <w:t xml:space="preserve"> </w:t>
      </w:r>
      <w:r>
        <w:rPr>
          <w:sz w:val="24"/>
        </w:rPr>
        <w:t>поставленная</w:t>
      </w:r>
      <w:r>
        <w:rPr>
          <w:spacing w:val="33"/>
          <w:sz w:val="24"/>
        </w:rPr>
        <w:t xml:space="preserve"> </w:t>
      </w:r>
      <w:r>
        <w:rPr>
          <w:sz w:val="24"/>
        </w:rPr>
        <w:t>проблема,</w:t>
      </w:r>
      <w:r>
        <w:rPr>
          <w:spacing w:val="33"/>
          <w:sz w:val="24"/>
        </w:rPr>
        <w:t xml:space="preserve"> </w:t>
      </w:r>
      <w:r>
        <w:rPr>
          <w:sz w:val="24"/>
        </w:rPr>
        <w:t>насколько</w:t>
      </w:r>
      <w:r>
        <w:rPr>
          <w:spacing w:val="33"/>
          <w:sz w:val="24"/>
        </w:rPr>
        <w:t xml:space="preserve"> </w:t>
      </w:r>
      <w:r>
        <w:rPr>
          <w:sz w:val="24"/>
        </w:rPr>
        <w:t>полно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</w:p>
    <w:p w:rsidR="00157B9B" w:rsidRDefault="00157B9B">
      <w:pPr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ind w:left="501"/>
        <w:jc w:val="both"/>
      </w:pPr>
      <w:r>
        <w:t>последовательно</w:t>
      </w:r>
      <w:r>
        <w:rPr>
          <w:spacing w:val="-4"/>
        </w:rPr>
        <w:t xml:space="preserve"> </w:t>
      </w:r>
      <w:r>
        <w:t>достигнуты</w:t>
      </w:r>
      <w:r>
        <w:rPr>
          <w:spacing w:val="-2"/>
        </w:rPr>
        <w:t xml:space="preserve"> </w:t>
      </w:r>
      <w:r>
        <w:t>сформулированные</w:t>
      </w:r>
      <w:r>
        <w:rPr>
          <w:spacing w:val="-5"/>
        </w:rPr>
        <w:t xml:space="preserve"> </w:t>
      </w:r>
      <w:r>
        <w:t>цель,</w:t>
      </w:r>
      <w:r>
        <w:rPr>
          <w:spacing w:val="-4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гипотеза.</w:t>
      </w:r>
    </w:p>
    <w:p w:rsidR="00157B9B" w:rsidRDefault="00345A57">
      <w:pPr>
        <w:ind w:left="400" w:right="465"/>
        <w:jc w:val="both"/>
        <w:rPr>
          <w:i/>
          <w:sz w:val="24"/>
        </w:rPr>
      </w:pPr>
      <w:r>
        <w:rPr>
          <w:i/>
          <w:sz w:val="24"/>
        </w:rPr>
        <w:t>Оценка результатов УИД должна учитывать то, насколько обучающимся в рамках 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исследования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удалось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продемонстрировать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действия: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spacing w:before="1"/>
        <w:ind w:right="465" w:firstLine="720"/>
        <w:jc w:val="both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 фиксирующие разрыв между реальным и желательным состоянием ситуации, объекта,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искомое</w:t>
      </w:r>
      <w:r>
        <w:rPr>
          <w:spacing w:val="-1"/>
          <w:sz w:val="24"/>
        </w:rPr>
        <w:t xml:space="preserve"> </w:t>
      </w:r>
      <w:r>
        <w:rPr>
          <w:sz w:val="24"/>
        </w:rPr>
        <w:t>иданное;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right="463" w:firstLine="72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 мнение;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right="460" w:firstLine="720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небольшоеисследование;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right="454" w:firstLine="720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ис-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(эксперимента);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spacing w:before="2"/>
        <w:ind w:right="455" w:firstLine="720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иобобщений;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right="455" w:firstLine="720"/>
        <w:jc w:val="both"/>
        <w:rPr>
          <w:sz w:val="24"/>
        </w:rPr>
      </w:pPr>
      <w:r>
        <w:rPr>
          <w:sz w:val="24"/>
        </w:rPr>
        <w:t>прогнозировать возможное дальнейшее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 или сходных ситуациях, выдвигать предположения об их развитии в новых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иконтекстах.</w:t>
      </w:r>
    </w:p>
    <w:p w:rsidR="00157B9B" w:rsidRDefault="00345A57">
      <w:pPr>
        <w:pStyle w:val="51"/>
        <w:spacing w:before="11" w:line="272" w:lineRule="exact"/>
      </w:pP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</w:p>
    <w:p w:rsidR="00157B9B" w:rsidRDefault="00345A57">
      <w:pPr>
        <w:ind w:left="400" w:right="447"/>
        <w:jc w:val="both"/>
        <w:rPr>
          <w:sz w:val="24"/>
        </w:rPr>
      </w:pPr>
      <w:r>
        <w:rPr>
          <w:i/>
          <w:sz w:val="24"/>
        </w:rPr>
        <w:t>Особенность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(далее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ПД)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нацелена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(далее-продукта),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заранее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запланированных ресурсов. </w:t>
      </w:r>
      <w:r>
        <w:rPr>
          <w:sz w:val="24"/>
        </w:rPr>
        <w:t>ПД имеет прикладной характер и ориентирована на поиск, 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практического средства (инструмента) для решения жизненной, социально-значимой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 проблемы.</w:t>
      </w:r>
    </w:p>
    <w:p w:rsidR="00157B9B" w:rsidRDefault="00345A57">
      <w:pPr>
        <w:pStyle w:val="a3"/>
        <w:ind w:right="459"/>
        <w:jc w:val="both"/>
      </w:pPr>
      <w:r>
        <w:rPr>
          <w:i/>
        </w:rPr>
        <w:t>Проектные</w:t>
      </w:r>
      <w:r>
        <w:rPr>
          <w:i/>
          <w:spacing w:val="1"/>
        </w:rPr>
        <w:t xml:space="preserve"> </w:t>
      </w:r>
      <w:r>
        <w:rPr>
          <w:i/>
        </w:rPr>
        <w:t>задачи</w:t>
      </w:r>
      <w:r>
        <w:rPr>
          <w:i/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логикой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нацелены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 развитие у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умений: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right="455" w:firstLine="720"/>
        <w:jc w:val="both"/>
        <w:rPr>
          <w:sz w:val="24"/>
        </w:rPr>
      </w:pPr>
      <w:r>
        <w:rPr>
          <w:sz w:val="24"/>
        </w:rPr>
        <w:t>определять оптимальный путь решения проблемного вопроса, прогнозировать проектный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 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2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«продукта»;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right="451" w:firstLine="720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«продукта»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освоенные способы действия, а при их недостаточности - производить поиск и отбор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методов (причем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тольконаучных).</w:t>
      </w:r>
    </w:p>
    <w:p w:rsidR="00157B9B" w:rsidRDefault="00345A57">
      <w:pPr>
        <w:pStyle w:val="a3"/>
        <w:ind w:right="456"/>
        <w:jc w:val="both"/>
      </w:pP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(сконструировать,</w:t>
      </w:r>
      <w:r>
        <w:rPr>
          <w:spacing w:val="1"/>
        </w:rPr>
        <w:t xml:space="preserve"> </w:t>
      </w:r>
      <w:r>
        <w:t>смоделировать,</w:t>
      </w:r>
      <w:r>
        <w:rPr>
          <w:spacing w:val="1"/>
        </w:rPr>
        <w:t xml:space="preserve"> </w:t>
      </w:r>
      <w:r>
        <w:t>изготовить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действия),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существующую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потенциально</w:t>
      </w:r>
      <w:r>
        <w:rPr>
          <w:spacing w:val="-4"/>
        </w:rPr>
        <w:t xml:space="preserve"> </w:t>
      </w:r>
      <w:r>
        <w:t>значимую проблему?».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Осуществление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себя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этапов: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формулированиепроблемы;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формулирование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темыпроекта;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постановка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задачпроекта;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планаработы;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сбор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информации(исследование);</w:t>
      </w:r>
    </w:p>
    <w:p w:rsidR="00157B9B" w:rsidRDefault="00345A57" w:rsidP="0014175D">
      <w:pPr>
        <w:pStyle w:val="a5"/>
        <w:numPr>
          <w:ilvl w:val="1"/>
          <w:numId w:val="68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этапа;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защитапроекта;</w:t>
      </w:r>
    </w:p>
    <w:p w:rsidR="00157B9B" w:rsidRDefault="00345A57">
      <w:pPr>
        <w:pStyle w:val="a3"/>
        <w:ind w:left="1222" w:right="552" w:hanging="255"/>
      </w:pPr>
      <w:r>
        <w:t>-</w:t>
      </w:r>
      <w:r>
        <w:rPr>
          <w:spacing w:val="1"/>
        </w:rPr>
        <w:t xml:space="preserve"> </w:t>
      </w:r>
      <w:r>
        <w:t>рефлексия, анализ результатов выполнения проекта, оценка качества выполнения. При</w:t>
      </w:r>
      <w:r>
        <w:rPr>
          <w:spacing w:val="-5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ПД</w:t>
      </w:r>
      <w:r>
        <w:rPr>
          <w:spacing w:val="-2"/>
        </w:rPr>
        <w:t xml:space="preserve"> </w:t>
      </w:r>
      <w:r>
        <w:t>необходимо учитывать,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любом</w:t>
      </w:r>
      <w:r>
        <w:rPr>
          <w:spacing w:val="-1"/>
        </w:rPr>
        <w:t xml:space="preserve"> </w:t>
      </w:r>
      <w:r>
        <w:t>проекте</w:t>
      </w:r>
      <w:r>
        <w:rPr>
          <w:spacing w:val="-2"/>
        </w:rPr>
        <w:t xml:space="preserve"> </w:t>
      </w:r>
      <w:r>
        <w:t>должнаприсутство-</w:t>
      </w:r>
    </w:p>
    <w:p w:rsidR="00157B9B" w:rsidRDefault="00345A57">
      <w:pPr>
        <w:pStyle w:val="a3"/>
        <w:ind w:right="456"/>
        <w:jc w:val="both"/>
      </w:pPr>
      <w:r>
        <w:t>вать исследовательская составляющая, в связи с чем обучающиеся должны быть сориентированы на</w:t>
      </w:r>
      <w:r>
        <w:rPr>
          <w:spacing w:val="1"/>
        </w:rPr>
        <w:t xml:space="preserve"> </w:t>
      </w:r>
      <w:r>
        <w:t>то, что, прежде чем создать требуемое для решения проблемы новое практическое средство, им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актуальности,</w:t>
      </w:r>
      <w:r>
        <w:rPr>
          <w:spacing w:val="1"/>
        </w:rPr>
        <w:t xml:space="preserve"> </w:t>
      </w:r>
      <w:r>
        <w:t>действенности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продукта.</w:t>
      </w:r>
    </w:p>
    <w:p w:rsidR="00157B9B" w:rsidRDefault="00345A57">
      <w:pPr>
        <w:pStyle w:val="a3"/>
        <w:ind w:right="458"/>
        <w:jc w:val="both"/>
      </w:pPr>
      <w:r>
        <w:t>Особенности организации проектной деятельности обучающихся в рамках урочной деятельности так</w:t>
      </w:r>
      <w:r>
        <w:rPr>
          <w:spacing w:val="1"/>
        </w:rPr>
        <w:t xml:space="preserve"> </w:t>
      </w:r>
      <w:r>
        <w:t>же, как и при организации учебных исследований, связаны с тем, что учебноевремя ограничено и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домашних</w:t>
      </w:r>
      <w:r>
        <w:rPr>
          <w:spacing w:val="-1"/>
        </w:rPr>
        <w:t xml:space="preserve"> </w:t>
      </w:r>
      <w:r>
        <w:t>заданий.</w:t>
      </w:r>
    </w:p>
    <w:p w:rsidR="00157B9B" w:rsidRDefault="00345A57">
      <w:pPr>
        <w:spacing w:before="1"/>
        <w:ind w:left="400" w:right="572"/>
        <w:jc w:val="both"/>
        <w:rPr>
          <w:i/>
          <w:sz w:val="24"/>
        </w:rPr>
      </w:pPr>
      <w:r>
        <w:rPr>
          <w:i/>
          <w:sz w:val="24"/>
        </w:rPr>
        <w:t>С учетом этого при организации ПД обучающихся в урочное время целесообразно ориентироваться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реализацию двух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направлений проектирования:</w:t>
      </w:r>
    </w:p>
    <w:p w:rsidR="00157B9B" w:rsidRDefault="00157B9B">
      <w:pPr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spacing w:before="61"/>
        <w:ind w:left="1361"/>
        <w:jc w:val="both"/>
        <w:rPr>
          <w:sz w:val="24"/>
        </w:rPr>
      </w:pPr>
      <w:r>
        <w:rPr>
          <w:sz w:val="24"/>
        </w:rPr>
        <w:t>предметныепроекты;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jc w:val="both"/>
        <w:rPr>
          <w:sz w:val="24"/>
        </w:rPr>
      </w:pPr>
      <w:r>
        <w:rPr>
          <w:sz w:val="24"/>
        </w:rPr>
        <w:t>метапредметныепроекты.</w:t>
      </w:r>
    </w:p>
    <w:p w:rsidR="00157B9B" w:rsidRDefault="00345A57">
      <w:pPr>
        <w:pStyle w:val="a3"/>
        <w:spacing w:before="1"/>
        <w:ind w:right="452"/>
        <w:jc w:val="both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метапредметные проекты могут быть сориентированы на решение прикладных проблем, связанных 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жизненно-практического,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-1"/>
        </w:rPr>
        <w:t xml:space="preserve"> </w:t>
      </w:r>
      <w:r>
        <w:t>обучения.</w:t>
      </w:r>
    </w:p>
    <w:p w:rsidR="00157B9B" w:rsidRDefault="00345A57">
      <w:pPr>
        <w:ind w:left="400"/>
        <w:jc w:val="both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обучающихся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следующие: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монопроект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одногопредмета);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right="1116" w:firstLine="720"/>
        <w:rPr>
          <w:sz w:val="24"/>
        </w:rPr>
      </w:pPr>
      <w:r>
        <w:rPr>
          <w:sz w:val="24"/>
        </w:rPr>
        <w:t>межпредметный проект (использование интегрированного знания и способов 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различныхпредметов);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right="673" w:firstLine="720"/>
        <w:rPr>
          <w:sz w:val="24"/>
        </w:rPr>
      </w:pPr>
      <w:r>
        <w:rPr>
          <w:sz w:val="24"/>
        </w:rPr>
        <w:t>метапроект (использование областей знания и методов деятельности, выходящих за рамки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предметногообучения).</w:t>
      </w:r>
    </w:p>
    <w:p w:rsidR="00157B9B" w:rsidRDefault="00345A57">
      <w:pPr>
        <w:pStyle w:val="a3"/>
        <w:ind w:right="460"/>
        <w:jc w:val="both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целесообразным с методической точки зрения и оптимальным с точки зрения временных затрат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нацеливающих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практикоориентированных</w:t>
      </w:r>
      <w:r>
        <w:rPr>
          <w:spacing w:val="-1"/>
        </w:rPr>
        <w:t xml:space="preserve"> </w:t>
      </w:r>
      <w:r>
        <w:t>проблем:</w:t>
      </w:r>
    </w:p>
    <w:p w:rsidR="00157B9B" w:rsidRDefault="00345A57">
      <w:pPr>
        <w:pStyle w:val="a3"/>
        <w:spacing w:before="1"/>
        <w:jc w:val="both"/>
      </w:pPr>
      <w:r>
        <w:t>Какое</w:t>
      </w:r>
      <w:r>
        <w:rPr>
          <w:spacing w:val="-4"/>
        </w:rPr>
        <w:t xml:space="preserve"> </w:t>
      </w:r>
      <w:r>
        <w:t>средство</w:t>
      </w:r>
      <w:r>
        <w:rPr>
          <w:spacing w:val="-4"/>
        </w:rPr>
        <w:t xml:space="preserve"> </w:t>
      </w:r>
      <w:r>
        <w:t>поможет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проблемы...</w:t>
      </w:r>
      <w:r>
        <w:rPr>
          <w:spacing w:val="-3"/>
        </w:rPr>
        <w:t xml:space="preserve"> </w:t>
      </w:r>
      <w:r>
        <w:t>(опишите,</w:t>
      </w:r>
      <w:r>
        <w:rPr>
          <w:spacing w:val="-3"/>
        </w:rPr>
        <w:t xml:space="preserve"> </w:t>
      </w:r>
      <w:r>
        <w:t>объясните)?</w:t>
      </w:r>
    </w:p>
    <w:p w:rsidR="00157B9B" w:rsidRDefault="00345A57">
      <w:pPr>
        <w:pStyle w:val="a3"/>
        <w:ind w:right="1223"/>
      </w:pPr>
      <w:r>
        <w:t>Каким должно быть средство для решения проблемы... (опишите, смоделируйте)? Как сделать</w:t>
      </w:r>
      <w:r>
        <w:rPr>
          <w:spacing w:val="-57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для решения проблемы</w:t>
      </w:r>
      <w:r>
        <w:rPr>
          <w:spacing w:val="-1"/>
        </w:rPr>
        <w:t xml:space="preserve"> </w:t>
      </w:r>
      <w:r>
        <w:t>(дайте</w:t>
      </w:r>
      <w:r>
        <w:rPr>
          <w:spacing w:val="-1"/>
        </w:rPr>
        <w:t xml:space="preserve"> </w:t>
      </w:r>
      <w:r>
        <w:t>инструкцию)?</w:t>
      </w:r>
    </w:p>
    <w:p w:rsidR="00157B9B" w:rsidRDefault="00345A57">
      <w:pPr>
        <w:pStyle w:val="a3"/>
      </w:pPr>
      <w:r>
        <w:t>Как</w:t>
      </w:r>
      <w:r>
        <w:rPr>
          <w:spacing w:val="-6"/>
        </w:rPr>
        <w:t xml:space="preserve"> </w:t>
      </w:r>
      <w:r>
        <w:t>выглядело...</w:t>
      </w:r>
      <w:r>
        <w:rPr>
          <w:spacing w:val="-6"/>
        </w:rPr>
        <w:t xml:space="preserve"> </w:t>
      </w:r>
      <w:r>
        <w:t>(опишите,</w:t>
      </w:r>
      <w:r>
        <w:rPr>
          <w:spacing w:val="-5"/>
        </w:rPr>
        <w:t xml:space="preserve"> </w:t>
      </w:r>
      <w:r>
        <w:t>реконструируйте)?</w:t>
      </w:r>
    </w:p>
    <w:p w:rsidR="00157B9B" w:rsidRDefault="00345A57">
      <w:pPr>
        <w:pStyle w:val="a3"/>
      </w:pPr>
      <w:r>
        <w:t>Как</w:t>
      </w:r>
      <w:r>
        <w:rPr>
          <w:spacing w:val="-5"/>
        </w:rPr>
        <w:t xml:space="preserve"> </w:t>
      </w:r>
      <w:r>
        <w:t>будет</w:t>
      </w:r>
      <w:r>
        <w:rPr>
          <w:spacing w:val="-4"/>
        </w:rPr>
        <w:t xml:space="preserve"> </w:t>
      </w:r>
      <w:r>
        <w:t>выглядеть...</w:t>
      </w:r>
      <w:r>
        <w:rPr>
          <w:spacing w:val="-4"/>
        </w:rPr>
        <w:t xml:space="preserve"> </w:t>
      </w:r>
      <w:r>
        <w:t>(опишите,</w:t>
      </w:r>
      <w:r>
        <w:rPr>
          <w:spacing w:val="-5"/>
        </w:rPr>
        <w:t xml:space="preserve"> </w:t>
      </w:r>
      <w:r>
        <w:t>спрогнозируйте)?</w:t>
      </w: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формами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являются: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материальный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объект,</w:t>
      </w:r>
      <w:r>
        <w:rPr>
          <w:spacing w:val="-7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конструкторскоеизделие;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отчетные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проекту</w:t>
      </w:r>
      <w:r>
        <w:rPr>
          <w:spacing w:val="-9"/>
          <w:sz w:val="24"/>
        </w:rPr>
        <w:t xml:space="preserve"> </w:t>
      </w:r>
      <w:r>
        <w:rPr>
          <w:sz w:val="24"/>
        </w:rPr>
        <w:t>(тексты,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мультимедийныепродукты).</w:t>
      </w:r>
    </w:p>
    <w:p w:rsidR="00157B9B" w:rsidRDefault="00345A57">
      <w:pPr>
        <w:ind w:left="400" w:right="449"/>
        <w:jc w:val="both"/>
        <w:rPr>
          <w:sz w:val="24"/>
        </w:rPr>
      </w:pPr>
      <w:r>
        <w:rPr>
          <w:i/>
          <w:sz w:val="24"/>
        </w:rPr>
        <w:t xml:space="preserve">Особенности организации ПД обучающихся в рамках внеурочной деятельности </w:t>
      </w:r>
      <w:r>
        <w:rPr>
          <w:sz w:val="24"/>
        </w:rPr>
        <w:t>так же, как и 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учебных исследований, связаны с тем, что имеющееся время предоставляет 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157B9B" w:rsidRDefault="00345A57">
      <w:pPr>
        <w:pStyle w:val="a3"/>
        <w:jc w:val="both"/>
      </w:pP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этого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ПД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внеурочное</w:t>
      </w:r>
      <w:r>
        <w:rPr>
          <w:spacing w:val="-4"/>
        </w:rPr>
        <w:t xml:space="preserve"> </w:t>
      </w:r>
      <w:r>
        <w:t>времяцелесообразно</w:t>
      </w:r>
    </w:p>
    <w:p w:rsidR="00157B9B" w:rsidRDefault="00345A57">
      <w:pPr>
        <w:ind w:left="763"/>
        <w:jc w:val="both"/>
        <w:rPr>
          <w:i/>
          <w:sz w:val="24"/>
        </w:rPr>
      </w:pPr>
      <w:r>
        <w:rPr>
          <w:i/>
          <w:sz w:val="24"/>
        </w:rPr>
        <w:t>ориентироваться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реализацию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следующих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направлений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проектирования: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гуманитарное;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естественнонаучное;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социально-ориентированное;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инженерно-техническое;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художественно-творческое;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спортивно-оздоровительное;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туристско-краеведческое.</w:t>
      </w:r>
    </w:p>
    <w:p w:rsidR="00157B9B" w:rsidRDefault="00345A57">
      <w:pPr>
        <w:spacing w:before="1"/>
        <w:ind w:left="4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качестве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ПД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могут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использованы: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творческиемастерские;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экспериментальныелаборатории;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конструкторскоебюро;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проектныенедели;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практикумы.</w:t>
      </w: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Формами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итогов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 внеурочное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являются: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материальный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4"/>
          <w:sz w:val="24"/>
        </w:rPr>
        <w:t xml:space="preserve"> </w:t>
      </w:r>
      <w:r>
        <w:rPr>
          <w:sz w:val="24"/>
        </w:rPr>
        <w:t>(объект,</w:t>
      </w:r>
      <w:r>
        <w:rPr>
          <w:spacing w:val="-4"/>
          <w:sz w:val="24"/>
        </w:rPr>
        <w:t xml:space="preserve"> </w:t>
      </w:r>
      <w:r>
        <w:rPr>
          <w:sz w:val="24"/>
        </w:rPr>
        <w:t>макет,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конструкторское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изделие</w:t>
      </w:r>
      <w:r>
        <w:rPr>
          <w:spacing w:val="-5"/>
          <w:sz w:val="24"/>
        </w:rPr>
        <w:t xml:space="preserve"> </w:t>
      </w:r>
      <w:r>
        <w:rPr>
          <w:sz w:val="24"/>
        </w:rPr>
        <w:t>идругое);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медийный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-3"/>
          <w:sz w:val="24"/>
        </w:rPr>
        <w:t xml:space="preserve"> </w:t>
      </w:r>
      <w:r>
        <w:rPr>
          <w:sz w:val="24"/>
        </w:rPr>
        <w:t>(плакат,</w:t>
      </w:r>
      <w:r>
        <w:rPr>
          <w:spacing w:val="-3"/>
          <w:sz w:val="24"/>
        </w:rPr>
        <w:t xml:space="preserve"> </w:t>
      </w:r>
      <w:r>
        <w:rPr>
          <w:sz w:val="24"/>
        </w:rPr>
        <w:t>газета,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журнал,</w:t>
      </w:r>
      <w:r>
        <w:rPr>
          <w:spacing w:val="-5"/>
          <w:sz w:val="24"/>
        </w:rPr>
        <w:t xml:space="preserve"> </w:t>
      </w:r>
      <w:r>
        <w:rPr>
          <w:sz w:val="24"/>
        </w:rPr>
        <w:t>рекламная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продукция,</w:t>
      </w:r>
      <w:r>
        <w:rPr>
          <w:spacing w:val="-3"/>
          <w:sz w:val="24"/>
        </w:rPr>
        <w:t xml:space="preserve"> </w:t>
      </w:r>
      <w:r>
        <w:rPr>
          <w:sz w:val="24"/>
        </w:rPr>
        <w:t>фильм</w:t>
      </w:r>
      <w:r>
        <w:rPr>
          <w:spacing w:val="-4"/>
          <w:sz w:val="24"/>
        </w:rPr>
        <w:t xml:space="preserve"> </w:t>
      </w:r>
      <w:r>
        <w:rPr>
          <w:sz w:val="24"/>
        </w:rPr>
        <w:t>идругие);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spacing w:before="63"/>
        <w:ind w:right="1196" w:firstLine="720"/>
        <w:rPr>
          <w:sz w:val="24"/>
        </w:rPr>
      </w:pPr>
      <w:r>
        <w:rPr>
          <w:sz w:val="24"/>
        </w:rPr>
        <w:t>публичное мероприятие (образовательное событие, социальное мероприятие (акция),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театральная постановка идругие) отчетные материалы по проекту (тексты,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мультимедийныепродукты).</w:t>
      </w:r>
    </w:p>
    <w:p w:rsidR="00157B9B" w:rsidRDefault="00345A57">
      <w:pPr>
        <w:pStyle w:val="51"/>
        <w:spacing w:before="5" w:line="274" w:lineRule="exact"/>
      </w:pPr>
      <w:r>
        <w:t>Оценка</w:t>
      </w:r>
      <w:r>
        <w:rPr>
          <w:spacing w:val="-4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деятельности</w:t>
      </w:r>
    </w:p>
    <w:p w:rsidR="00157B9B" w:rsidRDefault="00345A57">
      <w:pPr>
        <w:pStyle w:val="a3"/>
        <w:ind w:right="449"/>
        <w:jc w:val="both"/>
      </w:pPr>
      <w:r>
        <w:rPr>
          <w:i/>
        </w:rPr>
        <w:t>При</w:t>
      </w:r>
      <w:r>
        <w:rPr>
          <w:i/>
          <w:spacing w:val="1"/>
        </w:rPr>
        <w:t xml:space="preserve"> </w:t>
      </w:r>
      <w:r>
        <w:rPr>
          <w:i/>
        </w:rPr>
        <w:t>оценивании</w:t>
      </w:r>
      <w:r>
        <w:rPr>
          <w:i/>
          <w:spacing w:val="1"/>
        </w:rPr>
        <w:t xml:space="preserve"> </w:t>
      </w:r>
      <w:r>
        <w:rPr>
          <w:i/>
        </w:rPr>
        <w:t>результатов</w:t>
      </w:r>
      <w:r>
        <w:rPr>
          <w:i/>
          <w:spacing w:val="1"/>
        </w:rPr>
        <w:t xml:space="preserve"> </w:t>
      </w:r>
      <w:r>
        <w:rPr>
          <w:i/>
        </w:rPr>
        <w:t>ПД</w:t>
      </w:r>
      <w:r>
        <w:rPr>
          <w:i/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практичен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эффективно</w:t>
      </w:r>
      <w:r>
        <w:rPr>
          <w:spacing w:val="5"/>
        </w:rPr>
        <w:t xml:space="preserve"> </w:t>
      </w:r>
      <w:r>
        <w:t>этот</w:t>
      </w:r>
      <w:r>
        <w:rPr>
          <w:spacing w:val="6"/>
        </w:rPr>
        <w:t xml:space="preserve"> </w:t>
      </w:r>
      <w:r>
        <w:t>результат</w:t>
      </w:r>
      <w:r>
        <w:rPr>
          <w:spacing w:val="5"/>
        </w:rPr>
        <w:t xml:space="preserve"> </w:t>
      </w:r>
      <w:r>
        <w:t>(техническое</w:t>
      </w:r>
      <w:r>
        <w:rPr>
          <w:spacing w:val="8"/>
        </w:rPr>
        <w:t xml:space="preserve"> </w:t>
      </w:r>
      <w:r>
        <w:t>устройство,</w:t>
      </w:r>
      <w:r>
        <w:rPr>
          <w:spacing w:val="4"/>
        </w:rPr>
        <w:t xml:space="preserve"> </w:t>
      </w:r>
      <w:r>
        <w:t>программный</w:t>
      </w:r>
      <w:r>
        <w:rPr>
          <w:spacing w:val="5"/>
        </w:rPr>
        <w:t xml:space="preserve"> </w:t>
      </w:r>
      <w:r>
        <w:t>продукт,</w:t>
      </w:r>
      <w:r>
        <w:rPr>
          <w:spacing w:val="5"/>
        </w:rPr>
        <w:t xml:space="preserve"> </w:t>
      </w:r>
      <w:r>
        <w:t>инженерная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</w:pPr>
      <w:r>
        <w:t>конструкция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</w:t>
      </w:r>
      <w:r>
        <w:rPr>
          <w:spacing w:val="-3"/>
        </w:rPr>
        <w:t xml:space="preserve"> </w:t>
      </w:r>
      <w:r>
        <w:t>помогает</w:t>
      </w:r>
      <w:r>
        <w:rPr>
          <w:spacing w:val="-4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заявленную</w:t>
      </w:r>
      <w:r>
        <w:rPr>
          <w:spacing w:val="-4"/>
        </w:rPr>
        <w:t xml:space="preserve"> </w:t>
      </w:r>
      <w:r>
        <w:t>проблему.</w:t>
      </w:r>
    </w:p>
    <w:p w:rsidR="00157B9B" w:rsidRDefault="00345A57">
      <w:pPr>
        <w:pStyle w:val="a3"/>
        <w:spacing w:before="3"/>
      </w:pPr>
      <w:r>
        <w:rPr>
          <w:i/>
        </w:rPr>
        <w:t>Оценка</w:t>
      </w:r>
      <w:r>
        <w:rPr>
          <w:i/>
          <w:spacing w:val="5"/>
        </w:rPr>
        <w:t xml:space="preserve"> </w:t>
      </w:r>
      <w:r>
        <w:rPr>
          <w:i/>
        </w:rPr>
        <w:t>результатов</w:t>
      </w:r>
      <w:r>
        <w:rPr>
          <w:i/>
          <w:spacing w:val="7"/>
        </w:rPr>
        <w:t xml:space="preserve"> </w:t>
      </w:r>
      <w:r>
        <w:rPr>
          <w:i/>
        </w:rPr>
        <w:t>УИД</w:t>
      </w:r>
      <w:r>
        <w:rPr>
          <w:i/>
          <w:spacing w:val="7"/>
        </w:rPr>
        <w:t xml:space="preserve"> </w:t>
      </w:r>
      <w:r>
        <w:t>должна</w:t>
      </w:r>
      <w:r>
        <w:rPr>
          <w:spacing w:val="7"/>
        </w:rPr>
        <w:t xml:space="preserve"> </w:t>
      </w:r>
      <w:r>
        <w:t>учитывать</w:t>
      </w:r>
      <w:r>
        <w:rPr>
          <w:spacing w:val="5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насколько</w:t>
      </w:r>
      <w:r>
        <w:rPr>
          <w:spacing w:val="4"/>
        </w:rPr>
        <w:t xml:space="preserve"> </w:t>
      </w:r>
      <w:r>
        <w:t>обучающимся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рамках</w:t>
      </w:r>
      <w:r>
        <w:rPr>
          <w:spacing w:val="6"/>
        </w:rPr>
        <w:t xml:space="preserve"> </w:t>
      </w:r>
      <w:r>
        <w:t>проведения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удалось продемонстрировать</w:t>
      </w:r>
      <w:r>
        <w:rPr>
          <w:spacing w:val="-1"/>
        </w:rPr>
        <w:t xml:space="preserve"> </w:t>
      </w:r>
      <w:r>
        <w:t>базовые</w:t>
      </w:r>
      <w:r>
        <w:rPr>
          <w:spacing w:val="-1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действия: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-3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нею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изадач;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4"/>
        </w:tabs>
        <w:ind w:left="1363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путь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решенияпроблемы;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4"/>
        </w:tabs>
        <w:ind w:left="1363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поплану;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4"/>
        </w:tabs>
        <w:ind w:left="1363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замысел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«продукта»;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4"/>
        </w:tabs>
        <w:ind w:right="467" w:firstLine="720"/>
        <w:rPr>
          <w:sz w:val="24"/>
        </w:rPr>
      </w:pPr>
      <w:r>
        <w:rPr>
          <w:sz w:val="24"/>
        </w:rPr>
        <w:t>умение</w:t>
      </w:r>
      <w:r>
        <w:rPr>
          <w:spacing w:val="5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55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50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55"/>
          <w:sz w:val="24"/>
        </w:rPr>
        <w:t xml:space="preserve"> </w:t>
      </w:r>
      <w:r>
        <w:rPr>
          <w:sz w:val="24"/>
        </w:rPr>
        <w:t>взаимоценку</w:t>
      </w:r>
      <w:r>
        <w:rPr>
          <w:spacing w:val="4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вгруппе.</w:t>
      </w:r>
    </w:p>
    <w:p w:rsidR="00157B9B" w:rsidRDefault="00345A57">
      <w:pPr>
        <w:ind w:left="400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публичной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презентации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проекта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оценивается: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left="1361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3"/>
          <w:sz w:val="24"/>
        </w:rPr>
        <w:t xml:space="preserve"> </w:t>
      </w:r>
      <w:r>
        <w:rPr>
          <w:sz w:val="24"/>
        </w:rPr>
        <w:t>(четкость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ясность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изложениязадачи;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4"/>
          <w:tab w:val="left" w:pos="3231"/>
          <w:tab w:val="left" w:pos="4895"/>
          <w:tab w:val="left" w:pos="7209"/>
          <w:tab w:val="left" w:pos="7581"/>
          <w:tab w:val="left" w:pos="9336"/>
          <w:tab w:val="left" w:pos="10749"/>
        </w:tabs>
        <w:ind w:right="461" w:firstLine="720"/>
        <w:rPr>
          <w:sz w:val="24"/>
        </w:rPr>
      </w:pPr>
      <w:r>
        <w:rPr>
          <w:sz w:val="24"/>
        </w:rPr>
        <w:t>убедительность</w:t>
      </w:r>
      <w:r>
        <w:rPr>
          <w:sz w:val="24"/>
        </w:rPr>
        <w:tab/>
        <w:t>рассуждений;</w:t>
      </w:r>
      <w:r>
        <w:rPr>
          <w:sz w:val="24"/>
        </w:rPr>
        <w:tab/>
        <w:t>последовательность</w:t>
      </w:r>
      <w:r>
        <w:rPr>
          <w:sz w:val="24"/>
        </w:rPr>
        <w:tab/>
        <w:t>в</w:t>
      </w:r>
      <w:r>
        <w:rPr>
          <w:sz w:val="24"/>
        </w:rPr>
        <w:tab/>
        <w:t>аргументации;</w:t>
      </w:r>
      <w:r>
        <w:rPr>
          <w:sz w:val="24"/>
        </w:rPr>
        <w:tab/>
        <w:t>логичность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оригинальность);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ind w:right="450" w:firstLine="720"/>
        <w:rPr>
          <w:sz w:val="24"/>
        </w:rPr>
      </w:pPr>
      <w:r>
        <w:rPr>
          <w:sz w:val="24"/>
        </w:rPr>
        <w:t>качество</w:t>
      </w:r>
      <w:r>
        <w:rPr>
          <w:spacing w:val="19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9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6"/>
          <w:sz w:val="24"/>
        </w:rPr>
        <w:t xml:space="preserve"> </w:t>
      </w:r>
      <w:r>
        <w:rPr>
          <w:sz w:val="24"/>
        </w:rPr>
        <w:t>(использование</w:t>
      </w:r>
      <w:r>
        <w:rPr>
          <w:spacing w:val="18"/>
          <w:sz w:val="24"/>
        </w:rPr>
        <w:t xml:space="preserve"> </w:t>
      </w:r>
      <w:r>
        <w:rPr>
          <w:sz w:val="24"/>
        </w:rPr>
        <w:t>рисунков,</w:t>
      </w:r>
      <w:r>
        <w:rPr>
          <w:spacing w:val="19"/>
          <w:sz w:val="24"/>
        </w:rPr>
        <w:t xml:space="preserve"> </w:t>
      </w:r>
      <w:r>
        <w:rPr>
          <w:sz w:val="24"/>
        </w:rPr>
        <w:t>схем,</w:t>
      </w:r>
      <w:r>
        <w:rPr>
          <w:spacing w:val="28"/>
          <w:sz w:val="24"/>
        </w:rPr>
        <w:t xml:space="preserve"> </w:t>
      </w:r>
      <w:r>
        <w:rPr>
          <w:sz w:val="24"/>
        </w:rPr>
        <w:t>графиков,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нагляднойпрезентации);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2"/>
        </w:tabs>
        <w:spacing w:before="3"/>
        <w:ind w:right="462" w:firstLine="720"/>
        <w:rPr>
          <w:sz w:val="24"/>
        </w:rPr>
      </w:pPr>
      <w:r>
        <w:rPr>
          <w:sz w:val="24"/>
        </w:rPr>
        <w:t>качество</w:t>
      </w:r>
      <w:r>
        <w:rPr>
          <w:spacing w:val="55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54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54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54"/>
          <w:sz w:val="24"/>
        </w:rPr>
        <w:t xml:space="preserve"> </w:t>
      </w:r>
      <w:r>
        <w:rPr>
          <w:sz w:val="24"/>
        </w:rPr>
        <w:t>плану,</w:t>
      </w:r>
      <w:r>
        <w:rPr>
          <w:spacing w:val="55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55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изложения);</w:t>
      </w:r>
    </w:p>
    <w:p w:rsidR="00157B9B" w:rsidRDefault="00345A57" w:rsidP="0014175D">
      <w:pPr>
        <w:pStyle w:val="a5"/>
        <w:numPr>
          <w:ilvl w:val="0"/>
          <w:numId w:val="67"/>
        </w:numPr>
        <w:tabs>
          <w:tab w:val="left" w:pos="1364"/>
          <w:tab w:val="left" w:pos="2428"/>
          <w:tab w:val="left" w:pos="4573"/>
          <w:tab w:val="left" w:pos="5580"/>
          <w:tab w:val="left" w:pos="6647"/>
          <w:tab w:val="left" w:pos="7779"/>
          <w:tab w:val="left" w:pos="8261"/>
          <w:tab w:val="left" w:pos="9937"/>
        </w:tabs>
        <w:spacing w:before="3" w:line="237" w:lineRule="auto"/>
        <w:ind w:right="471" w:firstLine="720"/>
        <w:rPr>
          <w:sz w:val="24"/>
        </w:rPr>
      </w:pPr>
      <w:r>
        <w:rPr>
          <w:sz w:val="24"/>
        </w:rPr>
        <w:t>уровень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умений</w:t>
      </w:r>
      <w:r>
        <w:rPr>
          <w:sz w:val="24"/>
        </w:rPr>
        <w:tab/>
        <w:t>(умение</w:t>
      </w:r>
      <w:r>
        <w:rPr>
          <w:sz w:val="24"/>
        </w:rPr>
        <w:tab/>
        <w:t>отвечать</w:t>
      </w:r>
      <w:r>
        <w:rPr>
          <w:sz w:val="24"/>
        </w:rPr>
        <w:tab/>
        <w:t>на</w:t>
      </w:r>
      <w:r>
        <w:rPr>
          <w:sz w:val="24"/>
        </w:rPr>
        <w:tab/>
        <w:t>поставленные</w:t>
      </w:r>
      <w:r>
        <w:rPr>
          <w:sz w:val="24"/>
        </w:rPr>
        <w:tab/>
        <w:t>вопросы,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6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вдискуссии).</w:t>
      </w:r>
    </w:p>
    <w:p w:rsidR="00157B9B" w:rsidRDefault="00157B9B">
      <w:pPr>
        <w:pStyle w:val="a3"/>
        <w:spacing w:before="1"/>
        <w:ind w:left="0"/>
        <w:rPr>
          <w:sz w:val="27"/>
        </w:rPr>
      </w:pPr>
    </w:p>
    <w:p w:rsidR="00157B9B" w:rsidRDefault="00345A57" w:rsidP="0014175D">
      <w:pPr>
        <w:pStyle w:val="a5"/>
        <w:numPr>
          <w:ilvl w:val="0"/>
          <w:numId w:val="66"/>
        </w:numPr>
        <w:tabs>
          <w:tab w:val="left" w:pos="1109"/>
          <w:tab w:val="left" w:pos="1110"/>
        </w:tabs>
        <w:spacing w:before="1" w:line="250" w:lineRule="exact"/>
        <w:ind w:hanging="710"/>
        <w:rPr>
          <w:b/>
        </w:rPr>
      </w:pPr>
      <w:r>
        <w:rPr>
          <w:b/>
        </w:rPr>
        <w:t>3.</w:t>
      </w:r>
      <w:r>
        <w:rPr>
          <w:b/>
          <w:spacing w:val="-4"/>
        </w:rPr>
        <w:t xml:space="preserve"> </w:t>
      </w:r>
      <w:r>
        <w:rPr>
          <w:b/>
        </w:rPr>
        <w:t>ОРГАНИЗАЦИОННЫЙ</w:t>
      </w:r>
      <w:r>
        <w:rPr>
          <w:b/>
          <w:spacing w:val="-6"/>
        </w:rPr>
        <w:t xml:space="preserve"> </w:t>
      </w:r>
      <w:r>
        <w:rPr>
          <w:b/>
        </w:rPr>
        <w:t>РАЗДЕЛ</w:t>
      </w:r>
    </w:p>
    <w:p w:rsidR="00157B9B" w:rsidRDefault="00345A57">
      <w:pPr>
        <w:pStyle w:val="a3"/>
      </w:pPr>
      <w:r>
        <w:t>С</w:t>
      </w:r>
      <w:r>
        <w:rPr>
          <w:spacing w:val="33"/>
        </w:rPr>
        <w:t xml:space="preserve"> </w:t>
      </w:r>
      <w:r>
        <w:t>целью</w:t>
      </w:r>
      <w:r>
        <w:rPr>
          <w:spacing w:val="34"/>
        </w:rPr>
        <w:t xml:space="preserve"> </w:t>
      </w:r>
      <w:r>
        <w:t>разработки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реализации</w:t>
      </w:r>
      <w:r>
        <w:rPr>
          <w:spacing w:val="31"/>
        </w:rPr>
        <w:t xml:space="preserve"> </w:t>
      </w:r>
      <w:r>
        <w:t>программы</w:t>
      </w:r>
      <w:r>
        <w:rPr>
          <w:spacing w:val="33"/>
        </w:rPr>
        <w:t xml:space="preserve"> </w:t>
      </w:r>
      <w:r>
        <w:t>формирования</w:t>
      </w:r>
      <w:r>
        <w:rPr>
          <w:spacing w:val="31"/>
        </w:rPr>
        <w:t xml:space="preserve"> </w:t>
      </w:r>
      <w:r>
        <w:t>УУД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образовательной</w:t>
      </w:r>
      <w:r>
        <w:rPr>
          <w:spacing w:val="3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создана</w:t>
      </w:r>
      <w:r>
        <w:rPr>
          <w:spacing w:val="-2"/>
        </w:rPr>
        <w:t xml:space="preserve"> </w:t>
      </w:r>
      <w:r>
        <w:t>рабочая группа.</w:t>
      </w:r>
    </w:p>
    <w:p w:rsidR="00157B9B" w:rsidRDefault="00345A57">
      <w:pPr>
        <w:pStyle w:val="51"/>
        <w:spacing w:before="9" w:line="275" w:lineRule="exact"/>
        <w:ind w:left="3284"/>
      </w:pPr>
      <w:r>
        <w:t>Направления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группы</w:t>
      </w:r>
    </w:p>
    <w:p w:rsidR="00157B9B" w:rsidRDefault="00345A57">
      <w:pPr>
        <w:pStyle w:val="a3"/>
        <w:spacing w:line="271" w:lineRule="exact"/>
        <w:jc w:val="both"/>
      </w:pPr>
      <w:r>
        <w:t>Деятельность</w:t>
      </w:r>
      <w:r>
        <w:rPr>
          <w:spacing w:val="-4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осущеcтвляется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5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направлениям: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  <w:tab w:val="left" w:pos="9220"/>
        </w:tabs>
        <w:ind w:right="448" w:firstLine="720"/>
        <w:jc w:val="both"/>
        <w:rPr>
          <w:sz w:val="24"/>
        </w:rPr>
      </w:pPr>
      <w:r>
        <w:rPr>
          <w:sz w:val="24"/>
        </w:rPr>
        <w:t>разработкапланакоординациидеятельностиучителей-предметников,</w:t>
      </w:r>
      <w:r>
        <w:rPr>
          <w:sz w:val="24"/>
        </w:rPr>
        <w:tab/>
        <w:t>направленнойна</w:t>
      </w:r>
      <w:r>
        <w:rPr>
          <w:spacing w:val="-58"/>
          <w:sz w:val="24"/>
        </w:rPr>
        <w:t xml:space="preserve"> </w:t>
      </w:r>
      <w:r>
        <w:rPr>
          <w:sz w:val="24"/>
        </w:rPr>
        <w:t>формирование УУД, выделение общих для всех предметов планируемых результатов в овладении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может быть положена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развитиюУУД;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61" w:firstLine="720"/>
        <w:jc w:val="both"/>
        <w:rPr>
          <w:sz w:val="24"/>
        </w:rPr>
      </w:pPr>
      <w:r>
        <w:rPr>
          <w:sz w:val="24"/>
        </w:rPr>
        <w:t>определение способов межпредметной интеграции, обеспечивающей достижение 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(междисциплинарный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модуль, интегративные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уроки идругое);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59" w:firstLine="72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овладениюУУД;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64" w:firstLine="72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1"/>
          <w:sz w:val="24"/>
        </w:rPr>
        <w:t xml:space="preserve"> </w:t>
      </w:r>
      <w:r>
        <w:rPr>
          <w:sz w:val="24"/>
        </w:rPr>
        <w:t>(технологической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схемы)</w:t>
      </w:r>
      <w:r>
        <w:rPr>
          <w:spacing w:val="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два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целевых</w:t>
      </w:r>
      <w:r>
        <w:rPr>
          <w:spacing w:val="1"/>
          <w:sz w:val="24"/>
        </w:rPr>
        <w:t xml:space="preserve"> </w:t>
      </w:r>
      <w:r>
        <w:rPr>
          <w:sz w:val="24"/>
        </w:rPr>
        <w:t>фокуса</w:t>
      </w:r>
      <w:r>
        <w:rPr>
          <w:spacing w:val="-2"/>
          <w:sz w:val="24"/>
        </w:rPr>
        <w:t xml:space="preserve"> </w:t>
      </w:r>
      <w:r>
        <w:rPr>
          <w:sz w:val="24"/>
        </w:rPr>
        <w:t>(предметный иметапредметный);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54" w:firstLine="720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внеурочнойдеятельности;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  <w:tab w:val="left" w:pos="10756"/>
        </w:tabs>
        <w:ind w:right="454" w:firstLine="720"/>
        <w:jc w:val="both"/>
        <w:rPr>
          <w:sz w:val="24"/>
        </w:rPr>
      </w:pPr>
      <w:r>
        <w:rPr>
          <w:sz w:val="24"/>
        </w:rPr>
        <w:t>разработкаосновныхподходовкорганизацииучебнойдеятельностипоформированию</w:t>
      </w:r>
      <w:r>
        <w:rPr>
          <w:sz w:val="24"/>
        </w:rPr>
        <w:tab/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развитиюИКТ-компетенций;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63" w:firstLine="720"/>
        <w:jc w:val="both"/>
        <w:rPr>
          <w:sz w:val="24"/>
        </w:rPr>
      </w:pPr>
      <w:r>
        <w:rPr>
          <w:sz w:val="24"/>
        </w:rPr>
        <w:t>разработка комплекса мер по организации системы оценки деятельности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по формированию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4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уобучающихся;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57" w:firstLine="720"/>
        <w:jc w:val="both"/>
        <w:rPr>
          <w:sz w:val="24"/>
        </w:rPr>
      </w:pPr>
      <w:r>
        <w:rPr>
          <w:sz w:val="24"/>
        </w:rPr>
        <w:t>разработка методики и инструментария мониторинга успешности освоения и 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обучающимисяУУД;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55" w:firstLine="72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серии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 образования в целях реализации принципа преемственности в плане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44" w:firstLine="720"/>
        <w:jc w:val="both"/>
        <w:rPr>
          <w:sz w:val="24"/>
        </w:rPr>
      </w:pPr>
      <w:r>
        <w:rPr>
          <w:sz w:val="24"/>
        </w:rPr>
        <w:t>организация и проведение систематических консультаций с педагогами- предметниками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образовательномпроцессе;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50" w:firstLine="72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педагогами-психологами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6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left="1361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31"/>
          <w:sz w:val="24"/>
        </w:rPr>
        <w:t xml:space="preserve"> </w:t>
      </w:r>
      <w:r>
        <w:rPr>
          <w:sz w:val="24"/>
        </w:rPr>
        <w:t>разъяснительной</w:t>
      </w:r>
      <w:r>
        <w:rPr>
          <w:spacing w:val="90"/>
          <w:sz w:val="24"/>
        </w:rPr>
        <w:t xml:space="preserve"> </w:t>
      </w:r>
      <w:r>
        <w:rPr>
          <w:sz w:val="24"/>
        </w:rPr>
        <w:t>(просветительской</w:t>
      </w:r>
      <w:r>
        <w:rPr>
          <w:spacing w:val="91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89"/>
          <w:sz w:val="24"/>
        </w:rPr>
        <w:t xml:space="preserve"> </w:t>
      </w:r>
      <w:r>
        <w:rPr>
          <w:sz w:val="24"/>
        </w:rPr>
        <w:t>с</w:t>
      </w:r>
      <w:r>
        <w:rPr>
          <w:spacing w:val="89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91"/>
          <w:sz w:val="24"/>
        </w:rPr>
        <w:t xml:space="preserve"> </w:t>
      </w:r>
      <w:r>
        <w:rPr>
          <w:sz w:val="24"/>
        </w:rPr>
        <w:t>по</w:t>
      </w:r>
      <w:r>
        <w:rPr>
          <w:spacing w:val="90"/>
          <w:sz w:val="24"/>
        </w:rPr>
        <w:t xml:space="preserve"> </w:t>
      </w:r>
      <w:r>
        <w:rPr>
          <w:sz w:val="24"/>
        </w:rPr>
        <w:t>проблемам</w:t>
      </w:r>
    </w:p>
    <w:p w:rsidR="00157B9B" w:rsidRDefault="00157B9B">
      <w:pPr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ind w:left="501"/>
      </w:pPr>
      <w:r>
        <w:t>развития</w:t>
      </w:r>
      <w:r>
        <w:rPr>
          <w:spacing w:val="-3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уобучающихся;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59" w:firstLine="720"/>
        <w:rPr>
          <w:sz w:val="24"/>
        </w:rPr>
      </w:pPr>
      <w:r>
        <w:rPr>
          <w:sz w:val="24"/>
        </w:rPr>
        <w:t>организация</w:t>
      </w:r>
      <w:r>
        <w:rPr>
          <w:spacing w:val="7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5"/>
          <w:sz w:val="24"/>
        </w:rPr>
        <w:t xml:space="preserve"> </w:t>
      </w:r>
      <w:r>
        <w:rPr>
          <w:sz w:val="24"/>
        </w:rPr>
        <w:t>аналитических</w:t>
      </w:r>
      <w:r>
        <w:rPr>
          <w:spacing w:val="10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9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 на</w:t>
      </w:r>
      <w:r>
        <w:rPr>
          <w:spacing w:val="-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образовательнойорганизации.</w:t>
      </w:r>
    </w:p>
    <w:p w:rsidR="00157B9B" w:rsidRDefault="00345A57">
      <w:pPr>
        <w:pStyle w:val="51"/>
        <w:spacing w:before="10"/>
        <w:jc w:val="left"/>
      </w:pPr>
      <w:r>
        <w:t>Этапы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группы</w:t>
      </w:r>
    </w:p>
    <w:p w:rsidR="00157B9B" w:rsidRDefault="00345A57" w:rsidP="0014175D">
      <w:pPr>
        <w:pStyle w:val="a5"/>
        <w:numPr>
          <w:ilvl w:val="1"/>
          <w:numId w:val="66"/>
        </w:numPr>
        <w:tabs>
          <w:tab w:val="left" w:pos="1463"/>
        </w:tabs>
        <w:spacing w:line="275" w:lineRule="exact"/>
        <w:ind w:hanging="241"/>
        <w:rPr>
          <w:b/>
          <w:i/>
          <w:sz w:val="24"/>
        </w:rPr>
      </w:pPr>
      <w:r>
        <w:rPr>
          <w:b/>
          <w:i/>
          <w:sz w:val="24"/>
        </w:rPr>
        <w:t>Подготовительныйэтап.</w:t>
      </w:r>
    </w:p>
    <w:p w:rsidR="00157B9B" w:rsidRDefault="00345A57">
      <w:pPr>
        <w:spacing w:line="271" w:lineRule="exact"/>
        <w:ind w:left="400"/>
        <w:rPr>
          <w:i/>
          <w:sz w:val="24"/>
        </w:rPr>
      </w:pP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подготовительном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этапе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рабочая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группа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проводит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работы: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left="400" w:right="452" w:firstLine="821"/>
        <w:rPr>
          <w:sz w:val="24"/>
        </w:rPr>
      </w:pPr>
      <w:r>
        <w:rPr>
          <w:sz w:val="24"/>
        </w:rPr>
        <w:t>Выявление и обсуждение, какие рекомендательные, теоретические, методическиема-</w:t>
      </w:r>
      <w:r>
        <w:rPr>
          <w:spacing w:val="1"/>
          <w:sz w:val="24"/>
        </w:rPr>
        <w:t xml:space="preserve"> </w:t>
      </w:r>
      <w:r>
        <w:rPr>
          <w:sz w:val="24"/>
        </w:rPr>
        <w:t>териалы могут быть использованы в школе для наиболее эффективного выполнения задач 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УУД;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49" w:firstLine="72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 образовательныхтраекторий;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left="1361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линии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УУД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предыдущемуровне;</w:t>
      </w:r>
    </w:p>
    <w:p w:rsidR="00157B9B" w:rsidRDefault="00345A57" w:rsidP="0014175D">
      <w:pPr>
        <w:pStyle w:val="a5"/>
        <w:numPr>
          <w:ilvl w:val="0"/>
          <w:numId w:val="65"/>
        </w:numPr>
        <w:tabs>
          <w:tab w:val="left" w:pos="1362"/>
        </w:tabs>
        <w:ind w:right="459" w:firstLine="720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ресурсовшколы.</w:t>
      </w:r>
    </w:p>
    <w:p w:rsidR="00157B9B" w:rsidRDefault="00345A57" w:rsidP="0014175D">
      <w:pPr>
        <w:pStyle w:val="51"/>
        <w:numPr>
          <w:ilvl w:val="1"/>
          <w:numId w:val="66"/>
        </w:numPr>
        <w:tabs>
          <w:tab w:val="left" w:pos="1463"/>
        </w:tabs>
        <w:spacing w:before="7" w:line="272" w:lineRule="exact"/>
        <w:ind w:hanging="241"/>
      </w:pPr>
      <w:r>
        <w:t>Основнойэтап.</w:t>
      </w:r>
    </w:p>
    <w:p w:rsidR="00157B9B" w:rsidRDefault="00345A57">
      <w:pPr>
        <w:pStyle w:val="a3"/>
        <w:ind w:right="455"/>
        <w:jc w:val="both"/>
      </w:pPr>
      <w:r>
        <w:t>На основном этапе проводится работа по разработке общей стратегии развития УУД, организации и</w:t>
      </w:r>
      <w:r>
        <w:rPr>
          <w:spacing w:val="1"/>
        </w:rPr>
        <w:t xml:space="preserve"> </w:t>
      </w:r>
      <w:r>
        <w:t>механизма реализации задач программы, описание специальных требований к условиям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развития УУД.</w:t>
      </w:r>
    </w:p>
    <w:p w:rsidR="00157B9B" w:rsidRDefault="00345A57" w:rsidP="0014175D">
      <w:pPr>
        <w:pStyle w:val="51"/>
        <w:numPr>
          <w:ilvl w:val="1"/>
          <w:numId w:val="66"/>
        </w:numPr>
        <w:tabs>
          <w:tab w:val="left" w:pos="1463"/>
        </w:tabs>
        <w:spacing w:before="9" w:line="272" w:lineRule="exact"/>
        <w:ind w:hanging="241"/>
      </w:pPr>
      <w:r>
        <w:t>Заключительный</w:t>
      </w:r>
      <w:r w:rsidR="008A1E8D">
        <w:t xml:space="preserve"> </w:t>
      </w:r>
      <w:r>
        <w:t>этап.</w:t>
      </w:r>
    </w:p>
    <w:p w:rsidR="00157B9B" w:rsidRDefault="00345A57">
      <w:pPr>
        <w:pStyle w:val="a3"/>
        <w:ind w:right="463"/>
        <w:jc w:val="both"/>
      </w:pPr>
      <w:r>
        <w:t>На заключительном</w:t>
      </w:r>
      <w:r>
        <w:rPr>
          <w:spacing w:val="1"/>
        </w:rPr>
        <w:t xml:space="preserve"> </w:t>
      </w:r>
      <w:r>
        <w:t>этапе проводится</w:t>
      </w:r>
      <w:r>
        <w:rPr>
          <w:spacing w:val="1"/>
        </w:rPr>
        <w:t xml:space="preserve"> </w:t>
      </w:r>
      <w:r>
        <w:t>обсуждение хода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 методических</w:t>
      </w:r>
      <w:r>
        <w:rPr>
          <w:spacing w:val="1"/>
        </w:rPr>
        <w:t xml:space="preserve"> </w:t>
      </w:r>
      <w:r>
        <w:t>семинарах (возможно, с привлечением внешних консультантов из других образовательных, научных,</w:t>
      </w:r>
      <w:r>
        <w:rPr>
          <w:spacing w:val="-57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организаций).</w:t>
      </w:r>
    </w:p>
    <w:p w:rsidR="00157B9B" w:rsidRDefault="00345A57">
      <w:pPr>
        <w:pStyle w:val="a3"/>
        <w:spacing w:before="3" w:line="237" w:lineRule="auto"/>
        <w:ind w:right="450"/>
        <w:jc w:val="both"/>
      </w:pPr>
      <w:r>
        <w:t>Cоотнесение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относится к компетенции</w:t>
      </w:r>
      <w:r>
        <w:rPr>
          <w:spacing w:val="-1"/>
        </w:rPr>
        <w:t xml:space="preserve"> </w:t>
      </w:r>
      <w:r>
        <w:t>методического совета.</w:t>
      </w:r>
    </w:p>
    <w:p w:rsidR="00157B9B" w:rsidRDefault="00157B9B">
      <w:pPr>
        <w:spacing w:line="237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21"/>
        <w:numPr>
          <w:ilvl w:val="1"/>
          <w:numId w:val="64"/>
        </w:numPr>
        <w:tabs>
          <w:tab w:val="left" w:pos="942"/>
        </w:tabs>
        <w:ind w:hanging="542"/>
      </w:pPr>
      <w:r>
        <w:t>РАБОЧАЯ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157B9B" w:rsidRDefault="00345A57">
      <w:pPr>
        <w:pStyle w:val="41"/>
        <w:spacing w:before="241"/>
        <w:ind w:left="460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157B9B" w:rsidRDefault="00345A57">
      <w:pPr>
        <w:pStyle w:val="a3"/>
        <w:spacing w:before="195"/>
        <w:jc w:val="both"/>
      </w:pP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 w:rsidR="00313286">
        <w:t>МКОУ «Мунинская СОШ имени М, Х. Ахмедудинова»</w:t>
      </w:r>
      <w:r>
        <w:rPr>
          <w:spacing w:val="-8"/>
        </w:rPr>
        <w:t xml:space="preserve"> </w:t>
      </w:r>
      <w:r>
        <w:t>разработана: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before="137" w:line="360" w:lineRule="auto"/>
        <w:ind w:right="333"/>
        <w:jc w:val="both"/>
        <w:rPr>
          <w:sz w:val="24"/>
        </w:rPr>
      </w:pPr>
      <w:r>
        <w:rPr>
          <w:sz w:val="24"/>
        </w:rPr>
        <w:t>Федеральный закон РФ от 29.12.2012 № 273-ФЗ «Об образовании в Российской Федерации»,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Стратегии развития воспитания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 период до 2025 года 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Плана мероприятий по ее реализации в 2021-2025 гг., № 996-р и Плана мероприятий по её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2021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2025</w:t>
      </w:r>
      <w:r>
        <w:rPr>
          <w:spacing w:val="1"/>
          <w:sz w:val="24"/>
        </w:rPr>
        <w:t xml:space="preserve"> </w:t>
      </w:r>
      <w:r>
        <w:rPr>
          <w:sz w:val="24"/>
        </w:rPr>
        <w:t>годах</w:t>
      </w:r>
      <w:r>
        <w:rPr>
          <w:spacing w:val="1"/>
          <w:sz w:val="24"/>
        </w:rPr>
        <w:t xml:space="preserve"> </w:t>
      </w:r>
      <w:r>
        <w:rPr>
          <w:sz w:val="24"/>
        </w:rPr>
        <w:t>(Распоряжение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12.11.2020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2945-р);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before="1" w:line="360" w:lineRule="auto"/>
        <w:ind w:right="334"/>
        <w:jc w:val="both"/>
        <w:rPr>
          <w:sz w:val="24"/>
        </w:rPr>
      </w:pPr>
      <w:r>
        <w:rPr>
          <w:sz w:val="24"/>
        </w:rPr>
        <w:t xml:space="preserve">Федеральный    </w:t>
      </w:r>
      <w:r>
        <w:rPr>
          <w:spacing w:val="1"/>
          <w:sz w:val="24"/>
        </w:rPr>
        <w:t xml:space="preserve"> </w:t>
      </w:r>
      <w:r>
        <w:rPr>
          <w:sz w:val="24"/>
        </w:rPr>
        <w:t>закон      РФ      от      04.09.2022г      №371-ФЗ      "О      внесении      изменений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Федеральный закон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Федерации"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before="1" w:line="360" w:lineRule="auto"/>
        <w:ind w:right="344"/>
        <w:jc w:val="both"/>
        <w:rPr>
          <w:sz w:val="24"/>
        </w:rPr>
      </w:pPr>
      <w:r>
        <w:rPr>
          <w:sz w:val="24"/>
        </w:rPr>
        <w:t>Стратегия национальной безопасности Российской Федерации, (Указ Президента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02.07.2021 №</w:t>
      </w:r>
      <w:r>
        <w:rPr>
          <w:spacing w:val="-1"/>
          <w:sz w:val="24"/>
        </w:rPr>
        <w:t xml:space="preserve"> </w:t>
      </w:r>
      <w:r>
        <w:rPr>
          <w:sz w:val="24"/>
        </w:rPr>
        <w:t>400)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line="360" w:lineRule="auto"/>
        <w:ind w:right="340"/>
        <w:jc w:val="both"/>
        <w:rPr>
          <w:sz w:val="24"/>
        </w:rPr>
      </w:pPr>
      <w:r>
        <w:rPr>
          <w:sz w:val="24"/>
        </w:rPr>
        <w:t>Приказ Минпросвещения Российской Федерации № 372 от 18 мая 2023 года «Об утвеждении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line="360" w:lineRule="auto"/>
        <w:ind w:right="340"/>
        <w:jc w:val="both"/>
        <w:rPr>
          <w:sz w:val="24"/>
        </w:rPr>
      </w:pPr>
      <w:r>
        <w:rPr>
          <w:sz w:val="24"/>
        </w:rPr>
        <w:t>Приказ Минпросвещения Российской Федерации № 370 от 18 мая 2023 года «Об утвеждении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образования»;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line="362" w:lineRule="auto"/>
        <w:ind w:right="336"/>
        <w:jc w:val="both"/>
        <w:rPr>
          <w:sz w:val="24"/>
        </w:rPr>
      </w:pPr>
      <w:r>
        <w:rPr>
          <w:sz w:val="24"/>
        </w:rPr>
        <w:t>Приказ Минпросвещения Российской Федерации № 371 от 18 мая 2023 года «Об утвеждении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образования»;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line="360" w:lineRule="auto"/>
        <w:ind w:right="333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874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разработки и утверждения федеральных основных 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программ»;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line="360" w:lineRule="auto"/>
        <w:ind w:right="341"/>
        <w:jc w:val="both"/>
        <w:rPr>
          <w:sz w:val="24"/>
        </w:rPr>
      </w:pPr>
      <w:r>
        <w:rPr>
          <w:sz w:val="24"/>
        </w:rPr>
        <w:t>Приказ Минпросвещения Российской Федерации № 712 от 11 декабря 2020 г. «О внесении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 обучающихся»;</w:t>
      </w:r>
    </w:p>
    <w:p w:rsidR="00157B9B" w:rsidRDefault="00345A57" w:rsidP="0014175D">
      <w:pPr>
        <w:pStyle w:val="a5"/>
        <w:numPr>
          <w:ilvl w:val="2"/>
          <w:numId w:val="64"/>
        </w:numPr>
        <w:tabs>
          <w:tab w:val="left" w:pos="1122"/>
        </w:tabs>
        <w:spacing w:line="360" w:lineRule="auto"/>
        <w:ind w:left="1109" w:right="331" w:hanging="348"/>
        <w:jc w:val="both"/>
        <w:rPr>
          <w:sz w:val="24"/>
        </w:rPr>
      </w:pPr>
      <w:r>
        <w:rPr>
          <w:sz w:val="24"/>
        </w:rPr>
        <w:t>Письмо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 18 июля 2022 года № АБ-</w:t>
      </w:r>
      <w:r>
        <w:rPr>
          <w:spacing w:val="1"/>
          <w:sz w:val="24"/>
        </w:rPr>
        <w:t xml:space="preserve"> </w:t>
      </w:r>
      <w:r>
        <w:rPr>
          <w:sz w:val="24"/>
        </w:rPr>
        <w:t>1951/06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одобренной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(протокол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23.06.2022г.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3/22).</w:t>
      </w:r>
    </w:p>
    <w:p w:rsidR="00157B9B" w:rsidRDefault="00345A57">
      <w:pPr>
        <w:pStyle w:val="a3"/>
        <w:spacing w:line="360" w:lineRule="auto"/>
        <w:ind w:right="336" w:firstLine="708"/>
        <w:jc w:val="both"/>
      </w:pPr>
      <w:r>
        <w:rPr>
          <w:u w:val="single"/>
        </w:rPr>
        <w:t>Программа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определяющим</w:t>
      </w:r>
      <w:r>
        <w:rPr>
          <w:spacing w:val="6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основных характеристик воспитательной работы, осуществляемой в школе, разрабатывается с учетом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политики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 образования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157B9B" w:rsidRDefault="00345A57">
      <w:pPr>
        <w:pStyle w:val="a3"/>
        <w:spacing w:line="360" w:lineRule="auto"/>
        <w:ind w:right="334" w:firstLine="708"/>
        <w:jc w:val="both"/>
      </w:pPr>
      <w:r>
        <w:rPr>
          <w:u w:val="single"/>
        </w:rPr>
        <w:t>Программа</w:t>
      </w:r>
      <w:r>
        <w:rPr>
          <w:spacing w:val="1"/>
          <w:u w:val="single"/>
        </w:rPr>
        <w:t xml:space="preserve"> </w:t>
      </w:r>
      <w:r>
        <w:rPr>
          <w:u w:val="single"/>
        </w:rPr>
        <w:t>основывается</w:t>
      </w:r>
      <w:r w:rsidR="0099600A">
        <w:rPr>
          <w:u w:val="single"/>
        </w:rPr>
        <w:t xml:space="preserve"> </w:t>
      </w: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единстве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преемственности</w:t>
      </w:r>
      <w:r>
        <w:rPr>
          <w:b/>
          <w:spacing w:val="1"/>
        </w:rPr>
        <w:t xml:space="preserve"> </w:t>
      </w:r>
      <w:r>
        <w:rPr>
          <w:b/>
        </w:rPr>
        <w:t>образовательного</w:t>
      </w:r>
      <w:r>
        <w:rPr>
          <w:b/>
          <w:spacing w:val="1"/>
        </w:rPr>
        <w:t xml:space="preserve"> </w:t>
      </w:r>
      <w:r>
        <w:rPr>
          <w:b/>
        </w:rPr>
        <w:t>процесса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примерными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дошкольного,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профессионального образования.</w:t>
      </w:r>
    </w:p>
    <w:p w:rsidR="00157B9B" w:rsidRDefault="00157B9B">
      <w:pPr>
        <w:spacing w:line="360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41"/>
        <w:spacing w:before="68"/>
        <w:ind w:left="1109"/>
        <w:jc w:val="both"/>
      </w:pPr>
      <w:r>
        <w:t>Программа</w:t>
      </w:r>
      <w:r>
        <w:rPr>
          <w:spacing w:val="-3"/>
        </w:rPr>
        <w:t xml:space="preserve"> </w:t>
      </w:r>
      <w:r>
        <w:t>воспитания:</w:t>
      </w:r>
    </w:p>
    <w:p w:rsidR="00157B9B" w:rsidRDefault="00345A57" w:rsidP="0014175D">
      <w:pPr>
        <w:pStyle w:val="a5"/>
        <w:numPr>
          <w:ilvl w:val="3"/>
          <w:numId w:val="64"/>
        </w:numPr>
        <w:tabs>
          <w:tab w:val="left" w:pos="1254"/>
        </w:tabs>
        <w:spacing w:before="133" w:line="360" w:lineRule="auto"/>
        <w:ind w:right="336" w:firstLine="708"/>
        <w:jc w:val="both"/>
        <w:rPr>
          <w:sz w:val="24"/>
        </w:rPr>
      </w:pPr>
      <w:r>
        <w:rPr>
          <w:b/>
          <w:sz w:val="24"/>
        </w:rPr>
        <w:t>предназначена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планирования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деятельности </w:t>
      </w:r>
      <w:r>
        <w:rPr>
          <w:sz w:val="24"/>
        </w:rPr>
        <w:t xml:space="preserve">в </w:t>
      </w:r>
      <w:r w:rsidR="003F6BC6">
        <w:rPr>
          <w:sz w:val="24"/>
        </w:rPr>
        <w:t>МКОУ «Мунинская СОШ»</w:t>
      </w:r>
      <w:r>
        <w:rPr>
          <w:sz w:val="24"/>
        </w:rPr>
        <w:t xml:space="preserve"> с целью достижения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 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ФГОС.;</w:t>
      </w:r>
    </w:p>
    <w:p w:rsidR="00157B9B" w:rsidRDefault="00345A57" w:rsidP="0014175D">
      <w:pPr>
        <w:pStyle w:val="a5"/>
        <w:numPr>
          <w:ilvl w:val="3"/>
          <w:numId w:val="64"/>
        </w:numPr>
        <w:tabs>
          <w:tab w:val="left" w:pos="1254"/>
        </w:tabs>
        <w:spacing w:line="360" w:lineRule="auto"/>
        <w:ind w:right="336" w:firstLine="708"/>
        <w:jc w:val="both"/>
        <w:rPr>
          <w:sz w:val="24"/>
        </w:rPr>
      </w:pPr>
      <w:r>
        <w:rPr>
          <w:b/>
          <w:sz w:val="24"/>
        </w:rPr>
        <w:t>реализуется в единстве урочной и внеурочной деятельности</w:t>
      </w:r>
      <w:r>
        <w:rPr>
          <w:sz w:val="24"/>
        </w:rPr>
        <w:t>, осуществляемой совместно 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воспитания;</w:t>
      </w:r>
    </w:p>
    <w:p w:rsidR="00157B9B" w:rsidRDefault="00345A57" w:rsidP="0014175D">
      <w:pPr>
        <w:pStyle w:val="a5"/>
        <w:numPr>
          <w:ilvl w:val="3"/>
          <w:numId w:val="64"/>
        </w:numPr>
        <w:tabs>
          <w:tab w:val="left" w:pos="1254"/>
        </w:tabs>
        <w:spacing w:line="360" w:lineRule="auto"/>
        <w:ind w:right="332" w:firstLine="708"/>
        <w:jc w:val="both"/>
        <w:rPr>
          <w:sz w:val="24"/>
        </w:rPr>
      </w:pP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приобщение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российским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традиционным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ценностям, </w:t>
      </w:r>
      <w:r>
        <w:rPr>
          <w:sz w:val="24"/>
        </w:rPr>
        <w:t>включая ценности своей этнической группы, правилам и нормам поведения, принятым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российских 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конституционных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ценностей;</w:t>
      </w:r>
    </w:p>
    <w:p w:rsidR="00157B9B" w:rsidRDefault="00345A57" w:rsidP="0014175D">
      <w:pPr>
        <w:pStyle w:val="41"/>
        <w:numPr>
          <w:ilvl w:val="3"/>
          <w:numId w:val="64"/>
        </w:numPr>
        <w:tabs>
          <w:tab w:val="left" w:pos="1254"/>
        </w:tabs>
        <w:spacing w:line="360" w:lineRule="auto"/>
        <w:ind w:right="340" w:firstLine="708"/>
        <w:jc w:val="both"/>
        <w:rPr>
          <w:b w:val="0"/>
        </w:rPr>
      </w:pPr>
      <w:r>
        <w:rPr>
          <w:b w:val="0"/>
        </w:rPr>
        <w:t>предусматривает</w:t>
      </w:r>
      <w:r>
        <w:rPr>
          <w:b w:val="0"/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 обучающихся</w:t>
      </w:r>
      <w:r>
        <w:rPr>
          <w:b w:val="0"/>
        </w:rPr>
        <w:t>.</w:t>
      </w:r>
    </w:p>
    <w:p w:rsidR="00157B9B" w:rsidRDefault="00345A57">
      <w:pPr>
        <w:ind w:left="1109"/>
        <w:jc w:val="both"/>
        <w:rPr>
          <w:b/>
          <w:sz w:val="24"/>
        </w:rPr>
      </w:pPr>
      <w:r>
        <w:rPr>
          <w:sz w:val="24"/>
          <w:u w:val="single"/>
        </w:rPr>
        <w:t>Программа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7"/>
          <w:sz w:val="24"/>
        </w:rPr>
        <w:t xml:space="preserve"> </w:t>
      </w:r>
      <w:r>
        <w:rPr>
          <w:sz w:val="24"/>
        </w:rPr>
        <w:t>три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целевой,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содержательный,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организационный.</w:t>
      </w:r>
    </w:p>
    <w:p w:rsidR="00157B9B" w:rsidRDefault="00345A57">
      <w:pPr>
        <w:pStyle w:val="a3"/>
        <w:spacing w:before="139" w:line="360" w:lineRule="auto"/>
        <w:ind w:right="334" w:firstLine="708"/>
        <w:jc w:val="both"/>
      </w:pPr>
      <w:r>
        <w:t xml:space="preserve">Приложение – Примерный календарный план воспитательной работы </w:t>
      </w:r>
      <w:r w:rsidR="003F6BC6">
        <w:t>МКОУ «Мунинская СОШ»</w:t>
      </w:r>
    </w:p>
    <w:p w:rsidR="00157B9B" w:rsidRDefault="00345A57">
      <w:pPr>
        <w:pStyle w:val="a3"/>
        <w:spacing w:line="360" w:lineRule="auto"/>
        <w:ind w:right="333" w:firstLine="708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rPr>
          <w:u w:val="single"/>
        </w:rPr>
        <w:t>программы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 целевого раздела, может изменяться в соответствии с особенностями 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организационно-правовой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контингентом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предусматривающей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учитывающей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4"/>
        </w:rPr>
        <w:t xml:space="preserve"> </w:t>
      </w:r>
      <w:r>
        <w:t>интересы,</w:t>
      </w:r>
      <w:r>
        <w:rPr>
          <w:spacing w:val="-1"/>
        </w:rPr>
        <w:t xml:space="preserve"> </w:t>
      </w:r>
      <w:r>
        <w:t>особые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обучающихся.</w:t>
      </w:r>
    </w:p>
    <w:p w:rsidR="00157B9B" w:rsidRDefault="00345A57">
      <w:pPr>
        <w:pStyle w:val="41"/>
        <w:spacing w:before="6"/>
        <w:jc w:val="both"/>
      </w:pPr>
      <w:r>
        <w:t>Раздел</w:t>
      </w:r>
      <w:r>
        <w:rPr>
          <w:spacing w:val="-4"/>
        </w:rPr>
        <w:t xml:space="preserve"> </w:t>
      </w:r>
      <w:r>
        <w:t>I.</w:t>
      </w:r>
      <w:r>
        <w:rPr>
          <w:spacing w:val="-4"/>
        </w:rPr>
        <w:t xml:space="preserve"> </w:t>
      </w:r>
      <w:r>
        <w:t>Целевой</w:t>
      </w:r>
    </w:p>
    <w:p w:rsidR="00157B9B" w:rsidRDefault="00345A57">
      <w:pPr>
        <w:pStyle w:val="a3"/>
        <w:spacing w:before="132" w:line="360" w:lineRule="auto"/>
        <w:ind w:right="331" w:firstLine="852"/>
        <w:jc w:val="both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высоко-нравственный,</w:t>
      </w:r>
      <w:r>
        <w:rPr>
          <w:spacing w:val="1"/>
        </w:rPr>
        <w:t xml:space="preserve"> </w:t>
      </w:r>
      <w:r>
        <w:t>творческий, компетентный гражданин России, принимающий судьбу Отечества как свою личную,</w:t>
      </w:r>
      <w:r>
        <w:rPr>
          <w:spacing w:val="1"/>
        </w:rPr>
        <w:t xml:space="preserve"> </w:t>
      </w:r>
      <w:r>
        <w:t>осознающий ответственность за настоящее и будущее страны, укоренённый в духовных и 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Российской Федерации.</w:t>
      </w:r>
    </w:p>
    <w:p w:rsidR="003F6BC6" w:rsidRDefault="00345A57" w:rsidP="003F6BC6">
      <w:pPr>
        <w:pStyle w:val="a3"/>
        <w:spacing w:before="139" w:line="360" w:lineRule="auto"/>
        <w:ind w:right="334" w:firstLine="708"/>
        <w:jc w:val="both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F6BC6">
        <w:t>МКОУ «Мунинская СОШ»</w:t>
      </w:r>
    </w:p>
    <w:p w:rsidR="00157B9B" w:rsidRDefault="00345A57">
      <w:pPr>
        <w:pStyle w:val="a3"/>
        <w:spacing w:line="360" w:lineRule="auto"/>
        <w:ind w:right="335" w:firstLine="852"/>
        <w:jc w:val="both"/>
      </w:pP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 содержание воспитания обучающихся. Вариативный компонент содержания воспитания</w:t>
      </w:r>
      <w:r>
        <w:rPr>
          <w:spacing w:val="-57"/>
        </w:rPr>
        <w:t xml:space="preserve"> </w:t>
      </w:r>
      <w:r>
        <w:t>обучающихся включает духовно-нравственные ценности культуры, традиционных религий народов</w:t>
      </w:r>
      <w:r>
        <w:rPr>
          <w:spacing w:val="1"/>
        </w:rPr>
        <w:t xml:space="preserve"> </w:t>
      </w:r>
      <w:r>
        <w:t>России.</w:t>
      </w:r>
    </w:p>
    <w:p w:rsidR="00157B9B" w:rsidRDefault="00345A57" w:rsidP="003F6BC6">
      <w:pPr>
        <w:pStyle w:val="a3"/>
        <w:spacing w:before="139" w:line="360" w:lineRule="auto"/>
        <w:ind w:right="334" w:firstLine="708"/>
        <w:jc w:val="both"/>
      </w:pPr>
      <w:r>
        <w:t xml:space="preserve">Воспитательная деятельность в </w:t>
      </w:r>
      <w:r w:rsidR="003F6BC6">
        <w:t xml:space="preserve">МКОУ «Мунинская СОШ» </w:t>
      </w:r>
      <w:r>
        <w:t>планируется 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Приоритетной</w:t>
      </w:r>
      <w:r>
        <w:rPr>
          <w:spacing w:val="13"/>
        </w:rPr>
        <w:t xml:space="preserve"> </w:t>
      </w:r>
      <w:r>
        <w:t>задачей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сфере</w:t>
      </w:r>
      <w:r>
        <w:rPr>
          <w:spacing w:val="13"/>
        </w:rPr>
        <w:t xml:space="preserve"> </w:t>
      </w:r>
      <w:r>
        <w:t>воспитания</w:t>
      </w:r>
      <w:r>
        <w:rPr>
          <w:spacing w:val="12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является</w:t>
      </w:r>
      <w:r>
        <w:rPr>
          <w:spacing w:val="14"/>
        </w:rPr>
        <w:t xml:space="preserve"> </w:t>
      </w:r>
      <w:r>
        <w:t>развитие</w:t>
      </w:r>
    </w:p>
    <w:p w:rsidR="00157B9B" w:rsidRDefault="00157B9B">
      <w:pPr>
        <w:spacing w:line="360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360" w:lineRule="auto"/>
        <w:ind w:right="340"/>
        <w:jc w:val="both"/>
      </w:pP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 актуальными знаниями и умениями, способной реализовать свой потенциал в 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мирному</w:t>
      </w:r>
      <w:r>
        <w:rPr>
          <w:spacing w:val="-8"/>
        </w:rPr>
        <w:t xml:space="preserve"> </w:t>
      </w:r>
      <w:r>
        <w:t>созиданию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Родины.</w:t>
      </w:r>
    </w:p>
    <w:p w:rsidR="00157B9B" w:rsidRDefault="00157B9B">
      <w:pPr>
        <w:pStyle w:val="a3"/>
        <w:spacing w:before="5"/>
        <w:ind w:left="0"/>
        <w:rPr>
          <w:sz w:val="36"/>
        </w:rPr>
      </w:pPr>
    </w:p>
    <w:p w:rsidR="00157B9B" w:rsidRDefault="00345A57" w:rsidP="0014175D">
      <w:pPr>
        <w:pStyle w:val="41"/>
        <w:numPr>
          <w:ilvl w:val="1"/>
          <w:numId w:val="63"/>
        </w:numPr>
        <w:tabs>
          <w:tab w:val="left" w:pos="821"/>
        </w:tabs>
        <w:ind w:hanging="421"/>
        <w:jc w:val="both"/>
      </w:pPr>
      <w:r>
        <w:t>Цели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задачи</w:t>
      </w:r>
      <w:r w:rsidR="00821D88"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обучающихся</w:t>
      </w:r>
    </w:p>
    <w:p w:rsidR="00157B9B" w:rsidRDefault="00345A57" w:rsidP="0014175D">
      <w:pPr>
        <w:pStyle w:val="a5"/>
        <w:numPr>
          <w:ilvl w:val="2"/>
          <w:numId w:val="63"/>
        </w:numPr>
        <w:tabs>
          <w:tab w:val="left" w:pos="1818"/>
        </w:tabs>
        <w:spacing w:before="137"/>
        <w:ind w:hanging="709"/>
        <w:jc w:val="left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для:</w:t>
      </w:r>
    </w:p>
    <w:p w:rsidR="00157B9B" w:rsidRDefault="00345A57" w:rsidP="0014175D">
      <w:pPr>
        <w:pStyle w:val="41"/>
        <w:numPr>
          <w:ilvl w:val="0"/>
          <w:numId w:val="62"/>
        </w:numPr>
        <w:tabs>
          <w:tab w:val="left" w:pos="1122"/>
        </w:tabs>
        <w:spacing w:before="139"/>
        <w:ind w:hanging="361"/>
        <w:jc w:val="both"/>
      </w:pPr>
      <w:r>
        <w:t>начального</w:t>
      </w:r>
      <w:r>
        <w:rPr>
          <w:spacing w:val="-9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образования: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10"/>
        </w:tabs>
        <w:spacing w:before="132" w:line="360" w:lineRule="auto"/>
        <w:ind w:right="342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 правил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государства;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10"/>
        </w:tabs>
        <w:spacing w:before="2" w:line="360" w:lineRule="auto"/>
        <w:ind w:right="333" w:firstLine="0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среде.</w:t>
      </w:r>
    </w:p>
    <w:p w:rsidR="00157B9B" w:rsidRDefault="00345A57" w:rsidP="0014175D">
      <w:pPr>
        <w:pStyle w:val="41"/>
        <w:numPr>
          <w:ilvl w:val="1"/>
          <w:numId w:val="108"/>
        </w:numPr>
        <w:tabs>
          <w:tab w:val="left" w:pos="1122"/>
        </w:tabs>
        <w:spacing w:before="5"/>
        <w:ind w:hanging="361"/>
        <w:jc w:val="both"/>
      </w:pPr>
      <w:r>
        <w:t>среднего</w:t>
      </w:r>
      <w:r>
        <w:rPr>
          <w:spacing w:val="-9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образования: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10"/>
        </w:tabs>
        <w:spacing w:before="132" w:line="360" w:lineRule="auto"/>
        <w:ind w:right="335"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 служения Отечеству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 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 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 крепкой семьи, созидательного труда, приоритета, духовного над материальным, гуманизма,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милосердия, справедливости, коллективизма, взаимопомощи и взаимоуважения, исторической 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 преемственности поколений, единства народов России</w:t>
      </w:r>
      <w:r>
        <w:rPr>
          <w:sz w:val="24"/>
          <w:vertAlign w:val="superscript"/>
        </w:rPr>
        <w:t>4</w:t>
      </w:r>
      <w:r>
        <w:rPr>
          <w:sz w:val="24"/>
        </w:rPr>
        <w:t>, а также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 норм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государства.</w:t>
      </w:r>
    </w:p>
    <w:p w:rsidR="00157B9B" w:rsidRDefault="00345A57" w:rsidP="0014175D">
      <w:pPr>
        <w:pStyle w:val="41"/>
        <w:numPr>
          <w:ilvl w:val="2"/>
          <w:numId w:val="63"/>
        </w:numPr>
        <w:tabs>
          <w:tab w:val="left" w:pos="1110"/>
        </w:tabs>
        <w:spacing w:before="7"/>
        <w:ind w:left="1109" w:hanging="710"/>
        <w:jc w:val="both"/>
      </w:pPr>
      <w:r>
        <w:t>Задачи</w:t>
      </w:r>
      <w:r>
        <w:rPr>
          <w:spacing w:val="-12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обучающихся: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09"/>
          <w:tab w:val="left" w:pos="1110"/>
        </w:tabs>
        <w:spacing w:before="132" w:line="360" w:lineRule="auto"/>
        <w:ind w:right="338" w:firstLine="0"/>
        <w:rPr>
          <w:sz w:val="24"/>
        </w:rPr>
      </w:pPr>
      <w:r>
        <w:rPr>
          <w:sz w:val="24"/>
        </w:rPr>
        <w:t>усвоение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8"/>
          <w:sz w:val="24"/>
        </w:rPr>
        <w:t xml:space="preserve"> </w:t>
      </w:r>
      <w:r>
        <w:rPr>
          <w:sz w:val="24"/>
        </w:rPr>
        <w:t>норм,</w:t>
      </w:r>
      <w:r>
        <w:rPr>
          <w:spacing w:val="4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4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41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выработало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(социально значимых знаний);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09"/>
          <w:tab w:val="left" w:pos="1110"/>
        </w:tabs>
        <w:spacing w:line="362" w:lineRule="auto"/>
        <w:ind w:right="33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3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3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4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этим</w:t>
      </w:r>
      <w:r>
        <w:rPr>
          <w:spacing w:val="32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32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3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32"/>
          <w:sz w:val="24"/>
        </w:rPr>
        <w:t xml:space="preserve"> </w:t>
      </w:r>
      <w:r>
        <w:rPr>
          <w:sz w:val="24"/>
        </w:rPr>
        <w:t>(их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принятие);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09"/>
          <w:tab w:val="left" w:pos="1110"/>
        </w:tabs>
        <w:spacing w:line="360" w:lineRule="auto"/>
        <w:ind w:right="335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этим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социо-культурного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знаний;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09"/>
          <w:tab w:val="left" w:pos="1110"/>
        </w:tabs>
        <w:spacing w:line="360" w:lineRule="auto"/>
        <w:ind w:right="335" w:firstLine="0"/>
        <w:rPr>
          <w:sz w:val="24"/>
        </w:rPr>
      </w:pPr>
      <w:r>
        <w:rPr>
          <w:sz w:val="24"/>
        </w:rPr>
        <w:t>достижение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ФГОС (НОО,</w:t>
      </w:r>
      <w:r>
        <w:rPr>
          <w:spacing w:val="-1"/>
          <w:sz w:val="24"/>
        </w:rPr>
        <w:t xml:space="preserve"> </w:t>
      </w:r>
      <w:r>
        <w:rPr>
          <w:sz w:val="24"/>
        </w:rPr>
        <w:t>ООО,</w:t>
      </w:r>
      <w:r>
        <w:rPr>
          <w:spacing w:val="-1"/>
          <w:sz w:val="24"/>
        </w:rPr>
        <w:t xml:space="preserve"> </w:t>
      </w:r>
      <w:r>
        <w:rPr>
          <w:sz w:val="24"/>
        </w:rPr>
        <w:t>СОО).</w:t>
      </w:r>
    </w:p>
    <w:p w:rsidR="00157B9B" w:rsidRDefault="00345A57">
      <w:pPr>
        <w:pStyle w:val="a3"/>
        <w:jc w:val="both"/>
      </w:pPr>
      <w:r>
        <w:t>Личностные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10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11"/>
        </w:rPr>
        <w:t xml:space="preserve"> </w:t>
      </w:r>
      <w:r>
        <w:t>включают: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10"/>
        </w:tabs>
        <w:spacing w:before="134"/>
        <w:ind w:left="1109" w:hanging="71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идентичности;</w:t>
      </w:r>
    </w:p>
    <w:p w:rsidR="00157B9B" w:rsidRDefault="00157B9B">
      <w:pPr>
        <w:pStyle w:val="a3"/>
        <w:ind w:left="0"/>
        <w:rPr>
          <w:sz w:val="20"/>
        </w:rPr>
      </w:pPr>
    </w:p>
    <w:p w:rsidR="00157B9B" w:rsidRDefault="00320B90">
      <w:pPr>
        <w:pStyle w:val="a3"/>
        <w:spacing w:before="1"/>
        <w:ind w:left="0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559435</wp:posOffset>
                </wp:positionH>
                <wp:positionV relativeFrom="paragraph">
                  <wp:posOffset>135255</wp:posOffset>
                </wp:positionV>
                <wp:extent cx="1829435" cy="8890"/>
                <wp:effectExtent l="0" t="0" r="0" b="0"/>
                <wp:wrapTopAndBottom/>
                <wp:docPr id="2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3633CD" id="Rectangle 10" o:spid="_x0000_s1026" style="position:absolute;margin-left:44.05pt;margin-top:10.65pt;width:144.05pt;height:.7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157B9B" w:rsidRDefault="00345A57">
      <w:pPr>
        <w:spacing w:before="112" w:line="247" w:lineRule="auto"/>
        <w:ind w:left="400" w:right="559"/>
        <w:rPr>
          <w:rFonts w:ascii="Calibri" w:hAnsi="Calibri"/>
          <w:sz w:val="18"/>
        </w:rPr>
      </w:pPr>
      <w:r>
        <w:rPr>
          <w:rFonts w:ascii="Calibri" w:hAnsi="Calibri"/>
          <w:sz w:val="18"/>
          <w:vertAlign w:val="superscript"/>
        </w:rPr>
        <w:t>4</w:t>
      </w:r>
      <w:r>
        <w:rPr>
          <w:rFonts w:ascii="Calibri" w:hAnsi="Calibri"/>
          <w:sz w:val="18"/>
        </w:rPr>
        <w:t>Пункт 5 Основ государственной политики по сохранению и укреплению традиционных российских духовно-нравственных ценностей,</w:t>
      </w:r>
      <w:r>
        <w:rPr>
          <w:rFonts w:ascii="Calibri" w:hAnsi="Calibri"/>
          <w:spacing w:val="-38"/>
          <w:sz w:val="18"/>
        </w:rPr>
        <w:t xml:space="preserve"> </w:t>
      </w:r>
      <w:r>
        <w:rPr>
          <w:rFonts w:ascii="Calibri" w:hAnsi="Calibri"/>
          <w:sz w:val="18"/>
        </w:rPr>
        <w:t>утверждённых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Указом Президента Российской Федерации от</w:t>
      </w:r>
      <w:r>
        <w:rPr>
          <w:rFonts w:ascii="Calibri" w:hAnsi="Calibri"/>
          <w:spacing w:val="-2"/>
          <w:sz w:val="18"/>
        </w:rPr>
        <w:t xml:space="preserve"> </w:t>
      </w:r>
      <w:r>
        <w:rPr>
          <w:rFonts w:ascii="Calibri" w:hAnsi="Calibri"/>
          <w:sz w:val="18"/>
        </w:rPr>
        <w:t>9</w:t>
      </w:r>
      <w:r>
        <w:rPr>
          <w:rFonts w:ascii="Calibri" w:hAnsi="Calibri"/>
          <w:spacing w:val="-3"/>
          <w:sz w:val="18"/>
        </w:rPr>
        <w:t xml:space="preserve"> </w:t>
      </w:r>
      <w:r>
        <w:rPr>
          <w:rFonts w:ascii="Calibri" w:hAnsi="Calibri"/>
          <w:sz w:val="18"/>
        </w:rPr>
        <w:t>ноября 2022 г.№809</w:t>
      </w:r>
    </w:p>
    <w:p w:rsidR="00157B9B" w:rsidRDefault="00157B9B">
      <w:pPr>
        <w:spacing w:line="247" w:lineRule="auto"/>
        <w:rPr>
          <w:rFonts w:ascii="Calibri" w:hAnsi="Calibri"/>
          <w:sz w:val="18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09"/>
          <w:tab w:val="left" w:pos="1110"/>
        </w:tabs>
        <w:spacing w:before="64"/>
        <w:ind w:left="1109" w:hanging="710"/>
        <w:rPr>
          <w:sz w:val="24"/>
        </w:rPr>
      </w:pPr>
      <w:r>
        <w:rPr>
          <w:sz w:val="24"/>
        </w:rPr>
        <w:t>сформированность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инициативы;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09"/>
          <w:tab w:val="left" w:pos="1110"/>
          <w:tab w:val="left" w:pos="2610"/>
          <w:tab w:val="left" w:pos="4395"/>
          <w:tab w:val="left" w:pos="4893"/>
          <w:tab w:val="left" w:pos="6797"/>
          <w:tab w:val="left" w:pos="9137"/>
          <w:tab w:val="left" w:pos="9648"/>
        </w:tabs>
        <w:spacing w:before="137" w:line="360" w:lineRule="auto"/>
        <w:ind w:right="340" w:firstLine="0"/>
        <w:rPr>
          <w:sz w:val="24"/>
        </w:rPr>
      </w:pPr>
      <w:r>
        <w:rPr>
          <w:sz w:val="24"/>
        </w:rPr>
        <w:t>готовность</w:t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z w:val="24"/>
        </w:rPr>
        <w:tab/>
        <w:t>саморазвитию,</w:t>
      </w:r>
      <w:r>
        <w:rPr>
          <w:sz w:val="24"/>
        </w:rPr>
        <w:tab/>
        <w:t>самостоятельности</w:t>
      </w:r>
      <w:r>
        <w:rPr>
          <w:sz w:val="24"/>
        </w:rPr>
        <w:tab/>
        <w:t>и</w:t>
      </w:r>
      <w:r>
        <w:rPr>
          <w:sz w:val="24"/>
        </w:rPr>
        <w:tab/>
        <w:t>личностному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самоопределению;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09"/>
          <w:tab w:val="left" w:pos="1110"/>
        </w:tabs>
        <w:ind w:left="1109" w:hanging="710"/>
        <w:rPr>
          <w:sz w:val="24"/>
        </w:rPr>
      </w:pPr>
      <w:r>
        <w:rPr>
          <w:sz w:val="24"/>
        </w:rPr>
        <w:t>наличие</w:t>
      </w:r>
      <w:r>
        <w:rPr>
          <w:spacing w:val="-7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09"/>
          <w:tab w:val="left" w:pos="1110"/>
        </w:tabs>
        <w:spacing w:before="139" w:line="360" w:lineRule="auto"/>
        <w:ind w:right="346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20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0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21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1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2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0"/>
          <w:sz w:val="24"/>
        </w:rPr>
        <w:t xml:space="preserve"> </w:t>
      </w:r>
      <w:r>
        <w:rPr>
          <w:sz w:val="24"/>
        </w:rPr>
        <w:t>себе,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-2"/>
          <w:sz w:val="24"/>
        </w:rPr>
        <w:t xml:space="preserve"> </w:t>
      </w:r>
      <w:r>
        <w:rPr>
          <w:sz w:val="24"/>
        </w:rPr>
        <w:t>людям и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целом.</w:t>
      </w:r>
    </w:p>
    <w:p w:rsidR="00157B9B" w:rsidRDefault="00345A57">
      <w:pPr>
        <w:pStyle w:val="a3"/>
        <w:spacing w:line="360" w:lineRule="auto"/>
        <w:ind w:right="335" w:firstLine="300"/>
        <w:jc w:val="both"/>
      </w:pPr>
      <w:r>
        <w:rPr>
          <w:b/>
        </w:rPr>
        <w:t xml:space="preserve">Данная цель и задачи </w:t>
      </w:r>
      <w:r>
        <w:t>ориентируют педагогов на обеспечение позитивной динамики развития</w:t>
      </w:r>
      <w:r>
        <w:rPr>
          <w:spacing w:val="1"/>
        </w:rPr>
        <w:t xml:space="preserve"> </w:t>
      </w:r>
      <w:r>
        <w:t>личности обучающегося, координирует усилия педагога и самого ребенка по своему саморазвитию,</w:t>
      </w:r>
      <w:r>
        <w:rPr>
          <w:spacing w:val="1"/>
        </w:rPr>
        <w:t xml:space="preserve"> </w:t>
      </w:r>
      <w:r>
        <w:t>сотрудничество и партнерские отношения. Именно сотрудничество и партнерские отношения педагога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важным</w:t>
      </w:r>
      <w:r>
        <w:rPr>
          <w:spacing w:val="-3"/>
        </w:rPr>
        <w:t xml:space="preserve"> </w:t>
      </w:r>
      <w:r>
        <w:t>фактором</w:t>
      </w:r>
      <w:r>
        <w:rPr>
          <w:spacing w:val="1"/>
        </w:rPr>
        <w:t xml:space="preserve"> </w:t>
      </w:r>
      <w:r>
        <w:t>успеха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цели.</w:t>
      </w:r>
    </w:p>
    <w:p w:rsidR="00157B9B" w:rsidRDefault="00345A57">
      <w:pPr>
        <w:pStyle w:val="a3"/>
        <w:spacing w:before="1" w:line="360" w:lineRule="auto"/>
        <w:ind w:right="334" w:firstLine="240"/>
        <w:jc w:val="both"/>
      </w:pPr>
      <w:r>
        <w:t>Воспитательная деятельность в школе планируется и осуществляется на основе 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культурно-исторического,</w:t>
      </w:r>
      <w:r>
        <w:rPr>
          <w:spacing w:val="1"/>
        </w:rPr>
        <w:t xml:space="preserve"> </w:t>
      </w:r>
      <w:r>
        <w:t>системно-деятельностного,</w:t>
      </w:r>
      <w:r>
        <w:rPr>
          <w:spacing w:val="1"/>
        </w:rPr>
        <w:t xml:space="preserve"> </w:t>
      </w:r>
      <w:r>
        <w:t>личностно-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-57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жизнедеятельности, инклюзивности, возрастосообразности.</w:t>
      </w:r>
    </w:p>
    <w:p w:rsidR="00157B9B" w:rsidRDefault="00345A57" w:rsidP="0014175D">
      <w:pPr>
        <w:pStyle w:val="41"/>
        <w:numPr>
          <w:ilvl w:val="1"/>
          <w:numId w:val="60"/>
        </w:numPr>
        <w:tabs>
          <w:tab w:val="left" w:pos="761"/>
        </w:tabs>
        <w:spacing w:before="4"/>
        <w:ind w:hanging="361"/>
        <w:jc w:val="both"/>
      </w:pPr>
      <w:r>
        <w:t>Направления</w:t>
      </w:r>
      <w:r>
        <w:rPr>
          <w:spacing w:val="-6"/>
        </w:rPr>
        <w:t xml:space="preserve"> </w:t>
      </w:r>
      <w:r>
        <w:t>воспитания</w:t>
      </w:r>
    </w:p>
    <w:p w:rsidR="00157B9B" w:rsidRDefault="00345A57" w:rsidP="0014175D">
      <w:pPr>
        <w:pStyle w:val="a5"/>
        <w:numPr>
          <w:ilvl w:val="2"/>
          <w:numId w:val="60"/>
        </w:numPr>
        <w:tabs>
          <w:tab w:val="left" w:pos="1818"/>
        </w:tabs>
        <w:spacing w:before="134" w:line="360" w:lineRule="auto"/>
        <w:ind w:right="334" w:firstLine="619"/>
        <w:jc w:val="both"/>
        <w:rPr>
          <w:sz w:val="24"/>
        </w:rPr>
      </w:pPr>
      <w:r>
        <w:rPr>
          <w:sz w:val="24"/>
        </w:rPr>
        <w:t>Программа воспитания реализуется в единстве учебной и воспитательной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 по основным направлениям воспитания в соответствии с ФГОС (НОО,</w:t>
      </w:r>
      <w:r>
        <w:rPr>
          <w:spacing w:val="1"/>
          <w:sz w:val="24"/>
        </w:rPr>
        <w:t xml:space="preserve"> </w:t>
      </w:r>
      <w:r>
        <w:rPr>
          <w:sz w:val="24"/>
        </w:rPr>
        <w:t>ООО,</w:t>
      </w:r>
      <w:r>
        <w:rPr>
          <w:spacing w:val="1"/>
          <w:sz w:val="24"/>
        </w:rPr>
        <w:t xml:space="preserve"> </w:t>
      </w:r>
      <w:r>
        <w:rPr>
          <w:sz w:val="24"/>
        </w:rPr>
        <w:t>СОО)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деятельности на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основе,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части:</w:t>
      </w:r>
    </w:p>
    <w:p w:rsidR="00157B9B" w:rsidRDefault="00345A57" w:rsidP="0014175D">
      <w:pPr>
        <w:pStyle w:val="a5"/>
        <w:numPr>
          <w:ilvl w:val="3"/>
          <w:numId w:val="59"/>
        </w:numPr>
        <w:tabs>
          <w:tab w:val="left" w:pos="1878"/>
        </w:tabs>
        <w:spacing w:before="1" w:line="360" w:lineRule="auto"/>
        <w:ind w:right="335" w:firstLine="679"/>
        <w:jc w:val="both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идентичности, 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 власти в Российском государстве и субъекту тысячелетней российской государственности,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правам, свободам и обязанностям гражданина России, правовой и политической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(ведется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комиссией</w:t>
      </w:r>
      <w:r>
        <w:rPr>
          <w:spacing w:val="-2"/>
          <w:sz w:val="24"/>
        </w:rPr>
        <w:t xml:space="preserve"> </w:t>
      </w:r>
      <w:r>
        <w:rPr>
          <w:sz w:val="24"/>
        </w:rPr>
        <w:t>Старомайнского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района);</w:t>
      </w:r>
    </w:p>
    <w:p w:rsidR="00157B9B" w:rsidRDefault="00345A57" w:rsidP="0014175D">
      <w:pPr>
        <w:pStyle w:val="a5"/>
        <w:numPr>
          <w:ilvl w:val="3"/>
          <w:numId w:val="59"/>
        </w:numPr>
        <w:tabs>
          <w:tab w:val="left" w:pos="1818"/>
        </w:tabs>
        <w:spacing w:line="360" w:lineRule="auto"/>
        <w:ind w:right="336" w:firstLine="619"/>
        <w:jc w:val="both"/>
        <w:rPr>
          <w:sz w:val="24"/>
        </w:rPr>
      </w:pPr>
      <w:r>
        <w:rPr>
          <w:b/>
          <w:sz w:val="24"/>
        </w:rPr>
        <w:t>Патриотического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 краю,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народу,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Дням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славы,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немецко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фашистских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захватчиков.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2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другие,</w:t>
      </w:r>
      <w:r>
        <w:rPr>
          <w:spacing w:val="29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0"/>
          <w:sz w:val="24"/>
        </w:rPr>
        <w:t xml:space="preserve"> </w:t>
      </w:r>
      <w:r>
        <w:rPr>
          <w:sz w:val="24"/>
        </w:rPr>
        <w:t>Всероссийской</w:t>
      </w:r>
      <w:r>
        <w:rPr>
          <w:spacing w:val="3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0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28"/>
          <w:sz w:val="24"/>
        </w:rPr>
        <w:t xml:space="preserve"> </w:t>
      </w:r>
      <w:r>
        <w:rPr>
          <w:sz w:val="24"/>
        </w:rPr>
        <w:t>ветеранов</w:t>
      </w:r>
    </w:p>
    <w:p w:rsidR="00157B9B" w:rsidRDefault="00345A57">
      <w:pPr>
        <w:pStyle w:val="a3"/>
        <w:jc w:val="both"/>
      </w:pPr>
      <w:r>
        <w:t>«Боевое</w:t>
      </w:r>
      <w:r>
        <w:rPr>
          <w:spacing w:val="-2"/>
        </w:rPr>
        <w:t xml:space="preserve"> </w:t>
      </w:r>
      <w:r>
        <w:t>братство»</w:t>
      </w:r>
      <w:r>
        <w:rPr>
          <w:spacing w:val="-8"/>
        </w:rPr>
        <w:t xml:space="preserve"> </w:t>
      </w:r>
      <w:r>
        <w:t>и т.д.);</w:t>
      </w:r>
    </w:p>
    <w:p w:rsidR="00157B9B" w:rsidRDefault="00345A57" w:rsidP="0014175D">
      <w:pPr>
        <w:pStyle w:val="a5"/>
        <w:numPr>
          <w:ilvl w:val="3"/>
          <w:numId w:val="59"/>
        </w:numPr>
        <w:tabs>
          <w:tab w:val="left" w:pos="1818"/>
        </w:tabs>
        <w:spacing w:before="133" w:line="360" w:lineRule="auto"/>
        <w:ind w:right="334" w:firstLine="619"/>
        <w:jc w:val="both"/>
        <w:rPr>
          <w:sz w:val="24"/>
        </w:rPr>
      </w:pP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России, традиционных религий народов России, формирования традиционных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ценностей; воспитания честности, доброты, милосердия, справедливости, дружелюбия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предков</w:t>
      </w:r>
      <w:r>
        <w:rPr>
          <w:spacing w:val="4"/>
          <w:sz w:val="24"/>
        </w:rPr>
        <w:t xml:space="preserve"> </w:t>
      </w:r>
      <w:r>
        <w:rPr>
          <w:sz w:val="24"/>
        </w:rPr>
        <w:t>(совместная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Богоявленским</w:t>
      </w:r>
      <w:r>
        <w:rPr>
          <w:spacing w:val="3"/>
          <w:sz w:val="24"/>
        </w:rPr>
        <w:t xml:space="preserve"> </w:t>
      </w:r>
      <w:r>
        <w:rPr>
          <w:sz w:val="24"/>
        </w:rPr>
        <w:t>храмом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</w:p>
    <w:p w:rsidR="00157B9B" w:rsidRDefault="00157B9B">
      <w:pPr>
        <w:spacing w:line="360" w:lineRule="auto"/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360" w:lineRule="auto"/>
        <w:ind w:right="333"/>
        <w:jc w:val="both"/>
      </w:pPr>
      <w:r>
        <w:t>р.п.</w:t>
      </w:r>
      <w:r>
        <w:rPr>
          <w:spacing w:val="1"/>
        </w:rPr>
        <w:t xml:space="preserve"> </w:t>
      </w:r>
      <w:r>
        <w:t>Старая</w:t>
      </w:r>
      <w:r>
        <w:rPr>
          <w:spacing w:val="1"/>
        </w:rPr>
        <w:t xml:space="preserve"> </w:t>
      </w:r>
      <w:r>
        <w:t>Майна,</w:t>
      </w:r>
      <w:r>
        <w:rPr>
          <w:spacing w:val="1"/>
        </w:rPr>
        <w:t xml:space="preserve"> </w:t>
      </w:r>
      <w:r>
        <w:t>храпмом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Кокрять,</w:t>
      </w:r>
      <w:r>
        <w:rPr>
          <w:spacing w:val="1"/>
        </w:rPr>
        <w:t xml:space="preserve"> </w:t>
      </w:r>
      <w:r>
        <w:t>Областным</w:t>
      </w:r>
      <w:r>
        <w:rPr>
          <w:spacing w:val="1"/>
        </w:rPr>
        <w:t xml:space="preserve"> </w:t>
      </w:r>
      <w:r>
        <w:t>духовно-патриотическим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«Арское»,</w:t>
      </w:r>
      <w:r>
        <w:rPr>
          <w:spacing w:val="1"/>
        </w:rPr>
        <w:t xml:space="preserve"> </w:t>
      </w:r>
      <w:r>
        <w:t>Старомайнским краеведческим музеем, Старомайнским музеем леса, участие</w:t>
      </w:r>
      <w:r>
        <w:rPr>
          <w:spacing w:val="1"/>
        </w:rPr>
        <w:t xml:space="preserve"> </w:t>
      </w:r>
      <w:r>
        <w:t>в акциях милосердия,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войны,</w:t>
      </w:r>
      <w:r>
        <w:rPr>
          <w:spacing w:val="-1"/>
        </w:rPr>
        <w:t xml:space="preserve"> </w:t>
      </w:r>
      <w:r>
        <w:t>вдовам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ветеранам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труда);</w:t>
      </w:r>
    </w:p>
    <w:p w:rsidR="00157B9B" w:rsidRDefault="00345A57" w:rsidP="0014175D">
      <w:pPr>
        <w:pStyle w:val="a5"/>
        <w:numPr>
          <w:ilvl w:val="3"/>
          <w:numId w:val="59"/>
        </w:numPr>
        <w:tabs>
          <w:tab w:val="left" w:pos="1818"/>
        </w:tabs>
        <w:spacing w:line="360" w:lineRule="auto"/>
        <w:ind w:right="334" w:firstLine="619"/>
        <w:jc w:val="both"/>
        <w:rPr>
          <w:sz w:val="24"/>
        </w:rPr>
      </w:pPr>
      <w:r>
        <w:rPr>
          <w:b/>
          <w:sz w:val="24"/>
        </w:rPr>
        <w:t>Эстетического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40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40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4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(посещение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театров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паломнические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поездки</w:t>
      </w:r>
      <w:r>
        <w:rPr>
          <w:spacing w:val="-2"/>
          <w:sz w:val="24"/>
        </w:rPr>
        <w:t xml:space="preserve"> </w:t>
      </w:r>
      <w:r>
        <w:rPr>
          <w:sz w:val="24"/>
        </w:rPr>
        <w:t>по городам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России);</w:t>
      </w:r>
    </w:p>
    <w:p w:rsidR="00157B9B" w:rsidRDefault="00345A57" w:rsidP="0014175D">
      <w:pPr>
        <w:pStyle w:val="a5"/>
        <w:numPr>
          <w:ilvl w:val="3"/>
          <w:numId w:val="59"/>
        </w:numPr>
        <w:tabs>
          <w:tab w:val="left" w:pos="1818"/>
        </w:tabs>
        <w:spacing w:line="360" w:lineRule="auto"/>
        <w:ind w:right="339" w:firstLine="619"/>
        <w:jc w:val="both"/>
        <w:rPr>
          <w:sz w:val="24"/>
        </w:rPr>
      </w:pPr>
      <w:r>
        <w:rPr>
          <w:b/>
          <w:sz w:val="24"/>
        </w:rPr>
        <w:t>Физического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 чрезвычайных ситуациях (работа спортивного клуба «Спарта», спортивных секций,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2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региона);</w:t>
      </w:r>
    </w:p>
    <w:p w:rsidR="00157B9B" w:rsidRDefault="00345A57" w:rsidP="0014175D">
      <w:pPr>
        <w:pStyle w:val="a5"/>
        <w:numPr>
          <w:ilvl w:val="3"/>
          <w:numId w:val="59"/>
        </w:numPr>
        <w:tabs>
          <w:tab w:val="left" w:pos="1818"/>
        </w:tabs>
        <w:spacing w:before="1" w:line="360" w:lineRule="auto"/>
        <w:ind w:right="339" w:firstLine="619"/>
        <w:jc w:val="both"/>
        <w:rPr>
          <w:sz w:val="24"/>
        </w:rPr>
      </w:pPr>
      <w:r>
        <w:rPr>
          <w:b/>
          <w:sz w:val="24"/>
        </w:rPr>
        <w:t>Трудового воспитания</w:t>
      </w:r>
      <w:r>
        <w:rPr>
          <w:sz w:val="24"/>
        </w:rPr>
        <w:t>, основанного на воспитании уважения к труду, 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(своего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личностное самовыражение в продуктивном, нравственно достойном труде в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дежурств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кабинетах,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субботниках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двора</w:t>
      </w:r>
      <w:r>
        <w:rPr>
          <w:spacing w:val="-3"/>
          <w:sz w:val="24"/>
        </w:rPr>
        <w:t xml:space="preserve"> </w:t>
      </w:r>
      <w:r>
        <w:rPr>
          <w:sz w:val="24"/>
        </w:rPr>
        <w:t>и т.д.);</w:t>
      </w:r>
    </w:p>
    <w:p w:rsidR="00157B9B" w:rsidRDefault="00345A57" w:rsidP="0014175D">
      <w:pPr>
        <w:pStyle w:val="a5"/>
        <w:numPr>
          <w:ilvl w:val="3"/>
          <w:numId w:val="59"/>
        </w:numPr>
        <w:tabs>
          <w:tab w:val="left" w:pos="1818"/>
        </w:tabs>
        <w:spacing w:line="360" w:lineRule="auto"/>
        <w:ind w:right="335" w:firstLine="619"/>
        <w:jc w:val="both"/>
        <w:rPr>
          <w:sz w:val="24"/>
        </w:rPr>
      </w:pPr>
      <w:r>
        <w:rPr>
          <w:b/>
          <w:sz w:val="24"/>
        </w:rPr>
        <w:t>Экологического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 ответственного, бережного отношения к природе, окружающей среде на основе 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духовных ценностей, навыков охраны, защиты, восстановления природы,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 акциях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157B9B" w:rsidRDefault="00345A57" w:rsidP="0014175D">
      <w:pPr>
        <w:pStyle w:val="a5"/>
        <w:numPr>
          <w:ilvl w:val="3"/>
          <w:numId w:val="59"/>
        </w:numPr>
        <w:tabs>
          <w:tab w:val="left" w:pos="1818"/>
        </w:tabs>
        <w:spacing w:line="360" w:lineRule="auto"/>
        <w:ind w:right="336" w:firstLine="619"/>
        <w:jc w:val="both"/>
        <w:rPr>
          <w:sz w:val="24"/>
        </w:rPr>
      </w:pPr>
      <w:r>
        <w:rPr>
          <w:b/>
          <w:sz w:val="24"/>
        </w:rPr>
        <w:t>Ценности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научного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познания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 себя и других людей, природы и общества, к получению знаний, качественного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 онлайн   и офлайн, Рождественских и Сытинских чтениях, конкурсах и фестивалях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и творчества, и др.).</w:t>
      </w:r>
    </w:p>
    <w:p w:rsidR="00157B9B" w:rsidRDefault="00345A57" w:rsidP="0014175D">
      <w:pPr>
        <w:pStyle w:val="41"/>
        <w:numPr>
          <w:ilvl w:val="1"/>
          <w:numId w:val="58"/>
        </w:numPr>
        <w:tabs>
          <w:tab w:val="left" w:pos="1194"/>
        </w:tabs>
        <w:spacing w:before="4"/>
        <w:ind w:hanging="433"/>
        <w:jc w:val="both"/>
      </w:pPr>
      <w:r>
        <w:t>Целевые</w:t>
      </w:r>
      <w:r>
        <w:rPr>
          <w:spacing w:val="-5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</w:t>
      </w:r>
    </w:p>
    <w:p w:rsidR="00157B9B" w:rsidRDefault="00345A57" w:rsidP="0014175D">
      <w:pPr>
        <w:pStyle w:val="a5"/>
        <w:numPr>
          <w:ilvl w:val="2"/>
          <w:numId w:val="58"/>
        </w:numPr>
        <w:tabs>
          <w:tab w:val="left" w:pos="1878"/>
        </w:tabs>
        <w:spacing w:before="110" w:line="336" w:lineRule="auto"/>
        <w:ind w:right="340" w:hanging="504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личностным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обучающимися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(НОО,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ООО,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СОО) установлены ФГОС (НОО, ООО,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СОО).</w:t>
      </w:r>
    </w:p>
    <w:p w:rsidR="00157B9B" w:rsidRDefault="00345A57">
      <w:pPr>
        <w:pStyle w:val="a3"/>
        <w:spacing w:line="336" w:lineRule="auto"/>
        <w:ind w:right="337" w:firstLine="1068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 в 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 деятельность педагогического коллектива для выполнения требований ФГОС (НОО, ООО,</w:t>
      </w:r>
      <w:r>
        <w:rPr>
          <w:spacing w:val="-57"/>
        </w:rPr>
        <w:t xml:space="preserve"> </w:t>
      </w:r>
      <w:r>
        <w:t>СОО).</w:t>
      </w:r>
    </w:p>
    <w:p w:rsidR="00157B9B" w:rsidRDefault="00345A57" w:rsidP="0014175D">
      <w:pPr>
        <w:pStyle w:val="a5"/>
        <w:numPr>
          <w:ilvl w:val="2"/>
          <w:numId w:val="58"/>
        </w:numPr>
        <w:tabs>
          <w:tab w:val="left" w:pos="1818"/>
        </w:tabs>
        <w:spacing w:line="336" w:lineRule="auto"/>
        <w:ind w:right="333" w:hanging="504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инвариантным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конституциональных)</w:t>
      </w:r>
      <w:r>
        <w:rPr>
          <w:spacing w:val="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8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8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8"/>
          <w:sz w:val="24"/>
        </w:rPr>
        <w:t xml:space="preserve"> </w:t>
      </w:r>
      <w:r>
        <w:rPr>
          <w:sz w:val="24"/>
        </w:rPr>
        <w:t>воспитательного</w:t>
      </w:r>
    </w:p>
    <w:p w:rsidR="00157B9B" w:rsidRDefault="00157B9B">
      <w:pPr>
        <w:spacing w:line="336" w:lineRule="auto"/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1"/>
        <w:ind w:left="1625"/>
      </w:pPr>
      <w:r>
        <w:t>пространства.</w:t>
      </w:r>
    </w:p>
    <w:p w:rsidR="00157B9B" w:rsidRDefault="00345A57" w:rsidP="0014175D">
      <w:pPr>
        <w:pStyle w:val="a5"/>
        <w:numPr>
          <w:ilvl w:val="2"/>
          <w:numId w:val="58"/>
        </w:numPr>
        <w:tabs>
          <w:tab w:val="left" w:pos="1877"/>
          <w:tab w:val="left" w:pos="1878"/>
          <w:tab w:val="left" w:pos="3040"/>
          <w:tab w:val="left" w:pos="4462"/>
          <w:tab w:val="left" w:pos="5995"/>
          <w:tab w:val="left" w:pos="7477"/>
          <w:tab w:val="left" w:pos="7948"/>
          <w:tab w:val="left" w:pos="8847"/>
          <w:tab w:val="left" w:pos="10248"/>
        </w:tabs>
        <w:spacing w:before="116" w:after="3" w:line="336" w:lineRule="auto"/>
        <w:ind w:right="336" w:hanging="504"/>
        <w:jc w:val="left"/>
        <w:rPr>
          <w:b/>
          <w:i/>
          <w:sz w:val="24"/>
        </w:rPr>
      </w:pPr>
      <w:r>
        <w:rPr>
          <w:b/>
          <w:sz w:val="24"/>
        </w:rPr>
        <w:t>Целевые</w:t>
      </w:r>
      <w:r>
        <w:rPr>
          <w:b/>
          <w:sz w:val="24"/>
        </w:rPr>
        <w:tab/>
        <w:t>ориентиры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воспитания</w:t>
      </w:r>
      <w:r>
        <w:rPr>
          <w:b/>
          <w:sz w:val="24"/>
        </w:rPr>
        <w:tab/>
        <w:t>на</w:t>
      </w:r>
      <w:r>
        <w:rPr>
          <w:b/>
          <w:sz w:val="24"/>
        </w:rPr>
        <w:tab/>
      </w:r>
      <w:r>
        <w:rPr>
          <w:b/>
          <w:i/>
          <w:sz w:val="24"/>
        </w:rPr>
        <w:t>уровне</w:t>
      </w:r>
      <w:r>
        <w:rPr>
          <w:b/>
          <w:i/>
          <w:sz w:val="24"/>
        </w:rPr>
        <w:tab/>
        <w:t>начального</w:t>
      </w:r>
      <w:r>
        <w:rPr>
          <w:b/>
          <w:i/>
          <w:sz w:val="24"/>
        </w:rPr>
        <w:tab/>
        <w:t>общего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образования:</w:t>
      </w: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7614"/>
      </w:tblGrid>
      <w:tr w:rsidR="00157B9B">
        <w:trPr>
          <w:trHeight w:val="5796"/>
        </w:trPr>
        <w:tc>
          <w:tcPr>
            <w:tcW w:w="2244" w:type="dxa"/>
          </w:tcPr>
          <w:p w:rsidR="00157B9B" w:rsidRDefault="00345A57">
            <w:pPr>
              <w:pStyle w:val="TableParagraph"/>
              <w:spacing w:line="336" w:lineRule="auto"/>
              <w:ind w:left="252" w:right="242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воспитание:</w:t>
            </w:r>
          </w:p>
        </w:tc>
        <w:tc>
          <w:tcPr>
            <w:tcW w:w="7614" w:type="dxa"/>
          </w:tcPr>
          <w:p w:rsidR="00157B9B" w:rsidRDefault="00345A57" w:rsidP="0014175D">
            <w:pPr>
              <w:pStyle w:val="TableParagraph"/>
              <w:numPr>
                <w:ilvl w:val="0"/>
                <w:numId w:val="57"/>
              </w:numPr>
              <w:tabs>
                <w:tab w:val="left" w:pos="954"/>
              </w:tabs>
              <w:spacing w:line="268" w:lineRule="exact"/>
              <w:ind w:left="953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родину,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7"/>
              </w:numPr>
              <w:tabs>
                <w:tab w:val="left" w:pos="954"/>
              </w:tabs>
              <w:spacing w:before="110" w:line="336" w:lineRule="auto"/>
              <w:ind w:right="376" w:firstLine="708"/>
              <w:rPr>
                <w:sz w:val="24"/>
              </w:rPr>
            </w:pPr>
            <w:r>
              <w:rPr>
                <w:sz w:val="24"/>
              </w:rPr>
              <w:t>имеющий представление о своей стране, Родине – России, 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территории,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расположении;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7"/>
              </w:numPr>
              <w:tabs>
                <w:tab w:val="left" w:pos="954"/>
              </w:tabs>
              <w:spacing w:line="336" w:lineRule="auto"/>
              <w:ind w:right="176" w:firstLine="70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этнокультурную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идентичность,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народам;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7"/>
              </w:numPr>
              <w:tabs>
                <w:tab w:val="left" w:pos="954"/>
              </w:tabs>
              <w:ind w:left="953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принадлежность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7"/>
              </w:numPr>
              <w:tabs>
                <w:tab w:val="left" w:pos="954"/>
              </w:tabs>
              <w:spacing w:before="111" w:line="336" w:lineRule="auto"/>
              <w:ind w:right="344" w:firstLine="70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 своей малой родины, родного края, своего 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7"/>
              </w:numPr>
              <w:tabs>
                <w:tab w:val="left" w:pos="954"/>
              </w:tabs>
              <w:spacing w:line="336" w:lineRule="auto"/>
              <w:ind w:right="136" w:firstLine="708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7"/>
              </w:numPr>
              <w:tabs>
                <w:tab w:val="left" w:pos="954"/>
              </w:tabs>
              <w:spacing w:line="336" w:lineRule="auto"/>
              <w:ind w:right="163" w:firstLine="708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(государственная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региона),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ним</w:t>
            </w:r>
          </w:p>
          <w:p w:rsidR="00157B9B" w:rsidRDefault="00345A57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z w:val="24"/>
              </w:rPr>
              <w:t>уважение.</w:t>
            </w:r>
          </w:p>
        </w:tc>
      </w:tr>
      <w:tr w:rsidR="00157B9B">
        <w:trPr>
          <w:trHeight w:val="7728"/>
        </w:trPr>
        <w:tc>
          <w:tcPr>
            <w:tcW w:w="2244" w:type="dxa"/>
          </w:tcPr>
          <w:p w:rsidR="00157B9B" w:rsidRDefault="00345A57">
            <w:pPr>
              <w:pStyle w:val="TableParagraph"/>
              <w:spacing w:line="336" w:lineRule="auto"/>
              <w:ind w:left="379" w:right="367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воспитание:</w:t>
            </w:r>
          </w:p>
        </w:tc>
        <w:tc>
          <w:tcPr>
            <w:tcW w:w="7614" w:type="dxa"/>
          </w:tcPr>
          <w:p w:rsidR="00157B9B" w:rsidRDefault="00345A57" w:rsidP="0014175D">
            <w:pPr>
              <w:pStyle w:val="TableParagraph"/>
              <w:numPr>
                <w:ilvl w:val="0"/>
                <w:numId w:val="56"/>
              </w:numPr>
              <w:tabs>
                <w:tab w:val="left" w:pos="954"/>
              </w:tabs>
              <w:spacing w:line="336" w:lineRule="auto"/>
              <w:ind w:right="749" w:firstLine="708"/>
              <w:rPr>
                <w:sz w:val="24"/>
              </w:rPr>
            </w:pPr>
            <w:r>
              <w:rPr>
                <w:sz w:val="24"/>
              </w:rPr>
              <w:t>понимающий ценность каждой человеческой 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достоинство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6"/>
              </w:numPr>
              <w:tabs>
                <w:tab w:val="left" w:pos="956"/>
              </w:tabs>
              <w:spacing w:line="336" w:lineRule="auto"/>
              <w:ind w:right="281" w:firstLine="708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чужие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соответствия нравственным нормам, давать нравственную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поступкам, отвечать 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них;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6"/>
              </w:numPr>
              <w:tabs>
                <w:tab w:val="left" w:pos="954"/>
              </w:tabs>
              <w:spacing w:line="336" w:lineRule="auto"/>
              <w:ind w:right="253" w:firstLine="708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оказывать помощь, выражающий неприятие любых форм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6"/>
              </w:numPr>
              <w:tabs>
                <w:tab w:val="left" w:pos="954"/>
              </w:tabs>
              <w:spacing w:line="336" w:lineRule="auto"/>
              <w:ind w:right="1137" w:firstLine="708"/>
              <w:rPr>
                <w:sz w:val="24"/>
              </w:rPr>
            </w:pPr>
            <w:r>
              <w:rPr>
                <w:sz w:val="24"/>
              </w:rPr>
              <w:t>понимающий необходимость 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совершенствования, роли в этом личных усилий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сознательному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самоограничению;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6"/>
              </w:numPr>
              <w:tabs>
                <w:tab w:val="left" w:pos="954"/>
              </w:tabs>
              <w:spacing w:line="336" w:lineRule="auto"/>
              <w:ind w:right="478" w:firstLine="708"/>
              <w:rPr>
                <w:sz w:val="24"/>
              </w:rPr>
            </w:pPr>
            <w:r>
              <w:rPr>
                <w:sz w:val="24"/>
              </w:rPr>
              <w:t>владеющий первоначальными навыками общения с людьми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 вероисповеданий;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6"/>
              </w:numPr>
              <w:tabs>
                <w:tab w:val="left" w:pos="954"/>
              </w:tabs>
              <w:spacing w:line="336" w:lineRule="auto"/>
              <w:ind w:right="406" w:firstLine="708"/>
              <w:rPr>
                <w:sz w:val="24"/>
              </w:rPr>
            </w:pPr>
            <w:r>
              <w:rPr>
                <w:sz w:val="24"/>
              </w:rPr>
              <w:t>знающий и уважающий традиции и ценности своей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этнической,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принадлежности);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6"/>
              </w:numPr>
              <w:tabs>
                <w:tab w:val="left" w:pos="954"/>
              </w:tabs>
              <w:spacing w:line="336" w:lineRule="auto"/>
              <w:ind w:right="146" w:firstLine="708"/>
              <w:rPr>
                <w:sz w:val="24"/>
              </w:rPr>
            </w:pPr>
            <w:r>
              <w:rPr>
                <w:sz w:val="24"/>
              </w:rPr>
              <w:t>сознающий и принимающий свой половую принадлежность,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6"/>
              </w:numPr>
              <w:tabs>
                <w:tab w:val="left" w:pos="954"/>
              </w:tabs>
              <w:ind w:left="953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7614"/>
      </w:tblGrid>
      <w:tr w:rsidR="00157B9B">
        <w:trPr>
          <w:trHeight w:val="2318"/>
        </w:trPr>
        <w:tc>
          <w:tcPr>
            <w:tcW w:w="2244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4" w:type="dxa"/>
          </w:tcPr>
          <w:p w:rsidR="00157B9B" w:rsidRDefault="00345A57">
            <w:pPr>
              <w:pStyle w:val="TableParagraph"/>
              <w:spacing w:line="336" w:lineRule="auto"/>
              <w:ind w:left="106" w:right="19"/>
              <w:rPr>
                <w:sz w:val="24"/>
              </w:rPr>
            </w:pP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национального самосознания;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5"/>
              </w:numPr>
              <w:tabs>
                <w:tab w:val="left" w:pos="954"/>
              </w:tabs>
              <w:spacing w:line="336" w:lineRule="auto"/>
              <w:ind w:right="1116" w:firstLine="708"/>
              <w:rPr>
                <w:sz w:val="24"/>
              </w:rPr>
            </w:pPr>
            <w:r>
              <w:rPr>
                <w:sz w:val="24"/>
              </w:rPr>
              <w:t>испытывающий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нравственные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эстетические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родному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языкам, литературе;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5"/>
              </w:numPr>
              <w:tabs>
                <w:tab w:val="left" w:pos="954"/>
              </w:tabs>
              <w:ind w:left="953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7B9B" w:rsidRDefault="00345A57">
            <w:pPr>
              <w:pStyle w:val="TableParagraph"/>
              <w:spacing w:before="102"/>
              <w:ind w:left="106"/>
              <w:rPr>
                <w:sz w:val="24"/>
              </w:rPr>
            </w:pPr>
            <w:r>
              <w:rPr>
                <w:sz w:val="24"/>
              </w:rPr>
              <w:t>обществе.</w:t>
            </w:r>
          </w:p>
        </w:tc>
      </w:tr>
      <w:tr w:rsidR="00157B9B">
        <w:trPr>
          <w:trHeight w:val="2705"/>
        </w:trPr>
        <w:tc>
          <w:tcPr>
            <w:tcW w:w="2244" w:type="dxa"/>
          </w:tcPr>
          <w:p w:rsidR="00157B9B" w:rsidRDefault="00345A57">
            <w:pPr>
              <w:pStyle w:val="TableParagraph"/>
              <w:spacing w:line="336" w:lineRule="auto"/>
              <w:ind w:left="453" w:right="372" w:hanging="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воспитание:</w:t>
            </w:r>
          </w:p>
        </w:tc>
        <w:tc>
          <w:tcPr>
            <w:tcW w:w="7614" w:type="dxa"/>
          </w:tcPr>
          <w:p w:rsidR="00157B9B" w:rsidRDefault="00345A57" w:rsidP="0014175D">
            <w:pPr>
              <w:pStyle w:val="TableParagraph"/>
              <w:numPr>
                <w:ilvl w:val="0"/>
                <w:numId w:val="54"/>
              </w:numPr>
              <w:tabs>
                <w:tab w:val="left" w:pos="954"/>
              </w:tabs>
              <w:spacing w:line="336" w:lineRule="auto"/>
              <w:ind w:right="149" w:firstLine="70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и интерес к художественной 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4"/>
              </w:numPr>
              <w:tabs>
                <w:tab w:val="left" w:pos="954"/>
              </w:tabs>
              <w:spacing w:line="336" w:lineRule="auto"/>
              <w:ind w:right="421" w:firstLine="7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самовыражению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4"/>
              </w:numPr>
              <w:tabs>
                <w:tab w:val="left" w:pos="954"/>
              </w:tabs>
              <w:ind w:left="953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</w:p>
          <w:p w:rsidR="00157B9B" w:rsidRDefault="00345A57">
            <w:pPr>
              <w:pStyle w:val="TableParagraph"/>
              <w:spacing w:before="103"/>
              <w:ind w:left="106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</w:tr>
      <w:tr w:rsidR="00157B9B">
        <w:trPr>
          <w:trHeight w:val="3091"/>
        </w:trPr>
        <w:tc>
          <w:tcPr>
            <w:tcW w:w="2244" w:type="dxa"/>
          </w:tcPr>
          <w:p w:rsidR="00157B9B" w:rsidRDefault="00345A57">
            <w:pPr>
              <w:pStyle w:val="TableParagraph"/>
              <w:spacing w:line="336" w:lineRule="auto"/>
              <w:ind w:left="453" w:right="427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воспитание:</w:t>
            </w:r>
          </w:p>
        </w:tc>
        <w:tc>
          <w:tcPr>
            <w:tcW w:w="7614" w:type="dxa"/>
          </w:tcPr>
          <w:p w:rsidR="00157B9B" w:rsidRDefault="00345A57" w:rsidP="0014175D">
            <w:pPr>
              <w:pStyle w:val="TableParagraph"/>
              <w:numPr>
                <w:ilvl w:val="0"/>
                <w:numId w:val="53"/>
              </w:numPr>
              <w:tabs>
                <w:tab w:val="left" w:pos="954"/>
              </w:tabs>
              <w:spacing w:line="336" w:lineRule="auto"/>
              <w:ind w:right="221" w:firstLine="708"/>
              <w:rPr>
                <w:sz w:val="24"/>
              </w:rPr>
            </w:pPr>
            <w:r>
              <w:rPr>
                <w:sz w:val="24"/>
              </w:rPr>
              <w:t>соблюдающий основные правила здорового и безопасного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себя и других людей образа жизни, в том числе в 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3"/>
              </w:numPr>
              <w:tabs>
                <w:tab w:val="left" w:pos="954"/>
              </w:tabs>
              <w:ind w:left="953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спортом;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3"/>
              </w:numPr>
              <w:tabs>
                <w:tab w:val="left" w:pos="954"/>
              </w:tabs>
              <w:spacing w:before="102" w:line="336" w:lineRule="auto"/>
              <w:ind w:right="328" w:firstLine="708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 и душевному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других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3"/>
              </w:numPr>
              <w:tabs>
                <w:tab w:val="left" w:pos="954"/>
              </w:tabs>
              <w:ind w:left="953"/>
              <w:rPr>
                <w:sz w:val="24"/>
              </w:rPr>
            </w:pPr>
            <w:r>
              <w:rPr>
                <w:sz w:val="24"/>
              </w:rPr>
              <w:t>владеющий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</w:p>
          <w:p w:rsidR="00157B9B" w:rsidRDefault="00345A57">
            <w:pPr>
              <w:pStyle w:val="TableParagraph"/>
              <w:spacing w:before="111"/>
              <w:ind w:left="106"/>
              <w:rPr>
                <w:sz w:val="24"/>
              </w:rPr>
            </w:pPr>
            <w:r>
              <w:rPr>
                <w:sz w:val="24"/>
              </w:rPr>
              <w:t>гигиены,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</w:tr>
      <w:tr w:rsidR="00157B9B">
        <w:trPr>
          <w:trHeight w:val="3091"/>
        </w:trPr>
        <w:tc>
          <w:tcPr>
            <w:tcW w:w="2244" w:type="dxa"/>
          </w:tcPr>
          <w:p w:rsidR="00157B9B" w:rsidRDefault="00345A57">
            <w:pPr>
              <w:pStyle w:val="TableParagraph"/>
              <w:spacing w:line="336" w:lineRule="auto"/>
              <w:ind w:left="453" w:right="427" w:firstLine="160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воспитание:</w:t>
            </w:r>
          </w:p>
        </w:tc>
        <w:tc>
          <w:tcPr>
            <w:tcW w:w="7614" w:type="dxa"/>
          </w:tcPr>
          <w:p w:rsidR="00157B9B" w:rsidRDefault="00345A57" w:rsidP="0014175D">
            <w:pPr>
              <w:pStyle w:val="TableParagraph"/>
              <w:numPr>
                <w:ilvl w:val="0"/>
                <w:numId w:val="52"/>
              </w:numPr>
              <w:tabs>
                <w:tab w:val="left" w:pos="954"/>
              </w:tabs>
              <w:spacing w:line="336" w:lineRule="auto"/>
              <w:ind w:right="250" w:firstLine="70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честного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государства;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2"/>
              </w:numPr>
              <w:tabs>
                <w:tab w:val="left" w:pos="954"/>
              </w:tabs>
              <w:spacing w:line="336" w:lineRule="auto"/>
              <w:ind w:right="330" w:firstLine="7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ответственное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потребление и бережное отношение к результатам своего труда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прошлых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поколений;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2"/>
              </w:numPr>
              <w:tabs>
                <w:tab w:val="left" w:pos="954"/>
              </w:tabs>
              <w:spacing w:line="336" w:lineRule="auto"/>
              <w:ind w:right="1065" w:firstLine="70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2"/>
              </w:numPr>
              <w:tabs>
                <w:tab w:val="left" w:pos="954"/>
              </w:tabs>
              <w:ind w:left="953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профессиям.</w:t>
            </w:r>
          </w:p>
        </w:tc>
      </w:tr>
      <w:tr w:rsidR="00157B9B">
        <w:trPr>
          <w:trHeight w:val="2704"/>
        </w:trPr>
        <w:tc>
          <w:tcPr>
            <w:tcW w:w="2244" w:type="dxa"/>
          </w:tcPr>
          <w:p w:rsidR="00157B9B" w:rsidRDefault="00345A57">
            <w:pPr>
              <w:pStyle w:val="TableParagraph"/>
              <w:spacing w:line="336" w:lineRule="auto"/>
              <w:ind w:left="465" w:right="286" w:hanging="16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Экологическое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воспитание.</w:t>
            </w:r>
          </w:p>
        </w:tc>
        <w:tc>
          <w:tcPr>
            <w:tcW w:w="7614" w:type="dxa"/>
          </w:tcPr>
          <w:p w:rsidR="00157B9B" w:rsidRDefault="00345A57" w:rsidP="0014175D">
            <w:pPr>
              <w:pStyle w:val="TableParagraph"/>
              <w:numPr>
                <w:ilvl w:val="0"/>
                <w:numId w:val="51"/>
              </w:numPr>
              <w:tabs>
                <w:tab w:val="left" w:pos="954"/>
              </w:tabs>
              <w:spacing w:line="336" w:lineRule="auto"/>
              <w:ind w:right="210" w:firstLine="708"/>
              <w:rPr>
                <w:sz w:val="24"/>
              </w:rPr>
            </w:pPr>
            <w:r>
              <w:rPr>
                <w:sz w:val="24"/>
              </w:rPr>
              <w:t>понимающий зависимость жизни людей от природы, ценность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среды;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1"/>
              </w:numPr>
              <w:tabs>
                <w:tab w:val="left" w:pos="954"/>
              </w:tabs>
              <w:spacing w:line="336" w:lineRule="auto"/>
              <w:ind w:right="762" w:firstLine="708"/>
              <w:rPr>
                <w:sz w:val="24"/>
              </w:rPr>
            </w:pPr>
            <w:r>
              <w:rPr>
                <w:sz w:val="24"/>
              </w:rPr>
              <w:t>проявляющий любовь к природе, бережное отношение,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существам;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1"/>
              </w:numPr>
              <w:tabs>
                <w:tab w:val="left" w:pos="954"/>
              </w:tabs>
              <w:ind w:left="953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</w:p>
          <w:p w:rsidR="00157B9B" w:rsidRDefault="00345A57">
            <w:pPr>
              <w:pStyle w:val="TableParagraph"/>
              <w:spacing w:before="102"/>
              <w:ind w:left="106"/>
              <w:rPr>
                <w:sz w:val="24"/>
              </w:rPr>
            </w:pPr>
            <w:r>
              <w:rPr>
                <w:sz w:val="24"/>
              </w:rPr>
              <w:t>экологических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норм.</w:t>
            </w:r>
          </w:p>
        </w:tc>
      </w:tr>
      <w:tr w:rsidR="00157B9B">
        <w:trPr>
          <w:trHeight w:val="775"/>
        </w:trPr>
        <w:tc>
          <w:tcPr>
            <w:tcW w:w="2244" w:type="dxa"/>
          </w:tcPr>
          <w:p w:rsidR="00157B9B" w:rsidRDefault="00345A57">
            <w:pPr>
              <w:pStyle w:val="TableParagraph"/>
              <w:spacing w:line="275" w:lineRule="exact"/>
              <w:ind w:left="593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  <w:p w:rsidR="00157B9B" w:rsidRDefault="00345A57">
            <w:pPr>
              <w:pStyle w:val="TableParagraph"/>
              <w:spacing w:before="108"/>
              <w:ind w:left="621"/>
              <w:rPr>
                <w:b/>
                <w:sz w:val="24"/>
              </w:rPr>
            </w:pPr>
            <w:r>
              <w:rPr>
                <w:b/>
                <w:sz w:val="24"/>
              </w:rPr>
              <w:t>научного</w:t>
            </w:r>
          </w:p>
        </w:tc>
        <w:tc>
          <w:tcPr>
            <w:tcW w:w="7614" w:type="dxa"/>
          </w:tcPr>
          <w:p w:rsidR="00157B9B" w:rsidRDefault="00345A57">
            <w:pPr>
              <w:pStyle w:val="TableParagraph"/>
              <w:spacing w:line="270" w:lineRule="exact"/>
              <w:ind w:left="81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активность,</w:t>
            </w:r>
          </w:p>
          <w:p w:rsidR="00157B9B" w:rsidRDefault="00345A57">
            <w:pPr>
              <w:pStyle w:val="TableParagraph"/>
              <w:spacing w:before="108"/>
              <w:ind w:left="106"/>
              <w:rPr>
                <w:sz w:val="24"/>
              </w:rPr>
            </w:pPr>
            <w:r>
              <w:rPr>
                <w:sz w:val="24"/>
              </w:rPr>
              <w:t>любознательность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познании;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120" w:right="100" w:bottom="780" w:left="480" w:header="0" w:footer="582" w:gutter="0"/>
          <w:cols w:space="720"/>
        </w:sectPr>
      </w:pPr>
    </w:p>
    <w:tbl>
      <w:tblPr>
        <w:tblStyle w:val="TableNormal"/>
        <w:tblW w:w="0" w:type="auto"/>
        <w:tblInd w:w="6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4"/>
        <w:gridCol w:w="7614"/>
      </w:tblGrid>
      <w:tr w:rsidR="00157B9B">
        <w:trPr>
          <w:trHeight w:val="2704"/>
        </w:trPr>
        <w:tc>
          <w:tcPr>
            <w:tcW w:w="2244" w:type="dxa"/>
          </w:tcPr>
          <w:p w:rsidR="00157B9B" w:rsidRDefault="00345A57">
            <w:pPr>
              <w:pStyle w:val="TableParagraph"/>
              <w:spacing w:line="273" w:lineRule="exact"/>
              <w:ind w:left="571"/>
              <w:rPr>
                <w:b/>
                <w:sz w:val="24"/>
              </w:rPr>
            </w:pPr>
            <w:r>
              <w:rPr>
                <w:b/>
                <w:sz w:val="24"/>
              </w:rPr>
              <w:t>познания:</w:t>
            </w:r>
          </w:p>
        </w:tc>
        <w:tc>
          <w:tcPr>
            <w:tcW w:w="7614" w:type="dxa"/>
          </w:tcPr>
          <w:p w:rsidR="00157B9B" w:rsidRDefault="00345A57" w:rsidP="0014175D">
            <w:pPr>
              <w:pStyle w:val="TableParagraph"/>
              <w:numPr>
                <w:ilvl w:val="0"/>
                <w:numId w:val="50"/>
              </w:numPr>
              <w:tabs>
                <w:tab w:val="left" w:pos="954"/>
              </w:tabs>
              <w:spacing w:line="336" w:lineRule="auto"/>
              <w:ind w:right="101" w:firstLine="708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неживой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природы, 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науке, научном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50"/>
              </w:numPr>
              <w:tabs>
                <w:tab w:val="left" w:pos="954"/>
              </w:tabs>
              <w:spacing w:line="336" w:lineRule="auto"/>
              <w:ind w:right="1107" w:firstLine="708"/>
              <w:rPr>
                <w:sz w:val="24"/>
              </w:rPr>
            </w:pPr>
            <w:r>
              <w:rPr>
                <w:sz w:val="24"/>
              </w:rPr>
              <w:t>имеющий первоначальные навыки наблюдений,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систематизации и осмысления опыта в естественно-научной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 знаний.</w:t>
            </w:r>
          </w:p>
        </w:tc>
      </w:tr>
    </w:tbl>
    <w:p w:rsidR="00157B9B" w:rsidRDefault="00157B9B">
      <w:pPr>
        <w:pStyle w:val="a3"/>
        <w:spacing w:before="3"/>
        <w:ind w:left="0"/>
        <w:rPr>
          <w:b/>
          <w:i/>
          <w:sz w:val="26"/>
        </w:rPr>
      </w:pPr>
    </w:p>
    <w:p w:rsidR="00157B9B" w:rsidRDefault="00345A57" w:rsidP="0014175D">
      <w:pPr>
        <w:pStyle w:val="a5"/>
        <w:numPr>
          <w:ilvl w:val="2"/>
          <w:numId w:val="58"/>
        </w:numPr>
        <w:tabs>
          <w:tab w:val="left" w:pos="1818"/>
          <w:tab w:val="left" w:pos="3009"/>
          <w:tab w:val="left" w:pos="4462"/>
          <w:tab w:val="left" w:pos="6023"/>
          <w:tab w:val="left" w:pos="7542"/>
          <w:tab w:val="left" w:pos="8033"/>
          <w:tab w:val="left" w:pos="8964"/>
          <w:tab w:val="left" w:pos="10249"/>
        </w:tabs>
        <w:spacing w:before="90" w:after="4" w:line="336" w:lineRule="auto"/>
        <w:ind w:right="335" w:hanging="504"/>
        <w:jc w:val="left"/>
        <w:rPr>
          <w:b/>
          <w:i/>
          <w:sz w:val="24"/>
        </w:rPr>
      </w:pPr>
      <w:r>
        <w:rPr>
          <w:b/>
          <w:sz w:val="24"/>
        </w:rPr>
        <w:t>Целевые</w:t>
      </w:r>
      <w:r>
        <w:rPr>
          <w:b/>
          <w:sz w:val="24"/>
        </w:rPr>
        <w:tab/>
        <w:t>ориентиры</w:t>
      </w:r>
      <w:r>
        <w:rPr>
          <w:b/>
          <w:sz w:val="24"/>
        </w:rPr>
        <w:tab/>
        <w:t>результатов</w:t>
      </w:r>
      <w:r>
        <w:rPr>
          <w:b/>
          <w:sz w:val="24"/>
        </w:rPr>
        <w:tab/>
        <w:t>воспитания</w:t>
      </w:r>
      <w:r>
        <w:rPr>
          <w:b/>
          <w:sz w:val="24"/>
        </w:rPr>
        <w:tab/>
      </w:r>
      <w:r>
        <w:rPr>
          <w:b/>
          <w:i/>
          <w:sz w:val="24"/>
        </w:rPr>
        <w:t>на</w:t>
      </w:r>
      <w:r>
        <w:rPr>
          <w:b/>
          <w:i/>
          <w:sz w:val="24"/>
        </w:rPr>
        <w:tab/>
        <w:t>уровне</w:t>
      </w:r>
      <w:r>
        <w:rPr>
          <w:b/>
          <w:i/>
          <w:sz w:val="24"/>
        </w:rPr>
        <w:tab/>
        <w:t>основного</w:t>
      </w:r>
      <w:r>
        <w:rPr>
          <w:b/>
          <w:i/>
          <w:sz w:val="24"/>
        </w:rPr>
        <w:tab/>
        <w:t>общего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образования.</w:t>
      </w: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7475"/>
      </w:tblGrid>
      <w:tr w:rsidR="00157B9B">
        <w:trPr>
          <w:trHeight w:val="6956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522" w:right="410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475" w:type="dxa"/>
          </w:tcPr>
          <w:p w:rsidR="00157B9B" w:rsidRDefault="00345A57" w:rsidP="0014175D">
            <w:pPr>
              <w:pStyle w:val="TableParagraph"/>
              <w:numPr>
                <w:ilvl w:val="0"/>
                <w:numId w:val="49"/>
              </w:numPr>
              <w:tabs>
                <w:tab w:val="left" w:pos="955"/>
              </w:tabs>
              <w:spacing w:line="336" w:lineRule="auto"/>
              <w:ind w:right="501" w:firstLine="708"/>
              <w:rPr>
                <w:sz w:val="24"/>
              </w:rPr>
            </w:pPr>
            <w:r>
              <w:rPr>
                <w:sz w:val="24"/>
              </w:rPr>
              <w:t>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 (идентичность) в 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 и многоконфессиональном 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сообществе;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9"/>
              </w:numPr>
              <w:tabs>
                <w:tab w:val="left" w:pos="955"/>
              </w:tabs>
              <w:spacing w:line="336" w:lineRule="auto"/>
              <w:ind w:right="607" w:firstLine="70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сопричастность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прошлому,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будущему народа России, тысячелетней истории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 на основе исторического 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9"/>
              </w:numPr>
              <w:tabs>
                <w:tab w:val="left" w:pos="955"/>
              </w:tabs>
              <w:spacing w:line="336" w:lineRule="auto"/>
              <w:ind w:right="939" w:firstLine="708"/>
              <w:rPr>
                <w:sz w:val="24"/>
              </w:rPr>
            </w:pPr>
            <w:r>
              <w:rPr>
                <w:sz w:val="24"/>
              </w:rPr>
              <w:t>проявляющий уважение к государственным символам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9"/>
              </w:numPr>
              <w:tabs>
                <w:tab w:val="left" w:pos="955"/>
              </w:tabs>
              <w:spacing w:line="336" w:lineRule="auto"/>
              <w:ind w:right="130" w:firstLine="708"/>
              <w:rPr>
                <w:sz w:val="24"/>
              </w:rPr>
            </w:pPr>
            <w:r>
              <w:rPr>
                <w:sz w:val="24"/>
              </w:rPr>
              <w:t>проявляющий готовность к выполнению обязанностей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уважении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свобод,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9"/>
              </w:numPr>
              <w:tabs>
                <w:tab w:val="left" w:pos="955"/>
              </w:tabs>
              <w:spacing w:line="336" w:lineRule="auto"/>
              <w:ind w:right="607" w:firstLine="708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коррупции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9"/>
              </w:numPr>
              <w:tabs>
                <w:tab w:val="left" w:pos="955"/>
              </w:tabs>
              <w:spacing w:line="336" w:lineRule="auto"/>
              <w:ind w:right="224" w:firstLine="708"/>
              <w:rPr>
                <w:sz w:val="24"/>
              </w:rPr>
            </w:pPr>
            <w:r>
              <w:rPr>
                <w:sz w:val="24"/>
              </w:rPr>
              <w:t>принимающий участи в жизни класса, школы, 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ориентированный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</w:p>
          <w:p w:rsidR="00157B9B" w:rsidRDefault="00345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157B9B">
        <w:trPr>
          <w:trHeight w:val="3864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522" w:right="234" w:hanging="26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475" w:type="dxa"/>
          </w:tcPr>
          <w:p w:rsidR="00157B9B" w:rsidRDefault="00345A57" w:rsidP="0014175D">
            <w:pPr>
              <w:pStyle w:val="TableParagraph"/>
              <w:numPr>
                <w:ilvl w:val="0"/>
                <w:numId w:val="48"/>
              </w:numPr>
              <w:tabs>
                <w:tab w:val="left" w:pos="955"/>
              </w:tabs>
              <w:spacing w:line="336" w:lineRule="auto"/>
              <w:ind w:right="798" w:firstLine="708"/>
              <w:rPr>
                <w:sz w:val="24"/>
              </w:rPr>
            </w:pPr>
            <w:r>
              <w:rPr>
                <w:sz w:val="24"/>
              </w:rPr>
              <w:t>осознающий свою национальную, этническую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любящий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культуру;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8"/>
              </w:numPr>
              <w:tabs>
                <w:tab w:val="left" w:pos="955"/>
              </w:tabs>
              <w:spacing w:line="336" w:lineRule="auto"/>
              <w:ind w:right="503" w:firstLine="708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памятникам,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проживающих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8"/>
              </w:numPr>
              <w:tabs>
                <w:tab w:val="left" w:pos="955"/>
              </w:tabs>
              <w:spacing w:line="336" w:lineRule="auto"/>
              <w:ind w:right="270" w:firstLine="7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8"/>
              </w:numPr>
              <w:tabs>
                <w:tab w:val="left" w:pos="955"/>
              </w:tabs>
              <w:spacing w:line="336" w:lineRule="auto"/>
              <w:ind w:right="259" w:firstLine="708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– 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</w:p>
          <w:p w:rsidR="00157B9B" w:rsidRDefault="00345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достижения,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120" w:right="100" w:bottom="780" w:left="480" w:header="0" w:footer="582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7475"/>
      </w:tblGrid>
      <w:tr w:rsidR="00157B9B">
        <w:trPr>
          <w:trHeight w:val="1159"/>
        </w:trPr>
        <w:tc>
          <w:tcPr>
            <w:tcW w:w="2305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5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современности;</w:t>
            </w:r>
          </w:p>
          <w:p w:rsidR="00157B9B" w:rsidRDefault="00345A57">
            <w:pPr>
              <w:pStyle w:val="TableParagraph"/>
              <w:spacing w:before="6" w:line="380" w:lineRule="atLeast"/>
              <w:ind w:left="107"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157B9B">
        <w:trPr>
          <w:trHeight w:val="7728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407" w:right="3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475" w:type="dxa"/>
          </w:tcPr>
          <w:p w:rsidR="00157B9B" w:rsidRDefault="00345A57" w:rsidP="0014175D">
            <w:pPr>
              <w:pStyle w:val="TableParagraph"/>
              <w:numPr>
                <w:ilvl w:val="0"/>
                <w:numId w:val="47"/>
              </w:numPr>
              <w:tabs>
                <w:tab w:val="left" w:pos="955"/>
              </w:tabs>
              <w:spacing w:line="336" w:lineRule="auto"/>
              <w:ind w:right="644" w:firstLine="708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своего народа, ориентированный на духовные ценности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нравственные нормы народов России, российского общества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ситуациях нравственного выбора (с учетом национальной,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принадлежности);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7"/>
              </w:numPr>
              <w:tabs>
                <w:tab w:val="left" w:pos="955"/>
              </w:tabs>
              <w:spacing w:line="336" w:lineRule="auto"/>
              <w:ind w:right="729" w:firstLine="708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традиционным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7"/>
              </w:numPr>
              <w:tabs>
                <w:tab w:val="left" w:pos="955"/>
              </w:tabs>
              <w:spacing w:line="336" w:lineRule="auto"/>
              <w:ind w:right="851" w:firstLine="708"/>
              <w:rPr>
                <w:sz w:val="24"/>
              </w:rPr>
            </w:pPr>
            <w:r>
              <w:rPr>
                <w:sz w:val="24"/>
              </w:rPr>
              <w:t>сознающий соотношение свободы и 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 в условиях индивидуального и общественного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пространства, значение и ценность межнационального,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людьми 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вероисповеданий;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7"/>
              </w:numPr>
              <w:tabs>
                <w:tab w:val="left" w:pos="955"/>
              </w:tabs>
              <w:spacing w:line="336" w:lineRule="auto"/>
              <w:ind w:right="529" w:firstLine="708"/>
              <w:rPr>
                <w:sz w:val="24"/>
              </w:rPr>
            </w:pPr>
            <w:r>
              <w:rPr>
                <w:sz w:val="24"/>
              </w:rPr>
              <w:t>проявляющий уважение к старшим, к российским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 семейным ценностям, институту брака как союзу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мужчины и женщины для создания семьи, рождения и воспитания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детей;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7"/>
              </w:numPr>
              <w:tabs>
                <w:tab w:val="left" w:pos="955"/>
              </w:tabs>
              <w:spacing w:line="336" w:lineRule="auto"/>
              <w:ind w:right="271" w:firstLine="708"/>
              <w:rPr>
                <w:sz w:val="24"/>
              </w:rPr>
            </w:pPr>
            <w:r>
              <w:rPr>
                <w:sz w:val="24"/>
              </w:rPr>
              <w:t>проявляющий интерес к чтению, к родному языку,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</w:p>
          <w:p w:rsidR="00157B9B" w:rsidRDefault="00345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общества.</w:t>
            </w:r>
          </w:p>
        </w:tc>
      </w:tr>
      <w:tr w:rsidR="00157B9B">
        <w:trPr>
          <w:trHeight w:val="4637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482" w:right="404" w:hanging="6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воспитание:</w:t>
            </w:r>
          </w:p>
        </w:tc>
        <w:tc>
          <w:tcPr>
            <w:tcW w:w="7475" w:type="dxa"/>
          </w:tcPr>
          <w:p w:rsidR="00157B9B" w:rsidRDefault="00345A57" w:rsidP="0014175D">
            <w:pPr>
              <w:pStyle w:val="TableParagraph"/>
              <w:numPr>
                <w:ilvl w:val="0"/>
                <w:numId w:val="46"/>
              </w:numPr>
              <w:tabs>
                <w:tab w:val="left" w:pos="955"/>
              </w:tabs>
              <w:spacing w:line="336" w:lineRule="auto"/>
              <w:ind w:right="502" w:firstLine="708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6"/>
              </w:numPr>
              <w:tabs>
                <w:tab w:val="left" w:pos="955"/>
              </w:tabs>
              <w:spacing w:line="336" w:lineRule="auto"/>
              <w:ind w:right="259" w:firstLine="708"/>
              <w:rPr>
                <w:sz w:val="24"/>
              </w:rPr>
            </w:pPr>
            <w:r>
              <w:rPr>
                <w:sz w:val="24"/>
              </w:rPr>
              <w:t>проявляющий эмоционально-чувственную восприимчивость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 разным видам искусства, традициям и творчеству своего 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6"/>
              </w:numPr>
              <w:tabs>
                <w:tab w:val="left" w:pos="955"/>
              </w:tabs>
              <w:spacing w:line="336" w:lineRule="auto"/>
              <w:ind w:right="305" w:firstLine="708"/>
              <w:rPr>
                <w:sz w:val="24"/>
              </w:rPr>
            </w:pPr>
            <w:r>
              <w:rPr>
                <w:sz w:val="24"/>
              </w:rPr>
              <w:t>сознающий роль художественной культуры как 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норм,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6"/>
              </w:numPr>
              <w:tabs>
                <w:tab w:val="left" w:pos="955"/>
              </w:tabs>
              <w:spacing w:line="336" w:lineRule="auto"/>
              <w:ind w:right="1076" w:firstLine="70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творчестве.</w:t>
            </w:r>
          </w:p>
        </w:tc>
      </w:tr>
      <w:tr w:rsidR="00157B9B">
        <w:trPr>
          <w:trHeight w:val="1159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491" w:right="487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</w:p>
          <w:p w:rsidR="00157B9B" w:rsidRDefault="00345A57">
            <w:pPr>
              <w:pStyle w:val="TableParagraph"/>
              <w:ind w:left="249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формирование</w:t>
            </w:r>
          </w:p>
        </w:tc>
        <w:tc>
          <w:tcPr>
            <w:tcW w:w="7475" w:type="dxa"/>
          </w:tcPr>
          <w:p w:rsidR="00157B9B" w:rsidRDefault="00345A57">
            <w:pPr>
              <w:pStyle w:val="TableParagraph"/>
              <w:spacing w:line="336" w:lineRule="auto"/>
              <w:ind w:left="107" w:firstLine="7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157B9B" w:rsidRDefault="00345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120" w:right="100" w:bottom="780" w:left="480" w:header="0" w:footer="582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7475"/>
      </w:tblGrid>
      <w:tr w:rsidR="00157B9B">
        <w:trPr>
          <w:trHeight w:val="5023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561" w:right="55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157B9B" w:rsidRDefault="00345A57">
            <w:pPr>
              <w:pStyle w:val="TableParagraph"/>
              <w:spacing w:line="336" w:lineRule="auto"/>
              <w:ind w:left="254" w:right="2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эмоционального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</w:t>
            </w:r>
          </w:p>
        </w:tc>
        <w:tc>
          <w:tcPr>
            <w:tcW w:w="7475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5"/>
              </w:numPr>
              <w:tabs>
                <w:tab w:val="left" w:pos="955"/>
              </w:tabs>
              <w:spacing w:before="111" w:line="336" w:lineRule="auto"/>
              <w:ind w:right="290" w:firstLine="708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питание, соблюдение гигиенических правил, сбалансированный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5"/>
              </w:numPr>
              <w:tabs>
                <w:tab w:val="left" w:pos="955"/>
              </w:tabs>
              <w:spacing w:line="336" w:lineRule="auto"/>
              <w:ind w:right="288" w:firstLine="708"/>
              <w:rPr>
                <w:sz w:val="24"/>
              </w:rPr>
            </w:pPr>
            <w:r>
              <w:rPr>
                <w:sz w:val="24"/>
              </w:rPr>
              <w:t>проявляющий неприятие вредных привычек 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алкоголя, наркотиков, игровой и иных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зависимостей). Понимание их последствий, вреда для физического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5"/>
              </w:numPr>
              <w:tabs>
                <w:tab w:val="left" w:pos="957"/>
              </w:tabs>
              <w:spacing w:line="336" w:lineRule="auto"/>
              <w:ind w:right="185" w:firstLine="708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(своё и других людей), стремящийся управлять собственным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состоянием;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5"/>
              </w:numPr>
              <w:tabs>
                <w:tab w:val="left" w:pos="955"/>
              </w:tabs>
              <w:ind w:left="954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</w:p>
          <w:p w:rsidR="00157B9B" w:rsidRDefault="00345A57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информационным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ситуациям.</w:t>
            </w:r>
          </w:p>
        </w:tc>
      </w:tr>
      <w:tr w:rsidR="00157B9B">
        <w:trPr>
          <w:trHeight w:val="6183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522" w:right="499" w:firstLine="105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475" w:type="dxa"/>
          </w:tcPr>
          <w:p w:rsidR="00157B9B" w:rsidRDefault="00345A57" w:rsidP="0014175D">
            <w:pPr>
              <w:pStyle w:val="TableParagraph"/>
              <w:numPr>
                <w:ilvl w:val="0"/>
                <w:numId w:val="44"/>
              </w:numPr>
              <w:tabs>
                <w:tab w:val="left" w:pos="1017"/>
              </w:tabs>
              <w:spacing w:line="336" w:lineRule="auto"/>
              <w:ind w:right="603" w:firstLine="708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4"/>
              </w:numPr>
              <w:tabs>
                <w:tab w:val="left" w:pos="955"/>
              </w:tabs>
              <w:spacing w:line="336" w:lineRule="auto"/>
              <w:ind w:right="195" w:firstLine="7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труда различного рода, в том числе на основе применения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4"/>
              </w:numPr>
              <w:tabs>
                <w:tab w:val="left" w:pos="955"/>
              </w:tabs>
              <w:spacing w:line="336" w:lineRule="auto"/>
              <w:ind w:right="506" w:firstLine="708"/>
              <w:rPr>
                <w:sz w:val="24"/>
              </w:rPr>
            </w:pPr>
            <w:r>
              <w:rPr>
                <w:sz w:val="24"/>
              </w:rPr>
              <w:t>сознающий важность трудолюбия, обучения 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протяжении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успешной профессиональной самореализации в 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4"/>
              </w:numPr>
              <w:tabs>
                <w:tab w:val="left" w:pos="957"/>
              </w:tabs>
              <w:spacing w:line="336" w:lineRule="auto"/>
              <w:ind w:right="118" w:firstLine="708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семье, школе, своей местности) технологической и 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направленности, способный инициировать, планировать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такого 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4"/>
              </w:numPr>
              <w:tabs>
                <w:tab w:val="left" w:pos="955"/>
              </w:tabs>
              <w:spacing w:line="336" w:lineRule="auto"/>
              <w:ind w:right="394" w:firstLine="708"/>
              <w:rPr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траектории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</w:p>
          <w:p w:rsidR="00157B9B" w:rsidRDefault="00345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потребностей.</w:t>
            </w:r>
          </w:p>
        </w:tc>
      </w:tr>
      <w:tr w:rsidR="00157B9B">
        <w:trPr>
          <w:trHeight w:val="3477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522" w:right="306" w:hanging="190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475" w:type="dxa"/>
          </w:tcPr>
          <w:p w:rsidR="00157B9B" w:rsidRDefault="00345A57" w:rsidP="0014175D">
            <w:pPr>
              <w:pStyle w:val="TableParagraph"/>
              <w:numPr>
                <w:ilvl w:val="0"/>
                <w:numId w:val="43"/>
              </w:numPr>
              <w:tabs>
                <w:tab w:val="left" w:pos="955"/>
              </w:tabs>
              <w:spacing w:line="336" w:lineRule="auto"/>
              <w:ind w:right="159" w:firstLine="708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проблем, путей их решения, значение экологической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3"/>
              </w:numPr>
              <w:tabs>
                <w:tab w:val="left" w:pos="955"/>
              </w:tabs>
              <w:spacing w:line="336" w:lineRule="auto"/>
              <w:ind w:right="357" w:firstLine="708"/>
              <w:rPr>
                <w:sz w:val="24"/>
              </w:rPr>
            </w:pPr>
            <w:r>
              <w:rPr>
                <w:sz w:val="24"/>
              </w:rPr>
              <w:t>сознающий свою ответственность как гражданина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природной,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3"/>
              </w:numPr>
              <w:tabs>
                <w:tab w:val="left" w:pos="955"/>
              </w:tabs>
              <w:spacing w:line="336" w:lineRule="auto"/>
              <w:ind w:right="618" w:firstLine="70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3"/>
              </w:numPr>
              <w:tabs>
                <w:tab w:val="left" w:pos="955"/>
              </w:tabs>
              <w:ind w:left="954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120" w:right="100" w:bottom="780" w:left="480" w:header="0" w:footer="582" w:gutter="0"/>
          <w:cols w:space="720"/>
        </w:sectPr>
      </w:pPr>
    </w:p>
    <w:tbl>
      <w:tblPr>
        <w:tblStyle w:val="TableNormal"/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05"/>
        <w:gridCol w:w="7475"/>
      </w:tblGrid>
      <w:tr w:rsidR="00157B9B">
        <w:trPr>
          <w:trHeight w:val="1931"/>
        </w:trPr>
        <w:tc>
          <w:tcPr>
            <w:tcW w:w="2305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475" w:type="dxa"/>
          </w:tcPr>
          <w:p w:rsidR="00157B9B" w:rsidRDefault="00345A57">
            <w:pPr>
              <w:pStyle w:val="TableParagraph"/>
              <w:spacing w:line="336" w:lineRule="auto"/>
              <w:ind w:left="107"/>
              <w:rPr>
                <w:sz w:val="24"/>
              </w:rPr>
            </w:pPr>
            <w:r>
              <w:rPr>
                <w:sz w:val="24"/>
              </w:rPr>
              <w:t>социальных наук для решения задач в области охраны 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окружающей среды;</w:t>
            </w:r>
          </w:p>
          <w:p w:rsidR="00157B9B" w:rsidRDefault="00345A57">
            <w:pPr>
              <w:pStyle w:val="TableParagraph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экологической,</w:t>
            </w:r>
          </w:p>
          <w:p w:rsidR="00157B9B" w:rsidRDefault="00345A57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природоохранной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</w:tc>
      </w:tr>
      <w:tr w:rsidR="00157B9B">
        <w:trPr>
          <w:trHeight w:val="5023"/>
        </w:trPr>
        <w:tc>
          <w:tcPr>
            <w:tcW w:w="2305" w:type="dxa"/>
          </w:tcPr>
          <w:p w:rsidR="00157B9B" w:rsidRDefault="00345A57">
            <w:pPr>
              <w:pStyle w:val="TableParagraph"/>
              <w:spacing w:line="336" w:lineRule="auto"/>
              <w:ind w:left="640" w:right="83" w:hanging="562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 научного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</w:t>
            </w:r>
          </w:p>
        </w:tc>
        <w:tc>
          <w:tcPr>
            <w:tcW w:w="7475" w:type="dxa"/>
          </w:tcPr>
          <w:p w:rsidR="00157B9B" w:rsidRDefault="00345A57" w:rsidP="0014175D">
            <w:pPr>
              <w:pStyle w:val="TableParagraph"/>
              <w:numPr>
                <w:ilvl w:val="0"/>
                <w:numId w:val="42"/>
              </w:numPr>
              <w:tabs>
                <w:tab w:val="left" w:pos="955"/>
              </w:tabs>
              <w:spacing w:line="336" w:lineRule="auto"/>
              <w:ind w:right="123" w:firstLine="70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познавательные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областях с учётом индивидуальных интересов, 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2"/>
              </w:numPr>
              <w:tabs>
                <w:tab w:val="left" w:pos="955"/>
              </w:tabs>
              <w:spacing w:line="336" w:lineRule="auto"/>
              <w:ind w:right="180" w:firstLine="708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научные знания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взаимосвязях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средой;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2"/>
              </w:numPr>
              <w:tabs>
                <w:tab w:val="left" w:pos="955"/>
              </w:tabs>
              <w:spacing w:line="336" w:lineRule="auto"/>
              <w:ind w:right="718" w:firstLine="708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познания, накоплений знаний о мире (языковая, читательская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среде);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2"/>
              </w:numPr>
              <w:tabs>
                <w:tab w:val="left" w:pos="955"/>
              </w:tabs>
              <w:spacing w:line="336" w:lineRule="auto"/>
              <w:ind w:right="265" w:firstLine="708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осмысления опыта в естественнонаучной и гуманитарной областях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 деятельности.</w:t>
            </w:r>
          </w:p>
        </w:tc>
      </w:tr>
    </w:tbl>
    <w:p w:rsidR="00157B9B" w:rsidRDefault="00157B9B">
      <w:pPr>
        <w:pStyle w:val="a3"/>
        <w:spacing w:before="4"/>
        <w:ind w:left="0"/>
        <w:rPr>
          <w:b/>
          <w:i/>
          <w:sz w:val="26"/>
        </w:rPr>
      </w:pPr>
    </w:p>
    <w:p w:rsidR="00157B9B" w:rsidRDefault="00345A57" w:rsidP="0014175D">
      <w:pPr>
        <w:pStyle w:val="a5"/>
        <w:numPr>
          <w:ilvl w:val="2"/>
          <w:numId w:val="58"/>
        </w:numPr>
        <w:tabs>
          <w:tab w:val="left" w:pos="2514"/>
        </w:tabs>
        <w:spacing w:before="90"/>
        <w:ind w:left="2513" w:hanging="697"/>
        <w:jc w:val="left"/>
        <w:rPr>
          <w:b/>
          <w:i/>
          <w:sz w:val="24"/>
        </w:rPr>
      </w:pPr>
      <w:r>
        <w:rPr>
          <w:b/>
          <w:sz w:val="24"/>
        </w:rPr>
        <w:t>Целевые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воспитания </w:t>
      </w:r>
      <w:r>
        <w:rPr>
          <w:b/>
          <w:i/>
          <w:sz w:val="24"/>
        </w:rPr>
        <w:t>на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уровне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среднего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общего</w:t>
      </w:r>
    </w:p>
    <w:p w:rsidR="00157B9B" w:rsidRDefault="00345A57">
      <w:pPr>
        <w:pStyle w:val="51"/>
        <w:spacing w:before="110"/>
        <w:ind w:left="5619"/>
        <w:jc w:val="left"/>
      </w:pPr>
      <w:r>
        <w:t>образования:</w:t>
      </w:r>
    </w:p>
    <w:p w:rsidR="00157B9B" w:rsidRDefault="00157B9B">
      <w:pPr>
        <w:pStyle w:val="a3"/>
        <w:spacing w:before="10"/>
        <w:ind w:left="0"/>
        <w:rPr>
          <w:b/>
          <w:i/>
          <w:sz w:val="9"/>
        </w:r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2"/>
      </w:tblGrid>
      <w:tr w:rsidR="00157B9B">
        <w:trPr>
          <w:trHeight w:val="6569"/>
        </w:trPr>
        <w:tc>
          <w:tcPr>
            <w:tcW w:w="2377" w:type="dxa"/>
          </w:tcPr>
          <w:p w:rsidR="00157B9B" w:rsidRDefault="00345A57">
            <w:pPr>
              <w:pStyle w:val="TableParagraph"/>
              <w:spacing w:line="336" w:lineRule="auto"/>
              <w:ind w:left="561" w:right="454" w:hanging="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Гражданское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192" w:type="dxa"/>
          </w:tcPr>
          <w:p w:rsidR="00157B9B" w:rsidRDefault="00345A57" w:rsidP="0014175D">
            <w:pPr>
              <w:pStyle w:val="TableParagraph"/>
              <w:numPr>
                <w:ilvl w:val="0"/>
                <w:numId w:val="41"/>
              </w:numPr>
              <w:tabs>
                <w:tab w:val="left" w:pos="955"/>
              </w:tabs>
              <w:spacing w:line="336" w:lineRule="auto"/>
              <w:ind w:right="422" w:firstLine="708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принадлежность (идентичность) в поликультурном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 российском обществе,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сообществе;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1"/>
              </w:numPr>
              <w:tabs>
                <w:tab w:val="left" w:pos="955"/>
              </w:tabs>
              <w:spacing w:line="336" w:lineRule="auto"/>
              <w:ind w:right="105" w:firstLine="708"/>
              <w:rPr>
                <w:sz w:val="24"/>
              </w:rPr>
            </w:pPr>
            <w:r>
              <w:rPr>
                <w:sz w:val="24"/>
              </w:rPr>
              <w:t>сознающий свое единство с народом 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 власти и субъектом тысячелетней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государственности, с Российским государством,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развитие в настоящем и будущем на основе 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 сформированного российского 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1"/>
              </w:numPr>
              <w:tabs>
                <w:tab w:val="left" w:pos="955"/>
              </w:tabs>
              <w:spacing w:line="336" w:lineRule="auto"/>
              <w:ind w:right="412" w:firstLine="708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 отстаивать суверенитет и достоинство народа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России и Российского государства, сохранять и 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правду;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1"/>
              </w:numPr>
              <w:tabs>
                <w:tab w:val="left" w:pos="955"/>
              </w:tabs>
              <w:spacing w:line="336" w:lineRule="auto"/>
              <w:ind w:right="206" w:firstLine="708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сограждан;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1"/>
              </w:numPr>
              <w:tabs>
                <w:tab w:val="left" w:pos="955"/>
              </w:tabs>
              <w:ind w:left="954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120" w:right="100" w:bottom="780" w:left="480" w:header="0" w:footer="582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2"/>
      </w:tblGrid>
      <w:tr w:rsidR="00157B9B">
        <w:trPr>
          <w:trHeight w:val="2704"/>
        </w:trPr>
        <w:tc>
          <w:tcPr>
            <w:tcW w:w="2377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2" w:type="dxa"/>
          </w:tcPr>
          <w:p w:rsidR="00157B9B" w:rsidRDefault="00345A57">
            <w:pPr>
              <w:pStyle w:val="TableParagraph"/>
              <w:spacing w:line="336" w:lineRule="auto"/>
              <w:ind w:left="107" w:right="348"/>
              <w:rPr>
                <w:sz w:val="24"/>
              </w:rPr>
            </w:pPr>
            <w:r>
              <w:rPr>
                <w:sz w:val="24"/>
              </w:rPr>
              <w:t>дискриминации в обществе по социальным, национальным,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57B9B" w:rsidRDefault="00345A57">
            <w:pPr>
              <w:pStyle w:val="TableParagraph"/>
              <w:spacing w:line="336" w:lineRule="auto"/>
              <w:ind w:left="107" w:right="348" w:firstLine="708"/>
              <w:rPr>
                <w:sz w:val="24"/>
              </w:rPr>
            </w:pPr>
            <w:r>
              <w:rPr>
                <w:sz w:val="24"/>
              </w:rPr>
              <w:t>- обладающий опытом гражданской социально значимой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(школьном самоуправлении, добровольчестве,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природоохранных,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157B9B" w:rsidRDefault="00345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объединениях,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программах).</w:t>
            </w:r>
          </w:p>
        </w:tc>
      </w:tr>
      <w:tr w:rsidR="00157B9B">
        <w:trPr>
          <w:trHeight w:val="5410"/>
        </w:trPr>
        <w:tc>
          <w:tcPr>
            <w:tcW w:w="2377" w:type="dxa"/>
          </w:tcPr>
          <w:p w:rsidR="00157B9B" w:rsidRDefault="00345A57">
            <w:pPr>
              <w:pStyle w:val="TableParagraph"/>
              <w:spacing w:line="336" w:lineRule="auto"/>
              <w:ind w:left="561" w:right="267" w:hanging="267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192" w:type="dxa"/>
          </w:tcPr>
          <w:p w:rsidR="00157B9B" w:rsidRDefault="00345A57" w:rsidP="0014175D">
            <w:pPr>
              <w:pStyle w:val="TableParagraph"/>
              <w:numPr>
                <w:ilvl w:val="0"/>
                <w:numId w:val="40"/>
              </w:numPr>
              <w:tabs>
                <w:tab w:val="left" w:pos="955"/>
              </w:tabs>
              <w:spacing w:line="336" w:lineRule="auto"/>
              <w:ind w:right="562" w:firstLine="708"/>
              <w:rPr>
                <w:sz w:val="24"/>
              </w:rPr>
            </w:pPr>
            <w:r>
              <w:rPr>
                <w:sz w:val="24"/>
              </w:rPr>
              <w:t>выражающий свою национальную, этническую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приверженность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народу;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0"/>
              </w:numPr>
              <w:tabs>
                <w:tab w:val="left" w:pos="955"/>
              </w:tabs>
              <w:spacing w:line="336" w:lineRule="auto"/>
              <w:ind w:right="376" w:firstLine="708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Федерации; Российскому Отечеству, российскую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0"/>
              </w:numPr>
              <w:tabs>
                <w:tab w:val="left" w:pos="955"/>
              </w:tabs>
              <w:spacing w:line="336" w:lineRule="auto"/>
              <w:ind w:right="316" w:firstLine="708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культурному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наследию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 народов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 традициям, праздникам, памятникам 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 стране – России;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40"/>
              </w:numPr>
              <w:tabs>
                <w:tab w:val="left" w:pos="955"/>
              </w:tabs>
              <w:spacing w:line="336" w:lineRule="auto"/>
              <w:ind w:right="239" w:firstLine="708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рубежом,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поддерживающий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общероссийской культурной</w:t>
            </w:r>
          </w:p>
          <w:p w:rsidR="00157B9B" w:rsidRDefault="00345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идентичности.</w:t>
            </w:r>
          </w:p>
        </w:tc>
      </w:tr>
      <w:tr w:rsidR="00157B9B">
        <w:trPr>
          <w:trHeight w:val="6569"/>
        </w:trPr>
        <w:tc>
          <w:tcPr>
            <w:tcW w:w="2377" w:type="dxa"/>
          </w:tcPr>
          <w:p w:rsidR="00157B9B" w:rsidRDefault="00345A57">
            <w:pPr>
              <w:pStyle w:val="TableParagraph"/>
              <w:spacing w:line="336" w:lineRule="auto"/>
              <w:ind w:left="443" w:right="435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192" w:type="dxa"/>
          </w:tcPr>
          <w:p w:rsidR="00157B9B" w:rsidRDefault="00345A57" w:rsidP="0014175D">
            <w:pPr>
              <w:pStyle w:val="TableParagraph"/>
              <w:numPr>
                <w:ilvl w:val="0"/>
                <w:numId w:val="39"/>
              </w:numPr>
              <w:tabs>
                <w:tab w:val="left" w:pos="955"/>
              </w:tabs>
              <w:spacing w:line="336" w:lineRule="auto"/>
              <w:ind w:right="463" w:firstLine="708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нравственным ценностям, культуре народов России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 национального, конфессионального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9"/>
              </w:numPr>
              <w:tabs>
                <w:tab w:val="left" w:pos="955"/>
              </w:tabs>
              <w:spacing w:line="336" w:lineRule="auto"/>
              <w:ind w:right="163" w:firstLine="708"/>
              <w:rPr>
                <w:sz w:val="24"/>
              </w:rPr>
            </w:pPr>
            <w:r>
              <w:rPr>
                <w:sz w:val="24"/>
              </w:rPr>
              <w:t>действующий и оценивающий свое поведение и поступки,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поведение и поступки других людей с позиций 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 духовно-нравственных ценностей и норм с осознанием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последствий поступков, деятельно выражающий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 и асоциальных поступков, 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ценностям;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9"/>
              </w:numPr>
              <w:tabs>
                <w:tab w:val="left" w:pos="955"/>
              </w:tabs>
              <w:spacing w:line="336" w:lineRule="auto"/>
              <w:ind w:right="181" w:firstLine="708"/>
              <w:rPr>
                <w:sz w:val="24"/>
              </w:rPr>
            </w:pPr>
            <w:r>
              <w:rPr>
                <w:sz w:val="24"/>
              </w:rPr>
              <w:t>проявляющий уважение к жизни и достоинству 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 свободе мировоззренческого выбора и самоопределения,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 представителям различных этнических групп, религий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 их национальному достоинству и религиозным чувствам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граждан;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9"/>
              </w:numPr>
              <w:tabs>
                <w:tab w:val="left" w:pos="955"/>
              </w:tabs>
              <w:ind w:left="954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</w:p>
          <w:p w:rsidR="00157B9B" w:rsidRDefault="00345A57">
            <w:pPr>
              <w:pStyle w:val="TableParagraph"/>
              <w:spacing w:before="103"/>
              <w:ind w:left="107"/>
              <w:rPr>
                <w:sz w:val="24"/>
              </w:rPr>
            </w:pPr>
            <w:r>
              <w:rPr>
                <w:sz w:val="24"/>
              </w:rPr>
              <w:t>межрелигиозного,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120" w:right="100" w:bottom="780" w:left="480" w:header="0" w:footer="582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2"/>
      </w:tblGrid>
      <w:tr w:rsidR="00157B9B">
        <w:trPr>
          <w:trHeight w:val="5410"/>
        </w:trPr>
        <w:tc>
          <w:tcPr>
            <w:tcW w:w="2377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2" w:type="dxa"/>
          </w:tcPr>
          <w:p w:rsidR="00157B9B" w:rsidRDefault="00345A57">
            <w:pPr>
              <w:pStyle w:val="TableParagraph"/>
              <w:spacing w:line="336" w:lineRule="auto"/>
              <w:ind w:left="107" w:right="348"/>
              <w:rPr>
                <w:sz w:val="24"/>
              </w:rPr>
            </w:pPr>
            <w:r>
              <w:rPr>
                <w:sz w:val="24"/>
              </w:rPr>
              <w:t>России; способный вести диалог с людьми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 отношения к религии и 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8"/>
              </w:numPr>
              <w:tabs>
                <w:tab w:val="left" w:pos="955"/>
              </w:tabs>
              <w:spacing w:line="336" w:lineRule="auto"/>
              <w:ind w:right="152" w:firstLine="70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российских традиционных семейных ценностей, понимании брака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 союза мужчины и женщины для создания семьи, рождения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 в семье детей, неприятия насилия в семье, ухода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8"/>
              </w:numPr>
              <w:tabs>
                <w:tab w:val="left" w:pos="955"/>
              </w:tabs>
              <w:spacing w:line="336" w:lineRule="auto"/>
              <w:ind w:right="133" w:firstLine="708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народов России; демонстрирующий устойчивый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</w:p>
          <w:p w:rsidR="00157B9B" w:rsidRDefault="00345A57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духовной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</w:tr>
      <w:tr w:rsidR="00157B9B">
        <w:trPr>
          <w:trHeight w:val="6183"/>
        </w:trPr>
        <w:tc>
          <w:tcPr>
            <w:tcW w:w="2377" w:type="dxa"/>
          </w:tcPr>
          <w:p w:rsidR="00157B9B" w:rsidRDefault="00345A57">
            <w:pPr>
              <w:pStyle w:val="TableParagraph"/>
              <w:spacing w:line="336" w:lineRule="auto"/>
              <w:ind w:left="561" w:right="440" w:hanging="106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192" w:type="dxa"/>
          </w:tcPr>
          <w:p w:rsidR="00157B9B" w:rsidRDefault="00345A57" w:rsidP="0014175D">
            <w:pPr>
              <w:pStyle w:val="TableParagraph"/>
              <w:numPr>
                <w:ilvl w:val="0"/>
                <w:numId w:val="37"/>
              </w:numPr>
              <w:tabs>
                <w:tab w:val="left" w:pos="955"/>
              </w:tabs>
              <w:spacing w:line="336" w:lineRule="auto"/>
              <w:ind w:right="582" w:firstLine="708"/>
              <w:rPr>
                <w:sz w:val="24"/>
              </w:rPr>
            </w:pPr>
            <w:r>
              <w:rPr>
                <w:sz w:val="24"/>
              </w:rPr>
              <w:t>выражающий понимание ценности отечественного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наследия;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7"/>
              </w:numPr>
              <w:tabs>
                <w:tab w:val="left" w:pos="955"/>
              </w:tabs>
              <w:spacing w:line="336" w:lineRule="auto"/>
              <w:ind w:right="112" w:firstLine="7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эмоционального воздействия искусства, его влияния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людей, умеющий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критически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влияние;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7"/>
              </w:numPr>
              <w:tabs>
                <w:tab w:val="left" w:pos="955"/>
              </w:tabs>
              <w:spacing w:line="336" w:lineRule="auto"/>
              <w:ind w:right="416" w:firstLine="708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 коммуникации и самовыражения в современном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 значения нравственных норм, ценностей, традиций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7"/>
              </w:numPr>
              <w:tabs>
                <w:tab w:val="left" w:pos="955"/>
              </w:tabs>
              <w:spacing w:line="336" w:lineRule="auto"/>
              <w:ind w:right="414" w:firstLine="708"/>
              <w:rPr>
                <w:sz w:val="24"/>
              </w:rPr>
            </w:pPr>
            <w:r>
              <w:rPr>
                <w:sz w:val="24"/>
              </w:rPr>
              <w:t>ориентированный на осознанное 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самовыражение, реализацию творческих способностей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нравственных ценностей, на эстетическое обустройство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</w:p>
        </w:tc>
      </w:tr>
      <w:tr w:rsidR="00157B9B">
        <w:trPr>
          <w:trHeight w:val="3091"/>
        </w:trPr>
        <w:tc>
          <w:tcPr>
            <w:tcW w:w="2377" w:type="dxa"/>
          </w:tcPr>
          <w:p w:rsidR="00157B9B" w:rsidRDefault="00345A57">
            <w:pPr>
              <w:pStyle w:val="TableParagraph"/>
              <w:spacing w:line="336" w:lineRule="auto"/>
              <w:ind w:left="127" w:right="119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здоровья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 эмоционального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благополучия:</w:t>
            </w:r>
          </w:p>
        </w:tc>
        <w:tc>
          <w:tcPr>
            <w:tcW w:w="7192" w:type="dxa"/>
          </w:tcPr>
          <w:p w:rsidR="00157B9B" w:rsidRDefault="00345A57" w:rsidP="0014175D">
            <w:pPr>
              <w:pStyle w:val="TableParagraph"/>
              <w:numPr>
                <w:ilvl w:val="0"/>
                <w:numId w:val="36"/>
              </w:numPr>
              <w:tabs>
                <w:tab w:val="left" w:pos="955"/>
              </w:tabs>
              <w:spacing w:line="336" w:lineRule="auto"/>
              <w:ind w:right="117" w:firstLine="708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сохранении и укреплении своего здоровья, здоровья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6"/>
              </w:numPr>
              <w:tabs>
                <w:tab w:val="left" w:pos="955"/>
              </w:tabs>
              <w:spacing w:line="336" w:lineRule="auto"/>
              <w:ind w:right="1321" w:firstLine="708"/>
              <w:rPr>
                <w:sz w:val="24"/>
              </w:rPr>
            </w:pPr>
            <w:r>
              <w:rPr>
                <w:sz w:val="24"/>
              </w:rPr>
              <w:t>соблюдающий правила личной и общественной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 в том числе безопасного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6"/>
              </w:numPr>
              <w:tabs>
                <w:tab w:val="left" w:pos="955"/>
              </w:tabs>
              <w:ind w:left="954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120" w:right="100" w:bottom="780" w:left="480" w:header="0" w:footer="582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2"/>
      </w:tblGrid>
      <w:tr w:rsidR="00157B9B">
        <w:trPr>
          <w:trHeight w:val="6183"/>
        </w:trPr>
        <w:tc>
          <w:tcPr>
            <w:tcW w:w="2377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2" w:type="dxa"/>
          </w:tcPr>
          <w:p w:rsidR="00157B9B" w:rsidRDefault="00345A57">
            <w:pPr>
              <w:pStyle w:val="TableParagraph"/>
              <w:spacing w:line="336" w:lineRule="auto"/>
              <w:ind w:left="107" w:right="348"/>
              <w:rPr>
                <w:sz w:val="24"/>
              </w:rPr>
            </w:pPr>
            <w:r>
              <w:rPr>
                <w:sz w:val="24"/>
              </w:rPr>
              <w:t>жизни (здоровое питание, соблюдение гигиены, режим занятий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отдыха, регулярную физическую активность), стремление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 самосовершенствованию, соблюдающий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5"/>
              </w:numPr>
              <w:tabs>
                <w:tab w:val="left" w:pos="955"/>
              </w:tabs>
              <w:spacing w:line="336" w:lineRule="auto"/>
              <w:ind w:right="293" w:firstLine="708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 привычек (употребление алкоголя, наркотиков, курение,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зависимости,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деструктивное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цифровой среде, понимание их вреда для физического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5"/>
              </w:numPr>
              <w:tabs>
                <w:tab w:val="left" w:pos="955"/>
              </w:tabs>
              <w:spacing w:line="336" w:lineRule="auto"/>
              <w:ind w:right="738" w:firstLine="708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(физического, эмоционального, психологического) состояния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людей с точки зрения безопасности, 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состоянием.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5"/>
              </w:numPr>
              <w:tabs>
                <w:tab w:val="left" w:pos="955"/>
              </w:tabs>
              <w:ind w:left="954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адаптироваться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</w:p>
          <w:p w:rsidR="00157B9B" w:rsidRDefault="00345A57">
            <w:pPr>
              <w:pStyle w:val="TableParagraph"/>
              <w:spacing w:line="380" w:lineRule="atLeast"/>
              <w:ind w:left="107" w:right="348"/>
              <w:rPr>
                <w:sz w:val="24"/>
              </w:rPr>
            </w:pPr>
            <w:r>
              <w:rPr>
                <w:sz w:val="24"/>
              </w:rPr>
              <w:t>ситуациям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природным).</w:t>
            </w:r>
          </w:p>
        </w:tc>
      </w:tr>
      <w:tr w:rsidR="00157B9B">
        <w:trPr>
          <w:trHeight w:val="7728"/>
        </w:trPr>
        <w:tc>
          <w:tcPr>
            <w:tcW w:w="2377" w:type="dxa"/>
          </w:tcPr>
          <w:p w:rsidR="00157B9B" w:rsidRDefault="00345A57">
            <w:pPr>
              <w:pStyle w:val="TableParagraph"/>
              <w:spacing w:line="336" w:lineRule="auto"/>
              <w:ind w:left="561" w:right="532" w:firstLine="119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192" w:type="dxa"/>
          </w:tcPr>
          <w:p w:rsidR="00157B9B" w:rsidRDefault="00345A57" w:rsidP="0014175D">
            <w:pPr>
              <w:pStyle w:val="TableParagraph"/>
              <w:numPr>
                <w:ilvl w:val="0"/>
                <w:numId w:val="34"/>
              </w:numPr>
              <w:tabs>
                <w:tab w:val="left" w:pos="957"/>
              </w:tabs>
              <w:spacing w:line="336" w:lineRule="auto"/>
              <w:ind w:right="541" w:firstLine="708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труда, трудовые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 достижения своих земляков, их вклад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4"/>
              </w:numPr>
              <w:tabs>
                <w:tab w:val="left" w:pos="955"/>
              </w:tabs>
              <w:spacing w:line="336" w:lineRule="auto"/>
              <w:ind w:right="185" w:firstLine="708"/>
              <w:rPr>
                <w:sz w:val="24"/>
              </w:rPr>
            </w:pPr>
            <w:r>
              <w:rPr>
                <w:sz w:val="24"/>
              </w:rPr>
              <w:t>проявляющий способность к творческому созидательному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 значимому труду в доступных по возрасту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 ролях, в том числе предпринимательской деятельности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самозанятости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 наёмного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4"/>
              </w:numPr>
              <w:tabs>
                <w:tab w:val="left" w:pos="955"/>
              </w:tabs>
              <w:spacing w:line="336" w:lineRule="auto"/>
              <w:ind w:right="345" w:firstLine="708"/>
              <w:rPr>
                <w:sz w:val="24"/>
              </w:rPr>
            </w:pPr>
            <w:r>
              <w:rPr>
                <w:sz w:val="24"/>
              </w:rPr>
              <w:t>выражающий осознанную готовность к 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образования, к непрерывному образованию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течение жизни как условию успешной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4"/>
              </w:numPr>
              <w:tabs>
                <w:tab w:val="left" w:pos="955"/>
              </w:tabs>
              <w:spacing w:line="336" w:lineRule="auto"/>
              <w:ind w:right="272" w:firstLine="708"/>
              <w:rPr>
                <w:sz w:val="24"/>
              </w:rPr>
            </w:pPr>
            <w:r>
              <w:rPr>
                <w:sz w:val="24"/>
              </w:rPr>
              <w:t>понимающий специфику трудовой 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 трудовых отношений, самообразования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самоподготовки в 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4"/>
              </w:numPr>
              <w:tabs>
                <w:tab w:val="left" w:pos="955"/>
              </w:tabs>
              <w:ind w:firstLine="708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осознанный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трудовой,</w:t>
            </w:r>
          </w:p>
          <w:p w:rsidR="00157B9B" w:rsidRDefault="00345A57">
            <w:pPr>
              <w:pStyle w:val="TableParagraph"/>
              <w:spacing w:line="380" w:lineRule="atLeast"/>
              <w:ind w:left="107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 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 общества.</w:t>
            </w:r>
          </w:p>
        </w:tc>
      </w:tr>
      <w:tr w:rsidR="00157B9B">
        <w:trPr>
          <w:trHeight w:val="772"/>
        </w:trPr>
        <w:tc>
          <w:tcPr>
            <w:tcW w:w="2377" w:type="dxa"/>
          </w:tcPr>
          <w:p w:rsidR="00157B9B" w:rsidRDefault="00345A57">
            <w:pPr>
              <w:pStyle w:val="TableParagraph"/>
              <w:spacing w:line="273" w:lineRule="exact"/>
              <w:ind w:left="348" w:right="3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</w:p>
          <w:p w:rsidR="00157B9B" w:rsidRDefault="00345A57">
            <w:pPr>
              <w:pStyle w:val="TableParagraph"/>
              <w:spacing w:before="111"/>
              <w:ind w:left="348" w:right="3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воспитание</w:t>
            </w:r>
          </w:p>
        </w:tc>
        <w:tc>
          <w:tcPr>
            <w:tcW w:w="7192" w:type="dxa"/>
          </w:tcPr>
          <w:p w:rsidR="00157B9B" w:rsidRDefault="00345A57">
            <w:pPr>
              <w:pStyle w:val="TableParagraph"/>
              <w:spacing w:line="268" w:lineRule="exact"/>
              <w:ind w:left="81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</w:p>
          <w:p w:rsidR="00157B9B" w:rsidRDefault="00345A57">
            <w:pPr>
              <w:pStyle w:val="TableParagraph"/>
              <w:spacing w:before="111"/>
              <w:ind w:left="107"/>
              <w:rPr>
                <w:sz w:val="24"/>
              </w:rPr>
            </w:pPr>
            <w:r>
              <w:rPr>
                <w:sz w:val="24"/>
              </w:rPr>
              <w:t>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30" w:h="16860"/>
          <w:pgMar w:top="1120" w:right="100" w:bottom="780" w:left="480" w:header="0" w:footer="582" w:gutter="0"/>
          <w:cols w:space="720"/>
        </w:sectPr>
      </w:pPr>
    </w:p>
    <w:tbl>
      <w:tblPr>
        <w:tblStyle w:val="TableNormal"/>
        <w:tblW w:w="0" w:type="auto"/>
        <w:tblInd w:w="9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7192"/>
      </w:tblGrid>
      <w:tr w:rsidR="00157B9B">
        <w:trPr>
          <w:trHeight w:val="4250"/>
        </w:trPr>
        <w:tc>
          <w:tcPr>
            <w:tcW w:w="2377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92" w:type="dxa"/>
          </w:tcPr>
          <w:p w:rsidR="00157B9B" w:rsidRDefault="00345A57">
            <w:pPr>
              <w:pStyle w:val="TableParagraph"/>
              <w:spacing w:line="336" w:lineRule="auto"/>
              <w:ind w:left="107"/>
              <w:rPr>
                <w:sz w:val="24"/>
              </w:rPr>
            </w:pPr>
            <w:r>
              <w:rPr>
                <w:sz w:val="24"/>
              </w:rPr>
              <w:t>экономических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3"/>
              </w:numPr>
              <w:tabs>
                <w:tab w:val="left" w:pos="955"/>
              </w:tabs>
              <w:spacing w:line="336" w:lineRule="auto"/>
              <w:ind w:right="123" w:firstLine="708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3"/>
              </w:numPr>
              <w:tabs>
                <w:tab w:val="left" w:pos="955"/>
              </w:tabs>
              <w:spacing w:line="336" w:lineRule="auto"/>
              <w:ind w:right="517" w:firstLine="708"/>
              <w:rPr>
                <w:sz w:val="24"/>
              </w:rPr>
            </w:pPr>
            <w:r>
              <w:rPr>
                <w:sz w:val="24"/>
              </w:rPr>
              <w:t>применяющий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разумного, бережливого природопользования в 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пространстве;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3"/>
              </w:numPr>
              <w:tabs>
                <w:tab w:val="left" w:pos="955"/>
              </w:tabs>
              <w:spacing w:line="336" w:lineRule="auto"/>
              <w:ind w:right="255" w:firstLine="708"/>
              <w:rPr>
                <w:sz w:val="24"/>
              </w:rPr>
            </w:pPr>
            <w:r>
              <w:rPr>
                <w:sz w:val="24"/>
              </w:rPr>
              <w:t>имеющий и развивающий опыт экологически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направленной, природоохранной, ресурсосберегающей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людьми.</w:t>
            </w:r>
          </w:p>
        </w:tc>
      </w:tr>
      <w:tr w:rsidR="00157B9B">
        <w:trPr>
          <w:trHeight w:val="6182"/>
        </w:trPr>
        <w:tc>
          <w:tcPr>
            <w:tcW w:w="2377" w:type="dxa"/>
          </w:tcPr>
          <w:p w:rsidR="00157B9B" w:rsidRDefault="00345A57">
            <w:pPr>
              <w:pStyle w:val="TableParagraph"/>
              <w:spacing w:line="336" w:lineRule="auto"/>
              <w:ind w:left="638" w:right="104" w:hanging="509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 научного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познания:</w:t>
            </w:r>
          </w:p>
        </w:tc>
        <w:tc>
          <w:tcPr>
            <w:tcW w:w="7192" w:type="dxa"/>
          </w:tcPr>
          <w:p w:rsidR="00157B9B" w:rsidRDefault="00345A57" w:rsidP="0014175D">
            <w:pPr>
              <w:pStyle w:val="TableParagraph"/>
              <w:numPr>
                <w:ilvl w:val="0"/>
                <w:numId w:val="32"/>
              </w:numPr>
              <w:tabs>
                <w:tab w:val="left" w:pos="955"/>
              </w:tabs>
              <w:spacing w:line="336" w:lineRule="auto"/>
              <w:ind w:right="582" w:firstLine="708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 в 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2"/>
              </w:numPr>
              <w:tabs>
                <w:tab w:val="left" w:pos="955"/>
              </w:tabs>
              <w:spacing w:line="336" w:lineRule="auto"/>
              <w:ind w:right="517" w:firstLine="708"/>
              <w:rPr>
                <w:sz w:val="24"/>
              </w:rPr>
            </w:pPr>
            <w:r>
              <w:rPr>
                <w:sz w:val="24"/>
              </w:rPr>
              <w:t>обладающий представлением о научной картине 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 науки в жизни российского общества,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обеспечении его безопасности, гуманитарном, 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развитии России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2"/>
              </w:numPr>
              <w:tabs>
                <w:tab w:val="left" w:pos="955"/>
              </w:tabs>
              <w:spacing w:line="336" w:lineRule="auto"/>
              <w:ind w:right="802" w:firstLine="708"/>
              <w:rPr>
                <w:sz w:val="24"/>
              </w:rPr>
            </w:pPr>
            <w:r>
              <w:rPr>
                <w:sz w:val="24"/>
              </w:rPr>
              <w:t>демонстрирующий навыки критического мышления,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определение достоверной научной информации и критики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антинаучных представлений;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2"/>
              </w:numPr>
              <w:tabs>
                <w:tab w:val="left" w:pos="955"/>
              </w:tabs>
              <w:spacing w:line="336" w:lineRule="auto"/>
              <w:ind w:right="872" w:firstLine="708"/>
              <w:rPr>
                <w:sz w:val="24"/>
              </w:rPr>
            </w:pPr>
            <w:r>
              <w:rPr>
                <w:sz w:val="24"/>
              </w:rPr>
              <w:t>развивающий и применяющий навыки наблюдений,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накопления и систематизации фактов, осмысления опыта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 и гуманитарной областях познания,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157B9B" w:rsidRDefault="00157B9B">
      <w:pPr>
        <w:pStyle w:val="a3"/>
        <w:spacing w:before="4"/>
        <w:ind w:left="0"/>
        <w:rPr>
          <w:b/>
          <w:i/>
          <w:sz w:val="26"/>
        </w:rPr>
      </w:pPr>
    </w:p>
    <w:p w:rsidR="00157B9B" w:rsidRDefault="00345A57">
      <w:pPr>
        <w:spacing w:before="90" w:line="333" w:lineRule="auto"/>
        <w:ind w:left="400" w:right="338" w:firstLine="708"/>
        <w:jc w:val="both"/>
        <w:rPr>
          <w:sz w:val="24"/>
        </w:rPr>
      </w:pPr>
      <w:r>
        <w:rPr>
          <w:b/>
          <w:i/>
          <w:sz w:val="24"/>
        </w:rPr>
        <w:t>Выделение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целевых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приоритетов,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связанных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возрастными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особенностями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обучающихся,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означает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игнорирования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других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составляющих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общей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цели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воспитания.</w:t>
      </w:r>
      <w:r>
        <w:rPr>
          <w:sz w:val="24"/>
        </w:rPr>
        <w:t>Приоритет – это то, чему педагогическим работникам, работающим с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предстоит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большее,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внимание.</w:t>
      </w:r>
    </w:p>
    <w:p w:rsidR="00157B9B" w:rsidRDefault="00157B9B">
      <w:pPr>
        <w:pStyle w:val="a3"/>
        <w:spacing w:before="9"/>
        <w:ind w:left="0"/>
        <w:rPr>
          <w:sz w:val="26"/>
        </w:rPr>
      </w:pPr>
    </w:p>
    <w:p w:rsidR="00157B9B" w:rsidRDefault="00345A57">
      <w:pPr>
        <w:pStyle w:val="41"/>
        <w:spacing w:before="90"/>
        <w:ind w:left="4561"/>
      </w:pPr>
      <w:r>
        <w:t>Раздел</w:t>
      </w:r>
      <w:r>
        <w:rPr>
          <w:spacing w:val="-4"/>
        </w:rPr>
        <w:t xml:space="preserve"> </w:t>
      </w:r>
      <w:r>
        <w:t>II.</w:t>
      </w:r>
      <w:r>
        <w:rPr>
          <w:spacing w:val="-3"/>
        </w:rPr>
        <w:t xml:space="preserve"> </w:t>
      </w:r>
      <w:r>
        <w:t>Содержательный</w:t>
      </w:r>
    </w:p>
    <w:p w:rsidR="00157B9B" w:rsidRDefault="00345A57" w:rsidP="0014175D">
      <w:pPr>
        <w:pStyle w:val="a5"/>
        <w:numPr>
          <w:ilvl w:val="1"/>
          <w:numId w:val="31"/>
        </w:numPr>
        <w:tabs>
          <w:tab w:val="left" w:pos="1530"/>
        </w:tabs>
        <w:spacing w:before="112"/>
        <w:ind w:hanging="421"/>
        <w:jc w:val="left"/>
        <w:rPr>
          <w:b/>
          <w:sz w:val="24"/>
        </w:rPr>
      </w:pPr>
      <w:r>
        <w:rPr>
          <w:b/>
          <w:sz w:val="24"/>
        </w:rPr>
        <w:t>Уклад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школы</w:t>
      </w:r>
    </w:p>
    <w:p w:rsidR="00157B9B" w:rsidRDefault="00157B9B">
      <w:pPr>
        <w:pStyle w:val="a3"/>
        <w:spacing w:before="1"/>
        <w:ind w:left="0"/>
        <w:rPr>
          <w:b/>
          <w:sz w:val="9"/>
        </w:rPr>
      </w:pPr>
    </w:p>
    <w:p w:rsidR="00157B9B" w:rsidRDefault="00345A57" w:rsidP="003F6BC6">
      <w:pPr>
        <w:pStyle w:val="a3"/>
        <w:spacing w:before="139" w:line="360" w:lineRule="auto"/>
        <w:ind w:right="334" w:firstLine="708"/>
        <w:jc w:val="both"/>
      </w:pPr>
      <w:r>
        <w:t>Уклад</w:t>
      </w:r>
      <w:r>
        <w:rPr>
          <w:spacing w:val="1"/>
        </w:rPr>
        <w:t xml:space="preserve"> </w:t>
      </w:r>
      <w:r w:rsidR="003F6BC6">
        <w:t xml:space="preserve">МКОУ «Мунинская СОШ»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 культуру взаимоотношений, традиции воспитания, в основе которых лежат российские</w:t>
      </w:r>
      <w:r>
        <w:rPr>
          <w:spacing w:val="1"/>
        </w:rPr>
        <w:t xml:space="preserve"> </w:t>
      </w:r>
      <w:r>
        <w:t>базовые</w:t>
      </w:r>
      <w:r>
        <w:rPr>
          <w:spacing w:val="5"/>
        </w:rPr>
        <w:t xml:space="preserve"> </w:t>
      </w:r>
      <w:r>
        <w:t>ценности,</w:t>
      </w:r>
      <w:r>
        <w:rPr>
          <w:spacing w:val="5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условия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средства</w:t>
      </w:r>
      <w:r>
        <w:rPr>
          <w:spacing w:val="5"/>
        </w:rPr>
        <w:t xml:space="preserve"> </w:t>
      </w:r>
      <w:r>
        <w:t>воспитания,</w:t>
      </w:r>
      <w:r>
        <w:rPr>
          <w:spacing w:val="6"/>
        </w:rPr>
        <w:t xml:space="preserve"> </w:t>
      </w:r>
      <w:r>
        <w:t>отражающие</w:t>
      </w:r>
      <w:r>
        <w:rPr>
          <w:spacing w:val="5"/>
        </w:rPr>
        <w:t xml:space="preserve"> </w:t>
      </w:r>
      <w:r>
        <w:t>самобытный</w:t>
      </w:r>
      <w:r>
        <w:rPr>
          <w:spacing w:val="6"/>
        </w:rPr>
        <w:t xml:space="preserve"> </w:t>
      </w:r>
      <w:r w:rsidR="003F6BC6">
        <w:t>МКОУ «Мунинская СОШ»</w:t>
      </w:r>
      <w:r>
        <w:t>, его репутацию в окружающем образовательном пространстве,</w:t>
      </w:r>
      <w:r>
        <w:rPr>
          <w:spacing w:val="1"/>
        </w:rPr>
        <w:t xml:space="preserve"> </w:t>
      </w:r>
      <w:r>
        <w:t>социуме.</w:t>
      </w:r>
    </w:p>
    <w:p w:rsidR="00157B9B" w:rsidRDefault="00345A57">
      <w:pPr>
        <w:pStyle w:val="a3"/>
        <w:spacing w:line="360" w:lineRule="auto"/>
        <w:ind w:right="337" w:firstLine="852"/>
        <w:jc w:val="both"/>
      </w:pPr>
      <w:r>
        <w:t>Миссия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выпускника,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полностью удовлетворяет запросам и потребностям социальных заказчиков. У выпускника к концу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нравственные,</w:t>
      </w:r>
      <w:r>
        <w:rPr>
          <w:spacing w:val="1"/>
        </w:rPr>
        <w:t xml:space="preserve"> </w:t>
      </w:r>
      <w:r>
        <w:t>гражданственные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раскрыты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-3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понимание</w:t>
      </w:r>
      <w:r>
        <w:rPr>
          <w:spacing w:val="-1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культуры.</w:t>
      </w:r>
    </w:p>
    <w:p w:rsidR="00157B9B" w:rsidRDefault="00345A57" w:rsidP="003F6BC6">
      <w:pPr>
        <w:pStyle w:val="a3"/>
        <w:spacing w:before="139" w:line="360" w:lineRule="auto"/>
        <w:ind w:right="334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 w:rsidR="003F6BC6">
        <w:t xml:space="preserve">МКОУ «Мунинская СОШ» </w:t>
      </w:r>
      <w:r>
        <w:t>в</w:t>
      </w:r>
      <w:r>
        <w:rPr>
          <w:spacing w:val="1"/>
        </w:rPr>
        <w:t xml:space="preserve"> </w:t>
      </w:r>
      <w:r>
        <w:t>самосознании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высоконравственных,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компетентных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принимающих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осознающих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 своей страны, укорененных в духовных и культурных традициях многонационального народа</w:t>
      </w:r>
      <w:r>
        <w:rPr>
          <w:spacing w:val="-57"/>
        </w:rPr>
        <w:t xml:space="preserve"> </w:t>
      </w:r>
      <w:r>
        <w:t xml:space="preserve">России. Приоритетным направлением </w:t>
      </w:r>
      <w:r w:rsidR="003F6BC6">
        <w:t>МКОУ «Мунинская СОШ»</w:t>
      </w:r>
      <w:r>
        <w:t xml:space="preserve"> по формированию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 определяемого как уклад школьной жизни, интегрированного в урочную, внеурочную,</w:t>
      </w:r>
      <w:r>
        <w:rPr>
          <w:spacing w:val="1"/>
        </w:rPr>
        <w:t xml:space="preserve"> </w:t>
      </w:r>
      <w:r>
        <w:t>внешкольную,</w:t>
      </w:r>
      <w:r>
        <w:rPr>
          <w:spacing w:val="-3"/>
        </w:rPr>
        <w:t xml:space="preserve"> </w:t>
      </w:r>
      <w:r>
        <w:t>семейную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представителей).</w:t>
      </w:r>
    </w:p>
    <w:p w:rsidR="00157B9B" w:rsidRDefault="00345A57">
      <w:pPr>
        <w:spacing w:before="1" w:line="364" w:lineRule="auto"/>
        <w:ind w:left="400" w:right="334" w:firstLine="852"/>
        <w:jc w:val="both"/>
        <w:rPr>
          <w:b/>
          <w:sz w:val="24"/>
        </w:rPr>
      </w:pPr>
      <w:r>
        <w:rPr>
          <w:sz w:val="24"/>
        </w:rPr>
        <w:t xml:space="preserve">Процесс воспитания основывается на следующих </w:t>
      </w:r>
      <w:r>
        <w:rPr>
          <w:b/>
          <w:sz w:val="24"/>
        </w:rPr>
        <w:t>принципах взаимодействия педагогов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школьников:</w:t>
      </w:r>
    </w:p>
    <w:p w:rsidR="00157B9B" w:rsidRDefault="00345A57" w:rsidP="0014175D">
      <w:pPr>
        <w:pStyle w:val="a5"/>
        <w:numPr>
          <w:ilvl w:val="0"/>
          <w:numId w:val="30"/>
        </w:numPr>
        <w:tabs>
          <w:tab w:val="left" w:pos="1122"/>
        </w:tabs>
        <w:spacing w:line="352" w:lineRule="auto"/>
        <w:ind w:right="333"/>
        <w:jc w:val="both"/>
        <w:rPr>
          <w:sz w:val="24"/>
        </w:rPr>
      </w:pPr>
      <w:r>
        <w:rPr>
          <w:sz w:val="24"/>
        </w:rPr>
        <w:t>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45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ребенке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семье,</w:t>
      </w:r>
      <w:r>
        <w:rPr>
          <w:spacing w:val="45"/>
          <w:sz w:val="24"/>
        </w:rPr>
        <w:t xml:space="preserve"> </w:t>
      </w:r>
      <w:r>
        <w:rPr>
          <w:sz w:val="24"/>
        </w:rPr>
        <w:t>приоритета</w:t>
      </w:r>
      <w:r>
        <w:rPr>
          <w:spacing w:val="4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</w:p>
    <w:p w:rsidR="00157B9B" w:rsidRDefault="00345A57">
      <w:pPr>
        <w:pStyle w:val="a3"/>
        <w:spacing w:before="64"/>
        <w:ind w:left="1121"/>
        <w:jc w:val="both"/>
      </w:pPr>
      <w:r>
        <w:t>нахождении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школе;</w:t>
      </w:r>
    </w:p>
    <w:p w:rsidR="00157B9B" w:rsidRDefault="00345A57" w:rsidP="0014175D">
      <w:pPr>
        <w:pStyle w:val="a5"/>
        <w:numPr>
          <w:ilvl w:val="0"/>
          <w:numId w:val="30"/>
        </w:numPr>
        <w:tabs>
          <w:tab w:val="left" w:pos="1122"/>
        </w:tabs>
        <w:spacing w:before="136" w:line="352" w:lineRule="auto"/>
        <w:ind w:right="342"/>
        <w:jc w:val="both"/>
        <w:rPr>
          <w:sz w:val="24"/>
        </w:rPr>
      </w:pPr>
      <w:r>
        <w:rPr>
          <w:sz w:val="24"/>
        </w:rPr>
        <w:t>ориентир на создание психологически комфортной среды для каждого ребенка и взрослого, без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невозможно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конструктивное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педагогов;</w:t>
      </w:r>
    </w:p>
    <w:p w:rsidR="00157B9B" w:rsidRDefault="00345A57" w:rsidP="0014175D">
      <w:pPr>
        <w:pStyle w:val="a5"/>
        <w:numPr>
          <w:ilvl w:val="0"/>
          <w:numId w:val="30"/>
        </w:numPr>
        <w:tabs>
          <w:tab w:val="left" w:pos="1122"/>
        </w:tabs>
        <w:spacing w:before="10" w:line="355" w:lineRule="auto"/>
        <w:ind w:right="335"/>
        <w:jc w:val="both"/>
        <w:rPr>
          <w:sz w:val="24"/>
        </w:rPr>
      </w:pPr>
      <w:r>
        <w:rPr>
          <w:sz w:val="24"/>
        </w:rPr>
        <w:t>реализация процесса воспитания главным образом через создание в школе детско-взрослых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общностей,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объединяют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</w:t>
      </w:r>
      <w:r>
        <w:rPr>
          <w:sz w:val="24"/>
        </w:rPr>
        <w:t>содержательными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позитивными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доверительными отношениями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другу;</w:t>
      </w:r>
    </w:p>
    <w:p w:rsidR="00157B9B" w:rsidRDefault="00345A57" w:rsidP="0014175D">
      <w:pPr>
        <w:pStyle w:val="a5"/>
        <w:numPr>
          <w:ilvl w:val="0"/>
          <w:numId w:val="30"/>
        </w:numPr>
        <w:tabs>
          <w:tab w:val="left" w:pos="1122"/>
        </w:tabs>
        <w:spacing w:before="5" w:line="352" w:lineRule="auto"/>
        <w:ind w:right="34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 взрослых,</w:t>
      </w:r>
      <w:r>
        <w:rPr>
          <w:spacing w:val="-3"/>
          <w:sz w:val="24"/>
        </w:rPr>
        <w:t xml:space="preserve"> </w:t>
      </w:r>
      <w:r>
        <w:rPr>
          <w:sz w:val="24"/>
        </w:rPr>
        <w:t>и детей;</w:t>
      </w:r>
    </w:p>
    <w:p w:rsidR="00157B9B" w:rsidRDefault="00345A57" w:rsidP="0014175D">
      <w:pPr>
        <w:pStyle w:val="a5"/>
        <w:numPr>
          <w:ilvl w:val="0"/>
          <w:numId w:val="30"/>
        </w:numPr>
        <w:tabs>
          <w:tab w:val="left" w:pos="1122"/>
        </w:tabs>
        <w:spacing w:before="7"/>
        <w:ind w:hanging="361"/>
        <w:jc w:val="both"/>
        <w:rPr>
          <w:sz w:val="24"/>
        </w:rPr>
      </w:pPr>
      <w:r>
        <w:rPr>
          <w:sz w:val="24"/>
        </w:rPr>
        <w:t>системность,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шаблонность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 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эффективности.</w:t>
      </w:r>
    </w:p>
    <w:p w:rsidR="00157B9B" w:rsidRDefault="00345A57">
      <w:pPr>
        <w:pStyle w:val="a3"/>
        <w:spacing w:before="139" w:line="360" w:lineRule="auto"/>
        <w:ind w:right="336" w:firstLine="852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интеграция воспитательных усилий педагогических работников. Важной чертой каждого ключевого</w:t>
      </w:r>
      <w:r>
        <w:rPr>
          <w:spacing w:val="1"/>
        </w:rPr>
        <w:t xml:space="preserve"> </w:t>
      </w:r>
      <w:r>
        <w:t>дела и большинства используемых для воспитания других совместных дел педагогических работников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коллективный</w:t>
      </w:r>
      <w:r>
        <w:rPr>
          <w:spacing w:val="-1"/>
        </w:rPr>
        <w:t xml:space="preserve"> </w:t>
      </w:r>
      <w:r>
        <w:t>анализ их</w:t>
      </w:r>
      <w:r>
        <w:rPr>
          <w:spacing w:val="1"/>
        </w:rPr>
        <w:t xml:space="preserve"> </w:t>
      </w:r>
      <w:r>
        <w:t>результатов.</w:t>
      </w:r>
    </w:p>
    <w:p w:rsidR="00157B9B" w:rsidRDefault="00345A57">
      <w:pPr>
        <w:pStyle w:val="a3"/>
        <w:spacing w:before="2" w:line="360" w:lineRule="auto"/>
        <w:ind w:right="339" w:firstLine="852"/>
        <w:jc w:val="both"/>
      </w:pPr>
      <w:r>
        <w:t>Большое внимание со стороны педагогического коллектива отводится созданию ситуаций 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самоуправления,</w:t>
      </w:r>
      <w:r>
        <w:rPr>
          <w:spacing w:val="-2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РДДМ</w:t>
      </w:r>
      <w:r>
        <w:rPr>
          <w:spacing w:val="3"/>
        </w:rPr>
        <w:t xml:space="preserve"> </w:t>
      </w:r>
      <w:r>
        <w:t>«Движение</w:t>
      </w:r>
      <w:r>
        <w:rPr>
          <w:spacing w:val="-2"/>
        </w:rPr>
        <w:t xml:space="preserve"> </w:t>
      </w:r>
      <w:r>
        <w:t>первых».</w:t>
      </w:r>
    </w:p>
    <w:p w:rsidR="00157B9B" w:rsidRDefault="00345A57">
      <w:pPr>
        <w:pStyle w:val="a3"/>
        <w:spacing w:line="360" w:lineRule="auto"/>
        <w:ind w:right="340" w:firstLine="852"/>
        <w:jc w:val="both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-57"/>
        </w:rPr>
        <w:t xml:space="preserve"> </w:t>
      </w:r>
      <w:r>
        <w:t>увеличивается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совместных</w:t>
      </w:r>
      <w:r>
        <w:rPr>
          <w:spacing w:val="-1"/>
        </w:rPr>
        <w:t xml:space="preserve"> </w:t>
      </w:r>
      <w:r>
        <w:t>делах</w:t>
      </w:r>
      <w:r>
        <w:rPr>
          <w:spacing w:val="-4"/>
        </w:rPr>
        <w:t xml:space="preserve"> </w:t>
      </w:r>
      <w:r>
        <w:t>(от</w:t>
      </w:r>
      <w:r>
        <w:rPr>
          <w:spacing w:val="-3"/>
        </w:rPr>
        <w:t xml:space="preserve"> </w:t>
      </w:r>
      <w:r>
        <w:t>пассивного</w:t>
      </w:r>
      <w:r>
        <w:rPr>
          <w:spacing w:val="-2"/>
        </w:rPr>
        <w:t xml:space="preserve"> </w:t>
      </w:r>
      <w:r>
        <w:t>наблюдателя</w:t>
      </w:r>
      <w:r>
        <w:rPr>
          <w:spacing w:val="-4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организатора).</w:t>
      </w:r>
    </w:p>
    <w:p w:rsidR="00157B9B" w:rsidRDefault="00345A57">
      <w:pPr>
        <w:pStyle w:val="a3"/>
        <w:spacing w:line="360" w:lineRule="auto"/>
        <w:ind w:right="339" w:firstLine="852"/>
        <w:jc w:val="both"/>
      </w:pPr>
      <w:r>
        <w:t>В проведении общешкольных дел отсутствуют соревнование между классами, 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-5"/>
        </w:rPr>
        <w:t xml:space="preserve"> </w:t>
      </w:r>
      <w:r>
        <w:t>разновозрастное</w:t>
      </w:r>
      <w:r>
        <w:rPr>
          <w:spacing w:val="-5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активность.</w:t>
      </w:r>
    </w:p>
    <w:p w:rsidR="00157B9B" w:rsidRDefault="00345A57">
      <w:pPr>
        <w:pStyle w:val="a3"/>
        <w:spacing w:line="360" w:lineRule="auto"/>
        <w:ind w:right="340" w:firstLine="852"/>
        <w:jc w:val="both"/>
      </w:pPr>
      <w:r>
        <w:t>Педагогические работники школы ориентируются на формирование коллективов в рамках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товарищеских</w:t>
      </w:r>
      <w:r>
        <w:rPr>
          <w:spacing w:val="4"/>
        </w:rPr>
        <w:t xml:space="preserve"> </w:t>
      </w:r>
      <w:r>
        <w:t>взаимоотношений.</w:t>
      </w:r>
    </w:p>
    <w:p w:rsidR="00157B9B" w:rsidRDefault="00345A57">
      <w:pPr>
        <w:pStyle w:val="a3"/>
        <w:spacing w:line="360" w:lineRule="auto"/>
        <w:ind w:right="339" w:firstLine="852"/>
        <w:jc w:val="both"/>
      </w:pPr>
      <w:r>
        <w:t>Важное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одарённых детей.</w:t>
      </w:r>
    </w:p>
    <w:p w:rsidR="00157B9B" w:rsidRDefault="00345A57">
      <w:pPr>
        <w:pStyle w:val="a3"/>
        <w:spacing w:line="360" w:lineRule="auto"/>
        <w:ind w:right="339" w:firstLine="852"/>
        <w:jc w:val="both"/>
      </w:pPr>
      <w:r>
        <w:t>Ключевой фигурой воспитания в школе является классный руководитель, реализующий по</w:t>
      </w:r>
      <w:r>
        <w:rPr>
          <w:spacing w:val="1"/>
        </w:rPr>
        <w:t xml:space="preserve"> </w:t>
      </w:r>
      <w:r>
        <w:t>отношению к обучающимся защитную, личностно развивающую, организационную, посредническую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разрешении конфликтов)</w:t>
      </w:r>
      <w:r>
        <w:rPr>
          <w:spacing w:val="-2"/>
        </w:rPr>
        <w:t xml:space="preserve"> </w:t>
      </w:r>
      <w:r>
        <w:t>функции.</w:t>
      </w:r>
    </w:p>
    <w:p w:rsidR="00157B9B" w:rsidRDefault="00345A57">
      <w:pPr>
        <w:pStyle w:val="a3"/>
        <w:spacing w:line="360" w:lineRule="auto"/>
        <w:ind w:right="335" w:firstLine="720"/>
        <w:jc w:val="both"/>
      </w:pPr>
      <w:r>
        <w:t>Школьные традиции – это, прежде всего, такие обычаи, которые поддерживаются коллективом.</w:t>
      </w:r>
      <w:r>
        <w:rPr>
          <w:spacing w:val="-57"/>
        </w:rPr>
        <w:t xml:space="preserve"> </w:t>
      </w:r>
      <w:r>
        <w:t>Каждая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прошлое,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историю.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являются</w:t>
      </w:r>
      <w:r>
        <w:rPr>
          <w:spacing w:val="-1"/>
        </w:rPr>
        <w:t xml:space="preserve"> </w:t>
      </w:r>
      <w:r>
        <w:t>следующие: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right="343"/>
        <w:jc w:val="both"/>
        <w:rPr>
          <w:sz w:val="24"/>
        </w:rPr>
      </w:pPr>
      <w:r>
        <w:rPr>
          <w:sz w:val="24"/>
        </w:rPr>
        <w:t>Сентябрь-октябрь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учителя»,</w:t>
      </w:r>
      <w:r>
        <w:rPr>
          <w:spacing w:val="5"/>
          <w:sz w:val="24"/>
        </w:rPr>
        <w:t xml:space="preserve"> </w:t>
      </w:r>
      <w:r>
        <w:rPr>
          <w:sz w:val="24"/>
        </w:rPr>
        <w:t>«День пожилого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человека»</w:t>
      </w:r>
      <w:r>
        <w:rPr>
          <w:spacing w:val="-8"/>
          <w:sz w:val="24"/>
        </w:rPr>
        <w:t xml:space="preserve"> </w:t>
      </w:r>
      <w:r>
        <w:rPr>
          <w:sz w:val="24"/>
        </w:rPr>
        <w:t>и др;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ind w:hanging="361"/>
        <w:jc w:val="both"/>
        <w:rPr>
          <w:sz w:val="24"/>
        </w:rPr>
      </w:pPr>
      <w:r>
        <w:rPr>
          <w:sz w:val="24"/>
        </w:rPr>
        <w:t>Ноябрь</w:t>
      </w:r>
      <w:r>
        <w:rPr>
          <w:spacing w:val="34"/>
          <w:sz w:val="24"/>
        </w:rPr>
        <w:t xml:space="preserve"> </w:t>
      </w:r>
      <w:r>
        <w:rPr>
          <w:sz w:val="24"/>
        </w:rPr>
        <w:t>–</w:t>
      </w:r>
      <w:r>
        <w:rPr>
          <w:spacing w:val="33"/>
          <w:sz w:val="24"/>
        </w:rPr>
        <w:t xml:space="preserve"> </w:t>
      </w:r>
      <w:r>
        <w:rPr>
          <w:sz w:val="24"/>
        </w:rPr>
        <w:t>декабрь</w:t>
      </w:r>
      <w:r>
        <w:rPr>
          <w:spacing w:val="35"/>
          <w:sz w:val="24"/>
        </w:rPr>
        <w:t xml:space="preserve"> </w:t>
      </w:r>
      <w:r>
        <w:rPr>
          <w:sz w:val="24"/>
        </w:rPr>
        <w:t>–</w:t>
      </w:r>
      <w:r>
        <w:rPr>
          <w:spacing w:val="38"/>
          <w:sz w:val="24"/>
        </w:rPr>
        <w:t xml:space="preserve"> </w:t>
      </w:r>
      <w:r>
        <w:rPr>
          <w:sz w:val="24"/>
        </w:rPr>
        <w:t>«День</w:t>
      </w:r>
      <w:r>
        <w:rPr>
          <w:spacing w:val="34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33"/>
          <w:sz w:val="24"/>
        </w:rPr>
        <w:t xml:space="preserve"> </w:t>
      </w:r>
      <w:r>
        <w:rPr>
          <w:sz w:val="24"/>
        </w:rPr>
        <w:t>единства»,</w:t>
      </w:r>
      <w:r>
        <w:rPr>
          <w:spacing w:val="38"/>
          <w:sz w:val="24"/>
        </w:rPr>
        <w:t xml:space="preserve"> </w:t>
      </w:r>
      <w:r>
        <w:rPr>
          <w:sz w:val="24"/>
        </w:rPr>
        <w:t>«Ученик</w:t>
      </w:r>
      <w:r>
        <w:rPr>
          <w:spacing w:val="34"/>
          <w:sz w:val="24"/>
        </w:rPr>
        <w:t xml:space="preserve"> </w:t>
      </w:r>
      <w:r>
        <w:rPr>
          <w:sz w:val="24"/>
        </w:rPr>
        <w:t>года»,</w:t>
      </w:r>
      <w:r>
        <w:rPr>
          <w:spacing w:val="33"/>
          <w:sz w:val="24"/>
        </w:rPr>
        <w:t xml:space="preserve"> </w:t>
      </w:r>
      <w:r>
        <w:rPr>
          <w:sz w:val="24"/>
        </w:rPr>
        <w:t>акция</w:t>
      </w:r>
      <w:r>
        <w:rPr>
          <w:spacing w:val="35"/>
          <w:sz w:val="24"/>
        </w:rPr>
        <w:t xml:space="preserve"> </w:t>
      </w:r>
      <w:r>
        <w:rPr>
          <w:sz w:val="24"/>
        </w:rPr>
        <w:t>«День</w:t>
      </w:r>
      <w:r>
        <w:rPr>
          <w:spacing w:val="34"/>
          <w:sz w:val="24"/>
        </w:rPr>
        <w:t xml:space="preserve"> </w:t>
      </w:r>
      <w:r>
        <w:rPr>
          <w:sz w:val="24"/>
        </w:rPr>
        <w:t>добровольца»,</w:t>
      </w:r>
    </w:p>
    <w:p w:rsidR="00157B9B" w:rsidRDefault="00345A57">
      <w:pPr>
        <w:pStyle w:val="a3"/>
        <w:spacing w:before="64"/>
        <w:ind w:left="1121"/>
        <w:jc w:val="both"/>
      </w:pPr>
      <w:r>
        <w:t>Новогодние</w:t>
      </w:r>
      <w:r>
        <w:rPr>
          <w:spacing w:val="-7"/>
        </w:rPr>
        <w:t xml:space="preserve"> </w:t>
      </w:r>
      <w:r>
        <w:t>праздники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др;</w:t>
      </w:r>
    </w:p>
    <w:p w:rsidR="00157B9B" w:rsidRPr="003F6BC6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" w:line="360" w:lineRule="auto"/>
        <w:ind w:right="330"/>
        <w:jc w:val="both"/>
        <w:rPr>
          <w:sz w:val="24"/>
        </w:rPr>
      </w:pPr>
      <w:r w:rsidRPr="003F6BC6">
        <w:rPr>
          <w:sz w:val="24"/>
        </w:rPr>
        <w:t>Январь-февраль –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«Рождественский встречи»,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вечер встреч выпускников,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«День защитника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Отечества»,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акция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«Помоги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птицам»,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«Смотр песни</w:t>
      </w:r>
      <w:r w:rsidRPr="003F6BC6">
        <w:rPr>
          <w:spacing w:val="1"/>
          <w:sz w:val="24"/>
        </w:rPr>
        <w:t xml:space="preserve"> </w:t>
      </w:r>
      <w:r w:rsidRPr="003F6BC6">
        <w:rPr>
          <w:sz w:val="24"/>
        </w:rPr>
        <w:t>и строя», соревнования по волейболу,</w:t>
      </w:r>
      <w:r w:rsidRPr="003F6BC6">
        <w:rPr>
          <w:spacing w:val="1"/>
          <w:sz w:val="24"/>
        </w:rPr>
        <w:t xml:space="preserve"> 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" w:line="360" w:lineRule="auto"/>
        <w:ind w:right="330"/>
        <w:jc w:val="both"/>
        <w:rPr>
          <w:sz w:val="24"/>
        </w:rPr>
      </w:pPr>
      <w:r w:rsidRPr="003F6BC6">
        <w:rPr>
          <w:sz w:val="24"/>
        </w:rPr>
        <w:t>Март-апрел</w:t>
      </w:r>
      <w:r w:rsidRPr="003F6BC6">
        <w:rPr>
          <w:spacing w:val="8"/>
          <w:sz w:val="24"/>
        </w:rPr>
        <w:t xml:space="preserve">ь </w:t>
      </w:r>
      <w:r w:rsidRPr="003F6BC6">
        <w:rPr>
          <w:spacing w:val="7"/>
          <w:sz w:val="24"/>
        </w:rPr>
        <w:t xml:space="preserve">– </w:t>
      </w:r>
      <w:r w:rsidRPr="003F6BC6">
        <w:rPr>
          <w:spacing w:val="8"/>
          <w:sz w:val="24"/>
        </w:rPr>
        <w:t xml:space="preserve">8 </w:t>
      </w:r>
      <w:r w:rsidRPr="003F6BC6">
        <w:rPr>
          <w:sz w:val="24"/>
        </w:rPr>
        <w:t>марта</w:t>
      </w:r>
      <w:r w:rsidRPr="003F6BC6">
        <w:rPr>
          <w:spacing w:val="10"/>
          <w:sz w:val="24"/>
        </w:rPr>
        <w:t xml:space="preserve">, </w:t>
      </w:r>
      <w:r w:rsidRPr="003F6BC6">
        <w:rPr>
          <w:sz w:val="24"/>
        </w:rPr>
        <w:t>«Ден</w:t>
      </w:r>
      <w:r w:rsidRPr="003F6BC6">
        <w:rPr>
          <w:spacing w:val="7"/>
          <w:sz w:val="24"/>
        </w:rPr>
        <w:t xml:space="preserve">ь </w:t>
      </w:r>
      <w:r w:rsidRPr="003F6BC6">
        <w:rPr>
          <w:sz w:val="24"/>
        </w:rPr>
        <w:t>космонавтики»</w:t>
      </w:r>
      <w:r w:rsidRPr="003F6BC6">
        <w:rPr>
          <w:spacing w:val="9"/>
          <w:sz w:val="24"/>
        </w:rPr>
        <w:t xml:space="preserve">, </w:t>
      </w:r>
      <w:r w:rsidRPr="003F6BC6">
        <w:rPr>
          <w:sz w:val="24"/>
        </w:rPr>
        <w:t>военно-спортивна</w:t>
      </w:r>
      <w:r w:rsidRPr="003F6BC6">
        <w:rPr>
          <w:spacing w:val="8"/>
          <w:sz w:val="24"/>
        </w:rPr>
        <w:t xml:space="preserve">я </w:t>
      </w:r>
      <w:r w:rsidRPr="003F6BC6">
        <w:rPr>
          <w:sz w:val="24"/>
        </w:rPr>
        <w:t>игр</w:t>
      </w:r>
      <w:r w:rsidRPr="003F6BC6">
        <w:rPr>
          <w:spacing w:val="10"/>
          <w:sz w:val="24"/>
        </w:rPr>
        <w:t xml:space="preserve">а </w:t>
      </w:r>
      <w:r w:rsidRPr="003F6BC6">
        <w:rPr>
          <w:sz w:val="24"/>
        </w:rPr>
        <w:t>«ГТО</w:t>
      </w:r>
      <w:r w:rsidRPr="003F6BC6">
        <w:rPr>
          <w:spacing w:val="-58"/>
          <w:sz w:val="24"/>
        </w:rPr>
        <w:t xml:space="preserve">» </w:t>
      </w:r>
      <w:r w:rsidRPr="003F6BC6">
        <w:rPr>
          <w:sz w:val="24"/>
        </w:rPr>
        <w:t>и др;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right="340"/>
        <w:jc w:val="both"/>
        <w:rPr>
          <w:sz w:val="24"/>
        </w:rPr>
      </w:pPr>
      <w:r>
        <w:rPr>
          <w:sz w:val="24"/>
        </w:rPr>
        <w:t>Май-июнь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Победы,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фестиваль</w:t>
      </w:r>
      <w:r>
        <w:rPr>
          <w:spacing w:val="1"/>
          <w:sz w:val="24"/>
        </w:rPr>
        <w:t xml:space="preserve"> </w:t>
      </w:r>
      <w:r>
        <w:rPr>
          <w:sz w:val="24"/>
        </w:rPr>
        <w:t>«Весна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православная»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звонок,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славянской</w:t>
      </w:r>
      <w:r>
        <w:rPr>
          <w:spacing w:val="26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культуры»,</w:t>
      </w:r>
      <w:r>
        <w:rPr>
          <w:spacing w:val="32"/>
          <w:sz w:val="24"/>
        </w:rPr>
        <w:t xml:space="preserve"> </w:t>
      </w:r>
      <w:r>
        <w:rPr>
          <w:sz w:val="24"/>
        </w:rPr>
        <w:t>«День</w:t>
      </w:r>
      <w:r>
        <w:rPr>
          <w:spacing w:val="2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25"/>
          <w:sz w:val="24"/>
        </w:rPr>
        <w:t xml:space="preserve"> </w:t>
      </w:r>
      <w:r>
        <w:rPr>
          <w:sz w:val="24"/>
        </w:rPr>
        <w:t>детей»,</w:t>
      </w:r>
      <w:r>
        <w:rPr>
          <w:spacing w:val="30"/>
          <w:sz w:val="24"/>
        </w:rPr>
        <w:t xml:space="preserve"> </w:t>
      </w:r>
      <w:r>
        <w:rPr>
          <w:sz w:val="24"/>
        </w:rPr>
        <w:t>«Летние</w:t>
      </w:r>
      <w:r>
        <w:rPr>
          <w:spacing w:val="25"/>
          <w:sz w:val="24"/>
        </w:rPr>
        <w:t xml:space="preserve"> </w:t>
      </w:r>
      <w:r>
        <w:rPr>
          <w:sz w:val="24"/>
        </w:rPr>
        <w:t>оздоровление»,</w:t>
      </w:r>
      <w:r>
        <w:rPr>
          <w:spacing w:val="25"/>
          <w:sz w:val="24"/>
        </w:rPr>
        <w:t xml:space="preserve"> </w:t>
      </w:r>
      <w:r>
        <w:rPr>
          <w:sz w:val="24"/>
        </w:rPr>
        <w:t>акция</w:t>
      </w:r>
    </w:p>
    <w:p w:rsidR="00157B9B" w:rsidRDefault="00345A57">
      <w:pPr>
        <w:pStyle w:val="a3"/>
        <w:ind w:left="1121"/>
        <w:jc w:val="both"/>
      </w:pPr>
      <w:r>
        <w:t>«Свеча</w:t>
      </w:r>
      <w:r>
        <w:rPr>
          <w:spacing w:val="-6"/>
        </w:rPr>
        <w:t xml:space="preserve"> </w:t>
      </w:r>
      <w:r>
        <w:t>памяти»,</w:t>
      </w:r>
      <w:r>
        <w:rPr>
          <w:spacing w:val="-5"/>
        </w:rPr>
        <w:t xml:space="preserve"> </w:t>
      </w:r>
      <w:r>
        <w:t>торжественное</w:t>
      </w:r>
      <w:r>
        <w:rPr>
          <w:spacing w:val="-5"/>
        </w:rPr>
        <w:t xml:space="preserve"> </w:t>
      </w:r>
      <w:r>
        <w:t>вручение</w:t>
      </w:r>
      <w:r>
        <w:rPr>
          <w:spacing w:val="-4"/>
        </w:rPr>
        <w:t xml:space="preserve"> </w:t>
      </w:r>
      <w:r>
        <w:t>аттестатов</w:t>
      </w:r>
      <w:r>
        <w:rPr>
          <w:spacing w:val="-5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9,</w:t>
      </w:r>
      <w:r>
        <w:rPr>
          <w:spacing w:val="-5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классов.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37" w:line="360" w:lineRule="auto"/>
        <w:ind w:right="342"/>
        <w:jc w:val="both"/>
        <w:rPr>
          <w:sz w:val="24"/>
        </w:rPr>
      </w:pPr>
      <w:r>
        <w:rPr>
          <w:sz w:val="24"/>
        </w:rPr>
        <w:t>Еженедельно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поднятием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 флага РФ; посвящение в первоклассники, посвящение в «Орлята России»,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Вахты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проектах.</w:t>
      </w:r>
    </w:p>
    <w:p w:rsidR="00157B9B" w:rsidRDefault="00345A57" w:rsidP="003F6BC6">
      <w:pPr>
        <w:pStyle w:val="a3"/>
        <w:spacing w:before="139" w:line="360" w:lineRule="auto"/>
        <w:ind w:right="334" w:firstLine="708"/>
        <w:jc w:val="both"/>
      </w:pPr>
      <w:r>
        <w:t xml:space="preserve">В </w:t>
      </w:r>
      <w:r w:rsidR="003F6BC6">
        <w:t xml:space="preserve">МКОУ «Мунинская СОШ» </w:t>
      </w:r>
      <w:r>
        <w:t>разработаны и выполняются нормы этикета и</w:t>
      </w:r>
      <w:r>
        <w:rPr>
          <w:spacing w:val="1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(правила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школьная</w:t>
      </w:r>
      <w:r>
        <w:rPr>
          <w:spacing w:val="-4"/>
        </w:rPr>
        <w:t xml:space="preserve"> </w:t>
      </w:r>
      <w:r>
        <w:t>форма).</w:t>
      </w:r>
    </w:p>
    <w:p w:rsidR="00157B9B" w:rsidRDefault="00345A57" w:rsidP="00535E77">
      <w:pPr>
        <w:pStyle w:val="a3"/>
        <w:spacing w:before="139" w:line="360" w:lineRule="auto"/>
        <w:ind w:right="334" w:firstLine="708"/>
        <w:jc w:val="both"/>
      </w:pP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всероссийские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 w:rsidR="00535E77">
        <w:t xml:space="preserve">МКОУ «Мунинская СОШ имени М. Х. Ахмедудинова» </w:t>
      </w:r>
      <w:r>
        <w:t>принимает</w:t>
      </w:r>
      <w:r>
        <w:rPr>
          <w:spacing w:val="1"/>
        </w:rPr>
        <w:t xml:space="preserve"> </w:t>
      </w:r>
      <w:r>
        <w:t>участие: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ind w:hanging="361"/>
        <w:jc w:val="both"/>
        <w:rPr>
          <w:sz w:val="24"/>
        </w:rPr>
      </w:pPr>
      <w:r>
        <w:rPr>
          <w:sz w:val="24"/>
        </w:rPr>
        <w:t>РДДМ</w:t>
      </w:r>
      <w:r>
        <w:rPr>
          <w:spacing w:val="-9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первых»;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37"/>
        <w:ind w:hanging="361"/>
        <w:jc w:val="both"/>
        <w:rPr>
          <w:sz w:val="24"/>
        </w:rPr>
      </w:pPr>
      <w:r>
        <w:rPr>
          <w:sz w:val="24"/>
        </w:rPr>
        <w:t>«Юнармия»;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36"/>
        <w:ind w:hanging="361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2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России»;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40"/>
        <w:ind w:hanging="361"/>
        <w:jc w:val="both"/>
        <w:rPr>
          <w:sz w:val="24"/>
        </w:rPr>
      </w:pPr>
      <w:r>
        <w:rPr>
          <w:sz w:val="24"/>
        </w:rPr>
        <w:t>Всероссийский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9"/>
          <w:sz w:val="24"/>
        </w:rPr>
        <w:t xml:space="preserve"> </w:t>
      </w:r>
      <w:r>
        <w:rPr>
          <w:sz w:val="24"/>
        </w:rPr>
        <w:t>«Билет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будущее»;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40"/>
        <w:ind w:hanging="361"/>
        <w:jc w:val="both"/>
        <w:rPr>
          <w:sz w:val="24"/>
        </w:rPr>
      </w:pPr>
      <w:r>
        <w:rPr>
          <w:sz w:val="24"/>
        </w:rPr>
        <w:t>Всероссийский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важном»;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37" w:line="360" w:lineRule="auto"/>
        <w:ind w:right="335"/>
        <w:jc w:val="both"/>
        <w:rPr>
          <w:sz w:val="24"/>
        </w:rPr>
      </w:pPr>
      <w:r>
        <w:rPr>
          <w:sz w:val="24"/>
        </w:rPr>
        <w:t>Уроки военной истории, приуроченные дням воинской славы и памятным датам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в образовательных организациях. Уроки проводятся в течение года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датами, установленными Федеральным законом от 13.03.1995 N 32-ФЗ «О днях воинской славы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2"/>
          <w:sz w:val="24"/>
        </w:rPr>
        <w:t xml:space="preserve"> </w:t>
      </w:r>
      <w:r>
        <w:rPr>
          <w:sz w:val="24"/>
        </w:rPr>
        <w:t>датах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России»;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right="340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1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«Онлайн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1"/>
          <w:sz w:val="24"/>
        </w:rPr>
        <w:t xml:space="preserve"> </w:t>
      </w:r>
      <w:r>
        <w:rPr>
          <w:sz w:val="24"/>
        </w:rPr>
        <w:t>грамотности»;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line="360" w:lineRule="auto"/>
        <w:ind w:right="335"/>
        <w:jc w:val="both"/>
        <w:rPr>
          <w:sz w:val="24"/>
        </w:rPr>
      </w:pPr>
      <w:r>
        <w:rPr>
          <w:sz w:val="24"/>
        </w:rPr>
        <w:t>Всероссийский образовательный проект в сфере информационных технологий «Урок цифры»</w:t>
      </w:r>
      <w:r>
        <w:rPr>
          <w:spacing w:val="1"/>
          <w:sz w:val="24"/>
        </w:rPr>
        <w:t xml:space="preserve"> </w:t>
      </w:r>
      <w:r>
        <w:rPr>
          <w:sz w:val="24"/>
        </w:rPr>
        <w:t>(реализуется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«Кадры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цифровой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экономики»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проекта «Цифровая экономика»);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64"/>
        <w:ind w:hanging="361"/>
        <w:rPr>
          <w:sz w:val="24"/>
        </w:rPr>
      </w:pPr>
      <w:r>
        <w:rPr>
          <w:sz w:val="24"/>
        </w:rPr>
        <w:t>Проект</w:t>
      </w:r>
      <w:r>
        <w:rPr>
          <w:spacing w:val="-3"/>
          <w:sz w:val="24"/>
        </w:rPr>
        <w:t xml:space="preserve"> </w:t>
      </w:r>
      <w:r>
        <w:rPr>
          <w:sz w:val="24"/>
        </w:rPr>
        <w:t>«Дни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организациях».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37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4"/>
          <w:sz w:val="24"/>
        </w:rPr>
        <w:t xml:space="preserve"> </w:t>
      </w:r>
      <w:r>
        <w:rPr>
          <w:sz w:val="24"/>
        </w:rPr>
        <w:t>природоохранных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социально-образовательных</w:t>
      </w:r>
      <w:r>
        <w:rPr>
          <w:spacing w:val="55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59"/>
          <w:sz w:val="24"/>
        </w:rPr>
        <w:t xml:space="preserve"> </w:t>
      </w:r>
      <w:r>
        <w:rPr>
          <w:sz w:val="24"/>
        </w:rPr>
        <w:t>«Эколята</w:t>
      </w:r>
      <w:r>
        <w:rPr>
          <w:spacing w:val="56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дошколята»,</w:t>
      </w:r>
    </w:p>
    <w:p w:rsidR="00157B9B" w:rsidRDefault="00345A57">
      <w:pPr>
        <w:pStyle w:val="a3"/>
        <w:spacing w:before="139"/>
        <w:ind w:left="1121"/>
      </w:pPr>
      <w:r>
        <w:t>«Эколята</w:t>
      </w:r>
      <w:r>
        <w:rPr>
          <w:spacing w:val="-7"/>
        </w:rPr>
        <w:t xml:space="preserve"> </w:t>
      </w:r>
      <w:r>
        <w:t>1-4</w:t>
      </w:r>
      <w:r>
        <w:rPr>
          <w:spacing w:val="-6"/>
        </w:rPr>
        <w:t xml:space="preserve"> </w:t>
      </w:r>
      <w:r>
        <w:t>класс»</w:t>
      </w:r>
      <w:r>
        <w:rPr>
          <w:spacing w:val="-1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«Молодые</w:t>
      </w:r>
      <w:r>
        <w:rPr>
          <w:spacing w:val="-5"/>
        </w:rPr>
        <w:t xml:space="preserve"> </w:t>
      </w:r>
      <w:r>
        <w:t>–защитники</w:t>
      </w:r>
      <w:r>
        <w:rPr>
          <w:spacing w:val="-8"/>
        </w:rPr>
        <w:t xml:space="preserve"> </w:t>
      </w:r>
      <w:r>
        <w:t>природы»</w:t>
      </w:r>
      <w:r>
        <w:rPr>
          <w:spacing w:val="-13"/>
        </w:rPr>
        <w:t xml:space="preserve"> </w:t>
      </w:r>
      <w:r>
        <w:t>(5-11</w:t>
      </w:r>
      <w:r>
        <w:rPr>
          <w:spacing w:val="-6"/>
        </w:rPr>
        <w:t xml:space="preserve"> </w:t>
      </w:r>
      <w:r>
        <w:t>класс).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37"/>
        <w:ind w:hanging="361"/>
        <w:rPr>
          <w:sz w:val="24"/>
        </w:rPr>
      </w:pPr>
      <w:r>
        <w:rPr>
          <w:sz w:val="24"/>
        </w:rPr>
        <w:t>Программа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8"/>
          <w:sz w:val="24"/>
        </w:rPr>
        <w:t xml:space="preserve"> </w:t>
      </w:r>
      <w:r>
        <w:rPr>
          <w:sz w:val="24"/>
        </w:rPr>
        <w:t>«Орлята</w:t>
      </w:r>
      <w:r>
        <w:rPr>
          <w:spacing w:val="4"/>
          <w:sz w:val="24"/>
        </w:rPr>
        <w:t xml:space="preserve"> </w:t>
      </w:r>
      <w:r>
        <w:rPr>
          <w:sz w:val="24"/>
        </w:rPr>
        <w:t>России»</w:t>
      </w:r>
      <w:r>
        <w:rPr>
          <w:spacing w:val="-2"/>
          <w:sz w:val="24"/>
        </w:rPr>
        <w:t xml:space="preserve"> </w:t>
      </w:r>
      <w:r>
        <w:rPr>
          <w:sz w:val="24"/>
        </w:rPr>
        <w:t>(1-</w:t>
      </w:r>
    </w:p>
    <w:p w:rsidR="00157B9B" w:rsidRDefault="00345A57">
      <w:pPr>
        <w:pStyle w:val="a3"/>
        <w:tabs>
          <w:tab w:val="left" w:pos="1512"/>
          <w:tab w:val="left" w:pos="2416"/>
          <w:tab w:val="left" w:pos="4129"/>
          <w:tab w:val="left" w:pos="6191"/>
          <w:tab w:val="left" w:pos="7710"/>
          <w:tab w:val="left" w:pos="9775"/>
        </w:tabs>
        <w:spacing w:before="139"/>
        <w:ind w:left="1121"/>
      </w:pPr>
      <w:r>
        <w:t>4</w:t>
      </w:r>
      <w:r>
        <w:tab/>
        <w:t>класс)</w:t>
      </w:r>
      <w:r>
        <w:tab/>
        <w:t>Федерального</w:t>
      </w:r>
      <w:r>
        <w:tab/>
        <w:t>государственного</w:t>
      </w:r>
      <w:r>
        <w:tab/>
        <w:t>бюджетного</w:t>
      </w:r>
      <w:r>
        <w:tab/>
        <w:t>образовательного</w:t>
      </w:r>
      <w:r>
        <w:tab/>
        <w:t>учреждения</w:t>
      </w:r>
    </w:p>
    <w:p w:rsidR="00157B9B" w:rsidRDefault="00345A57">
      <w:pPr>
        <w:pStyle w:val="a3"/>
        <w:spacing w:before="137"/>
        <w:ind w:left="1121"/>
      </w:pPr>
      <w:r>
        <w:t>«Всероссийский</w:t>
      </w:r>
      <w:r>
        <w:rPr>
          <w:spacing w:val="-4"/>
        </w:rPr>
        <w:t xml:space="preserve"> </w:t>
      </w:r>
      <w:r>
        <w:t>детский</w:t>
      </w:r>
      <w:r>
        <w:rPr>
          <w:spacing w:val="-3"/>
        </w:rPr>
        <w:t xml:space="preserve"> </w:t>
      </w:r>
      <w:r>
        <w:t>центр</w:t>
      </w:r>
      <w:r>
        <w:rPr>
          <w:spacing w:val="-2"/>
        </w:rPr>
        <w:t xml:space="preserve"> </w:t>
      </w:r>
      <w:r>
        <w:t>«Орленок».</w:t>
      </w:r>
    </w:p>
    <w:p w:rsidR="00157B9B" w:rsidRDefault="00345A57" w:rsidP="0014175D">
      <w:pPr>
        <w:pStyle w:val="a5"/>
        <w:numPr>
          <w:ilvl w:val="0"/>
          <w:numId w:val="29"/>
        </w:numPr>
        <w:tabs>
          <w:tab w:val="left" w:pos="1122"/>
        </w:tabs>
        <w:spacing w:before="139" w:line="360" w:lineRule="auto"/>
        <w:ind w:right="331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5-го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6"/>
          <w:sz w:val="24"/>
        </w:rPr>
        <w:t xml:space="preserve"> </w:t>
      </w:r>
      <w:r>
        <w:rPr>
          <w:sz w:val="24"/>
        </w:rPr>
        <w:t>«Я-Ты-Он-Она-</w:t>
      </w:r>
      <w:r>
        <w:rPr>
          <w:spacing w:val="-57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37"/>
          <w:sz w:val="24"/>
        </w:rPr>
        <w:t xml:space="preserve"> </w:t>
      </w:r>
      <w:r>
        <w:rPr>
          <w:sz w:val="24"/>
        </w:rPr>
        <w:t>целая</w:t>
      </w:r>
      <w:r>
        <w:rPr>
          <w:spacing w:val="38"/>
          <w:sz w:val="24"/>
        </w:rPr>
        <w:t xml:space="preserve"> </w:t>
      </w:r>
      <w:r>
        <w:rPr>
          <w:sz w:val="24"/>
        </w:rPr>
        <w:t>страна»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38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3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</w:t>
      </w:r>
    </w:p>
    <w:p w:rsidR="00157B9B" w:rsidRDefault="00345A57">
      <w:pPr>
        <w:pStyle w:val="a3"/>
        <w:ind w:left="1121"/>
      </w:pPr>
      <w:r>
        <w:t>«Институт</w:t>
      </w:r>
      <w:r>
        <w:rPr>
          <w:spacing w:val="-5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детства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воспитания».</w:t>
      </w:r>
    </w:p>
    <w:p w:rsidR="00157B9B" w:rsidRPr="003F6BC6" w:rsidRDefault="00345A57" w:rsidP="003F6BC6">
      <w:pPr>
        <w:pStyle w:val="a3"/>
        <w:spacing w:before="139" w:line="360" w:lineRule="auto"/>
        <w:ind w:right="334" w:firstLine="708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теоретическое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практических наработках </w:t>
      </w:r>
      <w:r w:rsidR="003F6BC6">
        <w:t xml:space="preserve">МКОУ «Мунинская СОШ» </w:t>
      </w:r>
      <w:r>
        <w:t>по формированию целостной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определяемого как уклад школьной жизни, интегрированного в урочную, внеурочную, внешкольную,</w:t>
      </w:r>
      <w:r>
        <w:rPr>
          <w:spacing w:val="1"/>
        </w:rPr>
        <w:t xml:space="preserve"> </w:t>
      </w:r>
      <w:r>
        <w:t>семейную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обеспечивая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российским ценностям:</w:t>
      </w:r>
      <w:r>
        <w:rPr>
          <w:b/>
        </w:rPr>
        <w:t>Россия, многонациональный народ Российской Федерации, гражданское</w:t>
      </w:r>
      <w:r>
        <w:rPr>
          <w:b/>
          <w:spacing w:val="1"/>
        </w:rPr>
        <w:t xml:space="preserve"> </w:t>
      </w:r>
      <w:r>
        <w:rPr>
          <w:b/>
        </w:rPr>
        <w:t>общество, семья,</w:t>
      </w:r>
      <w:r>
        <w:rPr>
          <w:b/>
          <w:spacing w:val="-3"/>
        </w:rPr>
        <w:t xml:space="preserve"> </w:t>
      </w:r>
      <w:r>
        <w:rPr>
          <w:b/>
        </w:rPr>
        <w:t>труд,</w:t>
      </w:r>
      <w:r>
        <w:rPr>
          <w:b/>
          <w:spacing w:val="-4"/>
        </w:rPr>
        <w:t xml:space="preserve"> </w:t>
      </w:r>
      <w:r>
        <w:rPr>
          <w:b/>
        </w:rPr>
        <w:t>искусство,</w:t>
      </w:r>
      <w:r>
        <w:rPr>
          <w:b/>
          <w:spacing w:val="-2"/>
        </w:rPr>
        <w:t xml:space="preserve"> </w:t>
      </w:r>
      <w:r>
        <w:rPr>
          <w:b/>
        </w:rPr>
        <w:t>наука,</w:t>
      </w:r>
      <w:r>
        <w:rPr>
          <w:b/>
          <w:spacing w:val="-2"/>
        </w:rPr>
        <w:t xml:space="preserve"> </w:t>
      </w:r>
      <w:r>
        <w:rPr>
          <w:b/>
        </w:rPr>
        <w:t>религия,</w:t>
      </w:r>
      <w:r>
        <w:rPr>
          <w:b/>
          <w:spacing w:val="-1"/>
        </w:rPr>
        <w:t xml:space="preserve"> </w:t>
      </w:r>
      <w:r>
        <w:rPr>
          <w:b/>
        </w:rPr>
        <w:t>природа,</w:t>
      </w:r>
      <w:r>
        <w:rPr>
          <w:b/>
          <w:spacing w:val="-2"/>
        </w:rPr>
        <w:t xml:space="preserve"> </w:t>
      </w:r>
      <w:r>
        <w:rPr>
          <w:b/>
        </w:rPr>
        <w:t>человечество.</w:t>
      </w:r>
    </w:p>
    <w:p w:rsidR="00157B9B" w:rsidRDefault="00345A57" w:rsidP="00527428">
      <w:pPr>
        <w:pStyle w:val="a3"/>
        <w:spacing w:before="139" w:line="360" w:lineRule="auto"/>
        <w:ind w:right="334" w:firstLine="708"/>
        <w:jc w:val="both"/>
      </w:pPr>
      <w:r>
        <w:t>В</w:t>
      </w:r>
      <w:r>
        <w:rPr>
          <w:spacing w:val="8"/>
        </w:rPr>
        <w:t xml:space="preserve"> </w:t>
      </w:r>
      <w:r w:rsidR="00527428">
        <w:t>МКОУ «Мунинская СОШ»</w:t>
      </w:r>
      <w:r>
        <w:rPr>
          <w:spacing w:val="68"/>
        </w:rPr>
        <w:t xml:space="preserve"> </w:t>
      </w:r>
      <w:r>
        <w:t>обучается</w:t>
      </w:r>
      <w:r>
        <w:rPr>
          <w:spacing w:val="69"/>
        </w:rPr>
        <w:t xml:space="preserve"> </w:t>
      </w:r>
      <w:r w:rsidR="008402A3">
        <w:t>351</w:t>
      </w:r>
      <w:r>
        <w:rPr>
          <w:spacing w:val="70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(1-10</w:t>
      </w:r>
      <w:r>
        <w:rPr>
          <w:spacing w:val="69"/>
        </w:rPr>
        <w:t xml:space="preserve"> </w:t>
      </w:r>
      <w:r>
        <w:t>класс).</w:t>
      </w:r>
    </w:p>
    <w:p w:rsidR="00157B9B" w:rsidRDefault="00345A57">
      <w:pPr>
        <w:pStyle w:val="a3"/>
        <w:spacing w:line="360" w:lineRule="auto"/>
        <w:ind w:firstLine="852"/>
      </w:pPr>
      <w:r>
        <w:t>Источниками,</w:t>
      </w:r>
      <w:r>
        <w:rPr>
          <w:spacing w:val="32"/>
        </w:rPr>
        <w:t xml:space="preserve"> </w:t>
      </w:r>
      <w:r>
        <w:t>оказывающими</w:t>
      </w:r>
      <w:r>
        <w:rPr>
          <w:spacing w:val="32"/>
        </w:rPr>
        <w:t xml:space="preserve"> </w:t>
      </w:r>
      <w:r>
        <w:t>положительное</w:t>
      </w:r>
      <w:r>
        <w:rPr>
          <w:spacing w:val="31"/>
        </w:rPr>
        <w:t xml:space="preserve"> </w:t>
      </w:r>
      <w:r>
        <w:t>влияние</w:t>
      </w:r>
      <w:r>
        <w:rPr>
          <w:spacing w:val="30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воспитательный</w:t>
      </w:r>
      <w:r>
        <w:rPr>
          <w:spacing w:val="31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школе,</w:t>
      </w:r>
      <w:r>
        <w:rPr>
          <w:spacing w:val="-5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педагоги:</w:t>
      </w:r>
    </w:p>
    <w:p w:rsidR="00157B9B" w:rsidRDefault="00345A57" w:rsidP="0014175D">
      <w:pPr>
        <w:pStyle w:val="a5"/>
        <w:numPr>
          <w:ilvl w:val="1"/>
          <w:numId w:val="123"/>
        </w:numPr>
        <w:tabs>
          <w:tab w:val="left" w:pos="1121"/>
          <w:tab w:val="left" w:pos="1122"/>
        </w:tabs>
        <w:spacing w:line="360" w:lineRule="auto"/>
        <w:ind w:right="338"/>
        <w:rPr>
          <w:sz w:val="24"/>
        </w:rPr>
      </w:pPr>
      <w:r>
        <w:rPr>
          <w:sz w:val="24"/>
        </w:rPr>
        <w:t>высококвалифицированный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замотивировать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учебной,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спортивной,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деятельностях;</w:t>
      </w:r>
    </w:p>
    <w:p w:rsidR="00157B9B" w:rsidRDefault="00345A57" w:rsidP="0014175D">
      <w:pPr>
        <w:pStyle w:val="a5"/>
        <w:numPr>
          <w:ilvl w:val="1"/>
          <w:numId w:val="123"/>
        </w:numPr>
        <w:tabs>
          <w:tab w:val="left" w:pos="1121"/>
          <w:tab w:val="left" w:pos="1122"/>
        </w:tabs>
        <w:spacing w:line="362" w:lineRule="auto"/>
        <w:ind w:right="333"/>
        <w:rPr>
          <w:sz w:val="24"/>
        </w:rPr>
      </w:pPr>
      <w:r>
        <w:rPr>
          <w:sz w:val="24"/>
        </w:rPr>
        <w:t>специалисты социально-психологической службы школы (Служба медиации), обеспечивающие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7"/>
          <w:sz w:val="24"/>
        </w:rPr>
        <w:t xml:space="preserve"> </w:t>
      </w:r>
      <w:r>
        <w:rPr>
          <w:sz w:val="24"/>
        </w:rPr>
        <w:t>особым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категориям обучающихся;</w:t>
      </w:r>
    </w:p>
    <w:p w:rsidR="00157B9B" w:rsidRDefault="00345A57" w:rsidP="0014175D">
      <w:pPr>
        <w:pStyle w:val="a5"/>
        <w:numPr>
          <w:ilvl w:val="1"/>
          <w:numId w:val="123"/>
        </w:numPr>
        <w:tabs>
          <w:tab w:val="left" w:pos="1121"/>
          <w:tab w:val="left" w:pos="1122"/>
        </w:tabs>
        <w:spacing w:line="271" w:lineRule="exact"/>
        <w:ind w:hanging="361"/>
        <w:rPr>
          <w:sz w:val="24"/>
        </w:rPr>
      </w:pPr>
      <w:r>
        <w:rPr>
          <w:sz w:val="24"/>
        </w:rPr>
        <w:t>педагоги</w:t>
      </w:r>
      <w:r>
        <w:rPr>
          <w:spacing w:val="50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50"/>
          <w:sz w:val="24"/>
        </w:rPr>
        <w:t xml:space="preserve"> </w:t>
      </w:r>
      <w:r>
        <w:rPr>
          <w:sz w:val="24"/>
        </w:rPr>
        <w:t>организующие</w:t>
      </w:r>
      <w:r>
        <w:rPr>
          <w:spacing w:val="52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50"/>
          <w:sz w:val="24"/>
        </w:rPr>
        <w:t xml:space="preserve"> </w:t>
      </w:r>
      <w:r>
        <w:rPr>
          <w:sz w:val="24"/>
        </w:rPr>
        <w:t>во</w:t>
      </w:r>
    </w:p>
    <w:p w:rsidR="00157B9B" w:rsidRDefault="00157B9B">
      <w:pPr>
        <w:spacing w:line="271" w:lineRule="exact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360" w:lineRule="auto"/>
        <w:ind w:left="1121" w:right="341"/>
        <w:jc w:val="both"/>
      </w:pPr>
      <w:r>
        <w:t>внеурочное время, оказывающих педагогическую поддержку в самореализации и саморазвитии</w:t>
      </w:r>
      <w:r>
        <w:rPr>
          <w:spacing w:val="-57"/>
        </w:rPr>
        <w:t xml:space="preserve"> </w:t>
      </w:r>
      <w:r>
        <w:t>школьников.</w:t>
      </w:r>
    </w:p>
    <w:p w:rsidR="00157B9B" w:rsidRDefault="00345A57" w:rsidP="0014175D">
      <w:pPr>
        <w:pStyle w:val="a5"/>
        <w:numPr>
          <w:ilvl w:val="1"/>
          <w:numId w:val="123"/>
        </w:numPr>
        <w:tabs>
          <w:tab w:val="left" w:pos="1122"/>
        </w:tabs>
        <w:spacing w:line="360" w:lineRule="auto"/>
        <w:ind w:right="339"/>
        <w:jc w:val="both"/>
        <w:rPr>
          <w:sz w:val="24"/>
        </w:rPr>
      </w:pPr>
      <w:r>
        <w:rPr>
          <w:sz w:val="24"/>
        </w:rPr>
        <w:t>советник директора по воспитанию и взаимодействию с детскими организациями, 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координирующий работу с обучающимися различных школьных объединений, 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демонстрирующий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активную гражданскую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позицию.</w:t>
      </w:r>
    </w:p>
    <w:p w:rsidR="00157B9B" w:rsidRDefault="00345A57">
      <w:pPr>
        <w:pStyle w:val="a3"/>
        <w:spacing w:line="360" w:lineRule="auto"/>
        <w:ind w:right="335" w:firstLine="852"/>
        <w:jc w:val="both"/>
      </w:pPr>
      <w:r>
        <w:t>В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команде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категорий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157B9B" w:rsidRDefault="00345A57">
      <w:pPr>
        <w:pStyle w:val="a3"/>
        <w:spacing w:line="360" w:lineRule="auto"/>
        <w:ind w:right="336" w:firstLine="420"/>
        <w:jc w:val="both"/>
      </w:pPr>
      <w:r>
        <w:t>Возможные отрицательные источники влияния на детей: социальные сети, компьютерные игры,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низким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ресурсом,</w:t>
      </w:r>
      <w:r>
        <w:rPr>
          <w:spacing w:val="1"/>
        </w:rPr>
        <w:t xml:space="preserve"> </w:t>
      </w:r>
      <w:r>
        <w:t>неспособные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управлять</w:t>
      </w:r>
      <w:r>
        <w:rPr>
          <w:spacing w:val="-57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своего ребенка.</w:t>
      </w:r>
    </w:p>
    <w:p w:rsidR="00157B9B" w:rsidRDefault="00345A57">
      <w:pPr>
        <w:pStyle w:val="a3"/>
        <w:spacing w:before="1" w:line="360" w:lineRule="auto"/>
        <w:ind w:right="343" w:firstLine="852"/>
        <w:jc w:val="both"/>
      </w:pPr>
      <w:r>
        <w:t>Проблемные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препятствия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деятельности:</w:t>
      </w:r>
    </w:p>
    <w:p w:rsidR="00157B9B" w:rsidRDefault="00345A57" w:rsidP="0014175D">
      <w:pPr>
        <w:pStyle w:val="a5"/>
        <w:numPr>
          <w:ilvl w:val="0"/>
          <w:numId w:val="28"/>
        </w:numPr>
        <w:tabs>
          <w:tab w:val="left" w:pos="1121"/>
          <w:tab w:val="left" w:pos="1122"/>
        </w:tabs>
        <w:spacing w:line="350" w:lineRule="auto"/>
        <w:ind w:right="340"/>
        <w:rPr>
          <w:sz w:val="24"/>
        </w:rPr>
      </w:pPr>
      <w:r>
        <w:rPr>
          <w:sz w:val="24"/>
        </w:rPr>
        <w:t>Сотрудничество</w:t>
      </w:r>
      <w:r>
        <w:rPr>
          <w:spacing w:val="17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9"/>
          <w:sz w:val="24"/>
        </w:rPr>
        <w:t xml:space="preserve"> </w:t>
      </w:r>
      <w:r>
        <w:rPr>
          <w:sz w:val="24"/>
        </w:rPr>
        <w:t>–</w:t>
      </w:r>
      <w:r>
        <w:rPr>
          <w:spacing w:val="15"/>
          <w:sz w:val="24"/>
        </w:rPr>
        <w:t xml:space="preserve"> </w:t>
      </w:r>
      <w:r>
        <w:rPr>
          <w:sz w:val="24"/>
        </w:rPr>
        <w:t>слабый</w:t>
      </w:r>
      <w:r>
        <w:rPr>
          <w:spacing w:val="16"/>
          <w:sz w:val="24"/>
        </w:rPr>
        <w:t xml:space="preserve"> </w:t>
      </w:r>
      <w:r>
        <w:rPr>
          <w:sz w:val="24"/>
        </w:rPr>
        <w:t>отклик</w:t>
      </w:r>
      <w:r>
        <w:rPr>
          <w:spacing w:val="16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  <w:r>
        <w:rPr>
          <w:spacing w:val="14"/>
          <w:sz w:val="24"/>
        </w:rPr>
        <w:t xml:space="preserve"> </w:t>
      </w:r>
      <w:r>
        <w:rPr>
          <w:sz w:val="24"/>
        </w:rPr>
        <w:t>призыв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157B9B" w:rsidRDefault="00345A57" w:rsidP="0014175D">
      <w:pPr>
        <w:pStyle w:val="a5"/>
        <w:numPr>
          <w:ilvl w:val="0"/>
          <w:numId w:val="28"/>
        </w:numPr>
        <w:tabs>
          <w:tab w:val="left" w:pos="1121"/>
          <w:tab w:val="left" w:pos="1122"/>
        </w:tabs>
        <w:spacing w:before="12" w:line="352" w:lineRule="auto"/>
        <w:ind w:right="334"/>
        <w:rPr>
          <w:sz w:val="24"/>
        </w:rPr>
      </w:pPr>
      <w:r>
        <w:rPr>
          <w:sz w:val="24"/>
        </w:rPr>
        <w:t>Проблемы</w:t>
      </w:r>
      <w:r>
        <w:rPr>
          <w:spacing w:val="2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2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23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2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21"/>
          <w:sz w:val="24"/>
        </w:rPr>
        <w:t xml:space="preserve"> </w:t>
      </w:r>
      <w:r>
        <w:rPr>
          <w:sz w:val="24"/>
        </w:rPr>
        <w:t>часто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мессенджерах,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понижает</w:t>
      </w:r>
      <w:r>
        <w:rPr>
          <w:spacing w:val="-2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проблем.</w:t>
      </w:r>
    </w:p>
    <w:p w:rsidR="00157B9B" w:rsidRDefault="00345A57" w:rsidP="0014175D">
      <w:pPr>
        <w:pStyle w:val="a5"/>
        <w:numPr>
          <w:ilvl w:val="0"/>
          <w:numId w:val="28"/>
        </w:numPr>
        <w:tabs>
          <w:tab w:val="left" w:pos="1121"/>
          <w:tab w:val="left" w:pos="1122"/>
        </w:tabs>
        <w:spacing w:before="7"/>
        <w:ind w:hanging="361"/>
        <w:rPr>
          <w:sz w:val="24"/>
        </w:rPr>
      </w:pPr>
      <w:r>
        <w:rPr>
          <w:sz w:val="24"/>
        </w:rPr>
        <w:t>Установление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9"/>
          <w:sz w:val="24"/>
        </w:rPr>
        <w:t xml:space="preserve"> </w:t>
      </w:r>
      <w:r>
        <w:rPr>
          <w:sz w:val="24"/>
        </w:rPr>
        <w:t>со</w:t>
      </w:r>
      <w:r>
        <w:rPr>
          <w:spacing w:val="-8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родителей.</w:t>
      </w:r>
    </w:p>
    <w:p w:rsidR="00157B9B" w:rsidRDefault="00345A57" w:rsidP="0014175D">
      <w:pPr>
        <w:pStyle w:val="a5"/>
        <w:numPr>
          <w:ilvl w:val="0"/>
          <w:numId w:val="28"/>
        </w:numPr>
        <w:tabs>
          <w:tab w:val="left" w:pos="1121"/>
          <w:tab w:val="left" w:pos="1122"/>
        </w:tabs>
        <w:spacing w:before="138"/>
        <w:ind w:hanging="361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157B9B" w:rsidRDefault="00345A57" w:rsidP="0014175D">
      <w:pPr>
        <w:pStyle w:val="a5"/>
        <w:numPr>
          <w:ilvl w:val="0"/>
          <w:numId w:val="28"/>
        </w:numPr>
        <w:tabs>
          <w:tab w:val="left" w:pos="1122"/>
        </w:tabs>
        <w:spacing w:before="136" w:line="352" w:lineRule="auto"/>
        <w:ind w:right="342"/>
        <w:jc w:val="both"/>
        <w:rPr>
          <w:sz w:val="24"/>
        </w:rPr>
      </w:pP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высокий</w:t>
      </w:r>
      <w:r>
        <w:rPr>
          <w:spacing w:val="1"/>
          <w:sz w:val="24"/>
        </w:rPr>
        <w:t xml:space="preserve"> </w:t>
      </w:r>
      <w:r>
        <w:rPr>
          <w:sz w:val="24"/>
        </w:rPr>
        <w:t>охват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направленности.</w:t>
      </w:r>
    </w:p>
    <w:p w:rsidR="00157B9B" w:rsidRDefault="00345A57" w:rsidP="0014175D">
      <w:pPr>
        <w:pStyle w:val="a5"/>
        <w:numPr>
          <w:ilvl w:val="0"/>
          <w:numId w:val="28"/>
        </w:numPr>
        <w:tabs>
          <w:tab w:val="left" w:pos="1122"/>
        </w:tabs>
        <w:spacing w:before="9" w:line="355" w:lineRule="auto"/>
        <w:ind w:right="334"/>
        <w:jc w:val="both"/>
        <w:rPr>
          <w:sz w:val="24"/>
        </w:rPr>
      </w:pPr>
      <w:r>
        <w:rPr>
          <w:sz w:val="24"/>
        </w:rPr>
        <w:t>Низкая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межведомственного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 по предупреждению безнадзорности, преступлений и правонарушений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несовершеннолетних.</w:t>
      </w:r>
    </w:p>
    <w:p w:rsidR="00157B9B" w:rsidRDefault="00345A57">
      <w:pPr>
        <w:pStyle w:val="41"/>
        <w:spacing w:before="11"/>
        <w:jc w:val="both"/>
      </w:pPr>
      <w:r>
        <w:t>Пути</w:t>
      </w:r>
      <w:r>
        <w:rPr>
          <w:spacing w:val="-8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вышеуказанных</w:t>
      </w:r>
      <w:r>
        <w:rPr>
          <w:spacing w:val="-6"/>
        </w:rPr>
        <w:t xml:space="preserve"> </w:t>
      </w:r>
      <w:r>
        <w:t>проблем:</w:t>
      </w:r>
    </w:p>
    <w:p w:rsidR="00157B9B" w:rsidRDefault="00345A57" w:rsidP="0014175D">
      <w:pPr>
        <w:pStyle w:val="a5"/>
        <w:numPr>
          <w:ilvl w:val="1"/>
          <w:numId w:val="88"/>
        </w:numPr>
        <w:tabs>
          <w:tab w:val="left" w:pos="1122"/>
        </w:tabs>
        <w:spacing w:before="135" w:line="360" w:lineRule="auto"/>
        <w:ind w:right="341"/>
        <w:rPr>
          <w:sz w:val="24"/>
        </w:rPr>
      </w:pPr>
      <w:r>
        <w:rPr>
          <w:sz w:val="24"/>
        </w:rPr>
        <w:t>Привлечение</w:t>
      </w:r>
      <w:r>
        <w:rPr>
          <w:spacing w:val="7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9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планированию,</w:t>
      </w:r>
      <w:r>
        <w:rPr>
          <w:spacing w:val="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8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 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анализу.</w:t>
      </w:r>
    </w:p>
    <w:p w:rsidR="00157B9B" w:rsidRDefault="00345A57" w:rsidP="0014175D">
      <w:pPr>
        <w:pStyle w:val="a5"/>
        <w:numPr>
          <w:ilvl w:val="1"/>
          <w:numId w:val="88"/>
        </w:numPr>
        <w:tabs>
          <w:tab w:val="left" w:pos="1122"/>
        </w:tabs>
        <w:spacing w:line="360" w:lineRule="auto"/>
        <w:ind w:right="343"/>
        <w:rPr>
          <w:sz w:val="24"/>
        </w:rPr>
      </w:pPr>
      <w:r>
        <w:rPr>
          <w:sz w:val="24"/>
        </w:rPr>
        <w:t>Внедрение нестандартных форм организации родительских собраний и индивидуальных встреч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:rsidR="00157B9B" w:rsidRDefault="00345A57" w:rsidP="0014175D">
      <w:pPr>
        <w:pStyle w:val="a5"/>
        <w:numPr>
          <w:ilvl w:val="1"/>
          <w:numId w:val="88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>Выработка</w:t>
      </w:r>
      <w:r>
        <w:rPr>
          <w:spacing w:val="-8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родителей.</w:t>
      </w:r>
    </w:p>
    <w:p w:rsidR="00157B9B" w:rsidRDefault="00345A57" w:rsidP="0014175D">
      <w:pPr>
        <w:pStyle w:val="a5"/>
        <w:numPr>
          <w:ilvl w:val="1"/>
          <w:numId w:val="88"/>
        </w:numPr>
        <w:tabs>
          <w:tab w:val="left" w:pos="1122"/>
        </w:tabs>
        <w:spacing w:before="137" w:line="360" w:lineRule="auto"/>
        <w:ind w:right="340"/>
        <w:rPr>
          <w:sz w:val="24"/>
        </w:rPr>
      </w:pPr>
      <w:r>
        <w:rPr>
          <w:sz w:val="24"/>
        </w:rPr>
        <w:t>Выработка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мотивационных</w:t>
      </w:r>
      <w:r>
        <w:rPr>
          <w:spacing w:val="4"/>
          <w:sz w:val="24"/>
        </w:rPr>
        <w:t xml:space="preserve"> </w:t>
      </w:r>
      <w:r>
        <w:rPr>
          <w:sz w:val="24"/>
        </w:rPr>
        <w:t>мер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направленности.</w:t>
      </w:r>
    </w:p>
    <w:p w:rsidR="00157B9B" w:rsidRDefault="00345A57" w:rsidP="0014175D">
      <w:pPr>
        <w:pStyle w:val="a5"/>
        <w:numPr>
          <w:ilvl w:val="1"/>
          <w:numId w:val="88"/>
        </w:numPr>
        <w:tabs>
          <w:tab w:val="left" w:pos="1122"/>
        </w:tabs>
        <w:ind w:hanging="361"/>
        <w:rPr>
          <w:sz w:val="24"/>
        </w:rPr>
      </w:pPr>
      <w:r>
        <w:rPr>
          <w:sz w:val="24"/>
        </w:rPr>
        <w:t>Активное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профилактики.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 w:rsidP="0014175D">
      <w:pPr>
        <w:pStyle w:val="41"/>
        <w:numPr>
          <w:ilvl w:val="1"/>
          <w:numId w:val="31"/>
        </w:numPr>
        <w:tabs>
          <w:tab w:val="left" w:pos="2739"/>
        </w:tabs>
        <w:ind w:left="2738" w:hanging="421"/>
        <w:jc w:val="left"/>
      </w:pPr>
      <w:r>
        <w:t>Виды,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</w:t>
      </w:r>
    </w:p>
    <w:p w:rsidR="00157B9B" w:rsidRDefault="00345A57">
      <w:pPr>
        <w:pStyle w:val="a3"/>
        <w:spacing w:before="135"/>
        <w:ind w:left="1253"/>
        <w:jc w:val="both"/>
      </w:pPr>
      <w:r>
        <w:t>Виды,</w:t>
      </w:r>
      <w:r>
        <w:rPr>
          <w:spacing w:val="21"/>
        </w:rPr>
        <w:t xml:space="preserve"> </w:t>
      </w:r>
      <w:r>
        <w:t>формы</w:t>
      </w:r>
      <w:r>
        <w:rPr>
          <w:spacing w:val="78"/>
        </w:rPr>
        <w:t xml:space="preserve"> </w:t>
      </w:r>
      <w:r>
        <w:t>и</w:t>
      </w:r>
      <w:r>
        <w:rPr>
          <w:spacing w:val="81"/>
        </w:rPr>
        <w:t xml:space="preserve"> </w:t>
      </w:r>
      <w:r>
        <w:t>содержание</w:t>
      </w:r>
      <w:r>
        <w:rPr>
          <w:spacing w:val="79"/>
        </w:rPr>
        <w:t xml:space="preserve"> </w:t>
      </w:r>
      <w:r>
        <w:t>воспитательной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78"/>
        </w:rPr>
        <w:t xml:space="preserve"> </w:t>
      </w:r>
      <w:r>
        <w:t>представлены</w:t>
      </w:r>
      <w:r>
        <w:rPr>
          <w:spacing w:val="79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модулям.</w:t>
      </w:r>
      <w:r>
        <w:rPr>
          <w:spacing w:val="80"/>
        </w:rPr>
        <w:t xml:space="preserve"> </w:t>
      </w:r>
      <w:r>
        <w:t>В</w:t>
      </w:r>
    </w:p>
    <w:p w:rsidR="00157B9B" w:rsidRDefault="00157B9B">
      <w:pPr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360" w:lineRule="auto"/>
        <w:ind w:right="341"/>
        <w:jc w:val="both"/>
      </w:pPr>
      <w:r>
        <w:t>модуле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виды,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 деятельности в школе.</w:t>
      </w:r>
      <w:r>
        <w:rPr>
          <w:spacing w:val="1"/>
        </w:rPr>
        <w:t xml:space="preserve"> </w:t>
      </w:r>
      <w:r>
        <w:t>Каждый из модулей обладает воспитательным потенциалом с</w:t>
      </w:r>
      <w:r>
        <w:rPr>
          <w:spacing w:val="1"/>
        </w:rPr>
        <w:t xml:space="preserve"> </w:t>
      </w:r>
      <w:r>
        <w:t>особыми</w:t>
      </w:r>
      <w:r>
        <w:rPr>
          <w:spacing w:val="4"/>
        </w:rPr>
        <w:t xml:space="preserve"> </w:t>
      </w:r>
      <w:r>
        <w:t>условиями, средствами,</w:t>
      </w:r>
      <w:r>
        <w:rPr>
          <w:spacing w:val="-1"/>
        </w:rPr>
        <w:t xml:space="preserve"> </w:t>
      </w:r>
      <w:r>
        <w:t>возможностями воспитания.</w:t>
      </w:r>
    </w:p>
    <w:p w:rsidR="00157B9B" w:rsidRDefault="00345A57" w:rsidP="00711CB5">
      <w:pPr>
        <w:pStyle w:val="a3"/>
        <w:spacing w:before="139" w:line="360" w:lineRule="auto"/>
        <w:ind w:right="334" w:firstLine="708"/>
        <w:jc w:val="both"/>
      </w:pPr>
      <w:r>
        <w:t xml:space="preserve">Воспитательная работа </w:t>
      </w:r>
      <w:r w:rsidR="00711CB5">
        <w:t xml:space="preserve">МКОУ «Мунинская СОШ» </w:t>
      </w:r>
      <w:r>
        <w:t>представлена в рамках</w:t>
      </w:r>
      <w:r>
        <w:rPr>
          <w:spacing w:val="1"/>
        </w:rPr>
        <w:t xml:space="preserve"> </w:t>
      </w:r>
      <w:r>
        <w:t>основных (инвариантных) модулей: «Урочная деятельность», «Внеурочная деятельность», «Классное</w:t>
      </w:r>
      <w:r>
        <w:rPr>
          <w:spacing w:val="1"/>
        </w:rPr>
        <w:t xml:space="preserve"> </w:t>
      </w:r>
      <w:r>
        <w:t>руководство», «Основные школьные дела», «Внешкольные мероприятия», «Организация предметно-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7"/>
        </w:rPr>
        <w:t xml:space="preserve"> </w:t>
      </w:r>
      <w:r>
        <w:t>среды»,</w:t>
      </w:r>
      <w:r>
        <w:rPr>
          <w:spacing w:val="23"/>
        </w:rPr>
        <w:t xml:space="preserve"> </w:t>
      </w:r>
      <w:r>
        <w:t>«Взаимодействие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родителями</w:t>
      </w:r>
      <w:r>
        <w:rPr>
          <w:spacing w:val="16"/>
        </w:rPr>
        <w:t xml:space="preserve"> </w:t>
      </w:r>
      <w:r>
        <w:t>(законными</w:t>
      </w:r>
      <w:r>
        <w:rPr>
          <w:spacing w:val="17"/>
        </w:rPr>
        <w:t xml:space="preserve"> </w:t>
      </w:r>
      <w:r>
        <w:t>представителями)»,</w:t>
      </w:r>
    </w:p>
    <w:p w:rsidR="00157B9B" w:rsidRDefault="00345A57">
      <w:pPr>
        <w:pStyle w:val="a3"/>
        <w:jc w:val="both"/>
      </w:pPr>
      <w:r>
        <w:t>«Самоуправление»,</w:t>
      </w:r>
      <w:r>
        <w:rPr>
          <w:spacing w:val="-7"/>
        </w:rPr>
        <w:t xml:space="preserve"> </w:t>
      </w:r>
      <w:r>
        <w:t>«Профилактика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безопасность»,</w:t>
      </w:r>
      <w:r>
        <w:rPr>
          <w:spacing w:val="-6"/>
        </w:rPr>
        <w:t xml:space="preserve"> </w:t>
      </w:r>
      <w:r>
        <w:t>«Социальное</w:t>
      </w:r>
      <w:r>
        <w:rPr>
          <w:spacing w:val="-10"/>
        </w:rPr>
        <w:t xml:space="preserve"> </w:t>
      </w:r>
      <w:r>
        <w:t>партнерство»,</w:t>
      </w:r>
      <w:r>
        <w:rPr>
          <w:spacing w:val="-7"/>
        </w:rPr>
        <w:t xml:space="preserve"> </w:t>
      </w:r>
      <w:r>
        <w:t>«Профориентация».</w:t>
      </w:r>
    </w:p>
    <w:p w:rsidR="00157B9B" w:rsidRDefault="00345A57">
      <w:pPr>
        <w:spacing w:before="138" w:line="360" w:lineRule="auto"/>
        <w:ind w:left="400" w:right="336" w:firstLine="852"/>
        <w:jc w:val="both"/>
        <w:rPr>
          <w:sz w:val="24"/>
        </w:rPr>
      </w:pPr>
      <w:r>
        <w:rPr>
          <w:b/>
          <w:sz w:val="24"/>
        </w:rPr>
        <w:t xml:space="preserve">Дополнительных (вариативных) </w:t>
      </w:r>
      <w:r>
        <w:rPr>
          <w:sz w:val="24"/>
        </w:rPr>
        <w:t>модулей: «Школьные и социальные медиа», «Школьный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музей»,</w:t>
      </w:r>
      <w:r>
        <w:rPr>
          <w:spacing w:val="5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лагерь»,</w:t>
      </w:r>
      <w:r>
        <w:rPr>
          <w:spacing w:val="3"/>
          <w:sz w:val="24"/>
        </w:rPr>
        <w:t xml:space="preserve"> </w:t>
      </w:r>
      <w:r>
        <w:rPr>
          <w:sz w:val="24"/>
        </w:rPr>
        <w:t>«Детские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движения».</w:t>
      </w:r>
    </w:p>
    <w:p w:rsidR="00157B9B" w:rsidRDefault="00157B9B">
      <w:pPr>
        <w:pStyle w:val="a3"/>
        <w:spacing w:before="4"/>
        <w:ind w:left="0"/>
        <w:rPr>
          <w:sz w:val="36"/>
        </w:rPr>
      </w:pPr>
    </w:p>
    <w:p w:rsidR="00157B9B" w:rsidRDefault="00345A57">
      <w:pPr>
        <w:pStyle w:val="41"/>
        <w:spacing w:before="1"/>
        <w:ind w:left="4229"/>
        <w:jc w:val="both"/>
      </w:pPr>
      <w:r>
        <w:rPr>
          <w:spacing w:val="-1"/>
        </w:rPr>
        <w:t>Модуль</w:t>
      </w:r>
      <w:r>
        <w:rPr>
          <w:spacing w:val="-14"/>
        </w:rPr>
        <w:t xml:space="preserve"> </w:t>
      </w:r>
      <w:r>
        <w:t>«Школьный</w:t>
      </w:r>
      <w:r>
        <w:rPr>
          <w:spacing w:val="-12"/>
        </w:rPr>
        <w:t xml:space="preserve"> </w:t>
      </w:r>
      <w:r>
        <w:t>урок»</w:t>
      </w:r>
    </w:p>
    <w:p w:rsidR="00157B9B" w:rsidRDefault="00345A57">
      <w:pPr>
        <w:pStyle w:val="a3"/>
        <w:spacing w:before="134"/>
        <w:ind w:left="967"/>
        <w:jc w:val="both"/>
        <w:rPr>
          <w:i/>
        </w:rPr>
      </w:pPr>
      <w:r>
        <w:t>Реализация</w:t>
      </w:r>
      <w:r>
        <w:rPr>
          <w:spacing w:val="-9"/>
        </w:rPr>
        <w:t xml:space="preserve"> </w:t>
      </w:r>
      <w:r>
        <w:t>школьными</w:t>
      </w:r>
      <w:r>
        <w:rPr>
          <w:spacing w:val="-11"/>
        </w:rPr>
        <w:t xml:space="preserve"> </w:t>
      </w:r>
      <w:r>
        <w:t>педагогами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потенциала</w:t>
      </w:r>
      <w:r>
        <w:rPr>
          <w:spacing w:val="-8"/>
        </w:rPr>
        <w:t xml:space="preserve"> </w:t>
      </w:r>
      <w:r>
        <w:t>урока</w:t>
      </w:r>
      <w:r>
        <w:rPr>
          <w:spacing w:val="-8"/>
        </w:rPr>
        <w:t xml:space="preserve"> </w:t>
      </w:r>
      <w:r>
        <w:t>предполагает</w:t>
      </w:r>
      <w:r>
        <w:rPr>
          <w:spacing w:val="-9"/>
        </w:rPr>
        <w:t xml:space="preserve"> </w:t>
      </w:r>
      <w:r>
        <w:t>следующее</w:t>
      </w:r>
      <w:r>
        <w:rPr>
          <w:i/>
        </w:rPr>
        <w:t>:</w:t>
      </w:r>
    </w:p>
    <w:p w:rsidR="00157B9B" w:rsidRDefault="00345A57">
      <w:pPr>
        <w:pStyle w:val="a3"/>
        <w:spacing w:before="137"/>
        <w:ind w:left="967"/>
        <w:jc w:val="both"/>
      </w:pPr>
      <w:r>
        <w:t>-организацию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офлайн,</w:t>
      </w:r>
      <w:r>
        <w:rPr>
          <w:spacing w:val="-4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формате;</w:t>
      </w:r>
    </w:p>
    <w:p w:rsidR="00157B9B" w:rsidRDefault="00345A57">
      <w:pPr>
        <w:pStyle w:val="a3"/>
        <w:spacing w:before="139" w:line="360" w:lineRule="auto"/>
        <w:ind w:right="343" w:firstLine="566"/>
        <w:jc w:val="both"/>
      </w:pPr>
      <w:r>
        <w:rPr>
          <w:i/>
        </w:rPr>
        <w:t>-</w:t>
      </w:r>
      <w:r>
        <w:t>установление доверительных отношений между учителем и его учениками, способствующих</w:t>
      </w:r>
      <w:r>
        <w:rPr>
          <w:spacing w:val="1"/>
        </w:rPr>
        <w:t xml:space="preserve"> </w:t>
      </w:r>
      <w:r>
        <w:t>позитивному восприятию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обсуждаемой</w:t>
      </w:r>
      <w:r>
        <w:rPr>
          <w:spacing w:val="-2"/>
        </w:rPr>
        <w:t xml:space="preserve"> </w:t>
      </w:r>
      <w:r>
        <w:t>на уроке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активизации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деятельности;</w:t>
      </w:r>
    </w:p>
    <w:p w:rsidR="00157B9B" w:rsidRDefault="00345A57">
      <w:pPr>
        <w:pStyle w:val="a3"/>
        <w:spacing w:line="360" w:lineRule="auto"/>
        <w:ind w:right="337" w:firstLine="708"/>
        <w:jc w:val="both"/>
      </w:pPr>
      <w:r>
        <w:t>-побуждение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общепринятые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 со старшими (учителями) и сверстниками (школьниками), принципы учебной дисциплины и</w:t>
      </w:r>
      <w:r>
        <w:rPr>
          <w:spacing w:val="1"/>
        </w:rPr>
        <w:t xml:space="preserve"> </w:t>
      </w:r>
      <w:r>
        <w:t>самоорганизации,</w:t>
      </w:r>
      <w:r>
        <w:rPr>
          <w:spacing w:val="-3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Устава</w:t>
      </w:r>
      <w:r>
        <w:rPr>
          <w:spacing w:val="-3"/>
        </w:rPr>
        <w:t xml:space="preserve"> </w:t>
      </w:r>
      <w:r>
        <w:t>школы,</w:t>
      </w:r>
      <w:r>
        <w:rPr>
          <w:spacing w:val="-1"/>
        </w:rPr>
        <w:t xml:space="preserve"> </w:t>
      </w:r>
      <w:r>
        <w:t>Правилам</w:t>
      </w:r>
      <w:r>
        <w:rPr>
          <w:spacing w:val="-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распорядка</w:t>
      </w:r>
      <w:r>
        <w:rPr>
          <w:spacing w:val="-4"/>
        </w:rPr>
        <w:t xml:space="preserve"> </w:t>
      </w:r>
      <w:r>
        <w:t>школы.</w:t>
      </w:r>
    </w:p>
    <w:p w:rsidR="00157B9B" w:rsidRDefault="00345A57">
      <w:pPr>
        <w:pStyle w:val="a3"/>
        <w:spacing w:before="1" w:line="360" w:lineRule="auto"/>
        <w:ind w:right="335" w:firstLine="566"/>
        <w:jc w:val="both"/>
      </w:pPr>
      <w:r>
        <w:t>-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демонстрацию</w:t>
      </w:r>
      <w:r>
        <w:rPr>
          <w:spacing w:val="-8"/>
        </w:rPr>
        <w:t xml:space="preserve"> </w:t>
      </w:r>
      <w:r>
        <w:t>детям</w:t>
      </w:r>
      <w:r>
        <w:rPr>
          <w:spacing w:val="-8"/>
        </w:rPr>
        <w:t xml:space="preserve"> </w:t>
      </w:r>
      <w:r>
        <w:t>примеров</w:t>
      </w:r>
      <w:r>
        <w:rPr>
          <w:spacing w:val="-8"/>
        </w:rPr>
        <w:t xml:space="preserve"> </w:t>
      </w:r>
      <w:r>
        <w:t>ответственного,</w:t>
      </w:r>
      <w:r>
        <w:rPr>
          <w:spacing w:val="-7"/>
        </w:rPr>
        <w:t xml:space="preserve"> </w:t>
      </w:r>
      <w:r>
        <w:t>гражданского</w:t>
      </w:r>
      <w:r>
        <w:rPr>
          <w:spacing w:val="-7"/>
        </w:rPr>
        <w:t xml:space="preserve"> </w:t>
      </w:r>
      <w:r>
        <w:t>поведения,</w:t>
      </w:r>
      <w:r>
        <w:rPr>
          <w:spacing w:val="-7"/>
        </w:rPr>
        <w:t xml:space="preserve"> </w:t>
      </w:r>
      <w:r>
        <w:t>проявления</w:t>
      </w:r>
      <w:r>
        <w:rPr>
          <w:spacing w:val="-7"/>
        </w:rPr>
        <w:t xml:space="preserve"> </w:t>
      </w:r>
      <w:r>
        <w:t>человеколюбия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добросердечности, через подбор соответствующих текстов для чтения, задач для решения,</w:t>
      </w:r>
      <w:r>
        <w:rPr>
          <w:spacing w:val="1"/>
        </w:rPr>
        <w:t xml:space="preserve"> </w:t>
      </w:r>
      <w:r>
        <w:t>кейсови</w:t>
      </w:r>
      <w:r>
        <w:rPr>
          <w:spacing w:val="1"/>
        </w:rPr>
        <w:t xml:space="preserve"> </w:t>
      </w:r>
      <w:r>
        <w:t>дискуссий.</w:t>
      </w:r>
    </w:p>
    <w:p w:rsidR="00157B9B" w:rsidRDefault="00345A57">
      <w:pPr>
        <w:pStyle w:val="a3"/>
        <w:spacing w:line="360" w:lineRule="auto"/>
        <w:ind w:right="335" w:firstLine="566"/>
        <w:jc w:val="both"/>
      </w:pPr>
      <w:r>
        <w:t>-применение на уроке интерактивных форм работы учащихся: интеллектуальных игр «Умники и</w:t>
      </w:r>
      <w:r>
        <w:rPr>
          <w:spacing w:val="1"/>
        </w:rPr>
        <w:t xml:space="preserve"> </w:t>
      </w:r>
      <w:r>
        <w:t>умницы», викторины, тестирование кейсы, стимулирующих познавательную мотивацию школьников;</w:t>
      </w:r>
      <w:r>
        <w:rPr>
          <w:spacing w:val="1"/>
        </w:rPr>
        <w:t xml:space="preserve"> </w:t>
      </w:r>
      <w:r>
        <w:t>дискуссий, которые дают учащимся возможность приобрести опыт ведения конструктивного диалога;</w:t>
      </w:r>
      <w:r>
        <w:rPr>
          <w:spacing w:val="1"/>
        </w:rPr>
        <w:t xml:space="preserve"> </w:t>
      </w:r>
      <w:r>
        <w:t>групповой работы или работы в парах, которые учат школьников командной работе и взаимодействию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 детьми.</w:t>
      </w:r>
    </w:p>
    <w:p w:rsidR="00157B9B" w:rsidRDefault="00345A57">
      <w:pPr>
        <w:pStyle w:val="a3"/>
        <w:spacing w:line="360" w:lineRule="auto"/>
        <w:ind w:right="332" w:firstLine="626"/>
        <w:jc w:val="both"/>
      </w:pPr>
      <w:r>
        <w:t>Олимпиады,</w:t>
      </w:r>
      <w:r>
        <w:rPr>
          <w:spacing w:val="60"/>
        </w:rPr>
        <w:t xml:space="preserve"> </w:t>
      </w:r>
      <w:r>
        <w:t>занимательные</w:t>
      </w:r>
      <w:r>
        <w:rPr>
          <w:spacing w:val="61"/>
        </w:rPr>
        <w:t xml:space="preserve"> </w:t>
      </w:r>
      <w:r>
        <w:t>уроки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пятиминутки,</w:t>
      </w:r>
      <w:r>
        <w:rPr>
          <w:spacing w:val="61"/>
        </w:rPr>
        <w:t xml:space="preserve"> </w:t>
      </w:r>
      <w:r>
        <w:t>урок</w:t>
      </w:r>
      <w:r>
        <w:rPr>
          <w:spacing w:val="61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деловая</w:t>
      </w:r>
      <w:r>
        <w:rPr>
          <w:spacing w:val="61"/>
        </w:rPr>
        <w:t xml:space="preserve"> </w:t>
      </w:r>
      <w:r>
        <w:t>игра,</w:t>
      </w:r>
      <w:r>
        <w:rPr>
          <w:spacing w:val="61"/>
        </w:rPr>
        <w:t xml:space="preserve"> </w:t>
      </w:r>
      <w:r>
        <w:t>урок</w:t>
      </w:r>
      <w:r>
        <w:rPr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путешествие,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мастер-класс,</w:t>
      </w:r>
      <w:r>
        <w:rPr>
          <w:spacing w:val="1"/>
        </w:rPr>
        <w:t xml:space="preserve"> </w:t>
      </w:r>
      <w:r>
        <w:t>урок-исследование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Учебно-развлекательные мероприятия</w:t>
      </w:r>
      <w:r>
        <w:rPr>
          <w:spacing w:val="1"/>
        </w:rPr>
        <w:t xml:space="preserve"> </w:t>
      </w:r>
      <w:r>
        <w:t>(конкурс- игра</w:t>
      </w:r>
      <w:r>
        <w:rPr>
          <w:spacing w:val="1"/>
        </w:rPr>
        <w:t xml:space="preserve"> </w:t>
      </w:r>
      <w:r>
        <w:t>«Предметный кроссворд», турнир «Своя игра», викторины, литературная композиция,</w:t>
      </w:r>
      <w:r>
        <w:rPr>
          <w:spacing w:val="1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газет</w:t>
      </w:r>
      <w:r>
        <w:rPr>
          <w:spacing w:val="-1"/>
        </w:rPr>
        <w:t xml:space="preserve"> </w:t>
      </w:r>
      <w:r>
        <w:t>и рисунков,</w:t>
      </w:r>
      <w:r>
        <w:rPr>
          <w:spacing w:val="-1"/>
        </w:rPr>
        <w:t xml:space="preserve"> </w:t>
      </w:r>
      <w:r>
        <w:t>экскурсия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157B9B" w:rsidRDefault="00345A57" w:rsidP="00711CB5">
      <w:pPr>
        <w:pStyle w:val="a3"/>
        <w:spacing w:line="360" w:lineRule="auto"/>
        <w:ind w:right="334" w:firstLine="626"/>
        <w:jc w:val="both"/>
      </w:pPr>
      <w:r>
        <w:t>-включение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налаживанию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8"/>
        </w:rPr>
        <w:t xml:space="preserve"> </w:t>
      </w:r>
      <w:r>
        <w:t>доброжелательной</w:t>
      </w:r>
      <w:r>
        <w:rPr>
          <w:spacing w:val="9"/>
        </w:rPr>
        <w:t xml:space="preserve"> </w:t>
      </w:r>
      <w:r>
        <w:t>атмосферы</w:t>
      </w:r>
      <w:r>
        <w:rPr>
          <w:spacing w:val="9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14"/>
        </w:rPr>
        <w:t xml:space="preserve"> </w:t>
      </w:r>
      <w:r>
        <w:t>урока;</w:t>
      </w:r>
      <w:r>
        <w:rPr>
          <w:spacing w:val="9"/>
        </w:rPr>
        <w:t xml:space="preserve"> </w:t>
      </w:r>
      <w:r>
        <w:t>интеллектуальных</w:t>
      </w:r>
      <w:r>
        <w:rPr>
          <w:spacing w:val="9"/>
        </w:rPr>
        <w:t xml:space="preserve"> </w:t>
      </w:r>
      <w:r>
        <w:t>игр,</w:t>
      </w:r>
      <w:r>
        <w:rPr>
          <w:spacing w:val="8"/>
        </w:rPr>
        <w:t xml:space="preserve"> </w:t>
      </w:r>
      <w:r>
        <w:t>стимулирующих</w:t>
      </w:r>
      <w:r w:rsidR="00711CB5">
        <w:t xml:space="preserve"> </w:t>
      </w:r>
      <w:r>
        <w:t>познавательную мотивацию школьников. Предметные заседания «Что?</w:t>
      </w:r>
      <w:r>
        <w:rPr>
          <w:spacing w:val="1"/>
        </w:rPr>
        <w:t xml:space="preserve"> </w:t>
      </w:r>
      <w:r>
        <w:t>Где?</w:t>
      </w:r>
      <w:r>
        <w:rPr>
          <w:spacing w:val="1"/>
        </w:rPr>
        <w:t xml:space="preserve"> </w:t>
      </w:r>
      <w:r>
        <w:t>Когда?», брейн-ринга,</w:t>
      </w:r>
      <w:r>
        <w:rPr>
          <w:spacing w:val="1"/>
        </w:rPr>
        <w:t xml:space="preserve"> </w:t>
      </w:r>
      <w:r>
        <w:t>геймификация: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игра-провокация,</w:t>
      </w:r>
      <w:r>
        <w:rPr>
          <w:spacing w:val="1"/>
        </w:rPr>
        <w:t xml:space="preserve"> </w:t>
      </w:r>
      <w:r>
        <w:t>игра-эксперимент,</w:t>
      </w:r>
      <w:r>
        <w:rPr>
          <w:spacing w:val="1"/>
        </w:rPr>
        <w:t xml:space="preserve"> </w:t>
      </w:r>
      <w:r>
        <w:t>игра-демонстрация, игра-состязание,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театра,</w:t>
      </w:r>
      <w:r>
        <w:rPr>
          <w:spacing w:val="61"/>
        </w:rPr>
        <w:t xml:space="preserve"> </w:t>
      </w:r>
      <w:r>
        <w:t>где</w:t>
      </w:r>
      <w:r>
        <w:rPr>
          <w:spacing w:val="61"/>
        </w:rPr>
        <w:t xml:space="preserve"> </w:t>
      </w:r>
      <w:r>
        <w:t>полученные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уроке</w:t>
      </w:r>
      <w:r>
        <w:rPr>
          <w:spacing w:val="61"/>
        </w:rPr>
        <w:t xml:space="preserve"> </w:t>
      </w:r>
      <w:r>
        <w:t>знания</w:t>
      </w:r>
      <w:r>
        <w:rPr>
          <w:spacing w:val="61"/>
        </w:rPr>
        <w:t xml:space="preserve"> </w:t>
      </w:r>
      <w:r>
        <w:t>обыгрываются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постановках;</w:t>
      </w:r>
    </w:p>
    <w:p w:rsidR="00157B9B" w:rsidRDefault="00345A57">
      <w:pPr>
        <w:pStyle w:val="a3"/>
        <w:spacing w:line="360" w:lineRule="auto"/>
        <w:ind w:right="340" w:firstLine="566"/>
        <w:jc w:val="both"/>
      </w:pPr>
      <w:r>
        <w:t>-организация</w:t>
      </w:r>
      <w:r>
        <w:rPr>
          <w:spacing w:val="1"/>
        </w:rPr>
        <w:t xml:space="preserve"> </w:t>
      </w:r>
      <w:r>
        <w:t>шефства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помощи;</w:t>
      </w:r>
    </w:p>
    <w:p w:rsidR="00157B9B" w:rsidRDefault="00345A57">
      <w:pPr>
        <w:pStyle w:val="a3"/>
        <w:spacing w:line="360" w:lineRule="auto"/>
        <w:ind w:right="339" w:firstLine="708"/>
        <w:jc w:val="both"/>
      </w:pPr>
      <w:r>
        <w:t>-инициирование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приобрести</w:t>
      </w:r>
      <w:r>
        <w:rPr>
          <w:spacing w:val="-57"/>
        </w:rPr>
        <w:t xml:space="preserve"> </w:t>
      </w:r>
      <w:r>
        <w:t>навык самостоятельного решения теоретической проблемы, оформления собственных идей, навык</w:t>
      </w:r>
      <w:r>
        <w:rPr>
          <w:spacing w:val="1"/>
        </w:rPr>
        <w:t xml:space="preserve"> </w:t>
      </w:r>
      <w:r>
        <w:t>уважительного отношения к чужим идеям, оформленным в работах других исследователей, навык</w:t>
      </w:r>
      <w:r>
        <w:rPr>
          <w:spacing w:val="1"/>
        </w:rPr>
        <w:t xml:space="preserve"> </w:t>
      </w:r>
      <w:r>
        <w:t>публичного</w:t>
      </w:r>
      <w:r>
        <w:rPr>
          <w:spacing w:val="-6"/>
        </w:rPr>
        <w:t xml:space="preserve"> </w:t>
      </w:r>
      <w:r>
        <w:t>выступления</w:t>
      </w:r>
      <w:r>
        <w:rPr>
          <w:spacing w:val="-5"/>
        </w:rPr>
        <w:t xml:space="preserve"> </w:t>
      </w:r>
      <w:r>
        <w:t>перед</w:t>
      </w:r>
      <w:r>
        <w:rPr>
          <w:spacing w:val="-6"/>
        </w:rPr>
        <w:t xml:space="preserve"> </w:t>
      </w:r>
      <w:r>
        <w:t>аудиторией,</w:t>
      </w:r>
      <w:r>
        <w:rPr>
          <w:spacing w:val="-5"/>
        </w:rPr>
        <w:t xml:space="preserve"> </w:t>
      </w:r>
      <w:r>
        <w:t>аргументирования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отстаивания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зрения.</w:t>
      </w:r>
    </w:p>
    <w:p w:rsidR="00157B9B" w:rsidRDefault="00345A57">
      <w:pPr>
        <w:pStyle w:val="a3"/>
        <w:spacing w:before="1" w:line="360" w:lineRule="auto"/>
        <w:ind w:right="338" w:firstLine="240"/>
        <w:jc w:val="both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гибкой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обучения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воспитания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использованием</w:t>
      </w:r>
      <w:r>
        <w:rPr>
          <w:spacing w:val="61"/>
        </w:rPr>
        <w:t xml:space="preserve"> </w:t>
      </w:r>
      <w:r>
        <w:t>гаджетов,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ресурсов,</w:t>
      </w:r>
      <w:r>
        <w:rPr>
          <w:spacing w:val="61"/>
        </w:rPr>
        <w:t xml:space="preserve"> </w:t>
      </w:r>
      <w:r>
        <w:t>систем</w:t>
      </w:r>
      <w:r>
        <w:rPr>
          <w:spacing w:val="60"/>
        </w:rPr>
        <w:t xml:space="preserve"> </w:t>
      </w:r>
      <w:r>
        <w:t>управления</w:t>
      </w:r>
      <w:r>
        <w:rPr>
          <w:spacing w:val="61"/>
        </w:rPr>
        <w:t xml:space="preserve"> </w:t>
      </w:r>
      <w:r>
        <w:t>позволяет</w:t>
      </w:r>
      <w:r>
        <w:rPr>
          <w:spacing w:val="61"/>
        </w:rPr>
        <w:t xml:space="preserve"> </w:t>
      </w:r>
      <w:r>
        <w:t>создать</w:t>
      </w:r>
      <w:r>
        <w:rPr>
          <w:spacing w:val="61"/>
        </w:rPr>
        <w:t xml:space="preserve"> </w:t>
      </w:r>
      <w:r>
        <w:t>условия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  провозглашенных ЮНЕСКО ведущих принципов образования XXI века: «образование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всех»,</w:t>
      </w:r>
    </w:p>
    <w:p w:rsidR="00157B9B" w:rsidRDefault="00345A57">
      <w:pPr>
        <w:pStyle w:val="a3"/>
        <w:jc w:val="both"/>
      </w:pPr>
      <w:r>
        <w:t>«образование</w:t>
      </w:r>
      <w:r>
        <w:rPr>
          <w:spacing w:val="-6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всю</w:t>
      </w:r>
      <w:r>
        <w:rPr>
          <w:spacing w:val="-4"/>
        </w:rPr>
        <w:t xml:space="preserve"> </w:t>
      </w:r>
      <w:r>
        <w:t>жизнь»,</w:t>
      </w:r>
      <w:r>
        <w:rPr>
          <w:spacing w:val="-5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«всегда,</w:t>
      </w:r>
      <w:r>
        <w:rPr>
          <w:spacing w:val="-3"/>
        </w:rPr>
        <w:t xml:space="preserve"> </w:t>
      </w:r>
      <w:r>
        <w:t>везде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любое</w:t>
      </w:r>
      <w:r>
        <w:rPr>
          <w:spacing w:val="-4"/>
        </w:rPr>
        <w:t xml:space="preserve"> </w:t>
      </w:r>
      <w:r>
        <w:t>время».</w:t>
      </w:r>
    </w:p>
    <w:p w:rsidR="00157B9B" w:rsidRDefault="00345A57">
      <w:pPr>
        <w:pStyle w:val="a3"/>
        <w:spacing w:before="137" w:line="360" w:lineRule="auto"/>
        <w:ind w:right="343"/>
        <w:jc w:val="both"/>
      </w:pPr>
      <w:r>
        <w:t>У обучающихся развиваются навыки сотрудничества, коммуникации, социальной ответственности,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мыслить,</w:t>
      </w:r>
      <w:r>
        <w:rPr>
          <w:spacing w:val="1"/>
        </w:rPr>
        <w:t xml:space="preserve"> </w:t>
      </w:r>
      <w:r>
        <w:t>оперативно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 миру</w:t>
      </w:r>
    </w:p>
    <w:p w:rsidR="00157B9B" w:rsidRDefault="00157B9B">
      <w:pPr>
        <w:pStyle w:val="a3"/>
        <w:spacing w:before="5"/>
        <w:ind w:left="0"/>
        <w:rPr>
          <w:sz w:val="36"/>
        </w:rPr>
      </w:pPr>
    </w:p>
    <w:p w:rsidR="00157B9B" w:rsidRDefault="00345A57">
      <w:pPr>
        <w:pStyle w:val="41"/>
        <w:ind w:left="3934"/>
        <w:jc w:val="both"/>
      </w:pPr>
      <w:r>
        <w:rPr>
          <w:spacing w:val="-1"/>
        </w:rPr>
        <w:t>Модуль</w:t>
      </w:r>
      <w:r>
        <w:rPr>
          <w:spacing w:val="-12"/>
        </w:rPr>
        <w:t xml:space="preserve"> </w:t>
      </w:r>
      <w:r>
        <w:rPr>
          <w:spacing w:val="-1"/>
        </w:rPr>
        <w:t>«Классное</w:t>
      </w:r>
      <w:r>
        <w:rPr>
          <w:spacing w:val="-11"/>
        </w:rPr>
        <w:t xml:space="preserve"> </w:t>
      </w:r>
      <w:r>
        <w:t>руководство»</w:t>
      </w:r>
    </w:p>
    <w:p w:rsidR="00157B9B" w:rsidRDefault="00345A57">
      <w:pPr>
        <w:pStyle w:val="a3"/>
        <w:spacing w:before="135" w:line="360" w:lineRule="auto"/>
        <w:ind w:right="342" w:firstLine="566"/>
        <w:jc w:val="both"/>
      </w:pPr>
      <w:r>
        <w:t>Осуществляя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классом,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(классный</w:t>
      </w:r>
      <w:r>
        <w:rPr>
          <w:spacing w:val="1"/>
        </w:rPr>
        <w:t xml:space="preserve"> </w:t>
      </w:r>
      <w:r>
        <w:t>руководитель)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коллективом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класса;</w:t>
      </w:r>
      <w:r>
        <w:rPr>
          <w:spacing w:val="1"/>
        </w:rPr>
        <w:t xml:space="preserve"> </w:t>
      </w:r>
      <w:r>
        <w:t>работу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преподающими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классе;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  <w:r>
        <w:rPr>
          <w:spacing w:val="1"/>
        </w:rPr>
        <w:t xml:space="preserve"> </w:t>
      </w:r>
      <w:r>
        <w:t>представителями.</w:t>
      </w:r>
    </w:p>
    <w:p w:rsidR="00157B9B" w:rsidRDefault="00345A57">
      <w:pPr>
        <w:pStyle w:val="a3"/>
        <w:spacing w:before="1" w:line="360" w:lineRule="auto"/>
        <w:ind w:right="335" w:firstLine="566"/>
        <w:jc w:val="both"/>
      </w:pPr>
      <w:r>
        <w:t>Главное предназначение классного руководителя – изучение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в</w:t>
      </w:r>
      <w:r>
        <w:rPr>
          <w:spacing w:val="1"/>
        </w:rPr>
        <w:t xml:space="preserve"> </w:t>
      </w:r>
      <w:r>
        <w:t>классе и создание условия для становления ребенка, как личности, входящего в</w:t>
      </w:r>
      <w:r>
        <w:rPr>
          <w:spacing w:val="1"/>
        </w:rPr>
        <w:t xml:space="preserve"> </w:t>
      </w:r>
      <w:r>
        <w:t>современный</w:t>
      </w:r>
      <w:r>
        <w:rPr>
          <w:spacing w:val="-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мир,</w:t>
      </w:r>
      <w:r>
        <w:rPr>
          <w:spacing w:val="2"/>
        </w:rPr>
        <w:t xml:space="preserve"> </w:t>
      </w:r>
      <w:r>
        <w:t>воспитать</w:t>
      </w:r>
      <w:r>
        <w:rPr>
          <w:spacing w:val="-1"/>
        </w:rPr>
        <w:t xml:space="preserve"> </w:t>
      </w:r>
      <w:r>
        <w:t>человека, способного</w:t>
      </w:r>
      <w:r>
        <w:rPr>
          <w:spacing w:val="-1"/>
        </w:rPr>
        <w:t xml:space="preserve"> </w:t>
      </w:r>
      <w:r>
        <w:t>достойно</w:t>
      </w:r>
      <w:r>
        <w:rPr>
          <w:spacing w:val="-4"/>
        </w:rPr>
        <w:t xml:space="preserve"> </w:t>
      </w:r>
      <w:r>
        <w:t>занять своё</w:t>
      </w:r>
      <w:r>
        <w:rPr>
          <w:spacing w:val="-2"/>
        </w:rPr>
        <w:t xml:space="preserve"> </w:t>
      </w:r>
      <w:r>
        <w:t>место в</w:t>
      </w:r>
      <w:r>
        <w:rPr>
          <w:spacing w:val="-2"/>
        </w:rPr>
        <w:t xml:space="preserve"> </w:t>
      </w:r>
      <w:r>
        <w:t>жизни.</w:t>
      </w:r>
    </w:p>
    <w:p w:rsidR="00157B9B" w:rsidRDefault="00345A57">
      <w:pPr>
        <w:pStyle w:val="a3"/>
        <w:spacing w:before="63" w:line="360" w:lineRule="auto"/>
        <w:ind w:right="333" w:firstLine="708"/>
        <w:jc w:val="both"/>
      </w:pPr>
      <w:r>
        <w:t>Важное место в работе классного руководителя занимает организация интересных 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вверенного</w:t>
      </w:r>
      <w:r>
        <w:rPr>
          <w:spacing w:val="61"/>
        </w:rPr>
        <w:t xml:space="preserve"> </w:t>
      </w:r>
      <w:r>
        <w:t>ему</w:t>
      </w:r>
      <w:r>
        <w:rPr>
          <w:spacing w:val="60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позволяющих, с одной стороны, вовлечь в них детей с самыми</w:t>
      </w:r>
      <w:r>
        <w:rPr>
          <w:spacing w:val="61"/>
        </w:rPr>
        <w:t xml:space="preserve"> </w:t>
      </w:r>
      <w:r>
        <w:t>разными</w:t>
      </w:r>
      <w:r>
        <w:rPr>
          <w:spacing w:val="61"/>
        </w:rPr>
        <w:t xml:space="preserve"> </w:t>
      </w:r>
      <w:r>
        <w:t>потребностями   и   тем</w:t>
      </w:r>
      <w:r>
        <w:rPr>
          <w:spacing w:val="1"/>
        </w:rPr>
        <w:t xml:space="preserve"> </w:t>
      </w:r>
      <w:r>
        <w:t>самым</w:t>
      </w:r>
      <w:r>
        <w:rPr>
          <w:spacing w:val="1"/>
        </w:rPr>
        <w:t xml:space="preserve"> </w:t>
      </w:r>
      <w:r>
        <w:t>дать</w:t>
      </w:r>
      <w:r>
        <w:rPr>
          <w:spacing w:val="61"/>
        </w:rPr>
        <w:t xml:space="preserve"> </w:t>
      </w:r>
      <w:r>
        <w:t>им</w:t>
      </w:r>
      <w:r>
        <w:rPr>
          <w:spacing w:val="61"/>
        </w:rPr>
        <w:t xml:space="preserve"> </w:t>
      </w:r>
      <w:r>
        <w:t>возможность</w:t>
      </w:r>
      <w:r>
        <w:rPr>
          <w:spacing w:val="61"/>
        </w:rPr>
        <w:t xml:space="preserve"> </w:t>
      </w:r>
      <w:r>
        <w:t>самореализоваться,</w:t>
      </w:r>
      <w:r>
        <w:rPr>
          <w:spacing w:val="61"/>
        </w:rPr>
        <w:t xml:space="preserve"> </w:t>
      </w:r>
      <w:r>
        <w:t>а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другой,</w:t>
      </w:r>
      <w:r>
        <w:rPr>
          <w:spacing w:val="61"/>
        </w:rPr>
        <w:t xml:space="preserve"> </w:t>
      </w:r>
      <w:r>
        <w:t>установить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упрочить</w:t>
      </w:r>
      <w:r>
        <w:rPr>
          <w:spacing w:val="1"/>
        </w:rPr>
        <w:t xml:space="preserve"> </w:t>
      </w:r>
      <w:r>
        <w:t>доверительные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значимым</w:t>
      </w:r>
      <w:r>
        <w:rPr>
          <w:spacing w:val="60"/>
        </w:rPr>
        <w:t xml:space="preserve"> </w:t>
      </w:r>
      <w:r>
        <w:t>взрослым,</w:t>
      </w:r>
      <w:r>
        <w:rPr>
          <w:spacing w:val="60"/>
        </w:rPr>
        <w:t xml:space="preserve"> </w:t>
      </w:r>
      <w:r>
        <w:t>задающим</w:t>
      </w:r>
      <w:r>
        <w:rPr>
          <w:spacing w:val="1"/>
        </w:rPr>
        <w:t xml:space="preserve"> </w:t>
      </w:r>
      <w:r>
        <w:t>образцы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обществе.</w:t>
      </w:r>
    </w:p>
    <w:p w:rsidR="00157B9B" w:rsidRDefault="00157B9B">
      <w:pPr>
        <w:spacing w:line="360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360" w:lineRule="auto"/>
        <w:ind w:right="343" w:firstLine="708"/>
        <w:jc w:val="both"/>
      </w:pPr>
      <w:r>
        <w:t>Формированию и сплочению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следующие дела,</w:t>
      </w:r>
      <w:r>
        <w:rPr>
          <w:spacing w:val="60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проекты, занятия: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69"/>
          <w:tab w:val="left" w:pos="1170"/>
        </w:tabs>
        <w:spacing w:before="120" w:line="360" w:lineRule="auto"/>
        <w:ind w:right="335" w:firstLine="0"/>
        <w:jc w:val="both"/>
        <w:rPr>
          <w:sz w:val="24"/>
        </w:rPr>
      </w:pP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часы: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юбилейным датам, Дням воинской славы, событию в классе, в селе,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стране, ведет работу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«Разговор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важном»,</w:t>
      </w:r>
      <w:r>
        <w:rPr>
          <w:spacing w:val="1"/>
          <w:sz w:val="24"/>
        </w:rPr>
        <w:t xml:space="preserve"> </w:t>
      </w:r>
      <w:r>
        <w:rPr>
          <w:sz w:val="24"/>
        </w:rPr>
        <w:t>профминимума</w:t>
      </w:r>
      <w:r>
        <w:rPr>
          <w:spacing w:val="1"/>
          <w:sz w:val="24"/>
        </w:rPr>
        <w:t xml:space="preserve"> </w:t>
      </w:r>
      <w:r>
        <w:rPr>
          <w:sz w:val="24"/>
        </w:rPr>
        <w:t>«Россия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мои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горизонты»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лучше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полюбить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Родину,  определится в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профессии;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69"/>
          <w:tab w:val="left" w:pos="1170"/>
        </w:tabs>
        <w:spacing w:before="119" w:line="360" w:lineRule="auto"/>
        <w:ind w:right="334" w:firstLine="0"/>
        <w:jc w:val="both"/>
        <w:rPr>
          <w:sz w:val="24"/>
        </w:rPr>
      </w:pPr>
      <w:r>
        <w:rPr>
          <w:sz w:val="24"/>
        </w:rPr>
        <w:t>игровые, способствующие сплочению коллектива, поднятию настроения,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проблемные, направленные на устранение конфликтных ситуаций в 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6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6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61"/>
          <w:sz w:val="24"/>
        </w:rPr>
        <w:t xml:space="preserve"> </w:t>
      </w:r>
      <w:r>
        <w:rPr>
          <w:sz w:val="24"/>
        </w:rPr>
        <w:t>спорные</w:t>
      </w:r>
      <w:r>
        <w:rPr>
          <w:spacing w:val="61"/>
          <w:sz w:val="24"/>
        </w:rPr>
        <w:t xml:space="preserve"> </w:t>
      </w:r>
      <w:r>
        <w:rPr>
          <w:sz w:val="24"/>
        </w:rPr>
        <w:t>вопросы;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организационные, связанные   к   подготовкой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 делу;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здоровьесберегающие, позволяющие получить опыт безопасного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ведения здорового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 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 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людей.</w:t>
      </w:r>
    </w:p>
    <w:p w:rsidR="00157B9B" w:rsidRDefault="00345A57">
      <w:pPr>
        <w:pStyle w:val="a3"/>
        <w:spacing w:before="122"/>
        <w:ind w:left="1109"/>
        <w:jc w:val="both"/>
      </w:pPr>
      <w:r>
        <w:t>Немаловажное</w:t>
      </w:r>
      <w:r>
        <w:rPr>
          <w:spacing w:val="-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имеет:</w:t>
      </w:r>
    </w:p>
    <w:p w:rsidR="00157B9B" w:rsidRDefault="00711CB5" w:rsidP="00711CB5">
      <w:pPr>
        <w:pStyle w:val="a3"/>
        <w:tabs>
          <w:tab w:val="left" w:pos="2763"/>
          <w:tab w:val="left" w:pos="4302"/>
          <w:tab w:val="left" w:pos="5760"/>
          <w:tab w:val="left" w:pos="6172"/>
          <w:tab w:val="left" w:pos="7347"/>
          <w:tab w:val="left" w:pos="10371"/>
        </w:tabs>
        <w:spacing w:before="120" w:line="362" w:lineRule="auto"/>
        <w:ind w:left="0" w:right="342"/>
      </w:pPr>
      <w:r>
        <w:rPr>
          <w:sz w:val="22"/>
        </w:rPr>
        <w:t xml:space="preserve">                   </w:t>
      </w:r>
      <w:r w:rsidR="00345A57">
        <w:t>-становление</w:t>
      </w:r>
      <w:r w:rsidR="00345A57">
        <w:tab/>
        <w:t>позитивных</w:t>
      </w:r>
      <w:r w:rsidR="00345A57">
        <w:tab/>
        <w:t>отношений</w:t>
      </w:r>
      <w:r w:rsidR="00345A57">
        <w:tab/>
        <w:t>с</w:t>
      </w:r>
      <w:r w:rsidR="00345A57">
        <w:tab/>
        <w:t>другими</w:t>
      </w:r>
      <w:r w:rsidR="00345A57">
        <w:tab/>
        <w:t>классными</w:t>
      </w:r>
      <w:r w:rsidR="00345A57">
        <w:rPr>
          <w:spacing w:val="91"/>
        </w:rPr>
        <w:t xml:space="preserve"> </w:t>
      </w:r>
      <w:r w:rsidR="00345A57">
        <w:t>коллективами</w:t>
      </w:r>
      <w:r w:rsidR="00345A57">
        <w:tab/>
      </w:r>
      <w:r w:rsidR="00345A57">
        <w:rPr>
          <w:spacing w:val="-1"/>
        </w:rPr>
        <w:t>(через</w:t>
      </w:r>
      <w:r w:rsidR="00345A57">
        <w:rPr>
          <w:spacing w:val="-57"/>
        </w:rPr>
        <w:t xml:space="preserve"> </w:t>
      </w:r>
      <w:r w:rsidR="00345A57">
        <w:t>подготовку</w:t>
      </w:r>
      <w:r w:rsidR="00345A57">
        <w:rPr>
          <w:spacing w:val="51"/>
        </w:rPr>
        <w:t xml:space="preserve"> </w:t>
      </w:r>
      <w:r w:rsidR="00345A57">
        <w:t>и  проведение</w:t>
      </w:r>
      <w:r w:rsidR="00345A57">
        <w:rPr>
          <w:spacing w:val="59"/>
        </w:rPr>
        <w:t xml:space="preserve"> </w:t>
      </w:r>
      <w:r w:rsidR="00345A57">
        <w:t>ключевого</w:t>
      </w:r>
      <w:r w:rsidR="00345A57">
        <w:rPr>
          <w:spacing w:val="59"/>
        </w:rPr>
        <w:t xml:space="preserve"> </w:t>
      </w:r>
      <w:r w:rsidR="00345A57">
        <w:t>общешкольного дела);</w:t>
      </w:r>
    </w:p>
    <w:p w:rsidR="00157B9B" w:rsidRDefault="00345A57">
      <w:pPr>
        <w:pStyle w:val="a3"/>
        <w:tabs>
          <w:tab w:val="left" w:pos="9569"/>
          <w:tab w:val="left" w:pos="10403"/>
        </w:tabs>
        <w:spacing w:before="115" w:line="360" w:lineRule="auto"/>
        <w:ind w:left="684" w:right="339" w:firstLine="424"/>
      </w:pPr>
      <w:r>
        <w:t>-сбор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об</w:t>
      </w:r>
      <w:r>
        <w:rPr>
          <w:spacing w:val="38"/>
        </w:rPr>
        <w:t xml:space="preserve"> </w:t>
      </w:r>
      <w:r>
        <w:t>увлечениях</w:t>
      </w:r>
      <w:r>
        <w:rPr>
          <w:spacing w:val="4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интересах</w:t>
      </w:r>
      <w:r>
        <w:rPr>
          <w:spacing w:val="43"/>
        </w:rPr>
        <w:t xml:space="preserve"> </w:t>
      </w:r>
      <w:r>
        <w:t>обучающихся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родителей,</w:t>
      </w:r>
      <w:r>
        <w:tab/>
        <w:t>чтобы</w:t>
      </w:r>
      <w:r>
        <w:tab/>
        <w:t>найти</w:t>
      </w:r>
      <w:r>
        <w:rPr>
          <w:spacing w:val="-57"/>
        </w:rPr>
        <w:t xml:space="preserve"> </w:t>
      </w:r>
      <w:r>
        <w:t>вдохновителей</w:t>
      </w:r>
      <w:r>
        <w:rPr>
          <w:spacing w:val="59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организации</w:t>
      </w:r>
      <w:r>
        <w:rPr>
          <w:spacing w:val="58"/>
        </w:rPr>
        <w:t xml:space="preserve"> </w:t>
      </w:r>
      <w:r>
        <w:t>интересных</w:t>
      </w:r>
      <w:r>
        <w:rPr>
          <w:spacing w:val="58"/>
        </w:rPr>
        <w:t xml:space="preserve"> </w:t>
      </w:r>
      <w:r>
        <w:t>и полезных</w:t>
      </w:r>
      <w:r>
        <w:rPr>
          <w:spacing w:val="-1"/>
        </w:rPr>
        <w:t xml:space="preserve"> </w:t>
      </w:r>
      <w:r>
        <w:t>дел;</w:t>
      </w: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249"/>
        </w:tabs>
        <w:ind w:left="1248" w:hanging="14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 успеха.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>
      <w:pPr>
        <w:pStyle w:val="a3"/>
        <w:ind w:left="804"/>
      </w:pPr>
      <w:r>
        <w:t>Формированию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способствуют: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ind w:left="1109"/>
        <w:jc w:val="both"/>
      </w:pPr>
      <w:r>
        <w:t>-составление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5"/>
        </w:rPr>
        <w:t xml:space="preserve"> </w:t>
      </w:r>
      <w:r>
        <w:t>паспорта</w:t>
      </w:r>
      <w:r>
        <w:rPr>
          <w:spacing w:val="-5"/>
        </w:rPr>
        <w:t xml:space="preserve"> </w:t>
      </w:r>
      <w:r>
        <w:t>класса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343"/>
          <w:tab w:val="left" w:pos="9768"/>
        </w:tabs>
        <w:spacing w:line="360" w:lineRule="auto"/>
        <w:ind w:left="684" w:right="343" w:firstLine="424"/>
        <w:rPr>
          <w:sz w:val="24"/>
        </w:rPr>
      </w:pPr>
      <w:r>
        <w:rPr>
          <w:sz w:val="24"/>
        </w:rPr>
        <w:t>изучение</w:t>
      </w:r>
      <w:r>
        <w:rPr>
          <w:spacing w:val="9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90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90"/>
          <w:sz w:val="24"/>
        </w:rPr>
        <w:t xml:space="preserve"> </w:t>
      </w:r>
      <w:r>
        <w:rPr>
          <w:sz w:val="24"/>
        </w:rPr>
        <w:t>(потребности,</w:t>
      </w:r>
      <w:r>
        <w:rPr>
          <w:spacing w:val="87"/>
          <w:sz w:val="24"/>
        </w:rPr>
        <w:t xml:space="preserve"> </w:t>
      </w:r>
      <w:r>
        <w:rPr>
          <w:sz w:val="24"/>
        </w:rPr>
        <w:t>интересы,</w:t>
      </w:r>
      <w:r>
        <w:rPr>
          <w:spacing w:val="88"/>
          <w:sz w:val="24"/>
        </w:rPr>
        <w:t xml:space="preserve"> </w:t>
      </w:r>
      <w:r>
        <w:rPr>
          <w:sz w:val="24"/>
        </w:rPr>
        <w:t>склонности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0"/>
          <w:sz w:val="24"/>
        </w:rPr>
        <w:t xml:space="preserve"> </w:t>
      </w:r>
      <w:r>
        <w:rPr>
          <w:sz w:val="24"/>
        </w:rPr>
        <w:t>другие</w:t>
      </w:r>
      <w:r>
        <w:rPr>
          <w:sz w:val="24"/>
        </w:rPr>
        <w:tab/>
        <w:t>личностные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5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57"/>
          <w:sz w:val="24"/>
        </w:rPr>
        <w:t xml:space="preserve"> </w:t>
      </w:r>
      <w:r>
        <w:rPr>
          <w:sz w:val="24"/>
        </w:rPr>
        <w:t>классного  коллектива),</w:t>
      </w: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249"/>
        </w:tabs>
        <w:spacing w:before="121"/>
        <w:ind w:left="1248" w:hanging="140"/>
        <w:rPr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увлечений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ind w:left="1109"/>
      </w:pPr>
      <w:r>
        <w:t>-деловая</w:t>
      </w:r>
      <w:r>
        <w:rPr>
          <w:spacing w:val="57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«Выборы</w:t>
      </w:r>
      <w:r>
        <w:rPr>
          <w:spacing w:val="-2"/>
        </w:rPr>
        <w:t xml:space="preserve"> </w:t>
      </w:r>
      <w:r>
        <w:t>актива</w:t>
      </w:r>
      <w:r>
        <w:rPr>
          <w:spacing w:val="-3"/>
        </w:rPr>
        <w:t xml:space="preserve"> </w:t>
      </w:r>
      <w:r>
        <w:t>класса»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планирования;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249"/>
        </w:tabs>
        <w:ind w:left="1248" w:hanging="140"/>
        <w:rPr>
          <w:sz w:val="24"/>
        </w:rPr>
      </w:pPr>
      <w:r>
        <w:rPr>
          <w:sz w:val="24"/>
        </w:rPr>
        <w:t>проектирование</w:t>
      </w:r>
      <w:r>
        <w:rPr>
          <w:spacing w:val="55"/>
          <w:sz w:val="24"/>
        </w:rPr>
        <w:t xml:space="preserve"> </w:t>
      </w:r>
      <w:r>
        <w:rPr>
          <w:sz w:val="24"/>
        </w:rPr>
        <w:t>целей,</w:t>
      </w:r>
      <w:r>
        <w:rPr>
          <w:spacing w:val="56"/>
          <w:sz w:val="24"/>
        </w:rPr>
        <w:t xml:space="preserve"> </w:t>
      </w:r>
      <w:r>
        <w:rPr>
          <w:sz w:val="24"/>
        </w:rPr>
        <w:t>перспектив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56"/>
          <w:sz w:val="24"/>
        </w:rPr>
        <w:t xml:space="preserve"> </w:t>
      </w:r>
      <w:r>
        <w:rPr>
          <w:sz w:val="24"/>
        </w:rPr>
        <w:t>жизнедеятельности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360" w:lineRule="auto"/>
        <w:ind w:left="684" w:right="552"/>
      </w:pPr>
      <w:r>
        <w:t>классного</w:t>
      </w:r>
      <w:r>
        <w:rPr>
          <w:spacing w:val="12"/>
        </w:rPr>
        <w:t xml:space="preserve"> </w:t>
      </w:r>
      <w:r>
        <w:t>коллектива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помощью</w:t>
      </w:r>
      <w:r>
        <w:rPr>
          <w:spacing w:val="12"/>
        </w:rPr>
        <w:t xml:space="preserve"> </w:t>
      </w:r>
      <w:r>
        <w:t>организационно-</w:t>
      </w:r>
      <w:r>
        <w:rPr>
          <w:spacing w:val="4"/>
        </w:rPr>
        <w:t xml:space="preserve"> </w:t>
      </w:r>
      <w:r>
        <w:t>деятельной</w:t>
      </w:r>
      <w:r>
        <w:rPr>
          <w:spacing w:val="12"/>
        </w:rPr>
        <w:t xml:space="preserve"> </w:t>
      </w:r>
      <w:r>
        <w:t>игры,</w:t>
      </w:r>
      <w:r>
        <w:rPr>
          <w:spacing w:val="5"/>
        </w:rPr>
        <w:t xml:space="preserve"> </w:t>
      </w:r>
      <w:r>
        <w:t>классного</w:t>
      </w:r>
      <w:r>
        <w:rPr>
          <w:spacing w:val="14"/>
        </w:rPr>
        <w:t xml:space="preserve"> </w:t>
      </w:r>
      <w:r>
        <w:t>часа</w:t>
      </w:r>
      <w:r>
        <w:rPr>
          <w:spacing w:val="18"/>
        </w:rPr>
        <w:t xml:space="preserve"> </w:t>
      </w:r>
      <w:r>
        <w:t>«Класс,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57"/>
        </w:rPr>
        <w:t xml:space="preserve"> </w:t>
      </w:r>
      <w:r>
        <w:t>я</w:t>
      </w:r>
      <w:r>
        <w:rPr>
          <w:spacing w:val="59"/>
        </w:rPr>
        <w:t xml:space="preserve"> </w:t>
      </w:r>
      <w:r>
        <w:t>хотел</w:t>
      </w:r>
      <w:r>
        <w:rPr>
          <w:spacing w:val="58"/>
        </w:rPr>
        <w:t xml:space="preserve"> </w:t>
      </w:r>
      <w:r>
        <w:t>бы</w:t>
      </w:r>
      <w:r>
        <w:rPr>
          <w:spacing w:val="2"/>
        </w:rPr>
        <w:t xml:space="preserve"> </w:t>
      </w:r>
      <w:r>
        <w:t>учиться»,</w:t>
      </w:r>
      <w:r>
        <w:rPr>
          <w:spacing w:val="59"/>
        </w:rPr>
        <w:t xml:space="preserve"> </w:t>
      </w:r>
      <w:r>
        <w:t>конкурса</w:t>
      </w:r>
      <w:r>
        <w:rPr>
          <w:spacing w:val="2"/>
        </w:rPr>
        <w:t xml:space="preserve"> </w:t>
      </w:r>
      <w:r>
        <w:t>«Мой класс</w:t>
      </w:r>
      <w:r>
        <w:rPr>
          <w:spacing w:val="-2"/>
        </w:rPr>
        <w:t xml:space="preserve"> </w:t>
      </w:r>
      <w:r>
        <w:t>сегодня и</w:t>
      </w:r>
      <w:r>
        <w:rPr>
          <w:spacing w:val="-1"/>
        </w:rPr>
        <w:t xml:space="preserve"> </w:t>
      </w:r>
      <w:r>
        <w:t>завтра».</w:t>
      </w:r>
    </w:p>
    <w:p w:rsidR="00157B9B" w:rsidRDefault="00345A57">
      <w:pPr>
        <w:pStyle w:val="a3"/>
        <w:spacing w:before="120"/>
        <w:ind w:left="684"/>
      </w:pPr>
      <w:r>
        <w:t>Классное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2"/>
        </w:rPr>
        <w:t xml:space="preserve"> </w:t>
      </w:r>
      <w:r>
        <w:t>подразумевает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с учащимися</w:t>
      </w:r>
      <w:r>
        <w:rPr>
          <w:spacing w:val="-4"/>
        </w:rPr>
        <w:t xml:space="preserve"> </w:t>
      </w:r>
      <w:r>
        <w:t>класса:</w:t>
      </w:r>
    </w:p>
    <w:p w:rsidR="00157B9B" w:rsidRDefault="00157B9B">
      <w:p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338"/>
        </w:tabs>
        <w:spacing w:before="64" w:line="360" w:lineRule="auto"/>
        <w:ind w:left="684" w:right="343" w:firstLine="424"/>
        <w:rPr>
          <w:sz w:val="24"/>
        </w:rPr>
      </w:pPr>
      <w:r>
        <w:rPr>
          <w:sz w:val="24"/>
        </w:rPr>
        <w:t>со</w:t>
      </w:r>
      <w:r>
        <w:rPr>
          <w:spacing w:val="28"/>
          <w:sz w:val="24"/>
        </w:rPr>
        <w:t xml:space="preserve"> </w:t>
      </w:r>
      <w:r>
        <w:rPr>
          <w:sz w:val="24"/>
        </w:rPr>
        <w:t>слабоуспевающими</w:t>
      </w:r>
      <w:r>
        <w:rPr>
          <w:spacing w:val="2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2"/>
          <w:sz w:val="24"/>
        </w:rPr>
        <w:t xml:space="preserve"> </w:t>
      </w:r>
      <w:r>
        <w:rPr>
          <w:sz w:val="24"/>
        </w:rPr>
        <w:t>испытывающими</w:t>
      </w:r>
      <w:r>
        <w:rPr>
          <w:spacing w:val="27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57"/>
          <w:sz w:val="24"/>
        </w:rPr>
        <w:t xml:space="preserve"> </w:t>
      </w:r>
      <w:r>
        <w:rPr>
          <w:sz w:val="24"/>
        </w:rPr>
        <w:t>направлена  на</w:t>
      </w:r>
      <w:r>
        <w:rPr>
          <w:spacing w:val="58"/>
          <w:sz w:val="24"/>
        </w:rPr>
        <w:t xml:space="preserve"> </w:t>
      </w:r>
      <w:r>
        <w:rPr>
          <w:sz w:val="24"/>
        </w:rPr>
        <w:t>контроль за успеваемостью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класса;</w:t>
      </w:r>
    </w:p>
    <w:p w:rsidR="00157B9B" w:rsidRDefault="00345A57">
      <w:pPr>
        <w:pStyle w:val="a3"/>
        <w:spacing w:before="120"/>
        <w:ind w:left="1250"/>
      </w:pPr>
      <w:r>
        <w:t>-</w:t>
      </w:r>
      <w:r>
        <w:rPr>
          <w:spacing w:val="-3"/>
        </w:rPr>
        <w:t xml:space="preserve"> </w:t>
      </w:r>
      <w:r>
        <w:t>с</w:t>
      </w:r>
      <w:r>
        <w:rPr>
          <w:spacing w:val="57"/>
        </w:rPr>
        <w:t xml:space="preserve"> </w:t>
      </w:r>
      <w:r>
        <w:t>обучающимися,</w:t>
      </w:r>
      <w:r>
        <w:rPr>
          <w:spacing w:val="58"/>
        </w:rPr>
        <w:t xml:space="preserve"> </w:t>
      </w:r>
      <w:r>
        <w:t>находящимися</w:t>
      </w:r>
      <w:r>
        <w:rPr>
          <w:spacing w:val="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состоянии</w:t>
      </w:r>
      <w:r>
        <w:rPr>
          <w:spacing w:val="-1"/>
        </w:rPr>
        <w:t xml:space="preserve"> </w:t>
      </w:r>
      <w:r>
        <w:t>стресса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дискомфорта;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360" w:lineRule="auto"/>
        <w:ind w:left="684" w:right="339" w:firstLine="566"/>
        <w:jc w:val="both"/>
      </w:pPr>
      <w:r>
        <w:t>-с обучающимися, состоящими на различных видах учёта,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риска, оказавшимися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ситуации.</w:t>
      </w:r>
      <w:r>
        <w:rPr>
          <w:spacing w:val="61"/>
        </w:rPr>
        <w:t xml:space="preserve"> </w:t>
      </w:r>
      <w:r>
        <w:t>Работа</w:t>
      </w:r>
      <w:r>
        <w:rPr>
          <w:spacing w:val="61"/>
        </w:rPr>
        <w:t xml:space="preserve"> </w:t>
      </w:r>
      <w:r>
        <w:t>направлена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контроль</w:t>
      </w:r>
      <w:r>
        <w:rPr>
          <w:spacing w:val="61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свободным</w:t>
      </w:r>
      <w:r>
        <w:rPr>
          <w:spacing w:val="1"/>
        </w:rPr>
        <w:t xml:space="preserve"> </w:t>
      </w:r>
      <w:r>
        <w:t>времяпровождением;</w:t>
      </w: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376"/>
        </w:tabs>
        <w:spacing w:before="121" w:line="360" w:lineRule="auto"/>
        <w:ind w:right="342" w:firstLine="708"/>
        <w:jc w:val="both"/>
        <w:rPr>
          <w:sz w:val="24"/>
        </w:rPr>
      </w:pPr>
      <w:r>
        <w:rPr>
          <w:sz w:val="24"/>
        </w:rPr>
        <w:t>заполнение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«портфолио»</w:t>
      </w:r>
      <w:r>
        <w:rPr>
          <w:spacing w:val="61"/>
          <w:sz w:val="24"/>
        </w:rPr>
        <w:t xml:space="preserve"> </w:t>
      </w:r>
      <w:r>
        <w:rPr>
          <w:sz w:val="24"/>
        </w:rPr>
        <w:t>с занесением</w:t>
      </w:r>
      <w:r>
        <w:rPr>
          <w:spacing w:val="61"/>
          <w:sz w:val="24"/>
        </w:rPr>
        <w:t xml:space="preserve"> </w:t>
      </w:r>
      <w:r>
        <w:rPr>
          <w:sz w:val="24"/>
        </w:rPr>
        <w:t>«личных достижений» 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класса;</w:t>
      </w: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551"/>
        </w:tabs>
        <w:spacing w:before="121"/>
        <w:ind w:left="1550" w:hanging="442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конкурсах «Ученик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года».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249"/>
        </w:tabs>
        <w:ind w:left="1248" w:hanging="140"/>
        <w:jc w:val="both"/>
        <w:rPr>
          <w:sz w:val="24"/>
        </w:rPr>
      </w:pPr>
      <w:r>
        <w:rPr>
          <w:sz w:val="24"/>
        </w:rPr>
        <w:t>предложение</w:t>
      </w:r>
      <w:r>
        <w:rPr>
          <w:spacing w:val="55"/>
          <w:sz w:val="24"/>
        </w:rPr>
        <w:t xml:space="preserve"> </w:t>
      </w:r>
      <w:r>
        <w:rPr>
          <w:sz w:val="24"/>
        </w:rPr>
        <w:t>(делегирование)</w:t>
      </w:r>
      <w:r>
        <w:rPr>
          <w:spacing w:val="5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то</w:t>
      </w:r>
      <w:r>
        <w:rPr>
          <w:spacing w:val="57"/>
          <w:sz w:val="24"/>
        </w:rPr>
        <w:t xml:space="preserve"> </w:t>
      </w:r>
      <w:r>
        <w:rPr>
          <w:sz w:val="24"/>
        </w:rPr>
        <w:t>или</w:t>
      </w:r>
      <w:r>
        <w:rPr>
          <w:spacing w:val="56"/>
          <w:sz w:val="24"/>
        </w:rPr>
        <w:t xml:space="preserve"> </w:t>
      </w:r>
      <w:r>
        <w:rPr>
          <w:sz w:val="24"/>
        </w:rPr>
        <w:t>иное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поручение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27"/>
        </w:numPr>
        <w:tabs>
          <w:tab w:val="left" w:pos="1249"/>
        </w:tabs>
        <w:ind w:left="1248" w:hanging="140"/>
        <w:jc w:val="both"/>
        <w:rPr>
          <w:sz w:val="24"/>
        </w:rPr>
      </w:pPr>
      <w:r>
        <w:rPr>
          <w:sz w:val="24"/>
        </w:rPr>
        <w:t>вовлечение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значимую деятельность</w:t>
      </w:r>
      <w:r>
        <w:rPr>
          <w:spacing w:val="5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классе;</w:t>
      </w:r>
    </w:p>
    <w:p w:rsidR="00157B9B" w:rsidRDefault="00157B9B">
      <w:pPr>
        <w:pStyle w:val="a3"/>
        <w:spacing w:before="4"/>
        <w:ind w:left="0"/>
        <w:rPr>
          <w:sz w:val="22"/>
        </w:rPr>
      </w:pPr>
    </w:p>
    <w:p w:rsidR="00157B9B" w:rsidRDefault="00345A57">
      <w:pPr>
        <w:pStyle w:val="a3"/>
        <w:spacing w:line="360" w:lineRule="auto"/>
        <w:ind w:left="684" w:right="339" w:firstLine="1132"/>
        <w:jc w:val="both"/>
      </w:pP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тесном</w:t>
      </w:r>
      <w:r>
        <w:rPr>
          <w:spacing w:val="61"/>
        </w:rPr>
        <w:t xml:space="preserve"> </w:t>
      </w:r>
      <w:r>
        <w:t>сотрудничестве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предметниками,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детскими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-1"/>
        </w:rPr>
        <w:t xml:space="preserve"> </w:t>
      </w:r>
      <w:r>
        <w:t>старшей вожатой.</w:t>
      </w:r>
    </w:p>
    <w:p w:rsidR="00157B9B" w:rsidRDefault="00345A57">
      <w:pPr>
        <w:pStyle w:val="41"/>
        <w:spacing w:before="125"/>
        <w:ind w:left="1786"/>
        <w:jc w:val="both"/>
      </w:pPr>
      <w:r>
        <w:t>Модуль</w:t>
      </w:r>
      <w:r>
        <w:rPr>
          <w:spacing w:val="-10"/>
        </w:rPr>
        <w:t xml:space="preserve"> </w:t>
      </w:r>
      <w:r>
        <w:t>«Взаимодействие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9"/>
        </w:rPr>
        <w:t xml:space="preserve"> </w:t>
      </w:r>
      <w:r>
        <w:t>представителями)»</w:t>
      </w:r>
    </w:p>
    <w:p w:rsidR="00157B9B" w:rsidRDefault="00345A57">
      <w:pPr>
        <w:pStyle w:val="a3"/>
        <w:spacing w:before="135" w:line="360" w:lineRule="auto"/>
        <w:ind w:right="331" w:firstLine="566"/>
        <w:jc w:val="both"/>
      </w:pPr>
      <w:r>
        <w:t>Работа с родителями или законными представителями школьников осуществляется для лучшего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согласованием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 вопросе. Только когда все участники образовательного процесса едины и находят контакт,</w:t>
      </w:r>
      <w:r>
        <w:rPr>
          <w:spacing w:val="1"/>
        </w:rPr>
        <w:t xml:space="preserve"> </w:t>
      </w:r>
      <w:r>
        <w:t>тогда воспитание наиболее эффективно. Но бывает так, что родители сами нуждаются в грамотной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-1"/>
        </w:rPr>
        <w:t xml:space="preserve"> </w:t>
      </w:r>
      <w:r>
        <w:t>помощи.</w:t>
      </w:r>
    </w:p>
    <w:p w:rsidR="00157B9B" w:rsidRDefault="00345A57">
      <w:pPr>
        <w:pStyle w:val="a3"/>
        <w:spacing w:line="360" w:lineRule="auto"/>
        <w:ind w:right="335" w:firstLine="852"/>
        <w:jc w:val="both"/>
      </w:pPr>
      <w:r>
        <w:t>Необходима организация работы по выявлению</w:t>
      </w:r>
      <w:r>
        <w:rPr>
          <w:spacing w:val="1"/>
        </w:rPr>
        <w:t xml:space="preserve"> </w:t>
      </w:r>
      <w:r>
        <w:t>родителей (законных представителей), не</w:t>
      </w:r>
      <w:r>
        <w:rPr>
          <w:spacing w:val="1"/>
        </w:rPr>
        <w:t xml:space="preserve"> </w:t>
      </w:r>
      <w:r>
        <w:t>выполняющих обязанностей по их воспитанию, обучению, содержанию ведется систематически и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года.</w:t>
      </w:r>
      <w:r>
        <w:rPr>
          <w:spacing w:val="-1"/>
        </w:rPr>
        <w:t xml:space="preserve"> </w:t>
      </w:r>
      <w:r>
        <w:t>Используются различные</w:t>
      </w:r>
      <w:r>
        <w:rPr>
          <w:spacing w:val="-3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работы: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253"/>
          <w:tab w:val="left" w:pos="1254"/>
        </w:tabs>
        <w:spacing w:before="1" w:line="360" w:lineRule="auto"/>
        <w:ind w:right="332" w:firstLine="566"/>
        <w:rPr>
          <w:sz w:val="24"/>
        </w:rPr>
      </w:pPr>
      <w:r>
        <w:rPr>
          <w:sz w:val="24"/>
        </w:rPr>
        <w:t>выявление</w:t>
      </w:r>
      <w:r>
        <w:rPr>
          <w:spacing w:val="16"/>
          <w:sz w:val="24"/>
        </w:rPr>
        <w:t xml:space="preserve"> </w:t>
      </w:r>
      <w:r>
        <w:rPr>
          <w:sz w:val="24"/>
        </w:rPr>
        <w:t>семей</w:t>
      </w:r>
      <w:r>
        <w:rPr>
          <w:spacing w:val="1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6"/>
          <w:sz w:val="24"/>
        </w:rPr>
        <w:t xml:space="preserve"> </w:t>
      </w:r>
      <w:r>
        <w:rPr>
          <w:sz w:val="24"/>
        </w:rPr>
        <w:t>риска</w:t>
      </w:r>
      <w:r>
        <w:rPr>
          <w:spacing w:val="37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19"/>
          <w:sz w:val="24"/>
        </w:rPr>
        <w:t xml:space="preserve"> </w:t>
      </w:r>
      <w:r>
        <w:rPr>
          <w:sz w:val="24"/>
        </w:rPr>
        <w:t>жилищно-бытовых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8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253"/>
          <w:tab w:val="left" w:pos="1254"/>
        </w:tabs>
        <w:ind w:left="1253" w:hanging="287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банка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54"/>
          <w:sz w:val="24"/>
        </w:rPr>
        <w:t xml:space="preserve"> </w:t>
      </w:r>
      <w:r>
        <w:rPr>
          <w:sz w:val="24"/>
        </w:rPr>
        <w:t>семей;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253"/>
          <w:tab w:val="left" w:pos="1254"/>
        </w:tabs>
        <w:spacing w:before="136"/>
        <w:ind w:left="1253" w:hanging="287"/>
        <w:rPr>
          <w:sz w:val="24"/>
        </w:rPr>
      </w:pPr>
      <w:r>
        <w:rPr>
          <w:sz w:val="24"/>
        </w:rPr>
        <w:t>индивидуальные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беседы;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253"/>
          <w:tab w:val="left" w:pos="1254"/>
        </w:tabs>
        <w:spacing w:before="140"/>
        <w:ind w:left="1253" w:hanging="287"/>
        <w:rPr>
          <w:sz w:val="24"/>
        </w:rPr>
      </w:pPr>
      <w:r>
        <w:rPr>
          <w:sz w:val="24"/>
        </w:rPr>
        <w:t>заседания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профилактики;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253"/>
          <w:tab w:val="left" w:pos="1254"/>
        </w:tabs>
        <w:spacing w:before="136"/>
        <w:ind w:left="1253" w:hanging="287"/>
        <w:rPr>
          <w:sz w:val="24"/>
        </w:rPr>
      </w:pPr>
      <w:r>
        <w:rPr>
          <w:sz w:val="24"/>
        </w:rPr>
        <w:t>совещания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директоре;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253"/>
          <w:tab w:val="left" w:pos="1254"/>
        </w:tabs>
        <w:spacing w:before="140"/>
        <w:ind w:left="1253" w:hanging="287"/>
        <w:rPr>
          <w:sz w:val="24"/>
        </w:rPr>
      </w:pPr>
      <w:r>
        <w:rPr>
          <w:sz w:val="24"/>
        </w:rPr>
        <w:t>совместные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КДН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ПДН;</w:t>
      </w:r>
    </w:p>
    <w:p w:rsidR="00157B9B" w:rsidRDefault="00345A57">
      <w:pPr>
        <w:pStyle w:val="a3"/>
        <w:spacing w:before="136" w:line="362" w:lineRule="auto"/>
        <w:ind w:right="337" w:firstLine="912"/>
        <w:jc w:val="both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54"/>
        </w:rPr>
        <w:t xml:space="preserve"> </w:t>
      </w:r>
      <w:r>
        <w:t>школы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семьи,</w:t>
      </w:r>
      <w:r>
        <w:rPr>
          <w:spacing w:val="54"/>
        </w:rPr>
        <w:t xml:space="preserve"> </w:t>
      </w:r>
      <w:r>
        <w:t>включение</w:t>
      </w:r>
      <w:r>
        <w:rPr>
          <w:spacing w:val="53"/>
        </w:rPr>
        <w:t xml:space="preserve"> </w:t>
      </w:r>
      <w:r>
        <w:t>семьи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воспитательный</w:t>
      </w:r>
      <w:r>
        <w:rPr>
          <w:spacing w:val="53"/>
        </w:rPr>
        <w:t xml:space="preserve"> </w:t>
      </w:r>
      <w:r>
        <w:t>процесс</w:t>
      </w:r>
      <w:r>
        <w:rPr>
          <w:spacing w:val="53"/>
        </w:rPr>
        <w:t xml:space="preserve"> </w:t>
      </w:r>
      <w:r>
        <w:t>через</w:t>
      </w:r>
      <w:r>
        <w:rPr>
          <w:spacing w:val="55"/>
        </w:rPr>
        <w:t xml:space="preserve"> </w:t>
      </w:r>
      <w:r>
        <w:t>систему</w:t>
      </w:r>
    </w:p>
    <w:p w:rsidR="00157B9B" w:rsidRDefault="00157B9B">
      <w:pPr>
        <w:spacing w:line="362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/>
        <w:jc w:val="both"/>
      </w:pPr>
      <w:r>
        <w:t>родительских</w:t>
      </w:r>
      <w:r>
        <w:rPr>
          <w:spacing w:val="-6"/>
        </w:rPr>
        <w:t xml:space="preserve"> </w:t>
      </w:r>
      <w:r>
        <w:t>собраний,</w:t>
      </w:r>
      <w:r>
        <w:rPr>
          <w:spacing w:val="-7"/>
        </w:rPr>
        <w:t xml:space="preserve"> </w:t>
      </w:r>
      <w:r>
        <w:t>общешкольных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родителями.</w:t>
      </w:r>
    </w:p>
    <w:p w:rsidR="00157B9B" w:rsidRDefault="00345A57">
      <w:pPr>
        <w:pStyle w:val="a3"/>
        <w:spacing w:before="137" w:line="360" w:lineRule="auto"/>
        <w:ind w:right="333" w:firstLine="852"/>
        <w:jc w:val="both"/>
      </w:pPr>
      <w:r>
        <w:t>День семьи,</w:t>
      </w:r>
      <w:r>
        <w:rPr>
          <w:spacing w:val="1"/>
        </w:rPr>
        <w:t xml:space="preserve"> </w:t>
      </w:r>
      <w:r>
        <w:t>День матери, мероприятия по профилактике вредных привычек,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лектории</w:t>
      </w:r>
      <w:r>
        <w:rPr>
          <w:spacing w:val="-1"/>
        </w:rPr>
        <w:t xml:space="preserve"> </w:t>
      </w:r>
      <w:r>
        <w:t>и т.д.</w:t>
      </w:r>
    </w:p>
    <w:p w:rsidR="00157B9B" w:rsidRDefault="00345A57">
      <w:pPr>
        <w:pStyle w:val="a3"/>
        <w:spacing w:line="360" w:lineRule="auto"/>
        <w:ind w:right="340" w:firstLine="852"/>
        <w:jc w:val="both"/>
      </w:pPr>
      <w:r>
        <w:t>Кроме</w:t>
      </w:r>
      <w:r>
        <w:rPr>
          <w:spacing w:val="1"/>
        </w:rPr>
        <w:t xml:space="preserve"> </w:t>
      </w:r>
      <w:r>
        <w:t>работы по просвещению и профилактике</w:t>
      </w:r>
      <w:r>
        <w:rPr>
          <w:spacing w:val="61"/>
        </w:rPr>
        <w:t xml:space="preserve"> </w:t>
      </w:r>
      <w:r>
        <w:t>в школе проводится активная работа для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семей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ситуации успеха,</w:t>
      </w:r>
      <w:r>
        <w:rPr>
          <w:spacing w:val="54"/>
        </w:rPr>
        <w:t xml:space="preserve"> </w:t>
      </w:r>
      <w:r>
        <w:t>поддержки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потенциала.</w:t>
      </w:r>
    </w:p>
    <w:p w:rsidR="00157B9B" w:rsidRDefault="00345A57">
      <w:pPr>
        <w:pStyle w:val="a3"/>
        <w:spacing w:line="360" w:lineRule="auto"/>
        <w:ind w:right="340" w:firstLine="566"/>
        <w:jc w:val="both"/>
      </w:pPr>
      <w:r>
        <w:t>Работа с родителями или законными представителями школьников осуществляется в 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видов и форм</w:t>
      </w:r>
      <w:r>
        <w:rPr>
          <w:spacing w:val="-1"/>
        </w:rPr>
        <w:t xml:space="preserve"> </w:t>
      </w:r>
      <w:r>
        <w:t>деятельности:</w:t>
      </w:r>
    </w:p>
    <w:p w:rsidR="00157B9B" w:rsidRDefault="00345A57">
      <w:pPr>
        <w:pStyle w:val="51"/>
        <w:spacing w:before="5"/>
        <w:ind w:left="967"/>
      </w:pPr>
      <w:r>
        <w:t>На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уровне:</w:t>
      </w:r>
    </w:p>
    <w:p w:rsidR="00157B9B" w:rsidRDefault="00345A57">
      <w:pPr>
        <w:pStyle w:val="a3"/>
        <w:spacing w:before="134" w:line="360" w:lineRule="auto"/>
        <w:ind w:left="542" w:right="515" w:firstLine="710"/>
        <w:jc w:val="both"/>
      </w:pPr>
      <w:r>
        <w:t>- общешкольный родительский комитет, участвующий в управлении школой и решении</w:t>
      </w:r>
      <w:r>
        <w:rPr>
          <w:spacing w:val="1"/>
        </w:rPr>
        <w:t xml:space="preserve"> </w:t>
      </w:r>
      <w:r>
        <w:t>вопросов воспитания 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детей;</w:t>
      </w:r>
    </w:p>
    <w:p w:rsidR="00157B9B" w:rsidRDefault="00345A57">
      <w:pPr>
        <w:pStyle w:val="a3"/>
        <w:spacing w:before="1" w:line="360" w:lineRule="auto"/>
        <w:ind w:left="542" w:right="512" w:firstLine="710"/>
        <w:jc w:val="both"/>
      </w:pPr>
      <w:r>
        <w:t>-общешкольные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острых проблем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школьников;</w:t>
      </w:r>
    </w:p>
    <w:p w:rsidR="00157B9B" w:rsidRDefault="00345A57">
      <w:pPr>
        <w:pStyle w:val="a3"/>
        <w:spacing w:line="360" w:lineRule="auto"/>
        <w:ind w:right="513" w:firstLine="480"/>
        <w:jc w:val="both"/>
      </w:pPr>
      <w:r>
        <w:t>-педагогическое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обмениваются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деле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6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здоровьясбережения</w:t>
      </w:r>
      <w:r>
        <w:rPr>
          <w:spacing w:val="-1"/>
        </w:rPr>
        <w:t xml:space="preserve"> </w:t>
      </w:r>
      <w:r>
        <w:t>детей и подростков</w:t>
      </w:r>
    </w:p>
    <w:p w:rsidR="00157B9B" w:rsidRDefault="00345A57">
      <w:pPr>
        <w:pStyle w:val="a3"/>
        <w:spacing w:line="360" w:lineRule="auto"/>
        <w:ind w:right="516" w:firstLine="540"/>
        <w:jc w:val="both"/>
      </w:pPr>
      <w:r>
        <w:t>-взаимодействие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сайта: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предусматривающая</w:t>
      </w:r>
      <w:r>
        <w:rPr>
          <w:spacing w:val="-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новости.</w:t>
      </w:r>
    </w:p>
    <w:p w:rsidR="00157B9B" w:rsidRDefault="00345A57">
      <w:pPr>
        <w:pStyle w:val="51"/>
        <w:spacing w:before="5"/>
        <w:ind w:left="460"/>
      </w:pPr>
      <w:r>
        <w:t>На</w:t>
      </w:r>
      <w:r>
        <w:rPr>
          <w:spacing w:val="-8"/>
        </w:rPr>
        <w:t xml:space="preserve"> </w:t>
      </w:r>
      <w:r>
        <w:t>индивидуальном</w:t>
      </w:r>
      <w:r>
        <w:rPr>
          <w:spacing w:val="-8"/>
        </w:rPr>
        <w:t xml:space="preserve"> </w:t>
      </w:r>
      <w:r>
        <w:t>уровне:</w:t>
      </w:r>
    </w:p>
    <w:p w:rsidR="00157B9B" w:rsidRDefault="00345A57" w:rsidP="0014175D">
      <w:pPr>
        <w:pStyle w:val="a5"/>
        <w:numPr>
          <w:ilvl w:val="0"/>
          <w:numId w:val="25"/>
        </w:numPr>
        <w:tabs>
          <w:tab w:val="left" w:pos="1470"/>
        </w:tabs>
        <w:spacing w:before="132" w:line="360" w:lineRule="auto"/>
        <w:ind w:right="517" w:firstLine="852"/>
        <w:rPr>
          <w:sz w:val="24"/>
        </w:rPr>
      </w:pPr>
      <w:r>
        <w:rPr>
          <w:sz w:val="24"/>
        </w:rPr>
        <w:t>обращение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4"/>
          <w:sz w:val="24"/>
        </w:rPr>
        <w:t xml:space="preserve"> </w:t>
      </w:r>
      <w:r>
        <w:rPr>
          <w:sz w:val="24"/>
        </w:rPr>
        <w:t>специалистам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запросу</w:t>
      </w:r>
      <w:r>
        <w:rPr>
          <w:spacing w:val="1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3"/>
          <w:sz w:val="24"/>
        </w:rPr>
        <w:t xml:space="preserve"> </w:t>
      </w:r>
      <w:r>
        <w:rPr>
          <w:sz w:val="24"/>
        </w:rPr>
        <w:t>острых</w:t>
      </w:r>
      <w:r>
        <w:rPr>
          <w:spacing w:val="15"/>
          <w:sz w:val="24"/>
        </w:rPr>
        <w:t xml:space="preserve"> </w:t>
      </w:r>
      <w:r>
        <w:rPr>
          <w:sz w:val="24"/>
        </w:rPr>
        <w:t>конфликтных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ситуаций;</w:t>
      </w:r>
    </w:p>
    <w:p w:rsidR="00157B9B" w:rsidRDefault="00345A57" w:rsidP="0014175D">
      <w:pPr>
        <w:pStyle w:val="a5"/>
        <w:numPr>
          <w:ilvl w:val="0"/>
          <w:numId w:val="25"/>
        </w:numPr>
        <w:tabs>
          <w:tab w:val="left" w:pos="1443"/>
        </w:tabs>
        <w:spacing w:before="1" w:line="360" w:lineRule="auto"/>
        <w:ind w:right="515" w:firstLine="852"/>
        <w:rPr>
          <w:sz w:val="24"/>
        </w:rPr>
      </w:pPr>
      <w:r>
        <w:rPr>
          <w:sz w:val="24"/>
        </w:rPr>
        <w:t>участие</w:t>
      </w:r>
      <w:r>
        <w:rPr>
          <w:spacing w:val="3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консилиумах,</w:t>
      </w:r>
      <w:r>
        <w:rPr>
          <w:spacing w:val="40"/>
          <w:sz w:val="24"/>
        </w:rPr>
        <w:t xml:space="preserve"> </w:t>
      </w:r>
      <w:r>
        <w:rPr>
          <w:sz w:val="24"/>
        </w:rPr>
        <w:t>собираемых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4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острых проблем,</w:t>
      </w:r>
      <w:r>
        <w:rPr>
          <w:spacing w:val="-1"/>
          <w:sz w:val="24"/>
        </w:rPr>
        <w:t xml:space="preserve"> </w:t>
      </w:r>
      <w:r>
        <w:rPr>
          <w:sz w:val="24"/>
        </w:rPr>
        <w:t>связанных 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ребенка;</w:t>
      </w:r>
    </w:p>
    <w:p w:rsidR="00157B9B" w:rsidRDefault="00345A57" w:rsidP="0014175D">
      <w:pPr>
        <w:pStyle w:val="a5"/>
        <w:numPr>
          <w:ilvl w:val="0"/>
          <w:numId w:val="25"/>
        </w:numPr>
        <w:tabs>
          <w:tab w:val="left" w:pos="1560"/>
          <w:tab w:val="left" w:pos="1561"/>
          <w:tab w:val="left" w:pos="2598"/>
          <w:tab w:val="left" w:pos="3052"/>
          <w:tab w:val="left" w:pos="4138"/>
          <w:tab w:val="left" w:pos="5417"/>
          <w:tab w:val="left" w:pos="5757"/>
          <w:tab w:val="left" w:pos="7110"/>
          <w:tab w:val="left" w:pos="7465"/>
          <w:tab w:val="left" w:pos="8892"/>
          <w:tab w:val="left" w:pos="10696"/>
        </w:tabs>
        <w:spacing w:line="360" w:lineRule="auto"/>
        <w:ind w:right="514" w:firstLine="852"/>
        <w:rPr>
          <w:sz w:val="24"/>
        </w:rPr>
      </w:pPr>
      <w:r>
        <w:rPr>
          <w:sz w:val="24"/>
        </w:rPr>
        <w:t>помощь</w:t>
      </w:r>
      <w:r>
        <w:rPr>
          <w:sz w:val="24"/>
        </w:rPr>
        <w:tab/>
        <w:t>со</w:t>
      </w:r>
      <w:r>
        <w:rPr>
          <w:sz w:val="24"/>
        </w:rPr>
        <w:tab/>
        <w:t>стороны</w:t>
      </w:r>
      <w:r>
        <w:rPr>
          <w:sz w:val="24"/>
        </w:rPr>
        <w:tab/>
        <w:t>родителей</w:t>
      </w:r>
      <w:r>
        <w:rPr>
          <w:sz w:val="24"/>
        </w:rPr>
        <w:tab/>
        <w:t>в</w:t>
      </w:r>
      <w:r>
        <w:rPr>
          <w:sz w:val="24"/>
        </w:rPr>
        <w:tab/>
        <w:t>подготовке</w:t>
      </w:r>
      <w:r>
        <w:rPr>
          <w:sz w:val="24"/>
        </w:rPr>
        <w:tab/>
        <w:t>и</w:t>
      </w:r>
      <w:r>
        <w:rPr>
          <w:sz w:val="24"/>
        </w:rPr>
        <w:tab/>
        <w:t>проведении</w:t>
      </w:r>
      <w:r>
        <w:rPr>
          <w:sz w:val="24"/>
        </w:rPr>
        <w:tab/>
        <w:t>общешкольных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внутриклассных мероприятий 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направленности;</w:t>
      </w:r>
    </w:p>
    <w:p w:rsidR="00157B9B" w:rsidRDefault="00345A57" w:rsidP="0014175D">
      <w:pPr>
        <w:pStyle w:val="a5"/>
        <w:numPr>
          <w:ilvl w:val="0"/>
          <w:numId w:val="25"/>
        </w:numPr>
        <w:tabs>
          <w:tab w:val="left" w:pos="1395"/>
        </w:tabs>
        <w:spacing w:line="362" w:lineRule="auto"/>
        <w:ind w:right="507" w:firstLine="852"/>
        <w:rPr>
          <w:sz w:val="24"/>
        </w:rPr>
      </w:pPr>
      <w:r>
        <w:rPr>
          <w:sz w:val="24"/>
        </w:rPr>
        <w:t>индивидуальное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консультирование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c</w:t>
      </w:r>
      <w:r>
        <w:rPr>
          <w:spacing w:val="-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0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-9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родителей.</w:t>
      </w:r>
    </w:p>
    <w:p w:rsidR="00157B9B" w:rsidRDefault="00157B9B">
      <w:pPr>
        <w:pStyle w:val="a3"/>
        <w:spacing w:before="1"/>
        <w:ind w:left="0"/>
        <w:rPr>
          <w:sz w:val="36"/>
        </w:rPr>
      </w:pPr>
    </w:p>
    <w:p w:rsidR="00157B9B" w:rsidRDefault="00345A57">
      <w:pPr>
        <w:pStyle w:val="41"/>
        <w:ind w:left="3733"/>
        <w:jc w:val="both"/>
      </w:pPr>
      <w:r>
        <w:t>Модуль</w:t>
      </w:r>
      <w:r>
        <w:rPr>
          <w:spacing w:val="-12"/>
        </w:rPr>
        <w:t xml:space="preserve"> </w:t>
      </w:r>
      <w:r>
        <w:t>«Внеурочная</w:t>
      </w:r>
      <w:r>
        <w:rPr>
          <w:spacing w:val="-12"/>
        </w:rPr>
        <w:t xml:space="preserve"> </w:t>
      </w:r>
      <w:r>
        <w:t>деятельность»</w:t>
      </w:r>
    </w:p>
    <w:p w:rsidR="00157B9B" w:rsidRDefault="00345A57">
      <w:pPr>
        <w:pStyle w:val="a3"/>
        <w:spacing w:before="132" w:line="360" w:lineRule="auto"/>
        <w:ind w:right="346" w:firstLine="566"/>
        <w:jc w:val="both"/>
      </w:pPr>
      <w:r>
        <w:t>Воспитание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преимущественно</w:t>
      </w:r>
      <w:r>
        <w:rPr>
          <w:spacing w:val="-1"/>
        </w:rPr>
        <w:t xml:space="preserve"> </w:t>
      </w:r>
      <w:r>
        <w:t>через:</w:t>
      </w:r>
    </w:p>
    <w:p w:rsidR="00157B9B" w:rsidRDefault="00345A57">
      <w:pPr>
        <w:pStyle w:val="a3"/>
        <w:spacing w:line="360" w:lineRule="auto"/>
        <w:ind w:right="331" w:firstLine="566"/>
        <w:jc w:val="both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клубах,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общими</w:t>
      </w:r>
      <w:r>
        <w:rPr>
          <w:spacing w:val="-2"/>
        </w:rPr>
        <w:t xml:space="preserve"> </w:t>
      </w:r>
      <w:r>
        <w:t>позитивными</w:t>
      </w:r>
      <w:r>
        <w:rPr>
          <w:spacing w:val="-3"/>
        </w:rPr>
        <w:t xml:space="preserve"> </w:t>
      </w:r>
      <w:r>
        <w:t>эмоциями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доверительными</w:t>
      </w:r>
      <w:r>
        <w:rPr>
          <w:spacing w:val="-2"/>
        </w:rPr>
        <w:t xml:space="preserve"> </w:t>
      </w:r>
      <w:r>
        <w:t>отношениями;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129"/>
        </w:tabs>
        <w:spacing w:line="360" w:lineRule="auto"/>
        <w:ind w:right="334" w:firstLine="566"/>
        <w:jc w:val="both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 предоставит</w:t>
      </w:r>
      <w:r>
        <w:rPr>
          <w:spacing w:val="1"/>
          <w:sz w:val="24"/>
        </w:rPr>
        <w:t xml:space="preserve"> </w:t>
      </w:r>
      <w:r>
        <w:rPr>
          <w:sz w:val="24"/>
        </w:rPr>
        <w:t>им возможность самореализоваться в ней, приобрести социально значимые знания, развить в себе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22"/>
          <w:sz w:val="24"/>
        </w:rPr>
        <w:t xml:space="preserve"> </w:t>
      </w:r>
      <w:r>
        <w:rPr>
          <w:sz w:val="24"/>
        </w:rPr>
        <w:t>для</w:t>
      </w:r>
      <w:r>
        <w:rPr>
          <w:spacing w:val="2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4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2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2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23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25"/>
          <w:sz w:val="24"/>
        </w:rPr>
        <w:t xml:space="preserve"> </w:t>
      </w:r>
      <w:r>
        <w:rPr>
          <w:sz w:val="24"/>
        </w:rPr>
        <w:t>опыт</w:t>
      </w:r>
      <w:r>
        <w:rPr>
          <w:spacing w:val="23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</w:p>
    <w:p w:rsidR="00157B9B" w:rsidRDefault="00157B9B">
      <w:pPr>
        <w:spacing w:line="360" w:lineRule="auto"/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/>
      </w:pPr>
      <w:r>
        <w:t>социально</w:t>
      </w:r>
      <w:r>
        <w:rPr>
          <w:spacing w:val="-8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>делах;</w:t>
      </w:r>
    </w:p>
    <w:p w:rsidR="00157B9B" w:rsidRDefault="00345A57">
      <w:pPr>
        <w:pStyle w:val="a3"/>
        <w:spacing w:before="136" w:line="352" w:lineRule="auto"/>
        <w:ind w:firstLine="708"/>
      </w:pPr>
      <w:r>
        <w:rPr>
          <w:rFonts w:ascii="Symbol" w:hAnsi="Symbol"/>
        </w:rPr>
        <w:t></w:t>
      </w:r>
      <w:r>
        <w:t>поощрение</w:t>
      </w:r>
      <w:r>
        <w:rPr>
          <w:spacing w:val="24"/>
        </w:rPr>
        <w:t xml:space="preserve"> </w:t>
      </w:r>
      <w:r>
        <w:t>педагогическими</w:t>
      </w:r>
      <w:r>
        <w:rPr>
          <w:spacing w:val="26"/>
        </w:rPr>
        <w:t xml:space="preserve"> </w:t>
      </w:r>
      <w:r>
        <w:t>работниками</w:t>
      </w:r>
      <w:r>
        <w:rPr>
          <w:spacing w:val="26"/>
        </w:rPr>
        <w:t xml:space="preserve"> </w:t>
      </w:r>
      <w:r>
        <w:t>детских</w:t>
      </w:r>
      <w:r>
        <w:rPr>
          <w:spacing w:val="28"/>
        </w:rPr>
        <w:t xml:space="preserve"> </w:t>
      </w:r>
      <w:r>
        <w:t>инициатив,</w:t>
      </w:r>
      <w:r>
        <w:rPr>
          <w:spacing w:val="25"/>
        </w:rPr>
        <w:t xml:space="preserve"> </w:t>
      </w:r>
      <w:r>
        <w:t>проектов,</w:t>
      </w:r>
      <w:r>
        <w:rPr>
          <w:spacing w:val="25"/>
        </w:rPr>
        <w:t xml:space="preserve"> </w:t>
      </w:r>
      <w:r>
        <w:t>самостоятельности,</w:t>
      </w:r>
      <w:r>
        <w:rPr>
          <w:spacing w:val="-57"/>
        </w:rPr>
        <w:t xml:space="preserve"> </w:t>
      </w:r>
      <w:r>
        <w:t>самоорганизации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интересами.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158"/>
        </w:tabs>
        <w:spacing w:before="10" w:line="360" w:lineRule="auto"/>
        <w:ind w:right="342" w:firstLine="566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5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49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46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48"/>
          <w:sz w:val="24"/>
        </w:rPr>
        <w:t xml:space="preserve"> </w:t>
      </w:r>
      <w:r>
        <w:rPr>
          <w:sz w:val="24"/>
        </w:rPr>
        <w:t>их</w:t>
      </w:r>
      <w:r>
        <w:rPr>
          <w:spacing w:val="48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4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4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 поведения;</w:t>
      </w:r>
    </w:p>
    <w:p w:rsidR="00157B9B" w:rsidRDefault="00345A57" w:rsidP="0014175D">
      <w:pPr>
        <w:pStyle w:val="a5"/>
        <w:numPr>
          <w:ilvl w:val="0"/>
          <w:numId w:val="26"/>
        </w:numPr>
        <w:tabs>
          <w:tab w:val="left" w:pos="1163"/>
        </w:tabs>
        <w:spacing w:line="360" w:lineRule="auto"/>
        <w:ind w:right="340" w:firstLine="566"/>
        <w:rPr>
          <w:sz w:val="24"/>
        </w:rPr>
      </w:pPr>
      <w:r>
        <w:rPr>
          <w:sz w:val="24"/>
        </w:rPr>
        <w:t>поддержку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4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48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48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ярко</w:t>
      </w:r>
      <w:r>
        <w:rPr>
          <w:spacing w:val="45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46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накопленных социально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традиций;</w:t>
      </w:r>
    </w:p>
    <w:p w:rsidR="00157B9B" w:rsidRDefault="00345A57">
      <w:pPr>
        <w:pStyle w:val="a3"/>
        <w:spacing w:line="360" w:lineRule="auto"/>
      </w:pPr>
      <w:r>
        <w:t>Реализация</w:t>
      </w:r>
      <w:r>
        <w:rPr>
          <w:spacing w:val="18"/>
        </w:rPr>
        <w:t xml:space="preserve"> </w:t>
      </w:r>
      <w:r>
        <w:t>воспитательного</w:t>
      </w:r>
      <w:r>
        <w:rPr>
          <w:spacing w:val="19"/>
        </w:rPr>
        <w:t xml:space="preserve"> </w:t>
      </w:r>
      <w:r>
        <w:t>потенциала</w:t>
      </w:r>
      <w:r>
        <w:rPr>
          <w:spacing w:val="20"/>
        </w:rPr>
        <w:t xml:space="preserve"> </w:t>
      </w:r>
      <w:r>
        <w:t>внеурочной</w:t>
      </w:r>
      <w:r>
        <w:rPr>
          <w:spacing w:val="22"/>
        </w:rPr>
        <w:t xml:space="preserve"> </w:t>
      </w:r>
      <w:r>
        <w:t>деятельности</w:t>
      </w:r>
      <w:r>
        <w:rPr>
          <w:spacing w:val="2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школе</w:t>
      </w:r>
      <w:r>
        <w:rPr>
          <w:spacing w:val="20"/>
        </w:rPr>
        <w:t xml:space="preserve"> </w:t>
      </w:r>
      <w:r>
        <w:t>осуществляется</w:t>
      </w:r>
      <w:r>
        <w:rPr>
          <w:spacing w:val="24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рамках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выбранных обучающимися</w:t>
      </w:r>
      <w:r>
        <w:rPr>
          <w:spacing w:val="-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занятий</w:t>
      </w:r>
    </w:p>
    <w:p w:rsidR="00157B9B" w:rsidRDefault="00345A57">
      <w:pPr>
        <w:pStyle w:val="a3"/>
        <w:tabs>
          <w:tab w:val="left" w:pos="3305"/>
          <w:tab w:val="left" w:pos="6615"/>
          <w:tab w:val="left" w:pos="9465"/>
        </w:tabs>
        <w:spacing w:line="350" w:lineRule="auto"/>
        <w:ind w:right="333" w:firstLine="708"/>
      </w:pPr>
      <w:r>
        <w:rPr>
          <w:rFonts w:ascii="Symbol" w:hAnsi="Symbol"/>
        </w:rPr>
        <w:t></w:t>
      </w:r>
      <w:r>
        <w:t>патриотической,</w:t>
      </w:r>
      <w:r>
        <w:tab/>
        <w:t>гражданско-патриотической,</w:t>
      </w:r>
      <w:r>
        <w:tab/>
        <w:t>военно-патриотической,</w:t>
      </w:r>
      <w:r>
        <w:tab/>
      </w:r>
      <w:r>
        <w:rPr>
          <w:spacing w:val="-1"/>
        </w:rPr>
        <w:t>краеведческой,</w:t>
      </w:r>
      <w:r>
        <w:rPr>
          <w:spacing w:val="-57"/>
        </w:rPr>
        <w:t xml:space="preserve"> </w:t>
      </w:r>
      <w:r>
        <w:t>историко-культурной</w:t>
      </w:r>
      <w:r>
        <w:rPr>
          <w:spacing w:val="-1"/>
        </w:rPr>
        <w:t xml:space="preserve"> </w:t>
      </w:r>
      <w:r>
        <w:t>направленности;</w:t>
      </w:r>
    </w:p>
    <w:p w:rsidR="00157B9B" w:rsidRDefault="00345A57">
      <w:pPr>
        <w:pStyle w:val="a3"/>
        <w:spacing w:before="13" w:line="350" w:lineRule="auto"/>
        <w:ind w:firstLine="708"/>
      </w:pPr>
      <w:r>
        <w:rPr>
          <w:rFonts w:ascii="Symbol" w:hAnsi="Symbol"/>
        </w:rPr>
        <w:t>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культурам</w:t>
      </w:r>
      <w:r>
        <w:rPr>
          <w:spacing w:val="-57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духовно-историческому</w:t>
      </w:r>
      <w:r>
        <w:rPr>
          <w:spacing w:val="-5"/>
        </w:rPr>
        <w:t xml:space="preserve"> </w:t>
      </w:r>
      <w:r>
        <w:t>краеведению;</w:t>
      </w:r>
    </w:p>
    <w:p w:rsidR="00157B9B" w:rsidRDefault="00345A57">
      <w:pPr>
        <w:pStyle w:val="a3"/>
        <w:spacing w:before="13"/>
        <w:ind w:left="1109"/>
      </w:pPr>
      <w:r>
        <w:rPr>
          <w:rFonts w:ascii="Symbol" w:hAnsi="Symbol"/>
        </w:rPr>
        <w:t></w:t>
      </w:r>
      <w:r>
        <w:t>познавательной,</w:t>
      </w:r>
      <w:r>
        <w:rPr>
          <w:spacing w:val="-15"/>
        </w:rPr>
        <w:t xml:space="preserve"> </w:t>
      </w:r>
      <w:r>
        <w:t>научной,</w:t>
      </w:r>
      <w:r>
        <w:rPr>
          <w:spacing w:val="-14"/>
        </w:rPr>
        <w:t xml:space="preserve"> </w:t>
      </w:r>
      <w:r>
        <w:t>исследовательской,</w:t>
      </w:r>
      <w:r>
        <w:rPr>
          <w:spacing w:val="-14"/>
        </w:rPr>
        <w:t xml:space="preserve"> </w:t>
      </w:r>
      <w:r>
        <w:t>просветительской</w:t>
      </w:r>
      <w:r>
        <w:rPr>
          <w:spacing w:val="-14"/>
        </w:rPr>
        <w:t xml:space="preserve"> </w:t>
      </w:r>
      <w:r>
        <w:t>направленности;</w:t>
      </w:r>
    </w:p>
    <w:p w:rsidR="00157B9B" w:rsidRDefault="00345A57">
      <w:pPr>
        <w:pStyle w:val="a3"/>
        <w:spacing w:before="138"/>
        <w:ind w:left="1109"/>
      </w:pPr>
      <w:r>
        <w:rPr>
          <w:rFonts w:ascii="Symbol" w:hAnsi="Symbol"/>
        </w:rPr>
        <w:t></w:t>
      </w:r>
      <w:r>
        <w:t>экологической,</w:t>
      </w:r>
      <w:r>
        <w:rPr>
          <w:spacing w:val="-14"/>
        </w:rPr>
        <w:t xml:space="preserve"> </w:t>
      </w:r>
      <w:r>
        <w:t>природоохранной</w:t>
      </w:r>
      <w:r>
        <w:rPr>
          <w:spacing w:val="-13"/>
        </w:rPr>
        <w:t xml:space="preserve"> </w:t>
      </w:r>
      <w:r>
        <w:t>направленности;</w:t>
      </w:r>
    </w:p>
    <w:p w:rsidR="00157B9B" w:rsidRDefault="00345A57">
      <w:pPr>
        <w:pStyle w:val="a3"/>
        <w:tabs>
          <w:tab w:val="left" w:pos="3210"/>
          <w:tab w:val="left" w:pos="4790"/>
          <w:tab w:val="left" w:pos="6670"/>
          <w:tab w:val="left" w:pos="7017"/>
          <w:tab w:val="left" w:pos="8056"/>
          <w:tab w:val="left" w:pos="9248"/>
        </w:tabs>
        <w:spacing w:before="135" w:line="352" w:lineRule="auto"/>
        <w:ind w:right="341" w:firstLine="708"/>
      </w:pPr>
      <w:r>
        <w:rPr>
          <w:rFonts w:ascii="Symbol" w:hAnsi="Symbol"/>
        </w:rPr>
        <w:t></w:t>
      </w:r>
      <w:r>
        <w:t>художественной,</w:t>
      </w:r>
      <w:r>
        <w:tab/>
        <w:t>эстетической</w:t>
      </w:r>
      <w:r>
        <w:tab/>
        <w:t>направленности</w:t>
      </w:r>
      <w:r>
        <w:tab/>
        <w:t>в</w:t>
      </w:r>
      <w:r>
        <w:tab/>
        <w:t>области</w:t>
      </w:r>
      <w:r>
        <w:tab/>
        <w:t>искусств,</w:t>
      </w:r>
      <w:r>
        <w:tab/>
      </w:r>
      <w:r>
        <w:rPr>
          <w:spacing w:val="-2"/>
        </w:rPr>
        <w:t>художественного</w:t>
      </w:r>
      <w:r>
        <w:rPr>
          <w:spacing w:val="-57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жанров;</w:t>
      </w:r>
    </w:p>
    <w:p w:rsidR="00157B9B" w:rsidRDefault="00345A57">
      <w:pPr>
        <w:pStyle w:val="a3"/>
        <w:spacing w:before="7"/>
        <w:ind w:left="1109"/>
      </w:pPr>
      <w:r>
        <w:rPr>
          <w:rFonts w:ascii="Symbol" w:hAnsi="Symbol"/>
        </w:rPr>
        <w:t></w:t>
      </w:r>
      <w:r>
        <w:t>туристско-краеведческой</w:t>
      </w:r>
      <w:r>
        <w:rPr>
          <w:spacing w:val="-12"/>
        </w:rPr>
        <w:t xml:space="preserve"> </w:t>
      </w:r>
      <w:r>
        <w:t>направленности;</w:t>
      </w:r>
    </w:p>
    <w:p w:rsidR="00157B9B" w:rsidRDefault="00345A57">
      <w:pPr>
        <w:pStyle w:val="a3"/>
        <w:spacing w:before="139"/>
        <w:ind w:left="1109"/>
      </w:pPr>
      <w:r>
        <w:rPr>
          <w:rFonts w:ascii="Symbol" w:hAnsi="Symbol"/>
        </w:rPr>
        <w:t></w:t>
      </w:r>
      <w:r>
        <w:t>оздоровительной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направленности.</w:t>
      </w:r>
    </w:p>
    <w:p w:rsidR="00157B9B" w:rsidRDefault="00345A57">
      <w:pPr>
        <w:pStyle w:val="a3"/>
        <w:spacing w:before="138" w:line="360" w:lineRule="auto"/>
        <w:ind w:right="339" w:firstLine="566"/>
        <w:jc w:val="both"/>
      </w:pPr>
      <w:r>
        <w:rPr>
          <w:b/>
          <w:i/>
        </w:rPr>
        <w:t>Познавательная</w:t>
      </w:r>
      <w:r>
        <w:rPr>
          <w:b/>
          <w:i/>
          <w:spacing w:val="-13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-12"/>
        </w:rPr>
        <w:t xml:space="preserve"> </w:t>
      </w:r>
      <w:r>
        <w:t>Курсы</w:t>
      </w:r>
      <w:r>
        <w:rPr>
          <w:spacing w:val="-12"/>
        </w:rPr>
        <w:t xml:space="preserve"> </w:t>
      </w:r>
      <w:r>
        <w:t>внеурочной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«Занимательная</w:t>
      </w:r>
      <w:r>
        <w:rPr>
          <w:spacing w:val="-12"/>
        </w:rPr>
        <w:t xml:space="preserve"> </w:t>
      </w:r>
      <w:r>
        <w:t>биология»,</w:t>
      </w:r>
      <w:r>
        <w:rPr>
          <w:spacing w:val="-10"/>
        </w:rPr>
        <w:t xml:space="preserve"> </w:t>
      </w:r>
      <w:r>
        <w:t>«Я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общество»,«Физика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грамотности»,</w:t>
      </w:r>
      <w:r>
        <w:rPr>
          <w:spacing w:val="1"/>
        </w:rPr>
        <w:t xml:space="preserve"> </w:t>
      </w:r>
      <w:r>
        <w:t>«Предпринимательская</w:t>
      </w:r>
      <w:r>
        <w:rPr>
          <w:spacing w:val="1"/>
        </w:rPr>
        <w:t xml:space="preserve"> </w:t>
      </w:r>
      <w:r>
        <w:t>деятельность»,</w:t>
      </w:r>
      <w:r>
        <w:rPr>
          <w:spacing w:val="1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6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 значимых знаний, развивающие их любознательность, позволяющие привлечь их внимание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экономическим,</w:t>
      </w:r>
      <w:r>
        <w:rPr>
          <w:spacing w:val="1"/>
        </w:rPr>
        <w:t xml:space="preserve"> </w:t>
      </w:r>
      <w:r>
        <w:t>политическим,</w:t>
      </w:r>
      <w:r>
        <w:rPr>
          <w:spacing w:val="1"/>
        </w:rPr>
        <w:t xml:space="preserve"> </w:t>
      </w:r>
      <w:r>
        <w:t>экологическим,</w:t>
      </w:r>
      <w:r>
        <w:rPr>
          <w:spacing w:val="1"/>
        </w:rPr>
        <w:t xml:space="preserve"> </w:t>
      </w:r>
      <w:r>
        <w:t>гуманитарным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формирующие их гуманистическое мировоззрение и научную картину мира.</w:t>
      </w:r>
      <w:r>
        <w:rPr>
          <w:spacing w:val="1"/>
        </w:rPr>
        <w:t xml:space="preserve"> </w:t>
      </w:r>
      <w:r>
        <w:t>Деятельность отряда</w:t>
      </w:r>
      <w:r>
        <w:rPr>
          <w:spacing w:val="1"/>
        </w:rPr>
        <w:t xml:space="preserve"> </w:t>
      </w:r>
      <w:r>
        <w:t>юных</w:t>
      </w:r>
      <w:r>
        <w:rPr>
          <w:spacing w:val="1"/>
        </w:rPr>
        <w:t xml:space="preserve"> </w:t>
      </w:r>
      <w:r>
        <w:t>инспекторов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физическое,</w:t>
      </w:r>
      <w:r>
        <w:rPr>
          <w:spacing w:val="61"/>
        </w:rPr>
        <w:t xml:space="preserve"> </w:t>
      </w:r>
      <w:r>
        <w:t>так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учащихся; формирование правильных жизненных взглядов в различных</w:t>
      </w:r>
      <w:r>
        <w:rPr>
          <w:spacing w:val="1"/>
        </w:rPr>
        <w:t xml:space="preserve"> </w:t>
      </w:r>
      <w:r>
        <w:t>аспектах.</w:t>
      </w:r>
    </w:p>
    <w:p w:rsidR="00157B9B" w:rsidRDefault="00345A57">
      <w:pPr>
        <w:spacing w:line="276" w:lineRule="exact"/>
        <w:ind w:left="967"/>
        <w:jc w:val="both"/>
        <w:rPr>
          <w:sz w:val="24"/>
        </w:rPr>
      </w:pPr>
      <w:r>
        <w:rPr>
          <w:b/>
          <w:i/>
          <w:sz w:val="24"/>
        </w:rPr>
        <w:t>Художественно-эстетическое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творчество.</w:t>
      </w:r>
      <w:r>
        <w:rPr>
          <w:b/>
          <w:i/>
          <w:spacing w:val="-15"/>
          <w:sz w:val="24"/>
        </w:rPr>
        <w:t xml:space="preserve"> </w:t>
      </w:r>
      <w:r>
        <w:rPr>
          <w:sz w:val="24"/>
        </w:rPr>
        <w:t>Курс</w:t>
      </w:r>
      <w:r>
        <w:rPr>
          <w:spacing w:val="-1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«Школьный</w:t>
      </w:r>
      <w:r>
        <w:rPr>
          <w:spacing w:val="-14"/>
          <w:sz w:val="24"/>
        </w:rPr>
        <w:t xml:space="preserve"> </w:t>
      </w:r>
      <w:r>
        <w:rPr>
          <w:sz w:val="24"/>
        </w:rPr>
        <w:t>театр»,</w:t>
      </w:r>
    </w:p>
    <w:p w:rsidR="00157B9B" w:rsidRDefault="00345A57">
      <w:pPr>
        <w:pStyle w:val="a3"/>
        <w:spacing w:before="137" w:line="360" w:lineRule="auto"/>
        <w:ind w:right="329"/>
        <w:jc w:val="both"/>
      </w:pPr>
      <w:r>
        <w:t>«Культура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твоей</w:t>
      </w:r>
      <w:r>
        <w:rPr>
          <w:spacing w:val="1"/>
        </w:rPr>
        <w:t xml:space="preserve"> </w:t>
      </w:r>
      <w:r>
        <w:t>жизни»</w:t>
      </w:r>
      <w:r>
        <w:rPr>
          <w:spacing w:val="1"/>
        </w:rPr>
        <w:t xml:space="preserve"> </w:t>
      </w:r>
      <w:r>
        <w:t>создающие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школьников, направленные на раскрытие их творческих способностей, формирование чувства вкуса и</w:t>
      </w:r>
      <w:r>
        <w:rPr>
          <w:spacing w:val="1"/>
        </w:rPr>
        <w:t xml:space="preserve"> </w:t>
      </w:r>
      <w:r>
        <w:t>умения ценить прекрасное, на воспитание ценностного отношения школьников к культуре и их общее</w:t>
      </w:r>
      <w:r>
        <w:rPr>
          <w:spacing w:val="1"/>
        </w:rPr>
        <w:t xml:space="preserve"> </w:t>
      </w:r>
      <w:r>
        <w:t>духовно-нравственное развитие. Участие в муниципальных, региональных или российских творческих</w:t>
      </w:r>
      <w:r>
        <w:rPr>
          <w:spacing w:val="-57"/>
        </w:rPr>
        <w:t xml:space="preserve"> </w:t>
      </w:r>
      <w:r>
        <w:t>конкурсах:</w:t>
      </w:r>
      <w:r>
        <w:rPr>
          <w:spacing w:val="-9"/>
        </w:rPr>
        <w:t xml:space="preserve"> </w:t>
      </w:r>
      <w:r>
        <w:t>рисунка,</w:t>
      </w:r>
      <w:r>
        <w:rPr>
          <w:spacing w:val="-9"/>
        </w:rPr>
        <w:t xml:space="preserve"> </w:t>
      </w:r>
      <w:r>
        <w:t>вокала,</w:t>
      </w:r>
      <w:r>
        <w:rPr>
          <w:spacing w:val="-9"/>
        </w:rPr>
        <w:t xml:space="preserve"> </w:t>
      </w:r>
      <w:r>
        <w:t>ораторского</w:t>
      </w:r>
      <w:r>
        <w:rPr>
          <w:spacing w:val="-9"/>
        </w:rPr>
        <w:t xml:space="preserve"> </w:t>
      </w:r>
      <w:r>
        <w:t>мастерства,</w:t>
      </w:r>
      <w:r>
        <w:rPr>
          <w:spacing w:val="-9"/>
        </w:rPr>
        <w:t xml:space="preserve"> </w:t>
      </w:r>
      <w:r>
        <w:t>дающих</w:t>
      </w:r>
      <w:r>
        <w:rPr>
          <w:spacing w:val="-8"/>
        </w:rPr>
        <w:t xml:space="preserve"> </w:t>
      </w:r>
      <w:r>
        <w:t>детям</w:t>
      </w:r>
      <w:r>
        <w:rPr>
          <w:spacing w:val="-10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важный</w:t>
      </w:r>
      <w:r>
        <w:rPr>
          <w:spacing w:val="-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личностного</w:t>
      </w:r>
      <w:r>
        <w:rPr>
          <w:spacing w:val="24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опыт</w:t>
      </w:r>
      <w:r>
        <w:rPr>
          <w:spacing w:val="22"/>
        </w:rPr>
        <w:t xml:space="preserve"> </w:t>
      </w:r>
      <w:r>
        <w:t>деятельности,</w:t>
      </w:r>
      <w:r>
        <w:rPr>
          <w:spacing w:val="24"/>
        </w:rPr>
        <w:t xml:space="preserve"> </w:t>
      </w:r>
      <w:r>
        <w:t>направленной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помощь</w:t>
      </w:r>
      <w:r>
        <w:rPr>
          <w:spacing w:val="25"/>
        </w:rPr>
        <w:t xml:space="preserve"> </w:t>
      </w:r>
      <w:r>
        <w:t>другим</w:t>
      </w:r>
      <w:r>
        <w:rPr>
          <w:spacing w:val="23"/>
        </w:rPr>
        <w:t xml:space="preserve"> </w:t>
      </w:r>
      <w:r>
        <w:t>людям,</w:t>
      </w:r>
      <w:r>
        <w:rPr>
          <w:spacing w:val="24"/>
        </w:rPr>
        <w:t xml:space="preserve"> </w:t>
      </w:r>
      <w:r>
        <w:t>своей</w:t>
      </w:r>
      <w:r>
        <w:rPr>
          <w:spacing w:val="25"/>
        </w:rPr>
        <w:t xml:space="preserve"> </w:t>
      </w:r>
      <w:r>
        <w:t>школе,</w:t>
      </w:r>
    </w:p>
    <w:p w:rsidR="00157B9B" w:rsidRDefault="00157B9B">
      <w:pPr>
        <w:spacing w:line="360" w:lineRule="auto"/>
        <w:jc w:val="both"/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360" w:lineRule="auto"/>
        <w:ind w:right="338"/>
        <w:jc w:val="both"/>
      </w:pPr>
      <w:r>
        <w:t>обществу в целом; развить в себе такие качества как забота, уважение, умение сопереживать, умение</w:t>
      </w:r>
      <w:r>
        <w:rPr>
          <w:spacing w:val="1"/>
        </w:rPr>
        <w:t xml:space="preserve"> </w:t>
      </w:r>
      <w:r>
        <w:t>общаться,</w:t>
      </w:r>
      <w:r>
        <w:rPr>
          <w:spacing w:val="-1"/>
        </w:rPr>
        <w:t xml:space="preserve"> </w:t>
      </w:r>
      <w:r>
        <w:t>слушать и слышать</w:t>
      </w:r>
      <w:r>
        <w:rPr>
          <w:spacing w:val="-1"/>
        </w:rPr>
        <w:t xml:space="preserve"> </w:t>
      </w:r>
      <w:r>
        <w:t>других.</w:t>
      </w:r>
    </w:p>
    <w:p w:rsidR="00157B9B" w:rsidRDefault="00345A57">
      <w:pPr>
        <w:spacing w:line="360" w:lineRule="auto"/>
        <w:ind w:left="400" w:right="333" w:firstLine="566"/>
        <w:jc w:val="both"/>
        <w:rPr>
          <w:sz w:val="24"/>
        </w:rPr>
      </w:pPr>
      <w:r>
        <w:rPr>
          <w:b/>
          <w:i/>
          <w:sz w:val="24"/>
        </w:rPr>
        <w:t>Туристско-краеведческая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деятельность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музее</w:t>
      </w:r>
      <w:r>
        <w:rPr>
          <w:spacing w:val="1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1"/>
          <w:sz w:val="24"/>
        </w:rPr>
        <w:t xml:space="preserve"> </w:t>
      </w:r>
      <w:r>
        <w:rPr>
          <w:sz w:val="24"/>
        </w:rPr>
        <w:t>славы</w:t>
      </w:r>
      <w:r>
        <w:rPr>
          <w:spacing w:val="1"/>
          <w:sz w:val="24"/>
        </w:rPr>
        <w:t xml:space="preserve"> </w:t>
      </w:r>
      <w:r>
        <w:rPr>
          <w:sz w:val="24"/>
        </w:rPr>
        <w:t>наших</w:t>
      </w:r>
      <w:r>
        <w:rPr>
          <w:spacing w:val="1"/>
          <w:sz w:val="24"/>
        </w:rPr>
        <w:t xml:space="preserve"> </w:t>
      </w:r>
      <w:r>
        <w:rPr>
          <w:sz w:val="24"/>
        </w:rPr>
        <w:t>земляков, создание экспозици</w:t>
      </w:r>
      <w:r w:rsidR="001365BA">
        <w:rPr>
          <w:sz w:val="24"/>
        </w:rPr>
        <w:t>й</w:t>
      </w:r>
      <w:r>
        <w:rPr>
          <w:spacing w:val="3"/>
          <w:sz w:val="24"/>
        </w:rPr>
        <w:t xml:space="preserve"> </w:t>
      </w:r>
      <w:r>
        <w:rPr>
          <w:sz w:val="24"/>
        </w:rPr>
        <w:t>«Истори</w:t>
      </w:r>
      <w:r w:rsidR="00161122">
        <w:rPr>
          <w:sz w:val="24"/>
        </w:rPr>
        <w:t>я</w:t>
      </w:r>
      <w:r>
        <w:rPr>
          <w:spacing w:val="2"/>
          <w:sz w:val="24"/>
        </w:rPr>
        <w:t xml:space="preserve"> </w:t>
      </w:r>
      <w:r>
        <w:rPr>
          <w:sz w:val="24"/>
        </w:rPr>
        <w:t>школы»,</w:t>
      </w:r>
      <w:r>
        <w:rPr>
          <w:spacing w:val="5"/>
          <w:sz w:val="24"/>
        </w:rPr>
        <w:t xml:space="preserve"> </w:t>
      </w:r>
      <w:r>
        <w:rPr>
          <w:sz w:val="24"/>
        </w:rPr>
        <w:t>«Русск</w:t>
      </w:r>
      <w:r w:rsidR="00161122">
        <w:rPr>
          <w:sz w:val="24"/>
        </w:rPr>
        <w:t>ая</w:t>
      </w:r>
      <w:r>
        <w:rPr>
          <w:spacing w:val="2"/>
          <w:sz w:val="24"/>
        </w:rPr>
        <w:t xml:space="preserve"> </w:t>
      </w:r>
      <w:r w:rsidR="00161122">
        <w:rPr>
          <w:sz w:val="24"/>
        </w:rPr>
        <w:t>изба</w:t>
      </w:r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</w:p>
    <w:p w:rsidR="00157B9B" w:rsidRDefault="00345A57">
      <w:pPr>
        <w:pStyle w:val="a3"/>
        <w:spacing w:line="360" w:lineRule="auto"/>
        <w:ind w:right="339"/>
        <w:jc w:val="both"/>
      </w:pPr>
      <w:r>
        <w:t>«Школьный музей». Мероприятия, направленные на воспитание у школьников любви к своему 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Краеведческие экскурсии, путешествия, проекты и исследовательская работа в области краеведения,</w:t>
      </w:r>
      <w:r>
        <w:rPr>
          <w:spacing w:val="1"/>
        </w:rPr>
        <w:t xml:space="preserve"> </w:t>
      </w:r>
      <w:r>
        <w:t>поездки в города России, посещение музеев, направленные на воспитание у школьников любви 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школьников.</w:t>
      </w:r>
    </w:p>
    <w:p w:rsidR="00157B9B" w:rsidRDefault="00345A57">
      <w:pPr>
        <w:pStyle w:val="a3"/>
        <w:spacing w:before="1" w:line="360" w:lineRule="auto"/>
        <w:ind w:right="331" w:firstLine="566"/>
        <w:jc w:val="both"/>
      </w:pPr>
      <w:r>
        <w:rPr>
          <w:b/>
          <w:i/>
        </w:rPr>
        <w:t>Спортивно-оздоровительная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деятельность.</w:t>
      </w:r>
      <w:r>
        <w:rPr>
          <w:b/>
          <w:i/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«Юный</w:t>
      </w:r>
      <w:r>
        <w:rPr>
          <w:spacing w:val="1"/>
        </w:rPr>
        <w:t xml:space="preserve"> </w:t>
      </w:r>
      <w:r>
        <w:t>футболист»,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здоровья»,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безопасности»,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воли,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 xml:space="preserve">установок на защиту слабых. </w:t>
      </w:r>
    </w:p>
    <w:p w:rsidR="00157B9B" w:rsidRDefault="00345A57" w:rsidP="00D21C55">
      <w:pPr>
        <w:pStyle w:val="a3"/>
        <w:spacing w:before="1" w:line="360" w:lineRule="auto"/>
        <w:ind w:right="332" w:firstLine="566"/>
        <w:jc w:val="both"/>
      </w:pPr>
      <w:r>
        <w:rPr>
          <w:b/>
          <w:i/>
        </w:rPr>
        <w:t xml:space="preserve">Трудовая деятельность. </w:t>
      </w:r>
      <w:r>
        <w:t>Участие в</w:t>
      </w:r>
      <w:r>
        <w:rPr>
          <w:spacing w:val="1"/>
        </w:rPr>
        <w:t xml:space="preserve"> </w:t>
      </w:r>
      <w:r>
        <w:t>проекте</w:t>
      </w:r>
      <w:r>
        <w:rPr>
          <w:spacing w:val="1"/>
        </w:rPr>
        <w:t xml:space="preserve"> </w:t>
      </w:r>
      <w:r w:rsidR="00D21C55">
        <w:t>«Успех каждого ребенка»</w:t>
      </w:r>
      <w:r>
        <w:t>. Курсы внеурочной</w:t>
      </w:r>
      <w:r>
        <w:rPr>
          <w:spacing w:val="1"/>
        </w:rPr>
        <w:t xml:space="preserve"> </w:t>
      </w:r>
      <w:r>
        <w:t>деятельности на целены на воспитание у обучающихся трудолюбия и уважительного</w:t>
      </w:r>
      <w:r>
        <w:rPr>
          <w:spacing w:val="1"/>
        </w:rPr>
        <w:t xml:space="preserve"> </w:t>
      </w:r>
      <w:r>
        <w:t>отношения к труду связанному с сельским хозяйством.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полезных дел, дающих детям</w:t>
      </w:r>
      <w:r>
        <w:rPr>
          <w:spacing w:val="1"/>
        </w:rPr>
        <w:t xml:space="preserve"> </w:t>
      </w:r>
      <w:r>
        <w:t>возможность получить важный для их личностного развития опыт деятельности, направленной на</w:t>
      </w:r>
      <w:r>
        <w:rPr>
          <w:spacing w:val="1"/>
        </w:rPr>
        <w:t xml:space="preserve"> </w:t>
      </w:r>
      <w:r>
        <w:t>помощь другим людям, своей школе, обществу в целом; развить в себе такие качества как забота,</w:t>
      </w:r>
      <w:r>
        <w:rPr>
          <w:spacing w:val="1"/>
        </w:rPr>
        <w:t xml:space="preserve"> </w:t>
      </w:r>
      <w:r>
        <w:t>уважение, умение сопереживать, умение общаться, слушать и слышать других. Такими делами могут</w:t>
      </w:r>
      <w:r>
        <w:rPr>
          <w:spacing w:val="1"/>
        </w:rPr>
        <w:t xml:space="preserve"> </w:t>
      </w:r>
      <w:r>
        <w:t>являться:</w:t>
      </w:r>
      <w:r>
        <w:rPr>
          <w:spacing w:val="1"/>
        </w:rPr>
        <w:t xml:space="preserve"> </w:t>
      </w:r>
      <w:r>
        <w:t>посильная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оказываемая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людям;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(проведение</w:t>
      </w:r>
      <w:r>
        <w:rPr>
          <w:spacing w:val="1"/>
        </w:rPr>
        <w:t xml:space="preserve"> </w:t>
      </w:r>
      <w:r>
        <w:t>культурно-просветительских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посетителей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благоустройстве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учреждений и т.п.);</w:t>
      </w:r>
      <w:r>
        <w:rPr>
          <w:spacing w:val="1"/>
        </w:rPr>
        <w:t xml:space="preserve"> </w:t>
      </w:r>
      <w:r>
        <w:t>участие школьников в работе на прилегающей к школе территории (работа 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деревьями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клумб)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45"/>
        </w:rPr>
        <w:t xml:space="preserve"> </w:t>
      </w:r>
      <w:r>
        <w:t>профессий</w:t>
      </w:r>
      <w:r>
        <w:rPr>
          <w:spacing w:val="48"/>
        </w:rPr>
        <w:t xml:space="preserve"> </w:t>
      </w:r>
      <w:r>
        <w:t>направлены</w:t>
      </w:r>
      <w:r>
        <w:rPr>
          <w:spacing w:val="47"/>
        </w:rPr>
        <w:t xml:space="preserve"> </w:t>
      </w:r>
      <w:r>
        <w:t>классные</w:t>
      </w:r>
      <w:r>
        <w:rPr>
          <w:spacing w:val="46"/>
        </w:rPr>
        <w:t xml:space="preserve"> </w:t>
      </w:r>
      <w:r>
        <w:t>часы</w:t>
      </w:r>
      <w:r>
        <w:rPr>
          <w:spacing w:val="51"/>
        </w:rPr>
        <w:t xml:space="preserve"> </w:t>
      </w:r>
      <w:r>
        <w:t>«Россия</w:t>
      </w:r>
      <w:r>
        <w:rPr>
          <w:spacing w:val="56"/>
        </w:rPr>
        <w:t xml:space="preserve"> </w:t>
      </w:r>
      <w:r>
        <w:t>–</w:t>
      </w:r>
      <w:r>
        <w:rPr>
          <w:spacing w:val="47"/>
        </w:rPr>
        <w:t xml:space="preserve"> </w:t>
      </w:r>
      <w:r>
        <w:t>мои</w:t>
      </w:r>
      <w:r>
        <w:rPr>
          <w:spacing w:val="48"/>
        </w:rPr>
        <w:t xml:space="preserve"> </w:t>
      </w:r>
      <w:r>
        <w:t>горизонты»</w:t>
      </w:r>
      <w:r>
        <w:rPr>
          <w:spacing w:val="45"/>
        </w:rPr>
        <w:t xml:space="preserve"> </w:t>
      </w:r>
      <w:r>
        <w:t>уроки</w:t>
      </w:r>
    </w:p>
    <w:p w:rsidR="00157B9B" w:rsidRDefault="00345A57">
      <w:pPr>
        <w:pStyle w:val="a3"/>
        <w:spacing w:before="1"/>
        <w:jc w:val="both"/>
      </w:pPr>
      <w:r>
        <w:t>«ПроеКТОрия»,</w:t>
      </w:r>
      <w:r>
        <w:rPr>
          <w:spacing w:val="-9"/>
        </w:rPr>
        <w:t xml:space="preserve"> </w:t>
      </w:r>
      <w:r>
        <w:t>«Билет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будущее».</w:t>
      </w:r>
    </w:p>
    <w:p w:rsidR="00157B9B" w:rsidRDefault="00345A57">
      <w:pPr>
        <w:pStyle w:val="a3"/>
        <w:spacing w:before="137"/>
        <w:ind w:left="1253"/>
        <w:jc w:val="both"/>
      </w:pPr>
      <w:r>
        <w:t>По</w:t>
      </w:r>
      <w:r>
        <w:rPr>
          <w:spacing w:val="-5"/>
        </w:rPr>
        <w:t xml:space="preserve"> </w:t>
      </w:r>
      <w:r>
        <w:t>одному</w:t>
      </w:r>
      <w:r>
        <w:rPr>
          <w:spacing w:val="-9"/>
        </w:rPr>
        <w:t xml:space="preserve"> </w:t>
      </w:r>
      <w:r>
        <w:t>часу</w:t>
      </w:r>
      <w:r>
        <w:rPr>
          <w:spacing w:val="-9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обязательном</w:t>
      </w:r>
      <w:r>
        <w:rPr>
          <w:spacing w:val="-5"/>
        </w:rPr>
        <w:t xml:space="preserve"> </w:t>
      </w:r>
      <w:r>
        <w:t>порядке</w:t>
      </w:r>
      <w:r>
        <w:rPr>
          <w:spacing w:val="49"/>
        </w:rPr>
        <w:t xml:space="preserve"> </w:t>
      </w:r>
      <w:r>
        <w:t>отводятся</w:t>
      </w:r>
      <w:r>
        <w:rPr>
          <w:spacing w:val="-4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занятия:</w:t>
      </w:r>
    </w:p>
    <w:p w:rsidR="00157B9B" w:rsidRDefault="00345A57" w:rsidP="0014175D">
      <w:pPr>
        <w:pStyle w:val="a5"/>
        <w:numPr>
          <w:ilvl w:val="0"/>
          <w:numId w:val="24"/>
        </w:numPr>
        <w:tabs>
          <w:tab w:val="left" w:pos="1122"/>
        </w:tabs>
        <w:spacing w:before="133" w:line="350" w:lineRule="auto"/>
        <w:ind w:right="337"/>
        <w:jc w:val="both"/>
        <w:rPr>
          <w:sz w:val="24"/>
        </w:rPr>
      </w:pPr>
      <w:r>
        <w:rPr>
          <w:b/>
          <w:sz w:val="24"/>
        </w:rPr>
        <w:t xml:space="preserve">«Разговоры о важном». </w:t>
      </w:r>
      <w:r>
        <w:rPr>
          <w:sz w:val="24"/>
        </w:rPr>
        <w:t>Темы и содержание занятий определяются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 разбивкой по классам на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 уровне.</w:t>
      </w:r>
    </w:p>
    <w:p w:rsidR="00157B9B" w:rsidRDefault="00345A57" w:rsidP="0014175D">
      <w:pPr>
        <w:pStyle w:val="a5"/>
        <w:numPr>
          <w:ilvl w:val="0"/>
          <w:numId w:val="24"/>
        </w:numPr>
        <w:tabs>
          <w:tab w:val="left" w:pos="1121"/>
          <w:tab w:val="left" w:pos="1122"/>
          <w:tab w:val="left" w:pos="2835"/>
          <w:tab w:val="left" w:pos="3339"/>
          <w:tab w:val="left" w:pos="5213"/>
          <w:tab w:val="left" w:pos="7900"/>
          <w:tab w:val="left" w:pos="9202"/>
          <w:tab w:val="left" w:pos="9598"/>
        </w:tabs>
        <w:spacing w:before="83" w:line="352" w:lineRule="auto"/>
        <w:ind w:right="336"/>
        <w:rPr>
          <w:sz w:val="24"/>
        </w:rPr>
      </w:pPr>
      <w:r>
        <w:rPr>
          <w:sz w:val="24"/>
        </w:rPr>
        <w:t>направленные</w:t>
      </w:r>
      <w:r>
        <w:rPr>
          <w:sz w:val="24"/>
        </w:rPr>
        <w:tab/>
        <w:t>на</w:t>
      </w:r>
      <w:r>
        <w:rPr>
          <w:sz w:val="24"/>
        </w:rPr>
        <w:tab/>
        <w:t>удовлетворение</w:t>
      </w:r>
      <w:r>
        <w:rPr>
          <w:sz w:val="24"/>
        </w:rPr>
        <w:tab/>
      </w:r>
      <w:r>
        <w:rPr>
          <w:b/>
          <w:sz w:val="24"/>
        </w:rPr>
        <w:t>профориентационных</w:t>
      </w:r>
      <w:r>
        <w:rPr>
          <w:b/>
          <w:sz w:val="24"/>
        </w:rPr>
        <w:tab/>
      </w:r>
      <w:r>
        <w:rPr>
          <w:sz w:val="24"/>
        </w:rPr>
        <w:t>интересов</w:t>
      </w:r>
      <w:r>
        <w:rPr>
          <w:sz w:val="24"/>
        </w:rPr>
        <w:tab/>
        <w:t>и</w:t>
      </w:r>
      <w:r>
        <w:rPr>
          <w:sz w:val="24"/>
        </w:rPr>
        <w:tab/>
        <w:t>потребностей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предпринимательства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(Россия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мои</w:t>
      </w:r>
      <w:r>
        <w:rPr>
          <w:spacing w:val="-2"/>
          <w:sz w:val="24"/>
        </w:rPr>
        <w:t xml:space="preserve"> </w:t>
      </w:r>
      <w:r>
        <w:rPr>
          <w:sz w:val="24"/>
        </w:rPr>
        <w:t>горизонты).</w:t>
      </w:r>
    </w:p>
    <w:p w:rsidR="00157B9B" w:rsidRDefault="00345A57" w:rsidP="0014175D">
      <w:pPr>
        <w:pStyle w:val="a5"/>
        <w:numPr>
          <w:ilvl w:val="0"/>
          <w:numId w:val="24"/>
        </w:numPr>
        <w:tabs>
          <w:tab w:val="left" w:pos="1121"/>
          <w:tab w:val="left" w:pos="1122"/>
        </w:tabs>
        <w:spacing w:before="8" w:line="352" w:lineRule="auto"/>
        <w:ind w:right="339"/>
        <w:rPr>
          <w:sz w:val="24"/>
        </w:rPr>
      </w:pP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функциональной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8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60"/>
          <w:sz w:val="24"/>
        </w:rPr>
        <w:t xml:space="preserve"> </w:t>
      </w:r>
      <w:r>
        <w:rPr>
          <w:sz w:val="24"/>
        </w:rPr>
        <w:t>финансовой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грамотности).</w:t>
      </w:r>
    </w:p>
    <w:p w:rsidR="00157B9B" w:rsidRDefault="00157B9B">
      <w:pPr>
        <w:pStyle w:val="a3"/>
        <w:spacing w:before="1"/>
        <w:ind w:left="0"/>
        <w:rPr>
          <w:sz w:val="37"/>
        </w:rPr>
      </w:pPr>
    </w:p>
    <w:p w:rsidR="00711CB5" w:rsidRDefault="00711CB5">
      <w:pPr>
        <w:pStyle w:val="41"/>
        <w:ind w:left="3958"/>
        <w:jc w:val="both"/>
      </w:pPr>
    </w:p>
    <w:p w:rsidR="00157B9B" w:rsidRDefault="00345A57">
      <w:pPr>
        <w:pStyle w:val="41"/>
        <w:ind w:left="3958"/>
        <w:jc w:val="both"/>
      </w:pPr>
      <w:r>
        <w:t>Модуль</w:t>
      </w:r>
      <w:r>
        <w:rPr>
          <w:spacing w:val="-11"/>
        </w:rPr>
        <w:t xml:space="preserve"> </w:t>
      </w:r>
      <w:r>
        <w:t>«Внешкольные</w:t>
      </w:r>
      <w:r>
        <w:rPr>
          <w:spacing w:val="-12"/>
        </w:rPr>
        <w:t xml:space="preserve"> </w:t>
      </w:r>
      <w:r>
        <w:t>мероприятия»</w:t>
      </w:r>
    </w:p>
    <w:p w:rsidR="00157B9B" w:rsidRDefault="00345A57">
      <w:pPr>
        <w:pStyle w:val="a3"/>
        <w:spacing w:before="132"/>
        <w:ind w:left="1109"/>
        <w:jc w:val="both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внешкольных</w:t>
      </w:r>
      <w:r>
        <w:rPr>
          <w:spacing w:val="-10"/>
        </w:rPr>
        <w:t xml:space="preserve"> </w:t>
      </w:r>
      <w:r>
        <w:t>мероприятий</w:t>
      </w:r>
      <w:r>
        <w:rPr>
          <w:spacing w:val="-12"/>
        </w:rPr>
        <w:t xml:space="preserve"> </w:t>
      </w:r>
      <w:r>
        <w:t>предусматривает:</w:t>
      </w:r>
    </w:p>
    <w:p w:rsidR="00157B9B" w:rsidRDefault="00345A57">
      <w:pPr>
        <w:pStyle w:val="a3"/>
        <w:spacing w:before="139" w:line="355" w:lineRule="auto"/>
        <w:ind w:right="340" w:firstLine="708"/>
        <w:jc w:val="both"/>
      </w:pPr>
      <w:r>
        <w:rPr>
          <w:rFonts w:ascii="Symbol" w:hAnsi="Symbol"/>
        </w:rPr>
        <w:t></w:t>
      </w: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педагогами, по изучаемым в школе учебным предметам, курсам, модулям (конференции, фестивали,</w:t>
      </w:r>
      <w:r>
        <w:rPr>
          <w:spacing w:val="1"/>
        </w:rPr>
        <w:t xml:space="preserve"> </w:t>
      </w:r>
      <w:r>
        <w:t>творческие</w:t>
      </w:r>
      <w:r>
        <w:rPr>
          <w:spacing w:val="58"/>
        </w:rPr>
        <w:t xml:space="preserve"> </w:t>
      </w:r>
      <w:r>
        <w:t>конкурсы);</w:t>
      </w:r>
    </w:p>
    <w:p w:rsidR="00157B9B" w:rsidRDefault="00345A57">
      <w:pPr>
        <w:pStyle w:val="a3"/>
        <w:spacing w:before="6" w:line="357" w:lineRule="auto"/>
        <w:ind w:right="336" w:firstLine="708"/>
        <w:jc w:val="both"/>
      </w:pPr>
      <w:r>
        <w:rPr>
          <w:rFonts w:ascii="Symbol" w:hAnsi="Symbol"/>
        </w:rPr>
        <w:t></w:t>
      </w:r>
      <w:r>
        <w:t>организуемые в классах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выходного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музей, технопарк, на предприятия села и города) с привлечением к их планированию, 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157B9B" w:rsidRDefault="00345A57">
      <w:pPr>
        <w:pStyle w:val="a3"/>
        <w:spacing w:before="4" w:line="357" w:lineRule="auto"/>
        <w:ind w:right="331" w:firstLine="708"/>
        <w:jc w:val="both"/>
      </w:pPr>
      <w:r>
        <w:rPr>
          <w:rFonts w:ascii="Symbol" w:hAnsi="Symbol"/>
        </w:rPr>
        <w:t></w:t>
      </w:r>
      <w:r>
        <w:t>литературные, исторические, экологические и другие походы, экскурсии, экспедиции, слеты и</w:t>
      </w:r>
      <w:r>
        <w:rPr>
          <w:spacing w:val="1"/>
        </w:rPr>
        <w:t xml:space="preserve"> </w:t>
      </w:r>
      <w:r>
        <w:t>т. п., организуемые педагогами, в том числе совместно с родителями (законными представителями)</w:t>
      </w:r>
      <w:r>
        <w:rPr>
          <w:spacing w:val="1"/>
        </w:rPr>
        <w:t xml:space="preserve"> </w:t>
      </w:r>
      <w:r>
        <w:t>обучающихся (для изучения историко-культурных мест, событий, биографий проживавших в 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1"/>
        </w:rPr>
        <w:t xml:space="preserve"> </w:t>
      </w:r>
      <w:r>
        <w:t>флоры</w:t>
      </w:r>
      <w:r>
        <w:rPr>
          <w:spacing w:val="-3"/>
        </w:rPr>
        <w:t xml:space="preserve"> </w:t>
      </w:r>
      <w:r>
        <w:t>и фауны и</w:t>
      </w:r>
      <w:r>
        <w:rPr>
          <w:spacing w:val="-1"/>
        </w:rPr>
        <w:t xml:space="preserve"> </w:t>
      </w:r>
      <w:r>
        <w:t>др.);</w:t>
      </w:r>
    </w:p>
    <w:p w:rsidR="00157B9B" w:rsidRDefault="00345A57">
      <w:pPr>
        <w:pStyle w:val="a3"/>
        <w:spacing w:before="3" w:line="357" w:lineRule="auto"/>
        <w:ind w:right="333" w:firstLine="708"/>
        <w:jc w:val="both"/>
      </w:pPr>
      <w:r>
        <w:rPr>
          <w:rFonts w:ascii="Symbol" w:hAnsi="Symbol"/>
        </w:rPr>
        <w:t></w:t>
      </w:r>
      <w:r>
        <w:t>выездные события,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-12"/>
        </w:rPr>
        <w:t xml:space="preserve"> </w:t>
      </w:r>
      <w:r>
        <w:t>ответственным</w:t>
      </w:r>
      <w:r>
        <w:rPr>
          <w:spacing w:val="-13"/>
        </w:rPr>
        <w:t xml:space="preserve"> </w:t>
      </w:r>
      <w:r>
        <w:t>отношением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делу,</w:t>
      </w:r>
      <w:r>
        <w:rPr>
          <w:spacing w:val="-10"/>
        </w:rPr>
        <w:t xml:space="preserve"> </w:t>
      </w:r>
      <w:r>
        <w:t>атмосферой</w:t>
      </w:r>
      <w:r>
        <w:rPr>
          <w:spacing w:val="-10"/>
        </w:rPr>
        <w:t xml:space="preserve"> </w:t>
      </w:r>
      <w:r>
        <w:t>эмоционально-психологического</w:t>
      </w:r>
      <w:r>
        <w:rPr>
          <w:spacing w:val="-57"/>
        </w:rPr>
        <w:t xml:space="preserve"> </w:t>
      </w:r>
      <w:r>
        <w:t>комфорта;</w:t>
      </w:r>
    </w:p>
    <w:p w:rsidR="00157B9B" w:rsidRDefault="00345A57">
      <w:pPr>
        <w:pStyle w:val="a3"/>
        <w:spacing w:before="1" w:line="357" w:lineRule="auto"/>
        <w:ind w:right="338" w:firstLine="708"/>
        <w:jc w:val="both"/>
      </w:pPr>
      <w:r>
        <w:rPr>
          <w:rFonts w:ascii="Symbol" w:hAnsi="Symbol"/>
        </w:rPr>
        <w:t></w:t>
      </w:r>
      <w:r>
        <w:t>внешкольные мероприятия, в том числе организуемые совместно с социальными партнерами</w:t>
      </w:r>
      <w:r>
        <w:rPr>
          <w:spacing w:val="1"/>
        </w:rPr>
        <w:t xml:space="preserve"> </w:t>
      </w:r>
      <w:r>
        <w:t>школы (Старомайнским Центром творчества и спорта, с библиотеками и музеями города Ульяновска и</w:t>
      </w:r>
      <w:r>
        <w:rPr>
          <w:spacing w:val="-57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Старая</w:t>
      </w:r>
      <w:r>
        <w:rPr>
          <w:spacing w:val="1"/>
        </w:rPr>
        <w:t xml:space="preserve"> </w:t>
      </w:r>
      <w:r>
        <w:t>Майна,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духовно-патриотическим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Арское,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-57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ветеранов</w:t>
      </w:r>
      <w:r>
        <w:rPr>
          <w:spacing w:val="-3"/>
        </w:rPr>
        <w:t xml:space="preserve"> </w:t>
      </w:r>
      <w:r>
        <w:t>«Боевое</w:t>
      </w:r>
      <w:r>
        <w:rPr>
          <w:spacing w:val="-8"/>
        </w:rPr>
        <w:t xml:space="preserve"> </w:t>
      </w:r>
      <w:r>
        <w:t>братство»,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ВУЗами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СУЗами</w:t>
      </w:r>
      <w:r>
        <w:rPr>
          <w:spacing w:val="-6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Ульяновска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</w:t>
      </w:r>
      <w:r>
        <w:rPr>
          <w:spacing w:val="47"/>
        </w:rPr>
        <w:t xml:space="preserve"> </w:t>
      </w:r>
      <w:r>
        <w:t>)</w:t>
      </w:r>
    </w:p>
    <w:p w:rsidR="00157B9B" w:rsidRDefault="00345A57">
      <w:pPr>
        <w:pStyle w:val="41"/>
        <w:ind w:left="963" w:right="897"/>
        <w:jc w:val="center"/>
      </w:pPr>
      <w:r>
        <w:t>Модуль</w:t>
      </w:r>
      <w:r>
        <w:rPr>
          <w:spacing w:val="-10"/>
        </w:rPr>
        <w:t xml:space="preserve"> </w:t>
      </w:r>
      <w:r>
        <w:t>«Профориентация»</w:t>
      </w:r>
    </w:p>
    <w:p w:rsidR="00157B9B" w:rsidRDefault="00345A57" w:rsidP="0025096A">
      <w:pPr>
        <w:pStyle w:val="a3"/>
        <w:spacing w:before="132"/>
        <w:ind w:left="963" w:right="341"/>
        <w:jc w:val="center"/>
      </w:pPr>
      <w:r>
        <w:t>Совместная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педагогов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школьников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направлению</w:t>
      </w:r>
      <w:r>
        <w:rPr>
          <w:spacing w:val="10"/>
        </w:rPr>
        <w:t xml:space="preserve"> </w:t>
      </w:r>
      <w:r>
        <w:t>«профориентация»</w:t>
      </w:r>
      <w:r>
        <w:rPr>
          <w:spacing w:val="-1"/>
        </w:rPr>
        <w:t xml:space="preserve"> </w:t>
      </w:r>
      <w:r>
        <w:t>включает</w:t>
      </w:r>
      <w:r w:rsidR="0025096A">
        <w:t xml:space="preserve"> </w:t>
      </w:r>
      <w:r>
        <w:t>в себя профессиональное просвещение школьников; диагностику и консультирование по проблемам</w:t>
      </w:r>
      <w:r>
        <w:rPr>
          <w:spacing w:val="1"/>
        </w:rPr>
        <w:t xml:space="preserve"> </w:t>
      </w:r>
      <w:r>
        <w:t>профориентации, организацию профессиональных проб школьников. Задача совместной деятельности</w:t>
      </w:r>
      <w:r>
        <w:rPr>
          <w:spacing w:val="1"/>
        </w:rPr>
        <w:t xml:space="preserve"> </w:t>
      </w:r>
      <w:r>
        <w:t>педагога и ребенка – подготовить школьника к осознанному выбору своей будущей профессиональной</w:t>
      </w:r>
      <w:r>
        <w:rPr>
          <w:spacing w:val="-58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профориентационно</w:t>
      </w:r>
      <w:r>
        <w:rPr>
          <w:spacing w:val="1"/>
        </w:rPr>
        <w:t xml:space="preserve"> </w:t>
      </w:r>
      <w:r>
        <w:t>-значимые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позитивный взгляд на труд в постиндустриальном мире, охватывающий не только профессиональную,</w:t>
      </w:r>
      <w:r>
        <w:rPr>
          <w:spacing w:val="-57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 непрофессиональную</w:t>
      </w:r>
      <w:r>
        <w:rPr>
          <w:spacing w:val="2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такой деятельности:</w:t>
      </w:r>
    </w:p>
    <w:p w:rsidR="00157B9B" w:rsidRDefault="00345A57">
      <w:pPr>
        <w:pStyle w:val="a3"/>
        <w:spacing w:line="360" w:lineRule="auto"/>
        <w:ind w:right="515" w:firstLine="886"/>
        <w:jc w:val="both"/>
      </w:pPr>
      <w:r>
        <w:t>-циклы профориентационных часов общения, направленных на</w:t>
      </w:r>
      <w:r>
        <w:rPr>
          <w:spacing w:val="1"/>
        </w:rPr>
        <w:t xml:space="preserve"> </w:t>
      </w:r>
      <w:r>
        <w:t>подготовку школьника к</w:t>
      </w:r>
      <w:r>
        <w:rPr>
          <w:spacing w:val="1"/>
        </w:rPr>
        <w:t xml:space="preserve"> </w:t>
      </w:r>
      <w:r>
        <w:t>осознанному</w:t>
      </w:r>
      <w:r>
        <w:rPr>
          <w:spacing w:val="-7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будущего;</w:t>
      </w:r>
    </w:p>
    <w:p w:rsidR="00157B9B" w:rsidRDefault="00345A57">
      <w:pPr>
        <w:pStyle w:val="a3"/>
        <w:spacing w:line="360" w:lineRule="auto"/>
        <w:ind w:right="514" w:firstLine="886"/>
        <w:jc w:val="both"/>
      </w:pPr>
      <w:r>
        <w:t>-профориентационные игры:</w:t>
      </w:r>
      <w:r>
        <w:rPr>
          <w:spacing w:val="1"/>
        </w:rPr>
        <w:t xml:space="preserve"> </w:t>
      </w:r>
      <w:r>
        <w:t>деловые игры, квесты, расширяющие знания школьников о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достоинствах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недостатках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интересной</w:t>
      </w:r>
      <w:r>
        <w:rPr>
          <w:spacing w:val="-1"/>
        </w:rPr>
        <w:t xml:space="preserve"> </w:t>
      </w:r>
      <w:r>
        <w:t>школьникам</w:t>
      </w:r>
      <w:r>
        <w:rPr>
          <w:spacing w:val="-1"/>
        </w:rPr>
        <w:t xml:space="preserve"> </w:t>
      </w:r>
      <w:r>
        <w:t>профессиональной деятельности;</w:t>
      </w:r>
    </w:p>
    <w:p w:rsidR="00157B9B" w:rsidRDefault="00345A57">
      <w:pPr>
        <w:pStyle w:val="a3"/>
        <w:spacing w:before="1" w:line="360" w:lineRule="auto"/>
        <w:ind w:right="511" w:firstLine="886"/>
        <w:jc w:val="both"/>
      </w:pPr>
      <w:r>
        <w:t>-экскурсии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 профессиях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эти</w:t>
      </w:r>
      <w:r>
        <w:rPr>
          <w:spacing w:val="-2"/>
        </w:rPr>
        <w:t xml:space="preserve"> </w:t>
      </w:r>
      <w:r>
        <w:t>профессии;</w:t>
      </w:r>
    </w:p>
    <w:p w:rsidR="00157B9B" w:rsidRDefault="00345A57">
      <w:pPr>
        <w:pStyle w:val="a3"/>
        <w:ind w:left="1286"/>
        <w:jc w:val="both"/>
      </w:pPr>
      <w:r>
        <w:t>-посещение</w:t>
      </w:r>
      <w:r>
        <w:rPr>
          <w:spacing w:val="-6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открытых</w:t>
      </w:r>
      <w:r>
        <w:rPr>
          <w:spacing w:val="-3"/>
        </w:rPr>
        <w:t xml:space="preserve"> </w:t>
      </w:r>
      <w:r>
        <w:t>дверей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средних</w:t>
      </w:r>
      <w:r>
        <w:rPr>
          <w:spacing w:val="-2"/>
        </w:rPr>
        <w:t xml:space="preserve"> </w:t>
      </w:r>
      <w:r>
        <w:t>специальных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заведениях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вузах;</w:t>
      </w:r>
    </w:p>
    <w:p w:rsidR="00157B9B" w:rsidRDefault="00345A57">
      <w:pPr>
        <w:pStyle w:val="a3"/>
        <w:spacing w:before="137" w:line="360" w:lineRule="auto"/>
        <w:ind w:right="510" w:firstLine="886"/>
        <w:jc w:val="both"/>
      </w:pPr>
      <w:r>
        <w:t>-совместное с педагогами изучение интернет ресурсов, посвященных выбору 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-2"/>
        </w:rPr>
        <w:t xml:space="preserve"> </w:t>
      </w:r>
      <w:r>
        <w:t>профориентационного</w:t>
      </w:r>
      <w:r>
        <w:rPr>
          <w:spacing w:val="-1"/>
        </w:rPr>
        <w:t xml:space="preserve"> </w:t>
      </w:r>
      <w:r>
        <w:t>онлайн-тестирования;</w:t>
      </w:r>
    </w:p>
    <w:p w:rsidR="00157B9B" w:rsidRDefault="00345A57">
      <w:pPr>
        <w:pStyle w:val="a3"/>
        <w:spacing w:line="362" w:lineRule="auto"/>
        <w:ind w:right="515" w:firstLine="886"/>
        <w:jc w:val="both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сети</w:t>
      </w:r>
      <w:r>
        <w:rPr>
          <w:spacing w:val="-57"/>
        </w:rPr>
        <w:t xml:space="preserve"> </w:t>
      </w:r>
      <w:r>
        <w:t>интернет;</w:t>
      </w:r>
    </w:p>
    <w:p w:rsidR="00157B9B" w:rsidRDefault="00345A57">
      <w:pPr>
        <w:pStyle w:val="a3"/>
        <w:spacing w:line="271" w:lineRule="exact"/>
        <w:ind w:left="1286"/>
        <w:jc w:val="both"/>
      </w:pPr>
      <w:r>
        <w:t>-</w:t>
      </w:r>
      <w:r>
        <w:rPr>
          <w:spacing w:val="25"/>
        </w:rPr>
        <w:t xml:space="preserve"> </w:t>
      </w:r>
      <w:r>
        <w:t>освоение</w:t>
      </w:r>
      <w:r>
        <w:rPr>
          <w:spacing w:val="82"/>
        </w:rPr>
        <w:t xml:space="preserve"> </w:t>
      </w:r>
      <w:r>
        <w:t>школьниками</w:t>
      </w:r>
      <w:r>
        <w:rPr>
          <w:spacing w:val="84"/>
        </w:rPr>
        <w:t xml:space="preserve"> </w:t>
      </w:r>
      <w:r>
        <w:t>основ</w:t>
      </w:r>
      <w:r>
        <w:rPr>
          <w:spacing w:val="84"/>
        </w:rPr>
        <w:t xml:space="preserve"> </w:t>
      </w:r>
      <w:r>
        <w:t>профессии</w:t>
      </w:r>
      <w:r>
        <w:rPr>
          <w:spacing w:val="84"/>
        </w:rPr>
        <w:t xml:space="preserve"> </w:t>
      </w:r>
      <w:r>
        <w:t>в</w:t>
      </w:r>
      <w:r>
        <w:rPr>
          <w:spacing w:val="84"/>
        </w:rPr>
        <w:t xml:space="preserve"> </w:t>
      </w:r>
      <w:r>
        <w:t>рамках</w:t>
      </w:r>
      <w:r>
        <w:rPr>
          <w:spacing w:val="85"/>
        </w:rPr>
        <w:t xml:space="preserve"> </w:t>
      </w:r>
      <w:r>
        <w:t>курсов</w:t>
      </w:r>
      <w:r>
        <w:rPr>
          <w:spacing w:val="86"/>
        </w:rPr>
        <w:t xml:space="preserve"> </w:t>
      </w:r>
      <w:r>
        <w:t>внеурочной</w:t>
      </w:r>
      <w:r>
        <w:rPr>
          <w:spacing w:val="84"/>
        </w:rPr>
        <w:t xml:space="preserve"> </w:t>
      </w:r>
      <w:r>
        <w:t>деятельности</w:t>
      </w:r>
    </w:p>
    <w:p w:rsidR="00157B9B" w:rsidRDefault="00345A57">
      <w:pPr>
        <w:pStyle w:val="a3"/>
        <w:spacing w:before="139"/>
        <w:jc w:val="both"/>
      </w:pPr>
      <w:r>
        <w:t>«Россия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мои</w:t>
      </w:r>
      <w:r>
        <w:rPr>
          <w:spacing w:val="-5"/>
        </w:rPr>
        <w:t xml:space="preserve"> </w:t>
      </w:r>
      <w:r>
        <w:t>горизонты».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spacing w:before="5"/>
        <w:ind w:left="0"/>
        <w:rPr>
          <w:sz w:val="22"/>
        </w:rPr>
      </w:pPr>
    </w:p>
    <w:p w:rsidR="00157B9B" w:rsidRDefault="00345A57">
      <w:pPr>
        <w:pStyle w:val="41"/>
        <w:ind w:left="3706"/>
        <w:jc w:val="both"/>
      </w:pPr>
      <w:r>
        <w:t>Модуль</w:t>
      </w:r>
      <w:r>
        <w:rPr>
          <w:spacing w:val="-10"/>
        </w:rPr>
        <w:t xml:space="preserve"> </w:t>
      </w:r>
      <w:r>
        <w:t>«Основные</w:t>
      </w:r>
      <w:r>
        <w:rPr>
          <w:spacing w:val="-7"/>
        </w:rPr>
        <w:t xml:space="preserve"> </w:t>
      </w:r>
      <w:r>
        <w:t>школьные</w:t>
      </w:r>
      <w:r>
        <w:rPr>
          <w:spacing w:val="-10"/>
        </w:rPr>
        <w:t xml:space="preserve"> </w:t>
      </w:r>
      <w:r>
        <w:t>дела»</w:t>
      </w:r>
    </w:p>
    <w:p w:rsidR="00157B9B" w:rsidRDefault="00345A57">
      <w:pPr>
        <w:pStyle w:val="a3"/>
        <w:spacing w:before="132" w:line="360" w:lineRule="auto"/>
        <w:ind w:right="332" w:firstLine="708"/>
        <w:jc w:val="both"/>
      </w:pPr>
      <w:r>
        <w:t>Ключевые</w:t>
      </w:r>
      <w:r>
        <w:rPr>
          <w:spacing w:val="-6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общешкольные</w:t>
      </w:r>
      <w:r>
        <w:rPr>
          <w:spacing w:val="-7"/>
        </w:rPr>
        <w:t xml:space="preserve"> </w:t>
      </w:r>
      <w:r>
        <w:t>дела,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принимает</w:t>
      </w:r>
      <w:r>
        <w:rPr>
          <w:spacing w:val="-2"/>
        </w:rPr>
        <w:t xml:space="preserve"> </w:t>
      </w:r>
      <w:r>
        <w:t>участие</w:t>
      </w:r>
      <w:r>
        <w:rPr>
          <w:spacing w:val="-58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планируются,</w:t>
      </w:r>
      <w:r>
        <w:rPr>
          <w:spacing w:val="1"/>
        </w:rPr>
        <w:t xml:space="preserve"> </w:t>
      </w:r>
      <w:r>
        <w:t>готовятся,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анализируются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интересных и значимых для школьников, объединяющих их вместе с педагогами в единый коллектив.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Главные дела являются понятными, личностно значимыми, главное, в празднике - своеобразная форма</w:t>
      </w:r>
      <w:r>
        <w:rPr>
          <w:spacing w:val="-57"/>
        </w:rPr>
        <w:t xml:space="preserve"> </w:t>
      </w:r>
      <w:r>
        <w:t>духовного самовыражения и обогащения ребенка. «День знаний», «День учителя», «День школьника»,</w:t>
      </w:r>
      <w:r>
        <w:rPr>
          <w:spacing w:val="-57"/>
        </w:rPr>
        <w:t xml:space="preserve"> </w:t>
      </w:r>
      <w:r>
        <w:t>Новогодние</w:t>
      </w:r>
      <w:r>
        <w:rPr>
          <w:spacing w:val="-2"/>
        </w:rPr>
        <w:t xml:space="preserve"> </w:t>
      </w:r>
      <w:r>
        <w:t>театрализованные</w:t>
      </w:r>
      <w:r>
        <w:rPr>
          <w:spacing w:val="-3"/>
        </w:rPr>
        <w:t xml:space="preserve"> </w:t>
      </w:r>
      <w:r>
        <w:t>представления,</w:t>
      </w:r>
      <w:r>
        <w:rPr>
          <w:spacing w:val="55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матери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157B9B" w:rsidRDefault="00345A57">
      <w:pPr>
        <w:pStyle w:val="41"/>
        <w:spacing w:before="6"/>
        <w:jc w:val="both"/>
      </w:pPr>
      <w:r>
        <w:t>На</w:t>
      </w:r>
      <w:r>
        <w:rPr>
          <w:spacing w:val="-5"/>
        </w:rPr>
        <w:t xml:space="preserve"> </w:t>
      </w:r>
      <w:r>
        <w:t>школьном</w:t>
      </w:r>
      <w:r>
        <w:rPr>
          <w:spacing w:val="-7"/>
        </w:rPr>
        <w:t xml:space="preserve"> </w:t>
      </w:r>
      <w:r>
        <w:t>уровне</w:t>
      </w:r>
    </w:p>
    <w:p w:rsidR="00157B9B" w:rsidRDefault="00345A57">
      <w:pPr>
        <w:pStyle w:val="a3"/>
        <w:spacing w:before="134" w:line="360" w:lineRule="auto"/>
        <w:ind w:right="340"/>
        <w:jc w:val="both"/>
      </w:pPr>
      <w:r>
        <w:t>I.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развитием</w:t>
      </w:r>
      <w:r>
        <w:rPr>
          <w:spacing w:val="61"/>
        </w:rPr>
        <w:t xml:space="preserve"> </w:t>
      </w:r>
      <w:r>
        <w:t>воспитательной</w:t>
      </w:r>
      <w:r>
        <w:rPr>
          <w:spacing w:val="60"/>
        </w:rPr>
        <w:t xml:space="preserve"> </w:t>
      </w:r>
      <w:r>
        <w:t>составляющей</w:t>
      </w:r>
      <w:r>
        <w:rPr>
          <w:spacing w:val="6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деятельности:</w:t>
      </w:r>
    </w:p>
    <w:p w:rsidR="00157B9B" w:rsidRDefault="00345A57">
      <w:pPr>
        <w:pStyle w:val="a3"/>
        <w:spacing w:line="360" w:lineRule="auto"/>
        <w:ind w:right="343" w:firstLine="708"/>
        <w:jc w:val="both"/>
      </w:pPr>
      <w:r>
        <w:t>«Ученик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конкурс,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 наиболее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достижений</w:t>
      </w:r>
      <w:r>
        <w:rPr>
          <w:spacing w:val="37"/>
        </w:rPr>
        <w:t xml:space="preserve"> </w:t>
      </w:r>
      <w:r>
        <w:t>учащихся</w:t>
      </w:r>
      <w:r>
        <w:rPr>
          <w:spacing w:val="34"/>
        </w:rPr>
        <w:t xml:space="preserve"> </w:t>
      </w:r>
      <w:r>
        <w:t>школы,</w:t>
      </w:r>
      <w:r>
        <w:rPr>
          <w:spacing w:val="34"/>
        </w:rPr>
        <w:t xml:space="preserve"> </w:t>
      </w:r>
      <w:r>
        <w:t>развития</w:t>
      </w:r>
      <w:r>
        <w:rPr>
          <w:spacing w:val="15"/>
        </w:rPr>
        <w:t xml:space="preserve"> </w:t>
      </w:r>
      <w:r>
        <w:t>интеллектуальных,</w:t>
      </w:r>
      <w:r>
        <w:rPr>
          <w:spacing w:val="34"/>
        </w:rPr>
        <w:t xml:space="preserve"> </w:t>
      </w:r>
      <w:r>
        <w:t>познавательных</w:t>
      </w:r>
    </w:p>
    <w:p w:rsidR="00157B9B" w:rsidRDefault="00345A57">
      <w:pPr>
        <w:pStyle w:val="a3"/>
        <w:spacing w:before="64" w:line="360" w:lineRule="auto"/>
        <w:ind w:right="336"/>
        <w:jc w:val="both"/>
      </w:pPr>
      <w:r>
        <w:t>способностей,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60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навыков</w:t>
      </w:r>
      <w:r>
        <w:rPr>
          <w:spacing w:val="60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сочетании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самостоятельностью</w:t>
      </w:r>
      <w:r>
        <w:rPr>
          <w:spacing w:val="55"/>
        </w:rPr>
        <w:t xml:space="preserve"> </w:t>
      </w:r>
      <w:r>
        <w:t>учащихся,</w:t>
      </w:r>
      <w:r>
        <w:rPr>
          <w:spacing w:val="-3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знаний.</w:t>
      </w:r>
    </w:p>
    <w:p w:rsidR="00157B9B" w:rsidRDefault="00345A57">
      <w:pPr>
        <w:pStyle w:val="a3"/>
        <w:spacing w:line="360" w:lineRule="auto"/>
        <w:ind w:right="2759" w:firstLine="708"/>
        <w:jc w:val="both"/>
      </w:pPr>
      <w:r>
        <w:t>День Знаний</w:t>
      </w:r>
      <w:r>
        <w:rPr>
          <w:spacing w:val="1"/>
        </w:rPr>
        <w:t xml:space="preserve"> </w:t>
      </w:r>
      <w:r>
        <w:t>– традиционный общешкольный праздник, состоящий из</w:t>
      </w:r>
      <w:r>
        <w:rPr>
          <w:spacing w:val="1"/>
        </w:rPr>
        <w:t xml:space="preserve"> </w:t>
      </w:r>
      <w:r>
        <w:t>серии</w:t>
      </w:r>
      <w:r>
        <w:rPr>
          <w:spacing w:val="55"/>
        </w:rPr>
        <w:t xml:space="preserve"> </w:t>
      </w:r>
      <w:r>
        <w:t>тематических</w:t>
      </w:r>
      <w:r>
        <w:rPr>
          <w:spacing w:val="57"/>
        </w:rPr>
        <w:t xml:space="preserve"> </w:t>
      </w:r>
      <w:r>
        <w:t>классных</w:t>
      </w:r>
      <w:r>
        <w:rPr>
          <w:spacing w:val="56"/>
        </w:rPr>
        <w:t xml:space="preserve"> </w:t>
      </w:r>
      <w:r>
        <w:t>часов,</w:t>
      </w:r>
      <w:r>
        <w:rPr>
          <w:spacing w:val="55"/>
        </w:rPr>
        <w:t xml:space="preserve"> </w:t>
      </w:r>
      <w:r>
        <w:t>экспериментальных</w:t>
      </w:r>
      <w:r>
        <w:rPr>
          <w:spacing w:val="57"/>
        </w:rPr>
        <w:t xml:space="preserve"> </w:t>
      </w:r>
      <w:r>
        <w:t>площадок.</w:t>
      </w:r>
      <w:r>
        <w:rPr>
          <w:spacing w:val="55"/>
        </w:rPr>
        <w:t xml:space="preserve"> </w:t>
      </w:r>
      <w:r>
        <w:t>Особое</w:t>
      </w:r>
    </w:p>
    <w:p w:rsidR="00157B9B" w:rsidRDefault="00345A57">
      <w:pPr>
        <w:pStyle w:val="a3"/>
        <w:spacing w:line="360" w:lineRule="auto"/>
        <w:ind w:right="337"/>
        <w:jc w:val="both"/>
      </w:pPr>
      <w:r>
        <w:t>значение этот день имеет для учащихся 1-х и 9, 11-х классов,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59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коллективе.</w:t>
      </w:r>
    </w:p>
    <w:p w:rsidR="00157B9B" w:rsidRDefault="00345A57">
      <w:pPr>
        <w:pStyle w:val="a3"/>
        <w:ind w:left="1109"/>
        <w:jc w:val="both"/>
      </w:pPr>
      <w:r>
        <w:t>Торжественная</w:t>
      </w:r>
      <w:r>
        <w:rPr>
          <w:spacing w:val="-9"/>
        </w:rPr>
        <w:t xml:space="preserve"> </w:t>
      </w:r>
      <w:r>
        <w:t>линейка</w:t>
      </w:r>
      <w:r>
        <w:rPr>
          <w:spacing w:val="-6"/>
        </w:rPr>
        <w:t xml:space="preserve"> </w:t>
      </w:r>
      <w:r>
        <w:t>«Последний</w:t>
      </w:r>
      <w:r>
        <w:rPr>
          <w:spacing w:val="-9"/>
        </w:rPr>
        <w:t xml:space="preserve"> </w:t>
      </w:r>
      <w:r>
        <w:t>звонок»</w:t>
      </w:r>
      <w:r>
        <w:rPr>
          <w:spacing w:val="-11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общешкольный</w:t>
      </w:r>
      <w:r>
        <w:rPr>
          <w:spacing w:val="-9"/>
        </w:rPr>
        <w:t xml:space="preserve"> </w:t>
      </w:r>
      <w:r>
        <w:t>ритуал</w:t>
      </w:r>
    </w:p>
    <w:p w:rsidR="00157B9B" w:rsidRDefault="00345A57">
      <w:pPr>
        <w:pStyle w:val="a3"/>
        <w:spacing w:before="137" w:line="360" w:lineRule="auto"/>
        <w:ind w:right="334"/>
        <w:jc w:val="both"/>
      </w:pPr>
      <w:r>
        <w:t>(проводится</w:t>
      </w:r>
      <w:r>
        <w:rPr>
          <w:spacing w:val="61"/>
        </w:rPr>
        <w:t xml:space="preserve"> </w:t>
      </w:r>
      <w:r>
        <w:t>раза в год по окончанию</w:t>
      </w:r>
      <w:r>
        <w:rPr>
          <w:spacing w:val="61"/>
        </w:rPr>
        <w:t xml:space="preserve"> </w:t>
      </w:r>
      <w:r>
        <w:t>учебного года),связанный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закреплением</w:t>
      </w:r>
      <w:r>
        <w:rPr>
          <w:spacing w:val="6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учащихся. Данное событие способствует развитию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детей,</w:t>
      </w:r>
      <w:r>
        <w:rPr>
          <w:spacing w:val="21"/>
        </w:rPr>
        <w:t xml:space="preserve"> </w:t>
      </w:r>
      <w:r>
        <w:t>поощрению</w:t>
      </w:r>
      <w:r>
        <w:rPr>
          <w:spacing w:val="77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социальной</w:t>
      </w:r>
      <w:r>
        <w:rPr>
          <w:spacing w:val="10"/>
        </w:rPr>
        <w:t xml:space="preserve"> </w:t>
      </w:r>
      <w:r>
        <w:t>активности,</w:t>
      </w:r>
      <w:r>
        <w:rPr>
          <w:spacing w:val="79"/>
        </w:rPr>
        <w:t xml:space="preserve"> </w:t>
      </w:r>
      <w:r>
        <w:t>развитию</w:t>
      </w:r>
      <w:r>
        <w:rPr>
          <w:spacing w:val="78"/>
        </w:rPr>
        <w:t xml:space="preserve"> </w:t>
      </w:r>
      <w:r>
        <w:t>позитивных</w:t>
      </w:r>
      <w:r>
        <w:rPr>
          <w:spacing w:val="82"/>
        </w:rPr>
        <w:t xml:space="preserve"> </w:t>
      </w:r>
      <w:r>
        <w:t>межличностных</w:t>
      </w:r>
      <w:r>
        <w:rPr>
          <w:spacing w:val="79"/>
        </w:rPr>
        <w:t xml:space="preserve"> </w:t>
      </w:r>
      <w:r>
        <w:t>отношений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общешкольном</w:t>
      </w:r>
      <w:r>
        <w:rPr>
          <w:spacing w:val="-1"/>
        </w:rPr>
        <w:t xml:space="preserve"> </w:t>
      </w:r>
      <w:r>
        <w:t>коллективе.</w:t>
      </w:r>
    </w:p>
    <w:p w:rsidR="00157B9B" w:rsidRDefault="00345A57">
      <w:pPr>
        <w:pStyle w:val="a3"/>
        <w:spacing w:before="1" w:line="360" w:lineRule="auto"/>
        <w:ind w:right="329" w:firstLine="708"/>
        <w:jc w:val="both"/>
      </w:pPr>
      <w:r>
        <w:t>Дни наук, приуроченный ко Дню Российской науки,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1-4 классов.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(школьный,</w:t>
      </w:r>
      <w:r>
        <w:rPr>
          <w:spacing w:val="1"/>
        </w:rPr>
        <w:t xml:space="preserve"> </w:t>
      </w:r>
      <w:r>
        <w:t>муниципальный</w:t>
      </w:r>
      <w:r>
        <w:rPr>
          <w:spacing w:val="1"/>
        </w:rPr>
        <w:t xml:space="preserve"> </w:t>
      </w:r>
      <w:r>
        <w:t>туры)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фестиваль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Научно-практические</w:t>
      </w:r>
      <w:r>
        <w:rPr>
          <w:spacing w:val="1"/>
        </w:rPr>
        <w:t xml:space="preserve"> </w:t>
      </w:r>
      <w:r>
        <w:t>конференции</w:t>
      </w:r>
      <w:r>
        <w:rPr>
          <w:spacing w:val="1"/>
        </w:rPr>
        <w:t xml:space="preserve"> </w:t>
      </w:r>
      <w:r>
        <w:t>содействует пропаганде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привлечению</w:t>
      </w:r>
      <w:r>
        <w:rPr>
          <w:spacing w:val="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научному</w:t>
      </w:r>
      <w:r>
        <w:rPr>
          <w:spacing w:val="61"/>
        </w:rPr>
        <w:t xml:space="preserve"> </w:t>
      </w:r>
      <w:r>
        <w:t>творчеству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работе.</w:t>
      </w:r>
      <w:r>
        <w:rPr>
          <w:spacing w:val="1"/>
        </w:rPr>
        <w:t xml:space="preserve"> </w:t>
      </w:r>
      <w:r>
        <w:t>«Рождественские</w:t>
      </w:r>
      <w:r>
        <w:rPr>
          <w:spacing w:val="1"/>
        </w:rPr>
        <w:t xml:space="preserve"> </w:t>
      </w:r>
      <w:r>
        <w:t>встречи»,</w:t>
      </w:r>
      <w:r>
        <w:rPr>
          <w:spacing w:val="1"/>
        </w:rPr>
        <w:t xml:space="preserve"> </w:t>
      </w:r>
      <w:r>
        <w:t>«Фестиваль</w:t>
      </w:r>
      <w:r>
        <w:rPr>
          <w:spacing w:val="1"/>
        </w:rPr>
        <w:t xml:space="preserve"> </w:t>
      </w:r>
      <w:r>
        <w:t>проектов»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обмену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(между</w:t>
      </w:r>
      <w:r>
        <w:rPr>
          <w:spacing w:val="1"/>
        </w:rPr>
        <w:t xml:space="preserve"> </w:t>
      </w:r>
      <w:r>
        <w:t>учащимися, педагогами), формированию творческого мышления,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ответственному</w:t>
      </w:r>
      <w:r>
        <w:rPr>
          <w:spacing w:val="60"/>
        </w:rPr>
        <w:t xml:space="preserve"> </w:t>
      </w:r>
      <w:r>
        <w:t>отношению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создания</w:t>
      </w:r>
      <w:r>
        <w:rPr>
          <w:spacing w:val="61"/>
        </w:rPr>
        <w:t xml:space="preserve"> </w:t>
      </w:r>
      <w:r>
        <w:t>индивидуально-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значимого</w:t>
      </w:r>
      <w:r>
        <w:rPr>
          <w:spacing w:val="58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(продукта).</w:t>
      </w:r>
    </w:p>
    <w:p w:rsidR="00157B9B" w:rsidRDefault="00345A57">
      <w:pPr>
        <w:pStyle w:val="a3"/>
        <w:spacing w:before="2" w:line="360" w:lineRule="auto"/>
        <w:ind w:right="332" w:firstLine="708"/>
        <w:jc w:val="both"/>
      </w:pPr>
      <w:r>
        <w:t>Интеллектуальные</w:t>
      </w:r>
      <w:r>
        <w:rPr>
          <w:spacing w:val="1"/>
        </w:rPr>
        <w:t xml:space="preserve"> </w:t>
      </w:r>
      <w:r>
        <w:t>марафоны,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турниры,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недели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циклы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(игры, соревнования,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викторины),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универсальных</w:t>
      </w:r>
      <w:r>
        <w:rPr>
          <w:spacing w:val="61"/>
        </w:rPr>
        <w:t xml:space="preserve"> </w:t>
      </w:r>
      <w:r>
        <w:t>учебных</w:t>
      </w:r>
      <w:r>
        <w:rPr>
          <w:spacing w:val="61"/>
        </w:rPr>
        <w:t xml:space="preserve"> </w:t>
      </w:r>
      <w:r>
        <w:t>действий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повышением</w:t>
      </w:r>
      <w:r>
        <w:rPr>
          <w:spacing w:val="-2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обучению в</w:t>
      </w:r>
      <w:r>
        <w:rPr>
          <w:spacing w:val="-1"/>
        </w:rPr>
        <w:t xml:space="preserve"> </w:t>
      </w:r>
      <w:r>
        <w:t>целом.</w:t>
      </w:r>
    </w:p>
    <w:p w:rsidR="00157B9B" w:rsidRDefault="00345A57">
      <w:pPr>
        <w:pStyle w:val="41"/>
        <w:spacing w:before="5" w:line="360" w:lineRule="auto"/>
        <w:ind w:right="332"/>
        <w:jc w:val="both"/>
      </w:pP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социально- значимых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приобретения</w:t>
      </w:r>
      <w:r>
        <w:rPr>
          <w:spacing w:val="61"/>
        </w:rPr>
        <w:t xml:space="preserve"> </w:t>
      </w:r>
      <w:r>
        <w:t>опыта</w:t>
      </w:r>
      <w:r>
        <w:rPr>
          <w:spacing w:val="61"/>
        </w:rPr>
        <w:t xml:space="preserve"> </w:t>
      </w:r>
      <w:r>
        <w:t>деятельного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собственной гражданской позиции</w:t>
      </w:r>
    </w:p>
    <w:p w:rsidR="00157B9B" w:rsidRDefault="00345A57">
      <w:pPr>
        <w:pStyle w:val="a3"/>
        <w:spacing w:line="360" w:lineRule="auto"/>
        <w:ind w:right="338" w:firstLine="708"/>
        <w:jc w:val="both"/>
      </w:pPr>
      <w:r>
        <w:t>День</w:t>
      </w:r>
      <w:r>
        <w:rPr>
          <w:spacing w:val="1"/>
        </w:rPr>
        <w:t xml:space="preserve"> </w:t>
      </w:r>
      <w:r>
        <w:t>солидарности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цикл</w:t>
      </w:r>
      <w:r>
        <w:rPr>
          <w:spacing w:val="1"/>
        </w:rPr>
        <w:t xml:space="preserve"> </w:t>
      </w:r>
      <w:r>
        <w:t>мероприятий(общешкольная линейка,</w:t>
      </w:r>
      <w:r>
        <w:rPr>
          <w:spacing w:val="1"/>
        </w:rPr>
        <w:t xml:space="preserve"> </w:t>
      </w:r>
      <w:r>
        <w:t>классные часы, 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рисунков,</w:t>
      </w:r>
      <w:r>
        <w:rPr>
          <w:spacing w:val="1"/>
        </w:rPr>
        <w:t xml:space="preserve"> </w:t>
      </w:r>
      <w:r>
        <w:t>уроки мужества),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толерантности,</w:t>
      </w:r>
      <w:r>
        <w:rPr>
          <w:spacing w:val="56"/>
        </w:rPr>
        <w:t xml:space="preserve"> </w:t>
      </w:r>
      <w:r>
        <w:t>профилактику</w:t>
      </w:r>
    </w:p>
    <w:p w:rsidR="00157B9B" w:rsidRDefault="00345A57">
      <w:pPr>
        <w:pStyle w:val="a3"/>
        <w:spacing w:line="360" w:lineRule="auto"/>
        <w:ind w:right="344"/>
        <w:jc w:val="both"/>
      </w:pPr>
      <w:r>
        <w:t>межнациональной</w:t>
      </w:r>
      <w:r>
        <w:rPr>
          <w:spacing w:val="61"/>
        </w:rPr>
        <w:t xml:space="preserve"> </w:t>
      </w:r>
      <w:r>
        <w:t>розни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нетерпимости;</w:t>
      </w:r>
      <w:r>
        <w:rPr>
          <w:spacing w:val="61"/>
        </w:rPr>
        <w:t xml:space="preserve"> </w:t>
      </w:r>
      <w:r>
        <w:t>доверия,</w:t>
      </w:r>
      <w:r>
        <w:rPr>
          <w:spacing w:val="61"/>
        </w:rPr>
        <w:t xml:space="preserve"> </w:t>
      </w:r>
      <w:r>
        <w:t>чувства</w:t>
      </w:r>
      <w:r>
        <w:rPr>
          <w:spacing w:val="61"/>
        </w:rPr>
        <w:t xml:space="preserve"> </w:t>
      </w:r>
      <w:r>
        <w:t>милосердия</w:t>
      </w:r>
      <w:r>
        <w:rPr>
          <w:spacing w:val="61"/>
        </w:rPr>
        <w:t xml:space="preserve"> </w:t>
      </w:r>
      <w:r>
        <w:t>к жертвам терактов,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ознакомление учащихся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поведения.</w:t>
      </w:r>
    </w:p>
    <w:p w:rsidR="00157B9B" w:rsidRDefault="00345A57">
      <w:pPr>
        <w:pStyle w:val="a3"/>
        <w:spacing w:line="360" w:lineRule="auto"/>
        <w:ind w:right="331" w:firstLine="708"/>
        <w:jc w:val="both"/>
      </w:pPr>
      <w:r>
        <w:t>«Выборная</w:t>
      </w:r>
      <w:r>
        <w:rPr>
          <w:spacing w:val="1"/>
        </w:rPr>
        <w:t xml:space="preserve"> </w:t>
      </w:r>
      <w:r>
        <w:t>кампания»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традиционная</w:t>
      </w:r>
      <w:r>
        <w:rPr>
          <w:spacing w:val="1"/>
        </w:rPr>
        <w:t xml:space="preserve"> </w:t>
      </w:r>
      <w:r>
        <w:t>общешкольная</w:t>
      </w:r>
      <w:r>
        <w:rPr>
          <w:spacing w:val="1"/>
        </w:rPr>
        <w:t xml:space="preserve"> </w:t>
      </w:r>
      <w:r>
        <w:t>площадка</w:t>
      </w:r>
      <w:r>
        <w:rPr>
          <w:spacing w:val="1"/>
        </w:rPr>
        <w:t xml:space="preserve"> </w:t>
      </w:r>
      <w:r>
        <w:t>для формирования основ</w:t>
      </w:r>
      <w:r>
        <w:rPr>
          <w:spacing w:val="1"/>
        </w:rPr>
        <w:t xml:space="preserve"> </w:t>
      </w:r>
      <w:r>
        <w:t>школьного самоуправления для учащихся 5-11 классов. В игровой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предвыборной</w:t>
      </w:r>
      <w:r>
        <w:rPr>
          <w:spacing w:val="1"/>
        </w:rPr>
        <w:t xml:space="preserve"> </w:t>
      </w:r>
      <w:r>
        <w:t>кампании(дебаты,</w:t>
      </w:r>
      <w:r>
        <w:rPr>
          <w:spacing w:val="1"/>
        </w:rPr>
        <w:t xml:space="preserve"> </w:t>
      </w:r>
      <w:r>
        <w:t>агитационная</w:t>
      </w:r>
      <w:r>
        <w:rPr>
          <w:spacing w:val="1"/>
        </w:rPr>
        <w:t xml:space="preserve"> </w:t>
      </w:r>
      <w:r>
        <w:t>кампания,</w:t>
      </w:r>
      <w:r>
        <w:rPr>
          <w:spacing w:val="1"/>
        </w:rPr>
        <w:t xml:space="preserve"> </w:t>
      </w:r>
      <w:r>
        <w:t>выборы).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формируются</w:t>
      </w:r>
      <w:r>
        <w:rPr>
          <w:spacing w:val="9"/>
        </w:rPr>
        <w:t xml:space="preserve"> </w:t>
      </w:r>
      <w:r>
        <w:t>органы</w:t>
      </w:r>
      <w:r>
        <w:rPr>
          <w:spacing w:val="9"/>
        </w:rPr>
        <w:t xml:space="preserve"> </w:t>
      </w:r>
      <w:r>
        <w:t>школьного</w:t>
      </w:r>
      <w:r>
        <w:rPr>
          <w:spacing w:val="7"/>
        </w:rPr>
        <w:t xml:space="preserve"> </w:t>
      </w:r>
      <w:r>
        <w:t>самоуправления.</w:t>
      </w:r>
      <w:r>
        <w:rPr>
          <w:spacing w:val="7"/>
        </w:rPr>
        <w:t xml:space="preserve"> </w:t>
      </w:r>
      <w:r>
        <w:t>Включение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дело</w:t>
      </w:r>
      <w:r>
        <w:rPr>
          <w:spacing w:val="10"/>
        </w:rPr>
        <w:t xml:space="preserve"> </w:t>
      </w:r>
      <w:r>
        <w:t>учащихся</w:t>
      </w:r>
      <w:r>
        <w:rPr>
          <w:spacing w:val="7"/>
        </w:rPr>
        <w:t xml:space="preserve"> </w:t>
      </w:r>
      <w:r>
        <w:t>всей</w:t>
      </w:r>
      <w:r>
        <w:rPr>
          <w:spacing w:val="8"/>
        </w:rPr>
        <w:t xml:space="preserve"> </w:t>
      </w:r>
      <w:r>
        <w:t>школы</w:t>
      </w:r>
    </w:p>
    <w:p w:rsidR="00157B9B" w:rsidRDefault="00345A57">
      <w:pPr>
        <w:pStyle w:val="a3"/>
        <w:tabs>
          <w:tab w:val="left" w:pos="2285"/>
          <w:tab w:val="left" w:pos="3491"/>
          <w:tab w:val="left" w:pos="5691"/>
          <w:tab w:val="left" w:pos="7701"/>
          <w:tab w:val="left" w:pos="10090"/>
        </w:tabs>
        <w:spacing w:before="64" w:line="360" w:lineRule="auto"/>
        <w:ind w:right="341"/>
      </w:pPr>
      <w:r>
        <w:t>способствуют</w:t>
      </w:r>
      <w:r>
        <w:tab/>
        <w:t>развитию</w:t>
      </w:r>
      <w:r>
        <w:tab/>
        <w:t>инициативности,</w:t>
      </w:r>
      <w:r>
        <w:tab/>
        <w:t>самоопределения</w:t>
      </w:r>
      <w:r>
        <w:tab/>
        <w:t>,коммуникативных</w:t>
      </w:r>
      <w:r>
        <w:tab/>
      </w:r>
      <w:r>
        <w:rPr>
          <w:spacing w:val="-2"/>
        </w:rPr>
        <w:t>навыков,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57"/>
        </w:rPr>
        <w:t xml:space="preserve"> </w:t>
      </w:r>
      <w:r>
        <w:t>межличностных</w:t>
      </w:r>
      <w:r>
        <w:rPr>
          <w:spacing w:val="58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внутришкольных</w:t>
      </w:r>
      <w:r>
        <w:rPr>
          <w:spacing w:val="59"/>
        </w:rPr>
        <w:t xml:space="preserve"> </w:t>
      </w:r>
      <w:r>
        <w:t>коллективов.</w:t>
      </w:r>
    </w:p>
    <w:p w:rsidR="00157B9B" w:rsidRDefault="00345A57">
      <w:pPr>
        <w:pStyle w:val="a3"/>
        <w:spacing w:line="360" w:lineRule="auto"/>
        <w:ind w:right="354" w:firstLine="708"/>
      </w:pPr>
      <w:r>
        <w:t>Система</w:t>
      </w:r>
      <w:r>
        <w:rPr>
          <w:spacing w:val="3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воспитание</w:t>
      </w:r>
      <w:r>
        <w:rPr>
          <w:spacing w:val="3"/>
        </w:rPr>
        <w:t xml:space="preserve"> </w:t>
      </w:r>
      <w:r>
        <w:t>чувства</w:t>
      </w:r>
      <w:r>
        <w:rPr>
          <w:spacing w:val="3"/>
        </w:rPr>
        <w:t xml:space="preserve"> </w:t>
      </w:r>
      <w:r>
        <w:t>любви</w:t>
      </w:r>
      <w:r>
        <w:rPr>
          <w:spacing w:val="4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Родине,</w:t>
      </w:r>
      <w:r>
        <w:rPr>
          <w:spacing w:val="3"/>
        </w:rPr>
        <w:t xml:space="preserve"> </w:t>
      </w:r>
      <w:r>
        <w:t>гордости</w:t>
      </w:r>
      <w:r>
        <w:rPr>
          <w:spacing w:val="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героизм</w:t>
      </w:r>
      <w:r>
        <w:rPr>
          <w:spacing w:val="9"/>
        </w:rPr>
        <w:t xml:space="preserve"> </w:t>
      </w:r>
      <w:r>
        <w:t>народа,</w:t>
      </w:r>
      <w:r>
        <w:rPr>
          <w:spacing w:val="88"/>
        </w:rPr>
        <w:t xml:space="preserve"> </w:t>
      </w:r>
      <w:r>
        <w:t>уважения</w:t>
      </w:r>
      <w:r>
        <w:rPr>
          <w:spacing w:val="10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ветеранам:</w:t>
      </w:r>
      <w:r>
        <w:rPr>
          <w:spacing w:val="13"/>
        </w:rPr>
        <w:t xml:space="preserve"> </w:t>
      </w:r>
      <w:r>
        <w:t>День</w:t>
      </w:r>
      <w:r>
        <w:rPr>
          <w:spacing w:val="12"/>
        </w:rPr>
        <w:t xml:space="preserve"> </w:t>
      </w:r>
      <w:r>
        <w:t>мужества,</w:t>
      </w:r>
      <w:r>
        <w:rPr>
          <w:spacing w:val="12"/>
        </w:rPr>
        <w:t xml:space="preserve"> </w:t>
      </w:r>
      <w:r>
        <w:t>День</w:t>
      </w:r>
      <w:r>
        <w:rPr>
          <w:spacing w:val="86"/>
        </w:rPr>
        <w:t xml:space="preserve"> </w:t>
      </w:r>
      <w:r>
        <w:t>Победы,</w:t>
      </w:r>
      <w:r>
        <w:rPr>
          <w:spacing w:val="12"/>
        </w:rPr>
        <w:t xml:space="preserve"> </w:t>
      </w:r>
      <w:r>
        <w:t>День</w:t>
      </w:r>
      <w:r>
        <w:rPr>
          <w:spacing w:val="84"/>
        </w:rPr>
        <w:t xml:space="preserve"> </w:t>
      </w:r>
      <w:r>
        <w:t>защитников</w:t>
      </w:r>
      <w:r>
        <w:rPr>
          <w:spacing w:val="11"/>
        </w:rPr>
        <w:t xml:space="preserve"> </w:t>
      </w:r>
      <w:r>
        <w:t>Отечества,</w:t>
      </w:r>
    </w:p>
    <w:p w:rsidR="00157B9B" w:rsidRDefault="00345A57">
      <w:pPr>
        <w:pStyle w:val="a3"/>
        <w:tabs>
          <w:tab w:val="left" w:pos="2343"/>
          <w:tab w:val="left" w:pos="3702"/>
          <w:tab w:val="left" w:pos="4138"/>
          <w:tab w:val="left" w:pos="5004"/>
          <w:tab w:val="left" w:pos="5939"/>
          <w:tab w:val="left" w:pos="6443"/>
          <w:tab w:val="left" w:pos="6754"/>
          <w:tab w:val="left" w:pos="7438"/>
          <w:tab w:val="left" w:pos="7684"/>
          <w:tab w:val="left" w:pos="7778"/>
          <w:tab w:val="left" w:pos="8907"/>
          <w:tab w:val="left" w:pos="9267"/>
          <w:tab w:val="left" w:pos="10310"/>
        </w:tabs>
        <w:spacing w:line="360" w:lineRule="auto"/>
        <w:ind w:right="334"/>
      </w:pPr>
      <w:r>
        <w:t>«Урок</w:t>
      </w:r>
      <w:r>
        <w:rPr>
          <w:spacing w:val="62"/>
        </w:rPr>
        <w:t xml:space="preserve"> </w:t>
      </w:r>
      <w:r>
        <w:t>памяти»,</w:t>
      </w:r>
      <w:r>
        <w:tab/>
        <w:t>Всероссийская</w:t>
      </w:r>
      <w:r>
        <w:tab/>
        <w:t>акция</w:t>
      </w:r>
      <w:r>
        <w:tab/>
        <w:t>«Бессмертный</w:t>
      </w:r>
      <w:r>
        <w:tab/>
        <w:t>полк»,</w:t>
      </w:r>
      <w:r>
        <w:tab/>
      </w:r>
      <w:r>
        <w:tab/>
        <w:t>классные</w:t>
      </w:r>
      <w:r>
        <w:tab/>
        <w:t>часы,</w:t>
      </w:r>
      <w:r>
        <w:rPr>
          <w:spacing w:val="13"/>
        </w:rPr>
        <w:t xml:space="preserve"> </w:t>
      </w:r>
      <w:r>
        <w:t>посвященные</w:t>
      </w:r>
      <w:r>
        <w:rPr>
          <w:spacing w:val="-57"/>
        </w:rPr>
        <w:t xml:space="preserve"> </w:t>
      </w:r>
      <w:r>
        <w:t>памятным</w:t>
      </w:r>
      <w:r>
        <w:rPr>
          <w:spacing w:val="47"/>
        </w:rPr>
        <w:t xml:space="preserve"> </w:t>
      </w:r>
      <w:r>
        <w:t>датам</w:t>
      </w:r>
      <w:r>
        <w:rPr>
          <w:spacing w:val="48"/>
        </w:rPr>
        <w:t xml:space="preserve"> </w:t>
      </w:r>
      <w:r>
        <w:t>Отечества,</w:t>
      </w:r>
      <w:r>
        <w:tab/>
        <w:t>выставки</w:t>
      </w:r>
      <w:r>
        <w:rPr>
          <w:spacing w:val="46"/>
        </w:rPr>
        <w:t xml:space="preserve"> </w:t>
      </w:r>
      <w:r>
        <w:t>рисунков</w:t>
      </w:r>
      <w:r>
        <w:tab/>
        <w:t>«Я</w:t>
      </w:r>
      <w:r>
        <w:tab/>
        <w:t>помню,</w:t>
      </w:r>
      <w:r>
        <w:tab/>
        <w:t>я</w:t>
      </w:r>
      <w:r>
        <w:tab/>
      </w:r>
      <w:r>
        <w:tab/>
        <w:t>горжусь…»,</w:t>
      </w:r>
      <w:r>
        <w:tab/>
        <w:t>конкурс</w:t>
      </w:r>
      <w:r>
        <w:tab/>
        <w:t>чтецов</w:t>
      </w:r>
    </w:p>
    <w:p w:rsidR="00157B9B" w:rsidRDefault="00345A57">
      <w:pPr>
        <w:pStyle w:val="a3"/>
      </w:pPr>
      <w:r>
        <w:t>«Строки,</w:t>
      </w:r>
      <w:r>
        <w:rPr>
          <w:spacing w:val="58"/>
        </w:rPr>
        <w:t xml:space="preserve"> </w:t>
      </w:r>
      <w:r>
        <w:t>опаленные</w:t>
      </w:r>
      <w:r>
        <w:rPr>
          <w:spacing w:val="-3"/>
        </w:rPr>
        <w:t xml:space="preserve"> </w:t>
      </w:r>
      <w:r>
        <w:t>войной…»</w:t>
      </w:r>
      <w:r>
        <w:rPr>
          <w:spacing w:val="-9"/>
        </w:rPr>
        <w:t xml:space="preserve"> </w:t>
      </w:r>
      <w:r>
        <w:t>и др.</w:t>
      </w:r>
    </w:p>
    <w:p w:rsidR="00157B9B" w:rsidRDefault="00345A57">
      <w:pPr>
        <w:pStyle w:val="41"/>
        <w:spacing w:before="142" w:line="360" w:lineRule="auto"/>
        <w:ind w:right="341" w:firstLine="420"/>
        <w:jc w:val="both"/>
      </w:pPr>
      <w:r>
        <w:t>Общешкольные</w:t>
      </w:r>
      <w:r>
        <w:rPr>
          <w:spacing w:val="1"/>
        </w:rPr>
        <w:t xml:space="preserve"> </w:t>
      </w:r>
      <w:r>
        <w:t>дела,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самореализации в различных видах творческой,</w:t>
      </w:r>
      <w:r>
        <w:rPr>
          <w:spacing w:val="1"/>
        </w:rPr>
        <w:t xml:space="preserve"> </w:t>
      </w:r>
      <w:r>
        <w:t>спортивной,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позитивной</w:t>
      </w:r>
      <w:r>
        <w:rPr>
          <w:spacing w:val="-1"/>
        </w:rPr>
        <w:t xml:space="preserve"> </w:t>
      </w:r>
      <w:r>
        <w:t>коммуникации</w:t>
      </w:r>
    </w:p>
    <w:p w:rsidR="00157B9B" w:rsidRDefault="00345A57">
      <w:pPr>
        <w:pStyle w:val="a3"/>
        <w:spacing w:line="360" w:lineRule="auto"/>
        <w:ind w:right="332"/>
        <w:jc w:val="both"/>
      </w:pPr>
      <w:r>
        <w:t>«Осенний</w:t>
      </w:r>
      <w:r>
        <w:rPr>
          <w:spacing w:val="1"/>
        </w:rPr>
        <w:t xml:space="preserve"> </w:t>
      </w:r>
      <w:r>
        <w:t>калейдоскоп»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(1-4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«Новогодние</w:t>
      </w:r>
      <w:r>
        <w:rPr>
          <w:spacing w:val="1"/>
        </w:rPr>
        <w:t xml:space="preserve"> </w:t>
      </w:r>
      <w:r>
        <w:t>чудеса»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общешкольное коллективное творческое дело, состоящее из цикла отдельных дел: мастерская «Деда</w:t>
      </w:r>
      <w:r>
        <w:rPr>
          <w:spacing w:val="1"/>
        </w:rPr>
        <w:t xml:space="preserve"> </w:t>
      </w:r>
      <w:r>
        <w:t>Мороза,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«Новогодняя</w:t>
      </w:r>
      <w:r>
        <w:rPr>
          <w:spacing w:val="1"/>
        </w:rPr>
        <w:t xml:space="preserve"> </w:t>
      </w:r>
      <w:r>
        <w:t>игрушка»,</w:t>
      </w:r>
      <w:r>
        <w:rPr>
          <w:spacing w:val="1"/>
        </w:rPr>
        <w:t xml:space="preserve"> </w:t>
      </w:r>
      <w:r>
        <w:t>новогодние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-2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все</w:t>
      </w:r>
      <w:r>
        <w:rPr>
          <w:spacing w:val="2"/>
        </w:rPr>
        <w:t xml:space="preserve"> </w:t>
      </w:r>
      <w:r>
        <w:t>учащиеся,</w:t>
      </w:r>
      <w:r>
        <w:rPr>
          <w:spacing w:val="-1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t>и родители.</w:t>
      </w:r>
    </w:p>
    <w:p w:rsidR="00157B9B" w:rsidRDefault="00345A57">
      <w:pPr>
        <w:pStyle w:val="a3"/>
        <w:spacing w:line="360" w:lineRule="auto"/>
        <w:ind w:right="333" w:firstLine="768"/>
        <w:jc w:val="both"/>
      </w:pPr>
      <w:r>
        <w:t>КТД</w:t>
      </w:r>
      <w:r>
        <w:rPr>
          <w:spacing w:val="6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развитию</w:t>
      </w:r>
      <w:r>
        <w:rPr>
          <w:spacing w:val="61"/>
        </w:rPr>
        <w:t xml:space="preserve"> </w:t>
      </w:r>
      <w:r>
        <w:t>сценических</w:t>
      </w:r>
      <w:r>
        <w:rPr>
          <w:spacing w:val="61"/>
        </w:rPr>
        <w:t xml:space="preserve"> </w:t>
      </w:r>
      <w:r>
        <w:t>навыков,</w:t>
      </w:r>
      <w:r>
        <w:rPr>
          <w:spacing w:val="61"/>
        </w:rPr>
        <w:t xml:space="preserve"> </w:t>
      </w:r>
      <w:r>
        <w:t>проявлению</w:t>
      </w:r>
      <w:r>
        <w:rPr>
          <w:spacing w:val="6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ответственности, коллективного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доверия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 друг</w:t>
      </w:r>
      <w:r>
        <w:rPr>
          <w:spacing w:val="1"/>
        </w:rPr>
        <w:t xml:space="preserve"> </w:t>
      </w:r>
      <w:r>
        <w:t>к другу, улучшения взаимосвязи родителя и ребёнка, педагогов и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музейную</w:t>
      </w:r>
      <w:r>
        <w:rPr>
          <w:spacing w:val="1"/>
        </w:rPr>
        <w:t xml:space="preserve"> </w:t>
      </w:r>
      <w:r>
        <w:t>комнату,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гостиные,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приобщением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православным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культурного</w:t>
      </w:r>
      <w:r>
        <w:rPr>
          <w:spacing w:val="61"/>
        </w:rPr>
        <w:t xml:space="preserve"> </w:t>
      </w:r>
      <w:r>
        <w:t>наследия,</w:t>
      </w:r>
      <w:r>
        <w:rPr>
          <w:spacing w:val="1"/>
        </w:rPr>
        <w:t xml:space="preserve"> </w:t>
      </w:r>
      <w:r>
        <w:t>пробуждает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историческому</w:t>
      </w:r>
      <w:r>
        <w:rPr>
          <w:spacing w:val="-5"/>
        </w:rPr>
        <w:t xml:space="preserve"> </w:t>
      </w:r>
      <w:r>
        <w:t>прошлому</w:t>
      </w:r>
      <w:r>
        <w:rPr>
          <w:spacing w:val="56"/>
        </w:rPr>
        <w:t xml:space="preserve"> </w:t>
      </w:r>
      <w:r>
        <w:t>народа.</w:t>
      </w:r>
    </w:p>
    <w:p w:rsidR="00157B9B" w:rsidRDefault="00345A57">
      <w:pPr>
        <w:pStyle w:val="a3"/>
        <w:spacing w:line="360" w:lineRule="auto"/>
        <w:ind w:right="339" w:firstLine="708"/>
        <w:jc w:val="both"/>
      </w:pPr>
      <w:r>
        <w:t>День учителя – праздник, который любят взрослые и дети, включает и День самоуправления и</w:t>
      </w:r>
      <w:r>
        <w:rPr>
          <w:spacing w:val="1"/>
        </w:rPr>
        <w:t xml:space="preserve"> </w:t>
      </w:r>
      <w:r>
        <w:t>концертные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офлайн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1"/>
        </w:rPr>
        <w:t xml:space="preserve"> </w:t>
      </w:r>
      <w:r>
        <w:t>самостоятельность,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сплочению коллектива.)</w:t>
      </w:r>
    </w:p>
    <w:p w:rsidR="00157B9B" w:rsidRDefault="00345A57">
      <w:pPr>
        <w:pStyle w:val="a3"/>
        <w:spacing w:line="360" w:lineRule="auto"/>
        <w:ind w:right="338" w:firstLine="708"/>
        <w:jc w:val="both"/>
      </w:pPr>
      <w:r>
        <w:t>День</w:t>
      </w:r>
      <w:r>
        <w:rPr>
          <w:spacing w:val="1"/>
        </w:rPr>
        <w:t xml:space="preserve"> </w:t>
      </w:r>
      <w:r>
        <w:t>музея</w:t>
      </w:r>
      <w:r>
        <w:rPr>
          <w:spacing w:val="1"/>
        </w:rPr>
        <w:t xml:space="preserve"> </w:t>
      </w:r>
      <w:r>
        <w:t>(20</w:t>
      </w:r>
      <w:r>
        <w:rPr>
          <w:spacing w:val="1"/>
        </w:rPr>
        <w:t xml:space="preserve"> </w:t>
      </w:r>
      <w:r>
        <w:t>октября)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традиционный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завершает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мероприятий (акции,</w:t>
      </w:r>
      <w:r>
        <w:rPr>
          <w:spacing w:val="1"/>
        </w:rPr>
        <w:t xml:space="preserve"> </w:t>
      </w:r>
      <w:r>
        <w:t>фотовыставки, проекты,</w:t>
      </w:r>
      <w:r>
        <w:rPr>
          <w:spacing w:val="1"/>
        </w:rPr>
        <w:t xml:space="preserve"> </w:t>
      </w:r>
      <w:r>
        <w:t>праздничный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награждение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педагогов, родителей),</w:t>
      </w:r>
      <w:r>
        <w:rPr>
          <w:spacing w:val="1"/>
        </w:rPr>
        <w:t xml:space="preserve"> </w:t>
      </w:r>
      <w:r>
        <w:t>способствует развитию позитивных межличностных 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чувства доверия друг к другу,</w:t>
      </w:r>
      <w:r>
        <w:rPr>
          <w:spacing w:val="1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школьную идентичность</w:t>
      </w:r>
      <w:r>
        <w:rPr>
          <w:spacing w:val="-1"/>
        </w:rPr>
        <w:t xml:space="preserve"> </w:t>
      </w:r>
      <w:r>
        <w:t>подростка.</w:t>
      </w:r>
    </w:p>
    <w:p w:rsidR="00157B9B" w:rsidRDefault="00345A57">
      <w:pPr>
        <w:pStyle w:val="a3"/>
        <w:spacing w:line="275" w:lineRule="exact"/>
        <w:jc w:val="both"/>
      </w:pPr>
      <w:r>
        <w:t>Общешкольная</w:t>
      </w:r>
      <w:r>
        <w:rPr>
          <w:spacing w:val="-5"/>
        </w:rPr>
        <w:t xml:space="preserve"> </w:t>
      </w:r>
      <w:r>
        <w:t>акция</w:t>
      </w:r>
      <w:r>
        <w:rPr>
          <w:spacing w:val="-3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гражданин»-</w:t>
      </w:r>
      <w:r>
        <w:rPr>
          <w:spacing w:val="50"/>
        </w:rPr>
        <w:t xml:space="preserve"> </w:t>
      </w:r>
      <w:r>
        <w:t>торжественное</w:t>
      </w:r>
      <w:r>
        <w:rPr>
          <w:spacing w:val="49"/>
        </w:rPr>
        <w:t xml:space="preserve"> </w:t>
      </w:r>
      <w:r>
        <w:t>вручение</w:t>
      </w:r>
      <w:r>
        <w:rPr>
          <w:spacing w:val="-6"/>
        </w:rPr>
        <w:t xml:space="preserve"> </w:t>
      </w:r>
      <w:r>
        <w:t>паспортов</w:t>
      </w:r>
      <w:r>
        <w:rPr>
          <w:spacing w:val="51"/>
        </w:rPr>
        <w:t xml:space="preserve"> </w:t>
      </w:r>
      <w:r>
        <w:t>РФ</w:t>
      </w:r>
    </w:p>
    <w:p w:rsidR="00157B9B" w:rsidRDefault="00345A57">
      <w:pPr>
        <w:pStyle w:val="a3"/>
        <w:spacing w:before="64"/>
        <w:ind w:left="1109"/>
        <w:jc w:val="both"/>
      </w:pPr>
      <w:r>
        <w:t>«Школьная</w:t>
      </w:r>
      <w:r>
        <w:rPr>
          <w:spacing w:val="-6"/>
        </w:rPr>
        <w:t xml:space="preserve"> </w:t>
      </w:r>
      <w:r>
        <w:t>спортивная</w:t>
      </w:r>
      <w:r>
        <w:rPr>
          <w:spacing w:val="47"/>
        </w:rPr>
        <w:t xml:space="preserve"> </w:t>
      </w:r>
      <w:r>
        <w:t>лига»</w:t>
      </w:r>
      <w:r>
        <w:rPr>
          <w:spacing w:val="-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комплекс</w:t>
      </w:r>
      <w:r>
        <w:rPr>
          <w:spacing w:val="-6"/>
        </w:rPr>
        <w:t xml:space="preserve"> </w:t>
      </w:r>
      <w:r>
        <w:t>соревнований</w:t>
      </w:r>
      <w:r>
        <w:rPr>
          <w:spacing w:val="50"/>
        </w:rPr>
        <w:t xml:space="preserve"> </w:t>
      </w:r>
      <w:r>
        <w:t>(Кросс</w:t>
      </w:r>
      <w:r>
        <w:rPr>
          <w:spacing w:val="-7"/>
        </w:rPr>
        <w:t xml:space="preserve"> </w:t>
      </w:r>
      <w:r>
        <w:t>Нации,</w:t>
      </w:r>
    </w:p>
    <w:p w:rsidR="00157B9B" w:rsidRDefault="007A4307">
      <w:pPr>
        <w:pStyle w:val="a3"/>
        <w:spacing w:before="137" w:line="360" w:lineRule="auto"/>
        <w:ind w:right="336"/>
        <w:jc w:val="both"/>
      </w:pPr>
      <w:r>
        <w:t>Веселые</w:t>
      </w:r>
      <w:r w:rsidR="00345A57">
        <w:t xml:space="preserve"> старты; шахматы, День здоровья, волейбол, баскетбол, мини-футбол,</w:t>
      </w:r>
      <w:r w:rsidR="00345A57">
        <w:rPr>
          <w:spacing w:val="1"/>
        </w:rPr>
        <w:t xml:space="preserve"> </w:t>
      </w:r>
      <w:r w:rsidR="00345A57">
        <w:t>лёгкая</w:t>
      </w:r>
      <w:r w:rsidR="00345A57">
        <w:rPr>
          <w:spacing w:val="1"/>
        </w:rPr>
        <w:t xml:space="preserve"> </w:t>
      </w:r>
      <w:r w:rsidR="00345A57">
        <w:t>атлетика),</w:t>
      </w:r>
      <w:r w:rsidR="00345A57">
        <w:rPr>
          <w:spacing w:val="1"/>
        </w:rPr>
        <w:t xml:space="preserve"> </w:t>
      </w:r>
      <w:r w:rsidR="00345A57">
        <w:t>направленные</w:t>
      </w:r>
      <w:r w:rsidR="00345A57">
        <w:rPr>
          <w:spacing w:val="1"/>
        </w:rPr>
        <w:t xml:space="preserve"> </w:t>
      </w:r>
      <w:r w:rsidR="00345A57">
        <w:t>на</w:t>
      </w:r>
      <w:r w:rsidR="00345A57">
        <w:rPr>
          <w:spacing w:val="1"/>
        </w:rPr>
        <w:t xml:space="preserve"> </w:t>
      </w:r>
      <w:r w:rsidR="00345A57">
        <w:t>формирование</w:t>
      </w:r>
      <w:r w:rsidR="00345A57">
        <w:rPr>
          <w:spacing w:val="1"/>
        </w:rPr>
        <w:t xml:space="preserve"> </w:t>
      </w:r>
      <w:r w:rsidR="00345A57">
        <w:t>социально-значимого отношения</w:t>
      </w:r>
      <w:r w:rsidR="00345A57">
        <w:rPr>
          <w:spacing w:val="60"/>
        </w:rPr>
        <w:t xml:space="preserve"> </w:t>
      </w:r>
      <w:r w:rsidR="00345A57">
        <w:t>учащихся к здоровью, опыта</w:t>
      </w:r>
      <w:r w:rsidR="00345A57">
        <w:rPr>
          <w:spacing w:val="1"/>
        </w:rPr>
        <w:t xml:space="preserve"> </w:t>
      </w:r>
      <w:r w:rsidR="00345A57">
        <w:t>ведения</w:t>
      </w:r>
      <w:r w:rsidR="00345A57">
        <w:rPr>
          <w:spacing w:val="-3"/>
        </w:rPr>
        <w:t xml:space="preserve"> </w:t>
      </w:r>
      <w:r w:rsidR="00345A57">
        <w:t>здорового</w:t>
      </w:r>
      <w:r w:rsidR="00345A57">
        <w:rPr>
          <w:spacing w:val="-3"/>
        </w:rPr>
        <w:t xml:space="preserve"> </w:t>
      </w:r>
      <w:r w:rsidR="00345A57">
        <w:t>образа</w:t>
      </w:r>
      <w:r w:rsidR="00345A57">
        <w:rPr>
          <w:spacing w:val="-3"/>
        </w:rPr>
        <w:t xml:space="preserve"> </w:t>
      </w:r>
      <w:r w:rsidR="00345A57">
        <w:t>жизни,</w:t>
      </w:r>
      <w:r w:rsidR="00345A57">
        <w:rPr>
          <w:spacing w:val="-3"/>
        </w:rPr>
        <w:t xml:space="preserve"> </w:t>
      </w:r>
      <w:r w:rsidR="00345A57">
        <w:t>популяризацию</w:t>
      </w:r>
      <w:r w:rsidR="00345A57">
        <w:rPr>
          <w:spacing w:val="-2"/>
        </w:rPr>
        <w:t xml:space="preserve"> </w:t>
      </w:r>
      <w:r w:rsidR="00345A57">
        <w:t>спорта,</w:t>
      </w:r>
      <w:r w:rsidR="00345A57">
        <w:rPr>
          <w:spacing w:val="-3"/>
        </w:rPr>
        <w:t xml:space="preserve"> </w:t>
      </w:r>
      <w:r w:rsidR="00345A57">
        <w:t>поддержку</w:t>
      </w:r>
      <w:r w:rsidR="00345A57">
        <w:rPr>
          <w:spacing w:val="-9"/>
        </w:rPr>
        <w:t xml:space="preserve"> </w:t>
      </w:r>
      <w:r w:rsidR="00345A57">
        <w:t>спортивных</w:t>
      </w:r>
      <w:r w:rsidR="00345A57">
        <w:rPr>
          <w:spacing w:val="-1"/>
        </w:rPr>
        <w:t xml:space="preserve"> </w:t>
      </w:r>
      <w:r w:rsidR="00345A57">
        <w:t>достижений.</w:t>
      </w:r>
    </w:p>
    <w:p w:rsidR="00157B9B" w:rsidRDefault="00345A57">
      <w:pPr>
        <w:spacing w:before="6"/>
        <w:ind w:left="400"/>
        <w:rPr>
          <w:b/>
          <w:sz w:val="24"/>
        </w:rPr>
      </w:pPr>
      <w:r>
        <w:rPr>
          <w:b/>
          <w:sz w:val="24"/>
          <w:u w:val="thick"/>
        </w:rPr>
        <w:t>На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уровне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классов</w:t>
      </w:r>
    </w:p>
    <w:p w:rsidR="00157B9B" w:rsidRDefault="00345A57">
      <w:pPr>
        <w:pStyle w:val="a3"/>
        <w:spacing w:before="132" w:line="360" w:lineRule="auto"/>
        <w:ind w:right="331" w:firstLine="708"/>
        <w:jc w:val="both"/>
      </w:pPr>
      <w:r>
        <w:t>Система</w:t>
      </w:r>
      <w:r>
        <w:rPr>
          <w:spacing w:val="1"/>
        </w:rPr>
        <w:t xml:space="preserve"> </w:t>
      </w:r>
      <w:r>
        <w:t>традиционных</w:t>
      </w:r>
      <w:r>
        <w:rPr>
          <w:spacing w:val="61"/>
        </w:rPr>
        <w:t xml:space="preserve"> </w:t>
      </w:r>
      <w:r>
        <w:t>дел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классах,</w:t>
      </w:r>
      <w:r>
        <w:rPr>
          <w:spacing w:val="61"/>
        </w:rPr>
        <w:t xml:space="preserve"> </w:t>
      </w:r>
      <w:r>
        <w:t>составляющих</w:t>
      </w:r>
      <w:r>
        <w:rPr>
          <w:spacing w:val="61"/>
        </w:rPr>
        <w:t xml:space="preserve"> </w:t>
      </w:r>
      <w:r>
        <w:t>ядро</w:t>
      </w:r>
      <w:r>
        <w:rPr>
          <w:spacing w:val="60"/>
        </w:rPr>
        <w:t xml:space="preserve"> </w:t>
      </w:r>
      <w:r>
        <w:t>воспитательной</w:t>
      </w:r>
      <w:r>
        <w:rPr>
          <w:spacing w:val="60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общешкольное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общешкольной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путем</w:t>
      </w:r>
      <w:r>
        <w:rPr>
          <w:spacing w:val="61"/>
        </w:rPr>
        <w:t xml:space="preserve"> </w:t>
      </w:r>
      <w:r>
        <w:t>формирования</w:t>
      </w:r>
      <w:r>
        <w:rPr>
          <w:spacing w:val="61"/>
        </w:rPr>
        <w:t xml:space="preserve"> </w:t>
      </w:r>
      <w:r>
        <w:t>чувства</w:t>
      </w:r>
      <w:r>
        <w:rPr>
          <w:spacing w:val="6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каждого   к жизнедеятельности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само-</w:t>
      </w:r>
      <w:r>
        <w:rPr>
          <w:spacing w:val="-1"/>
        </w:rPr>
        <w:t xml:space="preserve"> </w:t>
      </w:r>
      <w:r>
        <w:t>и соуправления.</w:t>
      </w:r>
    </w:p>
    <w:p w:rsidR="00157B9B" w:rsidRDefault="00345A57">
      <w:pPr>
        <w:pStyle w:val="a3"/>
        <w:spacing w:line="360" w:lineRule="auto"/>
        <w:ind w:right="343" w:firstLine="900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61"/>
        </w:rPr>
        <w:t xml:space="preserve"> </w:t>
      </w:r>
      <w:r>
        <w:t>начального</w:t>
      </w:r>
      <w:r>
        <w:rPr>
          <w:spacing w:val="61"/>
        </w:rPr>
        <w:t xml:space="preserve"> </w:t>
      </w:r>
      <w:r>
        <w:t>общего</w:t>
      </w:r>
      <w:r>
        <w:rPr>
          <w:spacing w:val="61"/>
        </w:rPr>
        <w:t xml:space="preserve"> </w:t>
      </w:r>
      <w:r>
        <w:t>образования</w:t>
      </w:r>
      <w:r>
        <w:rPr>
          <w:spacing w:val="61"/>
        </w:rPr>
        <w:t xml:space="preserve"> </w:t>
      </w:r>
      <w:r>
        <w:t>совместная</w:t>
      </w:r>
      <w:r>
        <w:rPr>
          <w:spacing w:val="61"/>
        </w:rPr>
        <w:t xml:space="preserve"> </w:t>
      </w:r>
      <w:r>
        <w:t>направленная</w:t>
      </w:r>
      <w:r>
        <w:rPr>
          <w:spacing w:val="60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 развитии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социально-активной</w:t>
      </w:r>
      <w:r>
        <w:rPr>
          <w:spacing w:val="1"/>
        </w:rPr>
        <w:t xml:space="preserve"> </w:t>
      </w:r>
      <w:r>
        <w:t>видах деятельности путем стимулирования детей к участию в 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-1"/>
        </w:rPr>
        <w:t xml:space="preserve"> </w:t>
      </w:r>
      <w:r>
        <w:t>опираясь на</w:t>
      </w:r>
      <w:r>
        <w:rPr>
          <w:spacing w:val="-1"/>
        </w:rPr>
        <w:t xml:space="preserve"> </w:t>
      </w:r>
      <w:r>
        <w:t>систему</w:t>
      </w:r>
      <w:r>
        <w:rPr>
          <w:spacing w:val="-5"/>
        </w:rPr>
        <w:t xml:space="preserve"> </w:t>
      </w:r>
      <w:r>
        <w:t>выбираемых ответственных</w:t>
      </w:r>
      <w:r>
        <w:rPr>
          <w:spacing w:val="1"/>
        </w:rPr>
        <w:t xml:space="preserve"> </w:t>
      </w:r>
      <w:r>
        <w:t>лиц.</w:t>
      </w:r>
    </w:p>
    <w:p w:rsidR="00157B9B" w:rsidRDefault="00345A57">
      <w:pPr>
        <w:pStyle w:val="a3"/>
        <w:spacing w:before="1" w:line="360" w:lineRule="auto"/>
        <w:ind w:right="336" w:firstLine="660"/>
        <w:jc w:val="both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создаваемый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отвечает за 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общешкольных делах,</w:t>
      </w:r>
      <w:r>
        <w:rPr>
          <w:spacing w:val="1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жизни путем</w:t>
      </w:r>
      <w:r>
        <w:rPr>
          <w:spacing w:val="1"/>
        </w:rPr>
        <w:t xml:space="preserve"> </w:t>
      </w:r>
      <w:r>
        <w:t>делегирования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представителям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самоуправления.</w:t>
      </w:r>
    </w:p>
    <w:p w:rsidR="00157B9B" w:rsidRDefault="00345A57">
      <w:pPr>
        <w:pStyle w:val="a3"/>
        <w:spacing w:before="1" w:line="360" w:lineRule="auto"/>
        <w:ind w:right="337" w:firstLine="708"/>
        <w:jc w:val="both"/>
      </w:pPr>
      <w:r>
        <w:t>«Посвящение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первоклассники»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торжественная</w:t>
      </w:r>
      <w:r>
        <w:rPr>
          <w:spacing w:val="60"/>
        </w:rPr>
        <w:t xml:space="preserve"> </w:t>
      </w:r>
      <w:r>
        <w:t>церемония,</w:t>
      </w:r>
      <w:r>
        <w:rPr>
          <w:spacing w:val="61"/>
        </w:rPr>
        <w:t xml:space="preserve"> </w:t>
      </w:r>
      <w:r>
        <w:t>символизирующая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56"/>
        </w:rPr>
        <w:t xml:space="preserve"> </w:t>
      </w:r>
      <w:r>
        <w:t>ребенком</w:t>
      </w:r>
      <w:r>
        <w:rPr>
          <w:spacing w:val="56"/>
        </w:rPr>
        <w:t xml:space="preserve"> </w:t>
      </w:r>
      <w:r>
        <w:t>своего</w:t>
      </w:r>
      <w:r>
        <w:rPr>
          <w:spacing w:val="58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школьника;</w:t>
      </w:r>
    </w:p>
    <w:p w:rsidR="00157B9B" w:rsidRDefault="00345A57">
      <w:pPr>
        <w:pStyle w:val="a3"/>
        <w:spacing w:before="1" w:line="360" w:lineRule="auto"/>
        <w:ind w:right="332" w:firstLine="708"/>
        <w:jc w:val="both"/>
      </w:pPr>
      <w:r>
        <w:t>«Прощание с Азбукой» – традиционная церемония в первых классах;</w:t>
      </w:r>
      <w:r>
        <w:rPr>
          <w:spacing w:val="6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именинника   –</w:t>
      </w:r>
      <w:r>
        <w:rPr>
          <w:spacing w:val="1"/>
        </w:rPr>
        <w:t xml:space="preserve"> </w:t>
      </w:r>
      <w:r>
        <w:t>дело,</w:t>
      </w:r>
      <w:r>
        <w:rPr>
          <w:spacing w:val="61"/>
        </w:rPr>
        <w:t xml:space="preserve"> </w:t>
      </w:r>
      <w:r>
        <w:t>направленное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сплочение</w:t>
      </w:r>
      <w:r>
        <w:rPr>
          <w:spacing w:val="61"/>
        </w:rPr>
        <w:t xml:space="preserve"> </w:t>
      </w:r>
      <w:r>
        <w:t>классного коллектива,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уважительное</w:t>
      </w:r>
      <w:r>
        <w:rPr>
          <w:spacing w:val="61"/>
        </w:rPr>
        <w:t xml:space="preserve"> </w:t>
      </w:r>
      <w:r>
        <w:t>отношение</w:t>
      </w:r>
      <w:r>
        <w:rPr>
          <w:spacing w:val="61"/>
        </w:rPr>
        <w:t xml:space="preserve"> </w:t>
      </w:r>
      <w:r>
        <w:t>друг   к</w:t>
      </w:r>
      <w:r>
        <w:rPr>
          <w:spacing w:val="1"/>
        </w:rPr>
        <w:t xml:space="preserve"> </w:t>
      </w:r>
      <w:r>
        <w:t>другу</w:t>
      </w:r>
      <w:r>
        <w:rPr>
          <w:spacing w:val="54"/>
        </w:rPr>
        <w:t xml:space="preserve"> </w:t>
      </w:r>
      <w:r>
        <w:t>через</w:t>
      </w:r>
      <w:r>
        <w:rPr>
          <w:spacing w:val="59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конкурсов.</w:t>
      </w:r>
    </w:p>
    <w:p w:rsidR="00157B9B" w:rsidRDefault="00345A57">
      <w:pPr>
        <w:pStyle w:val="a3"/>
        <w:spacing w:line="360" w:lineRule="auto"/>
        <w:ind w:right="340" w:firstLine="708"/>
        <w:jc w:val="both"/>
      </w:pPr>
      <w:r>
        <w:t>Классный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матери»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нравственно-моральных качеств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доброго</w:t>
      </w:r>
      <w:r>
        <w:rPr>
          <w:spacing w:val="1"/>
        </w:rPr>
        <w:t xml:space="preserve"> </w:t>
      </w:r>
      <w:r>
        <w:t>сочувственного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матери,</w:t>
      </w:r>
      <w:r>
        <w:rPr>
          <w:spacing w:val="-6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уважения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материнскому</w:t>
      </w:r>
      <w:r>
        <w:rPr>
          <w:spacing w:val="-11"/>
        </w:rPr>
        <w:t xml:space="preserve"> </w:t>
      </w:r>
      <w:r>
        <w:t>труду,</w:t>
      </w:r>
      <w:r>
        <w:rPr>
          <w:spacing w:val="-7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матери;</w:t>
      </w:r>
    </w:p>
    <w:p w:rsidR="00157B9B" w:rsidRDefault="00345A57">
      <w:pPr>
        <w:pStyle w:val="a3"/>
        <w:spacing w:line="360" w:lineRule="auto"/>
        <w:ind w:right="336" w:firstLine="708"/>
        <w:jc w:val="both"/>
      </w:pPr>
      <w:r>
        <w:t>Классный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праздник,</w:t>
      </w:r>
      <w:r>
        <w:rPr>
          <w:spacing w:val="1"/>
        </w:rPr>
        <w:t xml:space="preserve"> </w:t>
      </w:r>
      <w:r>
        <w:t>посвящённый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23</w:t>
      </w:r>
      <w:r>
        <w:rPr>
          <w:spacing w:val="60"/>
        </w:rPr>
        <w:t xml:space="preserve"> </w:t>
      </w:r>
      <w:r>
        <w:t>февраля</w:t>
      </w:r>
      <w:r>
        <w:rPr>
          <w:spacing w:val="61"/>
        </w:rPr>
        <w:t xml:space="preserve"> </w:t>
      </w:r>
      <w:r>
        <w:t>– ежегодное</w:t>
      </w:r>
      <w:r>
        <w:rPr>
          <w:spacing w:val="60"/>
        </w:rPr>
        <w:t xml:space="preserve"> </w:t>
      </w:r>
      <w:r>
        <w:t>дело,</w:t>
      </w:r>
      <w:r>
        <w:rPr>
          <w:spacing w:val="1"/>
        </w:rPr>
        <w:t xml:space="preserve"> </w:t>
      </w:r>
      <w:r>
        <w:t>проходит</w:t>
      </w:r>
      <w:r>
        <w:rPr>
          <w:spacing w:val="59"/>
        </w:rPr>
        <w:t xml:space="preserve"> </w:t>
      </w:r>
      <w:r>
        <w:t>совместно</w:t>
      </w:r>
      <w:r>
        <w:rPr>
          <w:spacing w:val="5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58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процессе</w:t>
      </w:r>
      <w:r>
        <w:rPr>
          <w:spacing w:val="58"/>
        </w:rPr>
        <w:t xml:space="preserve"> </w:t>
      </w:r>
      <w:r>
        <w:t>создания</w:t>
      </w:r>
      <w:r>
        <w:rPr>
          <w:spacing w:val="59"/>
        </w:rPr>
        <w:t xml:space="preserve"> </w:t>
      </w:r>
      <w:r>
        <w:t>и</w:t>
      </w:r>
    </w:p>
    <w:p w:rsidR="00157B9B" w:rsidRDefault="00345A57">
      <w:pPr>
        <w:pStyle w:val="a3"/>
        <w:spacing w:before="1"/>
        <w:jc w:val="both"/>
      </w:pPr>
      <w:r>
        <w:t>реализации</w:t>
      </w:r>
      <w:r>
        <w:rPr>
          <w:spacing w:val="55"/>
        </w:rPr>
        <w:t xml:space="preserve"> </w:t>
      </w:r>
      <w:r>
        <w:t>детско-взрослых</w:t>
      </w:r>
      <w:r>
        <w:rPr>
          <w:spacing w:val="57"/>
        </w:rPr>
        <w:t xml:space="preserve"> </w:t>
      </w:r>
      <w:r>
        <w:t>проектов.</w:t>
      </w:r>
    </w:p>
    <w:p w:rsidR="00157B9B" w:rsidRDefault="00345A57">
      <w:pPr>
        <w:pStyle w:val="a3"/>
        <w:spacing w:before="136" w:line="360" w:lineRule="auto"/>
        <w:ind w:right="341" w:firstLine="708"/>
        <w:jc w:val="both"/>
      </w:pPr>
      <w:r>
        <w:t>Вовлечение детей в проектную деятельность. Участие в знаковых проектах школы. «Мы против</w:t>
      </w:r>
      <w:r>
        <w:rPr>
          <w:spacing w:val="-58"/>
        </w:rPr>
        <w:t xml:space="preserve"> </w:t>
      </w:r>
      <w:r>
        <w:t>сквернословия»</w:t>
      </w:r>
      <w:r>
        <w:rPr>
          <w:spacing w:val="55"/>
        </w:rPr>
        <w:t xml:space="preserve"> </w:t>
      </w:r>
      <w:r>
        <w:t>«Экологический десант»</w:t>
      </w:r>
      <w:r>
        <w:rPr>
          <w:spacing w:val="58"/>
        </w:rPr>
        <w:t xml:space="preserve"> </w:t>
      </w:r>
      <w:r>
        <w:t>«Школа</w:t>
      </w:r>
      <w:r>
        <w:rPr>
          <w:spacing w:val="4"/>
        </w:rPr>
        <w:t xml:space="preserve"> </w:t>
      </w:r>
      <w:r>
        <w:t>–это</w:t>
      </w:r>
      <w:r>
        <w:rPr>
          <w:spacing w:val="-3"/>
        </w:rPr>
        <w:t xml:space="preserve"> </w:t>
      </w:r>
      <w:r>
        <w:t>наш</w:t>
      </w:r>
      <w:r>
        <w:rPr>
          <w:spacing w:val="-1"/>
        </w:rPr>
        <w:t xml:space="preserve"> </w:t>
      </w:r>
      <w:r>
        <w:t>дом».</w:t>
      </w:r>
    </w:p>
    <w:p w:rsidR="00157B9B" w:rsidRDefault="00157B9B">
      <w:pPr>
        <w:pStyle w:val="a3"/>
        <w:spacing w:before="5"/>
        <w:ind w:left="0"/>
        <w:rPr>
          <w:sz w:val="36"/>
        </w:rPr>
      </w:pPr>
    </w:p>
    <w:p w:rsidR="00157B9B" w:rsidRDefault="00345A57">
      <w:pPr>
        <w:pStyle w:val="41"/>
        <w:ind w:left="3147"/>
        <w:jc w:val="both"/>
      </w:pPr>
      <w:r>
        <w:t>Модуль</w:t>
      </w:r>
      <w:r>
        <w:rPr>
          <w:spacing w:val="-8"/>
        </w:rPr>
        <w:t xml:space="preserve"> </w:t>
      </w:r>
      <w:r>
        <w:t>«Детские</w:t>
      </w:r>
      <w:r>
        <w:rPr>
          <w:spacing w:val="-8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объединения»</w:t>
      </w:r>
    </w:p>
    <w:p w:rsidR="00157B9B" w:rsidRDefault="00345A57">
      <w:pPr>
        <w:pStyle w:val="a3"/>
        <w:spacing w:before="132" w:line="360" w:lineRule="auto"/>
        <w:ind w:right="331" w:firstLine="420"/>
        <w:jc w:val="both"/>
      </w:pPr>
      <w:r>
        <w:t>Действующие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добровольное,</w:t>
      </w:r>
      <w:r>
        <w:rPr>
          <w:spacing w:val="1"/>
        </w:rPr>
        <w:t xml:space="preserve"> </w:t>
      </w:r>
      <w:r>
        <w:t>самоуправляемое, некоммерческое формирование, созданное по инициативе обучающихся и взрослых,</w:t>
      </w:r>
      <w:r>
        <w:rPr>
          <w:spacing w:val="-57"/>
        </w:rPr>
        <w:t xml:space="preserve"> </w:t>
      </w:r>
      <w:r>
        <w:t>объединившихся на основе общности интересов для реализации общих целей, указанных в уставе</w:t>
      </w:r>
      <w:r>
        <w:rPr>
          <w:spacing w:val="1"/>
        </w:rPr>
        <w:t xml:space="preserve"> </w:t>
      </w:r>
      <w:r>
        <w:t>общественного объединения. Его правовой основой является Федеральный закон от 19.05.1995 № 82-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объединениях» (ст.</w:t>
      </w:r>
      <w:r>
        <w:rPr>
          <w:spacing w:val="1"/>
        </w:rPr>
        <w:t xml:space="preserve"> </w:t>
      </w:r>
      <w:r>
        <w:t>5).</w:t>
      </w:r>
      <w:r>
        <w:rPr>
          <w:spacing w:val="1"/>
        </w:rPr>
        <w:t xml:space="preserve"> </w:t>
      </w:r>
      <w:r>
        <w:t>Воспитание в</w:t>
      </w:r>
      <w:r>
        <w:rPr>
          <w:spacing w:val="1"/>
        </w:rPr>
        <w:t xml:space="preserve"> </w:t>
      </w:r>
      <w:r>
        <w:t>детском общественном объединении</w:t>
      </w:r>
      <w:r>
        <w:rPr>
          <w:spacing w:val="1"/>
        </w:rPr>
        <w:t xml:space="preserve"> </w:t>
      </w:r>
      <w:r>
        <w:t>осуществляется через: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10"/>
        </w:tabs>
        <w:spacing w:line="360" w:lineRule="auto"/>
        <w:ind w:right="335" w:firstLine="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подотчетность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сбору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объединения;</w:t>
      </w:r>
      <w:r>
        <w:rPr>
          <w:spacing w:val="1"/>
          <w:sz w:val="24"/>
        </w:rPr>
        <w:t xml:space="preserve"> </w:t>
      </w:r>
      <w:r>
        <w:rPr>
          <w:sz w:val="24"/>
        </w:rPr>
        <w:t>ротация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значимый</w:t>
      </w:r>
      <w:r>
        <w:rPr>
          <w:spacing w:val="-2"/>
          <w:sz w:val="24"/>
        </w:rPr>
        <w:t xml:space="preserve"> </w:t>
      </w: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поведения;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10"/>
        </w:tabs>
        <w:spacing w:before="1" w:line="360" w:lineRule="auto"/>
        <w:ind w:right="330" w:firstLine="0"/>
        <w:jc w:val="both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дающих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важный для их личностного развития опыт деятельности, направленной на помощь другим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Такими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делами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60"/>
          <w:sz w:val="24"/>
        </w:rPr>
        <w:t xml:space="preserve"> </w:t>
      </w:r>
      <w:r>
        <w:rPr>
          <w:sz w:val="24"/>
        </w:rPr>
        <w:t>являться: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посильная помощь, оказываемая обучающимися пожилым людям; совместная работа с 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культурно-просветительских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посетителей этих учреждений, помощь в благоустройстве территории данных учреждений и т. п.);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обучающихся в работе на прилегающей к школе территории (работа в школьном саду, уход за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кустарниками, благоустройство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клумб)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157B9B" w:rsidRDefault="00345A57" w:rsidP="0014175D">
      <w:pPr>
        <w:pStyle w:val="a5"/>
        <w:numPr>
          <w:ilvl w:val="1"/>
          <w:numId w:val="61"/>
        </w:numPr>
        <w:tabs>
          <w:tab w:val="left" w:pos="1122"/>
        </w:tabs>
        <w:spacing w:before="2" w:line="360" w:lineRule="auto"/>
        <w:ind w:right="33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интернет-странички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сетях,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пресс-центра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огоньков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дел).</w:t>
      </w:r>
    </w:p>
    <w:p w:rsidR="00157B9B" w:rsidRDefault="00345A57" w:rsidP="0014175D">
      <w:pPr>
        <w:pStyle w:val="a5"/>
        <w:numPr>
          <w:ilvl w:val="0"/>
          <w:numId w:val="61"/>
        </w:numPr>
        <w:tabs>
          <w:tab w:val="left" w:pos="1110"/>
        </w:tabs>
        <w:spacing w:line="275" w:lineRule="exact"/>
        <w:ind w:left="1109" w:hanging="710"/>
        <w:jc w:val="both"/>
        <w:rPr>
          <w:sz w:val="24"/>
        </w:rPr>
      </w:pPr>
      <w:r>
        <w:rPr>
          <w:sz w:val="24"/>
        </w:rPr>
        <w:t xml:space="preserve">рекламные   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88"/>
          <w:sz w:val="24"/>
        </w:rPr>
        <w:t xml:space="preserve"> </w:t>
      </w:r>
      <w:r>
        <w:rPr>
          <w:sz w:val="24"/>
        </w:rPr>
        <w:t>в</w:t>
      </w:r>
      <w:r>
        <w:rPr>
          <w:spacing w:val="89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90"/>
          <w:sz w:val="24"/>
        </w:rPr>
        <w:t xml:space="preserve"> </w:t>
      </w:r>
      <w:r>
        <w:rPr>
          <w:sz w:val="24"/>
        </w:rPr>
        <w:t>школе</w:t>
      </w:r>
      <w:r>
        <w:rPr>
          <w:spacing w:val="89"/>
          <w:sz w:val="24"/>
        </w:rPr>
        <w:t xml:space="preserve"> </w:t>
      </w:r>
      <w:r>
        <w:rPr>
          <w:sz w:val="24"/>
        </w:rPr>
        <w:t>и</w:t>
      </w:r>
      <w:r>
        <w:rPr>
          <w:spacing w:val="90"/>
          <w:sz w:val="24"/>
        </w:rPr>
        <w:t xml:space="preserve"> </w:t>
      </w:r>
      <w:r>
        <w:rPr>
          <w:sz w:val="24"/>
        </w:rPr>
        <w:t>дошкольной</w:t>
      </w:r>
      <w:r>
        <w:rPr>
          <w:spacing w:val="90"/>
          <w:sz w:val="24"/>
        </w:rPr>
        <w:t xml:space="preserve"> </w:t>
      </w:r>
      <w:r>
        <w:rPr>
          <w:sz w:val="24"/>
        </w:rPr>
        <w:t>группе,</w:t>
      </w:r>
      <w:r>
        <w:rPr>
          <w:spacing w:val="89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88"/>
          <w:sz w:val="24"/>
        </w:rPr>
        <w:t xml:space="preserve"> </w:t>
      </w:r>
      <w:r>
        <w:rPr>
          <w:sz w:val="24"/>
        </w:rPr>
        <w:t>идею</w:t>
      </w:r>
    </w:p>
    <w:p w:rsidR="00157B9B" w:rsidRDefault="00157B9B">
      <w:pPr>
        <w:spacing w:line="275" w:lineRule="exact"/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360" w:lineRule="auto"/>
        <w:ind w:right="343"/>
        <w:jc w:val="both"/>
      </w:pPr>
      <w:r>
        <w:t>популяризации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(проводятся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квестов, театрализаций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157B9B" w:rsidRDefault="00345A57">
      <w:pPr>
        <w:pStyle w:val="a3"/>
        <w:spacing w:line="360" w:lineRule="auto"/>
        <w:ind w:right="334" w:firstLine="708"/>
        <w:jc w:val="both"/>
      </w:pPr>
      <w:r>
        <w:t>Дальнейшая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ЮНАРМИЯ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ритуалов,</w:t>
      </w:r>
      <w:r>
        <w:rPr>
          <w:spacing w:val="1"/>
        </w:rPr>
        <w:t xml:space="preserve"> </w:t>
      </w:r>
      <w:r>
        <w:t>формирующих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тому,</w:t>
      </w:r>
      <w:r>
        <w:rPr>
          <w:spacing w:val="60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происходит в объединении (реализуется посредством введения особой символики и формы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ежегодной</w:t>
      </w:r>
      <w:r>
        <w:rPr>
          <w:spacing w:val="-5"/>
        </w:rPr>
        <w:t xml:space="preserve"> </w:t>
      </w:r>
      <w:r>
        <w:t>церемонии</w:t>
      </w:r>
      <w:r>
        <w:rPr>
          <w:spacing w:val="-2"/>
        </w:rPr>
        <w:t xml:space="preserve"> </w:t>
      </w:r>
      <w:r>
        <w:t>посвящения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объединения,</w:t>
      </w:r>
    </w:p>
    <w:p w:rsidR="00157B9B" w:rsidRDefault="00345A57">
      <w:pPr>
        <w:pStyle w:val="a3"/>
        <w:spacing w:line="360" w:lineRule="auto"/>
        <w:ind w:right="333" w:firstLine="708"/>
        <w:jc w:val="both"/>
      </w:pPr>
      <w:r>
        <w:t>Детское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«Юность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активной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 формированию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и нравственно-этических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выполнения,</w:t>
      </w:r>
      <w:r>
        <w:rPr>
          <w:spacing w:val="-1"/>
        </w:rPr>
        <w:t xml:space="preserve"> </w:t>
      </w:r>
      <w:r>
        <w:t>чувствовать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результат.</w:t>
      </w:r>
    </w:p>
    <w:p w:rsidR="00157B9B" w:rsidRDefault="00345A57">
      <w:pPr>
        <w:pStyle w:val="a3"/>
        <w:spacing w:line="360" w:lineRule="auto"/>
        <w:ind w:right="339" w:firstLine="566"/>
        <w:jc w:val="both"/>
      </w:pPr>
      <w:r>
        <w:t>Деятельность школьного отделения РДДМ направлена на воспитание подрастающего поколения,</w:t>
      </w:r>
      <w:r>
        <w:rPr>
          <w:spacing w:val="-57"/>
        </w:rPr>
        <w:t xml:space="preserve"> </w:t>
      </w:r>
      <w:r>
        <w:t>развитие детей на основе их интересов и потребностей, а также организацию досуга и занятости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РДДМ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школьников к различным видам активности, формирует благоприятный микроклимат для детей в</w:t>
      </w:r>
      <w:r>
        <w:rPr>
          <w:spacing w:val="1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семье, ближайшем</w:t>
      </w:r>
      <w:r>
        <w:rPr>
          <w:spacing w:val="-2"/>
        </w:rPr>
        <w:t xml:space="preserve"> </w:t>
      </w:r>
      <w:r>
        <w:t>социальном</w:t>
      </w:r>
      <w:r>
        <w:rPr>
          <w:spacing w:val="-1"/>
        </w:rPr>
        <w:t xml:space="preserve"> </w:t>
      </w:r>
      <w:r>
        <w:t>окружении.</w:t>
      </w:r>
    </w:p>
    <w:p w:rsidR="00157B9B" w:rsidRDefault="00157B9B">
      <w:pPr>
        <w:pStyle w:val="a3"/>
        <w:spacing w:before="5"/>
        <w:ind w:left="0"/>
        <w:rPr>
          <w:sz w:val="36"/>
        </w:rPr>
      </w:pPr>
    </w:p>
    <w:p w:rsidR="00157B9B" w:rsidRDefault="00345A57">
      <w:pPr>
        <w:pStyle w:val="41"/>
        <w:ind w:left="4544"/>
        <w:jc w:val="both"/>
      </w:pPr>
      <w:r>
        <w:t>Модуль</w:t>
      </w:r>
      <w:r>
        <w:rPr>
          <w:spacing w:val="-10"/>
        </w:rPr>
        <w:t xml:space="preserve"> </w:t>
      </w:r>
      <w:r>
        <w:t>«Школьные</w:t>
      </w:r>
      <w:r>
        <w:rPr>
          <w:spacing w:val="-11"/>
        </w:rPr>
        <w:t xml:space="preserve"> </w:t>
      </w:r>
      <w:r>
        <w:t>музеи»</w:t>
      </w:r>
    </w:p>
    <w:p w:rsidR="00157B9B" w:rsidRDefault="00345A57">
      <w:pPr>
        <w:pStyle w:val="a3"/>
        <w:spacing w:before="135" w:line="360" w:lineRule="auto"/>
        <w:ind w:right="336" w:firstLine="708"/>
        <w:jc w:val="both"/>
      </w:pPr>
      <w:r>
        <w:t>Для развития, обучения и воспитания подрастающего человека исключительно важны связь с</w:t>
      </w:r>
      <w:r>
        <w:rPr>
          <w:spacing w:val="1"/>
        </w:rPr>
        <w:t xml:space="preserve"> </w:t>
      </w:r>
      <w:r>
        <w:t>прошлыми</w:t>
      </w:r>
      <w:r>
        <w:rPr>
          <w:spacing w:val="1"/>
        </w:rPr>
        <w:t xml:space="preserve"> </w:t>
      </w:r>
      <w:r>
        <w:t>поколениями</w:t>
      </w:r>
      <w:r>
        <w:rPr>
          <w:spacing w:val="1"/>
        </w:rPr>
        <w:t xml:space="preserve"> </w:t>
      </w:r>
      <w:r>
        <w:t>формирование культурной</w:t>
      </w:r>
      <w:r>
        <w:rPr>
          <w:spacing w:val="1"/>
        </w:rPr>
        <w:t xml:space="preserve"> </w:t>
      </w:r>
      <w:r>
        <w:t>и исторической памяти. Чтобы</w:t>
      </w:r>
      <w:r>
        <w:rPr>
          <w:spacing w:val="1"/>
        </w:rPr>
        <w:t xml:space="preserve"> </w:t>
      </w:r>
      <w:r>
        <w:t>учащийся мог</w:t>
      </w:r>
      <w:r>
        <w:rPr>
          <w:spacing w:val="1"/>
        </w:rPr>
        <w:t xml:space="preserve"> </w:t>
      </w:r>
      <w:r>
        <w:t>проникнуться такими чувствами, недостаточно только прочесть, посмотреть или услышать нужную</w:t>
      </w:r>
      <w:r>
        <w:rPr>
          <w:spacing w:val="1"/>
        </w:rPr>
        <w:t xml:space="preserve"> </w:t>
      </w:r>
      <w:r>
        <w:t>информацию, тут требуется прикоснуться к эпохе, потрогать ее руками и эмоционально пережить</w:t>
      </w:r>
      <w:r>
        <w:rPr>
          <w:spacing w:val="1"/>
        </w:rPr>
        <w:t xml:space="preserve"> </w:t>
      </w:r>
      <w:r>
        <w:t>артефакты.</w:t>
      </w:r>
    </w:p>
    <w:p w:rsidR="00157B9B" w:rsidRDefault="00345A57">
      <w:pPr>
        <w:pStyle w:val="a3"/>
        <w:spacing w:line="360" w:lineRule="auto"/>
        <w:ind w:right="337" w:firstLine="708"/>
        <w:jc w:val="both"/>
      </w:pPr>
      <w:r>
        <w:t>Помочь</w:t>
      </w:r>
      <w:r>
        <w:rPr>
          <w:spacing w:val="1"/>
        </w:rPr>
        <w:t xml:space="preserve"> </w:t>
      </w:r>
      <w:r>
        <w:t>молодому</w:t>
      </w:r>
      <w:r>
        <w:rPr>
          <w:spacing w:val="1"/>
        </w:rPr>
        <w:t xml:space="preserve"> </w:t>
      </w:r>
      <w:r>
        <w:t>поколению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социальный институт, как музей. Музей – это своеобразная модель системы культуры, играющая</w:t>
      </w:r>
      <w:r>
        <w:rPr>
          <w:spacing w:val="1"/>
        </w:rPr>
        <w:t xml:space="preserve"> </w:t>
      </w:r>
      <w:r>
        <w:t>огромную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комплексно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экспонатов,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экскурсионной и</w:t>
      </w:r>
      <w:r>
        <w:rPr>
          <w:spacing w:val="-1"/>
        </w:rPr>
        <w:t xml:space="preserve"> </w:t>
      </w:r>
      <w:r>
        <w:t>музейной деятельности.</w:t>
      </w:r>
    </w:p>
    <w:p w:rsidR="00157B9B" w:rsidRDefault="00345A57">
      <w:pPr>
        <w:pStyle w:val="a3"/>
        <w:spacing w:before="1" w:line="360" w:lineRule="auto"/>
        <w:ind w:right="335" w:firstLine="768"/>
        <w:jc w:val="both"/>
      </w:pPr>
      <w:r>
        <w:t>Осваивая теоретические знания и практические</w:t>
      </w:r>
      <w:r>
        <w:rPr>
          <w:spacing w:val="1"/>
        </w:rPr>
        <w:t xml:space="preserve"> </w:t>
      </w:r>
      <w:r>
        <w:t>умения в области истории родной школы,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музейного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реликвиям,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сохранить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поколений</w:t>
      </w:r>
      <w:r>
        <w:rPr>
          <w:spacing w:val="1"/>
        </w:rPr>
        <w:t xml:space="preserve"> </w:t>
      </w:r>
      <w:r>
        <w:t>исторические,</w:t>
      </w:r>
      <w:r>
        <w:rPr>
          <w:spacing w:val="-2"/>
        </w:rPr>
        <w:t xml:space="preserve"> </w:t>
      </w:r>
      <w:r>
        <w:t>материальные,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2"/>
        </w:rPr>
        <w:t xml:space="preserve"> </w:t>
      </w:r>
      <w:r>
        <w:t>ценности.</w:t>
      </w:r>
    </w:p>
    <w:p w:rsidR="00157B9B" w:rsidRDefault="00345A57" w:rsidP="00C07B56">
      <w:pPr>
        <w:pStyle w:val="a3"/>
        <w:spacing w:line="360" w:lineRule="auto"/>
        <w:ind w:right="343" w:firstLine="708"/>
        <w:jc w:val="both"/>
      </w:pPr>
      <w:r>
        <w:t>В</w:t>
      </w:r>
      <w:r>
        <w:rPr>
          <w:spacing w:val="1"/>
        </w:rPr>
        <w:t xml:space="preserve"> </w:t>
      </w:r>
      <w:r w:rsidR="007A4307">
        <w:t>МКОУ «Мунинская СОШ имени М. Х. Ахмедудинова»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направленная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собирательства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артефактов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описанию</w:t>
      </w:r>
      <w:r>
        <w:rPr>
          <w:spacing w:val="-4"/>
        </w:rPr>
        <w:t xml:space="preserve"> </w:t>
      </w:r>
      <w:r>
        <w:t>конкретных экспонатов</w:t>
      </w:r>
      <w:r w:rsidR="00C07B56">
        <w:t xml:space="preserve"> и </w:t>
      </w:r>
      <w:r>
        <w:t>событий, самостоятельному исследовательскому поиску и, наконец, к овладению элементарными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музейной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фондовой,</w:t>
      </w:r>
      <w:r>
        <w:rPr>
          <w:spacing w:val="1"/>
        </w:rPr>
        <w:t xml:space="preserve"> </w:t>
      </w:r>
      <w:r>
        <w:t>культурно-образовательной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экспозиционной</w:t>
      </w:r>
      <w:r>
        <w:rPr>
          <w:spacing w:val="-3"/>
        </w:rPr>
        <w:t xml:space="preserve"> </w:t>
      </w:r>
      <w:r>
        <w:t>работы.</w:t>
      </w:r>
    </w:p>
    <w:p w:rsidR="00157B9B" w:rsidRDefault="00345A57">
      <w:pPr>
        <w:pStyle w:val="a3"/>
        <w:spacing w:line="360" w:lineRule="auto"/>
        <w:ind w:right="332" w:firstLine="708"/>
        <w:jc w:val="both"/>
      </w:pPr>
      <w:r>
        <w:t>Зал</w:t>
      </w:r>
      <w:r>
        <w:rPr>
          <w:spacing w:val="1"/>
        </w:rPr>
        <w:t xml:space="preserve"> </w:t>
      </w:r>
      <w:r>
        <w:t>Боевой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наших</w:t>
      </w:r>
      <w:r>
        <w:rPr>
          <w:spacing w:val="1"/>
        </w:rPr>
        <w:t xml:space="preserve"> </w:t>
      </w:r>
      <w:r>
        <w:t>земляков,</w:t>
      </w:r>
      <w:r>
        <w:rPr>
          <w:spacing w:val="1"/>
        </w:rPr>
        <w:t xml:space="preserve"> </w:t>
      </w:r>
      <w:r>
        <w:t>музейный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«Русская</w:t>
      </w:r>
      <w:r>
        <w:rPr>
          <w:spacing w:val="1"/>
        </w:rPr>
        <w:t xml:space="preserve"> </w:t>
      </w:r>
      <w:r>
        <w:t>изба»,</w:t>
      </w:r>
      <w:r>
        <w:rPr>
          <w:spacing w:val="1"/>
        </w:rPr>
        <w:t xml:space="preserve"> </w:t>
      </w:r>
      <w:r>
        <w:t>экспозиция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географии</w:t>
      </w:r>
      <w:r>
        <w:rPr>
          <w:spacing w:val="-1"/>
        </w:rPr>
        <w:t xml:space="preserve"> </w:t>
      </w:r>
      <w:r>
        <w:t>и т</w:t>
      </w:r>
      <w:r>
        <w:rPr>
          <w:spacing w:val="-2"/>
        </w:rPr>
        <w:t xml:space="preserve"> </w:t>
      </w:r>
      <w:r>
        <w:t>д.</w:t>
      </w:r>
    </w:p>
    <w:p w:rsidR="00157B9B" w:rsidRDefault="00345A57">
      <w:pPr>
        <w:pStyle w:val="a3"/>
        <w:spacing w:line="360" w:lineRule="auto"/>
        <w:ind w:right="331" w:firstLine="180"/>
        <w:jc w:val="both"/>
      </w:pPr>
      <w:r>
        <w:t>В условиях партнерского общения обучающихся</w:t>
      </w:r>
      <w:r>
        <w:rPr>
          <w:spacing w:val="1"/>
        </w:rPr>
        <w:t xml:space="preserve"> </w:t>
      </w:r>
      <w:r>
        <w:t>и педагогов открываются реальные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самоутверждения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преодолении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увлеченных</w:t>
      </w:r>
      <w:r>
        <w:rPr>
          <w:spacing w:val="-10"/>
        </w:rPr>
        <w:t xml:space="preserve"> </w:t>
      </w:r>
      <w:r>
        <w:t>общим</w:t>
      </w:r>
      <w:r>
        <w:rPr>
          <w:spacing w:val="-11"/>
        </w:rPr>
        <w:t xml:space="preserve"> </w:t>
      </w:r>
      <w:r>
        <w:t>делом.</w:t>
      </w:r>
      <w:r>
        <w:rPr>
          <w:spacing w:val="-10"/>
        </w:rPr>
        <w:t xml:space="preserve"> </w:t>
      </w:r>
      <w:r>
        <w:t>Широкое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аудиовизуальной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компьютерной</w:t>
      </w:r>
      <w:r>
        <w:rPr>
          <w:spacing w:val="-9"/>
        </w:rPr>
        <w:t xml:space="preserve"> </w:t>
      </w:r>
      <w:r>
        <w:t>техники</w:t>
      </w:r>
      <w:r>
        <w:rPr>
          <w:spacing w:val="-12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повысит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поисково-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школьном</w:t>
      </w:r>
      <w:r>
        <w:rPr>
          <w:spacing w:val="-2"/>
        </w:rPr>
        <w:t xml:space="preserve"> </w:t>
      </w:r>
      <w:r>
        <w:t>музее.</w:t>
      </w:r>
    </w:p>
    <w:p w:rsidR="00157B9B" w:rsidRDefault="00345A57">
      <w:pPr>
        <w:pStyle w:val="a3"/>
        <w:spacing w:before="1" w:line="360" w:lineRule="auto"/>
        <w:ind w:right="332" w:firstLine="888"/>
        <w:jc w:val="both"/>
      </w:pPr>
      <w:r>
        <w:t>Разработка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муляжей,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музейного</w:t>
      </w:r>
      <w:r>
        <w:rPr>
          <w:spacing w:val="-57"/>
        </w:rPr>
        <w:t xml:space="preserve"> </w:t>
      </w:r>
      <w:r>
        <w:t>оборудования должны производиться с привлечением информационных</w:t>
      </w:r>
      <w:r>
        <w:rPr>
          <w:spacing w:val="1"/>
        </w:rPr>
        <w:t xml:space="preserve"> </w:t>
      </w:r>
      <w:r>
        <w:t>технологий, что может быть</w:t>
      </w:r>
      <w:r>
        <w:rPr>
          <w:spacing w:val="1"/>
        </w:rPr>
        <w:t xml:space="preserve"> </w:t>
      </w:r>
      <w:r>
        <w:t>предметом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руководителя</w:t>
      </w:r>
      <w:r>
        <w:rPr>
          <w:spacing w:val="-2"/>
        </w:rPr>
        <w:t xml:space="preserve"> </w:t>
      </w:r>
      <w:r>
        <w:t>музея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детей.</w:t>
      </w:r>
    </w:p>
    <w:p w:rsidR="00157B9B" w:rsidRDefault="00345A57">
      <w:pPr>
        <w:pStyle w:val="a3"/>
        <w:spacing w:line="360" w:lineRule="auto"/>
        <w:ind w:right="341" w:firstLine="708"/>
        <w:jc w:val="both"/>
      </w:pPr>
      <w:r>
        <w:t>Работа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 школьников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музееведческой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посещение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экспонирования,</w:t>
      </w:r>
      <w:r>
        <w:rPr>
          <w:spacing w:val="-2"/>
        </w:rPr>
        <w:t xml:space="preserve"> </w:t>
      </w:r>
      <w:r>
        <w:t>атрибутикой</w:t>
      </w:r>
      <w:r>
        <w:rPr>
          <w:spacing w:val="5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художественным</w:t>
      </w:r>
      <w:r>
        <w:rPr>
          <w:spacing w:val="-3"/>
        </w:rPr>
        <w:t xml:space="preserve"> </w:t>
      </w:r>
      <w:r>
        <w:t>оформлением.</w:t>
      </w:r>
    </w:p>
    <w:p w:rsidR="00157B9B" w:rsidRDefault="00345A57">
      <w:pPr>
        <w:pStyle w:val="41"/>
        <w:spacing w:before="5"/>
        <w:ind w:left="4213"/>
        <w:jc w:val="both"/>
      </w:pPr>
      <w:r>
        <w:t>Модуль</w:t>
      </w:r>
      <w:r>
        <w:rPr>
          <w:spacing w:val="-10"/>
        </w:rPr>
        <w:t xml:space="preserve"> </w:t>
      </w:r>
      <w:r>
        <w:t>«Школьное</w:t>
      </w:r>
      <w:r>
        <w:rPr>
          <w:spacing w:val="-11"/>
        </w:rPr>
        <w:t xml:space="preserve"> </w:t>
      </w:r>
      <w:r>
        <w:t>медиа»</w:t>
      </w:r>
    </w:p>
    <w:p w:rsidR="00157B9B" w:rsidRDefault="00157B9B">
      <w:pPr>
        <w:pStyle w:val="a3"/>
        <w:spacing w:before="8"/>
        <w:ind w:left="0"/>
        <w:rPr>
          <w:b/>
          <w:sz w:val="30"/>
        </w:rPr>
      </w:pPr>
    </w:p>
    <w:p w:rsidR="00157B9B" w:rsidRDefault="00345A57">
      <w:pPr>
        <w:pStyle w:val="a3"/>
        <w:spacing w:line="276" w:lineRule="auto"/>
        <w:ind w:right="335" w:firstLine="708"/>
        <w:jc w:val="both"/>
      </w:pPr>
      <w:r>
        <w:t>Цель школьных медиа (совместно создаваемых разновозрастными</w:t>
      </w:r>
      <w:r>
        <w:rPr>
          <w:spacing w:val="1"/>
        </w:rPr>
        <w:t xml:space="preserve"> </w:t>
      </w:r>
      <w:r>
        <w:t>школьниками и педагогами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текстовой,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информации)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творческой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2"/>
        </w:rPr>
        <w:t xml:space="preserve"> </w:t>
      </w:r>
      <w:r>
        <w:t>учащихся</w:t>
      </w:r>
    </w:p>
    <w:p w:rsidR="00157B9B" w:rsidRDefault="00345A57" w:rsidP="0025096A">
      <w:pPr>
        <w:pStyle w:val="a3"/>
        <w:spacing w:before="139" w:line="360" w:lineRule="auto"/>
        <w:ind w:right="334" w:firstLine="708"/>
        <w:jc w:val="both"/>
      </w:pPr>
      <w:r>
        <w:t xml:space="preserve">Воспитательный потенциал школьных медиа реализуется в </w:t>
      </w:r>
      <w:r w:rsidR="0025096A">
        <w:t>МКОУ «Мунинская СОШ»</w:t>
      </w:r>
      <w:r>
        <w:rPr>
          <w:spacing w:val="-2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 форм</w:t>
      </w:r>
      <w:r>
        <w:rPr>
          <w:spacing w:val="-2"/>
        </w:rPr>
        <w:t xml:space="preserve"> </w:t>
      </w:r>
      <w:r>
        <w:t>деятельности: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10"/>
        </w:tabs>
        <w:spacing w:before="1" w:line="360" w:lineRule="auto"/>
        <w:ind w:right="339" w:firstLine="0"/>
        <w:jc w:val="both"/>
        <w:rPr>
          <w:sz w:val="24"/>
        </w:rPr>
      </w:pPr>
      <w:r>
        <w:rPr>
          <w:sz w:val="24"/>
        </w:rPr>
        <w:t>Видео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фото</w:t>
      </w:r>
      <w:r>
        <w:rPr>
          <w:spacing w:val="1"/>
          <w:sz w:val="24"/>
        </w:rPr>
        <w:t xml:space="preserve"> </w:t>
      </w:r>
      <w:r>
        <w:rPr>
          <w:sz w:val="24"/>
        </w:rPr>
        <w:t>студию: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фотомонтажей,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фоторепортажей,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видеоклипов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интересных моментах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школы, популяризация общешкольных ключевых дел,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органов ученического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самоуправления;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10"/>
        </w:tabs>
        <w:spacing w:before="1"/>
        <w:ind w:left="1109" w:hanging="7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медиа;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10"/>
        </w:tabs>
        <w:spacing w:before="137" w:line="360" w:lineRule="auto"/>
        <w:ind w:right="338" w:firstLine="0"/>
        <w:jc w:val="both"/>
        <w:rPr>
          <w:sz w:val="24"/>
        </w:rPr>
      </w:pP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сети: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интернет-сайт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«ВКонтаке»,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ОО,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 ценностей школы и организации виртуальной диалоговой площадки, на которой детьми,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"/>
          <w:sz w:val="24"/>
        </w:rPr>
        <w:t xml:space="preserve"> </w:t>
      </w:r>
      <w:r>
        <w:rPr>
          <w:sz w:val="24"/>
        </w:rPr>
        <w:t>бы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открыто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 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157B9B" w:rsidRDefault="00345A57">
      <w:pPr>
        <w:pStyle w:val="a3"/>
        <w:spacing w:before="2"/>
        <w:jc w:val="both"/>
      </w:pPr>
      <w:r>
        <w:t>Создание</w:t>
      </w:r>
      <w:r>
        <w:rPr>
          <w:spacing w:val="-4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опросов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обсуждений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режиме.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1110"/>
        </w:tabs>
        <w:spacing w:before="137"/>
        <w:ind w:left="1109" w:hanging="71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157B9B" w:rsidRDefault="00157B9B">
      <w:pPr>
        <w:jc w:val="both"/>
        <w:rPr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>
      <w:pPr>
        <w:pStyle w:val="41"/>
        <w:spacing w:before="62"/>
        <w:ind w:left="2695"/>
        <w:jc w:val="both"/>
      </w:pPr>
      <w:r>
        <w:t>Модуль</w:t>
      </w:r>
      <w:r>
        <w:rPr>
          <w:spacing w:val="-9"/>
        </w:rPr>
        <w:t xml:space="preserve"> </w:t>
      </w:r>
      <w:r>
        <w:t>«Организация</w:t>
      </w:r>
      <w:r>
        <w:rPr>
          <w:spacing w:val="-9"/>
        </w:rPr>
        <w:t xml:space="preserve"> </w:t>
      </w:r>
      <w:r>
        <w:t>предметно-эстетической</w:t>
      </w:r>
      <w:r>
        <w:rPr>
          <w:spacing w:val="-9"/>
        </w:rPr>
        <w:t xml:space="preserve"> </w:t>
      </w:r>
      <w:r>
        <w:t>среды»</w:t>
      </w:r>
    </w:p>
    <w:p w:rsidR="00157B9B" w:rsidRDefault="00345A57">
      <w:pPr>
        <w:pStyle w:val="a3"/>
        <w:spacing w:before="134" w:line="360" w:lineRule="auto"/>
        <w:ind w:right="335" w:firstLine="566"/>
        <w:jc w:val="both"/>
      </w:pPr>
      <w:r>
        <w:t>Окружающая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предметно-эстетическая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грамотной</w:t>
      </w:r>
      <w:r>
        <w:rPr>
          <w:spacing w:val="1"/>
        </w:rPr>
        <w:t xml:space="preserve"> </w:t>
      </w:r>
      <w:r>
        <w:t>организации, обогащает внутренний мир ученика, способствует формированию у него чувства вкуса и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комфорта,</w:t>
      </w:r>
      <w:r>
        <w:rPr>
          <w:spacing w:val="1"/>
        </w:rPr>
        <w:t xml:space="preserve"> </w:t>
      </w:r>
      <w:r>
        <w:t>поднимает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предупреждает</w:t>
      </w:r>
      <w:r>
        <w:rPr>
          <w:spacing w:val="1"/>
        </w:rPr>
        <w:t xml:space="preserve"> </w:t>
      </w:r>
      <w:r>
        <w:t>стрессовые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Воспитывающее</w:t>
      </w:r>
      <w:r>
        <w:rPr>
          <w:spacing w:val="1"/>
        </w:rPr>
        <w:t xml:space="preserve"> </w:t>
      </w:r>
      <w:r>
        <w:t>влияние на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предметно-эстетической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школы как: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550"/>
        </w:tabs>
        <w:spacing w:line="360" w:lineRule="auto"/>
        <w:ind w:right="330" w:firstLine="0"/>
        <w:jc w:val="both"/>
        <w:rPr>
          <w:sz w:val="24"/>
        </w:rPr>
      </w:pPr>
      <w:r>
        <w:rPr>
          <w:sz w:val="24"/>
        </w:rPr>
        <w:t>оформление интерьера школьных помещений (вестибюля, коридоров, рекреаций, актового зала, окна</w:t>
      </w:r>
      <w:r>
        <w:rPr>
          <w:spacing w:val="-57"/>
          <w:sz w:val="24"/>
        </w:rPr>
        <w:t xml:space="preserve"> </w:t>
      </w:r>
      <w:r>
        <w:rPr>
          <w:sz w:val="24"/>
        </w:rPr>
        <w:t>и т.п.) и их периодическая переориентация, которая может служить хорошим средством разрушения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негативных установок школьников на учебные и внеучебные занятия,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 на стендах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 сменяемых экспозиций. Творческих работ школьников, позволяющих им реализовать свой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потенциал,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знакомиться</w:t>
      </w:r>
      <w:r>
        <w:rPr>
          <w:spacing w:val="59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работами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друга;</w:t>
      </w:r>
    </w:p>
    <w:p w:rsidR="00157B9B" w:rsidRDefault="00345A57" w:rsidP="0014175D">
      <w:pPr>
        <w:pStyle w:val="a5"/>
        <w:numPr>
          <w:ilvl w:val="0"/>
          <w:numId w:val="23"/>
        </w:numPr>
        <w:tabs>
          <w:tab w:val="left" w:pos="1381"/>
        </w:tabs>
        <w:spacing w:line="276" w:lineRule="exact"/>
        <w:ind w:left="1380"/>
        <w:jc w:val="both"/>
        <w:rPr>
          <w:sz w:val="24"/>
        </w:rPr>
      </w:pPr>
      <w:r>
        <w:rPr>
          <w:sz w:val="24"/>
        </w:rPr>
        <w:t>фотоотчетов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интересных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событиях,</w:t>
      </w:r>
      <w:r>
        <w:rPr>
          <w:spacing w:val="-8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школе;</w:t>
      </w:r>
    </w:p>
    <w:p w:rsidR="00157B9B" w:rsidRDefault="00345A57">
      <w:pPr>
        <w:pStyle w:val="a3"/>
        <w:spacing w:before="139" w:line="360" w:lineRule="auto"/>
        <w:ind w:right="330"/>
        <w:jc w:val="both"/>
      </w:pPr>
      <w:r>
        <w:t>-озеленение пришкольной территории, разбивка клумб, оборудование во дворе школы спортивных и</w:t>
      </w:r>
      <w:r>
        <w:rPr>
          <w:spacing w:val="1"/>
        </w:rPr>
        <w:t xml:space="preserve"> </w:t>
      </w:r>
      <w:r>
        <w:t>игровых площадок, доступных и приспособленных для школьников разных возрастных категорий,</w:t>
      </w:r>
      <w:r>
        <w:rPr>
          <w:spacing w:val="1"/>
        </w:rPr>
        <w:t xml:space="preserve"> </w:t>
      </w:r>
      <w:r>
        <w:t>оздоровительно-рекреационных зон, позволяющих разделить свободное пространство школы на зоны</w:t>
      </w:r>
      <w:r>
        <w:rPr>
          <w:spacing w:val="1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тихого</w:t>
      </w:r>
      <w:r>
        <w:rPr>
          <w:spacing w:val="-3"/>
        </w:rPr>
        <w:t xml:space="preserve"> </w:t>
      </w:r>
      <w:r>
        <w:t>отдыха;</w:t>
      </w:r>
    </w:p>
    <w:p w:rsidR="00157B9B" w:rsidRDefault="00345A57">
      <w:pPr>
        <w:pStyle w:val="a3"/>
        <w:spacing w:before="1" w:line="360" w:lineRule="auto"/>
        <w:ind w:right="336" w:firstLine="994"/>
        <w:jc w:val="both"/>
      </w:pPr>
      <w:r>
        <w:t>- благоустройство классных кабинетов, осуществляемое классными руководителями вместе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фантазию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-5"/>
        </w:rPr>
        <w:t xml:space="preserve"> </w:t>
      </w:r>
      <w:r>
        <w:t>создающее</w:t>
      </w:r>
      <w:r>
        <w:rPr>
          <w:spacing w:val="-5"/>
        </w:rPr>
        <w:t xml:space="preserve"> </w:t>
      </w:r>
      <w:r>
        <w:t>повод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длительного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классного</w:t>
      </w:r>
      <w:r>
        <w:rPr>
          <w:spacing w:val="-4"/>
        </w:rPr>
        <w:t xml:space="preserve"> </w:t>
      </w:r>
      <w:r>
        <w:t>руководителя</w:t>
      </w:r>
      <w:r>
        <w:rPr>
          <w:spacing w:val="-6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своими</w:t>
      </w:r>
      <w:r>
        <w:rPr>
          <w:spacing w:val="-5"/>
        </w:rPr>
        <w:t xml:space="preserve"> </w:t>
      </w:r>
      <w:r>
        <w:t>детьми;</w:t>
      </w:r>
    </w:p>
    <w:p w:rsidR="00157B9B" w:rsidRDefault="00345A57">
      <w:pPr>
        <w:pStyle w:val="a3"/>
        <w:spacing w:line="360" w:lineRule="auto"/>
        <w:ind w:right="337" w:firstLine="994"/>
        <w:jc w:val="both"/>
      </w:pPr>
      <w:r>
        <w:t>-событийное оформление пространства при проведении конкретных школьных мероприятий</w:t>
      </w:r>
      <w:r>
        <w:rPr>
          <w:spacing w:val="-57"/>
        </w:rPr>
        <w:t xml:space="preserve"> </w:t>
      </w:r>
      <w:r>
        <w:t>(праздников,</w:t>
      </w:r>
      <w:r>
        <w:rPr>
          <w:spacing w:val="4"/>
        </w:rPr>
        <w:t xml:space="preserve"> </w:t>
      </w:r>
      <w:r>
        <w:t>церемоний,</w:t>
      </w:r>
      <w:r>
        <w:rPr>
          <w:spacing w:val="4"/>
        </w:rPr>
        <w:t xml:space="preserve"> </w:t>
      </w:r>
      <w:r>
        <w:t>торжественных</w:t>
      </w:r>
      <w:r>
        <w:rPr>
          <w:spacing w:val="6"/>
        </w:rPr>
        <w:t xml:space="preserve"> </w:t>
      </w:r>
      <w:r>
        <w:t>линеек,</w:t>
      </w:r>
      <w:r>
        <w:rPr>
          <w:spacing w:val="4"/>
        </w:rPr>
        <w:t xml:space="preserve"> </w:t>
      </w:r>
      <w:r>
        <w:t>творческих</w:t>
      </w:r>
      <w:r>
        <w:rPr>
          <w:spacing w:val="6"/>
        </w:rPr>
        <w:t xml:space="preserve"> </w:t>
      </w:r>
      <w:r>
        <w:t>вечеров,</w:t>
      </w:r>
      <w:r>
        <w:rPr>
          <w:spacing w:val="4"/>
        </w:rPr>
        <w:t xml:space="preserve"> </w:t>
      </w:r>
      <w:r>
        <w:t>выставок,</w:t>
      </w:r>
      <w:r>
        <w:rPr>
          <w:spacing w:val="4"/>
        </w:rPr>
        <w:t xml:space="preserve"> </w:t>
      </w:r>
      <w:r>
        <w:t>собраний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т.п.);</w:t>
      </w:r>
    </w:p>
    <w:p w:rsidR="00157B9B" w:rsidRDefault="00345A57">
      <w:pPr>
        <w:pStyle w:val="a3"/>
        <w:jc w:val="both"/>
      </w:pPr>
      <w:r>
        <w:t>«украшение</w:t>
      </w:r>
      <w:r>
        <w:rPr>
          <w:spacing w:val="-9"/>
        </w:rPr>
        <w:t xml:space="preserve"> </w:t>
      </w:r>
      <w:r>
        <w:t>школы</w:t>
      </w:r>
      <w:r>
        <w:rPr>
          <w:spacing w:val="4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Дню</w:t>
      </w:r>
      <w:r>
        <w:rPr>
          <w:spacing w:val="-6"/>
        </w:rPr>
        <w:t xml:space="preserve"> </w:t>
      </w:r>
      <w:r>
        <w:t>учителя,</w:t>
      </w:r>
      <w:r>
        <w:rPr>
          <w:spacing w:val="-4"/>
        </w:rPr>
        <w:t xml:space="preserve"> </w:t>
      </w:r>
      <w:r>
        <w:t>«Новогодний</w:t>
      </w:r>
      <w:r>
        <w:rPr>
          <w:spacing w:val="-8"/>
        </w:rPr>
        <w:t xml:space="preserve"> </w:t>
      </w:r>
      <w:r>
        <w:t>дизайн</w:t>
      </w:r>
      <w:r>
        <w:rPr>
          <w:spacing w:val="45"/>
        </w:rPr>
        <w:t xml:space="preserve"> </w:t>
      </w:r>
      <w:r>
        <w:t>школы»,</w:t>
      </w:r>
      <w:r>
        <w:rPr>
          <w:spacing w:val="-4"/>
        </w:rPr>
        <w:t xml:space="preserve"> </w:t>
      </w:r>
      <w:r>
        <w:t>«Акция</w:t>
      </w:r>
      <w:r>
        <w:rPr>
          <w:spacing w:val="-8"/>
        </w:rPr>
        <w:t xml:space="preserve"> </w:t>
      </w:r>
      <w:r>
        <w:t>окна</w:t>
      </w:r>
      <w:r>
        <w:rPr>
          <w:spacing w:val="-8"/>
        </w:rPr>
        <w:t xml:space="preserve"> </w:t>
      </w:r>
      <w:r>
        <w:t>Победы»;</w:t>
      </w:r>
    </w:p>
    <w:p w:rsidR="00157B9B" w:rsidRDefault="00345A57" w:rsidP="0014175D">
      <w:pPr>
        <w:pStyle w:val="a5"/>
        <w:numPr>
          <w:ilvl w:val="0"/>
          <w:numId w:val="23"/>
        </w:numPr>
        <w:tabs>
          <w:tab w:val="left" w:pos="1491"/>
        </w:tabs>
        <w:spacing w:before="138" w:line="360" w:lineRule="auto"/>
        <w:ind w:right="332" w:firstLine="852"/>
        <w:jc w:val="both"/>
        <w:rPr>
          <w:sz w:val="24"/>
        </w:rPr>
      </w:pPr>
      <w:r>
        <w:rPr>
          <w:sz w:val="24"/>
        </w:rPr>
        <w:t>акцентирование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(стенды,</w:t>
      </w:r>
      <w:r>
        <w:rPr>
          <w:spacing w:val="-2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важных 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ценностях школы,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правилах.</w:t>
      </w:r>
    </w:p>
    <w:p w:rsidR="00157B9B" w:rsidRDefault="00157B9B">
      <w:pPr>
        <w:pStyle w:val="a3"/>
        <w:spacing w:before="3"/>
        <w:ind w:left="0"/>
        <w:rPr>
          <w:sz w:val="36"/>
        </w:rPr>
      </w:pPr>
    </w:p>
    <w:p w:rsidR="00157B9B" w:rsidRDefault="00345A57">
      <w:pPr>
        <w:pStyle w:val="41"/>
        <w:spacing w:before="1"/>
        <w:ind w:left="4992"/>
        <w:jc w:val="both"/>
      </w:pPr>
      <w:r>
        <w:rPr>
          <w:spacing w:val="-1"/>
        </w:rPr>
        <w:t>«Экскурсии,</w:t>
      </w:r>
      <w:r>
        <w:rPr>
          <w:spacing w:val="-13"/>
        </w:rPr>
        <w:t xml:space="preserve"> </w:t>
      </w:r>
      <w:r>
        <w:t>походы»</w:t>
      </w:r>
    </w:p>
    <w:p w:rsidR="00157B9B" w:rsidRDefault="00345A57">
      <w:pPr>
        <w:pStyle w:val="a3"/>
        <w:spacing w:before="128" w:line="360" w:lineRule="auto"/>
        <w:ind w:right="334" w:firstLine="566"/>
        <w:jc w:val="both"/>
      </w:pPr>
      <w:r>
        <w:t>Экскурсии, походы помогают школьнику расширить свой кругозор, получить новые знания 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социальной,</w:t>
      </w:r>
      <w:r>
        <w:rPr>
          <w:spacing w:val="1"/>
        </w:rPr>
        <w:t xml:space="preserve"> </w:t>
      </w:r>
      <w:r>
        <w:t>культурной,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ней,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внешкольных ситуациях. На экскурсиях, в походах создаются благоприятные условия для 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самообслуживающего</w:t>
      </w:r>
      <w:r>
        <w:rPr>
          <w:spacing w:val="6"/>
        </w:rPr>
        <w:t xml:space="preserve"> </w:t>
      </w:r>
      <w:r>
        <w:t>труда,</w:t>
      </w:r>
      <w:r>
        <w:rPr>
          <w:spacing w:val="7"/>
        </w:rPr>
        <w:t xml:space="preserve"> </w:t>
      </w:r>
      <w:r>
        <w:t>преодоления</w:t>
      </w:r>
      <w:r>
        <w:rPr>
          <w:spacing w:val="6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инфантильных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эгоистических</w:t>
      </w:r>
      <w:r>
        <w:rPr>
          <w:spacing w:val="9"/>
        </w:rPr>
        <w:t xml:space="preserve"> </w:t>
      </w:r>
      <w:r>
        <w:t>наклонностей,</w:t>
      </w:r>
      <w:r>
        <w:rPr>
          <w:spacing w:val="6"/>
        </w:rPr>
        <w:t xml:space="preserve"> </w:t>
      </w:r>
      <w:r>
        <w:t>обучения</w:t>
      </w:r>
    </w:p>
    <w:p w:rsidR="00157B9B" w:rsidRDefault="00157B9B">
      <w:pPr>
        <w:spacing w:line="360" w:lineRule="auto"/>
        <w:jc w:val="both"/>
        <w:sectPr w:rsidR="00157B9B">
          <w:pgSz w:w="11930" w:h="16860"/>
          <w:pgMar w:top="148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 w:line="360" w:lineRule="auto"/>
        <w:ind w:right="346"/>
        <w:jc w:val="both"/>
      </w:pPr>
      <w:r>
        <w:t>рациональному использованию своего времени, сил, имущества. Эти воспитательные возможности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деятельности:</w:t>
      </w:r>
    </w:p>
    <w:p w:rsidR="00157B9B" w:rsidRDefault="00345A57">
      <w:pPr>
        <w:pStyle w:val="a3"/>
        <w:spacing w:line="360" w:lineRule="auto"/>
        <w:ind w:right="335" w:firstLine="566"/>
        <w:jc w:val="both"/>
      </w:pPr>
      <w:r>
        <w:t>-регулярные сезонные экскурсии на природу, организуемые в начальных классах их 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-3"/>
        </w:rPr>
        <w:t xml:space="preserve"> </w:t>
      </w:r>
      <w:r>
        <w:t>(«Природа</w:t>
      </w:r>
      <w:r>
        <w:rPr>
          <w:spacing w:val="-3"/>
        </w:rPr>
        <w:t xml:space="preserve"> </w:t>
      </w:r>
      <w:r>
        <w:t>зимой»,</w:t>
      </w:r>
      <w:r>
        <w:rPr>
          <w:spacing w:val="3"/>
        </w:rPr>
        <w:t xml:space="preserve"> </w:t>
      </w:r>
      <w:r>
        <w:t>«Осенний</w:t>
      </w:r>
      <w:r>
        <w:rPr>
          <w:spacing w:val="-2"/>
        </w:rPr>
        <w:t xml:space="preserve"> </w:t>
      </w:r>
      <w:r w:rsidR="0025096A">
        <w:t>сад</w:t>
      </w:r>
      <w:r>
        <w:t>»,</w:t>
      </w:r>
      <w:r>
        <w:rPr>
          <w:spacing w:val="3"/>
        </w:rPr>
        <w:t xml:space="preserve"> </w:t>
      </w:r>
      <w:r>
        <w:t>«Приметы</w:t>
      </w:r>
      <w:r>
        <w:rPr>
          <w:spacing w:val="-2"/>
        </w:rPr>
        <w:t xml:space="preserve"> </w:t>
      </w:r>
      <w:r>
        <w:t>весны»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т.п.);</w:t>
      </w:r>
    </w:p>
    <w:p w:rsidR="00157B9B" w:rsidRDefault="00345A57">
      <w:pPr>
        <w:pStyle w:val="a3"/>
        <w:spacing w:line="360" w:lineRule="auto"/>
        <w:ind w:right="331" w:firstLine="566"/>
        <w:jc w:val="both"/>
      </w:pPr>
      <w:r>
        <w:t>-ежегодные походы на природу, экскурсионные поездки по туристическим маршрутам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организуемые в классах их классными руководителями и родителями школьников, после 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года, в</w:t>
      </w:r>
      <w:r>
        <w:rPr>
          <w:spacing w:val="-2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каникул;</w:t>
      </w:r>
    </w:p>
    <w:p w:rsidR="00157B9B" w:rsidRDefault="00345A57">
      <w:pPr>
        <w:pStyle w:val="a3"/>
        <w:spacing w:line="275" w:lineRule="exact"/>
        <w:ind w:left="967"/>
        <w:jc w:val="both"/>
      </w:pPr>
      <w:r>
        <w:t>-выездные</w:t>
      </w:r>
      <w:r>
        <w:rPr>
          <w:spacing w:val="-6"/>
        </w:rPr>
        <w:t xml:space="preserve"> </w:t>
      </w:r>
      <w:r>
        <w:t>экскурсии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музеи,</w:t>
      </w:r>
      <w:r>
        <w:rPr>
          <w:spacing w:val="5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предприятия;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кинотеатр,</w:t>
      </w:r>
      <w:r>
        <w:rPr>
          <w:spacing w:val="-4"/>
        </w:rPr>
        <w:t xml:space="preserve"> </w:t>
      </w:r>
      <w:r>
        <w:t>драмтеатр,</w:t>
      </w:r>
      <w:r>
        <w:rPr>
          <w:spacing w:val="-4"/>
        </w:rPr>
        <w:t xml:space="preserve"> </w:t>
      </w:r>
      <w:r>
        <w:t>цирк.</w:t>
      </w:r>
    </w:p>
    <w:p w:rsidR="00157B9B" w:rsidRDefault="00157B9B">
      <w:pPr>
        <w:pStyle w:val="a3"/>
        <w:spacing w:before="7"/>
        <w:ind w:left="0"/>
        <w:rPr>
          <w:b/>
          <w:sz w:val="21"/>
        </w:rPr>
      </w:pPr>
    </w:p>
    <w:p w:rsidR="00D04167" w:rsidRDefault="00D04167">
      <w:pPr>
        <w:pStyle w:val="a3"/>
        <w:spacing w:before="7"/>
        <w:ind w:left="0"/>
        <w:rPr>
          <w:b/>
          <w:sz w:val="21"/>
        </w:rPr>
      </w:pPr>
    </w:p>
    <w:p w:rsidR="00D04167" w:rsidRDefault="00D04167">
      <w:pPr>
        <w:pStyle w:val="a3"/>
        <w:spacing w:before="7"/>
        <w:ind w:left="0"/>
        <w:rPr>
          <w:b/>
          <w:sz w:val="21"/>
        </w:rPr>
      </w:pPr>
    </w:p>
    <w:p w:rsidR="00157B9B" w:rsidRDefault="00345A57">
      <w:pPr>
        <w:pStyle w:val="a3"/>
        <w:spacing w:line="360" w:lineRule="auto"/>
        <w:ind w:right="333" w:firstLine="660"/>
        <w:jc w:val="both"/>
      </w:pP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воспитательного пространства при соблюдении условий создания уклада, отражающего готовность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образовательного процесса руководствоваться едиными принципами</w:t>
      </w:r>
      <w:r>
        <w:rPr>
          <w:spacing w:val="1"/>
        </w:rPr>
        <w:t xml:space="preserve"> </w:t>
      </w:r>
      <w:r>
        <w:t>и регулярно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ценные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нее</w:t>
      </w:r>
      <w:r>
        <w:rPr>
          <w:spacing w:val="58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157B9B" w:rsidRDefault="00345A57">
      <w:pPr>
        <w:pStyle w:val="a3"/>
        <w:spacing w:before="1" w:line="360" w:lineRule="auto"/>
        <w:ind w:right="345" w:firstLine="708"/>
        <w:jc w:val="both"/>
      </w:pPr>
      <w:r>
        <w:t>Уклад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общего образования:</w:t>
      </w:r>
    </w:p>
    <w:p w:rsidR="00157B9B" w:rsidRDefault="00345A57">
      <w:pPr>
        <w:pStyle w:val="a3"/>
        <w:spacing w:line="350" w:lineRule="auto"/>
        <w:ind w:right="334" w:firstLine="708"/>
        <w:jc w:val="both"/>
      </w:pPr>
      <w:r>
        <w:rPr>
          <w:rFonts w:ascii="Symbol" w:hAnsi="Symbol"/>
        </w:rPr>
        <w:t></w:t>
      </w:r>
      <w:r>
        <w:t>обеспечение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современное</w:t>
      </w:r>
      <w:r>
        <w:rPr>
          <w:spacing w:val="-6"/>
        </w:rPr>
        <w:t xml:space="preserve"> </w:t>
      </w:r>
      <w:r>
        <w:t>материально-техническое</w:t>
      </w:r>
      <w:r>
        <w:rPr>
          <w:spacing w:val="-6"/>
        </w:rPr>
        <w:t xml:space="preserve"> </w:t>
      </w:r>
      <w:r>
        <w:t>обеспечение,</w:t>
      </w:r>
      <w:r>
        <w:rPr>
          <w:spacing w:val="-5"/>
        </w:rPr>
        <w:t xml:space="preserve"> </w:t>
      </w:r>
      <w:r>
        <w:t>методические</w:t>
      </w:r>
      <w:r>
        <w:rPr>
          <w:spacing w:val="-6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обучения;</w:t>
      </w:r>
    </w:p>
    <w:p w:rsidR="00157B9B" w:rsidRDefault="00345A57">
      <w:pPr>
        <w:pStyle w:val="a3"/>
        <w:spacing w:before="12" w:line="350" w:lineRule="auto"/>
        <w:ind w:right="340" w:firstLine="708"/>
        <w:jc w:val="both"/>
      </w:pPr>
      <w:r>
        <w:rPr>
          <w:rFonts w:ascii="Symbol" w:hAnsi="Symbol"/>
        </w:rPr>
        <w:t></w:t>
      </w:r>
      <w:r>
        <w:t>наличие профессиональных кадров и готовность педагогического коллектива к достижению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 программы</w:t>
      </w:r>
      <w:r>
        <w:rPr>
          <w:spacing w:val="1"/>
        </w:rPr>
        <w:t xml:space="preserve"> </w:t>
      </w:r>
      <w:r>
        <w:t>воспитания;</w:t>
      </w:r>
    </w:p>
    <w:p w:rsidR="00157B9B" w:rsidRDefault="00345A57">
      <w:pPr>
        <w:pStyle w:val="a3"/>
        <w:spacing w:before="13"/>
        <w:ind w:left="1109"/>
        <w:jc w:val="both"/>
      </w:pPr>
      <w:r>
        <w:rPr>
          <w:rFonts w:ascii="Symbol" w:hAnsi="Symbol"/>
        </w:rPr>
        <w:t></w:t>
      </w:r>
      <w:r>
        <w:t>взаимодействие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6"/>
        </w:rPr>
        <w:t xml:space="preserve"> </w:t>
      </w:r>
      <w:r>
        <w:t>представителями)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вопросам</w:t>
      </w:r>
      <w:r>
        <w:rPr>
          <w:spacing w:val="-5"/>
        </w:rPr>
        <w:t xml:space="preserve"> </w:t>
      </w:r>
      <w:r>
        <w:t>воспитания;</w:t>
      </w:r>
    </w:p>
    <w:p w:rsidR="00157B9B" w:rsidRDefault="00345A57" w:rsidP="00986E07">
      <w:pPr>
        <w:pStyle w:val="a3"/>
        <w:spacing w:before="138" w:line="350" w:lineRule="auto"/>
        <w:ind w:right="342" w:firstLine="708"/>
        <w:jc w:val="both"/>
      </w:pPr>
      <w:r>
        <w:rPr>
          <w:rFonts w:ascii="Symbol" w:hAnsi="Symbol"/>
        </w:rPr>
        <w:t></w:t>
      </w:r>
      <w:r>
        <w:t>учет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-4"/>
        </w:rPr>
        <w:t xml:space="preserve"> </w:t>
      </w:r>
      <w:r>
        <w:t>(возрастных,</w:t>
      </w:r>
      <w:r>
        <w:rPr>
          <w:spacing w:val="-1"/>
        </w:rPr>
        <w:t xml:space="preserve"> </w:t>
      </w:r>
      <w:r>
        <w:t>физических,</w:t>
      </w:r>
      <w:r>
        <w:rPr>
          <w:spacing w:val="-4"/>
        </w:rPr>
        <w:t xml:space="preserve"> </w:t>
      </w:r>
      <w:r>
        <w:t>психологических,</w:t>
      </w:r>
      <w:r>
        <w:rPr>
          <w:spacing w:val="-4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пр.).Кадровое</w:t>
      </w:r>
      <w:r>
        <w:rPr>
          <w:spacing w:val="-3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157B9B" w:rsidRDefault="00345A57" w:rsidP="00D04167">
      <w:pPr>
        <w:pStyle w:val="a3"/>
        <w:spacing w:before="139" w:line="360" w:lineRule="auto"/>
        <w:ind w:right="334" w:firstLine="708"/>
        <w:jc w:val="both"/>
      </w:pPr>
      <w:r>
        <w:t>Воспитательный</w:t>
      </w:r>
      <w:r>
        <w:rPr>
          <w:spacing w:val="17"/>
        </w:rPr>
        <w:t xml:space="preserve"> </w:t>
      </w:r>
      <w:r>
        <w:t>процесс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 w:rsidR="00986E07">
        <w:t>МКОУ «Мунинская СОШ»</w:t>
      </w:r>
      <w:r w:rsidR="00D04167">
        <w:t xml:space="preserve"> </w:t>
      </w:r>
      <w:r>
        <w:t>обеспечивают</w:t>
      </w:r>
      <w:r>
        <w:rPr>
          <w:spacing w:val="-57"/>
        </w:rPr>
        <w:t xml:space="preserve"> </w:t>
      </w:r>
      <w:r>
        <w:t>специалисты:</w:t>
      </w:r>
    </w:p>
    <w:tbl>
      <w:tblPr>
        <w:tblStyle w:val="TableNormal"/>
        <w:tblW w:w="0" w:type="auto"/>
        <w:tblInd w:w="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1136"/>
        <w:gridCol w:w="6947"/>
      </w:tblGrid>
      <w:tr w:rsidR="00157B9B">
        <w:trPr>
          <w:trHeight w:val="275"/>
        </w:trPr>
        <w:tc>
          <w:tcPr>
            <w:tcW w:w="2235" w:type="dxa"/>
          </w:tcPr>
          <w:p w:rsidR="00157B9B" w:rsidRDefault="00345A57">
            <w:pPr>
              <w:pStyle w:val="TableParagraph"/>
              <w:spacing w:line="256" w:lineRule="exact"/>
              <w:ind w:left="545"/>
              <w:rPr>
                <w:sz w:val="24"/>
              </w:rPr>
            </w:pPr>
            <w:r>
              <w:rPr>
                <w:sz w:val="24"/>
              </w:rPr>
              <w:t>Должность</w:t>
            </w:r>
          </w:p>
        </w:tc>
        <w:tc>
          <w:tcPr>
            <w:tcW w:w="1136" w:type="dxa"/>
          </w:tcPr>
          <w:p w:rsidR="00157B9B" w:rsidRDefault="00345A57">
            <w:pPr>
              <w:pStyle w:val="TableParagraph"/>
              <w:spacing w:line="256" w:lineRule="exact"/>
              <w:ind w:left="218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spacing w:line="256" w:lineRule="exact"/>
              <w:ind w:left="2805" w:right="2804"/>
              <w:jc w:val="center"/>
              <w:rPr>
                <w:sz w:val="24"/>
              </w:rPr>
            </w:pPr>
            <w:r>
              <w:rPr>
                <w:sz w:val="24"/>
              </w:rPr>
              <w:t>Функционал</w:t>
            </w:r>
          </w:p>
        </w:tc>
      </w:tr>
      <w:tr w:rsidR="00157B9B">
        <w:trPr>
          <w:trHeight w:val="551"/>
        </w:trPr>
        <w:tc>
          <w:tcPr>
            <w:tcW w:w="2235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1136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tabs>
                <w:tab w:val="left" w:pos="1881"/>
                <w:tab w:val="left" w:pos="3131"/>
                <w:tab w:val="left" w:pos="4359"/>
                <w:tab w:val="left" w:pos="5541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z w:val="24"/>
              </w:rPr>
              <w:tab/>
              <w:t>контроль</w:t>
            </w:r>
            <w:r>
              <w:rPr>
                <w:sz w:val="24"/>
              </w:rPr>
              <w:tab/>
              <w:t>развития</w:t>
            </w:r>
            <w:r>
              <w:rPr>
                <w:sz w:val="24"/>
              </w:rPr>
              <w:tab/>
              <w:t>системы</w:t>
            </w:r>
            <w:r>
              <w:rPr>
                <w:sz w:val="24"/>
              </w:rPr>
              <w:tab/>
              <w:t>организации</w:t>
            </w:r>
          </w:p>
          <w:p w:rsidR="00157B9B" w:rsidRDefault="00345A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воспитания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157B9B">
        <w:trPr>
          <w:trHeight w:val="2760"/>
        </w:trPr>
        <w:tc>
          <w:tcPr>
            <w:tcW w:w="2235" w:type="dxa"/>
          </w:tcPr>
          <w:p w:rsidR="00157B9B" w:rsidRDefault="00345A57">
            <w:pPr>
              <w:pStyle w:val="TableParagraph"/>
              <w:ind w:left="107" w:right="24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</w:p>
        </w:tc>
        <w:tc>
          <w:tcPr>
            <w:tcW w:w="1136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Осуществляет контроль реализации воспитательного потенциала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слабоуспевающими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индивидуальной работы с неуспевающими и слабоуспевающими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 одаренными учащимися, учащимися с ОВЗ,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риска».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Руководит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социально-психологической</w:t>
            </w:r>
          </w:p>
          <w:p w:rsidR="00157B9B" w:rsidRDefault="00345A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службой.</w:t>
            </w:r>
          </w:p>
        </w:tc>
      </w:tr>
      <w:tr w:rsidR="00157B9B" w:rsidTr="00986E07">
        <w:trPr>
          <w:trHeight w:val="5521"/>
        </w:trPr>
        <w:tc>
          <w:tcPr>
            <w:tcW w:w="2235" w:type="dxa"/>
          </w:tcPr>
          <w:p w:rsidR="00157B9B" w:rsidRDefault="00345A57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1136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ind w:left="105" w:right="105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анализа, планирование, реализация плана, 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плана.</w:t>
            </w:r>
          </w:p>
          <w:p w:rsidR="00157B9B" w:rsidRDefault="00345A5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клуба.</w:t>
            </w:r>
          </w:p>
          <w:p w:rsidR="00157B9B" w:rsidRDefault="00345A5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педагогов-психологов,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советника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совета.</w:t>
            </w:r>
          </w:p>
          <w:p w:rsidR="00157B9B" w:rsidRDefault="00345A57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безнадзорности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 взаимодействия. Проводит в рамках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«группы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представителями).</w:t>
            </w:r>
          </w:p>
          <w:p w:rsidR="00157B9B" w:rsidRDefault="00157B9B" w:rsidP="00986E07">
            <w:pPr>
              <w:pStyle w:val="TableParagraph"/>
              <w:spacing w:line="270" w:lineRule="atLeast"/>
              <w:ind w:right="102"/>
              <w:jc w:val="both"/>
              <w:rPr>
                <w:sz w:val="24"/>
              </w:rPr>
            </w:pPr>
          </w:p>
        </w:tc>
      </w:tr>
      <w:tr w:rsidR="00157B9B">
        <w:trPr>
          <w:trHeight w:val="2483"/>
        </w:trPr>
        <w:tc>
          <w:tcPr>
            <w:tcW w:w="2235" w:type="dxa"/>
          </w:tcPr>
          <w:p w:rsidR="00157B9B" w:rsidRDefault="00345A57">
            <w:pPr>
              <w:pStyle w:val="TableParagraph"/>
              <w:tabs>
                <w:tab w:val="left" w:pos="1878"/>
                <w:tab w:val="left" w:pos="1998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</w:p>
          <w:p w:rsidR="00157B9B" w:rsidRDefault="00345A57">
            <w:pPr>
              <w:pStyle w:val="TableParagraph"/>
              <w:tabs>
                <w:tab w:val="left" w:pos="2021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>взаимодействию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</w:t>
            </w:r>
          </w:p>
        </w:tc>
        <w:tc>
          <w:tcPr>
            <w:tcW w:w="1136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современного воспитательного процесса в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идей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 обучающихся,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просветительских,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 окружении детских и молодежных формированиях,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 их деятельности, целях, задачах этих организаций.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куратором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медиа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</w:p>
          <w:p w:rsidR="00157B9B" w:rsidRDefault="00345A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инициатив.</w:t>
            </w:r>
          </w:p>
        </w:tc>
      </w:tr>
      <w:tr w:rsidR="00157B9B">
        <w:trPr>
          <w:trHeight w:val="554"/>
        </w:trPr>
        <w:tc>
          <w:tcPr>
            <w:tcW w:w="2235" w:type="dxa"/>
          </w:tcPr>
          <w:p w:rsidR="00157B9B" w:rsidRDefault="00E35B66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</w:p>
        </w:tc>
        <w:tc>
          <w:tcPr>
            <w:tcW w:w="1136" w:type="dxa"/>
          </w:tcPr>
          <w:p w:rsidR="00157B9B" w:rsidRDefault="00345A5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tabs>
                <w:tab w:val="left" w:pos="1668"/>
                <w:tab w:val="left" w:pos="2581"/>
                <w:tab w:val="left" w:pos="4282"/>
                <w:tab w:val="left" w:pos="5474"/>
              </w:tabs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досуга</w:t>
            </w:r>
            <w:r>
              <w:rPr>
                <w:sz w:val="24"/>
              </w:rPr>
              <w:tab/>
              <w:t>обучающихся.</w:t>
            </w:r>
            <w:r>
              <w:rPr>
                <w:sz w:val="24"/>
              </w:rPr>
              <w:tab/>
              <w:t>Курирует</w:t>
            </w:r>
            <w:r>
              <w:rPr>
                <w:sz w:val="24"/>
              </w:rPr>
              <w:tab/>
              <w:t>деятельность</w:t>
            </w:r>
          </w:p>
          <w:p w:rsidR="00157B9B" w:rsidRDefault="00345A57">
            <w:pPr>
              <w:pStyle w:val="TableParagraph"/>
              <w:tabs>
                <w:tab w:val="left" w:pos="1784"/>
                <w:tab w:val="left" w:pos="4023"/>
                <w:tab w:val="left" w:pos="5570"/>
              </w:tabs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Школьного</w:t>
            </w:r>
            <w:r>
              <w:rPr>
                <w:sz w:val="24"/>
              </w:rPr>
              <w:tab/>
              <w:t>самоуправления,</w:t>
            </w:r>
            <w:r>
              <w:rPr>
                <w:sz w:val="24"/>
              </w:rPr>
              <w:tab/>
              <w:t>оказывает</w:t>
            </w:r>
            <w:r>
              <w:rPr>
                <w:sz w:val="24"/>
              </w:rPr>
              <w:tab/>
              <w:t>школьникам</w:t>
            </w:r>
          </w:p>
        </w:tc>
      </w:tr>
      <w:tr w:rsidR="00157B9B">
        <w:trPr>
          <w:trHeight w:val="1931"/>
        </w:trPr>
        <w:tc>
          <w:tcPr>
            <w:tcW w:w="2235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6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детских организаций, объединений, организует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возрастными интересами обучающихся и требованиями жизни.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наглядное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</w:p>
          <w:p w:rsidR="00157B9B" w:rsidRDefault="00345A57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проводимой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</w:tr>
      <w:tr w:rsidR="00157B9B">
        <w:trPr>
          <w:trHeight w:val="2208"/>
        </w:trPr>
        <w:tc>
          <w:tcPr>
            <w:tcW w:w="2235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136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состоящими на различных видах учёта; консультации 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корректировке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личностного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развития.</w:t>
            </w:r>
          </w:p>
          <w:p w:rsidR="00157B9B" w:rsidRDefault="00345A57">
            <w:pPr>
              <w:pStyle w:val="TableParagraph"/>
              <w:spacing w:line="276" w:lineRule="exac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профилактику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буллинга,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157B9B">
        <w:trPr>
          <w:trHeight w:val="827"/>
        </w:trPr>
        <w:tc>
          <w:tcPr>
            <w:tcW w:w="2235" w:type="dxa"/>
          </w:tcPr>
          <w:p w:rsidR="00157B9B" w:rsidRDefault="00345A57">
            <w:pPr>
              <w:pStyle w:val="TableParagraph"/>
              <w:ind w:left="107" w:right="338"/>
              <w:rPr>
                <w:sz w:val="24"/>
              </w:rPr>
            </w:pPr>
            <w:r>
              <w:rPr>
                <w:sz w:val="24"/>
              </w:rPr>
              <w:t>Педагог</w:t>
            </w:r>
            <w:r w:rsidR="00E35B66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дополнительного</w:t>
            </w:r>
          </w:p>
          <w:p w:rsidR="00157B9B" w:rsidRDefault="00345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136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tabs>
                <w:tab w:val="left" w:pos="1783"/>
                <w:tab w:val="left" w:pos="2116"/>
                <w:tab w:val="left" w:pos="3687"/>
                <w:tab w:val="left" w:pos="5113"/>
              </w:tabs>
              <w:ind w:left="105" w:right="106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обеспечивает</w:t>
            </w:r>
            <w:r>
              <w:rPr>
                <w:sz w:val="24"/>
              </w:rPr>
              <w:tab/>
              <w:t>реализацию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дополнительных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программ.</w:t>
            </w:r>
          </w:p>
        </w:tc>
      </w:tr>
      <w:tr w:rsidR="00157B9B">
        <w:trPr>
          <w:trHeight w:val="551"/>
        </w:trPr>
        <w:tc>
          <w:tcPr>
            <w:tcW w:w="2235" w:type="dxa"/>
          </w:tcPr>
          <w:p w:rsidR="00157B9B" w:rsidRDefault="00345A5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157B9B" w:rsidRDefault="00345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1136" w:type="dxa"/>
          </w:tcPr>
          <w:p w:rsidR="00157B9B" w:rsidRDefault="00986E07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tabs>
                <w:tab w:val="left" w:pos="1553"/>
                <w:tab w:val="left" w:pos="3504"/>
                <w:tab w:val="left" w:pos="4469"/>
                <w:tab w:val="left" w:pos="4852"/>
                <w:tab w:val="left" w:pos="669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z w:val="24"/>
              </w:rPr>
              <w:tab/>
              <w:t>воспитательную</w:t>
            </w:r>
            <w:r>
              <w:rPr>
                <w:sz w:val="24"/>
              </w:rPr>
              <w:tab/>
              <w:t>работу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обучающимися</w:t>
            </w:r>
            <w:r>
              <w:rPr>
                <w:sz w:val="24"/>
              </w:rPr>
              <w:tab/>
              <w:t>и</w:t>
            </w:r>
          </w:p>
          <w:p w:rsidR="00157B9B" w:rsidRDefault="00345A5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коллектива.</w:t>
            </w:r>
          </w:p>
        </w:tc>
      </w:tr>
      <w:tr w:rsidR="00157B9B">
        <w:trPr>
          <w:trHeight w:val="553"/>
        </w:trPr>
        <w:tc>
          <w:tcPr>
            <w:tcW w:w="2235" w:type="dxa"/>
          </w:tcPr>
          <w:p w:rsidR="00157B9B" w:rsidRDefault="00345A5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</w:t>
            </w:r>
          </w:p>
          <w:p w:rsidR="00157B9B" w:rsidRDefault="00345A57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предметник</w:t>
            </w:r>
          </w:p>
        </w:tc>
        <w:tc>
          <w:tcPr>
            <w:tcW w:w="1136" w:type="dxa"/>
          </w:tcPr>
          <w:p w:rsidR="00157B9B" w:rsidRDefault="00986E0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6947" w:type="dxa"/>
          </w:tcPr>
          <w:p w:rsidR="00157B9B" w:rsidRDefault="00345A57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урока.</w:t>
            </w:r>
          </w:p>
        </w:tc>
      </w:tr>
    </w:tbl>
    <w:p w:rsidR="00157B9B" w:rsidRDefault="00157B9B">
      <w:pPr>
        <w:pStyle w:val="a3"/>
        <w:spacing w:before="4"/>
        <w:ind w:left="0"/>
        <w:rPr>
          <w:sz w:val="28"/>
        </w:rPr>
      </w:pPr>
    </w:p>
    <w:p w:rsidR="00157B9B" w:rsidRDefault="00345A57">
      <w:pPr>
        <w:pStyle w:val="a3"/>
        <w:spacing w:before="90" w:line="360" w:lineRule="auto"/>
        <w:ind w:right="331" w:firstLine="420"/>
        <w:jc w:val="both"/>
      </w:pPr>
      <w:r>
        <w:t>Общая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986E07">
        <w:t>49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</w:t>
      </w:r>
      <w:r w:rsidR="00986E07">
        <w:t>ников, из них 3</w:t>
      </w:r>
      <w:r>
        <w:t xml:space="preserve"> педагогов имеют высшую</w:t>
      </w:r>
      <w:r>
        <w:rPr>
          <w:spacing w:val="-57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категорию,</w:t>
      </w:r>
      <w:r>
        <w:rPr>
          <w:spacing w:val="1"/>
        </w:rPr>
        <w:t xml:space="preserve"> </w:t>
      </w:r>
      <w:r w:rsidR="00986E07">
        <w:t>4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квалификационную</w:t>
      </w:r>
      <w:r>
        <w:rPr>
          <w:spacing w:val="1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 w:rsidR="00180E91">
        <w:t>обеспечивае</w:t>
      </w:r>
      <w:r>
        <w:t>т</w:t>
      </w:r>
      <w:r>
        <w:rPr>
          <w:spacing w:val="1"/>
        </w:rPr>
        <w:t xml:space="preserve"> </w:t>
      </w:r>
      <w:r>
        <w:t>педагог-психолог.</w:t>
      </w:r>
      <w:r>
        <w:rPr>
          <w:spacing w:val="-12"/>
        </w:rPr>
        <w:t xml:space="preserve"> </w:t>
      </w:r>
      <w:r>
        <w:t>Классное</w:t>
      </w:r>
      <w:r>
        <w:rPr>
          <w:spacing w:val="-10"/>
        </w:rPr>
        <w:t xml:space="preserve"> </w:t>
      </w:r>
      <w:r>
        <w:t>руководство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1–10-х</w:t>
      </w:r>
      <w:r>
        <w:rPr>
          <w:spacing w:val="-7"/>
        </w:rPr>
        <w:t xml:space="preserve"> </w:t>
      </w:r>
      <w:r>
        <w:t>классах</w:t>
      </w:r>
      <w:r>
        <w:rPr>
          <w:spacing w:val="-8"/>
        </w:rPr>
        <w:t xml:space="preserve"> </w:t>
      </w:r>
      <w:r>
        <w:t>осуществляют</w:t>
      </w:r>
      <w:r>
        <w:rPr>
          <w:spacing w:val="-9"/>
        </w:rPr>
        <w:t xml:space="preserve"> </w:t>
      </w:r>
      <w:r w:rsidR="00986E07">
        <w:t>25</w:t>
      </w:r>
      <w:r>
        <w:rPr>
          <w:spacing w:val="-9"/>
        </w:rPr>
        <w:t xml:space="preserve"> </w:t>
      </w:r>
      <w:r>
        <w:t>классных</w:t>
      </w:r>
      <w:r>
        <w:rPr>
          <w:spacing w:val="-10"/>
        </w:rPr>
        <w:t xml:space="preserve"> </w:t>
      </w:r>
      <w:r>
        <w:t>руководителей.</w:t>
      </w:r>
    </w:p>
    <w:p w:rsidR="00157B9B" w:rsidRDefault="00345A57">
      <w:pPr>
        <w:pStyle w:val="a3"/>
        <w:spacing w:before="2" w:line="360" w:lineRule="auto"/>
        <w:ind w:right="343"/>
        <w:jc w:val="both"/>
      </w:pPr>
      <w:r>
        <w:t>Ежегодно педработники проходят повышение квалификации по актуальным вопросам воспитания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планом-графиком.</w:t>
      </w:r>
    </w:p>
    <w:p w:rsidR="00157B9B" w:rsidRDefault="00345A57" w:rsidP="0014175D">
      <w:pPr>
        <w:pStyle w:val="41"/>
        <w:numPr>
          <w:ilvl w:val="1"/>
          <w:numId w:val="22"/>
        </w:numPr>
        <w:tabs>
          <w:tab w:val="left" w:pos="3726"/>
        </w:tabs>
        <w:spacing w:before="5"/>
        <w:ind w:left="3725" w:hanging="421"/>
        <w:jc w:val="both"/>
      </w:pPr>
      <w:r>
        <w:t>Нормативно-методическое</w:t>
      </w:r>
      <w:r>
        <w:rPr>
          <w:spacing w:val="50"/>
        </w:rPr>
        <w:t xml:space="preserve"> </w:t>
      </w:r>
      <w:r>
        <w:t>обеспечение</w:t>
      </w:r>
    </w:p>
    <w:p w:rsidR="00157B9B" w:rsidRDefault="00345A57">
      <w:pPr>
        <w:pStyle w:val="a3"/>
        <w:spacing w:before="192" w:line="360" w:lineRule="auto"/>
        <w:ind w:right="332" w:firstLine="708"/>
        <w:jc w:val="both"/>
      </w:pPr>
      <w:r>
        <w:t>В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-57"/>
        </w:rPr>
        <w:t xml:space="preserve"> </w:t>
      </w:r>
      <w:r>
        <w:t>документов, включающих вопросы духовно-нравственного и гражданско-патриотичекого воспитания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соглашений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социальной помощи.</w:t>
      </w:r>
    </w:p>
    <w:p w:rsidR="00157B9B" w:rsidRDefault="00345A57">
      <w:pPr>
        <w:pStyle w:val="a3"/>
        <w:spacing w:before="1" w:line="360" w:lineRule="auto"/>
        <w:ind w:right="340" w:firstLine="708"/>
        <w:jc w:val="both"/>
      </w:pPr>
      <w:r>
        <w:t>Подготовка</w:t>
      </w:r>
      <w:r>
        <w:rPr>
          <w:spacing w:val="1"/>
        </w:rPr>
        <w:t xml:space="preserve"> </w:t>
      </w:r>
      <w:r>
        <w:t>приказов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школы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внедрению</w:t>
      </w:r>
      <w:r>
        <w:rPr>
          <w:spacing w:val="61"/>
        </w:rPr>
        <w:t xml:space="preserve"> </w:t>
      </w:r>
      <w:r>
        <w:t>рабочей</w:t>
      </w:r>
      <w:r>
        <w:rPr>
          <w:spacing w:val="60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 процесс.</w:t>
      </w:r>
    </w:p>
    <w:p w:rsidR="00157B9B" w:rsidRDefault="00345A57">
      <w:pPr>
        <w:pStyle w:val="a3"/>
        <w:spacing w:line="360" w:lineRule="auto"/>
        <w:ind w:right="339" w:firstLine="708"/>
        <w:jc w:val="both"/>
      </w:pPr>
      <w:r>
        <w:t>Обеспечение использования педагогами методических пособий, содержащих</w:t>
      </w:r>
      <w:r>
        <w:rPr>
          <w:spacing w:val="1"/>
        </w:rPr>
        <w:t xml:space="preserve"> </w:t>
      </w:r>
      <w:r>
        <w:t>«методические</w:t>
      </w:r>
      <w:r>
        <w:rPr>
          <w:spacing w:val="1"/>
        </w:rPr>
        <w:t xml:space="preserve"> </w:t>
      </w:r>
      <w:r>
        <w:t>шлейфы»,</w:t>
      </w:r>
      <w:r>
        <w:rPr>
          <w:spacing w:val="-1"/>
        </w:rPr>
        <w:t xml:space="preserve"> </w:t>
      </w:r>
      <w:r>
        <w:t>видео</w:t>
      </w:r>
      <w:r>
        <w:rPr>
          <w:spacing w:val="3"/>
        </w:rPr>
        <w:t xml:space="preserve"> </w:t>
      </w:r>
      <w:r>
        <w:t>уроков и</w:t>
      </w:r>
      <w:r>
        <w:rPr>
          <w:spacing w:val="-1"/>
        </w:rPr>
        <w:t xml:space="preserve"> </w:t>
      </w:r>
      <w:r>
        <w:t>видео</w:t>
      </w:r>
      <w:r>
        <w:rPr>
          <w:spacing w:val="-1"/>
        </w:rPr>
        <w:t xml:space="preserve"> </w:t>
      </w:r>
      <w:r>
        <w:t>мероприятий</w:t>
      </w:r>
      <w:r>
        <w:rPr>
          <w:spacing w:val="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-1"/>
        </w:rPr>
        <w:t xml:space="preserve"> </w:t>
      </w:r>
      <w:r>
        <w:t>работе.</w:t>
      </w:r>
    </w:p>
    <w:p w:rsidR="00157B9B" w:rsidRDefault="00345A57">
      <w:pPr>
        <w:pStyle w:val="a3"/>
        <w:spacing w:line="360" w:lineRule="auto"/>
        <w:ind w:right="341" w:firstLine="768"/>
        <w:jc w:val="both"/>
      </w:pPr>
      <w:r>
        <w:t>Обновление содержания воспитательных программ в целях реализации новых направлений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воспитания.</w:t>
      </w:r>
    </w:p>
    <w:p w:rsidR="00157B9B" w:rsidRDefault="00345A57">
      <w:pPr>
        <w:pStyle w:val="a3"/>
        <w:ind w:left="1109"/>
        <w:jc w:val="both"/>
      </w:pPr>
      <w:r>
        <w:t>Подготовка/корректировка</w:t>
      </w:r>
      <w:r>
        <w:rPr>
          <w:spacing w:val="-15"/>
        </w:rPr>
        <w:t xml:space="preserve"> </w:t>
      </w:r>
      <w:r>
        <w:t>дополнительных</w:t>
      </w:r>
      <w:r>
        <w:rPr>
          <w:spacing w:val="-12"/>
        </w:rPr>
        <w:t xml:space="preserve"> </w:t>
      </w:r>
      <w:r>
        <w:t>общеразвивающих</w:t>
      </w:r>
      <w:r>
        <w:rPr>
          <w:spacing w:val="-14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ОО.</w:t>
      </w:r>
    </w:p>
    <w:p w:rsidR="00157B9B" w:rsidRDefault="00157B9B">
      <w:pPr>
        <w:pStyle w:val="a3"/>
        <w:spacing w:before="10"/>
        <w:ind w:left="0"/>
        <w:rPr>
          <w:sz w:val="16"/>
        </w:rPr>
      </w:pPr>
    </w:p>
    <w:p w:rsidR="00157B9B" w:rsidRDefault="00345A57">
      <w:pPr>
        <w:pStyle w:val="41"/>
        <w:spacing w:before="6"/>
        <w:ind w:left="3656"/>
        <w:jc w:val="both"/>
      </w:pPr>
      <w:r>
        <w:t>3.5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157B9B" w:rsidRDefault="00345A57">
      <w:pPr>
        <w:pStyle w:val="a3"/>
        <w:spacing w:before="133" w:line="360" w:lineRule="auto"/>
        <w:ind w:right="335" w:firstLine="600"/>
        <w:jc w:val="both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основного общего образования, среднего общего образования, установленными ФГОС</w:t>
      </w:r>
      <w:r>
        <w:rPr>
          <w:spacing w:val="1"/>
        </w:rPr>
        <w:t xml:space="preserve"> </w:t>
      </w:r>
      <w:r>
        <w:t>НОО,</w:t>
      </w:r>
      <w:r>
        <w:rPr>
          <w:spacing w:val="-2"/>
        </w:rPr>
        <w:t xml:space="preserve"> </w:t>
      </w:r>
      <w:r>
        <w:t>ООО, СОО.</w:t>
      </w:r>
    </w:p>
    <w:p w:rsidR="00157B9B" w:rsidRDefault="00345A57">
      <w:pPr>
        <w:pStyle w:val="a3"/>
        <w:spacing w:line="360" w:lineRule="auto"/>
        <w:ind w:right="340" w:firstLine="852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самоанализ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последующего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привлечением</w:t>
      </w:r>
      <w:r>
        <w:rPr>
          <w:spacing w:val="-7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</w:t>
      </w:r>
      <w:r>
        <w:rPr>
          <w:spacing w:val="-6"/>
        </w:rPr>
        <w:t xml:space="preserve"> </w:t>
      </w:r>
      <w:r>
        <w:t>внешних</w:t>
      </w:r>
      <w:r>
        <w:rPr>
          <w:spacing w:val="-4"/>
        </w:rPr>
        <w:t xml:space="preserve"> </w:t>
      </w:r>
      <w:r>
        <w:t>экспертов,</w:t>
      </w:r>
      <w:r>
        <w:rPr>
          <w:spacing w:val="-6"/>
        </w:rPr>
        <w:t xml:space="preserve"> </w:t>
      </w:r>
      <w:r>
        <w:t>специалистов.</w:t>
      </w:r>
    </w:p>
    <w:p w:rsidR="00157B9B" w:rsidRDefault="00345A57">
      <w:pPr>
        <w:pStyle w:val="a3"/>
        <w:spacing w:before="2" w:line="360" w:lineRule="auto"/>
        <w:ind w:right="345" w:firstLine="600"/>
        <w:jc w:val="both"/>
      </w:pPr>
      <w:r>
        <w:t>Планирование анализа воспитательного процесса включено в календарный план воспитательной</w:t>
      </w:r>
      <w:r>
        <w:rPr>
          <w:spacing w:val="-57"/>
        </w:rPr>
        <w:t xml:space="preserve"> </w:t>
      </w:r>
      <w:r>
        <w:t>работы.</w:t>
      </w:r>
    </w:p>
    <w:p w:rsidR="00157B9B" w:rsidRDefault="00345A57">
      <w:pPr>
        <w:pStyle w:val="41"/>
        <w:spacing w:before="5"/>
        <w:ind w:left="1121"/>
        <w:jc w:val="both"/>
        <w:rPr>
          <w:rFonts w:ascii="Calibri" w:hAnsi="Calibri"/>
        </w:rPr>
      </w:pPr>
      <w:r>
        <w:t>Основные</w:t>
      </w:r>
      <w:r>
        <w:rPr>
          <w:spacing w:val="-12"/>
        </w:rPr>
        <w:t xml:space="preserve"> </w:t>
      </w:r>
      <w:r>
        <w:t>принципы</w:t>
      </w:r>
      <w:r>
        <w:rPr>
          <w:spacing w:val="-12"/>
        </w:rPr>
        <w:t xml:space="preserve"> </w:t>
      </w:r>
      <w:r>
        <w:t>самоанализа</w:t>
      </w:r>
      <w:r>
        <w:rPr>
          <w:spacing w:val="-11"/>
        </w:rPr>
        <w:t xml:space="preserve"> </w:t>
      </w:r>
      <w:r>
        <w:t>воспитательной</w:t>
      </w:r>
      <w:r>
        <w:rPr>
          <w:spacing w:val="-10"/>
        </w:rPr>
        <w:t xml:space="preserve"> </w:t>
      </w:r>
      <w:r>
        <w:t>работы</w:t>
      </w:r>
      <w:r>
        <w:rPr>
          <w:rFonts w:ascii="Calibri" w:hAnsi="Calibri"/>
        </w:rPr>
        <w:t>:</w:t>
      </w:r>
    </w:p>
    <w:p w:rsidR="00157B9B" w:rsidRDefault="00345A57" w:rsidP="0014175D">
      <w:pPr>
        <w:pStyle w:val="a5"/>
        <w:numPr>
          <w:ilvl w:val="0"/>
          <w:numId w:val="21"/>
        </w:numPr>
        <w:tabs>
          <w:tab w:val="left" w:pos="1122"/>
        </w:tabs>
        <w:spacing w:before="146" w:line="350" w:lineRule="auto"/>
        <w:ind w:right="332"/>
        <w:jc w:val="both"/>
        <w:rPr>
          <w:rFonts w:ascii="Calibri" w:hAnsi="Calibri"/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 на уважительное отношение как к воспитанникам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так и к педагогам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реализующим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21"/>
        </w:numPr>
        <w:tabs>
          <w:tab w:val="left" w:pos="1122"/>
        </w:tabs>
        <w:spacing w:before="11"/>
        <w:ind w:hanging="361"/>
        <w:jc w:val="both"/>
        <w:rPr>
          <w:rFonts w:ascii="Calibri" w:hAnsi="Calibri"/>
          <w:sz w:val="24"/>
        </w:rPr>
      </w:pPr>
      <w:r>
        <w:rPr>
          <w:sz w:val="24"/>
        </w:rPr>
        <w:t>взаимное</w:t>
      </w:r>
      <w:r>
        <w:rPr>
          <w:spacing w:val="-13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всех</w:t>
      </w:r>
      <w:r>
        <w:rPr>
          <w:spacing w:val="-10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отношений</w:t>
      </w:r>
      <w:r>
        <w:rPr>
          <w:rFonts w:ascii="Calibri" w:hAnsi="Calibri"/>
          <w:sz w:val="24"/>
        </w:rPr>
        <w:t>;</w:t>
      </w:r>
    </w:p>
    <w:p w:rsidR="00157B9B" w:rsidRDefault="00157B9B">
      <w:pPr>
        <w:jc w:val="both"/>
        <w:rPr>
          <w:rFonts w:ascii="Calibri" w:hAnsi="Calibri"/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21"/>
        </w:numPr>
        <w:tabs>
          <w:tab w:val="left" w:pos="1122"/>
        </w:tabs>
        <w:spacing w:before="84" w:line="350" w:lineRule="auto"/>
        <w:ind w:right="330"/>
        <w:jc w:val="both"/>
        <w:rPr>
          <w:rFonts w:ascii="Calibri" w:hAnsi="Calibri"/>
          <w:sz w:val="24"/>
        </w:rPr>
      </w:pPr>
      <w:r>
        <w:rPr>
          <w:sz w:val="24"/>
        </w:rPr>
        <w:t>приоритет анализа сущностных сторон воспитания ориентирует на изучение прежде всего не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а качественных показателей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таких как сохранение уклада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стиль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родителями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21"/>
        </w:numPr>
        <w:tabs>
          <w:tab w:val="left" w:pos="1122"/>
        </w:tabs>
        <w:spacing w:before="7" w:line="352" w:lineRule="auto"/>
        <w:ind w:right="331"/>
        <w:jc w:val="both"/>
        <w:rPr>
          <w:rFonts w:ascii="Calibri" w:hAnsi="Calibri"/>
          <w:sz w:val="24"/>
        </w:rPr>
      </w:pPr>
      <w:r>
        <w:rPr>
          <w:sz w:val="24"/>
        </w:rPr>
        <w:t>развивающий</w:t>
      </w:r>
      <w:r>
        <w:rPr>
          <w:spacing w:val="-1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осуществляемого</w:t>
      </w:r>
      <w:r>
        <w:rPr>
          <w:spacing w:val="-9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ориентирует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для совершенствования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rFonts w:ascii="Calibri" w:hAnsi="Calibri"/>
          <w:sz w:val="24"/>
        </w:rPr>
        <w:t>(</w:t>
      </w:r>
      <w:r>
        <w:rPr>
          <w:sz w:val="24"/>
        </w:rPr>
        <w:t>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 в работе цели и задач воспитания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умелого планирования воспитательной работы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адекватного подбора видов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форм и содержания совместной деятельности с обучающимися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социальными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партнерами</w:t>
      </w:r>
      <w:r>
        <w:rPr>
          <w:rFonts w:ascii="Calibri" w:hAnsi="Calibri"/>
          <w:sz w:val="24"/>
        </w:rPr>
        <w:t>);</w:t>
      </w:r>
    </w:p>
    <w:p w:rsidR="00157B9B" w:rsidRDefault="00345A57" w:rsidP="0014175D">
      <w:pPr>
        <w:pStyle w:val="a5"/>
        <w:numPr>
          <w:ilvl w:val="0"/>
          <w:numId w:val="21"/>
        </w:numPr>
        <w:tabs>
          <w:tab w:val="left" w:pos="1122"/>
        </w:tabs>
        <w:spacing w:before="3" w:line="350" w:lineRule="auto"/>
        <w:ind w:right="331"/>
        <w:jc w:val="both"/>
        <w:rPr>
          <w:rFonts w:ascii="Calibri" w:hAnsi="Calibri"/>
          <w:sz w:val="24"/>
        </w:rPr>
      </w:pPr>
      <w:r>
        <w:rPr>
          <w:sz w:val="24"/>
        </w:rPr>
        <w:t>распределенная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ориентирует на понимание того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что личностное развитие – это результат как организованного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 воспитания</w:t>
      </w:r>
      <w:r>
        <w:rPr>
          <w:rFonts w:ascii="Calibri" w:hAnsi="Calibri"/>
          <w:sz w:val="24"/>
        </w:rPr>
        <w:t xml:space="preserve">, </w:t>
      </w:r>
      <w:r>
        <w:rPr>
          <w:sz w:val="24"/>
        </w:rPr>
        <w:t>в котором образовательная организация участвует на ряду с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институтами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стихийной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саморазвития</w:t>
      </w:r>
      <w:r>
        <w:rPr>
          <w:rFonts w:ascii="Calibri" w:hAnsi="Calibri"/>
          <w:sz w:val="24"/>
        </w:rPr>
        <w:t>.</w:t>
      </w:r>
    </w:p>
    <w:p w:rsidR="00157B9B" w:rsidRDefault="00345A57">
      <w:pPr>
        <w:pStyle w:val="41"/>
        <w:spacing w:before="9"/>
        <w:ind w:left="1121"/>
        <w:jc w:val="both"/>
        <w:rPr>
          <w:rFonts w:ascii="Calibri" w:hAnsi="Calibri"/>
        </w:rPr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1"/>
        </w:rPr>
        <w:t xml:space="preserve"> </w:t>
      </w:r>
      <w:r>
        <w:t>анализа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11"/>
        </w:rPr>
        <w:t xml:space="preserve"> </w:t>
      </w:r>
      <w:r>
        <w:t>процесса</w:t>
      </w:r>
      <w:r>
        <w:rPr>
          <w:rFonts w:ascii="Calibri" w:hAnsi="Calibri"/>
        </w:rPr>
        <w:t>:</w:t>
      </w:r>
    </w:p>
    <w:p w:rsidR="00157B9B" w:rsidRDefault="00345A57">
      <w:pPr>
        <w:pStyle w:val="a3"/>
        <w:spacing w:before="141"/>
        <w:ind w:left="1001"/>
        <w:jc w:val="both"/>
      </w:pPr>
      <w:r>
        <w:t>Результаты</w:t>
      </w:r>
      <w:r>
        <w:rPr>
          <w:spacing w:val="-9"/>
        </w:rPr>
        <w:t xml:space="preserve"> </w:t>
      </w:r>
      <w:r>
        <w:t>воспитания,</w:t>
      </w:r>
      <w:r>
        <w:rPr>
          <w:spacing w:val="-9"/>
        </w:rPr>
        <w:t xml:space="preserve"> </w:t>
      </w:r>
      <w:r>
        <w:t>социализации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саморазвития</w:t>
      </w:r>
      <w:r>
        <w:rPr>
          <w:spacing w:val="-9"/>
        </w:rPr>
        <w:t xml:space="preserve"> </w:t>
      </w:r>
      <w:r>
        <w:t>обучающихся.</w:t>
      </w:r>
    </w:p>
    <w:p w:rsidR="00157B9B" w:rsidRDefault="00345A57">
      <w:pPr>
        <w:pStyle w:val="a3"/>
        <w:spacing w:before="144" w:line="360" w:lineRule="auto"/>
        <w:ind w:right="334" w:firstLine="852"/>
        <w:jc w:val="both"/>
        <w:rPr>
          <w:rFonts w:ascii="Calibri" w:hAnsi="Calibri"/>
        </w:rPr>
      </w:pPr>
      <w:r>
        <w:t>Критерием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анализ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личностного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каждом</w:t>
      </w:r>
      <w:r>
        <w:rPr>
          <w:spacing w:val="-6"/>
        </w:rPr>
        <w:t xml:space="preserve"> </w:t>
      </w:r>
      <w:r>
        <w:t>классе</w:t>
      </w:r>
      <w:r>
        <w:rPr>
          <w:rFonts w:ascii="Calibri" w:hAnsi="Calibri"/>
        </w:rPr>
        <w:t>.</w:t>
      </w:r>
    </w:p>
    <w:p w:rsidR="00157B9B" w:rsidRDefault="00345A57">
      <w:pPr>
        <w:pStyle w:val="a3"/>
        <w:spacing w:line="360" w:lineRule="auto"/>
        <w:ind w:right="333" w:firstLine="852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</w:t>
      </w:r>
      <w:r>
        <w:rPr>
          <w:spacing w:val="-1"/>
        </w:rPr>
        <w:t xml:space="preserve"> </w:t>
      </w:r>
      <w:r>
        <w:t>Школы.</w:t>
      </w:r>
    </w:p>
    <w:p w:rsidR="00157B9B" w:rsidRDefault="00345A57">
      <w:pPr>
        <w:pStyle w:val="a3"/>
        <w:spacing w:line="360" w:lineRule="auto"/>
        <w:ind w:right="328" w:firstLine="852"/>
        <w:jc w:val="both"/>
      </w:pPr>
      <w:r>
        <w:t>Способом получения информациио результатах</w:t>
      </w:r>
      <w:r>
        <w:rPr>
          <w:spacing w:val="1"/>
        </w:rPr>
        <w:t xml:space="preserve"> </w:t>
      </w:r>
      <w:r>
        <w:t>воспитания, социализации и 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является педагогическое</w:t>
      </w:r>
      <w:r>
        <w:rPr>
          <w:spacing w:val="-1"/>
        </w:rPr>
        <w:t xml:space="preserve"> </w:t>
      </w:r>
      <w:r>
        <w:t>наблюдение.</w:t>
      </w:r>
    </w:p>
    <w:p w:rsidR="00157B9B" w:rsidRDefault="00345A57">
      <w:pPr>
        <w:pStyle w:val="a3"/>
        <w:spacing w:line="360" w:lineRule="auto"/>
        <w:ind w:right="334" w:firstLine="852"/>
        <w:jc w:val="both"/>
      </w:pPr>
      <w:r>
        <w:t>Вопросы: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существовавшие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 решить за минувший учебный год; какие проблемы решить не удалось и почему; какие новые</w:t>
      </w:r>
      <w:r>
        <w:rPr>
          <w:spacing w:val="1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 чем</w:t>
      </w:r>
      <w:r>
        <w:rPr>
          <w:spacing w:val="-2"/>
        </w:rPr>
        <w:t xml:space="preserve"> </w:t>
      </w:r>
      <w:r>
        <w:t>далее</w:t>
      </w:r>
      <w:r>
        <w:rPr>
          <w:spacing w:val="-1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157B9B" w:rsidRDefault="00345A57">
      <w:pPr>
        <w:pStyle w:val="a3"/>
        <w:spacing w:line="360" w:lineRule="auto"/>
        <w:ind w:right="326" w:firstLine="852"/>
        <w:jc w:val="both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 работе (советником директора по воспитанию, педагогом-психологом, социальным</w:t>
      </w:r>
      <w:r>
        <w:rPr>
          <w:spacing w:val="1"/>
        </w:rPr>
        <w:t xml:space="preserve"> </w:t>
      </w:r>
      <w:r>
        <w:t>педагогом при наличии) с последующим обсуждением результатов на методическом объединении</w:t>
      </w:r>
      <w:r>
        <w:rPr>
          <w:spacing w:val="1"/>
        </w:rPr>
        <w:t xml:space="preserve"> </w:t>
      </w:r>
      <w:r>
        <w:t>классных руководителей или педагогическом</w:t>
      </w:r>
      <w:r>
        <w:rPr>
          <w:spacing w:val="-1"/>
        </w:rPr>
        <w:t xml:space="preserve"> </w:t>
      </w:r>
      <w:r>
        <w:t>совете.</w:t>
      </w:r>
    </w:p>
    <w:p w:rsidR="00157B9B" w:rsidRDefault="00345A57">
      <w:pPr>
        <w:pStyle w:val="a3"/>
        <w:spacing w:line="360" w:lineRule="auto"/>
        <w:ind w:right="329" w:firstLine="912"/>
        <w:jc w:val="both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наблюдение,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различного</w:t>
      </w:r>
      <w:r>
        <w:rPr>
          <w:spacing w:val="49"/>
        </w:rPr>
        <w:t xml:space="preserve"> </w:t>
      </w:r>
      <w:r>
        <w:t>диагностического</w:t>
      </w:r>
      <w:r>
        <w:rPr>
          <w:spacing w:val="49"/>
        </w:rPr>
        <w:t xml:space="preserve"> </w:t>
      </w:r>
      <w:r>
        <w:t>инструментария</w:t>
      </w:r>
      <w:r>
        <w:rPr>
          <w:spacing w:val="49"/>
        </w:rPr>
        <w:t xml:space="preserve"> </w:t>
      </w:r>
      <w:r>
        <w:t>(«Методика</w:t>
      </w:r>
      <w:r>
        <w:rPr>
          <w:spacing w:val="49"/>
        </w:rPr>
        <w:t xml:space="preserve"> </w:t>
      </w:r>
      <w:r>
        <w:t>диагностики</w:t>
      </w:r>
      <w:r>
        <w:rPr>
          <w:spacing w:val="50"/>
        </w:rPr>
        <w:t xml:space="preserve"> </w:t>
      </w:r>
      <w:r>
        <w:t>личностного</w:t>
      </w:r>
      <w:r>
        <w:rPr>
          <w:spacing w:val="47"/>
        </w:rPr>
        <w:t xml:space="preserve"> </w:t>
      </w:r>
      <w:r>
        <w:t>роста»,</w:t>
      </w:r>
    </w:p>
    <w:p w:rsidR="00157B9B" w:rsidRDefault="00345A57">
      <w:pPr>
        <w:pStyle w:val="a3"/>
        <w:spacing w:line="360" w:lineRule="auto"/>
        <w:ind w:right="338"/>
        <w:jc w:val="both"/>
      </w:pP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воспитанности»,</w:t>
      </w:r>
      <w:r>
        <w:rPr>
          <w:spacing w:val="1"/>
        </w:rPr>
        <w:t xml:space="preserve"> </w:t>
      </w:r>
      <w:r>
        <w:t>«Методика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мотивации»,</w:t>
      </w:r>
      <w:r>
        <w:rPr>
          <w:spacing w:val="3"/>
        </w:rPr>
        <w:t xml:space="preserve"> </w:t>
      </w:r>
      <w:r>
        <w:t>«Методика</w:t>
      </w:r>
      <w:r>
        <w:rPr>
          <w:spacing w:val="-2"/>
        </w:rPr>
        <w:t xml:space="preserve"> </w:t>
      </w:r>
      <w:r>
        <w:t>диагностики нравственной</w:t>
      </w:r>
      <w:r>
        <w:rPr>
          <w:spacing w:val="6"/>
        </w:rPr>
        <w:t xml:space="preserve"> </w:t>
      </w:r>
      <w:r>
        <w:t>самооценки».</w:t>
      </w:r>
    </w:p>
    <w:p w:rsidR="00157B9B" w:rsidRDefault="00157B9B">
      <w:pPr>
        <w:spacing w:line="360" w:lineRule="auto"/>
        <w:jc w:val="both"/>
        <w:sectPr w:rsidR="00157B9B">
          <w:pgSz w:w="11930" w:h="16860"/>
          <w:pgMar w:top="1040" w:right="100" w:bottom="860" w:left="480" w:header="0" w:footer="582" w:gutter="0"/>
          <w:cols w:space="720"/>
        </w:sectPr>
      </w:pPr>
    </w:p>
    <w:p w:rsidR="00157B9B" w:rsidRDefault="00345A57">
      <w:pPr>
        <w:pStyle w:val="a3"/>
        <w:spacing w:before="64"/>
        <w:ind w:left="1253"/>
        <w:jc w:val="both"/>
      </w:pPr>
      <w:r>
        <w:t>Внимание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2"/>
        </w:rPr>
        <w:t xml:space="preserve"> </w:t>
      </w:r>
      <w:r>
        <w:t>работников</w:t>
      </w:r>
      <w:r>
        <w:rPr>
          <w:spacing w:val="-4"/>
        </w:rPr>
        <w:t xml:space="preserve"> </w:t>
      </w:r>
      <w:r>
        <w:t>сосредоточивается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вопросах:</w:t>
      </w:r>
    </w:p>
    <w:p w:rsidR="00157B9B" w:rsidRDefault="00345A57" w:rsidP="0014175D">
      <w:pPr>
        <w:pStyle w:val="a5"/>
        <w:numPr>
          <w:ilvl w:val="0"/>
          <w:numId w:val="20"/>
        </w:numPr>
        <w:tabs>
          <w:tab w:val="left" w:pos="1122"/>
        </w:tabs>
        <w:spacing w:before="140" w:line="350" w:lineRule="auto"/>
        <w:ind w:right="332"/>
        <w:jc w:val="both"/>
        <w:rPr>
          <w:rFonts w:ascii="Calibri" w:hAnsi="Calibri"/>
          <w:sz w:val="24"/>
        </w:rPr>
      </w:pP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прошедший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4"/>
          <w:sz w:val="24"/>
        </w:rPr>
        <w:t xml:space="preserve"> </w:t>
      </w:r>
      <w:r>
        <w:rPr>
          <w:sz w:val="24"/>
        </w:rPr>
        <w:t>год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20"/>
        </w:numPr>
        <w:tabs>
          <w:tab w:val="left" w:pos="1122"/>
        </w:tabs>
        <w:spacing w:before="11"/>
        <w:ind w:hanging="361"/>
        <w:jc w:val="both"/>
        <w:rPr>
          <w:rFonts w:ascii="Calibri" w:hAnsi="Calibri"/>
          <w:sz w:val="24"/>
        </w:rPr>
      </w:pPr>
      <w:r>
        <w:rPr>
          <w:spacing w:val="-1"/>
          <w:sz w:val="24"/>
        </w:rPr>
        <w:t>какие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проблемы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8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-14"/>
          <w:sz w:val="24"/>
        </w:rPr>
        <w:t xml:space="preserve"> </w:t>
      </w:r>
      <w:r>
        <w:rPr>
          <w:sz w:val="24"/>
        </w:rPr>
        <w:t>не</w:t>
      </w:r>
      <w:r>
        <w:rPr>
          <w:spacing w:val="-12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почему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20"/>
        </w:numPr>
        <w:tabs>
          <w:tab w:val="left" w:pos="1122"/>
        </w:tabs>
        <w:spacing w:before="147" w:line="350" w:lineRule="auto"/>
        <w:ind w:right="331"/>
        <w:jc w:val="both"/>
        <w:rPr>
          <w:rFonts w:ascii="Calibri" w:hAnsi="Calibri"/>
          <w:sz w:val="24"/>
        </w:rPr>
      </w:pPr>
      <w:r>
        <w:rPr>
          <w:sz w:val="24"/>
        </w:rPr>
        <w:t>какие новые проблемы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трудности появились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1"/>
          <w:sz w:val="24"/>
        </w:rPr>
        <w:t xml:space="preserve"> </w:t>
      </w:r>
      <w:r>
        <w:rPr>
          <w:sz w:val="24"/>
        </w:rPr>
        <w:t>над чем предстоит работать педагогическому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коллективу</w:t>
      </w:r>
      <w:r>
        <w:rPr>
          <w:rFonts w:ascii="Calibri" w:hAnsi="Calibri"/>
          <w:sz w:val="24"/>
        </w:rPr>
        <w:t>.</w:t>
      </w:r>
    </w:p>
    <w:p w:rsidR="00157B9B" w:rsidRDefault="00345A57">
      <w:pPr>
        <w:pStyle w:val="a3"/>
        <w:spacing w:before="6" w:line="360" w:lineRule="auto"/>
        <w:ind w:right="342" w:firstLine="852"/>
        <w:jc w:val="both"/>
      </w:pPr>
      <w:r>
        <w:t>Диагностический</w:t>
      </w:r>
      <w:r>
        <w:rPr>
          <w:spacing w:val="1"/>
        </w:rPr>
        <w:t xml:space="preserve"> </w:t>
      </w:r>
      <w:r>
        <w:t>инструментарий: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«Достижения</w:t>
      </w:r>
      <w:r>
        <w:rPr>
          <w:spacing w:val="1"/>
        </w:rPr>
        <w:t xml:space="preserve"> </w:t>
      </w:r>
      <w:r>
        <w:t>школьников»</w:t>
      </w:r>
      <w:r>
        <w:rPr>
          <w:spacing w:val="1"/>
        </w:rPr>
        <w:t xml:space="preserve"> </w:t>
      </w:r>
      <w:r>
        <w:t>(оформляется</w:t>
      </w:r>
      <w:r>
        <w:rPr>
          <w:spacing w:val="1"/>
        </w:rPr>
        <w:t xml:space="preserve"> </w:t>
      </w:r>
      <w:r>
        <w:t>сводной</w:t>
      </w:r>
      <w:r>
        <w:rPr>
          <w:spacing w:val="-1"/>
        </w:rPr>
        <w:t xml:space="preserve"> </w:t>
      </w:r>
      <w:r>
        <w:t>таблицей).</w:t>
      </w:r>
    </w:p>
    <w:p w:rsidR="00157B9B" w:rsidRDefault="00345A57">
      <w:pPr>
        <w:pStyle w:val="a3"/>
        <w:jc w:val="both"/>
      </w:pPr>
      <w:r>
        <w:t>Состояние</w:t>
      </w:r>
      <w:r>
        <w:rPr>
          <w:spacing w:val="-5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157B9B" w:rsidRDefault="00345A57">
      <w:pPr>
        <w:pStyle w:val="a3"/>
        <w:spacing w:before="140" w:line="360" w:lineRule="auto"/>
        <w:ind w:right="339" w:firstLine="852"/>
        <w:jc w:val="both"/>
      </w:pPr>
      <w:r>
        <w:t>Критерием, на основе которого осуществляется данный анализ, является наличие 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57B9B" w:rsidRDefault="00345A57">
      <w:pPr>
        <w:pStyle w:val="a3"/>
        <w:spacing w:line="360" w:lineRule="auto"/>
        <w:ind w:right="333" w:firstLine="852"/>
        <w:jc w:val="both"/>
      </w:pPr>
      <w:r>
        <w:t>Анализ проводится заместителем директора по воспитательной работе (советником директора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 с привлечением актива родителей (законных представителей) обучающихся, совета</w:t>
      </w:r>
      <w:r>
        <w:rPr>
          <w:spacing w:val="1"/>
        </w:rPr>
        <w:t xml:space="preserve"> </w:t>
      </w:r>
      <w:r>
        <w:t>обучающихся.</w:t>
      </w:r>
    </w:p>
    <w:p w:rsidR="00157B9B" w:rsidRDefault="00345A57">
      <w:pPr>
        <w:pStyle w:val="a3"/>
        <w:spacing w:line="360" w:lineRule="auto"/>
        <w:ind w:right="335" w:firstLine="852"/>
        <w:jc w:val="both"/>
      </w:pPr>
      <w:r>
        <w:t>Способами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организуемой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 и педагогических работников могут быть анкетирования и беседы с обучающимися и их</w:t>
      </w:r>
      <w:r>
        <w:rPr>
          <w:spacing w:val="-57"/>
        </w:rPr>
        <w:t xml:space="preserve"> </w:t>
      </w:r>
      <w:r>
        <w:t>родителями (законными представителями), педагогическими работниками, представителями совета</w:t>
      </w:r>
      <w:r>
        <w:rPr>
          <w:spacing w:val="1"/>
        </w:rPr>
        <w:t xml:space="preserve"> </w:t>
      </w:r>
      <w:r>
        <w:t>обучающихся.</w:t>
      </w:r>
    </w:p>
    <w:p w:rsidR="00157B9B" w:rsidRDefault="00345A57">
      <w:pPr>
        <w:pStyle w:val="a3"/>
        <w:spacing w:line="360" w:lineRule="auto"/>
        <w:ind w:right="336" w:firstLine="852"/>
        <w:jc w:val="both"/>
      </w:pPr>
      <w:r>
        <w:t>Метод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школы: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руководителя;</w:t>
      </w:r>
      <w:r>
        <w:rPr>
          <w:spacing w:val="-2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проводимого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образования.</w:t>
      </w:r>
    </w:p>
    <w:p w:rsidR="00157B9B" w:rsidRDefault="00345A57">
      <w:pPr>
        <w:pStyle w:val="a3"/>
        <w:spacing w:line="360" w:lineRule="auto"/>
        <w:ind w:right="332" w:firstLine="912"/>
        <w:jc w:val="both"/>
      </w:pPr>
      <w:r>
        <w:t>Результаты обсуждаются на заседании методических объединений классных руководителей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педагогическом</w:t>
      </w:r>
      <w:r>
        <w:rPr>
          <w:spacing w:val="-1"/>
        </w:rPr>
        <w:t xml:space="preserve"> </w:t>
      </w:r>
      <w:r>
        <w:t>совете.</w:t>
      </w:r>
    </w:p>
    <w:p w:rsidR="00157B9B" w:rsidRDefault="00345A57">
      <w:pPr>
        <w:pStyle w:val="a3"/>
        <w:spacing w:line="362" w:lineRule="auto"/>
        <w:ind w:right="342" w:firstLine="852"/>
        <w:jc w:val="both"/>
      </w:pPr>
      <w:r>
        <w:t>Внимание</w:t>
      </w:r>
      <w:r>
        <w:rPr>
          <w:spacing w:val="-8"/>
        </w:rPr>
        <w:t xml:space="preserve"> </w:t>
      </w:r>
      <w:r>
        <w:t>сосредотачивается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вопросах,</w:t>
      </w:r>
      <w:r>
        <w:rPr>
          <w:spacing w:val="-6"/>
        </w:rPr>
        <w:t xml:space="preserve"> </w:t>
      </w:r>
      <w:r>
        <w:t>связанных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качеством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58"/>
        </w:rPr>
        <w:t xml:space="preserve"> </w:t>
      </w:r>
      <w:r>
        <w:t>потенциала: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line="305" w:lineRule="exact"/>
        <w:ind w:hanging="361"/>
        <w:rPr>
          <w:rFonts w:ascii="Calibri" w:hAnsi="Calibri"/>
          <w:sz w:val="24"/>
        </w:rPr>
      </w:pPr>
      <w:r>
        <w:rPr>
          <w:spacing w:val="-1"/>
          <w:sz w:val="24"/>
        </w:rPr>
        <w:t>Урочной</w:t>
      </w:r>
      <w:r>
        <w:rPr>
          <w:spacing w:val="-13"/>
          <w:sz w:val="24"/>
        </w:rPr>
        <w:t xml:space="preserve"> </w:t>
      </w:r>
      <w:r>
        <w:rPr>
          <w:sz w:val="24"/>
        </w:rPr>
        <w:t>деятельности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7"/>
        <w:ind w:hanging="361"/>
        <w:rPr>
          <w:rFonts w:ascii="Calibri" w:hAnsi="Calibri"/>
          <w:sz w:val="24"/>
        </w:rPr>
      </w:pPr>
      <w:r>
        <w:rPr>
          <w:sz w:val="24"/>
        </w:rPr>
        <w:t>Внеурочной</w:t>
      </w:r>
      <w:r>
        <w:rPr>
          <w:spacing w:val="-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5"/>
        <w:ind w:hanging="361"/>
        <w:rPr>
          <w:rFonts w:ascii="Calibri" w:hAnsi="Calibri"/>
          <w:sz w:val="24"/>
        </w:rPr>
      </w:pPr>
      <w:r>
        <w:rPr>
          <w:sz w:val="24"/>
        </w:rPr>
        <w:t>Деятельности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классов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8"/>
        <w:ind w:hanging="361"/>
        <w:rPr>
          <w:rFonts w:ascii="Calibri" w:hAnsi="Calibri"/>
          <w:sz w:val="24"/>
        </w:rPr>
      </w:pPr>
      <w:r>
        <w:rPr>
          <w:sz w:val="24"/>
        </w:rPr>
        <w:t>Проводимых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1"/>
          <w:sz w:val="24"/>
        </w:rPr>
        <w:t xml:space="preserve"> </w:t>
      </w:r>
      <w:r>
        <w:rPr>
          <w:sz w:val="24"/>
        </w:rPr>
        <w:t>дел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5"/>
        <w:ind w:hanging="361"/>
        <w:rPr>
          <w:rFonts w:ascii="Calibri" w:hAnsi="Calibri"/>
          <w:sz w:val="24"/>
        </w:rPr>
      </w:pPr>
      <w:r>
        <w:rPr>
          <w:sz w:val="24"/>
        </w:rPr>
        <w:t>Внешкольных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6"/>
        <w:ind w:hanging="361"/>
        <w:rPr>
          <w:rFonts w:ascii="Calibri" w:hAnsi="Calibri"/>
          <w:sz w:val="24"/>
        </w:rPr>
      </w:pPr>
      <w:r>
        <w:rPr>
          <w:sz w:val="24"/>
        </w:rPr>
        <w:t>Создания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1"/>
          <w:sz w:val="24"/>
        </w:rPr>
        <w:t xml:space="preserve"> </w:t>
      </w:r>
      <w:r>
        <w:rPr>
          <w:sz w:val="24"/>
        </w:rPr>
        <w:t>предметно</w:t>
      </w:r>
      <w:r>
        <w:rPr>
          <w:rFonts w:ascii="Calibri" w:hAnsi="Calibri"/>
          <w:sz w:val="24"/>
        </w:rPr>
        <w:t>-</w:t>
      </w:r>
      <w:r>
        <w:rPr>
          <w:sz w:val="24"/>
        </w:rPr>
        <w:t>пространственной</w:t>
      </w:r>
      <w:r>
        <w:rPr>
          <w:spacing w:val="-8"/>
          <w:sz w:val="24"/>
        </w:rPr>
        <w:t xml:space="preserve"> </w:t>
      </w:r>
      <w:r>
        <w:rPr>
          <w:sz w:val="24"/>
        </w:rPr>
        <w:t>среды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8"/>
        <w:ind w:hanging="361"/>
        <w:rPr>
          <w:rFonts w:ascii="Calibri" w:hAnsi="Calibri"/>
          <w:sz w:val="24"/>
        </w:rPr>
      </w:pPr>
      <w:r>
        <w:rPr>
          <w:sz w:val="24"/>
        </w:rPr>
        <w:t>Взаимодействия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родительским</w:t>
      </w:r>
      <w:r>
        <w:rPr>
          <w:spacing w:val="-13"/>
          <w:sz w:val="24"/>
        </w:rPr>
        <w:t xml:space="preserve"> </w:t>
      </w:r>
      <w:r>
        <w:rPr>
          <w:sz w:val="24"/>
        </w:rPr>
        <w:t>сообществом</w:t>
      </w:r>
      <w:r>
        <w:rPr>
          <w:rFonts w:ascii="Calibri" w:hAnsi="Calibri"/>
          <w:sz w:val="24"/>
        </w:rPr>
        <w:t>;</w:t>
      </w:r>
    </w:p>
    <w:p w:rsidR="00157B9B" w:rsidRDefault="00157B9B">
      <w:pPr>
        <w:rPr>
          <w:rFonts w:ascii="Calibri" w:hAnsi="Calibri"/>
          <w:sz w:val="24"/>
        </w:rPr>
        <w:sectPr w:rsidR="00157B9B">
          <w:pgSz w:w="11930" w:h="16860"/>
          <w:pgMar w:top="1060" w:right="100" w:bottom="860" w:left="480" w:header="0" w:footer="582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88"/>
        <w:ind w:hanging="361"/>
        <w:rPr>
          <w:rFonts w:ascii="Calibri" w:hAnsi="Calibri"/>
          <w:sz w:val="24"/>
        </w:rPr>
      </w:pPr>
      <w:r>
        <w:rPr>
          <w:sz w:val="24"/>
        </w:rPr>
        <w:t>Деятельности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6"/>
        <w:ind w:hanging="361"/>
        <w:rPr>
          <w:rFonts w:ascii="Calibri" w:hAnsi="Calibri"/>
          <w:sz w:val="24"/>
        </w:rPr>
      </w:pP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0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8"/>
        <w:ind w:hanging="361"/>
        <w:rPr>
          <w:rFonts w:ascii="Calibri" w:hAnsi="Calibri"/>
          <w:sz w:val="24"/>
        </w:rPr>
      </w:pPr>
      <w:r>
        <w:rPr>
          <w:sz w:val="24"/>
        </w:rPr>
        <w:t>Реализации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3"/>
          <w:sz w:val="24"/>
        </w:rPr>
        <w:t xml:space="preserve"> </w:t>
      </w:r>
      <w:r>
        <w:rPr>
          <w:sz w:val="24"/>
        </w:rPr>
        <w:t>партнерства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5"/>
        <w:ind w:hanging="361"/>
        <w:rPr>
          <w:rFonts w:ascii="Calibri" w:hAnsi="Calibri"/>
          <w:sz w:val="24"/>
        </w:rPr>
      </w:pP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профориентации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8"/>
        <w:ind w:hanging="361"/>
        <w:rPr>
          <w:rFonts w:ascii="Calibri" w:hAnsi="Calibri"/>
          <w:sz w:val="24"/>
        </w:rPr>
      </w:pPr>
      <w:r>
        <w:rPr>
          <w:sz w:val="24"/>
        </w:rPr>
        <w:t>школьногомузея</w:t>
      </w:r>
      <w:r>
        <w:rPr>
          <w:rFonts w:ascii="Calibri" w:hAnsi="Calibri"/>
          <w:sz w:val="24"/>
        </w:rPr>
        <w:t>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41"/>
        <w:ind w:hanging="361"/>
        <w:rPr>
          <w:sz w:val="24"/>
        </w:rPr>
      </w:pPr>
      <w:r>
        <w:rPr>
          <w:sz w:val="24"/>
        </w:rPr>
        <w:t>деятельность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медиа</w:t>
      </w:r>
      <w:r>
        <w:rPr>
          <w:spacing w:val="-9"/>
          <w:sz w:val="24"/>
        </w:rPr>
        <w:t xml:space="preserve"> </w:t>
      </w:r>
      <w:r>
        <w:rPr>
          <w:sz w:val="24"/>
        </w:rPr>
        <w:t>центра;</w:t>
      </w:r>
    </w:p>
    <w:p w:rsidR="00157B9B" w:rsidRDefault="00345A57" w:rsidP="0014175D">
      <w:pPr>
        <w:pStyle w:val="a5"/>
        <w:numPr>
          <w:ilvl w:val="0"/>
          <w:numId w:val="19"/>
        </w:numPr>
        <w:tabs>
          <w:tab w:val="left" w:pos="1121"/>
          <w:tab w:val="left" w:pos="1122"/>
        </w:tabs>
        <w:spacing w:before="138"/>
        <w:ind w:hanging="361"/>
        <w:rPr>
          <w:sz w:val="24"/>
        </w:rPr>
      </w:pPr>
      <w:r>
        <w:rPr>
          <w:sz w:val="24"/>
        </w:rPr>
        <w:t>деятельность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центра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инициатив.</w:t>
      </w:r>
    </w:p>
    <w:p w:rsidR="00157B9B" w:rsidRDefault="00345A57">
      <w:pPr>
        <w:pStyle w:val="a3"/>
        <w:spacing w:before="141" w:line="360" w:lineRule="auto"/>
        <w:ind w:right="329" w:firstLine="852"/>
        <w:jc w:val="both"/>
        <w:rPr>
          <w:rFonts w:ascii="Calibri" w:hAnsi="Calibri"/>
        </w:rPr>
      </w:pPr>
      <w:r>
        <w:t>Итогом самоанализа воспитательной работы МБОО Матвеевская СШ им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В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И</w:t>
      </w:r>
      <w:r>
        <w:rPr>
          <w:rFonts w:ascii="Calibri" w:hAnsi="Calibri"/>
        </w:rPr>
        <w:t>.</w:t>
      </w:r>
      <w:r>
        <w:rPr>
          <w:rFonts w:ascii="Calibri" w:hAnsi="Calibri"/>
          <w:spacing w:val="1"/>
        </w:rPr>
        <w:t xml:space="preserve"> </w:t>
      </w:r>
      <w:r>
        <w:t>Кочеткова</w:t>
      </w:r>
      <w:r>
        <w:rPr>
          <w:spacing w:val="1"/>
        </w:rPr>
        <w:t xml:space="preserve"> </w:t>
      </w:r>
      <w:r>
        <w:t>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отчёта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составляемого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rPr>
          <w:rFonts w:ascii="Calibri" w:hAnsi="Calibri"/>
        </w:rPr>
        <w:t>(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rFonts w:ascii="Calibri" w:hAnsi="Calibri"/>
        </w:rPr>
        <w:t>,</w:t>
      </w:r>
      <w:r>
        <w:rPr>
          <w:rFonts w:ascii="Calibri" w:hAnsi="Calibri"/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вожатым</w:t>
      </w:r>
      <w:r>
        <w:rPr>
          <w:spacing w:val="1"/>
        </w:rPr>
        <w:t xml:space="preserve"> </w:t>
      </w:r>
      <w:r>
        <w:t>ипедагогом</w:t>
      </w:r>
      <w:r>
        <w:rPr>
          <w:rFonts w:ascii="Calibri" w:hAnsi="Calibri"/>
        </w:rPr>
        <w:t>-</w:t>
      </w:r>
      <w:r>
        <w:rPr>
          <w:rFonts w:ascii="Calibri" w:hAnsi="Calibri"/>
          <w:spacing w:val="1"/>
        </w:rPr>
        <w:t xml:space="preserve"> </w:t>
      </w:r>
      <w:r>
        <w:t>психологом</w:t>
      </w:r>
      <w:r>
        <w:rPr>
          <w:rFonts w:ascii="Calibri" w:hAnsi="Calibri"/>
        </w:rPr>
        <w:t xml:space="preserve">) </w:t>
      </w:r>
      <w:r>
        <w:t>в конце учебного года</w:t>
      </w:r>
      <w:r>
        <w:rPr>
          <w:rFonts w:ascii="Calibri" w:hAnsi="Calibri"/>
        </w:rPr>
        <w:t xml:space="preserve">, </w:t>
      </w:r>
      <w:r>
        <w:t>рассматриваются и утверждаются педагогическим советом или</w:t>
      </w:r>
      <w:r>
        <w:rPr>
          <w:spacing w:val="1"/>
        </w:rPr>
        <w:t xml:space="preserve"> </w:t>
      </w:r>
      <w:r>
        <w:t>иным</w:t>
      </w:r>
      <w:r>
        <w:rPr>
          <w:spacing w:val="-6"/>
        </w:rPr>
        <w:t xml:space="preserve"> </w:t>
      </w:r>
      <w:r>
        <w:t>коллегиальным</w:t>
      </w:r>
      <w:r>
        <w:rPr>
          <w:spacing w:val="-7"/>
        </w:rPr>
        <w:t xml:space="preserve"> </w:t>
      </w:r>
      <w:r>
        <w:t>органом</w:t>
      </w:r>
      <w:r>
        <w:rPr>
          <w:spacing w:val="-3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rFonts w:ascii="Calibri" w:hAnsi="Calibri"/>
        </w:rPr>
        <w:t>.</w:t>
      </w:r>
    </w:p>
    <w:p w:rsidR="00157B9B" w:rsidRDefault="00157B9B">
      <w:pPr>
        <w:pStyle w:val="a3"/>
        <w:spacing w:before="11"/>
        <w:ind w:left="0"/>
        <w:rPr>
          <w:rFonts w:ascii="Calibri"/>
          <w:sz w:val="22"/>
        </w:rPr>
      </w:pPr>
    </w:p>
    <w:p w:rsidR="00157B9B" w:rsidRDefault="00345A57">
      <w:pPr>
        <w:pStyle w:val="41"/>
        <w:ind w:left="963" w:right="896"/>
        <w:jc w:val="center"/>
      </w:pPr>
      <w:r>
        <w:t>Ожидаемые</w:t>
      </w:r>
      <w:r>
        <w:rPr>
          <w:spacing w:val="-13"/>
        </w:rPr>
        <w:t xml:space="preserve"> </w:t>
      </w:r>
      <w:r>
        <w:t>конечные</w:t>
      </w:r>
      <w:r>
        <w:rPr>
          <w:spacing w:val="-13"/>
        </w:rPr>
        <w:t xml:space="preserve"> </w:t>
      </w:r>
      <w:r>
        <w:t>результаты:</w:t>
      </w:r>
    </w:p>
    <w:p w:rsidR="00157B9B" w:rsidRDefault="00157B9B">
      <w:pPr>
        <w:pStyle w:val="a3"/>
        <w:spacing w:before="1"/>
        <w:ind w:left="0"/>
        <w:rPr>
          <w:b/>
          <w:sz w:val="36"/>
        </w:rPr>
      </w:pPr>
    </w:p>
    <w:p w:rsidR="00157B9B" w:rsidRDefault="00345A57" w:rsidP="0014175D">
      <w:pPr>
        <w:pStyle w:val="a5"/>
        <w:numPr>
          <w:ilvl w:val="0"/>
          <w:numId w:val="18"/>
        </w:numPr>
        <w:tabs>
          <w:tab w:val="left" w:pos="613"/>
        </w:tabs>
        <w:spacing w:line="360" w:lineRule="auto"/>
        <w:ind w:right="369" w:firstLine="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конкурентоспособного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другу,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православной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157B9B">
      <w:pPr>
        <w:pStyle w:val="a3"/>
        <w:spacing w:before="3"/>
        <w:ind w:left="0"/>
      </w:pPr>
    </w:p>
    <w:p w:rsidR="00157B9B" w:rsidRDefault="00345A57" w:rsidP="0014175D">
      <w:pPr>
        <w:pStyle w:val="a5"/>
        <w:numPr>
          <w:ilvl w:val="0"/>
          <w:numId w:val="18"/>
        </w:numPr>
        <w:tabs>
          <w:tab w:val="left" w:pos="672"/>
        </w:tabs>
        <w:ind w:left="672" w:hanging="240"/>
        <w:jc w:val="both"/>
        <w:rPr>
          <w:sz w:val="24"/>
        </w:rPr>
      </w:pPr>
      <w:r>
        <w:rPr>
          <w:sz w:val="24"/>
        </w:rPr>
        <w:t>Введение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1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8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воспитания.</w:t>
      </w:r>
    </w:p>
    <w:p w:rsidR="00157B9B" w:rsidRDefault="00157B9B">
      <w:pPr>
        <w:pStyle w:val="a3"/>
        <w:spacing w:before="4"/>
        <w:ind w:left="0"/>
        <w:rPr>
          <w:sz w:val="36"/>
        </w:rPr>
      </w:pPr>
    </w:p>
    <w:p w:rsidR="00157B9B" w:rsidRDefault="00345A57" w:rsidP="0014175D">
      <w:pPr>
        <w:pStyle w:val="a5"/>
        <w:numPr>
          <w:ilvl w:val="0"/>
          <w:numId w:val="18"/>
        </w:numPr>
        <w:tabs>
          <w:tab w:val="left" w:pos="732"/>
        </w:tabs>
        <w:spacing w:line="360" w:lineRule="auto"/>
        <w:ind w:right="362" w:firstLine="0"/>
        <w:jc w:val="both"/>
        <w:rPr>
          <w:sz w:val="24"/>
        </w:rPr>
      </w:pPr>
      <w:r>
        <w:rPr>
          <w:sz w:val="24"/>
        </w:rPr>
        <w:t>Совершенствование системы социально–педагогической поддержки, обеспечивающей снижение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«риска»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применение эффективных механизмов социализации, формирования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духовно-нравственных принципов воспитания.</w:t>
      </w:r>
    </w:p>
    <w:p w:rsidR="00157B9B" w:rsidRDefault="00345A57" w:rsidP="0014175D">
      <w:pPr>
        <w:pStyle w:val="a5"/>
        <w:numPr>
          <w:ilvl w:val="0"/>
          <w:numId w:val="18"/>
        </w:numPr>
        <w:tabs>
          <w:tab w:val="left" w:pos="687"/>
        </w:tabs>
        <w:spacing w:before="152" w:line="360" w:lineRule="auto"/>
        <w:ind w:left="400" w:right="336" w:firstLine="0"/>
        <w:jc w:val="both"/>
        <w:rPr>
          <w:sz w:val="24"/>
        </w:rPr>
      </w:pPr>
      <w:r>
        <w:rPr>
          <w:sz w:val="24"/>
        </w:rPr>
        <w:t>Создание в школе единого воспитательного пространства, главной ценностью которого 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 на умение при любых неблагоприятных условиях сохранять уважение друг к другу,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взаимопонимание,</w:t>
      </w:r>
      <w:r>
        <w:rPr>
          <w:spacing w:val="-2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 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157B9B" w:rsidRDefault="00157B9B">
      <w:pPr>
        <w:spacing w:line="360" w:lineRule="auto"/>
        <w:jc w:val="both"/>
        <w:rPr>
          <w:sz w:val="24"/>
        </w:rPr>
        <w:sectPr w:rsidR="00157B9B">
          <w:pgSz w:w="11930" w:h="16860"/>
          <w:pgMar w:top="1040" w:right="100" w:bottom="860" w:left="480" w:header="0" w:footer="582" w:gutter="0"/>
          <w:cols w:space="720"/>
        </w:sectPr>
      </w:pPr>
    </w:p>
    <w:p w:rsidR="00157B9B" w:rsidRDefault="00D04167" w:rsidP="00D04167">
      <w:pPr>
        <w:pStyle w:val="41"/>
        <w:tabs>
          <w:tab w:val="left" w:pos="1404"/>
        </w:tabs>
        <w:spacing w:before="66"/>
        <w:ind w:left="1222"/>
      </w:pPr>
      <w:r>
        <w:t>3.</w:t>
      </w:r>
      <w:r w:rsidR="00345A57">
        <w:t>ОРГАНИЗАЦИОННЫЙ</w:t>
      </w:r>
      <w:r w:rsidR="00345A57">
        <w:rPr>
          <w:spacing w:val="-8"/>
        </w:rPr>
        <w:t xml:space="preserve"> </w:t>
      </w:r>
      <w:r w:rsidR="00345A57">
        <w:t>РАЗДЕЛ</w:t>
      </w:r>
    </w:p>
    <w:p w:rsidR="00157B9B" w:rsidRDefault="00157B9B">
      <w:pPr>
        <w:pStyle w:val="a3"/>
        <w:spacing w:before="5"/>
        <w:ind w:left="0"/>
        <w:rPr>
          <w:b/>
          <w:sz w:val="16"/>
        </w:rPr>
      </w:pPr>
    </w:p>
    <w:p w:rsidR="00EB1A4A" w:rsidRDefault="00EB1A4A" w:rsidP="00EB1A4A">
      <w:pPr>
        <w:spacing w:before="71"/>
        <w:ind w:left="938" w:right="151" w:firstLine="1334"/>
        <w:rPr>
          <w:b/>
          <w:color w:val="333333"/>
          <w:sz w:val="28"/>
        </w:rPr>
      </w:pPr>
      <w:r>
        <w:rPr>
          <w:b/>
          <w:color w:val="333333"/>
          <w:sz w:val="28"/>
        </w:rPr>
        <w:t>Пояснительная записка к учебному плану муниципального</w:t>
      </w:r>
      <w:r>
        <w:rPr>
          <w:b/>
          <w:color w:val="333333"/>
          <w:spacing w:val="-12"/>
          <w:sz w:val="28"/>
        </w:rPr>
        <w:t xml:space="preserve"> </w:t>
      </w:r>
      <w:r>
        <w:rPr>
          <w:b/>
          <w:color w:val="333333"/>
          <w:sz w:val="28"/>
        </w:rPr>
        <w:t>казѐнного</w:t>
      </w:r>
      <w:r>
        <w:rPr>
          <w:b/>
          <w:color w:val="333333"/>
          <w:spacing w:val="-11"/>
          <w:sz w:val="28"/>
        </w:rPr>
        <w:t xml:space="preserve"> </w:t>
      </w:r>
      <w:r>
        <w:rPr>
          <w:b/>
          <w:color w:val="333333"/>
          <w:sz w:val="28"/>
        </w:rPr>
        <w:t>общеобразовательного</w:t>
      </w:r>
      <w:r>
        <w:rPr>
          <w:b/>
          <w:color w:val="333333"/>
          <w:spacing w:val="-15"/>
          <w:sz w:val="28"/>
        </w:rPr>
        <w:t xml:space="preserve"> </w:t>
      </w:r>
      <w:r>
        <w:rPr>
          <w:b/>
          <w:color w:val="333333"/>
          <w:sz w:val="28"/>
        </w:rPr>
        <w:t>учреждения</w:t>
      </w:r>
    </w:p>
    <w:p w:rsidR="00EB1A4A" w:rsidRPr="00AD575E" w:rsidRDefault="00EB1A4A" w:rsidP="00EB1A4A">
      <w:pPr>
        <w:adjustRightInd w:val="0"/>
        <w:spacing w:line="259" w:lineRule="atLeast"/>
        <w:jc w:val="center"/>
        <w:rPr>
          <w:sz w:val="28"/>
          <w:szCs w:val="40"/>
        </w:rPr>
      </w:pPr>
      <w:r w:rsidRPr="00AD575E">
        <w:rPr>
          <w:sz w:val="28"/>
          <w:szCs w:val="40"/>
        </w:rPr>
        <w:t>«МУНИНСКАЯ СОШ ИМ. М.Х.АХМЕДУДИНОВА»</w:t>
      </w:r>
    </w:p>
    <w:p w:rsidR="00EB1A4A" w:rsidRPr="00AD575E" w:rsidRDefault="00EB1A4A" w:rsidP="00EB1A4A">
      <w:pPr>
        <w:adjustRightInd w:val="0"/>
        <w:spacing w:line="259" w:lineRule="atLeast"/>
        <w:jc w:val="center"/>
        <w:rPr>
          <w:sz w:val="28"/>
          <w:szCs w:val="40"/>
        </w:rPr>
      </w:pPr>
      <w:r w:rsidRPr="00AD575E">
        <w:rPr>
          <w:sz w:val="28"/>
          <w:szCs w:val="40"/>
        </w:rPr>
        <w:t>на 2025 – 2026 учебный год</w:t>
      </w:r>
    </w:p>
    <w:p w:rsidR="00EB1A4A" w:rsidRPr="00AD575E" w:rsidRDefault="00EB1A4A" w:rsidP="00EB1A4A">
      <w:pPr>
        <w:spacing w:before="71"/>
        <w:ind w:left="938" w:right="151" w:firstLine="1334"/>
        <w:rPr>
          <w:sz w:val="20"/>
        </w:rPr>
      </w:pPr>
    </w:p>
    <w:p w:rsidR="00EB1A4A" w:rsidRPr="008E17A1" w:rsidRDefault="00EB1A4A" w:rsidP="00EB1A4A">
      <w:pPr>
        <w:pStyle w:val="11"/>
        <w:spacing w:before="319"/>
        <w:ind w:left="851"/>
        <w:jc w:val="left"/>
        <w:rPr>
          <w:sz w:val="24"/>
          <w:szCs w:val="24"/>
        </w:rPr>
      </w:pPr>
      <w:r w:rsidRPr="008E17A1">
        <w:rPr>
          <w:sz w:val="24"/>
          <w:szCs w:val="24"/>
        </w:rPr>
        <w:t>I.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ОБЩИЕ</w:t>
      </w:r>
      <w:r w:rsidRPr="008E17A1">
        <w:rPr>
          <w:spacing w:val="-2"/>
          <w:sz w:val="24"/>
          <w:szCs w:val="24"/>
        </w:rPr>
        <w:t xml:space="preserve"> ПОЛОЖЕНИЯ</w:t>
      </w:r>
    </w:p>
    <w:p w:rsidR="00EB1A4A" w:rsidRPr="008E17A1" w:rsidRDefault="00EB1A4A" w:rsidP="00EB1A4A">
      <w:pPr>
        <w:pStyle w:val="a3"/>
        <w:spacing w:before="317"/>
        <w:ind w:right="139"/>
      </w:pPr>
      <w:r w:rsidRPr="008E17A1">
        <w:t>Учебный план муниципального казѐнного общеобразовательного учреждения «Мунинская СОШ» сформирован в соответствии с: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344"/>
        </w:tabs>
        <w:ind w:right="136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Федеральный Закон от 29.12.2012 № 273-Ф3 «Об образовании в Российской Федерации», Федеральный закон от 04.08.2023 г № 479 ФЗ «О внесении изменений в ФЗ «Об образовании в Российской Федерации»;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9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Закон Российской Федерации от 25.10.1991г. №1807-1 «О языках народов Российской Федерации»;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0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Федеральный закон «О внесении изменений в статьи 11 и 14 Федерального закона «Об образовании в Российской Федерации» от 03.08.2018 N 317-ФЗ (последняя редакция);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Федеральным государственным образовательным стандартом начального общего образования, утверждѐнным приказом Министерства просвещения Российской Федерации от 31 мая 2021 года № 286 «Об утверждении федерального государственного образовательного стандарта начального общего образования» (далее - ФГОС НОО);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Федеральным государственным образовательным стандартом основного общего образования, утверждѐнным приказом Министерства просвещения Российской Федерации от 31 мая 2021 года № 287 «Об утверждении федерального государственного образовательного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Федеральным государственным образовательным стандартом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среднего общего образования, утверждѐнного приказом Министерства образования и науки Российской Федерации от 17 мая 2012 года № 413 «Об утверждении и введении в действие федерального государственного образовательного стандарта среднего общего образования (далее - ФГОС СОО) с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изменениями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дополнениями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от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29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декабря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2014г,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31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декабря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2015 г,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29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июня 2017 г, 24 сентября 2020 г; 11 декабря 2020 г., 12 августа 2022 г.;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4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Приказа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2012г. № 413» (Зарегистрирован 12.09.2022 № 70034);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 xml:space="preserve">Федеральной основной образовательной программы начального общего образования (далее - ФОП ООО), утвержденной приказом Министерства просвещения Российской Федерации от 18.05.2023 № 372 «Об утверждении федеральной образовательной программы начального общего </w:t>
      </w:r>
      <w:r w:rsidRPr="008E17A1">
        <w:rPr>
          <w:spacing w:val="-2"/>
          <w:sz w:val="24"/>
          <w:szCs w:val="24"/>
        </w:rPr>
        <w:t>образования»;</w:t>
      </w:r>
    </w:p>
    <w:p w:rsidR="00EB1A4A" w:rsidRPr="008E17A1" w:rsidRDefault="00EB1A4A" w:rsidP="00EB1A4A">
      <w:pPr>
        <w:pStyle w:val="a5"/>
        <w:rPr>
          <w:sz w:val="24"/>
          <w:szCs w:val="24"/>
        </w:rPr>
        <w:sectPr w:rsidR="00EB1A4A" w:rsidRPr="008E17A1">
          <w:footerReference w:type="default" r:id="rId11"/>
          <w:pgSz w:w="11910" w:h="16840"/>
          <w:pgMar w:top="760" w:right="708" w:bottom="1200" w:left="1275" w:header="0" w:footer="1001" w:gutter="0"/>
          <w:pgNumType w:start="2"/>
          <w:cols w:space="720"/>
        </w:sectPr>
      </w:pP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spacing w:before="85"/>
        <w:ind w:right="140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Федеральной основной образовательной программы основного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общего образования (далее - ФОП ООО), утвержденной приказом Министерства просвещения Российской Федерации от 18.05.2023 № 370 «Об утверждении федеральной образовательной программы основного общего </w:t>
      </w:r>
      <w:r w:rsidRPr="008E17A1">
        <w:rPr>
          <w:spacing w:val="-2"/>
          <w:sz w:val="24"/>
          <w:szCs w:val="24"/>
        </w:rPr>
        <w:t>образования»;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9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Федеральной основной образовательной программы среднего общего образования (далее - ФОП ООО), утвержденной приказом Минпросвещения России от 18.05.2023 № 371 «Об утверждении федеральной образовательной программы среднего общего образования»;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9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Приказ Минпросвещения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Приказ Министерства просвещения Российской Федерации от 07.04.2023 № 244 «О внесении изменений в Порядок формирования федерального перечня учебников, допущенных к использованию при реализации имеющих государственную аккредитацию образовательных программ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начального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общего,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основного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общего,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среднего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общего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образования, утвержденный приказом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9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Министерства просвещения Российской Федерации от 2 декабря 2022 г. № 1053»;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Порядок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7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Методические рекомендации Минпросвещения по организации внеурочной деятельности предлагает направления, которые делит на части: рекомендуемую для всех учеников и вариативную (письмо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от 05.07.2022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№ ТВ- </w:t>
      </w:r>
      <w:r w:rsidRPr="008E17A1">
        <w:rPr>
          <w:spacing w:val="-2"/>
          <w:sz w:val="24"/>
          <w:szCs w:val="24"/>
        </w:rPr>
        <w:t>1290/03;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7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Постановление главного санитарного врача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молодежи»«;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5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 xml:space="preserve">Внесение изменений в федеральный государственный образовательный стандарт основного общего образования, утвержденного приказом Министерства просвещения Российской Федерации от 18.07.2022 № </w:t>
      </w:r>
      <w:r w:rsidRPr="008E17A1">
        <w:rPr>
          <w:spacing w:val="-4"/>
          <w:sz w:val="24"/>
          <w:szCs w:val="24"/>
        </w:rPr>
        <w:t>568;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6"/>
          <w:tab w:val="left" w:pos="5213"/>
          <w:tab w:val="left" w:pos="6285"/>
          <w:tab w:val="left" w:pos="8200"/>
        </w:tabs>
        <w:ind w:right="139" w:firstLine="707"/>
        <w:rPr>
          <w:sz w:val="24"/>
          <w:szCs w:val="24"/>
        </w:rPr>
      </w:pPr>
      <w:r w:rsidRPr="008E17A1">
        <w:rPr>
          <w:spacing w:val="-2"/>
          <w:sz w:val="24"/>
          <w:szCs w:val="24"/>
        </w:rPr>
        <w:t>Информационно-методическое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письмо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Министерства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 xml:space="preserve">просвещения </w:t>
      </w:r>
      <w:r w:rsidRPr="008E17A1">
        <w:rPr>
          <w:sz w:val="24"/>
          <w:szCs w:val="24"/>
        </w:rPr>
        <w:t>РФ</w:t>
      </w:r>
      <w:r w:rsidRPr="008E17A1">
        <w:rPr>
          <w:spacing w:val="77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№</w:t>
      </w:r>
      <w:r w:rsidRPr="008E17A1">
        <w:rPr>
          <w:spacing w:val="23"/>
          <w:sz w:val="24"/>
          <w:szCs w:val="24"/>
        </w:rPr>
        <w:t xml:space="preserve">  </w:t>
      </w:r>
      <w:r w:rsidRPr="008E17A1">
        <w:rPr>
          <w:sz w:val="24"/>
          <w:szCs w:val="24"/>
        </w:rPr>
        <w:t>03-871</w:t>
      </w:r>
      <w:r w:rsidRPr="008E17A1">
        <w:rPr>
          <w:spacing w:val="79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от</w:t>
      </w:r>
      <w:r w:rsidRPr="008E17A1">
        <w:rPr>
          <w:spacing w:val="78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17.06.2022</w:t>
      </w:r>
      <w:r w:rsidRPr="008E17A1">
        <w:rPr>
          <w:spacing w:val="23"/>
          <w:sz w:val="24"/>
          <w:szCs w:val="24"/>
        </w:rPr>
        <w:t xml:space="preserve">  </w:t>
      </w:r>
      <w:r w:rsidRPr="008E17A1">
        <w:rPr>
          <w:sz w:val="24"/>
          <w:szCs w:val="24"/>
        </w:rPr>
        <w:t>г.</w:t>
      </w:r>
      <w:r w:rsidRPr="008E17A1">
        <w:rPr>
          <w:spacing w:val="78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</w:t>
      </w:r>
      <w:r w:rsidRPr="008E17A1">
        <w:rPr>
          <w:spacing w:val="79"/>
          <w:w w:val="150"/>
          <w:sz w:val="24"/>
          <w:szCs w:val="24"/>
        </w:rPr>
        <w:t xml:space="preserve"> </w:t>
      </w:r>
      <w:r w:rsidRPr="008E17A1">
        <w:rPr>
          <w:sz w:val="24"/>
          <w:szCs w:val="24"/>
        </w:rPr>
        <w:t>организации</w:t>
      </w:r>
      <w:r w:rsidRPr="008E17A1">
        <w:rPr>
          <w:spacing w:val="23"/>
          <w:sz w:val="24"/>
          <w:szCs w:val="24"/>
        </w:rPr>
        <w:t xml:space="preserve">  </w:t>
      </w:r>
      <w:r w:rsidRPr="008E17A1">
        <w:rPr>
          <w:sz w:val="24"/>
          <w:szCs w:val="24"/>
        </w:rPr>
        <w:t>внеурочной</w:t>
      </w:r>
      <w:r w:rsidRPr="008E17A1">
        <w:rPr>
          <w:spacing w:val="79"/>
          <w:w w:val="150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деятельности</w:t>
      </w:r>
    </w:p>
    <w:p w:rsidR="00EB1A4A" w:rsidRPr="008E17A1" w:rsidRDefault="00EB1A4A" w:rsidP="00EB1A4A">
      <w:pPr>
        <w:pStyle w:val="a3"/>
        <w:spacing w:line="322" w:lineRule="exact"/>
      </w:pPr>
      <w:r w:rsidRPr="008E17A1">
        <w:t>«Разговоры</w:t>
      </w:r>
      <w:r w:rsidRPr="008E17A1">
        <w:rPr>
          <w:spacing w:val="-7"/>
        </w:rPr>
        <w:t xml:space="preserve"> </w:t>
      </w:r>
      <w:r w:rsidRPr="008E17A1">
        <w:t>о</w:t>
      </w:r>
      <w:r w:rsidRPr="008E17A1">
        <w:rPr>
          <w:spacing w:val="-4"/>
        </w:rPr>
        <w:t xml:space="preserve"> </w:t>
      </w:r>
      <w:r w:rsidRPr="008E17A1">
        <w:t>важном»,</w:t>
      </w:r>
      <w:r w:rsidRPr="008E17A1">
        <w:rPr>
          <w:spacing w:val="-5"/>
        </w:rPr>
        <w:t xml:space="preserve"> </w:t>
      </w:r>
      <w:r w:rsidRPr="008E17A1">
        <w:t>«Россия</w:t>
      </w:r>
      <w:r w:rsidRPr="008E17A1">
        <w:rPr>
          <w:spacing w:val="-4"/>
        </w:rPr>
        <w:t xml:space="preserve"> </w:t>
      </w:r>
      <w:r w:rsidRPr="008E17A1">
        <w:t>-</w:t>
      </w:r>
      <w:r w:rsidRPr="008E17A1">
        <w:rPr>
          <w:spacing w:val="-5"/>
        </w:rPr>
        <w:t xml:space="preserve"> </w:t>
      </w:r>
      <w:r w:rsidRPr="008E17A1">
        <w:t>страна</w:t>
      </w:r>
      <w:r w:rsidRPr="008E17A1">
        <w:rPr>
          <w:spacing w:val="-5"/>
        </w:rPr>
        <w:t xml:space="preserve"> </w:t>
      </w:r>
      <w:r w:rsidRPr="008E17A1">
        <w:rPr>
          <w:spacing w:val="-2"/>
        </w:rPr>
        <w:t>возможностей»;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6"/>
          <w:tab w:val="left" w:pos="2079"/>
          <w:tab w:val="left" w:pos="4183"/>
          <w:tab w:val="left" w:pos="6172"/>
          <w:tab w:val="left" w:pos="6747"/>
          <w:tab w:val="left" w:pos="8194"/>
        </w:tabs>
        <w:ind w:right="140" w:firstLine="707"/>
        <w:rPr>
          <w:sz w:val="24"/>
          <w:szCs w:val="24"/>
        </w:rPr>
      </w:pPr>
      <w:r w:rsidRPr="008E17A1">
        <w:rPr>
          <w:sz w:val="24"/>
          <w:szCs w:val="24"/>
        </w:rPr>
        <w:t>Письмо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Минпросвещения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от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03.03.2023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№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03-327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«О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 xml:space="preserve">направлении </w:t>
      </w:r>
      <w:r w:rsidRPr="008E17A1">
        <w:rPr>
          <w:spacing w:val="-2"/>
          <w:sz w:val="24"/>
          <w:szCs w:val="24"/>
        </w:rPr>
        <w:t>информации»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(Методические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рекомендации</w:t>
      </w:r>
      <w:r w:rsidRPr="008E17A1">
        <w:rPr>
          <w:sz w:val="24"/>
          <w:szCs w:val="24"/>
        </w:rPr>
        <w:tab/>
      </w:r>
      <w:r w:rsidRPr="008E17A1">
        <w:rPr>
          <w:spacing w:val="-6"/>
          <w:sz w:val="24"/>
          <w:szCs w:val="24"/>
        </w:rPr>
        <w:t>по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введению</w:t>
      </w:r>
      <w:r w:rsidRPr="008E17A1">
        <w:rPr>
          <w:sz w:val="24"/>
          <w:szCs w:val="24"/>
        </w:rPr>
        <w:tab/>
      </w:r>
      <w:r w:rsidRPr="008E17A1">
        <w:rPr>
          <w:spacing w:val="-2"/>
          <w:sz w:val="24"/>
          <w:szCs w:val="24"/>
        </w:rPr>
        <w:t>федеральных</w:t>
      </w:r>
    </w:p>
    <w:p w:rsidR="00EB1A4A" w:rsidRPr="008E17A1" w:rsidRDefault="00EB1A4A" w:rsidP="00EB1A4A">
      <w:pPr>
        <w:pStyle w:val="a5"/>
        <w:rPr>
          <w:sz w:val="24"/>
          <w:szCs w:val="24"/>
        </w:rPr>
        <w:sectPr w:rsidR="00EB1A4A" w:rsidRPr="008E17A1">
          <w:pgSz w:w="11910" w:h="16840"/>
          <w:pgMar w:top="740" w:right="708" w:bottom="1200" w:left="1275" w:header="0" w:footer="1001" w:gutter="0"/>
          <w:cols w:space="720"/>
        </w:sectPr>
      </w:pPr>
    </w:p>
    <w:p w:rsidR="00EB1A4A" w:rsidRPr="008E17A1" w:rsidRDefault="00EB1A4A" w:rsidP="00EB1A4A">
      <w:pPr>
        <w:pStyle w:val="a3"/>
        <w:spacing w:before="66"/>
        <w:ind w:right="139"/>
      </w:pPr>
      <w:r w:rsidRPr="008E17A1">
        <w:t>основных общеобразовательных программ); «О направлении информации о введении федеральных основных</w:t>
      </w:r>
      <w:r w:rsidRPr="008E17A1">
        <w:rPr>
          <w:spacing w:val="80"/>
          <w:w w:val="150"/>
        </w:rPr>
        <w:t xml:space="preserve"> </w:t>
      </w:r>
      <w:r w:rsidRPr="008E17A1">
        <w:t>общеобразовательных программ»;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6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«Об изменении и дополнении к Информационно-методическому письму о введении федеральных государственных образовательных стандартов начального общего и основного общего образования, направленному письмом Министерства от 21 февраля 2022 года №04-05/197 «О направлении методических рекомендаций»«; - Письмо Министерства просвещения РФ № ТВ-2859/03 от 21.12.2022 г. «Об отмене методических рекомендаций 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введении третьего часа физической культуры в недельный объем учебной нагрузки обучающихся образовательных учреждений»;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2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Приказ Министерства просвещения от 18.05.2023 № 370 с учетом изменений, внесенных приказом от 19.03.2024 № 171;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6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Приказ Министерства просвещения РФ от 18.06.2025г. №467 «О внесении изменений в некоторые приказы Министерства просвещения РФ, касающиеся ФОП начального общего образования, основного общего образования и среднего общего образования»;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5"/>
        </w:tabs>
        <w:spacing w:line="342" w:lineRule="exact"/>
        <w:ind w:left="1275" w:hanging="424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Методические</w:t>
      </w:r>
      <w:r w:rsidRPr="008E17A1">
        <w:rPr>
          <w:spacing w:val="46"/>
          <w:sz w:val="24"/>
          <w:szCs w:val="24"/>
        </w:rPr>
        <w:t xml:space="preserve"> </w:t>
      </w:r>
      <w:r w:rsidRPr="008E17A1">
        <w:rPr>
          <w:sz w:val="24"/>
          <w:szCs w:val="24"/>
        </w:rPr>
        <w:t>рекомендации</w:t>
      </w:r>
      <w:r w:rsidRPr="008E17A1">
        <w:rPr>
          <w:spacing w:val="50"/>
          <w:sz w:val="24"/>
          <w:szCs w:val="24"/>
        </w:rPr>
        <w:t xml:space="preserve"> </w:t>
      </w:r>
      <w:r w:rsidRPr="008E17A1">
        <w:rPr>
          <w:sz w:val="24"/>
          <w:szCs w:val="24"/>
        </w:rPr>
        <w:t>Минпросвещения</w:t>
      </w:r>
      <w:r w:rsidRPr="008E17A1">
        <w:rPr>
          <w:spacing w:val="49"/>
          <w:sz w:val="24"/>
          <w:szCs w:val="24"/>
        </w:rPr>
        <w:t xml:space="preserve"> </w:t>
      </w:r>
      <w:r w:rsidRPr="008E17A1">
        <w:rPr>
          <w:sz w:val="24"/>
          <w:szCs w:val="24"/>
        </w:rPr>
        <w:t>от</w:t>
      </w:r>
      <w:r w:rsidRPr="008E17A1">
        <w:rPr>
          <w:spacing w:val="51"/>
          <w:sz w:val="24"/>
          <w:szCs w:val="24"/>
        </w:rPr>
        <w:t xml:space="preserve"> </w:t>
      </w:r>
      <w:r w:rsidRPr="008E17A1">
        <w:rPr>
          <w:sz w:val="24"/>
          <w:szCs w:val="24"/>
        </w:rPr>
        <w:t>03.03.2023</w:t>
      </w:r>
      <w:r w:rsidRPr="008E17A1">
        <w:rPr>
          <w:spacing w:val="49"/>
          <w:sz w:val="24"/>
          <w:szCs w:val="24"/>
        </w:rPr>
        <w:t xml:space="preserve"> </w:t>
      </w:r>
      <w:r w:rsidRPr="008E17A1">
        <w:rPr>
          <w:sz w:val="24"/>
          <w:szCs w:val="24"/>
        </w:rPr>
        <w:t>№</w:t>
      </w:r>
      <w:r w:rsidRPr="008E17A1">
        <w:rPr>
          <w:spacing w:val="52"/>
          <w:sz w:val="24"/>
          <w:szCs w:val="24"/>
        </w:rPr>
        <w:t xml:space="preserve"> </w:t>
      </w:r>
      <w:r w:rsidRPr="008E17A1">
        <w:rPr>
          <w:spacing w:val="-5"/>
          <w:sz w:val="24"/>
          <w:szCs w:val="24"/>
        </w:rPr>
        <w:t>03-</w:t>
      </w:r>
    </w:p>
    <w:p w:rsidR="00EB1A4A" w:rsidRPr="008E17A1" w:rsidRDefault="00EB1A4A" w:rsidP="00EB1A4A">
      <w:pPr>
        <w:pStyle w:val="a3"/>
        <w:spacing w:line="320" w:lineRule="exact"/>
      </w:pPr>
      <w:r w:rsidRPr="008E17A1">
        <w:rPr>
          <w:spacing w:val="-4"/>
        </w:rPr>
        <w:t>327;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6"/>
        </w:tabs>
        <w:spacing w:line="342" w:lineRule="exact"/>
        <w:ind w:left="1276" w:hanging="425"/>
        <w:rPr>
          <w:sz w:val="24"/>
          <w:szCs w:val="24"/>
        </w:rPr>
      </w:pPr>
      <w:r w:rsidRPr="008E17A1">
        <w:rPr>
          <w:sz w:val="24"/>
          <w:szCs w:val="24"/>
        </w:rPr>
        <w:t>Устав</w:t>
      </w:r>
      <w:r w:rsidRPr="008E17A1">
        <w:rPr>
          <w:spacing w:val="27"/>
          <w:sz w:val="24"/>
          <w:szCs w:val="24"/>
        </w:rPr>
        <w:t xml:space="preserve"> </w:t>
      </w:r>
      <w:r w:rsidRPr="008E17A1">
        <w:rPr>
          <w:sz w:val="24"/>
          <w:szCs w:val="24"/>
        </w:rPr>
        <w:t>муниципального</w:t>
      </w:r>
      <w:r w:rsidRPr="008E17A1">
        <w:rPr>
          <w:spacing w:val="28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казѐнного</w:t>
      </w:r>
      <w:r w:rsidRPr="008E17A1">
        <w:rPr>
          <w:spacing w:val="28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общеобразовательного</w:t>
      </w:r>
      <w:r w:rsidRPr="008E17A1">
        <w:rPr>
          <w:spacing w:val="30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учреждения</w:t>
      </w:r>
    </w:p>
    <w:p w:rsidR="00EB1A4A" w:rsidRPr="008E17A1" w:rsidRDefault="00EB1A4A" w:rsidP="00EB1A4A">
      <w:pPr>
        <w:pStyle w:val="a3"/>
        <w:spacing w:line="242" w:lineRule="auto"/>
        <w:ind w:right="140"/>
      </w:pPr>
      <w:r w:rsidRPr="008E17A1">
        <w:t>«Средняя общеобразовательная школа № 15» Кочубеевского района Ставропольского края;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4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Основной образовательной программой начального общего образования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муниципального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казѐнного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общеобразовательного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учреждения</w:t>
      </w:r>
    </w:p>
    <w:p w:rsidR="00EB1A4A" w:rsidRPr="008E17A1" w:rsidRDefault="00EB1A4A" w:rsidP="00EB1A4A">
      <w:pPr>
        <w:pStyle w:val="a3"/>
        <w:ind w:right="139"/>
      </w:pPr>
      <w:r w:rsidRPr="008E17A1">
        <w:t>«Мунинская СОШ» Федеральной образовательной программы среднего общего образования;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1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Основной образовательной программой основного общего образования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муниципального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казѐнного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общеобразовательного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учреждения</w:t>
      </w:r>
    </w:p>
    <w:p w:rsidR="00EB1A4A" w:rsidRPr="008E17A1" w:rsidRDefault="00EB1A4A" w:rsidP="00EB1A4A">
      <w:pPr>
        <w:pStyle w:val="a3"/>
        <w:ind w:right="139"/>
      </w:pPr>
      <w:r w:rsidRPr="008E17A1">
        <w:t>«Мунинская СОШ», в соответствии с Федеральной образовательной программы основного общего образования;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Основной образовательной программой среднего общего образования муниципального казѐнного общеобразовательного учреждения «Мунинская СОШ», в соответствии с Федеральной образовательной программы начального общего образования.</w:t>
      </w:r>
    </w:p>
    <w:p w:rsidR="00EB1A4A" w:rsidRPr="008E17A1" w:rsidRDefault="00EB1A4A" w:rsidP="00EB1A4A">
      <w:pPr>
        <w:spacing w:before="317" w:line="319" w:lineRule="exact"/>
        <w:ind w:left="851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Учебный</w:t>
      </w:r>
      <w:r w:rsidRPr="008E17A1">
        <w:rPr>
          <w:b/>
          <w:spacing w:val="-8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план</w:t>
      </w:r>
      <w:r w:rsidRPr="008E17A1">
        <w:rPr>
          <w:b/>
          <w:spacing w:val="-5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направлен</w:t>
      </w:r>
      <w:r w:rsidRPr="008E17A1">
        <w:rPr>
          <w:b/>
          <w:spacing w:val="-7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на</w:t>
      </w:r>
      <w:r w:rsidRPr="008E17A1">
        <w:rPr>
          <w:b/>
          <w:spacing w:val="-3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достижение</w:t>
      </w:r>
      <w:r w:rsidRPr="008E17A1">
        <w:rPr>
          <w:b/>
          <w:spacing w:val="-5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следующих</w:t>
      </w:r>
      <w:r w:rsidRPr="008E17A1">
        <w:rPr>
          <w:b/>
          <w:spacing w:val="-3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целей: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344"/>
        </w:tabs>
        <w:ind w:right="146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обеспечение равного доступа и оптимальных условий к полноценному образованию всем обучающимся в соответствии с их индивидуальными способностями и потребностями;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39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создание благоприятных условий для интеллектуально-нравственного развития обучающихся, путѐм удовлетворения потребностей в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самообразовании и дополнительном образовании;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5"/>
        </w:tabs>
        <w:ind w:left="1275" w:hanging="424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сохранения</w:t>
      </w:r>
      <w:r w:rsidRPr="008E17A1">
        <w:rPr>
          <w:spacing w:val="-10"/>
          <w:sz w:val="24"/>
          <w:szCs w:val="24"/>
        </w:rPr>
        <w:t xml:space="preserve"> </w:t>
      </w:r>
      <w:r w:rsidRPr="008E17A1">
        <w:rPr>
          <w:sz w:val="24"/>
          <w:szCs w:val="24"/>
        </w:rPr>
        <w:t>единого</w:t>
      </w:r>
      <w:r w:rsidRPr="008E17A1">
        <w:rPr>
          <w:spacing w:val="-10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образовательного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пространства;</w:t>
      </w:r>
    </w:p>
    <w:p w:rsidR="00EB1A4A" w:rsidRPr="008E17A1" w:rsidRDefault="00EB1A4A" w:rsidP="00EB1A4A">
      <w:pPr>
        <w:pStyle w:val="a5"/>
        <w:rPr>
          <w:sz w:val="24"/>
          <w:szCs w:val="24"/>
        </w:rPr>
        <w:sectPr w:rsidR="00EB1A4A" w:rsidRPr="008E17A1">
          <w:pgSz w:w="11910" w:h="16840"/>
          <w:pgMar w:top="760" w:right="708" w:bottom="1200" w:left="1275" w:header="0" w:footer="1001" w:gutter="0"/>
          <w:cols w:space="720"/>
        </w:sectPr>
      </w:pP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spacing w:before="85"/>
        <w:ind w:right="146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развитие проектной и исследовательской деятельности учащихся как формы организации классно-урочной и внеурочной работы;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формирование общей культуры личности обучающихся, их адаптации к жизни в обществе, создание основы для осознанного выбора и последующего освоения профессиональных образовательных программ;</w:t>
      </w:r>
    </w:p>
    <w:p w:rsidR="00EB1A4A" w:rsidRPr="008E17A1" w:rsidRDefault="00EB1A4A" w:rsidP="0014175D">
      <w:pPr>
        <w:pStyle w:val="a5"/>
        <w:numPr>
          <w:ilvl w:val="0"/>
          <w:numId w:val="166"/>
        </w:numPr>
        <w:tabs>
          <w:tab w:val="left" w:pos="1274"/>
        </w:tabs>
        <w:ind w:right="141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сохранение и укрепление физического, психического и социального здоровья обучающихся.</w:t>
      </w:r>
    </w:p>
    <w:p w:rsidR="00EB1A4A" w:rsidRPr="008E17A1" w:rsidRDefault="00EB1A4A" w:rsidP="00EB1A4A">
      <w:pPr>
        <w:pStyle w:val="a3"/>
        <w:ind w:right="138"/>
      </w:pPr>
      <w:r w:rsidRPr="008E17A1">
        <w:t>Учебный план муниципального казѐнного общеобразовательного учреждения ««Мунинская СОШ»» предусматривает, в соответствии с федеральным базисным учебным планом:</w:t>
      </w:r>
    </w:p>
    <w:p w:rsidR="00EB1A4A" w:rsidRPr="008E17A1" w:rsidRDefault="00EB1A4A" w:rsidP="0014175D">
      <w:pPr>
        <w:pStyle w:val="a5"/>
        <w:numPr>
          <w:ilvl w:val="0"/>
          <w:numId w:val="165"/>
        </w:numPr>
        <w:tabs>
          <w:tab w:val="left" w:pos="1274"/>
        </w:tabs>
        <w:ind w:right="139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4-летний срок освоения образовательных программ начального общего образования для 1-4 классов. Продолжительность учебного года: 1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 - 33 учебные недели, 2-4 классы - не менее 34 учебных недель;</w:t>
      </w:r>
    </w:p>
    <w:p w:rsidR="00EB1A4A" w:rsidRPr="008E17A1" w:rsidRDefault="00EB1A4A" w:rsidP="0014175D">
      <w:pPr>
        <w:pStyle w:val="a5"/>
        <w:numPr>
          <w:ilvl w:val="0"/>
          <w:numId w:val="165"/>
        </w:numPr>
        <w:tabs>
          <w:tab w:val="left" w:pos="1274"/>
        </w:tabs>
        <w:ind w:right="142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5-летний срок освоения образовательных программ основного общего образования для 5-9 классов. Учебный план основного общего образования ориентирован на 34 учебные недели в год.</w:t>
      </w:r>
    </w:p>
    <w:p w:rsidR="00EB1A4A" w:rsidRPr="008E17A1" w:rsidRDefault="00EB1A4A" w:rsidP="0014175D">
      <w:pPr>
        <w:pStyle w:val="a5"/>
        <w:numPr>
          <w:ilvl w:val="0"/>
          <w:numId w:val="165"/>
        </w:numPr>
        <w:tabs>
          <w:tab w:val="left" w:pos="1274"/>
        </w:tabs>
        <w:ind w:right="139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2-летний срок освоения образовательных программ среднего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(полного) общего образования для 10-11 классов. Учебный план среднего общего образования ориентирован на 34 учебные недели в год.</w:t>
      </w:r>
    </w:p>
    <w:p w:rsidR="00EB1A4A" w:rsidRPr="008E17A1" w:rsidRDefault="00EB1A4A" w:rsidP="00EB1A4A">
      <w:pPr>
        <w:pStyle w:val="a3"/>
        <w:ind w:right="143"/>
      </w:pPr>
      <w:r w:rsidRPr="008E17A1">
        <w:t>Реализация общеобразовательных программ соответствует уставным целям и задачам образовательного учреждения.</w:t>
      </w:r>
    </w:p>
    <w:p w:rsidR="00EB1A4A" w:rsidRPr="008E17A1" w:rsidRDefault="00EB1A4A" w:rsidP="00EB1A4A">
      <w:pPr>
        <w:pStyle w:val="a3"/>
        <w:ind w:right="147"/>
      </w:pPr>
      <w:r w:rsidRPr="008E17A1">
        <w:t>Учебный план школы разработан при соблюдении преемственности с планом 2024/2025 учебного года.</w:t>
      </w:r>
    </w:p>
    <w:p w:rsidR="00EB1A4A" w:rsidRPr="008E17A1" w:rsidRDefault="00EB1A4A" w:rsidP="00EB1A4A">
      <w:pPr>
        <w:pStyle w:val="a3"/>
        <w:ind w:right="139"/>
      </w:pPr>
      <w:r w:rsidRPr="008E17A1">
        <w:t>Учебный план МКОУ «Мунинская СОШ» предусматривает работу классов в смешанном</w:t>
      </w:r>
      <w:r w:rsidRPr="008E17A1">
        <w:rPr>
          <w:spacing w:val="-3"/>
        </w:rPr>
        <w:t xml:space="preserve"> </w:t>
      </w:r>
      <w:r w:rsidRPr="008E17A1">
        <w:t>режиме:</w:t>
      </w:r>
      <w:r w:rsidRPr="008E17A1">
        <w:rPr>
          <w:spacing w:val="-5"/>
        </w:rPr>
        <w:t xml:space="preserve"> </w:t>
      </w:r>
      <w:r w:rsidRPr="008E17A1">
        <w:t>по</w:t>
      </w:r>
      <w:r w:rsidRPr="008E17A1">
        <w:rPr>
          <w:spacing w:val="-2"/>
        </w:rPr>
        <w:t xml:space="preserve"> </w:t>
      </w:r>
      <w:r w:rsidRPr="008E17A1">
        <w:t>пятидневной</w:t>
      </w:r>
      <w:r w:rsidRPr="008E17A1">
        <w:rPr>
          <w:spacing w:val="-3"/>
        </w:rPr>
        <w:t xml:space="preserve"> </w:t>
      </w:r>
      <w:r w:rsidRPr="008E17A1">
        <w:t>и</w:t>
      </w:r>
      <w:r w:rsidRPr="008E17A1">
        <w:rPr>
          <w:spacing w:val="-6"/>
        </w:rPr>
        <w:t xml:space="preserve"> </w:t>
      </w:r>
      <w:r w:rsidRPr="008E17A1">
        <w:t>шестидневной</w:t>
      </w:r>
      <w:r w:rsidRPr="008E17A1">
        <w:rPr>
          <w:spacing w:val="-6"/>
        </w:rPr>
        <w:t xml:space="preserve"> </w:t>
      </w:r>
      <w:r w:rsidRPr="008E17A1">
        <w:t>рабочей</w:t>
      </w:r>
      <w:r w:rsidRPr="008E17A1">
        <w:rPr>
          <w:spacing w:val="-2"/>
        </w:rPr>
        <w:t xml:space="preserve"> </w:t>
      </w:r>
      <w:r w:rsidRPr="008E17A1">
        <w:t>неделе,</w:t>
      </w:r>
      <w:r w:rsidRPr="008E17A1">
        <w:rPr>
          <w:spacing w:val="-5"/>
        </w:rPr>
        <w:t xml:space="preserve"> </w:t>
      </w:r>
      <w:r w:rsidRPr="008E17A1">
        <w:t>а</w:t>
      </w:r>
      <w:r w:rsidRPr="008E17A1">
        <w:rPr>
          <w:spacing w:val="-4"/>
        </w:rPr>
        <w:t xml:space="preserve"> </w:t>
      </w:r>
      <w:r w:rsidRPr="008E17A1">
        <w:t>именно: учащиеся 1 классов обучаются по пятидневной рабочей неделе, учащиеся 2-11 классов обучаются по шестидневной рабочей неделе. Это позволяет наиболее полно объединить учебную и внеурочную сферы деятельности ребенка, равномерно распределить нагрузку на каждого ребенка, обеспечив сохранение здоровья, сформировать образовательное пространство школы, способствую- щее реализации индивидуальных образовательных запросов учащихся, решить проблему неуспешности в обучении, учесть возможности школы, социальный заказ родителей.</w:t>
      </w:r>
    </w:p>
    <w:p w:rsidR="00EB1A4A" w:rsidRPr="008E17A1" w:rsidRDefault="00EB1A4A" w:rsidP="00EB1A4A">
      <w:pPr>
        <w:pStyle w:val="a3"/>
        <w:ind w:right="140"/>
      </w:pPr>
      <w:r w:rsidRPr="008E17A1">
        <w:t>Максимальная учебная нагрузка обучающихся, предусмотренная учебными</w:t>
      </w:r>
      <w:r w:rsidRPr="008E17A1">
        <w:rPr>
          <w:spacing w:val="46"/>
          <w:w w:val="150"/>
        </w:rPr>
        <w:t xml:space="preserve">  </w:t>
      </w:r>
      <w:r w:rsidRPr="008E17A1">
        <w:t>планами,</w:t>
      </w:r>
      <w:r w:rsidRPr="008E17A1">
        <w:rPr>
          <w:spacing w:val="45"/>
          <w:w w:val="150"/>
        </w:rPr>
        <w:t xml:space="preserve">  </w:t>
      </w:r>
      <w:r w:rsidRPr="008E17A1">
        <w:t>соответствует</w:t>
      </w:r>
      <w:r w:rsidRPr="008E17A1">
        <w:rPr>
          <w:spacing w:val="46"/>
          <w:w w:val="150"/>
        </w:rPr>
        <w:t xml:space="preserve">  </w:t>
      </w:r>
      <w:r w:rsidRPr="008E17A1">
        <w:t>требованиям</w:t>
      </w:r>
      <w:r w:rsidRPr="008E17A1">
        <w:rPr>
          <w:spacing w:val="49"/>
          <w:w w:val="150"/>
        </w:rPr>
        <w:t xml:space="preserve">  </w:t>
      </w:r>
      <w:r w:rsidRPr="008E17A1">
        <w:t>СанПиН</w:t>
      </w:r>
      <w:r w:rsidRPr="008E17A1">
        <w:rPr>
          <w:spacing w:val="79"/>
        </w:rPr>
        <w:t xml:space="preserve">  </w:t>
      </w:r>
      <w:r w:rsidRPr="008E17A1">
        <w:t>2.4.2.2821-</w:t>
      </w:r>
      <w:r w:rsidRPr="008E17A1">
        <w:rPr>
          <w:spacing w:val="-5"/>
        </w:rPr>
        <w:t>10</w:t>
      </w:r>
    </w:p>
    <w:p w:rsidR="00EB1A4A" w:rsidRPr="008E17A1" w:rsidRDefault="00EB1A4A" w:rsidP="00EB1A4A">
      <w:pPr>
        <w:pStyle w:val="a3"/>
        <w:ind w:right="139"/>
      </w:pPr>
      <w:r w:rsidRPr="008E17A1">
        <w:t xml:space="preserve">«Требования к условиям и организации обучения в общеобразовательных </w:t>
      </w:r>
      <w:r w:rsidRPr="008E17A1">
        <w:rPr>
          <w:spacing w:val="-2"/>
        </w:rPr>
        <w:t>учреждениях».</w:t>
      </w:r>
    </w:p>
    <w:p w:rsidR="00EB1A4A" w:rsidRPr="008E17A1" w:rsidRDefault="00EB1A4A" w:rsidP="00EB1A4A">
      <w:pPr>
        <w:pStyle w:val="a3"/>
        <w:ind w:right="146"/>
      </w:pPr>
      <w:r w:rsidRPr="008E17A1">
        <w:t>Количество часов, отведенных на освоение обучающимися учебного плана школы, состоящего из обязательной части и части формируемой участниками образовательных отношений, не превышает величину недельной образовательной нагрузки</w:t>
      </w:r>
    </w:p>
    <w:p w:rsidR="00EB1A4A" w:rsidRPr="008E17A1" w:rsidRDefault="00EB1A4A" w:rsidP="00EB1A4A">
      <w:pPr>
        <w:pStyle w:val="a3"/>
        <w:spacing w:before="1"/>
        <w:ind w:right="137"/>
      </w:pPr>
      <w:r w:rsidRPr="008E17A1">
        <w:t>Изучение учебных предметов федерального компонента организуется с использованием учебных пособий, входящих в федеральный перечень учебников на текущий учебный год. При изучении предметов, части, формируемой участниками образовательных отношений, допускается использование пособий и программ, рекомендованных к использованию Ставропольским краевым институтом развития образования, повышения квалификации и переподготовки работников образования.</w:t>
      </w:r>
    </w:p>
    <w:p w:rsidR="00EB1A4A" w:rsidRPr="008E17A1" w:rsidRDefault="00EB1A4A" w:rsidP="00EB1A4A">
      <w:pPr>
        <w:pStyle w:val="a3"/>
        <w:spacing w:before="1"/>
        <w:ind w:right="139"/>
      </w:pPr>
      <w:r w:rsidRPr="008E17A1">
        <w:t>Реализация внеурочной деятельности в 1-9 классах осуществляется через оптимизационную модель – на основе оптимизации всех внутренних ресурсов школы, т.е. организация внеурочной деятельности учащихся, осуществляется учителями начальных классов, учителями - предметниками, педагогами дополнительного образования.</w:t>
      </w:r>
    </w:p>
    <w:p w:rsidR="00EB1A4A" w:rsidRPr="008E17A1" w:rsidRDefault="00EB1A4A" w:rsidP="00EB1A4A">
      <w:pPr>
        <w:pStyle w:val="a3"/>
        <w:ind w:right="139"/>
      </w:pPr>
      <w:r w:rsidRPr="008E17A1">
        <w:t>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спортивно-оздоровительное). Данные занятия проводятся по выбору обучающихся и их семей. Время, отведенное на внеурочную деятельность, не включается в расчѐт допустимой (максимальной)</w:t>
      </w:r>
      <w:r w:rsidRPr="008E17A1">
        <w:rPr>
          <w:spacing w:val="80"/>
        </w:rPr>
        <w:t xml:space="preserve"> </w:t>
      </w:r>
      <w:r w:rsidRPr="008E17A1">
        <w:t>обязательной нагрузки обучающихся. Наличие параллели классов, дает возможность формирования межклассных групп, что особенно важно для творческих курсов (музыкальные, театральные занятия).</w:t>
      </w:r>
    </w:p>
    <w:p w:rsidR="00EB1A4A" w:rsidRPr="008E17A1" w:rsidRDefault="00EB1A4A" w:rsidP="00EB1A4A">
      <w:pPr>
        <w:pStyle w:val="a3"/>
        <w:spacing w:line="322" w:lineRule="exact"/>
        <w:ind w:left="851"/>
      </w:pPr>
      <w:r w:rsidRPr="008E17A1">
        <w:t>В</w:t>
      </w:r>
      <w:r w:rsidRPr="008E17A1">
        <w:rPr>
          <w:spacing w:val="-1"/>
        </w:rPr>
        <w:t xml:space="preserve"> </w:t>
      </w:r>
      <w:r w:rsidRPr="008E17A1">
        <w:t>школе</w:t>
      </w:r>
      <w:r w:rsidRPr="008E17A1">
        <w:rPr>
          <w:spacing w:val="-1"/>
        </w:rPr>
        <w:t xml:space="preserve"> </w:t>
      </w:r>
      <w:r w:rsidRPr="008E17A1">
        <w:t>осуществляется</w:t>
      </w:r>
      <w:r w:rsidRPr="008E17A1">
        <w:rPr>
          <w:spacing w:val="-1"/>
        </w:rPr>
        <w:t xml:space="preserve"> </w:t>
      </w:r>
      <w:r w:rsidRPr="008E17A1">
        <w:t>индивидуальное</w:t>
      </w:r>
      <w:r w:rsidRPr="008E17A1">
        <w:rPr>
          <w:spacing w:val="-1"/>
        </w:rPr>
        <w:t xml:space="preserve"> </w:t>
      </w:r>
      <w:r w:rsidRPr="008E17A1">
        <w:t>обучение с</w:t>
      </w:r>
      <w:r w:rsidRPr="008E17A1">
        <w:rPr>
          <w:spacing w:val="-1"/>
        </w:rPr>
        <w:t xml:space="preserve"> </w:t>
      </w:r>
      <w:r w:rsidRPr="008E17A1">
        <w:t>учащимися</w:t>
      </w:r>
      <w:r w:rsidRPr="008E17A1">
        <w:rPr>
          <w:spacing w:val="-1"/>
        </w:rPr>
        <w:t xml:space="preserve"> </w:t>
      </w:r>
      <w:r w:rsidRPr="008E17A1">
        <w:t>на</w:t>
      </w:r>
      <w:r w:rsidRPr="008E17A1">
        <w:rPr>
          <w:spacing w:val="-3"/>
        </w:rPr>
        <w:t xml:space="preserve"> </w:t>
      </w:r>
      <w:r w:rsidRPr="008E17A1">
        <w:rPr>
          <w:spacing w:val="-2"/>
        </w:rPr>
        <w:t>дому.</w:t>
      </w:r>
    </w:p>
    <w:p w:rsidR="00EB1A4A" w:rsidRPr="008E17A1" w:rsidRDefault="00EB1A4A" w:rsidP="00EB1A4A">
      <w:pPr>
        <w:pStyle w:val="a3"/>
        <w:spacing w:line="322" w:lineRule="exact"/>
      </w:pPr>
      <w:r w:rsidRPr="008E17A1">
        <w:t>Занятия</w:t>
      </w:r>
      <w:r w:rsidRPr="008E17A1">
        <w:rPr>
          <w:spacing w:val="-7"/>
        </w:rPr>
        <w:t xml:space="preserve"> </w:t>
      </w:r>
      <w:r w:rsidRPr="008E17A1">
        <w:t>с</w:t>
      </w:r>
      <w:r w:rsidRPr="008E17A1">
        <w:rPr>
          <w:spacing w:val="-6"/>
        </w:rPr>
        <w:t xml:space="preserve"> </w:t>
      </w:r>
      <w:r w:rsidRPr="008E17A1">
        <w:t>учащимися</w:t>
      </w:r>
      <w:r w:rsidRPr="008E17A1">
        <w:rPr>
          <w:spacing w:val="-6"/>
        </w:rPr>
        <w:t xml:space="preserve"> </w:t>
      </w:r>
      <w:r w:rsidRPr="008E17A1">
        <w:t>проводятся</w:t>
      </w:r>
      <w:r w:rsidRPr="008E17A1">
        <w:rPr>
          <w:spacing w:val="-9"/>
        </w:rPr>
        <w:t xml:space="preserve"> </w:t>
      </w:r>
      <w:r w:rsidRPr="008E17A1">
        <w:rPr>
          <w:spacing w:val="-2"/>
        </w:rPr>
        <w:t>индивидуально.</w:t>
      </w:r>
    </w:p>
    <w:p w:rsidR="00EB1A4A" w:rsidRPr="008E17A1" w:rsidRDefault="00EB1A4A" w:rsidP="00EB1A4A">
      <w:pPr>
        <w:pStyle w:val="a3"/>
        <w:ind w:right="138"/>
      </w:pPr>
      <w:r w:rsidRPr="008E17A1">
        <w:t>Выбор учебного плана индивидуального обучения осуществляется на основании психолого-медико-педагогических рекомендаций с учетом мнения родителей (законных представителей).</w:t>
      </w:r>
    </w:p>
    <w:p w:rsidR="00EB1A4A" w:rsidRPr="008E17A1" w:rsidRDefault="00EB1A4A" w:rsidP="00EB1A4A">
      <w:pPr>
        <w:pStyle w:val="a3"/>
        <w:ind w:left="0" w:right="700"/>
        <w:rPr>
          <w:b/>
        </w:rPr>
      </w:pPr>
      <w:r w:rsidRPr="008E17A1">
        <w:t xml:space="preserve">            </w:t>
      </w:r>
      <w:r w:rsidRPr="008E17A1">
        <w:rPr>
          <w:b/>
        </w:rPr>
        <w:t>Четверти:</w:t>
      </w:r>
    </w:p>
    <w:p w:rsidR="00EB1A4A" w:rsidRPr="008E17A1" w:rsidRDefault="00EB1A4A" w:rsidP="00EB1A4A">
      <w:pPr>
        <w:pStyle w:val="a3"/>
        <w:ind w:right="700" w:firstLine="708"/>
      </w:pPr>
      <w:r w:rsidRPr="008E17A1">
        <w:t>1.четверть–с01.09.2025г.по24.10.2025г.</w:t>
      </w:r>
      <w:r w:rsidRPr="008E17A1">
        <w:br/>
        <w:t xml:space="preserve">           2.четверть–с3.11.2025г.по30.12.2025г.</w:t>
      </w:r>
      <w:r w:rsidRPr="008E17A1">
        <w:br/>
        <w:t xml:space="preserve">           3.четверть–с12.01.2026г.по27.04.2026г.</w:t>
      </w:r>
      <w:r w:rsidRPr="008E17A1">
        <w:br/>
        <w:t xml:space="preserve">           4 .четверть – с 6.04.2026г. по 25.05.2026г.</w:t>
      </w:r>
    </w:p>
    <w:p w:rsidR="00EB1A4A" w:rsidRPr="008E17A1" w:rsidRDefault="00EB1A4A" w:rsidP="00EB1A4A">
      <w:pPr>
        <w:pStyle w:val="a3"/>
        <w:ind w:right="700" w:firstLine="708"/>
      </w:pPr>
      <w:r w:rsidRPr="008E17A1">
        <w:t>Для 1 класса дополнительные каникулы с 16.02.2026г. по 22.02.2026г.</w:t>
      </w:r>
    </w:p>
    <w:p w:rsidR="00EB1A4A" w:rsidRPr="008E17A1" w:rsidRDefault="00EB1A4A" w:rsidP="00EB1A4A">
      <w:pPr>
        <w:pStyle w:val="a3"/>
        <w:ind w:right="700" w:firstLine="708"/>
        <w:rPr>
          <w:b/>
        </w:rPr>
      </w:pPr>
      <w:r w:rsidRPr="008E17A1">
        <w:rPr>
          <w:b/>
        </w:rPr>
        <w:t>Каникулы:</w:t>
      </w:r>
    </w:p>
    <w:p w:rsidR="00EB1A4A" w:rsidRPr="008E17A1" w:rsidRDefault="00EB1A4A" w:rsidP="00EB1A4A">
      <w:pPr>
        <w:pStyle w:val="a3"/>
        <w:ind w:right="700" w:firstLine="708"/>
      </w:pPr>
      <w:r w:rsidRPr="008E17A1">
        <w:t>с 25.10.2025г. по 2.11.2025г.- осенние каникулы</w:t>
      </w:r>
      <w:r w:rsidRPr="008E17A1">
        <w:br/>
        <w:t xml:space="preserve">           с 31.12.2025г. по 11.01.2026г. – зимние каникулы</w:t>
      </w:r>
      <w:r w:rsidRPr="008E17A1">
        <w:br/>
        <w:t xml:space="preserve">           с 28.03.2026г. по 05.04.2026г. – весенние каникулы</w:t>
      </w:r>
      <w:r w:rsidRPr="008E17A1">
        <w:br/>
        <w:t xml:space="preserve">           с 26.05.2026г. по 31.08.2026г – летние каникулы</w:t>
      </w:r>
    </w:p>
    <w:p w:rsidR="00EB1A4A" w:rsidRPr="008E17A1" w:rsidRDefault="00EB1A4A" w:rsidP="00EB1A4A">
      <w:pPr>
        <w:pStyle w:val="a3"/>
        <w:spacing w:before="10"/>
        <w:ind w:left="0"/>
      </w:pPr>
    </w:p>
    <w:p w:rsidR="00EB1A4A" w:rsidRPr="008E17A1" w:rsidRDefault="00EB1A4A" w:rsidP="00EB1A4A">
      <w:pPr>
        <w:ind w:firstLine="480"/>
        <w:rPr>
          <w:sz w:val="24"/>
          <w:szCs w:val="24"/>
        </w:rPr>
      </w:pPr>
      <w:r w:rsidRPr="008E17A1">
        <w:rPr>
          <w:sz w:val="24"/>
          <w:szCs w:val="24"/>
        </w:rPr>
        <w:t>Школа работает в 2 смены.</w:t>
      </w:r>
    </w:p>
    <w:p w:rsidR="00EB1A4A" w:rsidRPr="008E17A1" w:rsidRDefault="00EB1A4A" w:rsidP="00EB1A4A">
      <w:pPr>
        <w:ind w:firstLine="480"/>
        <w:rPr>
          <w:b/>
          <w:bCs/>
          <w:sz w:val="24"/>
          <w:szCs w:val="24"/>
        </w:rPr>
      </w:pPr>
      <w:r w:rsidRPr="008E17A1">
        <w:rPr>
          <w:b/>
          <w:bCs/>
          <w:sz w:val="24"/>
          <w:szCs w:val="24"/>
        </w:rPr>
        <w:t>Расписание звонков: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5"/>
      </w:tblGrid>
      <w:tr w:rsidR="00EB1A4A" w:rsidRPr="008E17A1" w:rsidTr="00C61CD7">
        <w:tc>
          <w:tcPr>
            <w:tcW w:w="4785" w:type="dxa"/>
            <w:shd w:val="clear" w:color="auto" w:fill="auto"/>
          </w:tcPr>
          <w:p w:rsidR="00EB1A4A" w:rsidRPr="008E17A1" w:rsidRDefault="00EB1A4A" w:rsidP="00C61CD7">
            <w:pPr>
              <w:jc w:val="center"/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1 смена</w:t>
            </w:r>
          </w:p>
        </w:tc>
        <w:tc>
          <w:tcPr>
            <w:tcW w:w="4785" w:type="dxa"/>
          </w:tcPr>
          <w:p w:rsidR="00EB1A4A" w:rsidRPr="008E17A1" w:rsidRDefault="00EB1A4A" w:rsidP="00C61CD7">
            <w:pPr>
              <w:jc w:val="center"/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2 смена</w:t>
            </w:r>
          </w:p>
        </w:tc>
      </w:tr>
      <w:tr w:rsidR="00EB1A4A" w:rsidRPr="008E17A1" w:rsidTr="00C61CD7">
        <w:tc>
          <w:tcPr>
            <w:tcW w:w="4785" w:type="dxa"/>
            <w:shd w:val="clear" w:color="auto" w:fill="auto"/>
          </w:tcPr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1. 8.00 – 8.40 (5 мин.)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2. 8.45 – 9.25 (10 мин.)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3. 9.35– 10.15 (5 мин.)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4. 10.20 – 11.00 (5 мин.)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5. 11.05 – 11.45 (5 мин.)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6. 11.50 – 12.30 (5 мин)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7. 12.35 -  13.15</w:t>
            </w:r>
          </w:p>
        </w:tc>
        <w:tc>
          <w:tcPr>
            <w:tcW w:w="4785" w:type="dxa"/>
          </w:tcPr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1. 13.00- 13.40 (5мин.)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2. 13.45- 14.25 (10мин)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3. 14.35-15.15 (5мин)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4. 15.20- 16.00 (5 мин)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5. 16.05- 16.45 (5мин)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6. 16.50-17.30  (5 мин)</w:t>
            </w:r>
          </w:p>
          <w:p w:rsidR="00EB1A4A" w:rsidRPr="008E17A1" w:rsidRDefault="00EB1A4A" w:rsidP="00C61CD7">
            <w:pPr>
              <w:rPr>
                <w:b/>
                <w:sz w:val="24"/>
                <w:szCs w:val="24"/>
              </w:rPr>
            </w:pPr>
            <w:r w:rsidRPr="008E17A1">
              <w:rPr>
                <w:b/>
                <w:sz w:val="24"/>
                <w:szCs w:val="24"/>
              </w:rPr>
              <w:t>7. 17.35-18.15</w:t>
            </w:r>
          </w:p>
        </w:tc>
      </w:tr>
    </w:tbl>
    <w:p w:rsidR="00EB1A4A" w:rsidRPr="008E17A1" w:rsidRDefault="00EB1A4A" w:rsidP="00EB1A4A">
      <w:pPr>
        <w:pStyle w:val="a3"/>
        <w:sectPr w:rsidR="00EB1A4A" w:rsidRPr="008E17A1">
          <w:pgSz w:w="11910" w:h="16840"/>
          <w:pgMar w:top="760" w:right="708" w:bottom="1240" w:left="1275" w:header="0" w:footer="1001" w:gutter="0"/>
          <w:cols w:space="720"/>
        </w:sectPr>
      </w:pPr>
    </w:p>
    <w:p w:rsidR="00EB1A4A" w:rsidRPr="008E17A1" w:rsidRDefault="00EB1A4A" w:rsidP="00EB1A4A">
      <w:pPr>
        <w:spacing w:before="71" w:line="319" w:lineRule="exact"/>
        <w:ind w:left="851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Режим</w:t>
      </w:r>
      <w:r w:rsidRPr="008E17A1">
        <w:rPr>
          <w:b/>
          <w:spacing w:val="-7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организации</w:t>
      </w:r>
      <w:r w:rsidRPr="008E17A1">
        <w:rPr>
          <w:b/>
          <w:spacing w:val="-7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учебного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процесса</w:t>
      </w:r>
    </w:p>
    <w:p w:rsidR="00EB1A4A" w:rsidRPr="008E17A1" w:rsidRDefault="00EB1A4A" w:rsidP="00EB1A4A">
      <w:pPr>
        <w:pStyle w:val="a3"/>
        <w:spacing w:line="319" w:lineRule="exact"/>
        <w:ind w:left="851"/>
      </w:pPr>
      <w:r w:rsidRPr="008E17A1">
        <w:t>Учебный</w:t>
      </w:r>
      <w:r w:rsidRPr="008E17A1">
        <w:rPr>
          <w:spacing w:val="7"/>
        </w:rPr>
        <w:t xml:space="preserve"> </w:t>
      </w:r>
      <w:r w:rsidRPr="008E17A1">
        <w:t>год</w:t>
      </w:r>
      <w:r w:rsidRPr="008E17A1">
        <w:rPr>
          <w:spacing w:val="9"/>
        </w:rPr>
        <w:t xml:space="preserve"> </w:t>
      </w:r>
      <w:r w:rsidRPr="008E17A1">
        <w:t>2025-2026</w:t>
      </w:r>
      <w:r w:rsidRPr="008E17A1">
        <w:rPr>
          <w:spacing w:val="10"/>
        </w:rPr>
        <w:t xml:space="preserve"> </w:t>
      </w:r>
      <w:r w:rsidRPr="008E17A1">
        <w:t>начинается</w:t>
      </w:r>
      <w:r w:rsidRPr="008E17A1">
        <w:rPr>
          <w:spacing w:val="8"/>
        </w:rPr>
        <w:t xml:space="preserve"> </w:t>
      </w:r>
      <w:r w:rsidRPr="008E17A1">
        <w:t>01</w:t>
      </w:r>
      <w:r w:rsidRPr="008E17A1">
        <w:rPr>
          <w:spacing w:val="11"/>
        </w:rPr>
        <w:t xml:space="preserve"> </w:t>
      </w:r>
      <w:r w:rsidRPr="008E17A1">
        <w:t>сентября</w:t>
      </w:r>
      <w:r w:rsidRPr="008E17A1">
        <w:rPr>
          <w:spacing w:val="14"/>
        </w:rPr>
        <w:t xml:space="preserve"> </w:t>
      </w:r>
      <w:r w:rsidRPr="008E17A1">
        <w:rPr>
          <w:spacing w:val="-2"/>
        </w:rPr>
        <w:t>(понедельник).</w:t>
      </w:r>
    </w:p>
    <w:p w:rsidR="00EB1A4A" w:rsidRPr="008E17A1" w:rsidRDefault="00EB1A4A" w:rsidP="00EB1A4A">
      <w:pPr>
        <w:pStyle w:val="a3"/>
        <w:ind w:right="138"/>
      </w:pPr>
      <w:r w:rsidRPr="008E17A1">
        <w:t>Организация образовательного процесса регламентируется годовым календарным учебным графиком и расписанием занятий, которые разрабатываются и утверждаются школой самостоятельно. Проведение</w:t>
      </w:r>
      <w:r w:rsidRPr="008E17A1">
        <w:rPr>
          <w:spacing w:val="40"/>
        </w:rPr>
        <w:t xml:space="preserve"> </w:t>
      </w:r>
      <w:r w:rsidRPr="008E17A1">
        <w:t>нулевых уроков запрещено.</w:t>
      </w:r>
    </w:p>
    <w:p w:rsidR="00EB1A4A" w:rsidRPr="008E17A1" w:rsidRDefault="00EB1A4A" w:rsidP="00EB1A4A">
      <w:pPr>
        <w:pStyle w:val="a3"/>
        <w:spacing w:before="1"/>
        <w:ind w:right="141"/>
      </w:pPr>
      <w:r w:rsidRPr="008E17A1">
        <w:t>Учебный год представлен следующими учебными периодами: учебные четверти (1-9 классы), полугодия (10-11 классы).</w:t>
      </w:r>
    </w:p>
    <w:p w:rsidR="00EB1A4A" w:rsidRPr="008E17A1" w:rsidRDefault="00EB1A4A" w:rsidP="00EB1A4A">
      <w:pPr>
        <w:pStyle w:val="a3"/>
        <w:ind w:right="139"/>
      </w:pPr>
      <w:r w:rsidRPr="008E17A1">
        <w:t>Образовательный процесс осуществляется в рамках классно-урочной системы. Основной формой организации образовательного процесса является урок. В качестве дополнительных форм организации образовательного</w:t>
      </w:r>
      <w:r w:rsidRPr="008E17A1">
        <w:rPr>
          <w:spacing w:val="40"/>
        </w:rPr>
        <w:t xml:space="preserve"> </w:t>
      </w:r>
      <w:r w:rsidRPr="008E17A1">
        <w:t>процесса применяются: лекции, семинары, лабораторные работы, практические занятия, индивидуальные консультации, экскурсии.</w:t>
      </w:r>
    </w:p>
    <w:p w:rsidR="00EB1A4A" w:rsidRPr="008E17A1" w:rsidRDefault="00EB1A4A" w:rsidP="00EB1A4A">
      <w:pPr>
        <w:pStyle w:val="a3"/>
        <w:spacing w:line="322" w:lineRule="exact"/>
        <w:ind w:left="851"/>
      </w:pPr>
      <w:r w:rsidRPr="008E17A1">
        <w:t>Для</w:t>
      </w:r>
      <w:r w:rsidRPr="008E17A1">
        <w:rPr>
          <w:spacing w:val="-8"/>
        </w:rPr>
        <w:t xml:space="preserve"> </w:t>
      </w:r>
      <w:r w:rsidRPr="008E17A1">
        <w:t>2-11</w:t>
      </w:r>
      <w:r w:rsidRPr="008E17A1">
        <w:rPr>
          <w:spacing w:val="-9"/>
        </w:rPr>
        <w:t xml:space="preserve"> </w:t>
      </w:r>
      <w:r w:rsidRPr="008E17A1">
        <w:t>классов</w:t>
      </w:r>
      <w:r w:rsidRPr="008E17A1">
        <w:rPr>
          <w:spacing w:val="-7"/>
        </w:rPr>
        <w:t xml:space="preserve"> </w:t>
      </w:r>
      <w:r w:rsidRPr="008E17A1">
        <w:t>продолжительность</w:t>
      </w:r>
      <w:r w:rsidRPr="008E17A1">
        <w:rPr>
          <w:spacing w:val="-7"/>
        </w:rPr>
        <w:t xml:space="preserve"> </w:t>
      </w:r>
      <w:r w:rsidRPr="008E17A1">
        <w:t>уроков</w:t>
      </w:r>
      <w:r w:rsidRPr="008E17A1">
        <w:rPr>
          <w:spacing w:val="-7"/>
        </w:rPr>
        <w:t xml:space="preserve"> </w:t>
      </w:r>
      <w:r w:rsidRPr="008E17A1">
        <w:t>устанавливается</w:t>
      </w:r>
      <w:r w:rsidRPr="008E17A1">
        <w:rPr>
          <w:spacing w:val="-5"/>
        </w:rPr>
        <w:t xml:space="preserve"> </w:t>
      </w:r>
      <w:r w:rsidRPr="008E17A1">
        <w:t>40</w:t>
      </w:r>
      <w:r w:rsidRPr="008E17A1">
        <w:rPr>
          <w:spacing w:val="-5"/>
        </w:rPr>
        <w:t xml:space="preserve"> </w:t>
      </w:r>
      <w:r w:rsidRPr="008E17A1">
        <w:rPr>
          <w:spacing w:val="-2"/>
        </w:rPr>
        <w:t>минут.</w:t>
      </w:r>
    </w:p>
    <w:p w:rsidR="00EB1A4A" w:rsidRPr="008E17A1" w:rsidRDefault="00EB1A4A" w:rsidP="00EB1A4A">
      <w:pPr>
        <w:pStyle w:val="a3"/>
        <w:ind w:right="149"/>
      </w:pPr>
      <w:r w:rsidRPr="008E17A1">
        <w:t>Обучение проводится в две смены, начало занятий 1 смена в 8.00 часов, 2 смена в 13.00, окончание занятий в 17 часов 30 минут.</w:t>
      </w:r>
    </w:p>
    <w:p w:rsidR="00EB1A4A" w:rsidRPr="008E17A1" w:rsidRDefault="00EB1A4A" w:rsidP="00EB1A4A">
      <w:pPr>
        <w:pStyle w:val="a3"/>
        <w:ind w:right="138"/>
      </w:pPr>
      <w:r w:rsidRPr="008E17A1">
        <w:t>Продолжительность учебного года: для 1 классов - 33 учебные недели, для</w:t>
      </w:r>
      <w:r w:rsidRPr="008E17A1">
        <w:rPr>
          <w:spacing w:val="3"/>
        </w:rPr>
        <w:t xml:space="preserve"> </w:t>
      </w:r>
      <w:r w:rsidRPr="008E17A1">
        <w:t>2-4</w:t>
      </w:r>
      <w:r w:rsidRPr="008E17A1">
        <w:rPr>
          <w:spacing w:val="5"/>
        </w:rPr>
        <w:t xml:space="preserve"> </w:t>
      </w:r>
      <w:r w:rsidRPr="008E17A1">
        <w:t>классов</w:t>
      </w:r>
      <w:r w:rsidRPr="008E17A1">
        <w:rPr>
          <w:spacing w:val="4"/>
        </w:rPr>
        <w:t xml:space="preserve"> </w:t>
      </w:r>
      <w:r w:rsidRPr="008E17A1">
        <w:t>-</w:t>
      </w:r>
      <w:r w:rsidRPr="008E17A1">
        <w:rPr>
          <w:spacing w:val="4"/>
        </w:rPr>
        <w:t xml:space="preserve"> </w:t>
      </w:r>
      <w:r w:rsidRPr="008E17A1">
        <w:t>34</w:t>
      </w:r>
      <w:r w:rsidRPr="008E17A1">
        <w:rPr>
          <w:spacing w:val="5"/>
        </w:rPr>
        <w:t xml:space="preserve"> </w:t>
      </w:r>
      <w:r w:rsidRPr="008E17A1">
        <w:t>учебные</w:t>
      </w:r>
      <w:r w:rsidRPr="008E17A1">
        <w:rPr>
          <w:spacing w:val="4"/>
        </w:rPr>
        <w:t xml:space="preserve"> </w:t>
      </w:r>
      <w:r w:rsidRPr="008E17A1">
        <w:t>недели,</w:t>
      </w:r>
      <w:r w:rsidRPr="008E17A1">
        <w:rPr>
          <w:spacing w:val="3"/>
        </w:rPr>
        <w:t xml:space="preserve"> </w:t>
      </w:r>
      <w:r w:rsidRPr="008E17A1">
        <w:t>для</w:t>
      </w:r>
      <w:r w:rsidRPr="008E17A1">
        <w:rPr>
          <w:spacing w:val="4"/>
        </w:rPr>
        <w:t xml:space="preserve"> </w:t>
      </w:r>
      <w:r w:rsidRPr="008E17A1">
        <w:t>5</w:t>
      </w:r>
      <w:r w:rsidRPr="008E17A1">
        <w:rPr>
          <w:spacing w:val="9"/>
        </w:rPr>
        <w:t xml:space="preserve"> </w:t>
      </w:r>
      <w:r w:rsidRPr="008E17A1">
        <w:t>-</w:t>
      </w:r>
      <w:r w:rsidRPr="008E17A1">
        <w:rPr>
          <w:spacing w:val="4"/>
        </w:rPr>
        <w:t xml:space="preserve"> </w:t>
      </w:r>
      <w:r w:rsidRPr="008E17A1">
        <w:t>9</w:t>
      </w:r>
      <w:r w:rsidRPr="008E17A1">
        <w:rPr>
          <w:spacing w:val="5"/>
        </w:rPr>
        <w:t xml:space="preserve"> </w:t>
      </w:r>
      <w:r w:rsidRPr="008E17A1">
        <w:t>классы</w:t>
      </w:r>
      <w:r w:rsidRPr="008E17A1">
        <w:rPr>
          <w:spacing w:val="6"/>
        </w:rPr>
        <w:t xml:space="preserve"> </w:t>
      </w:r>
      <w:r w:rsidRPr="008E17A1">
        <w:t>–</w:t>
      </w:r>
      <w:r w:rsidRPr="008E17A1">
        <w:rPr>
          <w:spacing w:val="3"/>
        </w:rPr>
        <w:t xml:space="preserve"> </w:t>
      </w:r>
      <w:r w:rsidRPr="008E17A1">
        <w:t>34</w:t>
      </w:r>
      <w:r w:rsidRPr="008E17A1">
        <w:rPr>
          <w:spacing w:val="2"/>
        </w:rPr>
        <w:t xml:space="preserve"> </w:t>
      </w:r>
      <w:r w:rsidRPr="008E17A1">
        <w:t>недели,</w:t>
      </w:r>
      <w:r w:rsidRPr="008E17A1">
        <w:rPr>
          <w:spacing w:val="1"/>
        </w:rPr>
        <w:t xml:space="preserve"> </w:t>
      </w:r>
      <w:r w:rsidRPr="008E17A1">
        <w:t>10,11</w:t>
      </w:r>
      <w:r w:rsidRPr="008E17A1">
        <w:rPr>
          <w:spacing w:val="5"/>
        </w:rPr>
        <w:t xml:space="preserve"> </w:t>
      </w:r>
      <w:r w:rsidRPr="008E17A1">
        <w:rPr>
          <w:spacing w:val="-2"/>
        </w:rPr>
        <w:t>классы</w:t>
      </w:r>
    </w:p>
    <w:p w:rsidR="00EB1A4A" w:rsidRPr="008E17A1" w:rsidRDefault="00EB1A4A" w:rsidP="00EB1A4A">
      <w:pPr>
        <w:pStyle w:val="a3"/>
        <w:spacing w:line="242" w:lineRule="auto"/>
        <w:ind w:right="145"/>
      </w:pPr>
      <w:r w:rsidRPr="008E17A1">
        <w:t>- 34 учебные недели (не включая летний экзаменационный период).</w:t>
      </w:r>
    </w:p>
    <w:p w:rsidR="00EB1A4A" w:rsidRPr="008E17A1" w:rsidRDefault="00EB1A4A" w:rsidP="00EB1A4A">
      <w:pPr>
        <w:pStyle w:val="a3"/>
        <w:ind w:right="143"/>
      </w:pPr>
      <w:r w:rsidRPr="008E17A1">
        <w:t>Продолжительность</w:t>
      </w:r>
      <w:r w:rsidRPr="008E17A1">
        <w:rPr>
          <w:spacing w:val="-4"/>
        </w:rPr>
        <w:t xml:space="preserve"> </w:t>
      </w:r>
      <w:r w:rsidRPr="008E17A1">
        <w:t>каникул</w:t>
      </w:r>
      <w:r w:rsidRPr="008E17A1">
        <w:rPr>
          <w:spacing w:val="-1"/>
        </w:rPr>
        <w:t xml:space="preserve"> </w:t>
      </w:r>
      <w:r w:rsidRPr="008E17A1">
        <w:t>в</w:t>
      </w:r>
      <w:r w:rsidRPr="008E17A1">
        <w:rPr>
          <w:spacing w:val="-1"/>
        </w:rPr>
        <w:t xml:space="preserve"> </w:t>
      </w:r>
      <w:r w:rsidRPr="008E17A1">
        <w:t>течение</w:t>
      </w:r>
      <w:r w:rsidRPr="008E17A1">
        <w:rPr>
          <w:spacing w:val="-3"/>
        </w:rPr>
        <w:t xml:space="preserve"> </w:t>
      </w:r>
      <w:r w:rsidRPr="008E17A1">
        <w:t>учебного года составляет не</w:t>
      </w:r>
      <w:r w:rsidRPr="008E17A1">
        <w:rPr>
          <w:spacing w:val="-3"/>
        </w:rPr>
        <w:t xml:space="preserve"> </w:t>
      </w:r>
      <w:r w:rsidRPr="008E17A1">
        <w:t>менее 30 календарных дней, летом – не менее 8 недель.</w:t>
      </w:r>
    </w:p>
    <w:p w:rsidR="00EB1A4A" w:rsidRPr="008E17A1" w:rsidRDefault="00EB1A4A" w:rsidP="00EB1A4A">
      <w:pPr>
        <w:pStyle w:val="a3"/>
        <w:ind w:right="145"/>
      </w:pPr>
      <w:r w:rsidRPr="008E17A1">
        <w:t>Расписание уроков составляется отдельно для обязательных и факультативных занятий. Между началом элективных курсов и последним уроком устраивается перерыв продолжительностью 20 минут.</w:t>
      </w:r>
    </w:p>
    <w:p w:rsidR="00EB1A4A" w:rsidRPr="008E17A1" w:rsidRDefault="00EB1A4A" w:rsidP="00EB1A4A">
      <w:pPr>
        <w:pStyle w:val="a3"/>
        <w:ind w:right="144"/>
      </w:pPr>
      <w:r w:rsidRPr="008E17A1">
        <w:t>Элективные курсы планируются на дни с наименьшим количеством обязательных уроков.</w:t>
      </w:r>
    </w:p>
    <w:p w:rsidR="00EB1A4A" w:rsidRPr="008E17A1" w:rsidRDefault="00EB1A4A" w:rsidP="00EB1A4A">
      <w:pPr>
        <w:pStyle w:val="a3"/>
        <w:ind w:right="137"/>
      </w:pPr>
      <w:r w:rsidRPr="008E17A1">
        <w:t xml:space="preserve">Государственная итоговая аттестация обучающихся 9 и 11-х классов проводится в сроки установленные Министерством просвещения Российской </w:t>
      </w:r>
      <w:r w:rsidRPr="008E17A1">
        <w:rPr>
          <w:spacing w:val="-2"/>
        </w:rPr>
        <w:t>Федерации.</w:t>
      </w:r>
    </w:p>
    <w:p w:rsidR="00EB1A4A" w:rsidRPr="008E17A1" w:rsidRDefault="00EB1A4A" w:rsidP="00EB1A4A">
      <w:pPr>
        <w:pStyle w:val="a3"/>
        <w:ind w:right="140"/>
      </w:pPr>
      <w:r w:rsidRPr="008E17A1">
        <w:t>Учащиеся на уровнях начального общего, основного общего, среднего общего образования, успешно освоившие программу учебного года и имеющие положительные оценки по всем предметам соответствующего учебного плана, переводятся в следующий класс.</w:t>
      </w:r>
    </w:p>
    <w:p w:rsidR="00EB1A4A" w:rsidRPr="008E17A1" w:rsidRDefault="00EB1A4A" w:rsidP="00EB1A4A">
      <w:pPr>
        <w:pStyle w:val="a3"/>
        <w:ind w:right="138"/>
      </w:pPr>
      <w:r w:rsidRPr="008E17A1">
        <w:t>Учащиеся, имеющие по итогам учебного года академическую задолженность по учебным предметам, курсам переводятся в следующий класс условно. Учащиеся вправе пройти повторную промежуточную аттестацию не более двух раз в течение года.</w:t>
      </w:r>
    </w:p>
    <w:p w:rsidR="00EB1A4A" w:rsidRPr="008E17A1" w:rsidRDefault="00EB1A4A" w:rsidP="00EB1A4A">
      <w:pPr>
        <w:pStyle w:val="a3"/>
        <w:ind w:right="144"/>
      </w:pPr>
      <w:r w:rsidRPr="008E17A1">
        <w:t>Оценка результатов текущего контроля успеваемости, промежуточной аттестации учащихся осуществляется администрацией, педагогами и учащимися в установленные сроки, анализируются и рассматриваются на заседаниях педагогического совета, методических объединений, на совещании при директоре, родительских классных собраниях.</w:t>
      </w:r>
    </w:p>
    <w:p w:rsidR="00EB1A4A" w:rsidRPr="008E17A1" w:rsidRDefault="00EB1A4A" w:rsidP="00EB1A4A">
      <w:pPr>
        <w:pStyle w:val="a3"/>
        <w:ind w:right="144"/>
      </w:pPr>
    </w:p>
    <w:p w:rsidR="00EB1A4A" w:rsidRPr="008E17A1" w:rsidRDefault="00EB1A4A" w:rsidP="00EB1A4A">
      <w:pPr>
        <w:pStyle w:val="a3"/>
        <w:sectPr w:rsidR="00EB1A4A" w:rsidRPr="008E17A1">
          <w:pgSz w:w="11910" w:h="16840"/>
          <w:pgMar w:top="760" w:right="708" w:bottom="1240" w:left="1275" w:header="0" w:footer="1001" w:gutter="0"/>
          <w:cols w:space="720"/>
        </w:sectPr>
      </w:pPr>
    </w:p>
    <w:p w:rsidR="00EB1A4A" w:rsidRPr="008E17A1" w:rsidRDefault="00EB1A4A" w:rsidP="0014175D">
      <w:pPr>
        <w:pStyle w:val="11"/>
        <w:numPr>
          <w:ilvl w:val="0"/>
          <w:numId w:val="164"/>
        </w:numPr>
        <w:tabs>
          <w:tab w:val="left" w:pos="1130"/>
        </w:tabs>
        <w:spacing w:before="71"/>
        <w:ind w:left="1130" w:hanging="279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НАЧАЛЬНОЕ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ОБРАЗОВАНИЕ</w:t>
      </w:r>
    </w:p>
    <w:p w:rsidR="00EB1A4A" w:rsidRPr="008E17A1" w:rsidRDefault="00EB1A4A" w:rsidP="00EB1A4A">
      <w:pPr>
        <w:pStyle w:val="a3"/>
        <w:ind w:left="0"/>
        <w:rPr>
          <w:b/>
        </w:rPr>
      </w:pPr>
    </w:p>
    <w:p w:rsidR="00EB1A4A" w:rsidRPr="008E17A1" w:rsidRDefault="00EB1A4A" w:rsidP="0014175D">
      <w:pPr>
        <w:pStyle w:val="a5"/>
        <w:numPr>
          <w:ilvl w:val="1"/>
          <w:numId w:val="164"/>
        </w:numPr>
        <w:tabs>
          <w:tab w:val="left" w:pos="1272"/>
        </w:tabs>
        <w:spacing w:line="319" w:lineRule="exact"/>
        <w:ind w:left="1272" w:hanging="421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Общие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сведения</w:t>
      </w:r>
    </w:p>
    <w:p w:rsidR="00EB1A4A" w:rsidRPr="008E17A1" w:rsidRDefault="00EB1A4A" w:rsidP="00EB1A4A">
      <w:pPr>
        <w:pStyle w:val="a3"/>
        <w:ind w:right="138"/>
      </w:pPr>
      <w:r w:rsidRPr="008E17A1">
        <w:t>В основу учебного плана основной образовательной программы начального общего образования МКОУ «Мунинская СОШ» на 2025-2026 учебный год положен вариант федерального учебного плана №1 Федеральной образовательной программы, утверждѐнной приказом Минпросвещения от 18.05.2023г. №372 (с учѐтом изменений: приказ Министерства просвещения Российской Федерации от 09.10.2024 № 704; приказ Министерства</w:t>
      </w:r>
      <w:r w:rsidRPr="008E17A1">
        <w:rPr>
          <w:spacing w:val="40"/>
        </w:rPr>
        <w:t xml:space="preserve"> </w:t>
      </w:r>
      <w:r w:rsidRPr="008E17A1">
        <w:t>просвещения Российской Федерации от 18.06.2025 № 467 «О внесении изменений в некоторые приказы Министерства образования и науки</w:t>
      </w:r>
      <w:r w:rsidRPr="008E17A1">
        <w:rPr>
          <w:spacing w:val="40"/>
        </w:rPr>
        <w:t xml:space="preserve"> </w:t>
      </w:r>
      <w:r w:rsidRPr="008E17A1">
        <w:t>Российской Федерации Министерства просвещения Российской Федерации, касающиеся федеральных государственных стандартов начального общего и основного общего образования»).</w:t>
      </w:r>
    </w:p>
    <w:p w:rsidR="00EB1A4A" w:rsidRPr="008E17A1" w:rsidRDefault="00EB1A4A" w:rsidP="00EB1A4A">
      <w:pPr>
        <w:pStyle w:val="a3"/>
        <w:ind w:right="147"/>
      </w:pPr>
      <w:r w:rsidRPr="008E17A1">
        <w:t>Вариант №4 предназначен для образовательных организаций, в которых обучение ведѐтся на русском языке и изучение родного и (или) государственного языка.</w:t>
      </w:r>
    </w:p>
    <w:p w:rsidR="00EB1A4A" w:rsidRPr="008E17A1" w:rsidRDefault="00EB1A4A" w:rsidP="00EB1A4A">
      <w:pPr>
        <w:pStyle w:val="a3"/>
        <w:ind w:right="142"/>
      </w:pPr>
      <w:r w:rsidRPr="008E17A1">
        <w:t>Учебный план предусматривает четырѐхлетний нормативный срок освоения образовательных программ начального общего образования.</w:t>
      </w:r>
    </w:p>
    <w:p w:rsidR="00EB1A4A" w:rsidRPr="008E17A1" w:rsidRDefault="00EB1A4A" w:rsidP="00EB1A4A">
      <w:pPr>
        <w:pStyle w:val="a3"/>
        <w:spacing w:line="242" w:lineRule="auto"/>
        <w:ind w:right="148"/>
      </w:pPr>
      <w:r w:rsidRPr="008E17A1">
        <w:t>Продолжительность учебного года при получении начального общего образования составляет 33 недели для 1 классов, 34 недели для 2-4 классов.</w:t>
      </w:r>
    </w:p>
    <w:p w:rsidR="00EB1A4A" w:rsidRPr="008E17A1" w:rsidRDefault="00EB1A4A" w:rsidP="00EB1A4A">
      <w:pPr>
        <w:pStyle w:val="a3"/>
        <w:ind w:right="142"/>
      </w:pPr>
      <w:r w:rsidRPr="008E17A1">
        <w:t>Продолжительность</w:t>
      </w:r>
      <w:r w:rsidRPr="008E17A1">
        <w:rPr>
          <w:spacing w:val="-4"/>
        </w:rPr>
        <w:t xml:space="preserve"> </w:t>
      </w:r>
      <w:r w:rsidRPr="008E17A1">
        <w:t>каникул</w:t>
      </w:r>
      <w:r w:rsidRPr="008E17A1">
        <w:rPr>
          <w:spacing w:val="-1"/>
        </w:rPr>
        <w:t xml:space="preserve"> </w:t>
      </w:r>
      <w:r w:rsidRPr="008E17A1">
        <w:t>в</w:t>
      </w:r>
      <w:r w:rsidRPr="008E17A1">
        <w:rPr>
          <w:spacing w:val="-1"/>
        </w:rPr>
        <w:t xml:space="preserve"> </w:t>
      </w:r>
      <w:r w:rsidRPr="008E17A1">
        <w:t>течение учебного года составляет не</w:t>
      </w:r>
      <w:r w:rsidRPr="008E17A1">
        <w:rPr>
          <w:spacing w:val="-3"/>
        </w:rPr>
        <w:t xml:space="preserve"> </w:t>
      </w:r>
      <w:r w:rsidRPr="008E17A1">
        <w:t>менее 30 календарных дней, летом - не менее 8 недель.</w:t>
      </w:r>
    </w:p>
    <w:p w:rsidR="00EB1A4A" w:rsidRPr="008E17A1" w:rsidRDefault="00EB1A4A" w:rsidP="00EB1A4A">
      <w:pPr>
        <w:pStyle w:val="a3"/>
        <w:ind w:right="143"/>
      </w:pPr>
      <w:r w:rsidRPr="008E17A1">
        <w:t>Для обучающихся в 1 классе устанавливаются в течение года дополнительные недельные каникулы.</w:t>
      </w:r>
    </w:p>
    <w:p w:rsidR="00EB1A4A" w:rsidRPr="008E17A1" w:rsidRDefault="00EB1A4A" w:rsidP="00EB1A4A">
      <w:pPr>
        <w:pStyle w:val="a3"/>
        <w:ind w:right="141"/>
      </w:pPr>
      <w:r w:rsidRPr="008E17A1">
        <w:t>Обучение в 1-м классе осуществляется с соблюдением следующих дополнительных требований:</w:t>
      </w:r>
    </w:p>
    <w:p w:rsidR="00EB1A4A" w:rsidRPr="008E17A1" w:rsidRDefault="00EB1A4A" w:rsidP="0014175D">
      <w:pPr>
        <w:pStyle w:val="a5"/>
        <w:numPr>
          <w:ilvl w:val="0"/>
          <w:numId w:val="163"/>
        </w:numPr>
        <w:tabs>
          <w:tab w:val="left" w:pos="1274"/>
        </w:tabs>
        <w:ind w:right="141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учебные занятия проводятся по 5-дневной учебной неделе и только в первую смену;</w:t>
      </w:r>
    </w:p>
    <w:p w:rsidR="00EB1A4A" w:rsidRPr="008E17A1" w:rsidRDefault="00EB1A4A" w:rsidP="0014175D">
      <w:pPr>
        <w:pStyle w:val="a5"/>
        <w:numPr>
          <w:ilvl w:val="0"/>
          <w:numId w:val="163"/>
        </w:numPr>
        <w:tabs>
          <w:tab w:val="left" w:pos="1274"/>
        </w:tabs>
        <w:ind w:right="139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предусмотрено использование «ступенчатого» режима обучения в первом полугодии (в сентябре - октябре - по 3 урока в день по 35 минут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каждый, в ноябре-декабре - по 4 урока по 35 минут каждый; в январе-мае - по 4 урока по 40 минут каждый);</w:t>
      </w:r>
    </w:p>
    <w:p w:rsidR="00EB1A4A" w:rsidRPr="008E17A1" w:rsidRDefault="00EB1A4A" w:rsidP="0014175D">
      <w:pPr>
        <w:pStyle w:val="a5"/>
        <w:numPr>
          <w:ilvl w:val="0"/>
          <w:numId w:val="163"/>
        </w:numPr>
        <w:tabs>
          <w:tab w:val="left" w:pos="1274"/>
        </w:tabs>
        <w:ind w:right="147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обучение проводится без балльного оценивания знаний обучающихся и домашних заданий;</w:t>
      </w:r>
    </w:p>
    <w:p w:rsidR="00EB1A4A" w:rsidRPr="008E17A1" w:rsidRDefault="00EB1A4A" w:rsidP="0014175D">
      <w:pPr>
        <w:pStyle w:val="a5"/>
        <w:numPr>
          <w:ilvl w:val="0"/>
          <w:numId w:val="163"/>
        </w:numPr>
        <w:tabs>
          <w:tab w:val="left" w:pos="1275"/>
        </w:tabs>
        <w:ind w:left="1275" w:hanging="424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дополнительные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недельные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каникулы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середине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третьей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четверти.</w:t>
      </w:r>
    </w:p>
    <w:p w:rsidR="00EB1A4A" w:rsidRPr="008E17A1" w:rsidRDefault="00EB1A4A" w:rsidP="00EB1A4A">
      <w:pPr>
        <w:pStyle w:val="a3"/>
        <w:spacing w:line="322" w:lineRule="exact"/>
        <w:ind w:left="911"/>
      </w:pPr>
      <w:r w:rsidRPr="008E17A1">
        <w:t>1-ые</w:t>
      </w:r>
      <w:r w:rsidRPr="008E17A1">
        <w:rPr>
          <w:spacing w:val="61"/>
          <w:w w:val="150"/>
        </w:rPr>
        <w:t xml:space="preserve">  </w:t>
      </w:r>
      <w:r w:rsidRPr="008E17A1">
        <w:t>классы</w:t>
      </w:r>
      <w:r w:rsidRPr="008E17A1">
        <w:rPr>
          <w:spacing w:val="63"/>
          <w:w w:val="150"/>
        </w:rPr>
        <w:t xml:space="preserve">  </w:t>
      </w:r>
      <w:r w:rsidRPr="008E17A1">
        <w:t>работают</w:t>
      </w:r>
      <w:r w:rsidRPr="008E17A1">
        <w:rPr>
          <w:spacing w:val="63"/>
          <w:w w:val="150"/>
        </w:rPr>
        <w:t xml:space="preserve">  </w:t>
      </w:r>
      <w:r w:rsidRPr="008E17A1">
        <w:t>в</w:t>
      </w:r>
      <w:r w:rsidRPr="008E17A1">
        <w:rPr>
          <w:spacing w:val="61"/>
          <w:w w:val="150"/>
        </w:rPr>
        <w:t xml:space="preserve">  </w:t>
      </w:r>
      <w:r w:rsidRPr="008E17A1">
        <w:t>режиме</w:t>
      </w:r>
      <w:r w:rsidRPr="008E17A1">
        <w:rPr>
          <w:spacing w:val="65"/>
          <w:w w:val="150"/>
        </w:rPr>
        <w:t xml:space="preserve">  </w:t>
      </w:r>
      <w:r w:rsidRPr="008E17A1">
        <w:t>5-дневной</w:t>
      </w:r>
      <w:r w:rsidRPr="008E17A1">
        <w:rPr>
          <w:spacing w:val="62"/>
          <w:w w:val="150"/>
        </w:rPr>
        <w:t xml:space="preserve">  </w:t>
      </w:r>
      <w:r w:rsidRPr="008E17A1">
        <w:t>учебной</w:t>
      </w:r>
      <w:r w:rsidRPr="008E17A1">
        <w:rPr>
          <w:spacing w:val="63"/>
          <w:w w:val="150"/>
        </w:rPr>
        <w:t xml:space="preserve">  </w:t>
      </w:r>
      <w:r w:rsidRPr="008E17A1">
        <w:rPr>
          <w:spacing w:val="-2"/>
        </w:rPr>
        <w:t>недели.</w:t>
      </w:r>
    </w:p>
    <w:p w:rsidR="00EB1A4A" w:rsidRPr="008E17A1" w:rsidRDefault="00EB1A4A" w:rsidP="00EB1A4A">
      <w:pPr>
        <w:pStyle w:val="a3"/>
        <w:spacing w:line="322" w:lineRule="exact"/>
      </w:pPr>
      <w:r w:rsidRPr="008E17A1">
        <w:t>Продолжительность</w:t>
      </w:r>
      <w:r w:rsidRPr="008E17A1">
        <w:rPr>
          <w:spacing w:val="-10"/>
        </w:rPr>
        <w:t xml:space="preserve"> </w:t>
      </w:r>
      <w:r w:rsidRPr="008E17A1">
        <w:t>занятия</w:t>
      </w:r>
      <w:r w:rsidRPr="008E17A1">
        <w:rPr>
          <w:spacing w:val="-5"/>
        </w:rPr>
        <w:t xml:space="preserve"> </w:t>
      </w:r>
      <w:r w:rsidRPr="008E17A1">
        <w:t>во</w:t>
      </w:r>
      <w:r w:rsidRPr="008E17A1">
        <w:rPr>
          <w:spacing w:val="-7"/>
        </w:rPr>
        <w:t xml:space="preserve"> </w:t>
      </w:r>
      <w:r w:rsidRPr="008E17A1">
        <w:t>2-4-х</w:t>
      </w:r>
      <w:r w:rsidRPr="008E17A1">
        <w:rPr>
          <w:spacing w:val="-3"/>
        </w:rPr>
        <w:t xml:space="preserve"> </w:t>
      </w:r>
      <w:r w:rsidRPr="008E17A1">
        <w:t>классах</w:t>
      </w:r>
      <w:r w:rsidRPr="008E17A1">
        <w:rPr>
          <w:spacing w:val="-3"/>
        </w:rPr>
        <w:t xml:space="preserve"> </w:t>
      </w:r>
      <w:r w:rsidRPr="008E17A1">
        <w:t>-</w:t>
      </w:r>
      <w:r w:rsidRPr="008E17A1">
        <w:rPr>
          <w:spacing w:val="-5"/>
        </w:rPr>
        <w:t xml:space="preserve"> </w:t>
      </w:r>
      <w:r w:rsidRPr="008E17A1">
        <w:t>40</w:t>
      </w:r>
      <w:r w:rsidRPr="008E17A1">
        <w:rPr>
          <w:spacing w:val="-3"/>
        </w:rPr>
        <w:t xml:space="preserve"> </w:t>
      </w:r>
      <w:r w:rsidRPr="008E17A1">
        <w:rPr>
          <w:spacing w:val="-2"/>
        </w:rPr>
        <w:t>минут.</w:t>
      </w:r>
    </w:p>
    <w:p w:rsidR="00EB1A4A" w:rsidRPr="008E17A1" w:rsidRDefault="00EB1A4A" w:rsidP="00EB1A4A">
      <w:pPr>
        <w:pStyle w:val="a3"/>
        <w:ind w:right="146"/>
      </w:pPr>
      <w:r w:rsidRPr="008E17A1">
        <w:t>Образовательная недельная нагрузка равномерно распределена в течение учебной недели, при этом объем максимально допустимой нагрузки в течение дня составляет:</w:t>
      </w:r>
    </w:p>
    <w:p w:rsidR="00EB1A4A" w:rsidRPr="008E17A1" w:rsidRDefault="00EB1A4A" w:rsidP="0014175D">
      <w:pPr>
        <w:pStyle w:val="a5"/>
        <w:numPr>
          <w:ilvl w:val="0"/>
          <w:numId w:val="163"/>
        </w:numPr>
        <w:tabs>
          <w:tab w:val="left" w:pos="1274"/>
        </w:tabs>
        <w:ind w:right="137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для обучающихся 1 классов - не более 4 уроков и один раз в неделю -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5 уроков;</w:t>
      </w:r>
    </w:p>
    <w:p w:rsidR="00EB1A4A" w:rsidRPr="008E17A1" w:rsidRDefault="00EB1A4A" w:rsidP="0014175D">
      <w:pPr>
        <w:pStyle w:val="a5"/>
        <w:numPr>
          <w:ilvl w:val="0"/>
          <w:numId w:val="163"/>
        </w:numPr>
        <w:tabs>
          <w:tab w:val="left" w:pos="1276"/>
        </w:tabs>
        <w:ind w:left="851" w:right="2642" w:firstLine="0"/>
        <w:rPr>
          <w:sz w:val="24"/>
          <w:szCs w:val="24"/>
        </w:rPr>
      </w:pPr>
      <w:r w:rsidRPr="008E17A1">
        <w:rPr>
          <w:sz w:val="24"/>
          <w:szCs w:val="24"/>
        </w:rPr>
        <w:t>для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обучающихся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2-4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классов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не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более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5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уроков. Обучение осуществляется по четвертям.</w:t>
      </w:r>
    </w:p>
    <w:p w:rsidR="00EB1A4A" w:rsidRPr="008E17A1" w:rsidRDefault="00EB1A4A" w:rsidP="00EB1A4A">
      <w:pPr>
        <w:pStyle w:val="a3"/>
        <w:ind w:left="851"/>
      </w:pPr>
      <w:r w:rsidRPr="008E17A1">
        <w:t>Расписание</w:t>
      </w:r>
      <w:r w:rsidRPr="008E17A1">
        <w:rPr>
          <w:spacing w:val="9"/>
        </w:rPr>
        <w:t xml:space="preserve"> </w:t>
      </w:r>
      <w:r w:rsidRPr="008E17A1">
        <w:t>учебных</w:t>
      </w:r>
      <w:r w:rsidRPr="008E17A1">
        <w:rPr>
          <w:spacing w:val="13"/>
        </w:rPr>
        <w:t xml:space="preserve"> </w:t>
      </w:r>
      <w:r w:rsidRPr="008E17A1">
        <w:t>занятий</w:t>
      </w:r>
      <w:r w:rsidRPr="008E17A1">
        <w:rPr>
          <w:spacing w:val="12"/>
        </w:rPr>
        <w:t xml:space="preserve"> </w:t>
      </w:r>
      <w:r w:rsidRPr="008E17A1">
        <w:t>составляется</w:t>
      </w:r>
      <w:r w:rsidRPr="008E17A1">
        <w:rPr>
          <w:spacing w:val="11"/>
        </w:rPr>
        <w:t xml:space="preserve"> </w:t>
      </w:r>
      <w:r w:rsidRPr="008E17A1">
        <w:t>с</w:t>
      </w:r>
      <w:r w:rsidRPr="008E17A1">
        <w:rPr>
          <w:spacing w:val="12"/>
        </w:rPr>
        <w:t xml:space="preserve"> </w:t>
      </w:r>
      <w:r w:rsidRPr="008E17A1">
        <w:t>учетом</w:t>
      </w:r>
      <w:r w:rsidRPr="008E17A1">
        <w:rPr>
          <w:spacing w:val="11"/>
        </w:rPr>
        <w:t xml:space="preserve"> </w:t>
      </w:r>
      <w:r w:rsidRPr="008E17A1">
        <w:t>дневной</w:t>
      </w:r>
      <w:r w:rsidRPr="008E17A1">
        <w:rPr>
          <w:spacing w:val="12"/>
        </w:rPr>
        <w:t xml:space="preserve"> </w:t>
      </w:r>
      <w:r w:rsidRPr="008E17A1">
        <w:t>и</w:t>
      </w:r>
      <w:r w:rsidRPr="008E17A1">
        <w:rPr>
          <w:spacing w:val="12"/>
        </w:rPr>
        <w:t xml:space="preserve"> </w:t>
      </w:r>
      <w:r w:rsidRPr="008E17A1">
        <w:rPr>
          <w:spacing w:val="-2"/>
        </w:rPr>
        <w:t>недельной</w:t>
      </w:r>
    </w:p>
    <w:p w:rsidR="00EB1A4A" w:rsidRPr="008E17A1" w:rsidRDefault="00EB1A4A" w:rsidP="00EB1A4A">
      <w:pPr>
        <w:pStyle w:val="a3"/>
        <w:spacing w:before="66"/>
        <w:ind w:right="137"/>
      </w:pPr>
      <w:r w:rsidRPr="008E17A1">
        <w:t>динамики умственной работоспособности обучающихся и шкалы трудности учебных предметов. 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соответствует действующим санитарным правилам и нормативам.</w:t>
      </w:r>
    </w:p>
    <w:p w:rsidR="00EB1A4A" w:rsidRPr="008E17A1" w:rsidRDefault="00EB1A4A" w:rsidP="00EB1A4A">
      <w:pPr>
        <w:pStyle w:val="a3"/>
        <w:ind w:right="143"/>
      </w:pPr>
      <w:r w:rsidRPr="008E17A1">
        <w:t>При составлении расписания уроков по возможности чередуются различные по сложности учебные предметы в течение дня и недели: математика, русский, иностранный язык (английский), окружающий мир чередуются с уроками музыки, изобразительного искусства, технологии, физической культуры. Для обучающихся 1-х классов наиболее трудные учебные предметы проводятся на 2-м уроке; для 2 -4-х классов -2 -3-м уроках.</w:t>
      </w:r>
    </w:p>
    <w:p w:rsidR="00EB1A4A" w:rsidRPr="008E17A1" w:rsidRDefault="00EB1A4A" w:rsidP="00EB1A4A">
      <w:pPr>
        <w:pStyle w:val="a3"/>
        <w:ind w:right="138"/>
      </w:pPr>
      <w:r w:rsidRPr="008E17A1">
        <w:t>Контрольные работы проводятся преимущественно на 2-3 уроках. В течение учебного дня не проводится более одной контрольной работы.</w:t>
      </w:r>
    </w:p>
    <w:p w:rsidR="00EB1A4A" w:rsidRPr="008E17A1" w:rsidRDefault="00EB1A4A" w:rsidP="00EB1A4A">
      <w:pPr>
        <w:pStyle w:val="a3"/>
        <w:ind w:right="134"/>
      </w:pPr>
      <w:r w:rsidRPr="008E17A1">
        <w:t>Образовательным учреждением осуществляется координация и контроль объема домашнего задания учеников каждого класса по всем предметам в соответствии с Гигиеническими нормативами и Санитарно- эпидемиологическими требованиями.</w:t>
      </w:r>
    </w:p>
    <w:p w:rsidR="00EB1A4A" w:rsidRPr="008E17A1" w:rsidRDefault="00EB1A4A" w:rsidP="00EB1A4A">
      <w:pPr>
        <w:pStyle w:val="a3"/>
        <w:ind w:right="140"/>
      </w:pPr>
      <w:r w:rsidRPr="008E17A1">
        <w:t>Учебный план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программы, в соответствии с порядком, установленным образовательной организацией со 2-го по 4-ый класс.</w:t>
      </w:r>
    </w:p>
    <w:p w:rsidR="00EB1A4A" w:rsidRPr="008E17A1" w:rsidRDefault="00EB1A4A" w:rsidP="00EB1A4A">
      <w:pPr>
        <w:pStyle w:val="a3"/>
        <w:ind w:right="140"/>
      </w:pPr>
      <w:r w:rsidRPr="008E17A1">
        <w:t>Учебный план МКОУ «Мунинская СОШ» на 2025-2026 учебный год фиксирует общий объем нагрузки, максимальный объем аудиторной нагрузки обучающихся, состав учебных предметов, распределяет учебное время, отводимое на их освоение по классам.</w:t>
      </w:r>
    </w:p>
    <w:p w:rsidR="00EB1A4A" w:rsidRPr="008E17A1" w:rsidRDefault="00EB1A4A" w:rsidP="00EB1A4A">
      <w:pPr>
        <w:pStyle w:val="a3"/>
        <w:ind w:right="146"/>
      </w:pPr>
      <w:r w:rsidRPr="008E17A1">
        <w:t>Учебный план определяет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</w:t>
      </w:r>
    </w:p>
    <w:p w:rsidR="00EB1A4A" w:rsidRPr="008E17A1" w:rsidRDefault="00EB1A4A" w:rsidP="00EB1A4A">
      <w:pPr>
        <w:pStyle w:val="a3"/>
        <w:ind w:right="140"/>
      </w:pPr>
      <w:r w:rsidRPr="008E17A1">
        <w:t>Содержание образования при получении начального общего образования реализуется преимущественно за счет учебных курсов, обеспечивающих целостное восприятие мира, системно-деятельностный подход и индивидуализацию обучения.</w:t>
      </w:r>
    </w:p>
    <w:p w:rsidR="00EB1A4A" w:rsidRPr="008E17A1" w:rsidRDefault="00EB1A4A" w:rsidP="00EB1A4A">
      <w:pPr>
        <w:pStyle w:val="a3"/>
        <w:ind w:right="146"/>
      </w:pPr>
      <w:r w:rsidRPr="008E17A1">
        <w:t xml:space="preserve">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</w:t>
      </w:r>
      <w:r w:rsidRPr="008E17A1">
        <w:rPr>
          <w:spacing w:val="-2"/>
        </w:rPr>
        <w:t>обучающихся.</w:t>
      </w:r>
    </w:p>
    <w:p w:rsidR="00EB1A4A" w:rsidRPr="008E17A1" w:rsidRDefault="00EB1A4A" w:rsidP="00EB1A4A">
      <w:pPr>
        <w:pStyle w:val="a3"/>
        <w:spacing w:before="1"/>
        <w:ind w:right="143"/>
      </w:pPr>
      <w:r w:rsidRPr="008E17A1">
        <w:t>Учебный план состоит из двух частей - обязательной части и части, формируемой участниками образовательных отношений.</w:t>
      </w:r>
    </w:p>
    <w:p w:rsidR="00EB1A4A" w:rsidRPr="008E17A1" w:rsidRDefault="00EB1A4A" w:rsidP="00EB1A4A">
      <w:pPr>
        <w:spacing w:before="5" w:line="320" w:lineRule="exact"/>
        <w:ind w:left="851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Обязательная</w:t>
      </w:r>
      <w:r w:rsidRPr="008E17A1">
        <w:rPr>
          <w:b/>
          <w:spacing w:val="-10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часть</w:t>
      </w:r>
      <w:r w:rsidRPr="008E17A1">
        <w:rPr>
          <w:b/>
          <w:spacing w:val="-7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учебного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4"/>
          <w:sz w:val="24"/>
          <w:szCs w:val="24"/>
        </w:rPr>
        <w:t>плана</w:t>
      </w:r>
    </w:p>
    <w:p w:rsidR="00EB1A4A" w:rsidRPr="008E17A1" w:rsidRDefault="00EB1A4A" w:rsidP="00EB1A4A">
      <w:pPr>
        <w:pStyle w:val="a3"/>
        <w:ind w:right="138"/>
      </w:pPr>
      <w:r w:rsidRPr="008E17A1">
        <w:t>Обязательная</w:t>
      </w:r>
      <w:r w:rsidRPr="008E17A1">
        <w:rPr>
          <w:spacing w:val="-1"/>
        </w:rPr>
        <w:t xml:space="preserve"> </w:t>
      </w:r>
      <w:r w:rsidRPr="008E17A1">
        <w:t>часть</w:t>
      </w:r>
      <w:r w:rsidRPr="008E17A1">
        <w:rPr>
          <w:spacing w:val="-4"/>
        </w:rPr>
        <w:t xml:space="preserve"> </w:t>
      </w:r>
      <w:r w:rsidRPr="008E17A1">
        <w:t>учебного</w:t>
      </w:r>
      <w:r w:rsidRPr="008E17A1">
        <w:rPr>
          <w:spacing w:val="-2"/>
        </w:rPr>
        <w:t xml:space="preserve"> </w:t>
      </w:r>
      <w:r w:rsidRPr="008E17A1">
        <w:t>плана</w:t>
      </w:r>
      <w:r w:rsidRPr="008E17A1">
        <w:rPr>
          <w:spacing w:val="-3"/>
        </w:rPr>
        <w:t xml:space="preserve"> </w:t>
      </w:r>
      <w:r w:rsidRPr="008E17A1">
        <w:t>определяет</w:t>
      </w:r>
      <w:r w:rsidRPr="008E17A1">
        <w:rPr>
          <w:spacing w:val="-5"/>
        </w:rPr>
        <w:t xml:space="preserve"> </w:t>
      </w:r>
      <w:r w:rsidRPr="008E17A1">
        <w:t>состав</w:t>
      </w:r>
      <w:r w:rsidRPr="008E17A1">
        <w:rPr>
          <w:spacing w:val="-2"/>
        </w:rPr>
        <w:t xml:space="preserve"> </w:t>
      </w:r>
      <w:r w:rsidRPr="008E17A1">
        <w:t>учебных</w:t>
      </w:r>
      <w:r w:rsidRPr="008E17A1">
        <w:rPr>
          <w:spacing w:val="-2"/>
        </w:rPr>
        <w:t xml:space="preserve"> </w:t>
      </w:r>
      <w:r w:rsidRPr="008E17A1">
        <w:t>предметов и учебное время, отводимое на их изучение по классам (годам) обучения.</w:t>
      </w:r>
    </w:p>
    <w:p w:rsidR="00EB1A4A" w:rsidRPr="008E17A1" w:rsidRDefault="00EB1A4A" w:rsidP="00EB1A4A">
      <w:pPr>
        <w:pStyle w:val="a3"/>
        <w:spacing w:line="321" w:lineRule="exact"/>
        <w:ind w:left="851"/>
      </w:pPr>
      <w:r w:rsidRPr="008E17A1">
        <w:t>Базовый</w:t>
      </w:r>
      <w:r w:rsidRPr="008E17A1">
        <w:rPr>
          <w:spacing w:val="-8"/>
        </w:rPr>
        <w:t xml:space="preserve"> </w:t>
      </w:r>
      <w:r w:rsidRPr="008E17A1">
        <w:t>компонент</w:t>
      </w:r>
      <w:r w:rsidRPr="008E17A1">
        <w:rPr>
          <w:spacing w:val="-12"/>
        </w:rPr>
        <w:t xml:space="preserve"> </w:t>
      </w:r>
      <w:r w:rsidRPr="008E17A1">
        <w:t>представлен</w:t>
      </w:r>
      <w:r w:rsidRPr="008E17A1">
        <w:rPr>
          <w:spacing w:val="-6"/>
        </w:rPr>
        <w:t xml:space="preserve"> </w:t>
      </w:r>
      <w:r w:rsidRPr="008E17A1">
        <w:t>следующими</w:t>
      </w:r>
      <w:r w:rsidRPr="008E17A1">
        <w:rPr>
          <w:spacing w:val="-4"/>
        </w:rPr>
        <w:t xml:space="preserve"> </w:t>
      </w:r>
      <w:r w:rsidRPr="008E17A1">
        <w:t>учебными</w:t>
      </w:r>
      <w:r w:rsidRPr="008E17A1">
        <w:rPr>
          <w:spacing w:val="-7"/>
        </w:rPr>
        <w:t xml:space="preserve"> </w:t>
      </w:r>
      <w:r w:rsidRPr="008E17A1">
        <w:rPr>
          <w:spacing w:val="-2"/>
        </w:rPr>
        <w:t>предметами:</w:t>
      </w:r>
    </w:p>
    <w:p w:rsidR="00EB1A4A" w:rsidRPr="008E17A1" w:rsidRDefault="00EB1A4A" w:rsidP="00EB1A4A">
      <w:pPr>
        <w:pStyle w:val="a3"/>
        <w:spacing w:before="2"/>
        <w:ind w:right="138"/>
      </w:pPr>
      <w:r w:rsidRPr="008E17A1">
        <w:rPr>
          <w:b/>
        </w:rPr>
        <w:t xml:space="preserve">Учебные предметы «Русский язык» и «Литературное чтение» </w:t>
      </w:r>
      <w:r w:rsidRPr="008E17A1">
        <w:t>направлены на развитие речи, мышления, воображения школьников, способности выбирать средства языка в соответствии с условиями общения, на воспитание позитивного эмоционально-ценностного отношения к русскому языку, пробуждение познавательного интереса к слову, стремления совершенствовать свою речь, формирование первоначальных знаний о лексике, фонетике, грамматике русского языка.</w:t>
      </w:r>
    </w:p>
    <w:p w:rsidR="00EB1A4A" w:rsidRPr="008E17A1" w:rsidRDefault="00EB1A4A" w:rsidP="00EB1A4A">
      <w:pPr>
        <w:pStyle w:val="a3"/>
        <w:ind w:right="138"/>
      </w:pPr>
      <w:r w:rsidRPr="008E17A1">
        <w:t>Изучение предмета «Литературное чтение» в начальной школе ориентировано на формирование и совершенствование всех видов речевой деятельности младшего школьника (слушание, чтение, говорение, письмо, различные виды пересказа), на знакомство с богатым миром отечественной и зарубежной детской литературы, на развитие нравственных и эстетических чувств школьника, способного к творческой деятельности.</w:t>
      </w:r>
    </w:p>
    <w:p w:rsidR="00EB1A4A" w:rsidRPr="008E17A1" w:rsidRDefault="00EB1A4A" w:rsidP="00EB1A4A">
      <w:pPr>
        <w:pStyle w:val="a3"/>
        <w:ind w:right="139"/>
      </w:pPr>
      <w:r w:rsidRPr="008E17A1">
        <w:rPr>
          <w:b/>
        </w:rPr>
        <w:t xml:space="preserve">Учебный предмет «Иностранный язык». </w:t>
      </w:r>
      <w:r w:rsidRPr="008E17A1">
        <w:t xml:space="preserve">Во 2-х - 4-х классах как иностранный изучается </w:t>
      </w:r>
      <w:r w:rsidRPr="008E17A1">
        <w:rPr>
          <w:i/>
        </w:rPr>
        <w:t>«Английский язык»</w:t>
      </w:r>
      <w:r w:rsidRPr="008E17A1">
        <w:t>. Он формирует элементарные коммуникативные умения в говорении, аудировании, чтении и письме; развивает речевые способности, внимание, мышление, память и воображение младшего школьника; способствует мотивации к дальнейшему овладению иностранным языком.</w:t>
      </w:r>
    </w:p>
    <w:p w:rsidR="00EB1A4A" w:rsidRPr="008E17A1" w:rsidRDefault="00EB1A4A" w:rsidP="00EB1A4A">
      <w:pPr>
        <w:pStyle w:val="a3"/>
        <w:ind w:right="137"/>
      </w:pPr>
      <w:r w:rsidRPr="008E17A1">
        <w:rPr>
          <w:b/>
        </w:rPr>
        <w:t xml:space="preserve">Учебный предмет «Математика». </w:t>
      </w:r>
      <w:r w:rsidRPr="008E17A1">
        <w:t xml:space="preserve">Основными задачами реализации содержания предмета «Математика» являются: формирование первоначальных представлений о математике как части общечеловеческой культуры, развитие математической речи, логического и алгоритмического мышления, воображения, развитие умений работать с учебным математическим текстом (анализировать, извлекать необходимую информацию), точно и грамотно выражать свои мысли с применением математической терминологии и </w:t>
      </w:r>
      <w:r w:rsidRPr="008E17A1">
        <w:rPr>
          <w:spacing w:val="-2"/>
        </w:rPr>
        <w:t>символики.</w:t>
      </w:r>
    </w:p>
    <w:p w:rsidR="00EB1A4A" w:rsidRPr="008E17A1" w:rsidRDefault="00EB1A4A" w:rsidP="00EB1A4A">
      <w:pPr>
        <w:pStyle w:val="a3"/>
        <w:ind w:right="139"/>
      </w:pPr>
      <w:r w:rsidRPr="008E17A1">
        <w:rPr>
          <w:b/>
        </w:rPr>
        <w:t xml:space="preserve">Учебный предмет «Окружающий мир» </w:t>
      </w:r>
      <w:r w:rsidRPr="008E17A1">
        <w:t xml:space="preserve">обеспечивает ознакомление младших школьников с окружающим миром, формирование основ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окружающих, осознание необходимости действий по сохранению разнообразия и природных мест обитания растений и </w:t>
      </w:r>
      <w:r w:rsidRPr="008E17A1">
        <w:rPr>
          <w:spacing w:val="-2"/>
        </w:rPr>
        <w:t>животных</w:t>
      </w:r>
    </w:p>
    <w:p w:rsidR="00EB1A4A" w:rsidRPr="008E17A1" w:rsidRDefault="00EB1A4A" w:rsidP="00EB1A4A">
      <w:pPr>
        <w:pStyle w:val="a3"/>
        <w:ind w:right="138"/>
      </w:pPr>
      <w:r w:rsidRPr="008E17A1">
        <w:rPr>
          <w:b/>
        </w:rPr>
        <w:t>Учебный</w:t>
      </w:r>
      <w:r w:rsidRPr="008E17A1">
        <w:rPr>
          <w:b/>
          <w:spacing w:val="-2"/>
        </w:rPr>
        <w:t xml:space="preserve"> </w:t>
      </w:r>
      <w:r w:rsidRPr="008E17A1">
        <w:rPr>
          <w:b/>
        </w:rPr>
        <w:t>курс</w:t>
      </w:r>
      <w:r w:rsidRPr="008E17A1">
        <w:rPr>
          <w:b/>
          <w:spacing w:val="-2"/>
        </w:rPr>
        <w:t xml:space="preserve"> </w:t>
      </w:r>
      <w:r w:rsidRPr="008E17A1">
        <w:rPr>
          <w:b/>
        </w:rPr>
        <w:t>«Основы</w:t>
      </w:r>
      <w:r w:rsidRPr="008E17A1">
        <w:rPr>
          <w:b/>
          <w:spacing w:val="-2"/>
        </w:rPr>
        <w:t xml:space="preserve"> </w:t>
      </w:r>
      <w:r w:rsidRPr="008E17A1">
        <w:rPr>
          <w:b/>
        </w:rPr>
        <w:t>религиозных</w:t>
      </w:r>
      <w:r w:rsidRPr="008E17A1">
        <w:rPr>
          <w:b/>
          <w:spacing w:val="-2"/>
        </w:rPr>
        <w:t xml:space="preserve"> </w:t>
      </w:r>
      <w:r w:rsidRPr="008E17A1">
        <w:rPr>
          <w:b/>
        </w:rPr>
        <w:t>культур</w:t>
      </w:r>
      <w:r w:rsidRPr="008E17A1">
        <w:rPr>
          <w:b/>
          <w:spacing w:val="-1"/>
        </w:rPr>
        <w:t xml:space="preserve"> </w:t>
      </w:r>
      <w:r w:rsidRPr="008E17A1">
        <w:rPr>
          <w:b/>
        </w:rPr>
        <w:t>и</w:t>
      </w:r>
      <w:r w:rsidRPr="008E17A1">
        <w:rPr>
          <w:b/>
          <w:spacing w:val="-2"/>
        </w:rPr>
        <w:t xml:space="preserve"> </w:t>
      </w:r>
      <w:r w:rsidRPr="008E17A1">
        <w:rPr>
          <w:b/>
        </w:rPr>
        <w:t>светской</w:t>
      </w:r>
      <w:r w:rsidRPr="008E17A1">
        <w:rPr>
          <w:b/>
          <w:spacing w:val="-2"/>
        </w:rPr>
        <w:t xml:space="preserve"> </w:t>
      </w:r>
      <w:r w:rsidRPr="008E17A1">
        <w:rPr>
          <w:b/>
        </w:rPr>
        <w:t xml:space="preserve">этики» </w:t>
      </w:r>
      <w:r w:rsidRPr="008E17A1">
        <w:t>в</w:t>
      </w:r>
      <w:r w:rsidRPr="008E17A1">
        <w:rPr>
          <w:spacing w:val="-1"/>
        </w:rPr>
        <w:t xml:space="preserve"> </w:t>
      </w:r>
      <w:r w:rsidRPr="008E17A1">
        <w:t>4-х классах является культурологическим и направлен на развитие у обучающихся представлений о нравственных идеалах и ценностях, составляющих основу религиозных и светских традиций многонациональной культуры России, на понимание</w:t>
      </w:r>
      <w:r w:rsidRPr="008E17A1">
        <w:rPr>
          <w:spacing w:val="80"/>
        </w:rPr>
        <w:t xml:space="preserve">  </w:t>
      </w:r>
      <w:r w:rsidRPr="008E17A1">
        <w:t>их</w:t>
      </w:r>
      <w:r w:rsidRPr="008E17A1">
        <w:rPr>
          <w:spacing w:val="80"/>
        </w:rPr>
        <w:t xml:space="preserve">  </w:t>
      </w:r>
      <w:r w:rsidRPr="008E17A1">
        <w:t>значения</w:t>
      </w:r>
      <w:r w:rsidRPr="008E17A1">
        <w:rPr>
          <w:spacing w:val="80"/>
        </w:rPr>
        <w:t xml:space="preserve">  </w:t>
      </w:r>
      <w:r w:rsidRPr="008E17A1">
        <w:t>в</w:t>
      </w:r>
      <w:r w:rsidRPr="008E17A1">
        <w:rPr>
          <w:spacing w:val="80"/>
        </w:rPr>
        <w:t xml:space="preserve">  </w:t>
      </w:r>
      <w:r w:rsidRPr="008E17A1">
        <w:t>жизни</w:t>
      </w:r>
      <w:r w:rsidRPr="008E17A1">
        <w:rPr>
          <w:spacing w:val="80"/>
        </w:rPr>
        <w:t xml:space="preserve">  </w:t>
      </w:r>
      <w:r w:rsidRPr="008E17A1">
        <w:t>современного</w:t>
      </w:r>
      <w:r w:rsidRPr="008E17A1">
        <w:rPr>
          <w:spacing w:val="80"/>
        </w:rPr>
        <w:t xml:space="preserve">  </w:t>
      </w:r>
      <w:r w:rsidRPr="008E17A1">
        <w:t>общества</w:t>
      </w:r>
      <w:r w:rsidRPr="008E17A1">
        <w:rPr>
          <w:spacing w:val="80"/>
        </w:rPr>
        <w:t xml:space="preserve">  </w:t>
      </w:r>
      <w:r w:rsidRPr="008E17A1">
        <w:t>и</w:t>
      </w:r>
      <w:r w:rsidRPr="008E17A1">
        <w:rPr>
          <w:spacing w:val="80"/>
        </w:rPr>
        <w:t xml:space="preserve">  </w:t>
      </w:r>
      <w:r w:rsidRPr="008E17A1">
        <w:t>своей</w:t>
      </w:r>
      <w:r>
        <w:t xml:space="preserve"> </w:t>
      </w:r>
      <w:r w:rsidRPr="008E17A1">
        <w:t>сопричастности к ним. Согласно проведенному в марте 2025г. анкетированию родителей и обучающихся 3 классов, с целью определения одного из модулей курса «Основы религиозных культур и светской этики» (ОРКСЭ), выявлено,</w:t>
      </w:r>
      <w:r w:rsidRPr="008E17A1">
        <w:rPr>
          <w:spacing w:val="40"/>
        </w:rPr>
        <w:t xml:space="preserve"> </w:t>
      </w:r>
      <w:r w:rsidRPr="008E17A1">
        <w:t>что родители выбрали учебный модуль «Основы православной культуры» и учебный модуль «Светская этика».</w:t>
      </w:r>
    </w:p>
    <w:p w:rsidR="00EB1A4A" w:rsidRPr="008E17A1" w:rsidRDefault="00EB1A4A" w:rsidP="00EB1A4A">
      <w:pPr>
        <w:pStyle w:val="a3"/>
        <w:ind w:right="140"/>
      </w:pPr>
      <w:r w:rsidRPr="008E17A1">
        <w:rPr>
          <w:b/>
        </w:rPr>
        <w:t xml:space="preserve">Учебный предмет «Изобразительное искусство» </w:t>
      </w:r>
      <w:r w:rsidRPr="008E17A1">
        <w:t>направлен на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развитие эстетического, эмоционально-ценностного видения окружающего мира; развитие наблюдательности, способности к сопереживанию, зрительной памяти, ассоциативного мышления, художественного вкуса и творческого воображения.</w:t>
      </w:r>
    </w:p>
    <w:p w:rsidR="00EB1A4A" w:rsidRPr="008E17A1" w:rsidRDefault="00EB1A4A" w:rsidP="00EB1A4A">
      <w:pPr>
        <w:pStyle w:val="a3"/>
        <w:ind w:right="138" w:firstLine="837"/>
      </w:pPr>
      <w:r w:rsidRPr="008E17A1">
        <w:rPr>
          <w:b/>
        </w:rPr>
        <w:t xml:space="preserve">Учебный предмет «Музыка» </w:t>
      </w:r>
      <w:r w:rsidRPr="008E17A1">
        <w:t>направлен на формирование основ музыкальной культуры обучающихся как неотъемлемой части их общей духовной культуры; потребности в общении с музыкой для дальнейшего духовно-нравственного развития, социализации, самообразования, организации содержательного культурного досуга</w:t>
      </w:r>
      <w:r w:rsidRPr="008E17A1">
        <w:rPr>
          <w:spacing w:val="-1"/>
        </w:rPr>
        <w:t xml:space="preserve"> </w:t>
      </w:r>
      <w:r w:rsidRPr="008E17A1">
        <w:t>на</w:t>
      </w:r>
      <w:r w:rsidRPr="008E17A1">
        <w:rPr>
          <w:spacing w:val="-3"/>
        </w:rPr>
        <w:t xml:space="preserve"> </w:t>
      </w:r>
      <w:r w:rsidRPr="008E17A1">
        <w:t>основе</w:t>
      </w:r>
      <w:r w:rsidRPr="008E17A1">
        <w:rPr>
          <w:spacing w:val="-1"/>
        </w:rPr>
        <w:t xml:space="preserve"> </w:t>
      </w:r>
      <w:r w:rsidRPr="008E17A1">
        <w:t>осознания</w:t>
      </w:r>
      <w:r w:rsidRPr="008E17A1">
        <w:rPr>
          <w:spacing w:val="-2"/>
        </w:rPr>
        <w:t xml:space="preserve"> </w:t>
      </w:r>
      <w:r w:rsidRPr="008E17A1">
        <w:t>роли музыки в</w:t>
      </w:r>
      <w:r w:rsidRPr="008E17A1">
        <w:rPr>
          <w:spacing w:val="-1"/>
        </w:rPr>
        <w:t xml:space="preserve"> </w:t>
      </w:r>
      <w:r w:rsidRPr="008E17A1">
        <w:t>жизни отдельного человека и общества, в развитии мировой культуры; развитие</w:t>
      </w:r>
      <w:r w:rsidRPr="008E17A1">
        <w:rPr>
          <w:spacing w:val="40"/>
        </w:rPr>
        <w:t xml:space="preserve"> </w:t>
      </w:r>
      <w:r w:rsidRPr="008E17A1">
        <w:t>общих музыкальных способностей обучающихся, а также образного и ассоциативного мышления, фантазии и творческого воображения, эмоционально-ценностного</w:t>
      </w:r>
      <w:r w:rsidRPr="008E17A1">
        <w:rPr>
          <w:spacing w:val="-2"/>
        </w:rPr>
        <w:t xml:space="preserve"> </w:t>
      </w:r>
      <w:r w:rsidRPr="008E17A1">
        <w:t>отношения</w:t>
      </w:r>
      <w:r w:rsidRPr="008E17A1">
        <w:rPr>
          <w:spacing w:val="-3"/>
        </w:rPr>
        <w:t xml:space="preserve"> </w:t>
      </w:r>
      <w:r w:rsidRPr="008E17A1">
        <w:t>к</w:t>
      </w:r>
      <w:r w:rsidRPr="008E17A1">
        <w:rPr>
          <w:spacing w:val="-2"/>
        </w:rPr>
        <w:t xml:space="preserve"> </w:t>
      </w:r>
      <w:r w:rsidRPr="008E17A1">
        <w:t>явлениям</w:t>
      </w:r>
      <w:r w:rsidRPr="008E17A1">
        <w:rPr>
          <w:spacing w:val="-2"/>
        </w:rPr>
        <w:t xml:space="preserve"> </w:t>
      </w:r>
      <w:r w:rsidRPr="008E17A1">
        <w:t>жизни</w:t>
      </w:r>
      <w:r w:rsidRPr="008E17A1">
        <w:rPr>
          <w:spacing w:val="-3"/>
        </w:rPr>
        <w:t xml:space="preserve"> </w:t>
      </w:r>
      <w:r w:rsidRPr="008E17A1">
        <w:t>и</w:t>
      </w:r>
      <w:r w:rsidRPr="008E17A1">
        <w:rPr>
          <w:spacing w:val="-4"/>
        </w:rPr>
        <w:t xml:space="preserve"> </w:t>
      </w:r>
      <w:r w:rsidRPr="008E17A1">
        <w:t>искусства</w:t>
      </w:r>
      <w:r w:rsidRPr="008E17A1">
        <w:rPr>
          <w:spacing w:val="-2"/>
        </w:rPr>
        <w:t xml:space="preserve"> </w:t>
      </w:r>
      <w:r w:rsidRPr="008E17A1">
        <w:t>на</w:t>
      </w:r>
      <w:r w:rsidRPr="008E17A1">
        <w:rPr>
          <w:spacing w:val="-3"/>
        </w:rPr>
        <w:t xml:space="preserve"> </w:t>
      </w:r>
      <w:r w:rsidRPr="008E17A1">
        <w:t>основе восприятия и анализа музыкальных образов.</w:t>
      </w:r>
    </w:p>
    <w:p w:rsidR="00EB1A4A" w:rsidRPr="008E17A1" w:rsidRDefault="00EB1A4A" w:rsidP="00EB1A4A">
      <w:pPr>
        <w:ind w:left="851"/>
        <w:jc w:val="both"/>
        <w:rPr>
          <w:sz w:val="24"/>
          <w:szCs w:val="24"/>
        </w:rPr>
      </w:pPr>
      <w:r w:rsidRPr="008E17A1">
        <w:rPr>
          <w:b/>
          <w:sz w:val="24"/>
          <w:szCs w:val="24"/>
        </w:rPr>
        <w:t>Учебный</w:t>
      </w:r>
      <w:r w:rsidRPr="008E17A1">
        <w:rPr>
          <w:b/>
          <w:spacing w:val="53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предмет</w:t>
      </w:r>
      <w:r w:rsidRPr="008E17A1">
        <w:rPr>
          <w:b/>
          <w:spacing w:val="54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«Труд</w:t>
      </w:r>
      <w:r w:rsidRPr="008E17A1">
        <w:rPr>
          <w:b/>
          <w:spacing w:val="54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(технология)».</w:t>
      </w:r>
      <w:r w:rsidRPr="008E17A1">
        <w:rPr>
          <w:b/>
          <w:spacing w:val="54"/>
          <w:sz w:val="24"/>
          <w:szCs w:val="24"/>
        </w:rPr>
        <w:t xml:space="preserve"> </w:t>
      </w:r>
      <w:r w:rsidRPr="008E17A1">
        <w:rPr>
          <w:sz w:val="24"/>
          <w:szCs w:val="24"/>
        </w:rPr>
        <w:t>Изучение</w:t>
      </w:r>
      <w:r w:rsidRPr="008E17A1">
        <w:rPr>
          <w:spacing w:val="54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учебного</w:t>
      </w:r>
      <w:r w:rsidRPr="008E17A1">
        <w:rPr>
          <w:spacing w:val="56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предмета</w:t>
      </w:r>
    </w:p>
    <w:p w:rsidR="00EB1A4A" w:rsidRPr="008E17A1" w:rsidRDefault="00EB1A4A" w:rsidP="00EB1A4A">
      <w:pPr>
        <w:pStyle w:val="a3"/>
        <w:ind w:right="134"/>
      </w:pPr>
      <w:r w:rsidRPr="008E17A1">
        <w:rPr>
          <w:i/>
        </w:rPr>
        <w:t xml:space="preserve">«Труд (технология)» </w:t>
      </w:r>
      <w:r w:rsidRPr="008E17A1">
        <w:t>способствует формированию опыта как основы обучения</w:t>
      </w:r>
      <w:r w:rsidRPr="008E17A1">
        <w:rPr>
          <w:spacing w:val="80"/>
        </w:rPr>
        <w:t xml:space="preserve"> </w:t>
      </w:r>
      <w:r w:rsidRPr="008E17A1">
        <w:t>и познания, осуществлению поисково-аналитической деятельности для практи- ческого решения прикладных задач с использованием знаний, полученных при изучении других учебных предметов, формированию первоначального опыта практической преобразовательной деятельности. Направлено на формирование умений устанавливать взаимосвязь знаний по разным учебным предметам для решения прикладных учебных задач.</w:t>
      </w:r>
    </w:p>
    <w:p w:rsidR="00EB1A4A" w:rsidRPr="008E17A1" w:rsidRDefault="00EB1A4A" w:rsidP="00EB1A4A">
      <w:pPr>
        <w:pStyle w:val="a3"/>
        <w:ind w:right="138"/>
      </w:pPr>
      <w:r w:rsidRPr="008E17A1">
        <w:rPr>
          <w:b/>
        </w:rPr>
        <w:t xml:space="preserve">Учебный предмет «Физическая культура» </w:t>
      </w:r>
      <w:r w:rsidRPr="008E17A1">
        <w:t>направлен на укрепление здоровья, содействует гармоничному физическому, нравственному и социальному развитию, успешному обучению, формирование первоначальных умений саморегуляции средствами физической культуры, формирование установки на сохранение и укрепление здоровья, навыков здорового и безопасного образа жизни.</w:t>
      </w:r>
    </w:p>
    <w:p w:rsidR="00EB1A4A" w:rsidRPr="008E17A1" w:rsidRDefault="00EB1A4A" w:rsidP="00EB1A4A">
      <w:pPr>
        <w:spacing w:before="1"/>
        <w:ind w:left="143" w:right="143" w:firstLine="707"/>
        <w:jc w:val="both"/>
        <w:rPr>
          <w:i/>
          <w:sz w:val="24"/>
          <w:szCs w:val="24"/>
        </w:rPr>
      </w:pPr>
      <w:r w:rsidRPr="008E17A1">
        <w:rPr>
          <w:sz w:val="24"/>
          <w:szCs w:val="24"/>
        </w:rPr>
        <w:t xml:space="preserve">Изучение учебных предметов </w:t>
      </w:r>
      <w:r w:rsidRPr="008E17A1">
        <w:rPr>
          <w:i/>
          <w:sz w:val="24"/>
          <w:szCs w:val="24"/>
        </w:rPr>
        <w:t>«Родной язык (язык народа Российской Федерации)</w:t>
      </w:r>
      <w:r w:rsidRPr="008E17A1">
        <w:rPr>
          <w:i/>
          <w:spacing w:val="8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и</w:t>
      </w:r>
      <w:r w:rsidRPr="008E17A1">
        <w:rPr>
          <w:i/>
          <w:spacing w:val="11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(или)</w:t>
      </w:r>
      <w:r w:rsidRPr="008E17A1">
        <w:rPr>
          <w:i/>
          <w:spacing w:val="8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государственный</w:t>
      </w:r>
      <w:r w:rsidRPr="008E17A1">
        <w:rPr>
          <w:i/>
          <w:spacing w:val="10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язык</w:t>
      </w:r>
      <w:r w:rsidRPr="008E17A1">
        <w:rPr>
          <w:i/>
          <w:spacing w:val="11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республики</w:t>
      </w:r>
      <w:r w:rsidRPr="008E17A1">
        <w:rPr>
          <w:i/>
          <w:spacing w:val="13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Российской</w:t>
      </w:r>
      <w:r w:rsidRPr="008E17A1">
        <w:rPr>
          <w:i/>
          <w:spacing w:val="12"/>
          <w:sz w:val="24"/>
          <w:szCs w:val="24"/>
        </w:rPr>
        <w:t xml:space="preserve"> </w:t>
      </w:r>
      <w:r w:rsidRPr="008E17A1">
        <w:rPr>
          <w:i/>
          <w:spacing w:val="-2"/>
          <w:sz w:val="24"/>
          <w:szCs w:val="24"/>
        </w:rPr>
        <w:t>Федерации»,</w:t>
      </w:r>
    </w:p>
    <w:p w:rsidR="00EB1A4A" w:rsidRPr="008E17A1" w:rsidRDefault="00EB1A4A" w:rsidP="00EB1A4A">
      <w:pPr>
        <w:pStyle w:val="a3"/>
        <w:ind w:right="137"/>
      </w:pPr>
      <w:r w:rsidRPr="008E17A1">
        <w:rPr>
          <w:i/>
        </w:rPr>
        <w:t xml:space="preserve">«Литературное чтение на родном языке (языке народа Российской Федерации)» </w:t>
      </w:r>
      <w:r w:rsidRPr="008E17A1">
        <w:t>в соответствии с ФГОС НОО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 республик Российской Федерации осуществляется при наличии возможностей Организации и по заявлению родителей (законных представителей)</w:t>
      </w:r>
      <w:r w:rsidRPr="008E17A1">
        <w:rPr>
          <w:spacing w:val="-3"/>
        </w:rPr>
        <w:t xml:space="preserve"> </w:t>
      </w:r>
      <w:r w:rsidRPr="008E17A1">
        <w:t>несовершеннолетних</w:t>
      </w:r>
      <w:r w:rsidRPr="008E17A1">
        <w:rPr>
          <w:spacing w:val="-1"/>
        </w:rPr>
        <w:t xml:space="preserve"> </w:t>
      </w:r>
      <w:r w:rsidRPr="008E17A1">
        <w:t>обучающихся.</w:t>
      </w:r>
      <w:r w:rsidRPr="008E17A1">
        <w:rPr>
          <w:spacing w:val="-1"/>
        </w:rPr>
        <w:t xml:space="preserve"> </w:t>
      </w:r>
      <w:r w:rsidRPr="008E17A1">
        <w:t>В</w:t>
      </w:r>
      <w:r w:rsidRPr="008E17A1">
        <w:rPr>
          <w:spacing w:val="-2"/>
        </w:rPr>
        <w:t xml:space="preserve"> </w:t>
      </w:r>
      <w:r w:rsidRPr="008E17A1">
        <w:t>2025-2026</w:t>
      </w:r>
      <w:r w:rsidRPr="008E17A1">
        <w:rPr>
          <w:spacing w:val="-2"/>
        </w:rPr>
        <w:t xml:space="preserve"> </w:t>
      </w:r>
      <w:r w:rsidRPr="008E17A1">
        <w:t xml:space="preserve">учебном </w:t>
      </w:r>
      <w:r w:rsidRPr="008E17A1">
        <w:rPr>
          <w:spacing w:val="-4"/>
        </w:rPr>
        <w:t>году</w:t>
      </w:r>
    </w:p>
    <w:p w:rsidR="00EB1A4A" w:rsidRPr="008E17A1" w:rsidRDefault="00EB1A4A" w:rsidP="00EB1A4A">
      <w:pPr>
        <w:pStyle w:val="a3"/>
        <w:sectPr w:rsidR="00EB1A4A" w:rsidRPr="008E17A1">
          <w:pgSz w:w="11910" w:h="16840"/>
          <w:pgMar w:top="760" w:right="708" w:bottom="1240" w:left="1275" w:header="0" w:footer="1001" w:gutter="0"/>
          <w:cols w:space="720"/>
        </w:sectPr>
      </w:pPr>
    </w:p>
    <w:p w:rsidR="00EB1A4A" w:rsidRPr="008E17A1" w:rsidRDefault="00EB1A4A" w:rsidP="00EB1A4A">
      <w:pPr>
        <w:pStyle w:val="a3"/>
        <w:spacing w:before="66"/>
        <w:ind w:right="137"/>
      </w:pPr>
      <w:r w:rsidRPr="008E17A1">
        <w:t>В школе изучается родной (аварский язык и литературное чтение (на аварском языке).</w:t>
      </w:r>
    </w:p>
    <w:p w:rsidR="00EB1A4A" w:rsidRPr="008E17A1" w:rsidRDefault="00EB1A4A" w:rsidP="00EB1A4A">
      <w:pPr>
        <w:spacing w:before="6"/>
        <w:ind w:left="143" w:right="147" w:firstLine="707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 xml:space="preserve">Часть учебного плана, формируемая участниками образовательных </w:t>
      </w:r>
      <w:r w:rsidRPr="008E17A1">
        <w:rPr>
          <w:b/>
          <w:spacing w:val="-2"/>
          <w:sz w:val="24"/>
          <w:szCs w:val="24"/>
        </w:rPr>
        <w:t>отношений</w:t>
      </w:r>
    </w:p>
    <w:p w:rsidR="00EB1A4A" w:rsidRPr="008E17A1" w:rsidRDefault="00EB1A4A" w:rsidP="00EB1A4A">
      <w:pPr>
        <w:pStyle w:val="a3"/>
        <w:ind w:right="137"/>
      </w:pPr>
      <w:r w:rsidRPr="008E17A1">
        <w:t xml:space="preserve">Часть учебного плана, формируемая участниками образовательных отношений, обеспечивает реализацию индивидуальных потребностей обучающихся. </w:t>
      </w:r>
    </w:p>
    <w:p w:rsidR="00EB1A4A" w:rsidRPr="008E17A1" w:rsidRDefault="00EB1A4A" w:rsidP="00EB1A4A">
      <w:pPr>
        <w:pStyle w:val="aa"/>
        <w:rPr>
          <w:rFonts w:ascii="Times New Roman" w:hAnsi="Times New Roman"/>
          <w:b/>
          <w:sz w:val="24"/>
          <w:szCs w:val="24"/>
        </w:rPr>
      </w:pPr>
    </w:p>
    <w:p w:rsidR="00EB1A4A" w:rsidRPr="008E17A1" w:rsidRDefault="00EB1A4A" w:rsidP="00EB1A4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EB1A4A" w:rsidRPr="008E17A1" w:rsidRDefault="00EB1A4A" w:rsidP="00EB1A4A">
      <w:pPr>
        <w:pStyle w:val="aa"/>
        <w:jc w:val="center"/>
        <w:rPr>
          <w:rFonts w:ascii="Times New Roman" w:hAnsi="Times New Roman"/>
          <w:b/>
          <w:sz w:val="24"/>
          <w:szCs w:val="24"/>
        </w:rPr>
      </w:pPr>
    </w:p>
    <w:p w:rsidR="00EB1A4A" w:rsidRPr="00410482" w:rsidRDefault="00EB1A4A" w:rsidP="00EB1A4A">
      <w:pPr>
        <w:pStyle w:val="aa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</w:t>
      </w:r>
      <w:r w:rsidRPr="00410482">
        <w:rPr>
          <w:rFonts w:ascii="Times New Roman" w:hAnsi="Times New Roman"/>
          <w:b/>
          <w:sz w:val="28"/>
          <w:szCs w:val="28"/>
        </w:rPr>
        <w:t>едельный учебный план начального общего образования</w:t>
      </w:r>
    </w:p>
    <w:p w:rsidR="00EB1A4A" w:rsidRDefault="00EB1A4A" w:rsidP="00EB1A4A">
      <w:pPr>
        <w:pStyle w:val="aa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МКОУ « Мунинская СОШ им. М. Х. Ахмедудинова» </w:t>
      </w:r>
    </w:p>
    <w:p w:rsidR="00EB1A4A" w:rsidRPr="005A5A9F" w:rsidRDefault="00EB1A4A" w:rsidP="00EB1A4A">
      <w:pPr>
        <w:pStyle w:val="aa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 xml:space="preserve">                                  Ботлихского района на 2025/ 2026 учебный год</w:t>
      </w:r>
      <w:r w:rsidRPr="00D94BD4">
        <w:rPr>
          <w:rFonts w:ascii="Times New Roman" w:hAnsi="Times New Roman"/>
          <w:b/>
          <w:sz w:val="26"/>
          <w:szCs w:val="26"/>
          <w:lang w:eastAsia="ru-RU"/>
        </w:rPr>
        <w:t>.</w:t>
      </w:r>
    </w:p>
    <w:p w:rsidR="00EB1A4A" w:rsidRPr="005E7324" w:rsidRDefault="00EB1A4A" w:rsidP="00EB1A4A">
      <w:pPr>
        <w:pStyle w:val="aa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1022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14"/>
        <w:gridCol w:w="2975"/>
        <w:gridCol w:w="434"/>
        <w:gridCol w:w="116"/>
        <w:gridCol w:w="585"/>
        <w:gridCol w:w="13"/>
        <w:gridCol w:w="652"/>
        <w:gridCol w:w="57"/>
        <w:gridCol w:w="693"/>
        <w:gridCol w:w="15"/>
        <w:gridCol w:w="963"/>
      </w:tblGrid>
      <w:tr w:rsidR="00EB1A4A" w:rsidRPr="002E0C64" w:rsidTr="00C61CD7">
        <w:trPr>
          <w:trHeight w:val="469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rPr>
                <w:b/>
              </w:rPr>
            </w:pPr>
            <w:r w:rsidRPr="002E0C64">
              <w:rPr>
                <w:b/>
              </w:rPr>
              <w:t>Предметные области</w:t>
            </w:r>
          </w:p>
        </w:tc>
        <w:tc>
          <w:tcPr>
            <w:tcW w:w="328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rPr>
                <w:b/>
              </w:rPr>
            </w:pPr>
            <w:r w:rsidRPr="002E0C64">
              <w:rPr>
                <w:b/>
              </w:rPr>
              <w:t>Учебные</w:t>
            </w:r>
          </w:p>
          <w:p w:rsidR="00EB1A4A" w:rsidRPr="002E0C64" w:rsidRDefault="00EB1A4A" w:rsidP="00C61CD7">
            <w:pPr>
              <w:rPr>
                <w:b/>
              </w:rPr>
            </w:pPr>
            <w:r w:rsidRPr="002E0C64">
              <w:rPr>
                <w:b/>
              </w:rPr>
              <w:t>предметы</w:t>
            </w:r>
          </w:p>
          <w:p w:rsidR="00EB1A4A" w:rsidRPr="002E0C64" w:rsidRDefault="00EB1A4A" w:rsidP="00C61CD7">
            <w:r w:rsidRPr="002E0C64">
              <w:rPr>
                <w:b/>
              </w:rPr>
              <w:t>Классы</w:t>
            </w:r>
          </w:p>
        </w:tc>
        <w:tc>
          <w:tcPr>
            <w:tcW w:w="3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rPr>
                <w:b/>
              </w:rPr>
            </w:pPr>
            <w:r w:rsidRPr="002E0C64">
              <w:rPr>
                <w:b/>
              </w:rPr>
              <w:t>Количество часов в неделю</w:t>
            </w:r>
          </w:p>
        </w:tc>
      </w:tr>
      <w:tr w:rsidR="00EB1A4A" w:rsidRPr="002E0C64" w:rsidTr="00C61CD7">
        <w:trPr>
          <w:trHeight w:val="51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4A" w:rsidRPr="002E0C64" w:rsidRDefault="00EB1A4A" w:rsidP="00C61CD7"/>
        </w:tc>
        <w:tc>
          <w:tcPr>
            <w:tcW w:w="328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4A" w:rsidRPr="002E0C64" w:rsidRDefault="00EB1A4A" w:rsidP="00C61CD7"/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rPr>
                <w:lang w:val="en-US"/>
              </w:rPr>
              <w:t>I</w:t>
            </w:r>
          </w:p>
        </w:tc>
        <w:tc>
          <w:tcPr>
            <w:tcW w:w="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jc w:val="center"/>
            </w:pPr>
            <w:r w:rsidRPr="002E0C64">
              <w:rPr>
                <w:lang w:val="en-US"/>
              </w:rPr>
              <w:t>I</w:t>
            </w:r>
            <w:r w:rsidRPr="002E0C64">
              <w:t>I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jc w:val="center"/>
            </w:pPr>
            <w:r w:rsidRPr="002E0C64">
              <w:rPr>
                <w:lang w:val="en-US"/>
              </w:rPr>
              <w:t>I</w:t>
            </w:r>
            <w:r w:rsidRPr="002E0C64">
              <w:t>II</w:t>
            </w:r>
          </w:p>
        </w:tc>
        <w:tc>
          <w:tcPr>
            <w:tcW w:w="7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jc w:val="center"/>
            </w:pPr>
            <w:r w:rsidRPr="002E0C64">
              <w:rPr>
                <w:lang w:val="en-US"/>
              </w:rPr>
              <w:t>I</w:t>
            </w:r>
            <w:r w:rsidRPr="002E0C64">
              <w:t>V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Всего</w:t>
            </w:r>
          </w:p>
        </w:tc>
      </w:tr>
      <w:tr w:rsidR="00EB1A4A" w:rsidRPr="002E0C64" w:rsidTr="00C61CD7">
        <w:trPr>
          <w:trHeight w:val="3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4A" w:rsidRPr="002E0C64" w:rsidRDefault="00EB1A4A" w:rsidP="00C61CD7"/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rPr>
                <w:b/>
              </w:rPr>
            </w:pPr>
            <w:r w:rsidRPr="002E0C64">
              <w:rPr>
                <w:b/>
              </w:rPr>
              <w:t>Обязательная часть</w:t>
            </w:r>
          </w:p>
        </w:tc>
        <w:tc>
          <w:tcPr>
            <w:tcW w:w="352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4A" w:rsidRPr="002E0C64" w:rsidRDefault="00EB1A4A" w:rsidP="00C61CD7"/>
        </w:tc>
      </w:tr>
      <w:tr w:rsidR="00EB1A4A" w:rsidRPr="002E0C64" w:rsidTr="00C61CD7">
        <w:trPr>
          <w:trHeight w:val="33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Русский язык и литературное чтение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Русский язык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5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5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5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20</w:t>
            </w:r>
          </w:p>
        </w:tc>
      </w:tr>
      <w:tr w:rsidR="00EB1A4A" w:rsidRPr="002E0C64" w:rsidTr="00C61CD7">
        <w:trPr>
          <w:trHeight w:val="37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4A" w:rsidRPr="002E0C64" w:rsidRDefault="00EB1A4A" w:rsidP="00C61CD7"/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Литературное чтение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3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4*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4*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4*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15</w:t>
            </w:r>
          </w:p>
        </w:tc>
      </w:tr>
      <w:tr w:rsidR="00EB1A4A" w:rsidRPr="002E0C64" w:rsidTr="00C61CD7">
        <w:trPr>
          <w:trHeight w:val="152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B1A4A" w:rsidRPr="002E0C64" w:rsidRDefault="00EB1A4A" w:rsidP="00C61CD7">
            <w:r w:rsidRPr="002E0C64">
              <w:t>Родной язык и литературное чтение на родном языке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Родной язык и (или) государственный язык республики Российской Федерации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Default="00EB1A4A" w:rsidP="00C61CD7">
            <w:r>
              <w:t>0,5</w:t>
            </w:r>
          </w:p>
          <w:p w:rsidR="00EB1A4A" w:rsidRDefault="00EB1A4A" w:rsidP="00C61CD7"/>
          <w:p w:rsidR="00EB1A4A" w:rsidRDefault="00EB1A4A" w:rsidP="00C61CD7"/>
          <w:p w:rsidR="00EB1A4A" w:rsidRPr="002E0C64" w:rsidRDefault="00EB1A4A" w:rsidP="00C61CD7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Default="00EB1A4A" w:rsidP="00C61CD7">
            <w:r w:rsidRPr="002E0C64">
              <w:t>2</w:t>
            </w:r>
          </w:p>
          <w:p w:rsidR="00EB1A4A" w:rsidRDefault="00EB1A4A" w:rsidP="00C61CD7"/>
          <w:p w:rsidR="00EB1A4A" w:rsidRDefault="00EB1A4A" w:rsidP="00C61CD7"/>
          <w:p w:rsidR="00EB1A4A" w:rsidRPr="002E0C64" w:rsidRDefault="00EB1A4A" w:rsidP="00C61CD7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Default="00EB1A4A" w:rsidP="00C61CD7">
            <w:r w:rsidRPr="002E0C64">
              <w:t>2</w:t>
            </w:r>
          </w:p>
          <w:p w:rsidR="00EB1A4A" w:rsidRDefault="00EB1A4A" w:rsidP="00C61CD7"/>
          <w:p w:rsidR="00EB1A4A" w:rsidRDefault="00EB1A4A" w:rsidP="00C61CD7"/>
          <w:p w:rsidR="00EB1A4A" w:rsidRPr="002E0C64" w:rsidRDefault="00EB1A4A" w:rsidP="00C61CD7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Default="00EB1A4A" w:rsidP="00C61CD7">
            <w:r w:rsidRPr="002E0C64">
              <w:t>2</w:t>
            </w:r>
          </w:p>
          <w:p w:rsidR="00EB1A4A" w:rsidRDefault="00EB1A4A" w:rsidP="00C61CD7"/>
          <w:p w:rsidR="00EB1A4A" w:rsidRDefault="00EB1A4A" w:rsidP="00C61CD7"/>
          <w:p w:rsidR="00EB1A4A" w:rsidRPr="002E0C64" w:rsidRDefault="00EB1A4A" w:rsidP="00C61CD7"/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/>
          <w:p w:rsidR="00EB1A4A" w:rsidRDefault="00EB1A4A" w:rsidP="00C61CD7">
            <w:r w:rsidRPr="002E0C64">
              <w:t>7</w:t>
            </w:r>
          </w:p>
          <w:p w:rsidR="00EB1A4A" w:rsidRDefault="00EB1A4A" w:rsidP="00C61CD7"/>
          <w:p w:rsidR="00EB1A4A" w:rsidRDefault="00EB1A4A" w:rsidP="00C61CD7"/>
          <w:p w:rsidR="00EB1A4A" w:rsidRPr="002E0C64" w:rsidRDefault="00EB1A4A" w:rsidP="00C61CD7"/>
        </w:tc>
      </w:tr>
      <w:tr w:rsidR="00EB1A4A" w:rsidRPr="002E0C64" w:rsidTr="00C61CD7">
        <w:trPr>
          <w:trHeight w:val="838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1A4A" w:rsidRPr="002E0C64" w:rsidRDefault="00EB1A4A" w:rsidP="00C61CD7"/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A4A" w:rsidRPr="002E0C64" w:rsidRDefault="00EB1A4A" w:rsidP="00C61CD7">
            <w:r w:rsidRPr="002E0C64">
              <w:t>Литературное чтение на родном языке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Default="00EB1A4A" w:rsidP="00C61CD7">
            <w:r>
              <w:t>0,5</w:t>
            </w:r>
          </w:p>
          <w:p w:rsidR="00EB1A4A" w:rsidRPr="002E0C64" w:rsidRDefault="00EB1A4A" w:rsidP="00C61CD7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Default="00EB1A4A" w:rsidP="00C61CD7">
            <w:r w:rsidRPr="002E0C64">
              <w:t>1</w:t>
            </w:r>
          </w:p>
          <w:p w:rsidR="00EB1A4A" w:rsidRPr="002E0C64" w:rsidRDefault="00EB1A4A" w:rsidP="00C61CD7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Default="00EB1A4A" w:rsidP="00C61CD7">
            <w:r w:rsidRPr="002E0C64">
              <w:t>1</w:t>
            </w:r>
          </w:p>
          <w:p w:rsidR="00EB1A4A" w:rsidRPr="002E0C64" w:rsidRDefault="00EB1A4A" w:rsidP="00C61CD7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Default="00EB1A4A" w:rsidP="00C61CD7">
            <w:r w:rsidRPr="002E0C64">
              <w:t>1</w:t>
            </w:r>
          </w:p>
          <w:p w:rsidR="00EB1A4A" w:rsidRPr="002E0C64" w:rsidRDefault="00EB1A4A" w:rsidP="00C61CD7"/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1A4A" w:rsidRDefault="00EB1A4A" w:rsidP="00C61CD7">
            <w:r w:rsidRPr="002E0C64">
              <w:t>4</w:t>
            </w:r>
          </w:p>
          <w:p w:rsidR="00EB1A4A" w:rsidRPr="002E0C64" w:rsidRDefault="00EB1A4A" w:rsidP="00C61CD7"/>
        </w:tc>
      </w:tr>
      <w:tr w:rsidR="00EB1A4A" w:rsidRPr="002E0C64" w:rsidTr="00C61CD7">
        <w:trPr>
          <w:trHeight w:val="13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4A" w:rsidRPr="002E0C64" w:rsidRDefault="00EB1A4A" w:rsidP="00C61CD7">
            <w:r w:rsidRPr="002E0C64">
              <w:t>Иностранный язык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Иностранный язык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6</w:t>
            </w:r>
          </w:p>
        </w:tc>
      </w:tr>
      <w:tr w:rsidR="00EB1A4A" w:rsidRPr="002E0C64" w:rsidTr="00C61CD7">
        <w:trPr>
          <w:trHeight w:val="42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Математика и информатика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Математика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4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5*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>
            <w:r w:rsidRPr="002E0C64">
              <w:t>5*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>
            <w:r w:rsidRPr="002E0C64">
              <w:t>4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>
            <w:r w:rsidRPr="002E0C64">
              <w:t>18</w:t>
            </w:r>
          </w:p>
        </w:tc>
      </w:tr>
      <w:tr w:rsidR="00EB1A4A" w:rsidRPr="002E0C64" w:rsidTr="00C61CD7">
        <w:trPr>
          <w:trHeight w:val="40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Обществознание и естествознание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Окружающий мир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/>
          <w:p w:rsidR="00EB1A4A" w:rsidRPr="002E0C64" w:rsidRDefault="00EB1A4A" w:rsidP="00C61CD7">
            <w:r w:rsidRPr="002E0C64">
              <w:t>8</w:t>
            </w:r>
          </w:p>
        </w:tc>
      </w:tr>
      <w:tr w:rsidR="00EB1A4A" w:rsidRPr="002E0C64" w:rsidTr="00C61CD7">
        <w:trPr>
          <w:trHeight w:val="111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Основы религиозных культур и светской этики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Основы религиозных культур и светской этики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</w:tr>
      <w:tr w:rsidR="00EB1A4A" w:rsidRPr="002E0C64" w:rsidTr="00C61CD7">
        <w:trPr>
          <w:trHeight w:val="25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Искусство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Музыка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>
            <w:r w:rsidRPr="002E0C64">
              <w:t>4</w:t>
            </w:r>
          </w:p>
        </w:tc>
      </w:tr>
      <w:tr w:rsidR="00EB1A4A" w:rsidRPr="002E0C64" w:rsidTr="00C61CD7">
        <w:trPr>
          <w:trHeight w:val="500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B1A4A" w:rsidRPr="002E0C64" w:rsidRDefault="00EB1A4A" w:rsidP="00C61CD7"/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Изобразительное искусство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Default="00EB1A4A" w:rsidP="00C61CD7">
            <w:r w:rsidRPr="002E0C64">
              <w:t>1</w:t>
            </w:r>
          </w:p>
          <w:p w:rsidR="00EB1A4A" w:rsidRPr="002E0C64" w:rsidRDefault="00EB1A4A" w:rsidP="00C61CD7"/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Default="00EB1A4A" w:rsidP="00C61CD7">
            <w:r w:rsidRPr="002E0C64">
              <w:t>1</w:t>
            </w:r>
          </w:p>
          <w:p w:rsidR="00EB1A4A" w:rsidRPr="002E0C64" w:rsidRDefault="00EB1A4A" w:rsidP="00C61CD7"/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Default="00EB1A4A" w:rsidP="00C61CD7">
            <w:r w:rsidRPr="002E0C64">
              <w:t>1</w:t>
            </w:r>
          </w:p>
          <w:p w:rsidR="00EB1A4A" w:rsidRPr="002E0C64" w:rsidRDefault="00EB1A4A" w:rsidP="00C61CD7"/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1A4A" w:rsidRDefault="00EB1A4A" w:rsidP="00C61CD7">
            <w:r w:rsidRPr="002E0C64">
              <w:t>1</w:t>
            </w:r>
          </w:p>
          <w:p w:rsidR="00EB1A4A" w:rsidRPr="002E0C64" w:rsidRDefault="00EB1A4A" w:rsidP="00C61CD7"/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1A4A" w:rsidRDefault="00EB1A4A" w:rsidP="00C61CD7">
            <w:r w:rsidRPr="002E0C64">
              <w:t>4</w:t>
            </w:r>
          </w:p>
          <w:p w:rsidR="00EB1A4A" w:rsidRPr="002E0C64" w:rsidRDefault="00EB1A4A" w:rsidP="00C61CD7"/>
        </w:tc>
      </w:tr>
      <w:tr w:rsidR="00EB1A4A" w:rsidRPr="002E0C64" w:rsidTr="00C61CD7">
        <w:trPr>
          <w:trHeight w:val="301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Технология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Технология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>
            <w:r>
              <w:t>4</w:t>
            </w:r>
          </w:p>
        </w:tc>
      </w:tr>
      <w:tr w:rsidR="00EB1A4A" w:rsidRPr="002E0C64" w:rsidTr="00C61CD7">
        <w:trPr>
          <w:trHeight w:val="808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Физическая культура.</w:t>
            </w:r>
          </w:p>
        </w:tc>
        <w:tc>
          <w:tcPr>
            <w:tcW w:w="32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r w:rsidRPr="002E0C64">
              <w:t>Физическая культура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8</w:t>
            </w:r>
          </w:p>
        </w:tc>
      </w:tr>
      <w:tr w:rsidR="00EB1A4A" w:rsidRPr="002E0C64" w:rsidTr="00C61CD7">
        <w:trPr>
          <w:trHeight w:val="284"/>
        </w:trPr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rPr>
                <w:b/>
              </w:rPr>
            </w:pPr>
            <w:r w:rsidRPr="002E0C64">
              <w:rPr>
                <w:b/>
              </w:rPr>
              <w:t>Итого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</w:t>
            </w:r>
            <w:r>
              <w:t>0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26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26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>
              <w:t>99</w:t>
            </w:r>
          </w:p>
        </w:tc>
      </w:tr>
      <w:tr w:rsidR="00EB1A4A" w:rsidRPr="002E0C64" w:rsidTr="00C61CD7">
        <w:trPr>
          <w:trHeight w:val="301"/>
        </w:trPr>
        <w:tc>
          <w:tcPr>
            <w:tcW w:w="6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A4A" w:rsidRPr="002E0C64" w:rsidRDefault="00EB1A4A" w:rsidP="00C61CD7">
            <w:pPr>
              <w:rPr>
                <w:b/>
              </w:rPr>
            </w:pPr>
            <w:r w:rsidRPr="002E0C64">
              <w:rPr>
                <w:b/>
              </w:rPr>
              <w:t>Часть,формируемая участниками образовательных отношений</w:t>
            </w:r>
          </w:p>
        </w:tc>
        <w:tc>
          <w:tcPr>
            <w:tcW w:w="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-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2*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2*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1*</w:t>
            </w:r>
          </w:p>
        </w:tc>
        <w:tc>
          <w:tcPr>
            <w:tcW w:w="97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EB1A4A" w:rsidRPr="002E0C64" w:rsidRDefault="00EB1A4A" w:rsidP="00C61CD7">
            <w:r w:rsidRPr="002E0C64">
              <w:t>5</w:t>
            </w:r>
          </w:p>
        </w:tc>
      </w:tr>
      <w:tr w:rsidR="00EB1A4A" w:rsidRPr="002E0C64" w:rsidTr="00C61CD7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6692" w:type="dxa"/>
            <w:gridSpan w:val="3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Литературное чтение</w:t>
            </w:r>
          </w:p>
        </w:tc>
        <w:tc>
          <w:tcPr>
            <w:tcW w:w="550" w:type="dxa"/>
            <w:gridSpan w:val="2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85" w:type="dxa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2" w:type="dxa"/>
            <w:gridSpan w:val="3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3" w:type="dxa"/>
          </w:tcPr>
          <w:p w:rsidR="00EB1A4A" w:rsidRPr="006D5D94" w:rsidRDefault="00EB1A4A" w:rsidP="00C61CD7">
            <w:r>
              <w:t>1</w:t>
            </w:r>
          </w:p>
        </w:tc>
        <w:tc>
          <w:tcPr>
            <w:tcW w:w="978" w:type="dxa"/>
            <w:gridSpan w:val="2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EB1A4A" w:rsidRPr="002E0C64" w:rsidTr="00C61CD7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6692" w:type="dxa"/>
            <w:gridSpan w:val="3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550" w:type="dxa"/>
            <w:gridSpan w:val="2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585" w:type="dxa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722" w:type="dxa"/>
            <w:gridSpan w:val="3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93" w:type="dxa"/>
          </w:tcPr>
          <w:p w:rsidR="00EB1A4A" w:rsidRPr="006D5D94" w:rsidRDefault="00EB1A4A" w:rsidP="00C61CD7">
            <w:r>
              <w:t>-</w:t>
            </w:r>
          </w:p>
        </w:tc>
        <w:tc>
          <w:tcPr>
            <w:tcW w:w="978" w:type="dxa"/>
            <w:gridSpan w:val="2"/>
          </w:tcPr>
          <w:p w:rsidR="00EB1A4A" w:rsidRPr="002E0C64" w:rsidRDefault="00EB1A4A" w:rsidP="00C61CD7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EB1A4A" w:rsidRPr="002E0C64" w:rsidTr="00C61CD7">
        <w:tblPrEx>
          <w:tblLook w:val="0000" w:firstRow="0" w:lastRow="0" w:firstColumn="0" w:lastColumn="0" w:noHBand="0" w:noVBand="0"/>
        </w:tblPrEx>
        <w:trPr>
          <w:trHeight w:val="675"/>
        </w:trPr>
        <w:tc>
          <w:tcPr>
            <w:tcW w:w="6692" w:type="dxa"/>
            <w:gridSpan w:val="3"/>
          </w:tcPr>
          <w:p w:rsidR="00EB1A4A" w:rsidRDefault="00EB1A4A" w:rsidP="00C61CD7">
            <w:r w:rsidRPr="002E0C64">
              <w:t>Учебные недели</w:t>
            </w:r>
          </w:p>
          <w:p w:rsidR="00EB1A4A" w:rsidRDefault="00EB1A4A" w:rsidP="00C61CD7"/>
        </w:tc>
        <w:tc>
          <w:tcPr>
            <w:tcW w:w="550" w:type="dxa"/>
            <w:gridSpan w:val="2"/>
          </w:tcPr>
          <w:p w:rsidR="00EB1A4A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33</w:t>
            </w:r>
          </w:p>
        </w:tc>
        <w:tc>
          <w:tcPr>
            <w:tcW w:w="585" w:type="dxa"/>
          </w:tcPr>
          <w:p w:rsidR="00EB1A4A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34</w:t>
            </w:r>
          </w:p>
        </w:tc>
        <w:tc>
          <w:tcPr>
            <w:tcW w:w="722" w:type="dxa"/>
            <w:gridSpan w:val="3"/>
          </w:tcPr>
          <w:p w:rsidR="00EB1A4A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34</w:t>
            </w:r>
          </w:p>
        </w:tc>
        <w:tc>
          <w:tcPr>
            <w:tcW w:w="693" w:type="dxa"/>
          </w:tcPr>
          <w:p w:rsidR="00EB1A4A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34</w:t>
            </w:r>
          </w:p>
        </w:tc>
        <w:tc>
          <w:tcPr>
            <w:tcW w:w="978" w:type="dxa"/>
            <w:gridSpan w:val="2"/>
          </w:tcPr>
          <w:p w:rsidR="00EB1A4A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135</w:t>
            </w:r>
          </w:p>
        </w:tc>
      </w:tr>
      <w:tr w:rsidR="00EB1A4A" w:rsidRPr="002E0C64" w:rsidTr="00C61CD7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3717" w:type="dxa"/>
            <w:gridSpan w:val="2"/>
          </w:tcPr>
          <w:p w:rsidR="00EB1A4A" w:rsidRPr="002E0C64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Рекомендуемая</w:t>
            </w:r>
            <w:r w:rsidRPr="002E0C64">
              <w:rPr>
                <w:color w:val="000000"/>
              </w:rPr>
              <w:br/>
              <w:t>допустимая недельная нагрузка, при 6-дневной учебной неделе</w:t>
            </w:r>
          </w:p>
        </w:tc>
        <w:tc>
          <w:tcPr>
            <w:tcW w:w="2975" w:type="dxa"/>
          </w:tcPr>
          <w:p w:rsidR="00EB1A4A" w:rsidRPr="002E0C64" w:rsidRDefault="00EB1A4A" w:rsidP="00C61CD7">
            <w:pPr>
              <w:rPr>
                <w:color w:val="000000"/>
              </w:rPr>
            </w:pPr>
          </w:p>
        </w:tc>
        <w:tc>
          <w:tcPr>
            <w:tcW w:w="550" w:type="dxa"/>
            <w:gridSpan w:val="2"/>
          </w:tcPr>
          <w:p w:rsidR="00EB1A4A" w:rsidRPr="002E0C64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21</w:t>
            </w:r>
          </w:p>
        </w:tc>
        <w:tc>
          <w:tcPr>
            <w:tcW w:w="585" w:type="dxa"/>
          </w:tcPr>
          <w:p w:rsidR="00EB1A4A" w:rsidRPr="002E0C64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26</w:t>
            </w:r>
          </w:p>
        </w:tc>
        <w:tc>
          <w:tcPr>
            <w:tcW w:w="722" w:type="dxa"/>
            <w:gridSpan w:val="3"/>
          </w:tcPr>
          <w:p w:rsidR="00EB1A4A" w:rsidRPr="002E0C64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26</w:t>
            </w:r>
          </w:p>
        </w:tc>
        <w:tc>
          <w:tcPr>
            <w:tcW w:w="693" w:type="dxa"/>
          </w:tcPr>
          <w:p w:rsidR="00EB1A4A" w:rsidRPr="002E0C64" w:rsidRDefault="00EB1A4A" w:rsidP="00C61CD7">
            <w:pPr>
              <w:rPr>
                <w:color w:val="000000"/>
                <w:lang w:val="en-US"/>
              </w:rPr>
            </w:pPr>
            <w:r w:rsidRPr="002E0C64">
              <w:rPr>
                <w:color w:val="000000"/>
              </w:rPr>
              <w:t>26</w:t>
            </w:r>
          </w:p>
        </w:tc>
        <w:tc>
          <w:tcPr>
            <w:tcW w:w="978" w:type="dxa"/>
            <w:gridSpan w:val="2"/>
          </w:tcPr>
          <w:p w:rsidR="00EB1A4A" w:rsidRPr="002E0C64" w:rsidRDefault="00EB1A4A" w:rsidP="00C61CD7">
            <w:pPr>
              <w:rPr>
                <w:color w:val="000000"/>
              </w:rPr>
            </w:pPr>
            <w:r w:rsidRPr="002E0C64">
              <w:rPr>
                <w:color w:val="000000"/>
              </w:rPr>
              <w:t>99</w:t>
            </w:r>
          </w:p>
        </w:tc>
      </w:tr>
    </w:tbl>
    <w:p w:rsidR="00EB1A4A" w:rsidRDefault="00EB1A4A" w:rsidP="00EB1A4A">
      <w:pPr>
        <w:pStyle w:val="a3"/>
        <w:ind w:left="0" w:right="137"/>
      </w:pPr>
    </w:p>
    <w:p w:rsidR="00EB1A4A" w:rsidRDefault="00EB1A4A" w:rsidP="00EB1A4A">
      <w:pPr>
        <w:pStyle w:val="a3"/>
        <w:ind w:right="137"/>
      </w:pPr>
    </w:p>
    <w:p w:rsidR="00EB1A4A" w:rsidRPr="008E17A1" w:rsidRDefault="00EB1A4A" w:rsidP="00EB1A4A">
      <w:pPr>
        <w:spacing w:before="280" w:line="321" w:lineRule="exact"/>
        <w:ind w:left="866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2.4</w:t>
      </w:r>
      <w:r w:rsidRPr="008E17A1">
        <w:rPr>
          <w:b/>
          <w:spacing w:val="-9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Промежуточная</w:t>
      </w:r>
      <w:r w:rsidRPr="008E17A1">
        <w:rPr>
          <w:b/>
          <w:spacing w:val="-10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аттестация</w:t>
      </w:r>
    </w:p>
    <w:p w:rsidR="00EB1A4A" w:rsidRPr="008E17A1" w:rsidRDefault="00EB1A4A" w:rsidP="00EB1A4A">
      <w:pPr>
        <w:pStyle w:val="a3"/>
        <w:ind w:left="167" w:right="166" w:firstLine="698"/>
      </w:pPr>
      <w:r w:rsidRPr="008E17A1">
        <w:t xml:space="preserve">Освоение основной образовательной программы начального общего образования сопровождается годовой промежуточной аттестацией </w:t>
      </w:r>
      <w:r w:rsidRPr="008E17A1">
        <w:rPr>
          <w:spacing w:val="-2"/>
        </w:rPr>
        <w:t>обучающихся.</w:t>
      </w:r>
    </w:p>
    <w:p w:rsidR="00EB1A4A" w:rsidRPr="008E17A1" w:rsidRDefault="00EB1A4A" w:rsidP="00EB1A4A">
      <w:pPr>
        <w:pStyle w:val="a3"/>
        <w:ind w:left="167" w:right="159" w:firstLine="698"/>
      </w:pPr>
      <w:r w:rsidRPr="008E17A1">
        <w:t>Промежуточная аттестация проходит согласно ПОЛОЖЕНИЮ о формах, периодичности и порядке текущего контроля успеваемости и промежуточной аттестации и об оценке образовательных достижений обучающихся.</w:t>
      </w:r>
    </w:p>
    <w:p w:rsidR="00EB1A4A" w:rsidRPr="008E17A1" w:rsidRDefault="00EB1A4A" w:rsidP="00EB1A4A">
      <w:pPr>
        <w:pStyle w:val="a3"/>
        <w:ind w:left="167" w:right="158" w:firstLine="698"/>
      </w:pPr>
      <w:r w:rsidRPr="008E17A1">
        <w:t>Во 2-4 классах используется пятибалльная система. Периодами промежуточной аттестации являются четверти. Отметка обучающегося за четверть выставляется на основе результатов текущего контроля успеваемости, с учетом результатов текущих и письменных контрольных работ.</w:t>
      </w:r>
    </w:p>
    <w:p w:rsidR="00EB1A4A" w:rsidRPr="008E17A1" w:rsidRDefault="00EB1A4A" w:rsidP="00EB1A4A">
      <w:pPr>
        <w:pStyle w:val="a3"/>
        <w:ind w:left="167" w:right="162" w:firstLine="540"/>
      </w:pPr>
      <w:r w:rsidRPr="008E17A1">
        <w:t>Результаты промежуточной аттестации во 2-4 классах оцениваются по пятибалльной системе в соответствии с нормами оценки знаний по данному учебному предмету.</w:t>
      </w:r>
    </w:p>
    <w:p w:rsidR="00EB1A4A" w:rsidRPr="008E17A1" w:rsidRDefault="00EB1A4A" w:rsidP="00EB1A4A">
      <w:pPr>
        <w:pStyle w:val="a3"/>
        <w:ind w:left="167" w:right="161" w:firstLine="540"/>
      </w:pPr>
      <w:r w:rsidRPr="008E17A1">
        <w:t>Отметка по итогам промежуточной аттестации выставляется в электронный журнал на дату проведения работы.</w:t>
      </w:r>
    </w:p>
    <w:p w:rsidR="00EB1A4A" w:rsidRPr="008E17A1" w:rsidRDefault="00EB1A4A" w:rsidP="00EB1A4A">
      <w:pPr>
        <w:pStyle w:val="a3"/>
        <w:ind w:left="167" w:right="161" w:firstLine="698"/>
      </w:pPr>
      <w:r w:rsidRPr="008E17A1">
        <w:t xml:space="preserve">Годовые отметки во 2-4 классах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выставляются всем обучающимся целыми числами в соответствии с правилами математического округления. Итоговая оценка соответствует </w:t>
      </w:r>
      <w:r w:rsidRPr="008E17A1">
        <w:rPr>
          <w:spacing w:val="-2"/>
        </w:rPr>
        <w:t>годовой.</w:t>
      </w:r>
    </w:p>
    <w:p w:rsidR="00EB1A4A" w:rsidRDefault="00EB1A4A" w:rsidP="00EB1A4A">
      <w:pPr>
        <w:spacing w:before="71" w:after="2"/>
        <w:ind w:left="851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3"/>
        <w:gridCol w:w="2465"/>
        <w:gridCol w:w="2463"/>
        <w:gridCol w:w="2463"/>
      </w:tblGrid>
      <w:tr w:rsidR="00EB1A4A" w:rsidTr="00C61CD7">
        <w:trPr>
          <w:trHeight w:val="592"/>
        </w:trPr>
        <w:tc>
          <w:tcPr>
            <w:tcW w:w="2463" w:type="dxa"/>
            <w:shd w:val="clear" w:color="auto" w:fill="F1F1F1"/>
          </w:tcPr>
          <w:p w:rsidR="00EB1A4A" w:rsidRDefault="00EB1A4A" w:rsidP="00C61CD7">
            <w:pPr>
              <w:pStyle w:val="TableParagraph"/>
              <w:spacing w:before="155"/>
              <w:ind w:left="12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465" w:type="dxa"/>
            <w:shd w:val="clear" w:color="auto" w:fill="F1F1F1"/>
          </w:tcPr>
          <w:p w:rsidR="00EB1A4A" w:rsidRDefault="00EB1A4A" w:rsidP="00C61CD7">
            <w:pPr>
              <w:pStyle w:val="TableParagraph"/>
              <w:spacing w:before="155"/>
              <w:ind w:left="9" w:right="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63" w:type="dxa"/>
            <w:shd w:val="clear" w:color="auto" w:fill="F1F1F1"/>
          </w:tcPr>
          <w:p w:rsidR="00EB1A4A" w:rsidRDefault="00EB1A4A" w:rsidP="00C61CD7">
            <w:pPr>
              <w:pStyle w:val="TableParagraph"/>
              <w:spacing w:before="155"/>
              <w:ind w:left="12" w:right="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  <w:tc>
          <w:tcPr>
            <w:tcW w:w="2463" w:type="dxa"/>
            <w:shd w:val="clear" w:color="auto" w:fill="F1F1F1"/>
          </w:tcPr>
          <w:p w:rsidR="00EB1A4A" w:rsidRDefault="00EB1A4A" w:rsidP="00C61CD7">
            <w:pPr>
              <w:pStyle w:val="TableParagraph"/>
              <w:spacing w:before="155"/>
              <w:ind w:left="12" w:right="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 </w:t>
            </w:r>
            <w:r>
              <w:rPr>
                <w:b/>
                <w:spacing w:val="-2"/>
                <w:sz w:val="24"/>
              </w:rPr>
              <w:t>классы</w:t>
            </w:r>
          </w:p>
        </w:tc>
      </w:tr>
      <w:tr w:rsidR="00EB1A4A" w:rsidTr="00C61CD7">
        <w:trPr>
          <w:trHeight w:val="827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267"/>
              <w:ind w:left="12" w:right="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line="268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 заданием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68" w:lineRule="exact"/>
              <w:ind w:left="12" w:right="8"/>
              <w:rPr>
                <w:sz w:val="24"/>
              </w:rPr>
            </w:pP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грамматическим заданием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166"/>
              <w:ind w:left="191" w:firstLine="7"/>
              <w:rPr>
                <w:sz w:val="21"/>
              </w:rPr>
            </w:pPr>
            <w:r>
              <w:rPr>
                <w:sz w:val="21"/>
              </w:rPr>
              <w:t>Итоговая контрольная работа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формате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ВПР</w:t>
            </w:r>
          </w:p>
        </w:tc>
      </w:tr>
      <w:tr w:rsidR="00EB1A4A" w:rsidTr="00C61CD7">
        <w:trPr>
          <w:trHeight w:val="827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267"/>
              <w:ind w:left="12" w:right="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before="267"/>
              <w:ind w:left="9" w:right="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267"/>
              <w:ind w:left="12" w:right="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EB1A4A" w:rsidTr="00C61CD7">
        <w:trPr>
          <w:trHeight w:val="827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267"/>
              <w:ind w:left="12" w:right="3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before="267"/>
              <w:ind w:left="9" w:right="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267"/>
              <w:ind w:left="12" w:right="8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ind w:left="12" w:right="1"/>
              <w:rPr>
                <w:sz w:val="24"/>
              </w:rPr>
            </w:pPr>
          </w:p>
          <w:p w:rsidR="00EB1A4A" w:rsidRDefault="00EB1A4A" w:rsidP="00C61CD7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z w:val="24"/>
              </w:rPr>
              <w:t xml:space="preserve">   Тестирование</w:t>
            </w:r>
          </w:p>
        </w:tc>
      </w:tr>
      <w:tr w:rsidR="00EB1A4A" w:rsidTr="00C61CD7">
        <w:trPr>
          <w:trHeight w:val="481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95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before="95"/>
              <w:ind w:left="9" w:right="3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95"/>
              <w:ind w:left="12" w:right="9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35" w:lineRule="exact"/>
              <w:ind w:left="199"/>
              <w:rPr>
                <w:sz w:val="21"/>
              </w:rPr>
            </w:pPr>
            <w:r>
              <w:rPr>
                <w:sz w:val="21"/>
              </w:rPr>
              <w:t>Итоговая</w:t>
            </w:r>
            <w:r>
              <w:rPr>
                <w:spacing w:val="17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контрольная</w:t>
            </w:r>
          </w:p>
          <w:p w:rsidR="00EB1A4A" w:rsidRDefault="00EB1A4A" w:rsidP="00C61CD7">
            <w:pPr>
              <w:pStyle w:val="TableParagraph"/>
              <w:spacing w:before="1" w:line="226" w:lineRule="exact"/>
              <w:ind w:left="191"/>
              <w:rPr>
                <w:sz w:val="21"/>
              </w:rPr>
            </w:pPr>
            <w:r>
              <w:rPr>
                <w:sz w:val="21"/>
              </w:rPr>
              <w:t>работа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формате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ВПР</w:t>
            </w:r>
          </w:p>
        </w:tc>
      </w:tr>
      <w:tr w:rsidR="00EB1A4A" w:rsidTr="00C61CD7">
        <w:trPr>
          <w:trHeight w:val="830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270"/>
              <w:ind w:left="12" w:right="7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ind w:left="9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9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ind w:left="12" w:right="1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2" w:right="10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166"/>
              <w:ind w:left="191" w:firstLine="7"/>
              <w:rPr>
                <w:sz w:val="21"/>
              </w:rPr>
            </w:pPr>
            <w:r>
              <w:rPr>
                <w:sz w:val="21"/>
              </w:rPr>
              <w:t>Итоговая контрольная работа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z w:val="21"/>
              </w:rPr>
              <w:t>в</w:t>
            </w:r>
            <w:r>
              <w:rPr>
                <w:spacing w:val="13"/>
                <w:sz w:val="21"/>
              </w:rPr>
              <w:t xml:space="preserve"> </w:t>
            </w:r>
            <w:r>
              <w:rPr>
                <w:sz w:val="21"/>
              </w:rPr>
              <w:t>формате</w:t>
            </w:r>
            <w:r>
              <w:rPr>
                <w:spacing w:val="11"/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>ВПР</w:t>
            </w:r>
          </w:p>
        </w:tc>
      </w:tr>
      <w:tr w:rsidR="00EB1A4A" w:rsidTr="00C61CD7">
        <w:trPr>
          <w:trHeight w:val="827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ind w:left="12" w:right="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религиозных культур и светской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этики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before="267"/>
              <w:ind w:left="9" w:right="4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267"/>
              <w:ind w:left="12" w:right="10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ind w:left="12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EB1A4A" w:rsidTr="00C61CD7">
        <w:trPr>
          <w:trHeight w:val="827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before="267"/>
              <w:ind w:left="12" w:right="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line="268" w:lineRule="exact"/>
              <w:ind w:left="9" w:right="8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9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68" w:lineRule="exact"/>
              <w:ind w:left="12" w:right="12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2" w:right="1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68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551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68" w:lineRule="exact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Изобразительное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line="268" w:lineRule="exact"/>
              <w:ind w:left="9" w:right="5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9" w:right="3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68" w:lineRule="exact"/>
              <w:ind w:left="12" w:right="10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2" w:right="9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68" w:lineRule="exact"/>
              <w:ind w:left="12" w:right="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2" w:right="4"/>
              <w:rPr>
                <w:sz w:val="24"/>
              </w:rPr>
            </w:pPr>
            <w:r>
              <w:rPr>
                <w:sz w:val="24"/>
              </w:rPr>
              <w:t>творческим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</w:t>
            </w:r>
          </w:p>
        </w:tc>
      </w:tr>
      <w:tr w:rsidR="00EB1A4A" w:rsidTr="00C61CD7">
        <w:trPr>
          <w:trHeight w:val="275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line="256" w:lineRule="exact"/>
              <w:ind w:left="9" w:right="2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56" w:lineRule="exact"/>
              <w:ind w:left="12" w:right="8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Творческий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</w:t>
            </w:r>
          </w:p>
        </w:tc>
      </w:tr>
      <w:tr w:rsidR="00EB1A4A" w:rsidTr="00C61CD7">
        <w:trPr>
          <w:trHeight w:val="276"/>
        </w:trPr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56" w:lineRule="exact"/>
              <w:ind w:left="12" w:right="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465" w:type="dxa"/>
          </w:tcPr>
          <w:p w:rsidR="00EB1A4A" w:rsidRDefault="00EB1A4A" w:rsidP="00C61CD7">
            <w:pPr>
              <w:pStyle w:val="TableParagraph"/>
              <w:spacing w:line="256" w:lineRule="exact"/>
              <w:ind w:left="9" w:right="7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56" w:lineRule="exact"/>
              <w:ind w:left="12" w:right="12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2463" w:type="dxa"/>
          </w:tcPr>
          <w:p w:rsidR="00EB1A4A" w:rsidRDefault="00EB1A4A" w:rsidP="00C61CD7">
            <w:pPr>
              <w:pStyle w:val="TableParagraph"/>
              <w:spacing w:line="256" w:lineRule="exact"/>
              <w:ind w:left="12" w:right="3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</w:tr>
    </w:tbl>
    <w:p w:rsidR="00EB1A4A" w:rsidRDefault="00EB1A4A" w:rsidP="00EB1A4A">
      <w:pPr>
        <w:pStyle w:val="TableParagraph"/>
        <w:spacing w:line="256" w:lineRule="exact"/>
        <w:rPr>
          <w:sz w:val="24"/>
        </w:rPr>
        <w:sectPr w:rsidR="00EB1A4A">
          <w:pgSz w:w="11910" w:h="16840"/>
          <w:pgMar w:top="760" w:right="708" w:bottom="1240" w:left="1275" w:header="0" w:footer="1001" w:gutter="0"/>
          <w:cols w:space="720"/>
        </w:sectPr>
      </w:pPr>
    </w:p>
    <w:p w:rsidR="00EB1A4A" w:rsidRPr="008E17A1" w:rsidRDefault="00EB1A4A" w:rsidP="0014175D">
      <w:pPr>
        <w:pStyle w:val="11"/>
        <w:numPr>
          <w:ilvl w:val="0"/>
          <w:numId w:val="164"/>
        </w:numPr>
        <w:tabs>
          <w:tab w:val="left" w:pos="1131"/>
        </w:tabs>
        <w:spacing w:before="71"/>
        <w:ind w:left="1131" w:hanging="280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ОСНОВНОЕ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ОБЩЕЕ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ОБРАЗОВАНИЕ</w:t>
      </w:r>
    </w:p>
    <w:p w:rsidR="00EB1A4A" w:rsidRPr="008E17A1" w:rsidRDefault="00EB1A4A" w:rsidP="00EB1A4A">
      <w:pPr>
        <w:pStyle w:val="a3"/>
        <w:ind w:left="0"/>
        <w:rPr>
          <w:b/>
        </w:rPr>
      </w:pPr>
    </w:p>
    <w:p w:rsidR="00EB1A4A" w:rsidRPr="008E17A1" w:rsidRDefault="00EB1A4A" w:rsidP="0014175D">
      <w:pPr>
        <w:pStyle w:val="a5"/>
        <w:numPr>
          <w:ilvl w:val="1"/>
          <w:numId w:val="164"/>
        </w:numPr>
        <w:tabs>
          <w:tab w:val="left" w:pos="1273"/>
        </w:tabs>
        <w:spacing w:line="319" w:lineRule="exact"/>
        <w:ind w:hanging="422"/>
        <w:jc w:val="both"/>
        <w:rPr>
          <w:b/>
          <w:sz w:val="24"/>
          <w:szCs w:val="24"/>
        </w:rPr>
      </w:pPr>
      <w:r w:rsidRPr="008E17A1">
        <w:rPr>
          <w:b/>
          <w:sz w:val="24"/>
          <w:szCs w:val="24"/>
        </w:rPr>
        <w:t>Общие</w:t>
      </w:r>
      <w:r w:rsidRPr="008E17A1">
        <w:rPr>
          <w:b/>
          <w:spacing w:val="-6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сведения</w:t>
      </w:r>
    </w:p>
    <w:p w:rsidR="00EB1A4A" w:rsidRPr="008E17A1" w:rsidRDefault="00EB1A4A" w:rsidP="00EB1A4A">
      <w:pPr>
        <w:pStyle w:val="a3"/>
        <w:ind w:right="139"/>
      </w:pPr>
      <w:r w:rsidRPr="008E17A1">
        <w:t>Учебный план 5-9 классов на 2025-2026 учебный год составлен в соответствии с Федеральным государственным образовательным стандартом основного общего образования, утверждѐнным приказом Министерства просвещения Российской Федерации от 31 мая 2021 года № 287 «Об утверждении федерального государственного образовательного стандарта начального общего образования» и в соответствии с Федеральной основной образовательной программы основного общего образования (далее - ФОП ООО), утвержденной приказом Министерства просвещения Российской Федерации от 18.05.2023 № 370 «Об утверждении федеральной образовательной программы основного общего образования», а также с приказами Министерства Просвещения Российской Федерации от 19 марта</w:t>
      </w:r>
      <w:r w:rsidRPr="008E17A1">
        <w:rPr>
          <w:spacing w:val="40"/>
        </w:rPr>
        <w:t xml:space="preserve"> </w:t>
      </w:r>
      <w:r w:rsidRPr="008E17A1">
        <w:t>2024 г. №171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образования», от 18.06.2025г. №467 «О внесении изменений в некоторые приказы Министерства просвещения РФ, касающиеся ФОП начального общего образования, основного общего образования и среднего общего образования».</w:t>
      </w:r>
    </w:p>
    <w:p w:rsidR="00EB1A4A" w:rsidRPr="008E17A1" w:rsidRDefault="00EB1A4A" w:rsidP="00EB1A4A">
      <w:pPr>
        <w:pStyle w:val="a3"/>
        <w:ind w:right="140"/>
      </w:pPr>
      <w:r w:rsidRPr="008E17A1">
        <w:t xml:space="preserve">Учебный план программы основного общего образования обеспечивает реализацию требований ФГОС, определяет учебную нагрузку в соответствии с требованиями к организации образовательной деятельности, предусмотренными Гигиеническими </w:t>
      </w:r>
      <w:hyperlink r:id="rId12">
        <w:r w:rsidRPr="008E17A1">
          <w:t>нормативами</w:t>
        </w:r>
      </w:hyperlink>
      <w:r w:rsidRPr="008E17A1">
        <w:t xml:space="preserve"> и Санитарно-эпидемиологическими требованиями, перечень учебных предметов, учебных курсов, учебных</w:t>
      </w:r>
      <w:r w:rsidRPr="008E17A1">
        <w:rPr>
          <w:spacing w:val="40"/>
        </w:rPr>
        <w:t xml:space="preserve"> </w:t>
      </w:r>
      <w:r w:rsidRPr="008E17A1">
        <w:rPr>
          <w:spacing w:val="-2"/>
        </w:rPr>
        <w:t>модулей.</w:t>
      </w:r>
    </w:p>
    <w:p w:rsidR="00EB1A4A" w:rsidRPr="008E17A1" w:rsidRDefault="00EB1A4A" w:rsidP="00EB1A4A">
      <w:pPr>
        <w:pStyle w:val="a3"/>
        <w:ind w:right="139"/>
      </w:pPr>
      <w:r w:rsidRPr="008E17A1">
        <w:t>Учебный план для 5-9-х классов состоит из двух частей - обязательной части и части, формируемой участниками образовательных отношений, включающей</w:t>
      </w:r>
      <w:r w:rsidRPr="008E17A1">
        <w:rPr>
          <w:spacing w:val="-1"/>
        </w:rPr>
        <w:t xml:space="preserve"> </w:t>
      </w:r>
      <w:r w:rsidRPr="008E17A1">
        <w:t xml:space="preserve">и внеурочную деятельность, осуществляемую во второй половине </w:t>
      </w:r>
      <w:r w:rsidRPr="008E17A1">
        <w:rPr>
          <w:spacing w:val="-4"/>
        </w:rPr>
        <w:t>дня.</w:t>
      </w:r>
    </w:p>
    <w:p w:rsidR="00EB1A4A" w:rsidRPr="008E17A1" w:rsidRDefault="00EB1A4A" w:rsidP="00EB1A4A">
      <w:pPr>
        <w:pStyle w:val="a3"/>
        <w:ind w:right="141"/>
      </w:pPr>
      <w:r w:rsidRPr="008E17A1">
        <w:t>В учебный план входят следующие обязательные для изучения учебные предметы: «Русский язык», «Литература», «Родной язык (язык народа Российской Федерации) и (или) государственный язык республики Российской Федерации», «Родная литература (литература на языке народа Российской Федерации)»,</w:t>
      </w:r>
      <w:r w:rsidRPr="008E17A1">
        <w:rPr>
          <w:spacing w:val="64"/>
        </w:rPr>
        <w:t xml:space="preserve">   </w:t>
      </w:r>
      <w:r w:rsidRPr="008E17A1">
        <w:t>«Иностранный</w:t>
      </w:r>
      <w:r w:rsidRPr="008E17A1">
        <w:rPr>
          <w:spacing w:val="65"/>
        </w:rPr>
        <w:t xml:space="preserve">   </w:t>
      </w:r>
      <w:r w:rsidRPr="008E17A1">
        <w:t>язык»,</w:t>
      </w:r>
      <w:r w:rsidRPr="008E17A1">
        <w:rPr>
          <w:spacing w:val="64"/>
        </w:rPr>
        <w:t xml:space="preserve">   </w:t>
      </w:r>
      <w:r w:rsidRPr="008E17A1">
        <w:t>«Математика»,</w:t>
      </w:r>
      <w:r w:rsidRPr="008E17A1">
        <w:rPr>
          <w:spacing w:val="40"/>
        </w:rPr>
        <w:t xml:space="preserve"> </w:t>
      </w:r>
      <w:r w:rsidRPr="008E17A1">
        <w:t>«Информатика»,</w:t>
      </w:r>
      <w:r w:rsidRPr="008E17A1">
        <w:rPr>
          <w:spacing w:val="43"/>
        </w:rPr>
        <w:t xml:space="preserve"> </w:t>
      </w:r>
      <w:r w:rsidRPr="008E17A1">
        <w:t>«История»,</w:t>
      </w:r>
      <w:r w:rsidRPr="008E17A1">
        <w:rPr>
          <w:spacing w:val="43"/>
        </w:rPr>
        <w:t xml:space="preserve"> </w:t>
      </w:r>
      <w:r w:rsidRPr="008E17A1">
        <w:t>«Обществознание»,</w:t>
      </w:r>
      <w:r w:rsidRPr="008E17A1">
        <w:rPr>
          <w:spacing w:val="43"/>
        </w:rPr>
        <w:t xml:space="preserve"> </w:t>
      </w:r>
      <w:r w:rsidRPr="008E17A1">
        <w:rPr>
          <w:spacing w:val="-2"/>
        </w:rPr>
        <w:t>«География»,</w:t>
      </w:r>
    </w:p>
    <w:p w:rsidR="00EB1A4A" w:rsidRPr="008E17A1" w:rsidRDefault="00EB1A4A" w:rsidP="00EB1A4A">
      <w:pPr>
        <w:pStyle w:val="a3"/>
      </w:pPr>
      <w:r w:rsidRPr="008E17A1">
        <w:t>«Физика»,</w:t>
      </w:r>
      <w:r w:rsidRPr="008E17A1">
        <w:rPr>
          <w:spacing w:val="58"/>
          <w:w w:val="150"/>
        </w:rPr>
        <w:t xml:space="preserve"> </w:t>
      </w:r>
      <w:r w:rsidRPr="008E17A1">
        <w:t>«Химия»,</w:t>
      </w:r>
      <w:r w:rsidRPr="008E17A1">
        <w:rPr>
          <w:spacing w:val="61"/>
          <w:w w:val="150"/>
        </w:rPr>
        <w:t xml:space="preserve"> </w:t>
      </w:r>
      <w:r w:rsidRPr="008E17A1">
        <w:t>«Биология»,</w:t>
      </w:r>
      <w:r w:rsidRPr="008E17A1">
        <w:rPr>
          <w:spacing w:val="60"/>
          <w:w w:val="150"/>
        </w:rPr>
        <w:t xml:space="preserve"> </w:t>
      </w:r>
      <w:r w:rsidRPr="008E17A1">
        <w:t>«Изобразительное</w:t>
      </w:r>
      <w:r w:rsidRPr="008E17A1">
        <w:rPr>
          <w:spacing w:val="60"/>
          <w:w w:val="150"/>
        </w:rPr>
        <w:t xml:space="preserve"> </w:t>
      </w:r>
      <w:r w:rsidRPr="008E17A1">
        <w:t>искусство»,</w:t>
      </w:r>
      <w:r w:rsidRPr="008E17A1">
        <w:rPr>
          <w:spacing w:val="60"/>
          <w:w w:val="150"/>
        </w:rPr>
        <w:t xml:space="preserve"> </w:t>
      </w:r>
      <w:r w:rsidRPr="008E17A1">
        <w:rPr>
          <w:spacing w:val="-2"/>
        </w:rPr>
        <w:t>«Музыка»</w:t>
      </w:r>
      <w:r w:rsidRPr="008E17A1">
        <w:t>, «Труд (технология)», «Физическая культура», «Основы безопасности и защиты Родины».</w:t>
      </w:r>
    </w:p>
    <w:p w:rsidR="00EB1A4A" w:rsidRPr="008E17A1" w:rsidRDefault="00EB1A4A" w:rsidP="00EB1A4A">
      <w:pPr>
        <w:pStyle w:val="a3"/>
        <w:ind w:right="143"/>
      </w:pPr>
      <w:r w:rsidRPr="008E17A1">
        <w:t>Учебный план обеспечивает преподавание и изучение государственного языка Российской Федерации, а также возможность преподавания и изучения родного языка из числа языков народов Российской Федерации, из числа государственных</w:t>
      </w:r>
      <w:r w:rsidRPr="008E17A1">
        <w:rPr>
          <w:spacing w:val="28"/>
        </w:rPr>
        <w:t xml:space="preserve">  </w:t>
      </w:r>
      <w:r w:rsidRPr="008E17A1">
        <w:t>языков</w:t>
      </w:r>
      <w:r w:rsidRPr="008E17A1">
        <w:rPr>
          <w:spacing w:val="29"/>
        </w:rPr>
        <w:t xml:space="preserve">  </w:t>
      </w:r>
      <w:r w:rsidRPr="008E17A1">
        <w:t>республик</w:t>
      </w:r>
      <w:r w:rsidRPr="008E17A1">
        <w:rPr>
          <w:spacing w:val="30"/>
        </w:rPr>
        <w:t xml:space="preserve">  </w:t>
      </w:r>
      <w:r w:rsidRPr="008E17A1">
        <w:t>Российской</w:t>
      </w:r>
      <w:r w:rsidRPr="008E17A1">
        <w:rPr>
          <w:spacing w:val="31"/>
        </w:rPr>
        <w:t xml:space="preserve">  </w:t>
      </w:r>
      <w:r w:rsidRPr="008E17A1">
        <w:t>Федерации.</w:t>
      </w:r>
    </w:p>
    <w:p w:rsidR="00EB1A4A" w:rsidRPr="008E17A1" w:rsidRDefault="00EB1A4A" w:rsidP="00EB1A4A">
      <w:pPr>
        <w:pStyle w:val="a3"/>
        <w:ind w:right="146"/>
      </w:pPr>
      <w:r w:rsidRPr="008E17A1">
        <w:t>Каждый учебный предмет в зависимости от предметного содержания и релевантных способов организации учебной деятельности, обучающихся раскрывает определенные возможности для формирования универсальных учебных действий и получения личностных результатов.</w:t>
      </w:r>
    </w:p>
    <w:p w:rsidR="00EB1A4A" w:rsidRPr="008E17A1" w:rsidRDefault="00EB1A4A" w:rsidP="00EB1A4A">
      <w:pPr>
        <w:pStyle w:val="a3"/>
        <w:ind w:right="145"/>
      </w:pPr>
      <w:r w:rsidRPr="008E17A1">
        <w:t>В процессе изучения всех учебных предметов обеспечиваются условия для достижения планируемых результатов (личностные, метапредметные, предметные) освоения основной образовательной программы основного</w:t>
      </w:r>
      <w:r w:rsidRPr="008E17A1">
        <w:rPr>
          <w:spacing w:val="80"/>
        </w:rPr>
        <w:t xml:space="preserve"> </w:t>
      </w:r>
      <w:r w:rsidRPr="008E17A1">
        <w:t>общего образования всеми обучающимися, в том числе обучающимися с ОВЗ</w:t>
      </w:r>
      <w:r w:rsidRPr="008E17A1">
        <w:rPr>
          <w:spacing w:val="-1"/>
        </w:rPr>
        <w:t xml:space="preserve"> </w:t>
      </w:r>
      <w:r w:rsidRPr="008E17A1">
        <w:t xml:space="preserve">и </w:t>
      </w:r>
      <w:r w:rsidRPr="008E17A1">
        <w:rPr>
          <w:spacing w:val="-2"/>
        </w:rPr>
        <w:t>инвалидами.</w:t>
      </w:r>
    </w:p>
    <w:p w:rsidR="00EB1A4A" w:rsidRPr="008E17A1" w:rsidRDefault="00EB1A4A" w:rsidP="00EB1A4A">
      <w:pPr>
        <w:pStyle w:val="a3"/>
        <w:spacing w:before="5"/>
        <w:ind w:left="0"/>
      </w:pPr>
    </w:p>
    <w:p w:rsidR="00EB1A4A" w:rsidRPr="008E17A1" w:rsidRDefault="00EB1A4A" w:rsidP="00EB1A4A">
      <w:pPr>
        <w:pStyle w:val="a3"/>
      </w:pPr>
      <w:r w:rsidRPr="008E17A1">
        <w:t>Учебный</w:t>
      </w:r>
      <w:r w:rsidRPr="008E17A1">
        <w:rPr>
          <w:spacing w:val="76"/>
        </w:rPr>
        <w:t xml:space="preserve"> </w:t>
      </w:r>
      <w:r w:rsidRPr="008E17A1">
        <w:t>план</w:t>
      </w:r>
      <w:r w:rsidRPr="008E17A1">
        <w:rPr>
          <w:spacing w:val="76"/>
        </w:rPr>
        <w:t xml:space="preserve"> </w:t>
      </w:r>
      <w:r w:rsidRPr="008E17A1">
        <w:t>состоит</w:t>
      </w:r>
      <w:r w:rsidRPr="008E17A1">
        <w:rPr>
          <w:spacing w:val="75"/>
        </w:rPr>
        <w:t xml:space="preserve"> </w:t>
      </w:r>
      <w:r w:rsidRPr="008E17A1">
        <w:t>из</w:t>
      </w:r>
      <w:r w:rsidRPr="008E17A1">
        <w:rPr>
          <w:spacing w:val="77"/>
        </w:rPr>
        <w:t xml:space="preserve"> </w:t>
      </w:r>
      <w:r w:rsidRPr="008E17A1">
        <w:t>двух</w:t>
      </w:r>
      <w:r w:rsidRPr="008E17A1">
        <w:rPr>
          <w:spacing w:val="78"/>
        </w:rPr>
        <w:t xml:space="preserve"> </w:t>
      </w:r>
      <w:r w:rsidRPr="008E17A1">
        <w:t>частей</w:t>
      </w:r>
      <w:r w:rsidRPr="008E17A1">
        <w:rPr>
          <w:spacing w:val="80"/>
        </w:rPr>
        <w:t xml:space="preserve"> </w:t>
      </w:r>
      <w:r w:rsidRPr="008E17A1">
        <w:t>-</w:t>
      </w:r>
      <w:r w:rsidRPr="008E17A1">
        <w:rPr>
          <w:spacing w:val="78"/>
        </w:rPr>
        <w:t xml:space="preserve"> </w:t>
      </w:r>
      <w:r w:rsidRPr="008E17A1">
        <w:t>обязательной</w:t>
      </w:r>
      <w:r w:rsidRPr="008E17A1">
        <w:rPr>
          <w:spacing w:val="76"/>
        </w:rPr>
        <w:t xml:space="preserve"> </w:t>
      </w:r>
      <w:r w:rsidRPr="008E17A1">
        <w:t>части</w:t>
      </w:r>
      <w:r w:rsidRPr="008E17A1">
        <w:rPr>
          <w:spacing w:val="76"/>
        </w:rPr>
        <w:t xml:space="preserve"> </w:t>
      </w:r>
      <w:r w:rsidRPr="008E17A1">
        <w:t>и</w:t>
      </w:r>
      <w:r w:rsidRPr="008E17A1">
        <w:rPr>
          <w:spacing w:val="78"/>
        </w:rPr>
        <w:t xml:space="preserve"> </w:t>
      </w:r>
      <w:r w:rsidRPr="008E17A1">
        <w:t>части, формируемой участниками образовательных отношений.</w:t>
      </w:r>
    </w:p>
    <w:p w:rsidR="00EB1A4A" w:rsidRPr="008E17A1" w:rsidRDefault="00EB1A4A" w:rsidP="00EB1A4A">
      <w:pPr>
        <w:pStyle w:val="a3"/>
      </w:pPr>
      <w:r w:rsidRPr="008E17A1">
        <w:t>Количество</w:t>
      </w:r>
      <w:r w:rsidRPr="008E17A1">
        <w:rPr>
          <w:spacing w:val="80"/>
        </w:rPr>
        <w:t xml:space="preserve"> </w:t>
      </w:r>
      <w:r w:rsidRPr="008E17A1">
        <w:t>учебных</w:t>
      </w:r>
      <w:r w:rsidRPr="008E17A1">
        <w:rPr>
          <w:spacing w:val="80"/>
        </w:rPr>
        <w:t xml:space="preserve"> </w:t>
      </w:r>
      <w:r w:rsidRPr="008E17A1">
        <w:t>занятий</w:t>
      </w:r>
      <w:r w:rsidRPr="008E17A1">
        <w:rPr>
          <w:spacing w:val="80"/>
        </w:rPr>
        <w:t xml:space="preserve"> </w:t>
      </w:r>
      <w:r w:rsidRPr="008E17A1">
        <w:t>за</w:t>
      </w:r>
      <w:r w:rsidRPr="008E17A1">
        <w:rPr>
          <w:spacing w:val="80"/>
        </w:rPr>
        <w:t xml:space="preserve"> </w:t>
      </w:r>
      <w:r w:rsidRPr="008E17A1">
        <w:t>5</w:t>
      </w:r>
      <w:r w:rsidRPr="008E17A1">
        <w:rPr>
          <w:spacing w:val="80"/>
        </w:rPr>
        <w:t xml:space="preserve"> </w:t>
      </w:r>
      <w:r w:rsidRPr="008E17A1">
        <w:t>лет</w:t>
      </w:r>
      <w:r w:rsidRPr="008E17A1">
        <w:rPr>
          <w:spacing w:val="80"/>
        </w:rPr>
        <w:t xml:space="preserve"> </w:t>
      </w:r>
      <w:r w:rsidRPr="008E17A1">
        <w:t>соответствует</w:t>
      </w:r>
      <w:r w:rsidRPr="008E17A1">
        <w:rPr>
          <w:spacing w:val="80"/>
        </w:rPr>
        <w:t xml:space="preserve"> </w:t>
      </w:r>
      <w:r w:rsidRPr="008E17A1">
        <w:t>ФГОС</w:t>
      </w:r>
      <w:r w:rsidRPr="008E17A1">
        <w:rPr>
          <w:spacing w:val="80"/>
        </w:rPr>
        <w:t xml:space="preserve"> </w:t>
      </w:r>
      <w:r w:rsidRPr="008E17A1">
        <w:t>ООО</w:t>
      </w:r>
      <w:r w:rsidRPr="008E17A1">
        <w:rPr>
          <w:spacing w:val="80"/>
        </w:rPr>
        <w:t xml:space="preserve"> </w:t>
      </w:r>
      <w:r w:rsidRPr="008E17A1">
        <w:t>и составляет не менее 5338 часов и более 5848 часов.</w:t>
      </w:r>
    </w:p>
    <w:p w:rsidR="00EB1A4A" w:rsidRPr="008E17A1" w:rsidRDefault="00EB1A4A" w:rsidP="00EB1A4A">
      <w:pPr>
        <w:pStyle w:val="a3"/>
        <w:tabs>
          <w:tab w:val="left" w:pos="3558"/>
          <w:tab w:val="left" w:pos="4930"/>
          <w:tab w:val="left" w:pos="5728"/>
          <w:tab w:val="left" w:pos="6284"/>
          <w:tab w:val="left" w:pos="7387"/>
          <w:tab w:val="left" w:pos="8897"/>
        </w:tabs>
        <w:ind w:right="147"/>
      </w:pPr>
      <w:r w:rsidRPr="008E17A1">
        <w:rPr>
          <w:spacing w:val="-2"/>
        </w:rPr>
        <w:t>Продолжительность</w:t>
      </w:r>
      <w:r w:rsidRPr="008E17A1">
        <w:tab/>
      </w:r>
      <w:r w:rsidRPr="008E17A1">
        <w:rPr>
          <w:spacing w:val="-2"/>
        </w:rPr>
        <w:t>учебного</w:t>
      </w:r>
      <w:r w:rsidRPr="008E17A1">
        <w:tab/>
      </w:r>
      <w:r w:rsidRPr="008E17A1">
        <w:rPr>
          <w:spacing w:val="-4"/>
        </w:rPr>
        <w:t>года</w:t>
      </w:r>
      <w:r w:rsidRPr="008E17A1">
        <w:tab/>
      </w:r>
      <w:r w:rsidRPr="008E17A1">
        <w:rPr>
          <w:spacing w:val="-6"/>
        </w:rPr>
        <w:t>на</w:t>
      </w:r>
      <w:r w:rsidRPr="008E17A1">
        <w:tab/>
      </w:r>
      <w:r w:rsidRPr="008E17A1">
        <w:rPr>
          <w:spacing w:val="-2"/>
        </w:rPr>
        <w:t>уровне</w:t>
      </w:r>
      <w:r w:rsidRPr="008E17A1">
        <w:tab/>
      </w:r>
      <w:r w:rsidRPr="008E17A1">
        <w:rPr>
          <w:spacing w:val="-2"/>
        </w:rPr>
        <w:t>основного</w:t>
      </w:r>
      <w:r w:rsidRPr="008E17A1">
        <w:tab/>
      </w:r>
      <w:r w:rsidRPr="008E17A1">
        <w:rPr>
          <w:spacing w:val="-2"/>
        </w:rPr>
        <w:t xml:space="preserve">общего </w:t>
      </w:r>
      <w:r w:rsidRPr="008E17A1">
        <w:t>образования составляет 34 недели.</w:t>
      </w:r>
    </w:p>
    <w:p w:rsidR="00EB1A4A" w:rsidRPr="008E17A1" w:rsidRDefault="00EB1A4A" w:rsidP="00EB1A4A">
      <w:pPr>
        <w:pStyle w:val="a3"/>
        <w:ind w:right="138"/>
      </w:pPr>
      <w:r w:rsidRPr="008E17A1">
        <w:t xml:space="preserve">Максимально допустимая недельная нагрузка при 6-дневной учебной неделе не превышает 32 часов в 5-х классах, 33 часов - в 6-х классах, 35 часов – в 7-х классах, в 8-9 классах – 36 часов, что соответствует ФГОС ООО </w:t>
      </w:r>
      <w:r w:rsidRPr="008E17A1">
        <w:rPr>
          <w:spacing w:val="-2"/>
        </w:rPr>
        <w:t>обновлѐнному.</w:t>
      </w:r>
    </w:p>
    <w:p w:rsidR="00EB1A4A" w:rsidRPr="008E17A1" w:rsidRDefault="00EB1A4A" w:rsidP="00EB1A4A">
      <w:pPr>
        <w:pStyle w:val="a3"/>
        <w:ind w:right="144"/>
      </w:pPr>
      <w:r w:rsidRPr="008E17A1">
        <w:t>В учебный план входят следующие обязательные для изучения учебные предметы (учебные модули):</w:t>
      </w:r>
    </w:p>
    <w:p w:rsidR="00EB1A4A" w:rsidRPr="008E17A1" w:rsidRDefault="00EB1A4A" w:rsidP="00EB1A4A">
      <w:pPr>
        <w:pStyle w:val="a3"/>
        <w:spacing w:line="322" w:lineRule="exact"/>
        <w:ind w:left="851"/>
      </w:pPr>
      <w:r w:rsidRPr="008E17A1">
        <w:t>В</w:t>
      </w:r>
      <w:r w:rsidRPr="008E17A1">
        <w:rPr>
          <w:spacing w:val="-4"/>
        </w:rPr>
        <w:t xml:space="preserve"> </w:t>
      </w:r>
      <w:r w:rsidRPr="008E17A1">
        <w:t>соответствии</w:t>
      </w:r>
      <w:r w:rsidRPr="008E17A1">
        <w:rPr>
          <w:spacing w:val="-5"/>
        </w:rPr>
        <w:t xml:space="preserve"> </w:t>
      </w:r>
      <w:r w:rsidRPr="008E17A1">
        <w:t>с</w:t>
      </w:r>
      <w:r w:rsidRPr="008E17A1">
        <w:rPr>
          <w:spacing w:val="-3"/>
        </w:rPr>
        <w:t xml:space="preserve"> </w:t>
      </w:r>
      <w:r w:rsidRPr="008E17A1">
        <w:t>ФГОС</w:t>
      </w:r>
      <w:r w:rsidRPr="008E17A1">
        <w:rPr>
          <w:spacing w:val="-4"/>
        </w:rPr>
        <w:t xml:space="preserve"> </w:t>
      </w:r>
      <w:r w:rsidRPr="008E17A1">
        <w:t>ООО</w:t>
      </w:r>
      <w:r w:rsidRPr="008E17A1">
        <w:rPr>
          <w:spacing w:val="-5"/>
        </w:rPr>
        <w:t xml:space="preserve"> </w:t>
      </w:r>
      <w:r w:rsidRPr="008E17A1">
        <w:t>учебный</w:t>
      </w:r>
      <w:r w:rsidRPr="008E17A1">
        <w:rPr>
          <w:spacing w:val="-4"/>
        </w:rPr>
        <w:t xml:space="preserve"> </w:t>
      </w:r>
      <w:r w:rsidRPr="008E17A1">
        <w:t>предмет</w:t>
      </w:r>
      <w:r w:rsidRPr="008E17A1">
        <w:rPr>
          <w:spacing w:val="-1"/>
        </w:rPr>
        <w:t xml:space="preserve"> </w:t>
      </w:r>
      <w:r w:rsidRPr="008E17A1">
        <w:rPr>
          <w:b/>
        </w:rPr>
        <w:t>«Русский</w:t>
      </w:r>
      <w:r w:rsidRPr="008E17A1">
        <w:rPr>
          <w:b/>
          <w:spacing w:val="-6"/>
        </w:rPr>
        <w:t xml:space="preserve"> </w:t>
      </w:r>
      <w:r w:rsidRPr="008E17A1">
        <w:rPr>
          <w:b/>
        </w:rPr>
        <w:t>язык</w:t>
      </w:r>
      <w:r w:rsidRPr="008E17A1">
        <w:t>»</w:t>
      </w:r>
      <w:r w:rsidRPr="008E17A1">
        <w:rPr>
          <w:spacing w:val="-4"/>
        </w:rPr>
        <w:t xml:space="preserve"> </w:t>
      </w:r>
      <w:r w:rsidRPr="008E17A1">
        <w:rPr>
          <w:spacing w:val="-2"/>
        </w:rPr>
        <w:t>является</w:t>
      </w:r>
    </w:p>
    <w:p w:rsidR="00EB1A4A" w:rsidRPr="008E17A1" w:rsidRDefault="00EB1A4A" w:rsidP="00EB1A4A">
      <w:pPr>
        <w:pStyle w:val="a3"/>
        <w:spacing w:before="66"/>
        <w:ind w:right="139"/>
      </w:pPr>
      <w:r w:rsidRPr="008E17A1">
        <w:t>обязательным для изучения (Приказ Минпросещения № 467 от 18.06.2025 г). Общее число часов для изучения русского языка составляет - 714 часов: в 5 классе – 170 часов (5 часов в неделю), в 6 классе – 204 часа (6 часов в неделю),</w:t>
      </w:r>
      <w:r w:rsidRPr="008E17A1">
        <w:rPr>
          <w:spacing w:val="40"/>
        </w:rPr>
        <w:t xml:space="preserve"> </w:t>
      </w:r>
      <w:r w:rsidRPr="008E17A1">
        <w:t>в 7 классе – 136 часов (4 часа в неделю), в 8 классе – 102 часа (3 часа в неделю), в 9 классе – 102 часа (3 часа в неделю).</w:t>
      </w:r>
    </w:p>
    <w:p w:rsidR="00EB1A4A" w:rsidRPr="008E17A1" w:rsidRDefault="00EB1A4A" w:rsidP="00EB1A4A">
      <w:pPr>
        <w:pStyle w:val="a3"/>
        <w:ind w:right="141"/>
      </w:pPr>
      <w:r w:rsidRPr="008E17A1">
        <w:t xml:space="preserve"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</w:t>
      </w:r>
      <w:r w:rsidRPr="008E17A1">
        <w:rPr>
          <w:spacing w:val="-2"/>
        </w:rPr>
        <w:t>самообразования.</w:t>
      </w:r>
    </w:p>
    <w:p w:rsidR="00EB1A4A" w:rsidRPr="008E17A1" w:rsidRDefault="00EB1A4A" w:rsidP="00EB1A4A">
      <w:pPr>
        <w:pStyle w:val="a3"/>
        <w:ind w:right="139"/>
      </w:pPr>
      <w:r w:rsidRPr="008E17A1">
        <w:t>Содержание учебного предмета «Русский язык»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еѐ, размышлять о ней, чтобы достигать своих целей, расширять свои знания и возможности, участвовать в социальной жизни.</w:t>
      </w:r>
    </w:p>
    <w:p w:rsidR="00EB1A4A" w:rsidRPr="008E17A1" w:rsidRDefault="00EB1A4A" w:rsidP="00EB1A4A">
      <w:pPr>
        <w:pStyle w:val="a3"/>
        <w:spacing w:before="1"/>
        <w:ind w:right="138"/>
      </w:pPr>
      <w:r w:rsidRPr="008E17A1">
        <w:t xml:space="preserve">В соответствии с ФГОС ООО учебный предмет </w:t>
      </w:r>
      <w:r w:rsidRPr="008E17A1">
        <w:rPr>
          <w:b/>
        </w:rPr>
        <w:t>«Литература</w:t>
      </w:r>
      <w:r w:rsidRPr="008E17A1">
        <w:t>» является обязательным для изучения (Приказ Минпросещения № 467 от 18.06.2025 г). Общее число часов, для изучения литературы составляет – 442 часа: в 5, 6, 9 классах на изучение литературы отводится 3 часа в неделю, в 7 и 8 классах – 2 часа в неделю.</w:t>
      </w:r>
    </w:p>
    <w:p w:rsidR="00EB1A4A" w:rsidRPr="008E17A1" w:rsidRDefault="00EB1A4A" w:rsidP="00EB1A4A">
      <w:pPr>
        <w:pStyle w:val="a3"/>
        <w:ind w:right="137"/>
      </w:pPr>
      <w:r w:rsidRPr="008E17A1">
        <w:t xml:space="preserve">Изучение предмета </w:t>
      </w:r>
      <w:r w:rsidRPr="008E17A1">
        <w:rPr>
          <w:b/>
        </w:rPr>
        <w:t xml:space="preserve">«Литература» </w:t>
      </w:r>
      <w:r w:rsidRPr="008E17A1">
        <w:t>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Особенности литературы как</w:t>
      </w:r>
      <w:r w:rsidRPr="008E17A1">
        <w:rPr>
          <w:spacing w:val="-1"/>
        </w:rPr>
        <w:t xml:space="preserve"> </w:t>
      </w:r>
      <w:r w:rsidRPr="008E17A1">
        <w:t>учебного</w:t>
      </w:r>
      <w:r w:rsidRPr="008E17A1">
        <w:rPr>
          <w:spacing w:val="-2"/>
        </w:rPr>
        <w:t xml:space="preserve"> </w:t>
      </w:r>
      <w:r w:rsidRPr="008E17A1">
        <w:t>предмета</w:t>
      </w:r>
      <w:r w:rsidRPr="008E17A1">
        <w:rPr>
          <w:spacing w:val="-2"/>
        </w:rPr>
        <w:t xml:space="preserve"> </w:t>
      </w:r>
      <w:r w:rsidRPr="008E17A1">
        <w:t>связаны</w:t>
      </w:r>
      <w:r w:rsidRPr="008E17A1">
        <w:rPr>
          <w:spacing w:val="-3"/>
        </w:rPr>
        <w:t xml:space="preserve"> </w:t>
      </w:r>
      <w:r w:rsidRPr="008E17A1">
        <w:t>с</w:t>
      </w:r>
      <w:r w:rsidRPr="008E17A1">
        <w:rPr>
          <w:spacing w:val="-2"/>
        </w:rPr>
        <w:t xml:space="preserve"> </w:t>
      </w:r>
      <w:r w:rsidRPr="008E17A1">
        <w:t>тем,</w:t>
      </w:r>
      <w:r w:rsidRPr="008E17A1">
        <w:rPr>
          <w:spacing w:val="-5"/>
        </w:rPr>
        <w:t xml:space="preserve"> </w:t>
      </w:r>
      <w:r w:rsidRPr="008E17A1">
        <w:t>что</w:t>
      </w:r>
      <w:r w:rsidRPr="008E17A1">
        <w:rPr>
          <w:spacing w:val="-1"/>
        </w:rPr>
        <w:t xml:space="preserve"> </w:t>
      </w:r>
      <w:r w:rsidRPr="008E17A1">
        <w:t>литературные</w:t>
      </w:r>
      <w:r w:rsidRPr="008E17A1">
        <w:rPr>
          <w:spacing w:val="-3"/>
        </w:rPr>
        <w:t xml:space="preserve"> </w:t>
      </w:r>
      <w:r w:rsidRPr="008E17A1">
        <w:t>произведения</w:t>
      </w:r>
      <w:r w:rsidRPr="008E17A1">
        <w:rPr>
          <w:spacing w:val="-1"/>
        </w:rPr>
        <w:t xml:space="preserve"> </w:t>
      </w:r>
      <w:r w:rsidRPr="008E17A1">
        <w:t>являются феноменом культуры: в них заключено эстетическое освоение мира, а</w:t>
      </w:r>
      <w:r w:rsidRPr="008E17A1">
        <w:rPr>
          <w:spacing w:val="80"/>
        </w:rPr>
        <w:t xml:space="preserve"> </w:t>
      </w:r>
      <w:r w:rsidRPr="008E17A1">
        <w:t>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</w:t>
      </w:r>
      <w:r w:rsidRPr="008E17A1">
        <w:rPr>
          <w:spacing w:val="40"/>
        </w:rPr>
        <w:t xml:space="preserve"> </w:t>
      </w:r>
      <w:r w:rsidRPr="008E17A1">
        <w:t>и общечеловеческим.</w:t>
      </w:r>
    </w:p>
    <w:p w:rsidR="00EB1A4A" w:rsidRPr="008E17A1" w:rsidRDefault="00EB1A4A" w:rsidP="00EB1A4A">
      <w:pPr>
        <w:pStyle w:val="a3"/>
        <w:ind w:right="134"/>
      </w:pPr>
      <w:r w:rsidRPr="008E17A1"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 эстетической реакции читателя, которая зависит от возрастных особенностей обучающихся, их психического и литературного развития, жизненного и читательского опыта.</w:t>
      </w:r>
    </w:p>
    <w:p w:rsidR="00EB1A4A" w:rsidRPr="008E17A1" w:rsidRDefault="00EB1A4A" w:rsidP="00EB1A4A">
      <w:pPr>
        <w:spacing w:before="1"/>
        <w:ind w:left="143" w:right="139" w:firstLine="707"/>
        <w:jc w:val="both"/>
        <w:rPr>
          <w:i/>
          <w:sz w:val="24"/>
          <w:szCs w:val="24"/>
        </w:rPr>
      </w:pPr>
      <w:r w:rsidRPr="008E17A1">
        <w:rPr>
          <w:b/>
          <w:sz w:val="24"/>
          <w:szCs w:val="24"/>
        </w:rPr>
        <w:t>Учебный</w:t>
      </w:r>
      <w:r w:rsidRPr="008E17A1">
        <w:rPr>
          <w:b/>
          <w:spacing w:val="-1"/>
          <w:sz w:val="24"/>
          <w:szCs w:val="24"/>
        </w:rPr>
        <w:t xml:space="preserve"> </w:t>
      </w:r>
      <w:r w:rsidRPr="008E17A1">
        <w:rPr>
          <w:b/>
          <w:sz w:val="24"/>
          <w:szCs w:val="24"/>
        </w:rPr>
        <w:t>предмет</w:t>
      </w:r>
      <w:r w:rsidRPr="008E17A1">
        <w:rPr>
          <w:b/>
          <w:spacing w:val="-1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«Родной язык» и «Родная Литература» реализуется</w:t>
      </w:r>
      <w:r w:rsidRPr="008E17A1">
        <w:rPr>
          <w:i/>
          <w:spacing w:val="-1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в</w:t>
      </w:r>
      <w:r w:rsidRPr="008E17A1">
        <w:rPr>
          <w:i/>
          <w:spacing w:val="-5"/>
          <w:sz w:val="24"/>
          <w:szCs w:val="24"/>
        </w:rPr>
        <w:t xml:space="preserve"> </w:t>
      </w:r>
      <w:r w:rsidRPr="008E17A1">
        <w:rPr>
          <w:i/>
          <w:sz w:val="24"/>
          <w:szCs w:val="24"/>
        </w:rPr>
        <w:t>соответствии с приказом Минпросещения № 467 от 18.06.2025 г. для организаций, в которых языком образования является русский язык, изучение родного языка и родной литературы из числа языков народов Российской Федерации, государственных языков</w:t>
      </w:r>
      <w:r w:rsidRPr="008E17A1">
        <w:rPr>
          <w:i/>
          <w:spacing w:val="56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республик</w:t>
      </w:r>
      <w:r w:rsidRPr="008E17A1">
        <w:rPr>
          <w:i/>
          <w:spacing w:val="56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Российской</w:t>
      </w:r>
      <w:r w:rsidRPr="008E17A1">
        <w:rPr>
          <w:i/>
          <w:spacing w:val="57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Федерации</w:t>
      </w:r>
      <w:r w:rsidRPr="008E17A1">
        <w:rPr>
          <w:i/>
          <w:spacing w:val="56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осуществляется</w:t>
      </w:r>
      <w:r w:rsidRPr="008E17A1">
        <w:rPr>
          <w:i/>
          <w:spacing w:val="56"/>
          <w:sz w:val="24"/>
          <w:szCs w:val="24"/>
        </w:rPr>
        <w:t xml:space="preserve">  </w:t>
      </w:r>
      <w:r w:rsidRPr="008E17A1">
        <w:rPr>
          <w:i/>
          <w:sz w:val="24"/>
          <w:szCs w:val="24"/>
        </w:rPr>
        <w:t>при</w:t>
      </w:r>
      <w:r w:rsidRPr="008E17A1">
        <w:rPr>
          <w:i/>
          <w:spacing w:val="57"/>
          <w:sz w:val="24"/>
          <w:szCs w:val="24"/>
        </w:rPr>
        <w:t xml:space="preserve">  </w:t>
      </w:r>
      <w:r w:rsidRPr="008E17A1">
        <w:rPr>
          <w:i/>
          <w:spacing w:val="-2"/>
          <w:sz w:val="24"/>
          <w:szCs w:val="24"/>
        </w:rPr>
        <w:t xml:space="preserve">наличии </w:t>
      </w:r>
      <w:r w:rsidRPr="008E17A1">
        <w:rPr>
          <w:i/>
          <w:sz w:val="24"/>
          <w:szCs w:val="24"/>
        </w:rPr>
        <w:t>возможностей организации и по заявлению обучающихся, родителей (иных законных представителей) несовершеннолетних обучающихся.</w:t>
      </w:r>
    </w:p>
    <w:p w:rsidR="00EB1A4A" w:rsidRPr="008E17A1" w:rsidRDefault="00EB1A4A" w:rsidP="00EB1A4A">
      <w:pPr>
        <w:pStyle w:val="a3"/>
        <w:ind w:right="138"/>
      </w:pPr>
      <w:r w:rsidRPr="008E17A1">
        <w:t>Общее число часов для изучения родного (аварского) языка и родной(аварской литературы) : в 5 - 9 классе по  по языку 68 часов (2 часа в неделю), по литературе 1 час(34 часа).</w:t>
      </w:r>
    </w:p>
    <w:p w:rsidR="00EB1A4A" w:rsidRPr="008E17A1" w:rsidRDefault="00EB1A4A" w:rsidP="00EB1A4A">
      <w:pPr>
        <w:ind w:left="143" w:right="137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У</w:t>
      </w:r>
      <w:r w:rsidRPr="008E17A1">
        <w:rPr>
          <w:b/>
          <w:sz w:val="24"/>
          <w:szCs w:val="24"/>
        </w:rPr>
        <w:t xml:space="preserve">чебный предмет «Иностранный (английский) язык» </w:t>
      </w:r>
      <w:r w:rsidRPr="008E17A1">
        <w:rPr>
          <w:sz w:val="24"/>
          <w:szCs w:val="24"/>
        </w:rPr>
        <w:t>является обязательным для изучения (Приказ Минпросещения № 467 от 18.06.2025 г).</w:t>
      </w:r>
    </w:p>
    <w:p w:rsidR="00EB1A4A" w:rsidRPr="008E17A1" w:rsidRDefault="00EB1A4A" w:rsidP="00EB1A4A">
      <w:pPr>
        <w:pStyle w:val="a3"/>
        <w:spacing w:line="242" w:lineRule="auto"/>
        <w:ind w:right="140"/>
      </w:pPr>
      <w:r w:rsidRPr="008E17A1">
        <w:t>Общее число часов для изучения иностранного (английского) языка составляет</w:t>
      </w:r>
      <w:r w:rsidRPr="008E17A1">
        <w:rPr>
          <w:spacing w:val="9"/>
        </w:rPr>
        <w:t xml:space="preserve"> </w:t>
      </w:r>
      <w:r w:rsidRPr="008E17A1">
        <w:t>–</w:t>
      </w:r>
      <w:r w:rsidRPr="008E17A1">
        <w:rPr>
          <w:spacing w:val="14"/>
        </w:rPr>
        <w:t xml:space="preserve"> </w:t>
      </w:r>
      <w:r w:rsidRPr="008E17A1">
        <w:t>510</w:t>
      </w:r>
      <w:r w:rsidRPr="008E17A1">
        <w:rPr>
          <w:spacing w:val="12"/>
        </w:rPr>
        <w:t xml:space="preserve"> </w:t>
      </w:r>
      <w:r w:rsidRPr="008E17A1">
        <w:t>часов:</w:t>
      </w:r>
      <w:r w:rsidRPr="008E17A1">
        <w:rPr>
          <w:spacing w:val="13"/>
        </w:rPr>
        <w:t xml:space="preserve"> </w:t>
      </w:r>
      <w:r w:rsidRPr="008E17A1">
        <w:t>в</w:t>
      </w:r>
      <w:r w:rsidRPr="008E17A1">
        <w:rPr>
          <w:spacing w:val="12"/>
        </w:rPr>
        <w:t xml:space="preserve"> </w:t>
      </w:r>
      <w:r w:rsidRPr="008E17A1">
        <w:t>5</w:t>
      </w:r>
      <w:r w:rsidRPr="008E17A1">
        <w:rPr>
          <w:spacing w:val="12"/>
        </w:rPr>
        <w:t xml:space="preserve"> </w:t>
      </w:r>
      <w:r w:rsidRPr="008E17A1">
        <w:t>классе</w:t>
      </w:r>
      <w:r w:rsidRPr="008E17A1">
        <w:rPr>
          <w:spacing w:val="16"/>
        </w:rPr>
        <w:t xml:space="preserve"> </w:t>
      </w:r>
      <w:r w:rsidRPr="008E17A1">
        <w:t>–</w:t>
      </w:r>
      <w:r w:rsidRPr="008E17A1">
        <w:rPr>
          <w:spacing w:val="10"/>
        </w:rPr>
        <w:t xml:space="preserve"> </w:t>
      </w:r>
      <w:r w:rsidRPr="008E17A1">
        <w:t>102</w:t>
      </w:r>
      <w:r w:rsidRPr="008E17A1">
        <w:rPr>
          <w:spacing w:val="13"/>
        </w:rPr>
        <w:t xml:space="preserve"> </w:t>
      </w:r>
      <w:r w:rsidRPr="008E17A1">
        <w:t>час</w:t>
      </w:r>
      <w:r w:rsidRPr="008E17A1">
        <w:rPr>
          <w:spacing w:val="13"/>
        </w:rPr>
        <w:t xml:space="preserve"> </w:t>
      </w:r>
      <w:r w:rsidRPr="008E17A1">
        <w:t>(3</w:t>
      </w:r>
      <w:r w:rsidRPr="008E17A1">
        <w:rPr>
          <w:spacing w:val="12"/>
        </w:rPr>
        <w:t xml:space="preserve"> </w:t>
      </w:r>
      <w:r w:rsidRPr="008E17A1">
        <w:t>часа</w:t>
      </w:r>
      <w:r w:rsidRPr="008E17A1">
        <w:rPr>
          <w:spacing w:val="13"/>
        </w:rPr>
        <w:t xml:space="preserve"> </w:t>
      </w:r>
      <w:r w:rsidRPr="008E17A1">
        <w:t>в</w:t>
      </w:r>
      <w:r w:rsidRPr="008E17A1">
        <w:rPr>
          <w:spacing w:val="11"/>
        </w:rPr>
        <w:t xml:space="preserve"> </w:t>
      </w:r>
      <w:r w:rsidRPr="008E17A1">
        <w:t>неделю),</w:t>
      </w:r>
      <w:r w:rsidRPr="008E17A1">
        <w:rPr>
          <w:spacing w:val="12"/>
        </w:rPr>
        <w:t xml:space="preserve"> </w:t>
      </w:r>
      <w:r w:rsidRPr="008E17A1">
        <w:t>в</w:t>
      </w:r>
      <w:r w:rsidRPr="008E17A1">
        <w:rPr>
          <w:spacing w:val="12"/>
        </w:rPr>
        <w:t xml:space="preserve"> </w:t>
      </w:r>
      <w:r w:rsidRPr="008E17A1">
        <w:t>6</w:t>
      </w:r>
      <w:r w:rsidRPr="008E17A1">
        <w:rPr>
          <w:spacing w:val="12"/>
        </w:rPr>
        <w:t xml:space="preserve"> </w:t>
      </w:r>
      <w:r w:rsidRPr="008E17A1">
        <w:t>классе</w:t>
      </w:r>
      <w:r w:rsidRPr="008E17A1">
        <w:rPr>
          <w:spacing w:val="17"/>
        </w:rPr>
        <w:t xml:space="preserve"> </w:t>
      </w:r>
      <w:r w:rsidRPr="008E17A1">
        <w:t>–</w:t>
      </w:r>
      <w:r w:rsidRPr="008E17A1">
        <w:rPr>
          <w:spacing w:val="14"/>
        </w:rPr>
        <w:t xml:space="preserve"> </w:t>
      </w:r>
      <w:r w:rsidRPr="008E17A1">
        <w:rPr>
          <w:spacing w:val="-5"/>
        </w:rPr>
        <w:t>102</w:t>
      </w:r>
    </w:p>
    <w:p w:rsidR="00EB1A4A" w:rsidRPr="008E17A1" w:rsidRDefault="00EB1A4A" w:rsidP="00EB1A4A">
      <w:pPr>
        <w:pStyle w:val="a3"/>
        <w:ind w:right="140"/>
      </w:pPr>
      <w:r w:rsidRPr="008E17A1">
        <w:t>часа (3 часа в неделю), в 7 классе – 102 часа (3 часа в неделю), в 8 классе –102 часа (3 часа в неделю), в 9 классе – 102 часа (3 часа в неделю).</w:t>
      </w:r>
    </w:p>
    <w:p w:rsidR="00EB1A4A" w:rsidRPr="008E17A1" w:rsidRDefault="00EB1A4A" w:rsidP="00EB1A4A">
      <w:pPr>
        <w:pStyle w:val="a3"/>
        <w:ind w:right="139"/>
      </w:pPr>
      <w:r w:rsidRPr="008E17A1">
        <w:t>Изучение иностранного (английского) языка направлено на</w:t>
      </w:r>
      <w:r w:rsidRPr="008E17A1">
        <w:rPr>
          <w:spacing w:val="40"/>
        </w:rPr>
        <w:t xml:space="preserve"> </w:t>
      </w:r>
      <w:r w:rsidRPr="008E17A1">
        <w:t>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</w:t>
      </w:r>
    </w:p>
    <w:p w:rsidR="00EB1A4A" w:rsidRPr="008E17A1" w:rsidRDefault="00EB1A4A" w:rsidP="00EB1A4A">
      <w:pPr>
        <w:spacing w:line="322" w:lineRule="exact"/>
        <w:ind w:left="851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Учебный</w:t>
      </w:r>
      <w:r w:rsidRPr="008E17A1">
        <w:rPr>
          <w:spacing w:val="29"/>
          <w:sz w:val="24"/>
          <w:szCs w:val="24"/>
        </w:rPr>
        <w:t xml:space="preserve">  </w:t>
      </w:r>
      <w:r w:rsidRPr="008E17A1">
        <w:rPr>
          <w:sz w:val="24"/>
          <w:szCs w:val="24"/>
        </w:rPr>
        <w:t>предмет</w:t>
      </w:r>
      <w:r w:rsidRPr="008E17A1">
        <w:rPr>
          <w:spacing w:val="31"/>
          <w:sz w:val="24"/>
          <w:szCs w:val="24"/>
        </w:rPr>
        <w:t xml:space="preserve">  </w:t>
      </w:r>
      <w:r w:rsidRPr="008E17A1">
        <w:rPr>
          <w:b/>
          <w:sz w:val="24"/>
          <w:szCs w:val="24"/>
        </w:rPr>
        <w:t>«Математика»</w:t>
      </w:r>
      <w:r w:rsidRPr="008E17A1">
        <w:rPr>
          <w:b/>
          <w:spacing w:val="32"/>
          <w:sz w:val="24"/>
          <w:szCs w:val="24"/>
        </w:rPr>
        <w:t xml:space="preserve">  </w:t>
      </w:r>
      <w:r w:rsidRPr="008E17A1">
        <w:rPr>
          <w:sz w:val="24"/>
          <w:szCs w:val="24"/>
        </w:rPr>
        <w:t>включает</w:t>
      </w:r>
      <w:r w:rsidRPr="008E17A1">
        <w:rPr>
          <w:spacing w:val="32"/>
          <w:sz w:val="24"/>
          <w:szCs w:val="24"/>
        </w:rPr>
        <w:t xml:space="preserve">  </w:t>
      </w:r>
      <w:r w:rsidRPr="008E17A1">
        <w:rPr>
          <w:sz w:val="24"/>
          <w:szCs w:val="24"/>
        </w:rPr>
        <w:t>в</w:t>
      </w:r>
      <w:r w:rsidRPr="008E17A1">
        <w:rPr>
          <w:spacing w:val="31"/>
          <w:sz w:val="24"/>
          <w:szCs w:val="24"/>
        </w:rPr>
        <w:t xml:space="preserve">  </w:t>
      </w:r>
      <w:r w:rsidRPr="008E17A1">
        <w:rPr>
          <w:sz w:val="24"/>
          <w:szCs w:val="24"/>
        </w:rPr>
        <w:t>себя</w:t>
      </w:r>
      <w:r w:rsidRPr="008E17A1">
        <w:rPr>
          <w:spacing w:val="31"/>
          <w:sz w:val="24"/>
          <w:szCs w:val="24"/>
        </w:rPr>
        <w:t xml:space="preserve">  </w:t>
      </w:r>
      <w:r w:rsidRPr="008E17A1">
        <w:rPr>
          <w:sz w:val="24"/>
          <w:szCs w:val="24"/>
        </w:rPr>
        <w:t>учебные</w:t>
      </w:r>
      <w:r w:rsidRPr="008E17A1">
        <w:rPr>
          <w:spacing w:val="32"/>
          <w:sz w:val="24"/>
          <w:szCs w:val="24"/>
        </w:rPr>
        <w:t xml:space="preserve">  </w:t>
      </w:r>
      <w:r w:rsidRPr="008E17A1">
        <w:rPr>
          <w:spacing w:val="-2"/>
          <w:sz w:val="24"/>
          <w:szCs w:val="24"/>
        </w:rPr>
        <w:t>курсы</w:t>
      </w:r>
    </w:p>
    <w:p w:rsidR="00EB1A4A" w:rsidRPr="008E17A1" w:rsidRDefault="00EB1A4A" w:rsidP="00EB1A4A">
      <w:pPr>
        <w:pStyle w:val="a3"/>
        <w:ind w:right="138"/>
      </w:pPr>
      <w:r w:rsidRPr="008E17A1">
        <w:t>«Алгебра», «Геометрия», «Вероятность и статистика» и являются обязательными 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40"/>
      </w:pPr>
      <w:r w:rsidRPr="008E17A1">
        <w:t>Общее</w:t>
      </w:r>
      <w:r w:rsidRPr="008E17A1">
        <w:rPr>
          <w:spacing w:val="-3"/>
        </w:rPr>
        <w:t xml:space="preserve"> </w:t>
      </w:r>
      <w:r w:rsidRPr="008E17A1">
        <w:t>число</w:t>
      </w:r>
      <w:r w:rsidRPr="008E17A1">
        <w:rPr>
          <w:spacing w:val="-1"/>
        </w:rPr>
        <w:t xml:space="preserve"> </w:t>
      </w:r>
      <w:r w:rsidRPr="008E17A1">
        <w:t>часов</w:t>
      </w:r>
      <w:r w:rsidRPr="008E17A1">
        <w:rPr>
          <w:spacing w:val="-6"/>
        </w:rPr>
        <w:t xml:space="preserve"> </w:t>
      </w:r>
      <w:r w:rsidRPr="008E17A1">
        <w:t>для</w:t>
      </w:r>
      <w:r w:rsidRPr="008E17A1">
        <w:rPr>
          <w:spacing w:val="-3"/>
        </w:rPr>
        <w:t xml:space="preserve"> </w:t>
      </w:r>
      <w:r w:rsidRPr="008E17A1">
        <w:t>изучения</w:t>
      </w:r>
      <w:r w:rsidRPr="008E17A1">
        <w:rPr>
          <w:spacing w:val="-3"/>
        </w:rPr>
        <w:t xml:space="preserve"> </w:t>
      </w:r>
      <w:r w:rsidRPr="008E17A1">
        <w:t>математики на</w:t>
      </w:r>
      <w:r w:rsidRPr="008E17A1">
        <w:rPr>
          <w:spacing w:val="-2"/>
        </w:rPr>
        <w:t xml:space="preserve"> </w:t>
      </w:r>
      <w:r w:rsidRPr="008E17A1">
        <w:t>уровне</w:t>
      </w:r>
      <w:r w:rsidRPr="008E17A1">
        <w:rPr>
          <w:spacing w:val="-3"/>
        </w:rPr>
        <w:t xml:space="preserve"> </w:t>
      </w:r>
      <w:r w:rsidRPr="008E17A1">
        <w:t>основного</w:t>
      </w:r>
      <w:r w:rsidRPr="008E17A1">
        <w:rPr>
          <w:spacing w:val="-2"/>
        </w:rPr>
        <w:t xml:space="preserve"> </w:t>
      </w:r>
      <w:r w:rsidRPr="008E17A1">
        <w:t>общего образования составляет – 952 часа: в 5 классе – 170 часов (5 часов в неделю), в</w:t>
      </w:r>
      <w:r w:rsidRPr="008E17A1">
        <w:rPr>
          <w:spacing w:val="40"/>
        </w:rPr>
        <w:t xml:space="preserve"> </w:t>
      </w:r>
      <w:r w:rsidRPr="008E17A1">
        <w:t>6</w:t>
      </w:r>
      <w:r w:rsidRPr="008E17A1">
        <w:rPr>
          <w:spacing w:val="60"/>
        </w:rPr>
        <w:t xml:space="preserve"> </w:t>
      </w:r>
      <w:r w:rsidRPr="008E17A1">
        <w:t>классе</w:t>
      </w:r>
      <w:r w:rsidRPr="008E17A1">
        <w:rPr>
          <w:spacing w:val="61"/>
        </w:rPr>
        <w:t xml:space="preserve"> </w:t>
      </w:r>
      <w:r w:rsidRPr="008E17A1">
        <w:t>–</w:t>
      </w:r>
      <w:r w:rsidRPr="008E17A1">
        <w:rPr>
          <w:spacing w:val="61"/>
        </w:rPr>
        <w:t xml:space="preserve"> </w:t>
      </w:r>
      <w:r w:rsidRPr="008E17A1">
        <w:t>170</w:t>
      </w:r>
      <w:r w:rsidRPr="008E17A1">
        <w:rPr>
          <w:spacing w:val="62"/>
        </w:rPr>
        <w:t xml:space="preserve"> </w:t>
      </w:r>
      <w:r w:rsidRPr="008E17A1">
        <w:t>часов</w:t>
      </w:r>
      <w:r w:rsidRPr="008E17A1">
        <w:rPr>
          <w:spacing w:val="62"/>
        </w:rPr>
        <w:t xml:space="preserve"> </w:t>
      </w:r>
      <w:r w:rsidRPr="008E17A1">
        <w:t>(5</w:t>
      </w:r>
      <w:r w:rsidRPr="008E17A1">
        <w:rPr>
          <w:spacing w:val="62"/>
        </w:rPr>
        <w:t xml:space="preserve"> </w:t>
      </w:r>
      <w:r w:rsidRPr="008E17A1">
        <w:t>часов</w:t>
      </w:r>
      <w:r w:rsidRPr="008E17A1">
        <w:rPr>
          <w:spacing w:val="61"/>
        </w:rPr>
        <w:t xml:space="preserve"> </w:t>
      </w:r>
      <w:r w:rsidRPr="008E17A1">
        <w:t>в</w:t>
      </w:r>
      <w:r w:rsidRPr="008E17A1">
        <w:rPr>
          <w:spacing w:val="60"/>
        </w:rPr>
        <w:t xml:space="preserve"> </w:t>
      </w:r>
      <w:r w:rsidRPr="008E17A1">
        <w:t>неделю),</w:t>
      </w:r>
      <w:r w:rsidRPr="008E17A1">
        <w:rPr>
          <w:spacing w:val="61"/>
        </w:rPr>
        <w:t xml:space="preserve"> </w:t>
      </w:r>
      <w:r w:rsidRPr="008E17A1">
        <w:t>в</w:t>
      </w:r>
      <w:r w:rsidRPr="008E17A1">
        <w:rPr>
          <w:spacing w:val="61"/>
        </w:rPr>
        <w:t xml:space="preserve"> </w:t>
      </w:r>
      <w:r w:rsidRPr="008E17A1">
        <w:t>7</w:t>
      </w:r>
      <w:r w:rsidRPr="008E17A1">
        <w:rPr>
          <w:spacing w:val="63"/>
        </w:rPr>
        <w:t xml:space="preserve"> </w:t>
      </w:r>
      <w:r w:rsidRPr="008E17A1">
        <w:t>классе</w:t>
      </w:r>
      <w:r w:rsidRPr="008E17A1">
        <w:rPr>
          <w:spacing w:val="64"/>
        </w:rPr>
        <w:t xml:space="preserve"> </w:t>
      </w:r>
      <w:r w:rsidRPr="008E17A1">
        <w:t>–</w:t>
      </w:r>
      <w:r w:rsidRPr="008E17A1">
        <w:rPr>
          <w:spacing w:val="61"/>
        </w:rPr>
        <w:t xml:space="preserve"> </w:t>
      </w:r>
      <w:r w:rsidRPr="008E17A1">
        <w:t>204</w:t>
      </w:r>
      <w:r w:rsidRPr="008E17A1">
        <w:rPr>
          <w:spacing w:val="63"/>
        </w:rPr>
        <w:t xml:space="preserve"> </w:t>
      </w:r>
      <w:r w:rsidRPr="008E17A1">
        <w:t>часа</w:t>
      </w:r>
      <w:r w:rsidRPr="008E17A1">
        <w:rPr>
          <w:spacing w:val="62"/>
        </w:rPr>
        <w:t xml:space="preserve"> </w:t>
      </w:r>
      <w:r w:rsidRPr="008E17A1">
        <w:t>(6</w:t>
      </w:r>
      <w:r w:rsidRPr="008E17A1">
        <w:rPr>
          <w:spacing w:val="60"/>
        </w:rPr>
        <w:t xml:space="preserve"> </w:t>
      </w:r>
      <w:r w:rsidRPr="008E17A1">
        <w:t>часов</w:t>
      </w:r>
      <w:r w:rsidRPr="008E17A1">
        <w:rPr>
          <w:spacing w:val="60"/>
        </w:rPr>
        <w:t xml:space="preserve"> </w:t>
      </w:r>
      <w:r w:rsidRPr="008E17A1">
        <w:rPr>
          <w:spacing w:val="-10"/>
        </w:rPr>
        <w:t>в</w:t>
      </w:r>
    </w:p>
    <w:p w:rsidR="00EB1A4A" w:rsidRPr="008E17A1" w:rsidRDefault="00EB1A4A" w:rsidP="00EB1A4A">
      <w:pPr>
        <w:pStyle w:val="a3"/>
        <w:ind w:right="138"/>
      </w:pPr>
      <w:r w:rsidRPr="008E17A1">
        <w:t>неделю), в 8 классе – 204 часа (6 часов в неделю), в 9 классе – 204 часа (6 часов в неделю).</w:t>
      </w:r>
    </w:p>
    <w:p w:rsidR="00EB1A4A" w:rsidRPr="008E17A1" w:rsidRDefault="00EB1A4A" w:rsidP="00EB1A4A">
      <w:pPr>
        <w:pStyle w:val="a3"/>
        <w:spacing w:line="321" w:lineRule="exact"/>
        <w:ind w:left="0" w:right="139"/>
        <w:jc w:val="right"/>
      </w:pPr>
      <w:r w:rsidRPr="008E17A1">
        <w:t>Основные</w:t>
      </w:r>
      <w:r w:rsidRPr="008E17A1">
        <w:rPr>
          <w:spacing w:val="47"/>
        </w:rPr>
        <w:t xml:space="preserve"> </w:t>
      </w:r>
      <w:r w:rsidRPr="008E17A1">
        <w:t>линии</w:t>
      </w:r>
      <w:r w:rsidRPr="008E17A1">
        <w:rPr>
          <w:spacing w:val="50"/>
        </w:rPr>
        <w:t xml:space="preserve"> </w:t>
      </w:r>
      <w:r w:rsidRPr="008E17A1">
        <w:t>содержания</w:t>
      </w:r>
      <w:r w:rsidRPr="008E17A1">
        <w:rPr>
          <w:spacing w:val="50"/>
        </w:rPr>
        <w:t xml:space="preserve"> </w:t>
      </w:r>
      <w:r w:rsidRPr="008E17A1">
        <w:t>программы</w:t>
      </w:r>
      <w:r w:rsidRPr="008E17A1">
        <w:rPr>
          <w:spacing w:val="49"/>
        </w:rPr>
        <w:t xml:space="preserve"> </w:t>
      </w:r>
      <w:r w:rsidRPr="008E17A1">
        <w:t>по</w:t>
      </w:r>
      <w:r w:rsidRPr="008E17A1">
        <w:rPr>
          <w:spacing w:val="50"/>
        </w:rPr>
        <w:t xml:space="preserve"> </w:t>
      </w:r>
      <w:r w:rsidRPr="008E17A1">
        <w:t>математике</w:t>
      </w:r>
      <w:r w:rsidRPr="008E17A1">
        <w:rPr>
          <w:spacing w:val="48"/>
        </w:rPr>
        <w:t xml:space="preserve"> </w:t>
      </w:r>
      <w:r w:rsidRPr="008E17A1">
        <w:t>в</w:t>
      </w:r>
      <w:r w:rsidRPr="008E17A1">
        <w:rPr>
          <w:spacing w:val="51"/>
        </w:rPr>
        <w:t xml:space="preserve"> </w:t>
      </w:r>
      <w:r w:rsidRPr="008E17A1">
        <w:t>5–9</w:t>
      </w:r>
      <w:r w:rsidRPr="008E17A1">
        <w:rPr>
          <w:spacing w:val="50"/>
        </w:rPr>
        <w:t xml:space="preserve"> </w:t>
      </w:r>
      <w:r w:rsidRPr="008E17A1">
        <w:rPr>
          <w:spacing w:val="-2"/>
        </w:rPr>
        <w:t>классах:</w:t>
      </w:r>
    </w:p>
    <w:p w:rsidR="00EB1A4A" w:rsidRPr="008E17A1" w:rsidRDefault="00EB1A4A" w:rsidP="00EB1A4A">
      <w:pPr>
        <w:pStyle w:val="a3"/>
        <w:ind w:left="0" w:right="141"/>
        <w:jc w:val="right"/>
      </w:pPr>
      <w:r w:rsidRPr="008E17A1">
        <w:t>«Числа</w:t>
      </w:r>
      <w:r w:rsidRPr="008E17A1">
        <w:rPr>
          <w:spacing w:val="16"/>
        </w:rPr>
        <w:t xml:space="preserve"> </w:t>
      </w:r>
      <w:r w:rsidRPr="008E17A1">
        <w:t>и</w:t>
      </w:r>
      <w:r w:rsidRPr="008E17A1">
        <w:rPr>
          <w:spacing w:val="18"/>
        </w:rPr>
        <w:t xml:space="preserve"> </w:t>
      </w:r>
      <w:r w:rsidRPr="008E17A1">
        <w:t>вычисления»,</w:t>
      </w:r>
      <w:r w:rsidRPr="008E17A1">
        <w:rPr>
          <w:spacing w:val="18"/>
        </w:rPr>
        <w:t xml:space="preserve"> </w:t>
      </w:r>
      <w:r w:rsidRPr="008E17A1">
        <w:t>«Алгебра»</w:t>
      </w:r>
      <w:r w:rsidRPr="008E17A1">
        <w:rPr>
          <w:spacing w:val="18"/>
        </w:rPr>
        <w:t xml:space="preserve"> </w:t>
      </w:r>
      <w:r w:rsidRPr="008E17A1">
        <w:t>(«Алгебраические</w:t>
      </w:r>
      <w:r w:rsidRPr="008E17A1">
        <w:rPr>
          <w:spacing w:val="18"/>
        </w:rPr>
        <w:t xml:space="preserve"> </w:t>
      </w:r>
      <w:r w:rsidRPr="008E17A1">
        <w:t>выражения»,</w:t>
      </w:r>
      <w:r w:rsidRPr="008E17A1">
        <w:rPr>
          <w:spacing w:val="19"/>
        </w:rPr>
        <w:t xml:space="preserve"> </w:t>
      </w:r>
      <w:r w:rsidRPr="008E17A1">
        <w:rPr>
          <w:spacing w:val="-2"/>
        </w:rPr>
        <w:t>«Уравнения</w:t>
      </w:r>
    </w:p>
    <w:p w:rsidR="00EB1A4A" w:rsidRPr="008E17A1" w:rsidRDefault="00EB1A4A" w:rsidP="00EB1A4A">
      <w:pPr>
        <w:pStyle w:val="a3"/>
        <w:spacing w:before="66"/>
        <w:ind w:right="138"/>
      </w:pPr>
      <w:r w:rsidRPr="008E17A1">
        <w:t>и неравенства»), «Функции», «Геометрия» («Геометрические фигуры и их свойства»,</w:t>
      </w:r>
      <w:r w:rsidRPr="008E17A1">
        <w:rPr>
          <w:spacing w:val="-3"/>
        </w:rPr>
        <w:t xml:space="preserve"> </w:t>
      </w:r>
      <w:r w:rsidRPr="008E17A1">
        <w:t>«Измерение</w:t>
      </w:r>
      <w:r w:rsidRPr="008E17A1">
        <w:rPr>
          <w:spacing w:val="-4"/>
        </w:rPr>
        <w:t xml:space="preserve"> </w:t>
      </w:r>
      <w:r w:rsidRPr="008E17A1">
        <w:t>геометрических</w:t>
      </w:r>
      <w:r w:rsidRPr="008E17A1">
        <w:rPr>
          <w:spacing w:val="-4"/>
        </w:rPr>
        <w:t xml:space="preserve"> </w:t>
      </w:r>
      <w:r w:rsidRPr="008E17A1">
        <w:t>величин»),</w:t>
      </w:r>
      <w:r w:rsidRPr="008E17A1">
        <w:rPr>
          <w:spacing w:val="-3"/>
        </w:rPr>
        <w:t xml:space="preserve"> </w:t>
      </w:r>
      <w:r w:rsidRPr="008E17A1">
        <w:t>«Вероятность</w:t>
      </w:r>
      <w:r w:rsidRPr="008E17A1">
        <w:rPr>
          <w:spacing w:val="-5"/>
        </w:rPr>
        <w:t xml:space="preserve"> </w:t>
      </w:r>
      <w:r w:rsidRPr="008E17A1">
        <w:t>и</w:t>
      </w:r>
      <w:r w:rsidRPr="008E17A1">
        <w:rPr>
          <w:spacing w:val="-2"/>
        </w:rPr>
        <w:t xml:space="preserve"> </w:t>
      </w:r>
      <w:r w:rsidRPr="008E17A1">
        <w:t xml:space="preserve">статистика». Данные линии развиваются параллельно, каждая в соответствии с собственной логикой, однако не независимо одна от другой, а в тесном контакте и </w:t>
      </w:r>
      <w:r w:rsidRPr="008E17A1">
        <w:rPr>
          <w:spacing w:val="-2"/>
        </w:rPr>
        <w:t>взаимодействии.</w:t>
      </w:r>
    </w:p>
    <w:p w:rsidR="00EB1A4A" w:rsidRPr="008E17A1" w:rsidRDefault="00EB1A4A" w:rsidP="00EB1A4A">
      <w:pPr>
        <w:pStyle w:val="a3"/>
        <w:ind w:right="141"/>
      </w:pPr>
      <w:r w:rsidRPr="008E17A1">
        <w:t>Предметом математики являются фундаментальные структуры нашего мира</w:t>
      </w:r>
      <w:r w:rsidRPr="008E17A1">
        <w:rPr>
          <w:spacing w:val="-3"/>
        </w:rPr>
        <w:t xml:space="preserve"> </w:t>
      </w:r>
      <w:r w:rsidRPr="008E17A1">
        <w:t>–</w:t>
      </w:r>
      <w:r w:rsidRPr="008E17A1">
        <w:rPr>
          <w:spacing w:val="-4"/>
        </w:rPr>
        <w:t xml:space="preserve"> </w:t>
      </w:r>
      <w:r w:rsidRPr="008E17A1">
        <w:t>пространственные</w:t>
      </w:r>
      <w:r w:rsidRPr="008E17A1">
        <w:rPr>
          <w:spacing w:val="-4"/>
        </w:rPr>
        <w:t xml:space="preserve"> </w:t>
      </w:r>
      <w:r w:rsidRPr="008E17A1">
        <w:t>формы</w:t>
      </w:r>
      <w:r w:rsidRPr="008E17A1">
        <w:rPr>
          <w:spacing w:val="-2"/>
        </w:rPr>
        <w:t xml:space="preserve"> </w:t>
      </w:r>
      <w:r w:rsidRPr="008E17A1">
        <w:t>и</w:t>
      </w:r>
      <w:r w:rsidRPr="008E17A1">
        <w:rPr>
          <w:spacing w:val="-4"/>
        </w:rPr>
        <w:t xml:space="preserve"> </w:t>
      </w:r>
      <w:r w:rsidRPr="008E17A1">
        <w:t>количественные</w:t>
      </w:r>
      <w:r w:rsidRPr="008E17A1">
        <w:rPr>
          <w:spacing w:val="-4"/>
        </w:rPr>
        <w:t xml:space="preserve"> </w:t>
      </w:r>
      <w:r w:rsidRPr="008E17A1">
        <w:t>отношения</w:t>
      </w:r>
      <w:r w:rsidRPr="008E17A1">
        <w:rPr>
          <w:spacing w:val="-2"/>
        </w:rPr>
        <w:t xml:space="preserve"> </w:t>
      </w:r>
      <w:r w:rsidRPr="008E17A1">
        <w:t>(от</w:t>
      </w:r>
      <w:r w:rsidRPr="008E17A1">
        <w:rPr>
          <w:spacing w:val="-3"/>
        </w:rPr>
        <w:t xml:space="preserve"> </w:t>
      </w:r>
      <w:r w:rsidRPr="008E17A1">
        <w:t>простейших, усваиваемых в непосредственном опыте, до достаточно сложных, необходимых для развития научных и прикладных идей). Математические знания обеспечивают понимание принципов устройства и использования современной техники, восприятие и интерпретацию социальной, экономической, политической информации, дают возможность выполнять расчѐты и составлять алгоритмы, находить и применять формулы, владеть практическими приѐмами геометрических</w:t>
      </w:r>
      <w:r w:rsidRPr="008E17A1">
        <w:rPr>
          <w:spacing w:val="-3"/>
        </w:rPr>
        <w:t xml:space="preserve"> </w:t>
      </w:r>
      <w:r w:rsidRPr="008E17A1">
        <w:t>измерений</w:t>
      </w:r>
      <w:r w:rsidRPr="008E17A1">
        <w:rPr>
          <w:spacing w:val="-3"/>
        </w:rPr>
        <w:t xml:space="preserve"> </w:t>
      </w:r>
      <w:r w:rsidRPr="008E17A1">
        <w:t>и</w:t>
      </w:r>
      <w:r w:rsidRPr="008E17A1">
        <w:rPr>
          <w:spacing w:val="-3"/>
        </w:rPr>
        <w:t xml:space="preserve"> </w:t>
      </w:r>
      <w:r w:rsidRPr="008E17A1">
        <w:t>построений,</w:t>
      </w:r>
      <w:r w:rsidRPr="008E17A1">
        <w:rPr>
          <w:spacing w:val="-2"/>
        </w:rPr>
        <w:t xml:space="preserve"> </w:t>
      </w:r>
      <w:r w:rsidRPr="008E17A1">
        <w:t>читать</w:t>
      </w:r>
      <w:r w:rsidRPr="008E17A1">
        <w:rPr>
          <w:spacing w:val="-4"/>
        </w:rPr>
        <w:t xml:space="preserve"> </w:t>
      </w:r>
      <w:r w:rsidRPr="008E17A1">
        <w:t>информацию,</w:t>
      </w:r>
      <w:r w:rsidRPr="008E17A1">
        <w:rPr>
          <w:spacing w:val="-2"/>
        </w:rPr>
        <w:t xml:space="preserve"> </w:t>
      </w:r>
      <w:r w:rsidRPr="008E17A1">
        <w:t>представленную в виде таблиц, диаграмм и графиков, жить в условиях неопределѐнности и понимать вероятностный характер случайных событий.</w:t>
      </w:r>
    </w:p>
    <w:p w:rsidR="00EB1A4A" w:rsidRPr="008E17A1" w:rsidRDefault="00EB1A4A" w:rsidP="00EB1A4A">
      <w:pPr>
        <w:pStyle w:val="a3"/>
        <w:ind w:right="139"/>
      </w:pPr>
      <w:r w:rsidRPr="008E17A1">
        <w:t>Изучение математики формирует у обучающихся математический стиль мышления, проявляющийся в определѐнных умственных навыках. Обучающиеся осваивают такие приѐмы и методы мышления, как индукция и дедукция, обобщение и конкретизация, анализ и синтез, классификация и систематизация, абстрагирование и аналогия. Объекты математических умозаключений, правила их конструирования раскрывают механизм</w:t>
      </w:r>
      <w:r w:rsidRPr="008E17A1">
        <w:rPr>
          <w:spacing w:val="40"/>
        </w:rPr>
        <w:t xml:space="preserve"> </w:t>
      </w:r>
      <w:r w:rsidRPr="008E17A1">
        <w:t>логических построений, способствуют выработке умения формулировать, обосновывать и доказывать суждения, тем самым развивают логическое мышление. Изучение математики обеспечивает формирование</w:t>
      </w:r>
      <w:r w:rsidRPr="008E17A1">
        <w:rPr>
          <w:spacing w:val="40"/>
        </w:rPr>
        <w:t xml:space="preserve"> </w:t>
      </w:r>
      <w:r w:rsidRPr="008E17A1">
        <w:t>алгоритмической компоненты мышления и воспитание умений действовать по заданным алгоритмам, совершенствовать известные и конструировать новые. В процессе решения задач – основой учебной деятельности на уроках математики – развиваются творческая и прикладная стороны мышления.</w:t>
      </w:r>
    </w:p>
    <w:p w:rsidR="00EB1A4A" w:rsidRPr="008E17A1" w:rsidRDefault="00EB1A4A" w:rsidP="00EB1A4A">
      <w:pPr>
        <w:pStyle w:val="a3"/>
        <w:ind w:right="145"/>
      </w:pPr>
      <w:r w:rsidRPr="008E17A1">
        <w:t>Обучение математике даѐт возможность развивать у обучающихся точную, рациональную и информативную речь, умение отбирать наиболее подходящие языковые, символические, графические средства для выражения суждений и наглядного их представления.</w:t>
      </w:r>
    </w:p>
    <w:p w:rsidR="00EB1A4A" w:rsidRPr="008E17A1" w:rsidRDefault="00EB1A4A" w:rsidP="00EB1A4A">
      <w:pPr>
        <w:pStyle w:val="a3"/>
        <w:spacing w:before="2"/>
        <w:ind w:right="139"/>
      </w:pPr>
      <w:r w:rsidRPr="008E17A1">
        <w:t>Достижение обучающимися планируемых результатов освоения программы</w:t>
      </w:r>
      <w:r w:rsidRPr="008E17A1">
        <w:rPr>
          <w:spacing w:val="66"/>
          <w:w w:val="150"/>
        </w:rPr>
        <w:t xml:space="preserve">  </w:t>
      </w:r>
      <w:r w:rsidRPr="008E17A1">
        <w:t>основного</w:t>
      </w:r>
      <w:r w:rsidRPr="008E17A1">
        <w:rPr>
          <w:spacing w:val="69"/>
          <w:w w:val="150"/>
        </w:rPr>
        <w:t xml:space="preserve">  </w:t>
      </w:r>
      <w:r w:rsidRPr="008E17A1">
        <w:t>общего</w:t>
      </w:r>
      <w:r w:rsidRPr="008E17A1">
        <w:rPr>
          <w:spacing w:val="69"/>
          <w:w w:val="150"/>
        </w:rPr>
        <w:t xml:space="preserve">  </w:t>
      </w:r>
      <w:r w:rsidRPr="008E17A1">
        <w:t>образования</w:t>
      </w:r>
      <w:r w:rsidRPr="008E17A1">
        <w:rPr>
          <w:spacing w:val="68"/>
          <w:w w:val="150"/>
        </w:rPr>
        <w:t xml:space="preserve">  </w:t>
      </w:r>
      <w:r w:rsidRPr="008E17A1">
        <w:t>по</w:t>
      </w:r>
      <w:r w:rsidRPr="008E17A1">
        <w:rPr>
          <w:spacing w:val="70"/>
          <w:w w:val="150"/>
        </w:rPr>
        <w:t xml:space="preserve">  </w:t>
      </w:r>
      <w:r w:rsidRPr="008E17A1">
        <w:t>учебному</w:t>
      </w:r>
      <w:r w:rsidRPr="008E17A1">
        <w:rPr>
          <w:spacing w:val="68"/>
          <w:w w:val="150"/>
        </w:rPr>
        <w:t xml:space="preserve">  </w:t>
      </w:r>
      <w:r w:rsidRPr="008E17A1">
        <w:rPr>
          <w:spacing w:val="-2"/>
        </w:rPr>
        <w:t>предмету</w:t>
      </w:r>
    </w:p>
    <w:p w:rsidR="00EB1A4A" w:rsidRPr="008E17A1" w:rsidRDefault="00EB1A4A" w:rsidP="00EB1A4A">
      <w:pPr>
        <w:pStyle w:val="a3"/>
        <w:ind w:right="143"/>
      </w:pPr>
      <w:r w:rsidRPr="008E17A1">
        <w:t>«Математика» в рамках государственной итоговой аттестации включает результаты</w:t>
      </w:r>
      <w:r w:rsidRPr="008E17A1">
        <w:rPr>
          <w:spacing w:val="49"/>
          <w:w w:val="150"/>
        </w:rPr>
        <w:t xml:space="preserve">  </w:t>
      </w:r>
      <w:r w:rsidRPr="008E17A1">
        <w:t>освоения</w:t>
      </w:r>
      <w:r w:rsidRPr="008E17A1">
        <w:rPr>
          <w:spacing w:val="49"/>
          <w:w w:val="150"/>
        </w:rPr>
        <w:t xml:space="preserve">  </w:t>
      </w:r>
      <w:r w:rsidRPr="008E17A1">
        <w:t>рабочих</w:t>
      </w:r>
      <w:r w:rsidRPr="008E17A1">
        <w:rPr>
          <w:spacing w:val="50"/>
          <w:w w:val="150"/>
        </w:rPr>
        <w:t xml:space="preserve">  </w:t>
      </w:r>
      <w:r w:rsidRPr="008E17A1">
        <w:t>программ</w:t>
      </w:r>
      <w:r w:rsidRPr="008E17A1">
        <w:rPr>
          <w:spacing w:val="49"/>
          <w:w w:val="150"/>
        </w:rPr>
        <w:t xml:space="preserve">  </w:t>
      </w:r>
      <w:r w:rsidRPr="008E17A1">
        <w:t>учебных</w:t>
      </w:r>
      <w:r w:rsidRPr="008E17A1">
        <w:rPr>
          <w:spacing w:val="49"/>
          <w:w w:val="150"/>
        </w:rPr>
        <w:t xml:space="preserve">  </w:t>
      </w:r>
      <w:r w:rsidRPr="008E17A1">
        <w:t>курсов</w:t>
      </w:r>
      <w:r w:rsidRPr="008E17A1">
        <w:rPr>
          <w:spacing w:val="49"/>
          <w:w w:val="150"/>
        </w:rPr>
        <w:t xml:space="preserve">  </w:t>
      </w:r>
      <w:r w:rsidRPr="008E17A1">
        <w:rPr>
          <w:spacing w:val="-2"/>
        </w:rPr>
        <w:t>«Алгебра»,</w:t>
      </w:r>
    </w:p>
    <w:p w:rsidR="00EB1A4A" w:rsidRPr="008E17A1" w:rsidRDefault="00EB1A4A" w:rsidP="00EB1A4A">
      <w:pPr>
        <w:pStyle w:val="a3"/>
        <w:spacing w:line="321" w:lineRule="exact"/>
      </w:pPr>
      <w:r w:rsidRPr="008E17A1">
        <w:t>«Геометрия»,</w:t>
      </w:r>
      <w:r w:rsidRPr="008E17A1">
        <w:rPr>
          <w:spacing w:val="-8"/>
        </w:rPr>
        <w:t xml:space="preserve"> </w:t>
      </w:r>
      <w:r w:rsidRPr="008E17A1">
        <w:t>«Вероятность</w:t>
      </w:r>
      <w:r w:rsidRPr="008E17A1">
        <w:rPr>
          <w:spacing w:val="-7"/>
        </w:rPr>
        <w:t xml:space="preserve"> </w:t>
      </w:r>
      <w:r w:rsidRPr="008E17A1">
        <w:t>и</w:t>
      </w:r>
      <w:r w:rsidRPr="008E17A1">
        <w:rPr>
          <w:spacing w:val="-6"/>
        </w:rPr>
        <w:t xml:space="preserve"> </w:t>
      </w:r>
      <w:r w:rsidRPr="008E17A1">
        <w:rPr>
          <w:spacing w:val="-2"/>
        </w:rPr>
        <w:t>статистика».</w:t>
      </w:r>
    </w:p>
    <w:p w:rsidR="00EB1A4A" w:rsidRPr="008E17A1" w:rsidRDefault="00EB1A4A" w:rsidP="00EB1A4A">
      <w:pPr>
        <w:pStyle w:val="a3"/>
        <w:spacing w:line="242" w:lineRule="auto"/>
        <w:ind w:right="140"/>
      </w:pPr>
      <w:r w:rsidRPr="008E17A1">
        <w:t xml:space="preserve">Учебный предмет </w:t>
      </w:r>
      <w:r w:rsidRPr="008E17A1">
        <w:rPr>
          <w:b/>
        </w:rPr>
        <w:t xml:space="preserve">«Информатика» </w:t>
      </w:r>
      <w:r w:rsidRPr="008E17A1">
        <w:t>является обязательным 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42"/>
      </w:pPr>
      <w:r w:rsidRPr="008E17A1">
        <w:t>Общее число часов для изучения учебного предмета «Информатика» на базовом уровне составляет – 102 часа: в 7 классе – 34 часа (1 час в неделю), в 8 классе – 34 часа (1 час в неделю), в 9 классе – 34 часа (1 час в неделю).</w:t>
      </w:r>
    </w:p>
    <w:p w:rsidR="00EB1A4A" w:rsidRPr="008E17A1" w:rsidRDefault="00EB1A4A" w:rsidP="00EB1A4A">
      <w:pPr>
        <w:pStyle w:val="a3"/>
        <w:ind w:right="142"/>
      </w:pPr>
      <w:r w:rsidRPr="008E17A1">
        <w:t>Учебный предмет «Информатика» даѐт представление о целях, общей стратегии</w:t>
      </w:r>
      <w:r w:rsidRPr="008E17A1">
        <w:rPr>
          <w:spacing w:val="67"/>
        </w:rPr>
        <w:t xml:space="preserve">  </w:t>
      </w:r>
      <w:r w:rsidRPr="008E17A1">
        <w:t>обучения,</w:t>
      </w:r>
      <w:r w:rsidRPr="008E17A1">
        <w:rPr>
          <w:spacing w:val="67"/>
        </w:rPr>
        <w:t xml:space="preserve">  </w:t>
      </w:r>
      <w:r w:rsidRPr="008E17A1">
        <w:t>воспитания</w:t>
      </w:r>
      <w:r w:rsidRPr="008E17A1">
        <w:rPr>
          <w:spacing w:val="67"/>
        </w:rPr>
        <w:t xml:space="preserve">  </w:t>
      </w:r>
      <w:r w:rsidRPr="008E17A1">
        <w:t>и</w:t>
      </w:r>
      <w:r w:rsidRPr="008E17A1">
        <w:rPr>
          <w:spacing w:val="66"/>
        </w:rPr>
        <w:t xml:space="preserve">  </w:t>
      </w:r>
      <w:r w:rsidRPr="008E17A1">
        <w:t>развития</w:t>
      </w:r>
      <w:r w:rsidRPr="008E17A1">
        <w:rPr>
          <w:spacing w:val="66"/>
        </w:rPr>
        <w:t xml:space="preserve">  </w:t>
      </w:r>
      <w:r w:rsidRPr="008E17A1">
        <w:t>обучающихся</w:t>
      </w:r>
      <w:r w:rsidRPr="008E17A1">
        <w:rPr>
          <w:spacing w:val="68"/>
        </w:rPr>
        <w:t xml:space="preserve">  </w:t>
      </w:r>
      <w:r w:rsidRPr="008E17A1">
        <w:rPr>
          <w:spacing w:val="-2"/>
        </w:rPr>
        <w:t xml:space="preserve">средствами </w:t>
      </w:r>
      <w:r w:rsidRPr="008E17A1">
        <w:t>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EB1A4A" w:rsidRPr="008E17A1" w:rsidRDefault="00EB1A4A" w:rsidP="00EB1A4A">
      <w:pPr>
        <w:pStyle w:val="a3"/>
        <w:ind w:right="138"/>
      </w:pPr>
      <w:r w:rsidRPr="008E17A1">
        <w:t xml:space="preserve">Учебный предмет </w:t>
      </w:r>
      <w:r w:rsidRPr="008E17A1">
        <w:rPr>
          <w:b/>
        </w:rPr>
        <w:t xml:space="preserve">«История» </w:t>
      </w:r>
      <w:r w:rsidRPr="008E17A1">
        <w:t>включает в себя учебные курсы «История России», «Всеобщая история» и «История нашего края» и являются обязательными для изучения</w:t>
      </w:r>
      <w:r w:rsidRPr="008E17A1">
        <w:rPr>
          <w:spacing w:val="40"/>
        </w:rPr>
        <w:t xml:space="preserve"> </w:t>
      </w:r>
      <w:r w:rsidRPr="008E17A1">
        <w:t>(Приказ Минпросещения № 467 от 18.06.2025 г).</w:t>
      </w:r>
    </w:p>
    <w:p w:rsidR="00EB1A4A" w:rsidRPr="008E17A1" w:rsidRDefault="00EB1A4A" w:rsidP="00EB1A4A">
      <w:pPr>
        <w:pStyle w:val="a3"/>
        <w:spacing w:line="242" w:lineRule="auto"/>
        <w:ind w:right="140"/>
      </w:pPr>
      <w:r w:rsidRPr="008E17A1">
        <w:t>Общее число часов, для изучения истории, - 476, в 5 - 8 классах по 3 часа в неделю, в 9 классе - по 2 часа в неделю.</w:t>
      </w:r>
    </w:p>
    <w:p w:rsidR="00EB1A4A" w:rsidRPr="008E17A1" w:rsidRDefault="00EB1A4A" w:rsidP="00EB1A4A">
      <w:pPr>
        <w:pStyle w:val="a3"/>
        <w:ind w:right="138"/>
      </w:pPr>
      <w:r w:rsidRPr="008E17A1">
        <w:t>Общее число часов,</w:t>
      </w:r>
      <w:r w:rsidRPr="008E17A1">
        <w:rPr>
          <w:spacing w:val="-2"/>
        </w:rPr>
        <w:t xml:space="preserve"> </w:t>
      </w:r>
      <w:r w:rsidRPr="008E17A1">
        <w:t>рекомендованных для изучения истории, - 476, в</w:t>
      </w:r>
      <w:r w:rsidRPr="008E17A1">
        <w:rPr>
          <w:spacing w:val="-1"/>
        </w:rPr>
        <w:t xml:space="preserve"> </w:t>
      </w:r>
      <w:r w:rsidRPr="008E17A1">
        <w:t>5 - 8 классах по 3 часа в неделю, в 9 классе - по 2 часа в неделю.</w:t>
      </w:r>
    </w:p>
    <w:p w:rsidR="00EB1A4A" w:rsidRPr="008E17A1" w:rsidRDefault="00EB1A4A" w:rsidP="00EB1A4A">
      <w:pPr>
        <w:pStyle w:val="a3"/>
        <w:spacing w:line="321" w:lineRule="exact"/>
        <w:ind w:left="851"/>
      </w:pPr>
      <w:r w:rsidRPr="008E17A1">
        <w:t>Курсы</w:t>
      </w:r>
      <w:r w:rsidRPr="008E17A1">
        <w:rPr>
          <w:spacing w:val="-4"/>
        </w:rPr>
        <w:t xml:space="preserve"> </w:t>
      </w:r>
      <w:r w:rsidRPr="008E17A1">
        <w:t>в</w:t>
      </w:r>
      <w:r w:rsidRPr="008E17A1">
        <w:rPr>
          <w:spacing w:val="-5"/>
        </w:rPr>
        <w:t xml:space="preserve"> </w:t>
      </w:r>
      <w:r w:rsidRPr="008E17A1">
        <w:t>рамках</w:t>
      </w:r>
      <w:r w:rsidRPr="008E17A1">
        <w:rPr>
          <w:spacing w:val="-3"/>
        </w:rPr>
        <w:t xml:space="preserve"> </w:t>
      </w:r>
      <w:r w:rsidRPr="008E17A1">
        <w:t>учебного</w:t>
      </w:r>
      <w:r w:rsidRPr="008E17A1">
        <w:rPr>
          <w:spacing w:val="-3"/>
        </w:rPr>
        <w:t xml:space="preserve"> </w:t>
      </w:r>
      <w:r w:rsidRPr="008E17A1">
        <w:t>предмета</w:t>
      </w:r>
      <w:r w:rsidRPr="008E17A1">
        <w:rPr>
          <w:spacing w:val="-2"/>
        </w:rPr>
        <w:t xml:space="preserve"> «История»:</w:t>
      </w:r>
    </w:p>
    <w:p w:rsidR="00EB1A4A" w:rsidRPr="008E17A1" w:rsidRDefault="00EB1A4A" w:rsidP="00EB1A4A">
      <w:pPr>
        <w:pStyle w:val="a3"/>
        <w:spacing w:line="321" w:lineRule="exact"/>
        <w:ind w:left="851"/>
      </w:pPr>
      <w:r w:rsidRPr="008E17A1">
        <w:t xml:space="preserve">5 </w:t>
      </w:r>
      <w:r w:rsidRPr="008E17A1">
        <w:rPr>
          <w:spacing w:val="-2"/>
        </w:rPr>
        <w:t>класс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spacing w:line="342" w:lineRule="exact"/>
        <w:ind w:left="1136" w:hanging="285"/>
        <w:rPr>
          <w:sz w:val="24"/>
          <w:szCs w:val="24"/>
        </w:rPr>
      </w:pPr>
      <w:r w:rsidRPr="008E17A1">
        <w:rPr>
          <w:sz w:val="24"/>
          <w:szCs w:val="24"/>
        </w:rPr>
        <w:t>Всеобщая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история.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Древнего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мира -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68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часов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ind w:right="5139" w:firstLine="0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нашего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края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34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часа 6 класс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spacing w:line="342" w:lineRule="exact"/>
        <w:ind w:left="1136" w:hanging="285"/>
        <w:rPr>
          <w:sz w:val="24"/>
          <w:szCs w:val="24"/>
        </w:rPr>
      </w:pPr>
      <w:r w:rsidRPr="008E17A1">
        <w:rPr>
          <w:sz w:val="24"/>
          <w:szCs w:val="24"/>
        </w:rPr>
        <w:t>Всеобщая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история.</w:t>
      </w:r>
      <w:r w:rsidRPr="008E17A1">
        <w:rPr>
          <w:spacing w:val="-6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Средних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веков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(V 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конец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XV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в.)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28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часов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spacing w:line="342" w:lineRule="exact"/>
        <w:ind w:left="1136" w:hanging="285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России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(IX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начало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XVI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вв.)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57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часов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ind w:right="4991" w:firstLine="0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нашего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края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7"/>
          <w:sz w:val="24"/>
          <w:szCs w:val="24"/>
        </w:rPr>
        <w:t xml:space="preserve"> </w:t>
      </w:r>
      <w:r w:rsidRPr="008E17A1">
        <w:rPr>
          <w:sz w:val="24"/>
          <w:szCs w:val="24"/>
        </w:rPr>
        <w:t>17</w:t>
      </w:r>
      <w:r w:rsidRPr="008E17A1">
        <w:rPr>
          <w:spacing w:val="-9"/>
          <w:sz w:val="24"/>
          <w:szCs w:val="24"/>
        </w:rPr>
        <w:t xml:space="preserve"> </w:t>
      </w:r>
      <w:r w:rsidRPr="008E17A1">
        <w:rPr>
          <w:sz w:val="24"/>
          <w:szCs w:val="24"/>
        </w:rPr>
        <w:t>часов 7 класс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spacing w:line="340" w:lineRule="exact"/>
        <w:ind w:left="1136" w:hanging="285"/>
        <w:rPr>
          <w:sz w:val="24"/>
          <w:szCs w:val="24"/>
        </w:rPr>
      </w:pPr>
      <w:r w:rsidRPr="008E17A1">
        <w:rPr>
          <w:sz w:val="24"/>
          <w:szCs w:val="24"/>
        </w:rPr>
        <w:t>Всеобщая</w:t>
      </w:r>
      <w:r w:rsidRPr="008E17A1">
        <w:rPr>
          <w:spacing w:val="33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история.</w:t>
      </w:r>
      <w:r w:rsidRPr="008E17A1">
        <w:rPr>
          <w:spacing w:val="35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</w:t>
      </w:r>
      <w:r w:rsidRPr="008E17A1">
        <w:rPr>
          <w:spacing w:val="33"/>
          <w:sz w:val="24"/>
          <w:szCs w:val="24"/>
        </w:rPr>
        <w:t xml:space="preserve"> </w:t>
      </w:r>
      <w:r w:rsidRPr="008E17A1">
        <w:rPr>
          <w:sz w:val="24"/>
          <w:szCs w:val="24"/>
        </w:rPr>
        <w:t>нового</w:t>
      </w:r>
      <w:r w:rsidRPr="008E17A1">
        <w:rPr>
          <w:spacing w:val="35"/>
          <w:sz w:val="24"/>
          <w:szCs w:val="24"/>
        </w:rPr>
        <w:t xml:space="preserve"> </w:t>
      </w:r>
      <w:r w:rsidRPr="008E17A1">
        <w:rPr>
          <w:sz w:val="24"/>
          <w:szCs w:val="24"/>
        </w:rPr>
        <w:t>времени.</w:t>
      </w:r>
      <w:r w:rsidRPr="008E17A1">
        <w:rPr>
          <w:spacing w:val="34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Конец</w:t>
      </w:r>
      <w:r w:rsidRPr="008E17A1">
        <w:rPr>
          <w:spacing w:val="35"/>
          <w:sz w:val="24"/>
          <w:szCs w:val="24"/>
        </w:rPr>
        <w:t xml:space="preserve"> </w:t>
      </w:r>
      <w:r w:rsidRPr="008E17A1">
        <w:rPr>
          <w:sz w:val="24"/>
          <w:szCs w:val="24"/>
        </w:rPr>
        <w:t>XV</w:t>
      </w:r>
      <w:r w:rsidRPr="008E17A1">
        <w:rPr>
          <w:spacing w:val="40"/>
          <w:sz w:val="24"/>
          <w:szCs w:val="24"/>
        </w:rPr>
        <w:t xml:space="preserve"> </w:t>
      </w:r>
      <w:r w:rsidRPr="008E17A1">
        <w:rPr>
          <w:sz w:val="24"/>
          <w:szCs w:val="24"/>
        </w:rPr>
        <w:t>-XVII</w:t>
      </w:r>
      <w:r w:rsidRPr="008E17A1">
        <w:rPr>
          <w:spacing w:val="35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вв.-</w:t>
      </w:r>
      <w:r w:rsidRPr="008E17A1">
        <w:rPr>
          <w:spacing w:val="36"/>
          <w:sz w:val="24"/>
          <w:szCs w:val="24"/>
        </w:rPr>
        <w:t xml:space="preserve"> </w:t>
      </w:r>
      <w:r w:rsidRPr="008E17A1">
        <w:rPr>
          <w:spacing w:val="-5"/>
          <w:sz w:val="24"/>
          <w:szCs w:val="24"/>
        </w:rPr>
        <w:t>28</w:t>
      </w:r>
    </w:p>
    <w:p w:rsidR="00EB1A4A" w:rsidRPr="008E17A1" w:rsidRDefault="00EB1A4A" w:rsidP="00EB1A4A">
      <w:pPr>
        <w:pStyle w:val="a3"/>
        <w:spacing w:line="318" w:lineRule="exact"/>
      </w:pPr>
      <w:r w:rsidRPr="008E17A1">
        <w:rPr>
          <w:spacing w:val="-2"/>
        </w:rPr>
        <w:t>часов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spacing w:line="341" w:lineRule="exact"/>
        <w:ind w:left="1136" w:hanging="285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России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XVI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XVII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57</w:t>
      </w:r>
      <w:r w:rsidRPr="008E17A1">
        <w:rPr>
          <w:spacing w:val="-2"/>
          <w:sz w:val="24"/>
          <w:szCs w:val="24"/>
        </w:rPr>
        <w:t xml:space="preserve"> часов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spacing w:line="342" w:lineRule="exact"/>
        <w:ind w:left="1136" w:hanging="285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8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нашего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края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-17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pacing w:val="-4"/>
          <w:sz w:val="24"/>
          <w:szCs w:val="24"/>
        </w:rPr>
        <w:t>часов</w:t>
      </w:r>
    </w:p>
    <w:p w:rsidR="00EB1A4A" w:rsidRPr="008E17A1" w:rsidRDefault="00EB1A4A" w:rsidP="00EB1A4A">
      <w:pPr>
        <w:pStyle w:val="a3"/>
        <w:spacing w:before="1"/>
        <w:ind w:left="0"/>
      </w:pPr>
    </w:p>
    <w:p w:rsidR="00EB1A4A" w:rsidRPr="008E17A1" w:rsidRDefault="00EB1A4A" w:rsidP="00EB1A4A">
      <w:pPr>
        <w:pStyle w:val="a3"/>
        <w:spacing w:line="321" w:lineRule="exact"/>
        <w:ind w:left="851"/>
      </w:pPr>
      <w:r w:rsidRPr="008E17A1">
        <w:t>8</w:t>
      </w:r>
      <w:r w:rsidRPr="008E17A1">
        <w:rPr>
          <w:spacing w:val="-1"/>
        </w:rPr>
        <w:t xml:space="preserve"> </w:t>
      </w:r>
      <w:r w:rsidRPr="008E17A1">
        <w:rPr>
          <w:spacing w:val="-2"/>
        </w:rPr>
        <w:t>класс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5"/>
        </w:tabs>
        <w:ind w:left="143" w:right="142" w:firstLine="707"/>
        <w:rPr>
          <w:sz w:val="24"/>
          <w:szCs w:val="24"/>
        </w:rPr>
      </w:pPr>
      <w:r w:rsidRPr="008E17A1">
        <w:rPr>
          <w:sz w:val="24"/>
          <w:szCs w:val="24"/>
        </w:rPr>
        <w:t>Всеобщая история. История нового времени. XVIII - начало XIX вв. -</w:t>
      </w:r>
      <w:r w:rsidRPr="008E17A1">
        <w:rPr>
          <w:spacing w:val="80"/>
          <w:sz w:val="24"/>
          <w:szCs w:val="24"/>
        </w:rPr>
        <w:t xml:space="preserve"> </w:t>
      </w:r>
      <w:r w:rsidRPr="008E17A1">
        <w:rPr>
          <w:sz w:val="24"/>
          <w:szCs w:val="24"/>
        </w:rPr>
        <w:t>34 часа</w:t>
      </w:r>
    </w:p>
    <w:p w:rsidR="00EB1A4A" w:rsidRPr="008E17A1" w:rsidRDefault="00EB1A4A" w:rsidP="0014175D">
      <w:pPr>
        <w:pStyle w:val="a5"/>
        <w:numPr>
          <w:ilvl w:val="0"/>
          <w:numId w:val="162"/>
        </w:numPr>
        <w:tabs>
          <w:tab w:val="left" w:pos="1136"/>
        </w:tabs>
        <w:spacing w:line="343" w:lineRule="exact"/>
        <w:ind w:left="1136" w:hanging="285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России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XVIII 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XIX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68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2"/>
          <w:sz w:val="24"/>
          <w:szCs w:val="24"/>
        </w:rPr>
        <w:t>часов</w:t>
      </w:r>
    </w:p>
    <w:p w:rsidR="00EB1A4A" w:rsidRPr="008E17A1" w:rsidRDefault="00EB1A4A" w:rsidP="00EB1A4A">
      <w:pPr>
        <w:pStyle w:val="a3"/>
        <w:spacing w:before="3"/>
        <w:ind w:left="0"/>
      </w:pPr>
    </w:p>
    <w:p w:rsidR="00EB1A4A" w:rsidRPr="008E17A1" w:rsidRDefault="00EB1A4A" w:rsidP="00EB1A4A">
      <w:pPr>
        <w:pStyle w:val="a3"/>
        <w:sectPr w:rsidR="00EB1A4A" w:rsidRPr="008E17A1">
          <w:pgSz w:w="11910" w:h="16840"/>
          <w:pgMar w:top="760" w:right="708" w:bottom="1240" w:left="1275" w:header="0" w:footer="1001" w:gutter="0"/>
          <w:cols w:space="720"/>
        </w:sectPr>
      </w:pPr>
    </w:p>
    <w:p w:rsidR="00EB1A4A" w:rsidRPr="008E17A1" w:rsidRDefault="00EB1A4A" w:rsidP="00EB1A4A">
      <w:pPr>
        <w:pStyle w:val="a3"/>
        <w:ind w:left="0"/>
      </w:pPr>
    </w:p>
    <w:p w:rsidR="00EB1A4A" w:rsidRPr="008E17A1" w:rsidRDefault="00EB1A4A" w:rsidP="00EB1A4A">
      <w:pPr>
        <w:pStyle w:val="a3"/>
        <w:spacing w:before="107"/>
        <w:ind w:left="0"/>
      </w:pPr>
    </w:p>
    <w:p w:rsidR="00EB1A4A" w:rsidRPr="008E17A1" w:rsidRDefault="00EB1A4A" w:rsidP="00EB1A4A">
      <w:pPr>
        <w:pStyle w:val="a3"/>
      </w:pPr>
      <w:r w:rsidRPr="008E17A1">
        <w:rPr>
          <w:spacing w:val="-4"/>
        </w:rPr>
        <w:t>часа</w:t>
      </w:r>
    </w:p>
    <w:p w:rsidR="00EB1A4A" w:rsidRPr="008E17A1" w:rsidRDefault="00EB1A4A" w:rsidP="00EB1A4A">
      <w:pPr>
        <w:pStyle w:val="a3"/>
        <w:spacing w:before="89" w:line="321" w:lineRule="exact"/>
      </w:pPr>
      <w:r w:rsidRPr="008E17A1">
        <w:br w:type="column"/>
        <w:t>9 класс -</w:t>
      </w:r>
      <w:r w:rsidRPr="008E17A1">
        <w:rPr>
          <w:spacing w:val="-3"/>
        </w:rPr>
        <w:t xml:space="preserve"> </w:t>
      </w:r>
      <w:r w:rsidRPr="008E17A1">
        <w:t>2 часа в</w:t>
      </w:r>
      <w:r w:rsidRPr="008E17A1">
        <w:rPr>
          <w:spacing w:val="-5"/>
        </w:rPr>
        <w:t xml:space="preserve"> </w:t>
      </w:r>
      <w:r w:rsidRPr="008E17A1">
        <w:rPr>
          <w:spacing w:val="-2"/>
        </w:rPr>
        <w:t>неделю</w:t>
      </w:r>
    </w:p>
    <w:p w:rsidR="00EB1A4A" w:rsidRPr="008E17A1" w:rsidRDefault="00EB1A4A" w:rsidP="0014175D">
      <w:pPr>
        <w:pStyle w:val="a5"/>
        <w:numPr>
          <w:ilvl w:val="0"/>
          <w:numId w:val="161"/>
        </w:numPr>
        <w:tabs>
          <w:tab w:val="left" w:pos="428"/>
        </w:tabs>
        <w:spacing w:line="342" w:lineRule="exact"/>
        <w:ind w:left="428" w:hanging="285"/>
        <w:rPr>
          <w:sz w:val="24"/>
          <w:szCs w:val="24"/>
        </w:rPr>
      </w:pPr>
      <w:r w:rsidRPr="008E17A1">
        <w:rPr>
          <w:sz w:val="24"/>
          <w:szCs w:val="24"/>
        </w:rPr>
        <w:t>Всеобщая</w:t>
      </w:r>
      <w:r w:rsidRPr="008E17A1">
        <w:rPr>
          <w:spacing w:val="16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история.</w:t>
      </w:r>
      <w:r w:rsidRPr="008E17A1">
        <w:rPr>
          <w:spacing w:val="17"/>
          <w:sz w:val="24"/>
          <w:szCs w:val="24"/>
        </w:rPr>
        <w:t xml:space="preserve"> </w:t>
      </w:r>
      <w:r w:rsidRPr="008E17A1">
        <w:rPr>
          <w:sz w:val="24"/>
          <w:szCs w:val="24"/>
        </w:rPr>
        <w:t>История</w:t>
      </w:r>
      <w:r w:rsidRPr="008E17A1">
        <w:rPr>
          <w:spacing w:val="18"/>
          <w:sz w:val="24"/>
          <w:szCs w:val="24"/>
        </w:rPr>
        <w:t xml:space="preserve"> </w:t>
      </w:r>
      <w:r w:rsidRPr="008E17A1">
        <w:rPr>
          <w:sz w:val="24"/>
          <w:szCs w:val="24"/>
        </w:rPr>
        <w:t>нового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z w:val="24"/>
          <w:szCs w:val="24"/>
        </w:rPr>
        <w:t>времени.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z w:val="24"/>
          <w:szCs w:val="24"/>
        </w:rPr>
        <w:t>XIX</w:t>
      </w:r>
      <w:r w:rsidRPr="008E17A1">
        <w:rPr>
          <w:spacing w:val="24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18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начало</w:t>
      </w:r>
      <w:r w:rsidRPr="008E17A1">
        <w:rPr>
          <w:spacing w:val="17"/>
          <w:sz w:val="24"/>
          <w:szCs w:val="24"/>
        </w:rPr>
        <w:t xml:space="preserve"> </w:t>
      </w:r>
      <w:r w:rsidRPr="008E17A1">
        <w:rPr>
          <w:sz w:val="24"/>
          <w:szCs w:val="24"/>
        </w:rPr>
        <w:t>XX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z w:val="24"/>
          <w:szCs w:val="24"/>
        </w:rPr>
        <w:t>вв.</w:t>
      </w:r>
      <w:r w:rsidRPr="008E17A1">
        <w:rPr>
          <w:spacing w:val="20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19"/>
          <w:sz w:val="24"/>
          <w:szCs w:val="24"/>
        </w:rPr>
        <w:t xml:space="preserve"> </w:t>
      </w:r>
      <w:r w:rsidRPr="008E17A1">
        <w:rPr>
          <w:spacing w:val="-5"/>
          <w:sz w:val="24"/>
          <w:szCs w:val="24"/>
        </w:rPr>
        <w:t>23</w:t>
      </w:r>
    </w:p>
    <w:p w:rsidR="00EB1A4A" w:rsidRPr="008E17A1" w:rsidRDefault="00EB1A4A" w:rsidP="0014175D">
      <w:pPr>
        <w:pStyle w:val="a5"/>
        <w:numPr>
          <w:ilvl w:val="0"/>
          <w:numId w:val="161"/>
        </w:numPr>
        <w:tabs>
          <w:tab w:val="left" w:pos="428"/>
        </w:tabs>
        <w:spacing w:before="322" w:line="343" w:lineRule="exact"/>
        <w:ind w:left="428" w:hanging="285"/>
        <w:rPr>
          <w:sz w:val="24"/>
          <w:szCs w:val="24"/>
        </w:rPr>
      </w:pPr>
      <w:r w:rsidRPr="008E17A1">
        <w:rPr>
          <w:sz w:val="24"/>
          <w:szCs w:val="24"/>
        </w:rPr>
        <w:t>История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России.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XIX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начало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XX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в.</w:t>
      </w:r>
      <w:r w:rsidRPr="008E17A1">
        <w:rPr>
          <w:spacing w:val="-4"/>
          <w:sz w:val="24"/>
          <w:szCs w:val="24"/>
        </w:rPr>
        <w:t xml:space="preserve"> </w:t>
      </w:r>
      <w:r w:rsidRPr="008E17A1">
        <w:rPr>
          <w:sz w:val="24"/>
          <w:szCs w:val="24"/>
        </w:rPr>
        <w:t>(1825 -</w:t>
      </w:r>
      <w:r w:rsidRPr="008E17A1">
        <w:rPr>
          <w:spacing w:val="-5"/>
          <w:sz w:val="24"/>
          <w:szCs w:val="24"/>
        </w:rPr>
        <w:t xml:space="preserve"> </w:t>
      </w:r>
      <w:r w:rsidRPr="008E17A1">
        <w:rPr>
          <w:sz w:val="24"/>
          <w:szCs w:val="24"/>
        </w:rPr>
        <w:t>1913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гг.)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-</w:t>
      </w:r>
      <w:r w:rsidRPr="008E17A1">
        <w:rPr>
          <w:spacing w:val="-3"/>
          <w:sz w:val="24"/>
          <w:szCs w:val="24"/>
        </w:rPr>
        <w:t xml:space="preserve"> </w:t>
      </w:r>
      <w:r w:rsidRPr="008E17A1">
        <w:rPr>
          <w:sz w:val="24"/>
          <w:szCs w:val="24"/>
        </w:rPr>
        <w:t>45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pacing w:val="-4"/>
          <w:sz w:val="24"/>
          <w:szCs w:val="24"/>
        </w:rPr>
        <w:t>часа</w:t>
      </w:r>
    </w:p>
    <w:p w:rsidR="00EB1A4A" w:rsidRPr="008E17A1" w:rsidRDefault="00EB1A4A" w:rsidP="00680F63">
      <w:pPr>
        <w:pStyle w:val="a3"/>
        <w:spacing w:line="322" w:lineRule="exact"/>
        <w:sectPr w:rsidR="00EB1A4A" w:rsidRPr="008E17A1">
          <w:type w:val="continuous"/>
          <w:pgSz w:w="11910" w:h="16840"/>
          <w:pgMar w:top="820" w:right="708" w:bottom="280" w:left="1275" w:header="0" w:footer="1001" w:gutter="0"/>
          <w:cols w:num="2" w:space="720" w:equalWidth="0">
            <w:col w:w="660" w:space="48"/>
            <w:col w:w="9219"/>
          </w:cols>
        </w:sectPr>
      </w:pPr>
      <w:r w:rsidRPr="008E17A1">
        <w:t>Целью</w:t>
      </w:r>
      <w:r w:rsidRPr="008E17A1">
        <w:rPr>
          <w:spacing w:val="31"/>
        </w:rPr>
        <w:t xml:space="preserve"> </w:t>
      </w:r>
      <w:r w:rsidRPr="008E17A1">
        <w:t>школьного</w:t>
      </w:r>
      <w:r w:rsidRPr="008E17A1">
        <w:rPr>
          <w:spacing w:val="31"/>
        </w:rPr>
        <w:t xml:space="preserve"> </w:t>
      </w:r>
      <w:r w:rsidRPr="008E17A1">
        <w:t>исторического</w:t>
      </w:r>
      <w:r w:rsidRPr="008E17A1">
        <w:rPr>
          <w:spacing w:val="31"/>
        </w:rPr>
        <w:t xml:space="preserve"> </w:t>
      </w:r>
      <w:r w:rsidRPr="008E17A1">
        <w:t>образования</w:t>
      </w:r>
      <w:r w:rsidRPr="008E17A1">
        <w:rPr>
          <w:spacing w:val="32"/>
        </w:rPr>
        <w:t xml:space="preserve"> </w:t>
      </w:r>
      <w:r w:rsidRPr="008E17A1">
        <w:t>является</w:t>
      </w:r>
      <w:r w:rsidRPr="008E17A1">
        <w:rPr>
          <w:spacing w:val="33"/>
        </w:rPr>
        <w:t xml:space="preserve"> </w:t>
      </w:r>
      <w:r w:rsidRPr="008E17A1">
        <w:t>формирование</w:t>
      </w:r>
      <w:r w:rsidRPr="008E17A1">
        <w:rPr>
          <w:spacing w:val="30"/>
        </w:rPr>
        <w:t xml:space="preserve"> </w:t>
      </w:r>
      <w:r w:rsidRPr="008E17A1">
        <w:rPr>
          <w:spacing w:val="-10"/>
        </w:rPr>
        <w:t>и</w:t>
      </w:r>
    </w:p>
    <w:p w:rsidR="00EB1A4A" w:rsidRPr="008E17A1" w:rsidRDefault="00EB1A4A" w:rsidP="00680F63">
      <w:pPr>
        <w:pStyle w:val="a3"/>
        <w:ind w:left="0" w:right="138"/>
      </w:pPr>
      <w:r w:rsidRPr="008E17A1">
        <w:t>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</w:t>
      </w:r>
      <w:r w:rsidRPr="008E17A1">
        <w:rPr>
          <w:spacing w:val="40"/>
        </w:rPr>
        <w:t xml:space="preserve"> </w:t>
      </w:r>
      <w:r w:rsidRPr="008E17A1">
        <w:t>творчески</w:t>
      </w:r>
      <w:r w:rsidRPr="008E17A1">
        <w:rPr>
          <w:spacing w:val="-1"/>
        </w:rPr>
        <w:t xml:space="preserve"> </w:t>
      </w:r>
      <w:r w:rsidRPr="008E17A1">
        <w:t>применяющего</w:t>
      </w:r>
      <w:r w:rsidRPr="008E17A1">
        <w:rPr>
          <w:spacing w:val="-1"/>
        </w:rPr>
        <w:t xml:space="preserve"> </w:t>
      </w:r>
      <w:r w:rsidRPr="008E17A1">
        <w:t>исторические</w:t>
      </w:r>
      <w:r w:rsidRPr="008E17A1">
        <w:rPr>
          <w:spacing w:val="-2"/>
        </w:rPr>
        <w:t xml:space="preserve"> </w:t>
      </w:r>
      <w:r w:rsidRPr="008E17A1">
        <w:t>знания</w:t>
      </w:r>
      <w:r w:rsidRPr="008E17A1">
        <w:rPr>
          <w:spacing w:val="-1"/>
        </w:rPr>
        <w:t xml:space="preserve"> </w:t>
      </w:r>
      <w:r w:rsidRPr="008E17A1">
        <w:t>и</w:t>
      </w:r>
      <w:r w:rsidRPr="008E17A1">
        <w:rPr>
          <w:spacing w:val="-1"/>
        </w:rPr>
        <w:t xml:space="preserve"> </w:t>
      </w:r>
      <w:r w:rsidRPr="008E17A1">
        <w:t>предметные</w:t>
      </w:r>
      <w:r w:rsidRPr="008E17A1">
        <w:rPr>
          <w:spacing w:val="-2"/>
        </w:rPr>
        <w:t xml:space="preserve"> </w:t>
      </w:r>
      <w:r w:rsidRPr="008E17A1">
        <w:t>умения</w:t>
      </w:r>
      <w:r w:rsidRPr="008E17A1">
        <w:rPr>
          <w:spacing w:val="-1"/>
        </w:rPr>
        <w:t xml:space="preserve"> </w:t>
      </w:r>
      <w:r w:rsidRPr="008E17A1">
        <w:t>в</w:t>
      </w:r>
      <w:r w:rsidRPr="008E17A1">
        <w:rPr>
          <w:spacing w:val="-2"/>
        </w:rPr>
        <w:t xml:space="preserve"> </w:t>
      </w:r>
      <w:r w:rsidRPr="008E17A1">
        <w:t>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EB1A4A" w:rsidRPr="008E17A1" w:rsidRDefault="00EB1A4A" w:rsidP="00EB1A4A">
      <w:pPr>
        <w:pStyle w:val="a3"/>
        <w:spacing w:before="66"/>
        <w:ind w:right="140"/>
      </w:pPr>
      <w:r w:rsidRPr="008E17A1">
        <w:t xml:space="preserve">Общее число часов для изучения учебного предмета </w:t>
      </w:r>
      <w:r w:rsidRPr="008E17A1">
        <w:rPr>
          <w:b/>
        </w:rPr>
        <w:t xml:space="preserve">«Обществознание» </w:t>
      </w:r>
      <w:r w:rsidRPr="008E17A1">
        <w:t>составляет 68 часов, по 1 часу в неделю 8-9 классы и является обязательным</w:t>
      </w:r>
      <w:r w:rsidRPr="008E17A1">
        <w:rPr>
          <w:spacing w:val="40"/>
        </w:rPr>
        <w:t xml:space="preserve"> </w:t>
      </w:r>
      <w:r w:rsidRPr="008E17A1">
        <w:t>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41"/>
      </w:pPr>
      <w:r w:rsidRPr="008E17A1">
        <w:t>Изучение предмета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</w:t>
      </w:r>
    </w:p>
    <w:p w:rsidR="00EB1A4A" w:rsidRPr="008E17A1" w:rsidRDefault="00EB1A4A" w:rsidP="00EB1A4A">
      <w:pPr>
        <w:pStyle w:val="a3"/>
        <w:ind w:right="138"/>
      </w:pPr>
      <w:r w:rsidRPr="008E17A1">
        <w:t>Изучение обществознания содействует вхождению обучающихся в мир культуры и общественных ценностей и в то же время</w:t>
      </w:r>
      <w:r w:rsidRPr="008E17A1">
        <w:rPr>
          <w:spacing w:val="-1"/>
        </w:rPr>
        <w:t xml:space="preserve"> </w:t>
      </w:r>
      <w:r w:rsidRPr="008E17A1">
        <w:t>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EB1A4A" w:rsidRPr="008E17A1" w:rsidRDefault="00EB1A4A" w:rsidP="00EB1A4A">
      <w:pPr>
        <w:pStyle w:val="a3"/>
        <w:ind w:right="137"/>
      </w:pPr>
      <w:r w:rsidRPr="008E17A1">
        <w:t xml:space="preserve">Учебный предмет </w:t>
      </w:r>
      <w:r w:rsidRPr="008E17A1">
        <w:rPr>
          <w:b/>
        </w:rPr>
        <w:t xml:space="preserve">«География» </w:t>
      </w:r>
      <w:r w:rsidRPr="008E17A1">
        <w:t>является обязательным предметом для изучения (Приказ Минпросещения № 467 от 18.06.2025 г). Общее число часов по предмету «География» составляет – 272 часа: по одному часу в неделю в 5 и 6 классах и по 2 часа в 7, 8 и 9 классах.</w:t>
      </w:r>
    </w:p>
    <w:p w:rsidR="00EB1A4A" w:rsidRPr="008E17A1" w:rsidRDefault="00EB1A4A" w:rsidP="00EB1A4A">
      <w:pPr>
        <w:pStyle w:val="a3"/>
        <w:ind w:right="137"/>
      </w:pPr>
      <w:r w:rsidRPr="008E17A1">
        <w:t>География ‒ предмет, формирующий у обучающихся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</w:t>
      </w:r>
      <w:r w:rsidRPr="008E17A1">
        <w:rPr>
          <w:spacing w:val="-1"/>
        </w:rPr>
        <w:t xml:space="preserve"> </w:t>
      </w:r>
      <w:r w:rsidRPr="008E17A1">
        <w:t>социально-экономических</w:t>
      </w:r>
      <w:r w:rsidRPr="008E17A1">
        <w:rPr>
          <w:spacing w:val="-2"/>
        </w:rPr>
        <w:t xml:space="preserve"> </w:t>
      </w:r>
      <w:r w:rsidRPr="008E17A1">
        <w:t>процессов,</w:t>
      </w:r>
      <w:r w:rsidRPr="008E17A1">
        <w:rPr>
          <w:spacing w:val="-4"/>
        </w:rPr>
        <w:t xml:space="preserve"> </w:t>
      </w:r>
      <w:r w:rsidRPr="008E17A1">
        <w:t>о</w:t>
      </w:r>
      <w:r w:rsidRPr="008E17A1">
        <w:rPr>
          <w:spacing w:val="-3"/>
        </w:rPr>
        <w:t xml:space="preserve"> </w:t>
      </w:r>
      <w:r w:rsidRPr="008E17A1">
        <w:t>проблемах</w:t>
      </w:r>
      <w:r w:rsidRPr="008E17A1">
        <w:rPr>
          <w:spacing w:val="-3"/>
        </w:rPr>
        <w:t xml:space="preserve"> </w:t>
      </w:r>
      <w:r w:rsidRPr="008E17A1">
        <w:t>взаимодействия</w:t>
      </w:r>
      <w:r w:rsidRPr="008E17A1">
        <w:rPr>
          <w:spacing w:val="-4"/>
        </w:rPr>
        <w:t xml:space="preserve"> </w:t>
      </w:r>
      <w:r w:rsidRPr="008E17A1">
        <w:t>природы</w:t>
      </w:r>
      <w:r w:rsidRPr="008E17A1">
        <w:rPr>
          <w:spacing w:val="-5"/>
        </w:rPr>
        <w:t xml:space="preserve"> </w:t>
      </w:r>
      <w:r w:rsidRPr="008E17A1">
        <w:t>и общества, географических подходах к устойчивому развитию территорий.</w:t>
      </w:r>
    </w:p>
    <w:p w:rsidR="00EB1A4A" w:rsidRPr="008E17A1" w:rsidRDefault="00EB1A4A" w:rsidP="00EB1A4A">
      <w:pPr>
        <w:pStyle w:val="a3"/>
        <w:ind w:right="141"/>
      </w:pPr>
      <w:r w:rsidRPr="008E17A1">
        <w:t xml:space="preserve">Учебный предмет </w:t>
      </w:r>
      <w:r w:rsidRPr="008E17A1">
        <w:rPr>
          <w:b/>
        </w:rPr>
        <w:t xml:space="preserve">«Физика» </w:t>
      </w:r>
      <w:r w:rsidRPr="008E17A1">
        <w:t>является обязательным предметом 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38"/>
      </w:pPr>
      <w:r w:rsidRPr="008E17A1">
        <w:t xml:space="preserve">Общее число часов для изучения учебного предмета </w:t>
      </w:r>
      <w:r w:rsidRPr="008E17A1">
        <w:rPr>
          <w:b/>
        </w:rPr>
        <w:t xml:space="preserve">«Физика» </w:t>
      </w:r>
      <w:r w:rsidRPr="008E17A1">
        <w:t>на базовом уровне составляет – 238 часов: в 7 классе – 68 часов (2 часа в неделю),</w:t>
      </w:r>
      <w:r w:rsidRPr="008E17A1">
        <w:rPr>
          <w:spacing w:val="40"/>
        </w:rPr>
        <w:t xml:space="preserve"> </w:t>
      </w:r>
      <w:r w:rsidRPr="008E17A1">
        <w:t>в 8 классе – 68 часов (2 часа в неделю), в 9 классе – 102 часа (3 часа в неделю).</w:t>
      </w:r>
    </w:p>
    <w:p w:rsidR="00EB1A4A" w:rsidRPr="008E17A1" w:rsidRDefault="00EB1A4A" w:rsidP="00EB1A4A">
      <w:pPr>
        <w:pStyle w:val="a3"/>
        <w:spacing w:before="1"/>
        <w:ind w:right="141"/>
      </w:pPr>
      <w:r w:rsidRPr="008E17A1">
        <w:t>Содержание учебного предмета «Физика» направлено на формирование естественно­научной грамотности обучающихся и организацию изучения физики на деятельностной основе.</w:t>
      </w:r>
    </w:p>
    <w:p w:rsidR="00EB1A4A" w:rsidRPr="008E17A1" w:rsidRDefault="00EB1A4A" w:rsidP="00EB1A4A">
      <w:pPr>
        <w:pStyle w:val="a3"/>
        <w:ind w:right="144"/>
      </w:pPr>
      <w:r w:rsidRPr="008E17A1">
        <w:t>Физика является системообразующим для естественно­научных учебных предметов, поскольку физические законы лежат в основе процессов и явлений, изучаемых химией, биологией, астрономией и физической географией, вносит вклад в естественно­научную картину мира, предоставляет наиболее ясные образцы применения научного метода познания, то есть способа получения достоверных знаний о мире.</w:t>
      </w:r>
    </w:p>
    <w:p w:rsidR="00EB1A4A" w:rsidRPr="008E17A1" w:rsidRDefault="00EB1A4A" w:rsidP="00EB1A4A">
      <w:pPr>
        <w:pStyle w:val="a3"/>
        <w:ind w:right="145"/>
      </w:pPr>
      <w:r w:rsidRPr="008E17A1">
        <w:t>Одна из главных задач физического образования в структуре общего образования состоит в формировании естественно­научной грамотности и интереса к науке у обучающихся.</w:t>
      </w:r>
    </w:p>
    <w:p w:rsidR="00EB1A4A" w:rsidRPr="008E17A1" w:rsidRDefault="00EB1A4A" w:rsidP="00EB1A4A">
      <w:pPr>
        <w:pStyle w:val="a3"/>
        <w:spacing w:before="1"/>
        <w:ind w:right="137"/>
      </w:pPr>
      <w:r w:rsidRPr="008E17A1">
        <w:t xml:space="preserve">Учебный предмет </w:t>
      </w:r>
      <w:r w:rsidRPr="008E17A1">
        <w:rPr>
          <w:b/>
        </w:rPr>
        <w:t xml:space="preserve">«Химия» </w:t>
      </w:r>
      <w:r w:rsidRPr="008E17A1">
        <w:t xml:space="preserve">является обязательным предметом для изучения (Приказ Минпросещения № 467 от 18.06.2025 г). Общее число часов для изучения учебного предмета </w:t>
      </w:r>
      <w:r w:rsidRPr="008E17A1">
        <w:rPr>
          <w:b/>
        </w:rPr>
        <w:t xml:space="preserve">«Химия» </w:t>
      </w:r>
      <w:r w:rsidRPr="008E17A1">
        <w:t>составило136 часов: в 8 классе – 68 часов (2 часа в неделю), в 9 классе – 68 часов (2 часа в неделю).</w:t>
      </w:r>
    </w:p>
    <w:p w:rsidR="00EB1A4A" w:rsidRPr="008E17A1" w:rsidRDefault="00EB1A4A" w:rsidP="00EB1A4A">
      <w:pPr>
        <w:pStyle w:val="a3"/>
        <w:ind w:right="148"/>
      </w:pPr>
      <w:r w:rsidRPr="008E17A1">
        <w:t>Знание химии служит основой для формирования мировоззрения обучающегося,</w:t>
      </w:r>
      <w:r w:rsidRPr="008E17A1">
        <w:rPr>
          <w:spacing w:val="-1"/>
        </w:rPr>
        <w:t xml:space="preserve"> </w:t>
      </w:r>
      <w:r w:rsidRPr="008E17A1">
        <w:t>его</w:t>
      </w:r>
      <w:r w:rsidRPr="008E17A1">
        <w:rPr>
          <w:spacing w:val="-2"/>
        </w:rPr>
        <w:t xml:space="preserve"> </w:t>
      </w:r>
      <w:r w:rsidRPr="008E17A1">
        <w:t>представлений о материальном единстве мира, важную роль</w:t>
      </w:r>
    </w:p>
    <w:p w:rsidR="00EB1A4A" w:rsidRPr="008E17A1" w:rsidRDefault="00EB1A4A" w:rsidP="00EB1A4A">
      <w:pPr>
        <w:pStyle w:val="a3"/>
        <w:spacing w:before="66"/>
        <w:ind w:right="142"/>
      </w:pPr>
      <w:r w:rsidRPr="008E17A1">
        <w:t>играют формируемые химией представления о взаимопревращениях энергии и об эволюции веществ в природе, о путях решения глобальных проблем устойчивого развития человечества – сырьевой, энергетической, пищевой и экологической безопасности, проблем здравоохранения.</w:t>
      </w:r>
    </w:p>
    <w:p w:rsidR="00EB1A4A" w:rsidRPr="008E17A1" w:rsidRDefault="00EB1A4A" w:rsidP="00EB1A4A">
      <w:pPr>
        <w:pStyle w:val="a3"/>
        <w:ind w:right="137"/>
      </w:pPr>
      <w:r w:rsidRPr="008E17A1">
        <w:t xml:space="preserve">Учебный предмет </w:t>
      </w:r>
      <w:r w:rsidRPr="008E17A1">
        <w:rPr>
          <w:b/>
        </w:rPr>
        <w:t xml:space="preserve">«Биология» </w:t>
      </w:r>
      <w:r w:rsidRPr="008E17A1">
        <w:t>является обязательным предметом для изучения (Приказ Минпросещения № 467 от 18.06.2025 г). Общее число часов для изучения учебного предмета «Биология» составляет – 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</w:t>
      </w:r>
    </w:p>
    <w:p w:rsidR="00EB1A4A" w:rsidRPr="008E17A1" w:rsidRDefault="00EB1A4A" w:rsidP="00EB1A4A">
      <w:pPr>
        <w:pStyle w:val="a3"/>
        <w:ind w:right="147"/>
      </w:pPr>
      <w:r w:rsidRPr="008E17A1">
        <w:t xml:space="preserve">Биология развивает представления о познаваемости живой природы и методах еѐ познания, позволяет сформировать систему научных знаний о живых системах, умения их получать, присваивать и применять в жизненных </w:t>
      </w:r>
      <w:r w:rsidRPr="008E17A1">
        <w:rPr>
          <w:spacing w:val="-2"/>
        </w:rPr>
        <w:t>ситуациях.</w:t>
      </w:r>
    </w:p>
    <w:p w:rsidR="00EB1A4A" w:rsidRPr="008E17A1" w:rsidRDefault="00EB1A4A" w:rsidP="00EB1A4A">
      <w:pPr>
        <w:pStyle w:val="a3"/>
        <w:spacing w:before="1"/>
        <w:ind w:right="145"/>
      </w:pPr>
      <w:r w:rsidRPr="008E17A1"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EB1A4A" w:rsidRPr="008E17A1" w:rsidRDefault="00EB1A4A" w:rsidP="00EB1A4A">
      <w:pPr>
        <w:ind w:left="143" w:right="139" w:firstLine="707"/>
        <w:jc w:val="both"/>
        <w:rPr>
          <w:sz w:val="24"/>
          <w:szCs w:val="24"/>
        </w:rPr>
      </w:pPr>
      <w:r w:rsidRPr="008E17A1">
        <w:rPr>
          <w:b/>
          <w:sz w:val="24"/>
          <w:szCs w:val="24"/>
        </w:rPr>
        <w:t>Учебный предмет «Изобразительное искусство» является обязательным</w:t>
      </w:r>
      <w:r w:rsidRPr="008E17A1">
        <w:rPr>
          <w:sz w:val="24"/>
          <w:szCs w:val="24"/>
        </w:rPr>
        <w:t xml:space="preserve"> предметом 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38"/>
      </w:pPr>
      <w:r w:rsidRPr="008E17A1">
        <w:t>Общее число часов для изучения изобразительного искусства составило – 102 часа: в 5 классе – 34 часа (1 час в неделю), в 6 классе – 34 часа (1 час в неделю), в 7 классе – 34 часа (1 час в неделю).</w:t>
      </w:r>
    </w:p>
    <w:p w:rsidR="00EB1A4A" w:rsidRPr="008E17A1" w:rsidRDefault="00EB1A4A" w:rsidP="00EB1A4A">
      <w:pPr>
        <w:pStyle w:val="a3"/>
        <w:spacing w:before="1"/>
        <w:ind w:right="134"/>
      </w:pPr>
      <w:r w:rsidRPr="008E17A1">
        <w:t>Основная цель изобразительного искусства – развитие визуально- пространственного мышления обучающихся как формы эмоционально- ценностного, эстетического освоения мира, формы самовыражения и ориентации в художественном и нравственном пространстве культуры.</w:t>
      </w:r>
    </w:p>
    <w:p w:rsidR="00EB1A4A" w:rsidRPr="008E17A1" w:rsidRDefault="00EB1A4A" w:rsidP="00EB1A4A">
      <w:pPr>
        <w:pStyle w:val="a3"/>
        <w:spacing w:before="66"/>
        <w:ind w:right="134"/>
      </w:pPr>
      <w:r w:rsidRPr="008E17A1"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 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</w:t>
      </w:r>
      <w:r w:rsidRPr="008E17A1">
        <w:rPr>
          <w:spacing w:val="40"/>
        </w:rPr>
        <w:t xml:space="preserve"> </w:t>
      </w:r>
      <w:r w:rsidRPr="008E17A1">
        <w:t>бережного отношения к истории культуры России, выраженной в еѐ архитектуре, изобразительном искусстве, в национальных образах предметно- материальной и пространственной среды, в понимании красоты человека.</w:t>
      </w:r>
    </w:p>
    <w:p w:rsidR="00EB1A4A" w:rsidRPr="008E17A1" w:rsidRDefault="00EB1A4A" w:rsidP="00EB1A4A">
      <w:pPr>
        <w:pStyle w:val="a3"/>
        <w:ind w:right="139"/>
      </w:pPr>
      <w:r w:rsidRPr="008E17A1">
        <w:t>Программа учебного предмета «Изобразительное искусство»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EB1A4A" w:rsidRPr="008E17A1" w:rsidRDefault="00EB1A4A" w:rsidP="00EB1A4A">
      <w:pPr>
        <w:pStyle w:val="a3"/>
        <w:spacing w:before="1"/>
        <w:ind w:right="141"/>
      </w:pPr>
      <w:r w:rsidRPr="008E17A1">
        <w:t xml:space="preserve">Учебный предмет </w:t>
      </w:r>
      <w:r w:rsidRPr="008E17A1">
        <w:rPr>
          <w:b/>
        </w:rPr>
        <w:t xml:space="preserve">«Музыка» </w:t>
      </w:r>
      <w:r w:rsidRPr="008E17A1">
        <w:t>является обязательным предметом 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40"/>
      </w:pPr>
      <w:r w:rsidRPr="008E17A1">
        <w:t>Общее число часов для изучения музыки составило – 136 часов: в 5</w:t>
      </w:r>
      <w:r w:rsidRPr="008E17A1">
        <w:rPr>
          <w:spacing w:val="40"/>
        </w:rPr>
        <w:t xml:space="preserve"> </w:t>
      </w:r>
      <w:r w:rsidRPr="008E17A1">
        <w:t>классе – 34 часа (1 час в неделю), в 6 классе – 34 часа (1 час в неделю), в 7 классе – 34 часа (1 час в неделю), в 8 классе – 34 часа (1 час в неделю).</w:t>
      </w:r>
    </w:p>
    <w:p w:rsidR="00EB1A4A" w:rsidRPr="008E17A1" w:rsidRDefault="00EB1A4A" w:rsidP="00EB1A4A">
      <w:pPr>
        <w:pStyle w:val="a3"/>
        <w:ind w:right="141"/>
      </w:pPr>
      <w:r w:rsidRPr="008E17A1"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</w:t>
      </w:r>
      <w:r w:rsidRPr="008E17A1">
        <w:rPr>
          <w:spacing w:val="-1"/>
        </w:rPr>
        <w:t xml:space="preserve"> </w:t>
      </w:r>
      <w:r w:rsidRPr="008E17A1">
        <w:t>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EB1A4A" w:rsidRPr="008E17A1" w:rsidRDefault="00EB1A4A" w:rsidP="00EB1A4A">
      <w:pPr>
        <w:pStyle w:val="a3"/>
        <w:spacing w:before="1"/>
        <w:ind w:right="144"/>
      </w:pPr>
      <w:r w:rsidRPr="008E17A1">
        <w:t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</w:t>
      </w:r>
    </w:p>
    <w:p w:rsidR="00EB1A4A" w:rsidRPr="008E17A1" w:rsidRDefault="00EB1A4A" w:rsidP="00EB1A4A">
      <w:pPr>
        <w:pStyle w:val="a3"/>
        <w:ind w:right="139"/>
      </w:pPr>
      <w:r w:rsidRPr="008E17A1">
        <w:t xml:space="preserve">Учебный предмет </w:t>
      </w:r>
      <w:r w:rsidRPr="008E17A1">
        <w:rPr>
          <w:b/>
        </w:rPr>
        <w:t xml:space="preserve">«Труд (технология)» </w:t>
      </w:r>
      <w:r w:rsidRPr="008E17A1">
        <w:t>является обязательным предметом 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38"/>
      </w:pPr>
      <w:r w:rsidRPr="008E17A1">
        <w:t>Общее число часов для изучения труда (технологии) составило – 272</w:t>
      </w:r>
      <w:r w:rsidRPr="008E17A1">
        <w:rPr>
          <w:spacing w:val="40"/>
        </w:rPr>
        <w:t xml:space="preserve"> </w:t>
      </w:r>
      <w:r w:rsidRPr="008E17A1">
        <w:t>часа: в 5 классе – 68 часов (2 часа в неделю),</w:t>
      </w:r>
      <w:r w:rsidRPr="008E17A1">
        <w:rPr>
          <w:spacing w:val="80"/>
        </w:rPr>
        <w:t xml:space="preserve"> </w:t>
      </w:r>
      <w:r w:rsidRPr="008E17A1">
        <w:t>в 6 классе –68 часов (2 часа в неделю), в 7 классе – 68 часов (2 часа в неделю),</w:t>
      </w:r>
      <w:r w:rsidRPr="008E17A1">
        <w:rPr>
          <w:spacing w:val="80"/>
        </w:rPr>
        <w:t xml:space="preserve"> </w:t>
      </w:r>
      <w:r w:rsidRPr="008E17A1">
        <w:t>в 8 классе – 34 часа (1 час в неделю), в 9 классе – 34 часа (1 час в неделю).</w:t>
      </w:r>
    </w:p>
    <w:p w:rsidR="00EB1A4A" w:rsidRPr="008E17A1" w:rsidRDefault="00EB1A4A" w:rsidP="00EB1A4A">
      <w:pPr>
        <w:pStyle w:val="a3"/>
        <w:ind w:right="138"/>
      </w:pPr>
      <w:r w:rsidRPr="008E17A1">
        <w:t>Учебный предмет «Труд (технология)» раскрывает содержание,</w:t>
      </w:r>
      <w:r w:rsidRPr="008E17A1">
        <w:rPr>
          <w:spacing w:val="80"/>
        </w:rPr>
        <w:t xml:space="preserve"> </w:t>
      </w:r>
      <w:r w:rsidRPr="008E17A1">
        <w:t>адекватно отражающее смену</w:t>
      </w:r>
      <w:r w:rsidRPr="008E17A1">
        <w:rPr>
          <w:spacing w:val="-1"/>
        </w:rPr>
        <w:t xml:space="preserve"> </w:t>
      </w:r>
      <w:r w:rsidRPr="008E17A1">
        <w:t>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</w:t>
      </w:r>
      <w:r w:rsidRPr="008E17A1">
        <w:rPr>
          <w:spacing w:val="40"/>
        </w:rPr>
        <w:t xml:space="preserve"> </w:t>
      </w:r>
      <w:r w:rsidRPr="008E17A1">
        <w:t>системы автоматического управления; технологии электротехники,</w:t>
      </w:r>
      <w:r w:rsidRPr="008E17A1">
        <w:rPr>
          <w:spacing w:val="40"/>
        </w:rPr>
        <w:t xml:space="preserve"> </w:t>
      </w:r>
      <w:r w:rsidRPr="008E17A1">
        <w:t>электроники</w:t>
      </w:r>
      <w:r w:rsidRPr="008E17A1">
        <w:rPr>
          <w:spacing w:val="80"/>
        </w:rPr>
        <w:t xml:space="preserve"> </w:t>
      </w:r>
      <w:r w:rsidRPr="008E17A1">
        <w:t>и электроэнергетики, строительство, транспорт, агро- и биотехнологии, обработка пищевых продуктов.</w:t>
      </w:r>
    </w:p>
    <w:p w:rsidR="00EB1A4A" w:rsidRPr="008E17A1" w:rsidRDefault="00EB1A4A" w:rsidP="00EB1A4A">
      <w:pPr>
        <w:pStyle w:val="a3"/>
        <w:spacing w:before="66"/>
        <w:ind w:right="142"/>
      </w:pPr>
      <w:r w:rsidRPr="008E17A1">
        <w:t>В рамках освоения программы по предмету «Труд (технология)» происходит приобретение базовых навыков работы с современным технологичным</w:t>
      </w:r>
      <w:r w:rsidRPr="008E17A1">
        <w:rPr>
          <w:spacing w:val="-3"/>
        </w:rPr>
        <w:t xml:space="preserve"> </w:t>
      </w:r>
      <w:r w:rsidRPr="008E17A1">
        <w:t>оборудованием,</w:t>
      </w:r>
      <w:r w:rsidRPr="008E17A1">
        <w:rPr>
          <w:spacing w:val="-3"/>
        </w:rPr>
        <w:t xml:space="preserve"> </w:t>
      </w:r>
      <w:r w:rsidRPr="008E17A1">
        <w:t>освоение</w:t>
      </w:r>
      <w:r w:rsidRPr="008E17A1">
        <w:rPr>
          <w:spacing w:val="-2"/>
        </w:rPr>
        <w:t xml:space="preserve"> </w:t>
      </w:r>
      <w:r w:rsidRPr="008E17A1">
        <w:t>современных</w:t>
      </w:r>
      <w:r w:rsidRPr="008E17A1">
        <w:rPr>
          <w:spacing w:val="-2"/>
        </w:rPr>
        <w:t xml:space="preserve"> </w:t>
      </w:r>
      <w:r w:rsidRPr="008E17A1">
        <w:t>технологий,</w:t>
      </w:r>
      <w:r w:rsidRPr="008E17A1">
        <w:rPr>
          <w:spacing w:val="-3"/>
        </w:rPr>
        <w:t xml:space="preserve"> </w:t>
      </w:r>
      <w:r w:rsidRPr="008E17A1">
        <w:t>знакомство с миром профессий, самоопределение и ориентация обучающихся</w:t>
      </w:r>
      <w:r w:rsidRPr="008E17A1">
        <w:rPr>
          <w:spacing w:val="80"/>
        </w:rPr>
        <w:t xml:space="preserve"> </w:t>
      </w:r>
      <w:r w:rsidRPr="008E17A1">
        <w:t>в сферах трудовой деятельности.</w:t>
      </w:r>
    </w:p>
    <w:p w:rsidR="00EB1A4A" w:rsidRPr="008E17A1" w:rsidRDefault="00EB1A4A" w:rsidP="00EB1A4A">
      <w:pPr>
        <w:ind w:left="143" w:right="138" w:firstLine="707"/>
        <w:jc w:val="both"/>
        <w:rPr>
          <w:sz w:val="24"/>
          <w:szCs w:val="24"/>
        </w:rPr>
      </w:pPr>
      <w:r w:rsidRPr="008E17A1">
        <w:rPr>
          <w:sz w:val="24"/>
          <w:szCs w:val="24"/>
        </w:rPr>
        <w:t xml:space="preserve">Учебный предмет </w:t>
      </w:r>
      <w:r w:rsidRPr="008E17A1">
        <w:rPr>
          <w:b/>
          <w:sz w:val="24"/>
          <w:szCs w:val="24"/>
        </w:rPr>
        <w:t xml:space="preserve">«Основы безопасности и защиты Родины» </w:t>
      </w:r>
      <w:r w:rsidRPr="008E17A1">
        <w:rPr>
          <w:sz w:val="24"/>
          <w:szCs w:val="24"/>
        </w:rPr>
        <w:t>является обязательным предметом 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37"/>
      </w:pPr>
      <w:r w:rsidRPr="008E17A1">
        <w:t>Общее число часов для изучения учебного предмета «</w:t>
      </w:r>
      <w:r w:rsidRPr="008E17A1">
        <w:rPr>
          <w:b/>
        </w:rPr>
        <w:t xml:space="preserve">Основы безопасности и защиты Родины» </w:t>
      </w:r>
      <w:r w:rsidRPr="008E17A1">
        <w:t>в 8–9 классах, составляет 68 часов, в 8</w:t>
      </w:r>
      <w:r w:rsidRPr="008E17A1">
        <w:rPr>
          <w:spacing w:val="40"/>
        </w:rPr>
        <w:t xml:space="preserve"> </w:t>
      </w:r>
      <w:r w:rsidRPr="008E17A1">
        <w:t>классе – 34 часа (1 час в неделю), в 9 классе – 34 часа (1 час в неделю).</w:t>
      </w:r>
    </w:p>
    <w:p w:rsidR="00EB1A4A" w:rsidRPr="008E17A1" w:rsidRDefault="00EB1A4A" w:rsidP="00EB1A4A">
      <w:pPr>
        <w:pStyle w:val="a3"/>
        <w:ind w:right="139"/>
      </w:pPr>
      <w:r w:rsidRPr="008E17A1">
        <w:t xml:space="preserve">Изучение предмета </w:t>
      </w:r>
      <w:r w:rsidRPr="008E17A1">
        <w:rPr>
          <w:b/>
        </w:rPr>
        <w:t xml:space="preserve">«Основы безопасности и защиты Родины» </w:t>
      </w:r>
      <w:r w:rsidRPr="008E17A1">
        <w:t>направлено на обеспечение формирования готовности к защите Отечества и базового уровня культуры безопасности жизнедеятельности, что способствует освоению учащимися знаний и умений позволяющих подготовиться к военной службе и выработке у обучающихся умений распознавать угрозы, избегать опасности,</w:t>
      </w:r>
      <w:r w:rsidRPr="008E17A1">
        <w:rPr>
          <w:spacing w:val="-2"/>
        </w:rPr>
        <w:t xml:space="preserve"> </w:t>
      </w:r>
      <w:r w:rsidRPr="008E17A1">
        <w:t>нейтрализовывать</w:t>
      </w:r>
      <w:r w:rsidRPr="008E17A1">
        <w:rPr>
          <w:spacing w:val="-4"/>
        </w:rPr>
        <w:t xml:space="preserve"> </w:t>
      </w:r>
      <w:r w:rsidRPr="008E17A1">
        <w:t>конфликтные</w:t>
      </w:r>
      <w:r w:rsidRPr="008E17A1">
        <w:rPr>
          <w:spacing w:val="-2"/>
        </w:rPr>
        <w:t xml:space="preserve"> </w:t>
      </w:r>
      <w:r w:rsidRPr="008E17A1">
        <w:t>ситуации,</w:t>
      </w:r>
      <w:r w:rsidRPr="008E17A1">
        <w:rPr>
          <w:spacing w:val="-2"/>
        </w:rPr>
        <w:t xml:space="preserve"> </w:t>
      </w:r>
      <w:r w:rsidRPr="008E17A1">
        <w:t>решать</w:t>
      </w:r>
      <w:r w:rsidRPr="008E17A1">
        <w:rPr>
          <w:spacing w:val="-3"/>
        </w:rPr>
        <w:t xml:space="preserve"> </w:t>
      </w:r>
      <w:r w:rsidRPr="008E17A1">
        <w:t>сложные</w:t>
      </w:r>
      <w:r w:rsidRPr="008E17A1">
        <w:rPr>
          <w:spacing w:val="-2"/>
        </w:rPr>
        <w:t xml:space="preserve"> </w:t>
      </w:r>
      <w:r w:rsidRPr="008E17A1">
        <w:t xml:space="preserve">вопросы социального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</w:t>
      </w:r>
      <w:r w:rsidRPr="008E17A1">
        <w:rPr>
          <w:spacing w:val="-2"/>
        </w:rPr>
        <w:t>безопасности.</w:t>
      </w:r>
    </w:p>
    <w:p w:rsidR="00EB1A4A" w:rsidRPr="008E17A1" w:rsidRDefault="00EB1A4A" w:rsidP="00EB1A4A">
      <w:pPr>
        <w:pStyle w:val="a3"/>
        <w:spacing w:line="242" w:lineRule="auto"/>
        <w:ind w:right="141"/>
      </w:pPr>
      <w:r w:rsidRPr="008E17A1">
        <w:t xml:space="preserve">Учебный предмет </w:t>
      </w:r>
      <w:r w:rsidRPr="008E17A1">
        <w:rPr>
          <w:b/>
        </w:rPr>
        <w:t xml:space="preserve">«Физическая культура» </w:t>
      </w:r>
      <w:r w:rsidRPr="008E17A1">
        <w:t>является обязательным предметом для изучения (Приказ Минпросещения № 467 от 18.06.2025 г).</w:t>
      </w:r>
    </w:p>
    <w:p w:rsidR="00EB1A4A" w:rsidRPr="008E17A1" w:rsidRDefault="00EB1A4A" w:rsidP="00EB1A4A">
      <w:pPr>
        <w:pStyle w:val="a3"/>
        <w:ind w:right="137"/>
      </w:pPr>
      <w:r w:rsidRPr="008E17A1">
        <w:t xml:space="preserve">Общее число часов для изучения учебного предмета </w:t>
      </w:r>
      <w:r w:rsidRPr="008E17A1">
        <w:rPr>
          <w:b/>
        </w:rPr>
        <w:t xml:space="preserve">«Физическая культура» </w:t>
      </w:r>
      <w:r w:rsidRPr="008E17A1">
        <w:t>на уровне основного общего образования составило – 340 часов: в 5 классе – 68 часа (2 часа в неделю), в 6 классе – 68 часа (2 часа в неделю), в 7 классе – 68 часа (2 часа в неделю), в 8 классе – 68 часа (2 часа в неделю), в 9 классе – 68 часа (2 часа в неделю).</w:t>
      </w:r>
    </w:p>
    <w:p w:rsidR="00EB1A4A" w:rsidRPr="008E17A1" w:rsidRDefault="00EB1A4A" w:rsidP="00EB1A4A">
      <w:pPr>
        <w:pStyle w:val="a3"/>
        <w:spacing w:line="321" w:lineRule="exact"/>
        <w:ind w:left="851"/>
      </w:pPr>
      <w:r w:rsidRPr="008E17A1">
        <w:t>В</w:t>
      </w:r>
      <w:r w:rsidRPr="008E17A1">
        <w:rPr>
          <w:spacing w:val="55"/>
        </w:rPr>
        <w:t xml:space="preserve">   </w:t>
      </w:r>
      <w:r w:rsidRPr="008E17A1">
        <w:t>своей</w:t>
      </w:r>
      <w:r w:rsidRPr="008E17A1">
        <w:rPr>
          <w:spacing w:val="54"/>
        </w:rPr>
        <w:t xml:space="preserve">   </w:t>
      </w:r>
      <w:r w:rsidRPr="008E17A1">
        <w:t>социально-ценностной</w:t>
      </w:r>
      <w:r w:rsidRPr="008E17A1">
        <w:rPr>
          <w:spacing w:val="55"/>
        </w:rPr>
        <w:t xml:space="preserve">   </w:t>
      </w:r>
      <w:r w:rsidRPr="008E17A1">
        <w:t>ориентации</w:t>
      </w:r>
      <w:r w:rsidRPr="008E17A1">
        <w:rPr>
          <w:spacing w:val="55"/>
        </w:rPr>
        <w:t xml:space="preserve">   </w:t>
      </w:r>
      <w:r w:rsidRPr="008E17A1">
        <w:t>учебный</w:t>
      </w:r>
      <w:r w:rsidRPr="008E17A1">
        <w:rPr>
          <w:spacing w:val="55"/>
        </w:rPr>
        <w:t xml:space="preserve">   </w:t>
      </w:r>
      <w:r w:rsidRPr="008E17A1">
        <w:rPr>
          <w:spacing w:val="-2"/>
        </w:rPr>
        <w:t>предмет</w:t>
      </w:r>
    </w:p>
    <w:p w:rsidR="00EB1A4A" w:rsidRPr="008E17A1" w:rsidRDefault="00EB1A4A" w:rsidP="00EB1A4A">
      <w:pPr>
        <w:pStyle w:val="a3"/>
        <w:ind w:right="138"/>
      </w:pPr>
      <w:r w:rsidRPr="008E17A1">
        <w:t>«Физическая</w:t>
      </w:r>
      <w:r w:rsidRPr="008E17A1">
        <w:rPr>
          <w:spacing w:val="-5"/>
        </w:rPr>
        <w:t xml:space="preserve"> </w:t>
      </w:r>
      <w:r w:rsidRPr="008E17A1">
        <w:t>культура»</w:t>
      </w:r>
      <w:r w:rsidRPr="008E17A1">
        <w:rPr>
          <w:spacing w:val="-6"/>
        </w:rPr>
        <w:t xml:space="preserve"> </w:t>
      </w:r>
      <w:r w:rsidRPr="008E17A1">
        <w:t>рассматривается</w:t>
      </w:r>
      <w:r w:rsidRPr="008E17A1">
        <w:rPr>
          <w:spacing w:val="-4"/>
        </w:rPr>
        <w:t xml:space="preserve"> </w:t>
      </w:r>
      <w:r w:rsidRPr="008E17A1">
        <w:t>как</w:t>
      </w:r>
      <w:r w:rsidRPr="008E17A1">
        <w:rPr>
          <w:spacing w:val="-4"/>
        </w:rPr>
        <w:t xml:space="preserve"> </w:t>
      </w:r>
      <w:r w:rsidRPr="008E17A1">
        <w:t>средство</w:t>
      </w:r>
      <w:r w:rsidRPr="008E17A1">
        <w:rPr>
          <w:spacing w:val="-5"/>
        </w:rPr>
        <w:t xml:space="preserve"> </w:t>
      </w:r>
      <w:r w:rsidRPr="008E17A1">
        <w:t>подготовки</w:t>
      </w:r>
      <w:r w:rsidRPr="008E17A1">
        <w:rPr>
          <w:spacing w:val="-5"/>
        </w:rPr>
        <w:t xml:space="preserve"> </w:t>
      </w:r>
      <w:r w:rsidRPr="008E17A1">
        <w:t>обучающихся к предстоящей жизнедеятельности, укрепления их здоровья, повышения функциональных и адаптивных возможностей систем организма, развития жизненно важных физических качеств. Программа по физической культуре обеспечивает преемственность с федеральными рабочими программами начального общего и среднего общего образования.</w:t>
      </w:r>
    </w:p>
    <w:p w:rsidR="00EB1A4A" w:rsidRPr="008E17A1" w:rsidRDefault="00EB1A4A" w:rsidP="00EB1A4A">
      <w:pPr>
        <w:spacing w:before="3" w:line="237" w:lineRule="auto"/>
        <w:ind w:right="14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Pr="008E17A1">
        <w:rPr>
          <w:b/>
          <w:sz w:val="24"/>
          <w:szCs w:val="24"/>
        </w:rPr>
        <w:t>Часть учебного плана, формируемая участниками образовательных отношений в 5-9-х классах реализуется ведением элективных курсов</w:t>
      </w:r>
      <w:r w:rsidRPr="008E17A1">
        <w:rPr>
          <w:sz w:val="24"/>
          <w:szCs w:val="24"/>
        </w:rPr>
        <w:t>.</w:t>
      </w:r>
    </w:p>
    <w:p w:rsidR="00EB1A4A" w:rsidRDefault="00EB1A4A" w:rsidP="00EB1A4A">
      <w:pPr>
        <w:pStyle w:val="a3"/>
        <w:spacing w:before="66"/>
        <w:ind w:right="137"/>
      </w:pPr>
      <w:r w:rsidRPr="008E17A1">
        <w:t xml:space="preserve">Элективный курс </w:t>
      </w:r>
      <w:r w:rsidRPr="008E17A1">
        <w:rPr>
          <w:b/>
        </w:rPr>
        <w:t>«</w:t>
      </w:r>
      <w:r w:rsidRPr="008E17A1">
        <w:t>Искусство чтения</w:t>
      </w:r>
      <w:r w:rsidRPr="008E17A1">
        <w:rPr>
          <w:b/>
        </w:rPr>
        <w:t xml:space="preserve">» </w:t>
      </w:r>
      <w:r w:rsidRPr="008E17A1">
        <w:t>составило – 136 часов: в 5 классе – 34 часа (1 час в неделю), в 6 классе – 34 часа (1 час в неделю) в 7 классе – 34 часа (1 час в неделю), в 8 классе – 34 часа (1 час в неделю).</w:t>
      </w:r>
      <w:r w:rsidRPr="008E17A1">
        <w:br/>
        <w:t>Элективный курс по русскому языку «Занимательная грамматика» в 5 классе -34 часа (1 час в неделю), в 8 классе «Занимательная грамматика»-34 часа (1 час в неделю), по географии в 6 классе-34 часа (1 час в неделю), «Экология и человек» в 7 классе -34 часа (1 час в неделю).</w:t>
      </w:r>
    </w:p>
    <w:p w:rsidR="00EB1A4A" w:rsidRDefault="00EB1A4A" w:rsidP="00EB1A4A">
      <w:pPr>
        <w:pStyle w:val="a3"/>
        <w:spacing w:before="66"/>
        <w:ind w:left="0" w:right="137"/>
      </w:pPr>
    </w:p>
    <w:p w:rsidR="00EB1A4A" w:rsidRPr="009B212F" w:rsidRDefault="00EB1A4A" w:rsidP="00EB1A4A">
      <w:pPr>
        <w:pStyle w:val="a3"/>
        <w:spacing w:before="66"/>
        <w:ind w:left="0" w:right="137"/>
        <w:jc w:val="center"/>
      </w:pPr>
      <w:r>
        <w:rPr>
          <w:rFonts w:ascii="Times New Roman CYR" w:hAnsi="Times New Roman CYR" w:cs="Times New Roman CYR"/>
          <w:b/>
          <w:bCs/>
        </w:rPr>
        <w:t>УЧЕБНЫЙ</w:t>
      </w:r>
      <w:r>
        <w:rPr>
          <w:rFonts w:ascii="Times New Roman CYR" w:hAnsi="Times New Roman CYR" w:cs="Times New Roman CYR"/>
          <w:b/>
          <w:bCs/>
          <w:spacing w:val="-2"/>
        </w:rPr>
        <w:t xml:space="preserve"> </w:t>
      </w:r>
      <w:r>
        <w:rPr>
          <w:rFonts w:ascii="Times New Roman CYR" w:hAnsi="Times New Roman CYR" w:cs="Times New Roman CYR"/>
          <w:b/>
          <w:bCs/>
        </w:rPr>
        <w:t>ПЛАН</w:t>
      </w:r>
      <w:r w:rsidRPr="008446F5">
        <w:rPr>
          <w:b/>
          <w:bCs/>
        </w:rPr>
        <w:t xml:space="preserve">  </w:t>
      </w:r>
      <w:r>
        <w:rPr>
          <w:rFonts w:ascii="Times New Roman CYR" w:hAnsi="Times New Roman CYR" w:cs="Times New Roman CYR"/>
          <w:b/>
          <w:bCs/>
        </w:rPr>
        <w:t>ДЛЯ V-</w:t>
      </w:r>
      <w:r>
        <w:rPr>
          <w:rFonts w:ascii="Times New Roman CYR" w:hAnsi="Times New Roman CYR" w:cs="Times New Roman CYR"/>
          <w:b/>
          <w:bCs/>
          <w:spacing w:val="-4"/>
        </w:rPr>
        <w:t xml:space="preserve"> </w:t>
      </w:r>
      <w:r>
        <w:rPr>
          <w:rFonts w:ascii="Times New Roman CYR" w:hAnsi="Times New Roman CYR" w:cs="Times New Roman CYR"/>
          <w:b/>
          <w:bCs/>
        </w:rPr>
        <w:t>IХ</w:t>
      </w:r>
      <w:r>
        <w:rPr>
          <w:rFonts w:ascii="Times New Roman CYR" w:hAnsi="Times New Roman CYR" w:cs="Times New Roman CYR"/>
          <w:b/>
          <w:bCs/>
          <w:spacing w:val="-3"/>
        </w:rPr>
        <w:t xml:space="preserve"> </w:t>
      </w:r>
      <w:r>
        <w:rPr>
          <w:rFonts w:ascii="Times New Roman CYR" w:hAnsi="Times New Roman CYR" w:cs="Times New Roman CYR"/>
          <w:b/>
          <w:bCs/>
        </w:rPr>
        <w:t>КЛАССОВ  НА</w:t>
      </w:r>
      <w:r>
        <w:rPr>
          <w:rFonts w:ascii="Times New Roman CYR" w:hAnsi="Times New Roman CYR" w:cs="Times New Roman CYR"/>
          <w:b/>
          <w:bCs/>
          <w:spacing w:val="-1"/>
        </w:rPr>
        <w:t xml:space="preserve"> </w:t>
      </w:r>
      <w:r>
        <w:rPr>
          <w:rFonts w:ascii="Times New Roman CYR" w:hAnsi="Times New Roman CYR" w:cs="Times New Roman CYR"/>
          <w:b/>
          <w:bCs/>
        </w:rPr>
        <w:t>2025-2026</w:t>
      </w:r>
      <w:r>
        <w:rPr>
          <w:rFonts w:ascii="Times New Roman CYR" w:hAnsi="Times New Roman CYR" w:cs="Times New Roman CYR"/>
          <w:b/>
          <w:bCs/>
          <w:spacing w:val="-1"/>
        </w:rPr>
        <w:t xml:space="preserve"> </w:t>
      </w:r>
      <w:r>
        <w:rPr>
          <w:rFonts w:ascii="Times New Roman CYR" w:hAnsi="Times New Roman CYR" w:cs="Times New Roman CYR"/>
          <w:b/>
          <w:bCs/>
        </w:rPr>
        <w:t>УЧЕБНЫЙ ГОД</w:t>
      </w:r>
    </w:p>
    <w:tbl>
      <w:tblPr>
        <w:tblW w:w="10774" w:type="dxa"/>
        <w:tblInd w:w="-4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05"/>
        <w:gridCol w:w="2875"/>
        <w:gridCol w:w="1134"/>
        <w:gridCol w:w="850"/>
        <w:gridCol w:w="709"/>
        <w:gridCol w:w="709"/>
        <w:gridCol w:w="567"/>
        <w:gridCol w:w="425"/>
      </w:tblGrid>
      <w:tr w:rsidR="00EB1A4A" w:rsidRPr="00B47C5C" w:rsidTr="00C61CD7">
        <w:trPr>
          <w:trHeight w:val="425"/>
        </w:trPr>
        <w:tc>
          <w:tcPr>
            <w:tcW w:w="3505" w:type="dxa"/>
            <w:vMerge w:val="restart"/>
            <w:tcBorders>
              <w:top w:val="single" w:sz="4" w:space="0" w:color="auto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  <w:vAlign w:val="center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Предметные области</w:t>
            </w:r>
          </w:p>
        </w:tc>
        <w:tc>
          <w:tcPr>
            <w:tcW w:w="2875" w:type="dxa"/>
            <w:vMerge w:val="restart"/>
            <w:tcBorders>
              <w:top w:val="single" w:sz="4" w:space="0" w:color="auto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  <w:vAlign w:val="center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 xml:space="preserve">Учебные предметы </w:t>
            </w:r>
          </w:p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классы</w:t>
            </w:r>
          </w:p>
        </w:tc>
        <w:tc>
          <w:tcPr>
            <w:tcW w:w="4394" w:type="dxa"/>
            <w:gridSpan w:val="6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Количество часов в неделю</w:t>
            </w:r>
          </w:p>
        </w:tc>
      </w:tr>
      <w:tr w:rsidR="00EB1A4A" w:rsidRPr="00B47C5C" w:rsidTr="00C61CD7">
        <w:trPr>
          <w:trHeight w:val="425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V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VI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VII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VIII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IX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Всего</w:t>
            </w:r>
          </w:p>
        </w:tc>
      </w:tr>
      <w:tr w:rsidR="00EB1A4A" w:rsidRPr="00B47C5C" w:rsidTr="00C61CD7">
        <w:trPr>
          <w:trHeight w:val="332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</w:rPr>
              <w:t>Обязательная часть</w:t>
            </w:r>
          </w:p>
        </w:tc>
        <w:tc>
          <w:tcPr>
            <w:tcW w:w="4394" w:type="dxa"/>
            <w:gridSpan w:val="6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</w:tr>
      <w:tr w:rsidR="00EB1A4A" w:rsidRPr="00B47C5C" w:rsidTr="00C61CD7">
        <w:trPr>
          <w:trHeight w:val="432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 xml:space="preserve">Русский язык </w:t>
            </w:r>
            <w:r w:rsidRPr="00B47C5C">
              <w:rPr>
                <w:szCs w:val="20"/>
              </w:rPr>
              <w:br/>
              <w:t>и литература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5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3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21</w:t>
            </w:r>
          </w:p>
        </w:tc>
      </w:tr>
      <w:tr w:rsidR="00EB1A4A" w:rsidRPr="00B47C5C" w:rsidTr="00C61CD7">
        <w:trPr>
          <w:trHeight w:val="332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13</w:t>
            </w:r>
          </w:p>
        </w:tc>
      </w:tr>
      <w:tr w:rsidR="00EB1A4A" w:rsidRPr="00B47C5C" w:rsidTr="00C61CD7">
        <w:trPr>
          <w:trHeight w:val="474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 xml:space="preserve">Родной язык </w:t>
            </w:r>
            <w:r w:rsidRPr="00B47C5C">
              <w:rPr>
                <w:szCs w:val="20"/>
              </w:rPr>
              <w:br/>
              <w:t>и родная литература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 xml:space="preserve">Родной язык 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10</w:t>
            </w:r>
          </w:p>
        </w:tc>
      </w:tr>
      <w:tr w:rsidR="00EB1A4A" w:rsidRPr="00B47C5C" w:rsidTr="00C61CD7">
        <w:trPr>
          <w:trHeight w:val="422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Родная литература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9</w:t>
            </w:r>
          </w:p>
        </w:tc>
      </w:tr>
      <w:tr w:rsidR="00EB1A4A" w:rsidRPr="00B47C5C" w:rsidTr="00C61CD7">
        <w:trPr>
          <w:trHeight w:val="360"/>
        </w:trPr>
        <w:tc>
          <w:tcPr>
            <w:tcW w:w="3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Иностранные языки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Иностранный язык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15</w:t>
            </w:r>
          </w:p>
        </w:tc>
      </w:tr>
      <w:tr w:rsidR="00EB1A4A" w:rsidRPr="00B47C5C" w:rsidTr="00C61CD7">
        <w:trPr>
          <w:trHeight w:val="324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 xml:space="preserve">Математика </w:t>
            </w:r>
            <w:r w:rsidRPr="00B47C5C">
              <w:rPr>
                <w:szCs w:val="20"/>
              </w:rPr>
              <w:br/>
              <w:t>и информатика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5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10</w:t>
            </w:r>
          </w:p>
        </w:tc>
      </w:tr>
      <w:tr w:rsidR="00EB1A4A" w:rsidRPr="00B47C5C" w:rsidTr="00C61CD7">
        <w:trPr>
          <w:trHeight w:val="288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Алгебра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9</w:t>
            </w:r>
          </w:p>
        </w:tc>
      </w:tr>
      <w:tr w:rsidR="00EB1A4A" w:rsidRPr="00B47C5C" w:rsidTr="00C61CD7">
        <w:trPr>
          <w:trHeight w:val="380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Геометрия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6</w:t>
            </w:r>
          </w:p>
        </w:tc>
      </w:tr>
      <w:tr w:rsidR="00EB1A4A" w:rsidRPr="00B47C5C" w:rsidTr="00C61CD7">
        <w:trPr>
          <w:trHeight w:val="332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Вероятность и статистика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</w:tr>
      <w:tr w:rsidR="00EB1A4A" w:rsidRPr="00B47C5C" w:rsidTr="00C61CD7">
        <w:trPr>
          <w:trHeight w:val="332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Информатика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</w:tr>
      <w:tr w:rsidR="00EB1A4A" w:rsidRPr="00B47C5C" w:rsidTr="00C61CD7">
        <w:trPr>
          <w:trHeight w:val="386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Общественно-научные предметы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История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3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3</w:t>
            </w:r>
          </w:p>
        </w:tc>
      </w:tr>
      <w:tr w:rsidR="00EB1A4A" w:rsidRPr="00B47C5C" w:rsidTr="00C61CD7">
        <w:trPr>
          <w:trHeight w:val="438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2</w:t>
            </w:r>
          </w:p>
        </w:tc>
      </w:tr>
      <w:tr w:rsidR="00EB1A4A" w:rsidRPr="00B47C5C" w:rsidTr="00C61CD7">
        <w:trPr>
          <w:trHeight w:val="416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9</w:t>
            </w:r>
          </w:p>
        </w:tc>
      </w:tr>
      <w:tr w:rsidR="00EB1A4A" w:rsidRPr="00B47C5C" w:rsidTr="00C61CD7">
        <w:trPr>
          <w:trHeight w:val="287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Естественнонаучные предметы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7</w:t>
            </w:r>
          </w:p>
        </w:tc>
      </w:tr>
      <w:tr w:rsidR="00EB1A4A" w:rsidRPr="00B47C5C" w:rsidTr="00C61CD7">
        <w:trPr>
          <w:trHeight w:val="328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4</w:t>
            </w:r>
          </w:p>
        </w:tc>
      </w:tr>
      <w:tr w:rsidR="00EB1A4A" w:rsidRPr="00B47C5C" w:rsidTr="00C61CD7">
        <w:trPr>
          <w:trHeight w:val="287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Биология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1</w:t>
            </w:r>
            <w:r w:rsidRPr="00B47C5C">
              <w:rPr>
                <w:szCs w:val="20"/>
              </w:rPr>
              <w:t>+1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8</w:t>
            </w:r>
          </w:p>
        </w:tc>
      </w:tr>
      <w:tr w:rsidR="00EB1A4A" w:rsidRPr="00B47C5C" w:rsidTr="00C61CD7">
        <w:trPr>
          <w:trHeight w:val="420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Искусство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</w:t>
            </w:r>
          </w:p>
        </w:tc>
      </w:tr>
      <w:tr w:rsidR="00EB1A4A" w:rsidRPr="00B47C5C" w:rsidTr="00C61CD7">
        <w:trPr>
          <w:trHeight w:val="316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Музыка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4</w:t>
            </w:r>
          </w:p>
        </w:tc>
      </w:tr>
      <w:tr w:rsidR="00EB1A4A" w:rsidRPr="00B47C5C" w:rsidTr="00C61CD7">
        <w:trPr>
          <w:trHeight w:val="287"/>
        </w:trPr>
        <w:tc>
          <w:tcPr>
            <w:tcW w:w="350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Технология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Технология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8</w:t>
            </w:r>
          </w:p>
        </w:tc>
      </w:tr>
      <w:tr w:rsidR="00EB1A4A" w:rsidRPr="00B47C5C" w:rsidTr="00C61CD7">
        <w:trPr>
          <w:trHeight w:val="710"/>
        </w:trPr>
        <w:tc>
          <w:tcPr>
            <w:tcW w:w="3505" w:type="dxa"/>
            <w:vMerge w:val="restart"/>
            <w:tcBorders>
              <w:top w:val="single" w:sz="3" w:space="0" w:color="231F20"/>
              <w:left w:val="single" w:sz="3" w:space="0" w:color="231F20"/>
              <w:bottom w:val="nil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>Физическая культура и основы безопасности жизнедеятельности</w:t>
            </w: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10</w:t>
            </w:r>
          </w:p>
        </w:tc>
      </w:tr>
      <w:tr w:rsidR="00EB1A4A" w:rsidRPr="00B47C5C" w:rsidTr="00C61CD7">
        <w:trPr>
          <w:trHeight w:val="557"/>
        </w:trPr>
        <w:tc>
          <w:tcPr>
            <w:tcW w:w="3505" w:type="dxa"/>
            <w:vMerge/>
            <w:tcBorders>
              <w:top w:val="nil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287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Основы безопасности жизнедеятельности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2</w:t>
            </w:r>
          </w:p>
        </w:tc>
      </w:tr>
      <w:tr w:rsidR="00EB1A4A" w:rsidRPr="00B47C5C" w:rsidTr="00C61CD7">
        <w:trPr>
          <w:trHeight w:val="287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30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35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164</w:t>
            </w:r>
          </w:p>
        </w:tc>
      </w:tr>
      <w:tr w:rsidR="00EB1A4A" w:rsidRPr="00B47C5C" w:rsidTr="00C61CD7">
        <w:trPr>
          <w:trHeight w:val="516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Часть, формируемая участниками образовательных отношений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1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  <w:r w:rsidRPr="00B47C5C">
              <w:rPr>
                <w:b/>
                <w:szCs w:val="20"/>
                <w:lang w:val="en-US"/>
              </w:rPr>
              <w:t>8</w:t>
            </w:r>
          </w:p>
        </w:tc>
      </w:tr>
      <w:tr w:rsidR="00EB1A4A" w:rsidRPr="00B47C5C" w:rsidTr="00C61CD7">
        <w:trPr>
          <w:trHeight w:val="410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Русский язык ( «Занимательная грамматика»)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EB1A4A" w:rsidRPr="00B47C5C" w:rsidTr="00C61CD7">
        <w:trPr>
          <w:trHeight w:val="454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Родная литература («Искусство чтения»)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EB1A4A" w:rsidRPr="00B47C5C" w:rsidTr="00C61CD7">
        <w:trPr>
          <w:trHeight w:val="423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Биология («Экология и человек»)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EB1A4A" w:rsidRPr="00B47C5C" w:rsidTr="00C61CD7">
        <w:trPr>
          <w:trHeight w:val="423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География (практикум по географии)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ЭК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EB1A4A" w:rsidRPr="00B47C5C" w:rsidTr="00C61CD7">
        <w:trPr>
          <w:trHeight w:val="515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Обществознание  (подготовка к ОГЭ)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0,5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EB1A4A" w:rsidRPr="00B47C5C" w:rsidTr="00C61CD7">
        <w:trPr>
          <w:trHeight w:val="515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Введение в новейшую историю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</w:rPr>
            </w:pPr>
            <w:r w:rsidRPr="00B47C5C">
              <w:rPr>
                <w:b/>
                <w:szCs w:val="20"/>
              </w:rPr>
              <w:t>0,5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b/>
                <w:szCs w:val="20"/>
                <w:lang w:val="en-US"/>
              </w:rPr>
            </w:pPr>
          </w:p>
        </w:tc>
      </w:tr>
      <w:tr w:rsidR="00EB1A4A" w:rsidRPr="00B47C5C" w:rsidTr="00C61CD7">
        <w:trPr>
          <w:trHeight w:val="287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Учебные недели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34</w:t>
            </w:r>
          </w:p>
        </w:tc>
      </w:tr>
      <w:tr w:rsidR="00EB1A4A" w:rsidRPr="00B47C5C" w:rsidTr="00C61CD7">
        <w:trPr>
          <w:trHeight w:val="287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</w:rPr>
              <w:t>Всего часов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1088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1122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1190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1224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1224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5848</w:t>
            </w:r>
          </w:p>
        </w:tc>
      </w:tr>
      <w:tr w:rsidR="00EB1A4A" w:rsidRPr="00B47C5C" w:rsidTr="00C61CD7">
        <w:trPr>
          <w:trHeight w:val="1045"/>
        </w:trPr>
        <w:tc>
          <w:tcPr>
            <w:tcW w:w="6380" w:type="dxa"/>
            <w:gridSpan w:val="2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</w:rPr>
            </w:pPr>
            <w:r w:rsidRPr="00B47C5C">
              <w:rPr>
                <w:szCs w:val="20"/>
              </w:rPr>
              <w:t xml:space="preserve">Максимально допустимая недельная нагрузка (при 6-дневной неделе) в соответствии </w:t>
            </w:r>
            <w:r w:rsidRPr="00B47C5C">
              <w:rPr>
                <w:szCs w:val="20"/>
              </w:rPr>
              <w:br/>
              <w:t>с действующими санитарными правилами и гигиеническими нормативами</w:t>
            </w:r>
          </w:p>
        </w:tc>
        <w:tc>
          <w:tcPr>
            <w:tcW w:w="1134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32</w:t>
            </w:r>
          </w:p>
        </w:tc>
        <w:tc>
          <w:tcPr>
            <w:tcW w:w="850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33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35</w:t>
            </w:r>
          </w:p>
        </w:tc>
        <w:tc>
          <w:tcPr>
            <w:tcW w:w="709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36</w:t>
            </w:r>
          </w:p>
        </w:tc>
        <w:tc>
          <w:tcPr>
            <w:tcW w:w="567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36</w:t>
            </w:r>
          </w:p>
        </w:tc>
        <w:tc>
          <w:tcPr>
            <w:tcW w:w="425" w:type="dxa"/>
            <w:tcBorders>
              <w:top w:val="single" w:sz="3" w:space="0" w:color="231F20"/>
              <w:left w:val="single" w:sz="3" w:space="0" w:color="231F20"/>
              <w:bottom w:val="single" w:sz="3" w:space="0" w:color="231F20"/>
              <w:right w:val="single" w:sz="3" w:space="0" w:color="231F20"/>
            </w:tcBorders>
            <w:shd w:val="clear" w:color="000000" w:fill="FFFFFF"/>
          </w:tcPr>
          <w:p w:rsidR="00EB1A4A" w:rsidRPr="00B47C5C" w:rsidRDefault="00EB1A4A" w:rsidP="00C61CD7">
            <w:pPr>
              <w:adjustRightInd w:val="0"/>
              <w:spacing w:after="200" w:line="276" w:lineRule="auto"/>
              <w:rPr>
                <w:szCs w:val="20"/>
                <w:lang w:val="en-US"/>
              </w:rPr>
            </w:pPr>
            <w:r w:rsidRPr="00B47C5C">
              <w:rPr>
                <w:szCs w:val="20"/>
                <w:lang w:val="en-US"/>
              </w:rPr>
              <w:t>172</w:t>
            </w:r>
          </w:p>
        </w:tc>
      </w:tr>
    </w:tbl>
    <w:p w:rsidR="00EB1A4A" w:rsidRPr="008E17A1" w:rsidRDefault="00EB1A4A" w:rsidP="0014175D">
      <w:pPr>
        <w:pStyle w:val="a5"/>
        <w:numPr>
          <w:ilvl w:val="1"/>
          <w:numId w:val="164"/>
        </w:numPr>
        <w:tabs>
          <w:tab w:val="left" w:pos="1130"/>
        </w:tabs>
        <w:spacing w:before="71" w:line="319" w:lineRule="exact"/>
        <w:ind w:left="1130" w:hanging="421"/>
        <w:jc w:val="both"/>
        <w:rPr>
          <w:b/>
          <w:sz w:val="24"/>
          <w:szCs w:val="24"/>
        </w:rPr>
      </w:pPr>
      <w:r w:rsidRPr="008E17A1">
        <w:rPr>
          <w:b/>
          <w:spacing w:val="-2"/>
          <w:sz w:val="24"/>
          <w:szCs w:val="24"/>
        </w:rPr>
        <w:t>Промежуточная</w:t>
      </w:r>
      <w:r w:rsidRPr="008E17A1">
        <w:rPr>
          <w:b/>
          <w:spacing w:val="7"/>
          <w:sz w:val="24"/>
          <w:szCs w:val="24"/>
        </w:rPr>
        <w:t xml:space="preserve"> </w:t>
      </w:r>
      <w:r w:rsidRPr="008E17A1">
        <w:rPr>
          <w:b/>
          <w:spacing w:val="-2"/>
          <w:sz w:val="24"/>
          <w:szCs w:val="24"/>
        </w:rPr>
        <w:t>аттестация</w:t>
      </w:r>
    </w:p>
    <w:p w:rsidR="00EB1A4A" w:rsidRPr="008E17A1" w:rsidRDefault="00EB1A4A" w:rsidP="00EB1A4A">
      <w:pPr>
        <w:pStyle w:val="a3"/>
        <w:ind w:left="25" w:right="19" w:firstLine="698"/>
      </w:pPr>
      <w:r w:rsidRPr="008E17A1">
        <w:t xml:space="preserve">Освоение основной образовательной программы основного общего образования сопровождается годовой промежуточной аттестацией </w:t>
      </w:r>
      <w:r w:rsidRPr="008E17A1">
        <w:rPr>
          <w:spacing w:val="-2"/>
        </w:rPr>
        <w:t>обучающихся.</w:t>
      </w:r>
    </w:p>
    <w:p w:rsidR="00EB1A4A" w:rsidRPr="008E17A1" w:rsidRDefault="00EB1A4A" w:rsidP="00EB1A4A">
      <w:pPr>
        <w:pStyle w:val="a3"/>
        <w:ind w:left="25" w:right="17" w:firstLine="698"/>
      </w:pPr>
      <w:r w:rsidRPr="008E17A1">
        <w:t>Промежуточная аттестация проходит согласно ПОЛОЖЕНИЮ о формах, периодичности и порядке текущего контроля успеваемости и промежуточной аттестации и об оценке образовательных достижений обучающихся.</w:t>
      </w:r>
    </w:p>
    <w:p w:rsidR="00EB1A4A" w:rsidRPr="008E17A1" w:rsidRDefault="00EB1A4A" w:rsidP="00EB1A4A">
      <w:pPr>
        <w:pStyle w:val="a3"/>
        <w:ind w:left="25" w:right="17" w:firstLine="698"/>
      </w:pPr>
      <w:r w:rsidRPr="008E17A1">
        <w:t>Во 5-9 классах используется пятибалльная система. Периодами промежуточной аттестации являются четверти. Отметка обучающегося за четверть выставляется на основе результатов текущего контроля успеваемости, с учетом результатов текущих, письменных контрольных работ и комплекса заданий стандартизированной формы.</w:t>
      </w:r>
    </w:p>
    <w:p w:rsidR="00EB1A4A" w:rsidRPr="008E17A1" w:rsidRDefault="00EB1A4A" w:rsidP="00EB1A4A">
      <w:pPr>
        <w:pStyle w:val="a3"/>
        <w:spacing w:line="242" w:lineRule="auto"/>
        <w:ind w:left="25" w:right="24" w:firstLine="540"/>
      </w:pPr>
      <w:r w:rsidRPr="008E17A1">
        <w:t>Отметка по итогам промежуточной аттестации выставляется в электронный журнал на дату проведения работы.</w:t>
      </w:r>
    </w:p>
    <w:p w:rsidR="00EB1A4A" w:rsidRPr="008E17A1" w:rsidRDefault="00EB1A4A" w:rsidP="00EB1A4A">
      <w:pPr>
        <w:pStyle w:val="a3"/>
        <w:ind w:left="25" w:right="22" w:firstLine="698"/>
      </w:pPr>
      <w:r w:rsidRPr="008E17A1">
        <w:t xml:space="preserve">Годовые отметки во 5-9 классах по каждому учебному предмету, курсу, дисциплине (модулю) и иным видам учебной деятельности, предусмотренным учебным планом, определяются как среднее арифметическое четвертных отметок и выставляются всем обучающимся целыми числами в соответствии с правилами математического округления. Итоговая оценка соответствует </w:t>
      </w:r>
      <w:r w:rsidRPr="008E17A1">
        <w:rPr>
          <w:spacing w:val="-2"/>
        </w:rPr>
        <w:t>годовой.</w:t>
      </w:r>
    </w:p>
    <w:p w:rsidR="00EB1A4A" w:rsidRDefault="00EB1A4A" w:rsidP="00EB1A4A">
      <w:pPr>
        <w:pStyle w:val="a3"/>
        <w:sectPr w:rsidR="00EB1A4A">
          <w:footerReference w:type="default" r:id="rId13"/>
          <w:pgSz w:w="11910" w:h="16840"/>
          <w:pgMar w:top="760" w:right="850" w:bottom="1240" w:left="1417" w:header="0" w:footer="1058" w:gutter="0"/>
          <w:cols w:space="720"/>
        </w:sectPr>
      </w:pPr>
    </w:p>
    <w:p w:rsidR="00EB1A4A" w:rsidRDefault="00EB1A4A" w:rsidP="00EB1A4A">
      <w:pPr>
        <w:spacing w:before="70" w:after="2"/>
        <w:ind w:left="852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промежуточной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аттестации</w:t>
      </w: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722"/>
        <w:gridCol w:w="2721"/>
        <w:gridCol w:w="2719"/>
        <w:gridCol w:w="2722"/>
        <w:gridCol w:w="2722"/>
      </w:tblGrid>
      <w:tr w:rsidR="00EB1A4A" w:rsidTr="00C61CD7">
        <w:trPr>
          <w:trHeight w:val="275"/>
        </w:trPr>
        <w:tc>
          <w:tcPr>
            <w:tcW w:w="1757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3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1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19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7"/>
              <w:ind w:left="12" w:right="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EB1A4A" w:rsidTr="00C61CD7">
        <w:trPr>
          <w:trHeight w:val="828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7"/>
              <w:ind w:left="12" w:right="5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250" w:right="241" w:hanging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EB1A4A" w:rsidTr="00C61CD7">
        <w:trPr>
          <w:trHeight w:val="830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131"/>
              <w:ind w:left="112" w:right="100" w:firstLine="38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Родной </w:t>
            </w:r>
            <w:r>
              <w:rPr>
                <w:sz w:val="24"/>
              </w:rPr>
              <w:t>(русский)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line="268" w:lineRule="exact"/>
              <w:ind w:left="201" w:hanging="29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Иностранный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635" w:right="100" w:hanging="43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(английский)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spacing w:line="268" w:lineRule="exact"/>
              <w:ind w:left="5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spacing w:line="268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2"/>
                <w:sz w:val="24"/>
              </w:rPr>
              <w:t xml:space="preserve"> 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275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line="256" w:lineRule="exact"/>
              <w:ind w:left="12" w:right="5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56" w:lineRule="exact"/>
              <w:ind w:left="11" w:right="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spacing w:line="256" w:lineRule="exact"/>
              <w:ind w:left="5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0"/>
              </w:rPr>
            </w:pP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8"/>
              <w:ind w:left="12" w:right="7"/>
              <w:rPr>
                <w:sz w:val="24"/>
              </w:rPr>
            </w:pPr>
            <w:r>
              <w:rPr>
                <w:spacing w:val="-2"/>
                <w:sz w:val="24"/>
              </w:rPr>
              <w:t>Алгебра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spacing w:before="268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7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Геометрия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spacing w:before="267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131"/>
              <w:ind w:left="321" w:right="126" w:hanging="185"/>
              <w:rPr>
                <w:sz w:val="24"/>
              </w:rPr>
            </w:pPr>
            <w:r>
              <w:rPr>
                <w:sz w:val="24"/>
              </w:rPr>
              <w:t>Вероятность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статистика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EB1A4A" w:rsidTr="00C61CD7">
        <w:trPr>
          <w:trHeight w:val="828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8"/>
              <w:ind w:left="13" w:right="2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spacing w:line="268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830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70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251" w:right="241" w:firstLine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формы:</w:t>
            </w:r>
          </w:p>
        </w:tc>
      </w:tr>
      <w:tr w:rsidR="00EB1A4A" w:rsidTr="00C61CD7">
        <w:trPr>
          <w:trHeight w:val="551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line="268" w:lineRule="exact"/>
              <w:ind w:left="12" w:right="7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3" w:right="2"/>
              <w:rPr>
                <w:sz w:val="24"/>
              </w:rPr>
            </w:pPr>
            <w:r>
              <w:rPr>
                <w:spacing w:val="-5"/>
                <w:sz w:val="24"/>
              </w:rPr>
              <w:t>ие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</w:t>
            </w:r>
          </w:p>
        </w:tc>
      </w:tr>
    </w:tbl>
    <w:p w:rsidR="00EB1A4A" w:rsidRDefault="00EB1A4A" w:rsidP="00EB1A4A">
      <w:pPr>
        <w:pStyle w:val="TableParagraph"/>
        <w:spacing w:line="264" w:lineRule="exact"/>
        <w:rPr>
          <w:sz w:val="24"/>
        </w:rPr>
        <w:sectPr w:rsidR="00EB1A4A">
          <w:footerReference w:type="default" r:id="rId14"/>
          <w:pgSz w:w="16840" w:h="11910" w:orient="landscape"/>
          <w:pgMar w:top="1340" w:right="708" w:bottom="1240" w:left="708" w:header="0" w:footer="1058" w:gutter="0"/>
          <w:pgNumType w:start="29"/>
          <w:cols w:space="720"/>
        </w:sectPr>
      </w:pPr>
    </w:p>
    <w:p w:rsidR="00EB1A4A" w:rsidRDefault="00EB1A4A" w:rsidP="00EB1A4A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722"/>
        <w:gridCol w:w="2721"/>
        <w:gridCol w:w="2719"/>
        <w:gridCol w:w="2722"/>
        <w:gridCol w:w="2722"/>
      </w:tblGrid>
      <w:tr w:rsidR="00EB1A4A" w:rsidTr="00C61CD7">
        <w:trPr>
          <w:trHeight w:val="275"/>
        </w:trPr>
        <w:tc>
          <w:tcPr>
            <w:tcW w:w="1757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3"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Предметы</w:t>
            </w: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 w:righ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1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5" w:right="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19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 </w:t>
            </w:r>
            <w:r>
              <w:rPr>
                <w:b/>
                <w:spacing w:val="-2"/>
                <w:sz w:val="24"/>
              </w:rPr>
              <w:t>класс</w:t>
            </w:r>
          </w:p>
        </w:tc>
      </w:tr>
      <w:tr w:rsidR="00EB1A4A" w:rsidTr="00C61CD7">
        <w:trPr>
          <w:trHeight w:val="275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0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0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rPr>
                <w:sz w:val="20"/>
              </w:rPr>
            </w:pP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формы: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56" w:lineRule="exac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формы:</w:t>
            </w: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7"/>
              <w:ind w:left="12" w:right="3"/>
              <w:rPr>
                <w:sz w:val="24"/>
              </w:rPr>
            </w:pPr>
            <w:r>
              <w:rPr>
                <w:spacing w:val="-2"/>
                <w:sz w:val="24"/>
              </w:rPr>
              <w:t>География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spacing w:line="268" w:lineRule="exact"/>
              <w:ind w:left="5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spacing w:line="268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828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7"/>
              <w:ind w:left="12" w:right="5"/>
              <w:rPr>
                <w:sz w:val="24"/>
              </w:rPr>
            </w:pPr>
            <w:r>
              <w:rPr>
                <w:spacing w:val="-2"/>
                <w:sz w:val="24"/>
              </w:rPr>
              <w:t>Физика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spacing w:before="267"/>
              <w:ind w:left="8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830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70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Химия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7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70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7"/>
              <w:ind w:left="12" w:right="4"/>
              <w:rPr>
                <w:sz w:val="24"/>
              </w:rPr>
            </w:pPr>
            <w:r>
              <w:rPr>
                <w:spacing w:val="-2"/>
                <w:sz w:val="24"/>
              </w:rPr>
              <w:t>Биология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251" w:right="241" w:firstLine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128"/>
              <w:ind w:left="222" w:right="100" w:hanging="11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Изобразительн </w:t>
            </w:r>
            <w:r>
              <w:rPr>
                <w:sz w:val="24"/>
              </w:rPr>
              <w:t>ое искусство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</w:tr>
      <w:tr w:rsidR="00EB1A4A" w:rsidTr="00C61CD7">
        <w:trPr>
          <w:trHeight w:val="828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267"/>
              <w:ind w:left="12" w:right="8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ind w:left="8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</w:tr>
      <w:tr w:rsidR="00EB1A4A" w:rsidTr="00C61CD7">
        <w:trPr>
          <w:trHeight w:val="827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131"/>
              <w:ind w:left="12" w:right="6"/>
              <w:rPr>
                <w:sz w:val="24"/>
              </w:rPr>
            </w:pPr>
            <w:r>
              <w:rPr>
                <w:spacing w:val="-4"/>
                <w:sz w:val="24"/>
              </w:rPr>
              <w:t>Труд</w:t>
            </w:r>
          </w:p>
          <w:p w:rsidR="00EB1A4A" w:rsidRDefault="00EB1A4A" w:rsidP="00C61CD7">
            <w:pPr>
              <w:pStyle w:val="TableParagraph"/>
              <w:ind w:left="12" w:right="6"/>
              <w:rPr>
                <w:sz w:val="24"/>
              </w:rPr>
            </w:pP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7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5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spacing w:line="268" w:lineRule="exact"/>
              <w:ind w:left="5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5" w:right="2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spacing w:line="268" w:lineRule="exact"/>
              <w:ind w:left="8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line="268" w:lineRule="exact"/>
              <w:ind w:left="11" w:right="4"/>
              <w:rPr>
                <w:sz w:val="24"/>
              </w:rPr>
            </w:pPr>
            <w:r>
              <w:rPr>
                <w:sz w:val="24"/>
              </w:rPr>
              <w:t>Комплекс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заданий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1" w:right="1"/>
              <w:rPr>
                <w:sz w:val="24"/>
              </w:rPr>
            </w:pP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  <w:tr w:rsidR="00EB1A4A" w:rsidTr="00C61CD7">
        <w:trPr>
          <w:trHeight w:val="829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before="131"/>
              <w:ind w:left="419" w:right="100" w:hanging="147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ind w:left="11" w:right="5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6" w:lineRule="exact"/>
              <w:ind w:left="11" w:right="4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ind w:left="5" w:right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</w:t>
            </w:r>
          </w:p>
          <w:p w:rsidR="00EB1A4A" w:rsidRDefault="00EB1A4A" w:rsidP="00C61CD7">
            <w:pPr>
              <w:pStyle w:val="TableParagraph"/>
              <w:spacing w:line="266" w:lineRule="exact"/>
              <w:ind w:left="5" w:right="1"/>
              <w:rPr>
                <w:sz w:val="24"/>
              </w:rPr>
            </w:pP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spacing w:before="267"/>
              <w:ind w:left="8" w:right="3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before="267"/>
              <w:ind w:left="11" w:right="4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before="267"/>
              <w:ind w:left="11" w:right="3"/>
              <w:rPr>
                <w:sz w:val="24"/>
              </w:rPr>
            </w:pPr>
            <w:r>
              <w:rPr>
                <w:sz w:val="24"/>
              </w:rPr>
              <w:t>Сдача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нормативов</w:t>
            </w:r>
          </w:p>
        </w:tc>
      </w:tr>
    </w:tbl>
    <w:p w:rsidR="00EB1A4A" w:rsidRDefault="00EB1A4A" w:rsidP="00EB1A4A">
      <w:pPr>
        <w:pStyle w:val="a3"/>
        <w:spacing w:before="3"/>
        <w:ind w:left="0"/>
        <w:rPr>
          <w:b/>
          <w:sz w:val="6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7"/>
        <w:gridCol w:w="2722"/>
        <w:gridCol w:w="2721"/>
        <w:gridCol w:w="2719"/>
        <w:gridCol w:w="2722"/>
        <w:gridCol w:w="2722"/>
      </w:tblGrid>
      <w:tr w:rsidR="00EB1A4A" w:rsidTr="00C61CD7">
        <w:trPr>
          <w:trHeight w:val="275"/>
        </w:trPr>
        <w:tc>
          <w:tcPr>
            <w:tcW w:w="1757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316"/>
              <w:rPr>
                <w:b/>
                <w:sz w:val="24"/>
              </w:rPr>
            </w:pP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 w:right="4"/>
              <w:rPr>
                <w:b/>
                <w:sz w:val="24"/>
              </w:rPr>
            </w:pPr>
          </w:p>
        </w:tc>
        <w:tc>
          <w:tcPr>
            <w:tcW w:w="2721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5" w:right="1"/>
              <w:rPr>
                <w:b/>
                <w:sz w:val="24"/>
              </w:rPr>
            </w:pPr>
          </w:p>
        </w:tc>
        <w:tc>
          <w:tcPr>
            <w:tcW w:w="2719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8"/>
              <w:rPr>
                <w:b/>
                <w:sz w:val="24"/>
              </w:rPr>
            </w:pP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</w:p>
        </w:tc>
        <w:tc>
          <w:tcPr>
            <w:tcW w:w="2722" w:type="dxa"/>
            <w:shd w:val="clear" w:color="auto" w:fill="F1F1F1"/>
          </w:tcPr>
          <w:p w:rsidR="00EB1A4A" w:rsidRDefault="00EB1A4A" w:rsidP="00C61CD7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</w:p>
        </w:tc>
      </w:tr>
      <w:tr w:rsidR="00EB1A4A" w:rsidTr="00C61CD7">
        <w:trPr>
          <w:trHeight w:val="1103"/>
        </w:trPr>
        <w:tc>
          <w:tcPr>
            <w:tcW w:w="1757" w:type="dxa"/>
          </w:tcPr>
          <w:p w:rsidR="00EB1A4A" w:rsidRDefault="00EB1A4A" w:rsidP="00C61CD7">
            <w:pPr>
              <w:pStyle w:val="TableParagraph"/>
              <w:spacing w:line="268" w:lineRule="exact"/>
              <w:ind w:left="12" w:right="2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</w:p>
          <w:p w:rsidR="00EB1A4A" w:rsidRDefault="00EB1A4A" w:rsidP="00C61CD7">
            <w:pPr>
              <w:pStyle w:val="TableParagraph"/>
              <w:spacing w:line="270" w:lineRule="atLeast"/>
              <w:ind w:left="158" w:right="1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безопасности </w:t>
            </w:r>
            <w:r>
              <w:rPr>
                <w:sz w:val="24"/>
              </w:rPr>
              <w:t xml:space="preserve">и защиты </w:t>
            </w:r>
            <w:r>
              <w:rPr>
                <w:spacing w:val="-2"/>
                <w:sz w:val="24"/>
              </w:rPr>
              <w:t>Родины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1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19" w:type="dxa"/>
          </w:tcPr>
          <w:p w:rsidR="00EB1A4A" w:rsidRDefault="00EB1A4A" w:rsidP="00C61CD7">
            <w:pPr>
              <w:pStyle w:val="TableParagraph"/>
              <w:rPr>
                <w:sz w:val="24"/>
              </w:rPr>
            </w:pP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before="131"/>
              <w:ind w:left="251" w:right="239" w:hanging="2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 формы</w:t>
            </w:r>
          </w:p>
        </w:tc>
        <w:tc>
          <w:tcPr>
            <w:tcW w:w="2722" w:type="dxa"/>
          </w:tcPr>
          <w:p w:rsidR="00EB1A4A" w:rsidRDefault="00EB1A4A" w:rsidP="00C61CD7">
            <w:pPr>
              <w:pStyle w:val="TableParagraph"/>
              <w:spacing w:before="131"/>
              <w:ind w:left="11" w:right="1"/>
              <w:rPr>
                <w:sz w:val="24"/>
              </w:rPr>
            </w:pPr>
            <w:r>
              <w:rPr>
                <w:sz w:val="24"/>
              </w:rPr>
              <w:t xml:space="preserve">Комплекс заданий </w:t>
            </w:r>
            <w:r>
              <w:rPr>
                <w:spacing w:val="-2"/>
                <w:sz w:val="24"/>
              </w:rPr>
              <w:t>стандартизированной формы</w:t>
            </w:r>
          </w:p>
        </w:tc>
      </w:tr>
    </w:tbl>
    <w:p w:rsidR="00EB1A4A" w:rsidRDefault="00EB1A4A" w:rsidP="00C61CD7">
      <w:pPr>
        <w:pStyle w:val="TableParagraph"/>
        <w:spacing w:line="270" w:lineRule="atLeast"/>
        <w:ind w:left="0"/>
        <w:rPr>
          <w:sz w:val="24"/>
        </w:rPr>
        <w:sectPr w:rsidR="00EB1A4A">
          <w:pgSz w:w="16840" w:h="11910" w:orient="landscape"/>
          <w:pgMar w:top="1340" w:right="708" w:bottom="1240" w:left="708" w:header="0" w:footer="1058" w:gutter="0"/>
          <w:cols w:space="720"/>
        </w:sectPr>
      </w:pPr>
    </w:p>
    <w:p w:rsidR="00EB1A4A" w:rsidRPr="00C61CD7" w:rsidRDefault="00EB1A4A" w:rsidP="00D00507">
      <w:pPr>
        <w:tabs>
          <w:tab w:val="left" w:pos="3090"/>
        </w:tabs>
        <w:adjustRightInd w:val="0"/>
        <w:spacing w:line="259" w:lineRule="atLeast"/>
        <w:jc w:val="both"/>
        <w:rPr>
          <w:bCs/>
          <w:i/>
          <w:iCs/>
          <w:sz w:val="28"/>
          <w:szCs w:val="28"/>
        </w:rPr>
      </w:pPr>
    </w:p>
    <w:p w:rsidR="00EB1A4A" w:rsidRPr="00C61CD7" w:rsidRDefault="00EB1A4A" w:rsidP="00D00507">
      <w:pPr>
        <w:tabs>
          <w:tab w:val="left" w:pos="3090"/>
        </w:tabs>
        <w:adjustRightInd w:val="0"/>
        <w:spacing w:line="259" w:lineRule="atLeast"/>
        <w:jc w:val="both"/>
        <w:rPr>
          <w:bCs/>
          <w:iCs/>
          <w:sz w:val="28"/>
          <w:szCs w:val="28"/>
        </w:rPr>
      </w:pPr>
    </w:p>
    <w:p w:rsidR="00157B9B" w:rsidRDefault="00EB1A4A" w:rsidP="0014175D">
      <w:pPr>
        <w:pStyle w:val="41"/>
        <w:numPr>
          <w:ilvl w:val="1"/>
          <w:numId w:val="22"/>
        </w:numPr>
        <w:tabs>
          <w:tab w:val="left" w:pos="2114"/>
          <w:tab w:val="left" w:pos="2115"/>
          <w:tab w:val="left" w:pos="7797"/>
        </w:tabs>
        <w:spacing w:before="62" w:line="242" w:lineRule="auto"/>
        <w:ind w:right="3544"/>
      </w:pPr>
      <w:r>
        <w:t>К</w:t>
      </w:r>
      <w:r w:rsidR="00D04167">
        <w:t xml:space="preserve">АЛЕНДАРНЫЙ УЧЕБНЫЙ  </w:t>
      </w:r>
      <w:r w:rsidR="00345A57">
        <w:t>ГРАФИК</w:t>
      </w:r>
      <w:r w:rsidR="00345A57">
        <w:rPr>
          <w:spacing w:val="-57"/>
        </w:rPr>
        <w:t xml:space="preserve"> </w:t>
      </w:r>
      <w:r w:rsidR="00D04167">
        <w:rPr>
          <w:spacing w:val="-57"/>
        </w:rPr>
        <w:t xml:space="preserve">  </w:t>
      </w:r>
      <w:r w:rsidR="00345A57">
        <w:t>ПОЯСНИТЕЛЬНАЯ</w:t>
      </w:r>
      <w:r w:rsidR="00345A57">
        <w:rPr>
          <w:spacing w:val="-1"/>
        </w:rPr>
        <w:t xml:space="preserve"> </w:t>
      </w:r>
      <w:r w:rsidR="00345A57">
        <w:t>ЗАПИСКА</w:t>
      </w:r>
    </w:p>
    <w:p w:rsidR="00EB1A4A" w:rsidRPr="00EB1A4A" w:rsidRDefault="00EB1A4A" w:rsidP="00EB1A4A">
      <w:pPr>
        <w:spacing w:before="30" w:after="30" w:line="360" w:lineRule="auto"/>
        <w:ind w:firstLine="540"/>
        <w:jc w:val="both"/>
        <w:rPr>
          <w:sz w:val="24"/>
          <w:szCs w:val="28"/>
        </w:rPr>
      </w:pPr>
      <w:r w:rsidRPr="00EB1A4A">
        <w:rPr>
          <w:rStyle w:val="ab"/>
          <w:color w:val="000000"/>
          <w:sz w:val="24"/>
          <w:szCs w:val="28"/>
        </w:rPr>
        <w:t xml:space="preserve">Организация образовательного процесса </w:t>
      </w:r>
      <w:r w:rsidRPr="00EB1A4A">
        <w:rPr>
          <w:color w:val="000000"/>
          <w:sz w:val="24"/>
          <w:szCs w:val="28"/>
        </w:rPr>
        <w:t xml:space="preserve">в муниципальном </w:t>
      </w:r>
      <w:r w:rsidRPr="00EB1A4A">
        <w:rPr>
          <w:sz w:val="24"/>
          <w:szCs w:val="28"/>
        </w:rPr>
        <w:t xml:space="preserve">казенном общеобразовательном учреждении «Мунинская  средняя общеобразовательная школа им. М.Х. Ахмедудинова» </w:t>
      </w:r>
      <w:r w:rsidRPr="00EB1A4A">
        <w:rPr>
          <w:color w:val="000000"/>
          <w:sz w:val="24"/>
          <w:szCs w:val="28"/>
        </w:rPr>
        <w:t xml:space="preserve"> регламентируется учебным планом, годовым календарным графиком, расписанием учебных занятий, расписанием звонков</w:t>
      </w:r>
      <w:r w:rsidRPr="00EB1A4A">
        <w:rPr>
          <w:sz w:val="24"/>
          <w:szCs w:val="28"/>
        </w:rPr>
        <w:t xml:space="preserve">. </w:t>
      </w:r>
    </w:p>
    <w:p w:rsidR="00EB1A4A" w:rsidRPr="00EB1A4A" w:rsidRDefault="00EB1A4A" w:rsidP="0014175D">
      <w:pPr>
        <w:widowControl/>
        <w:numPr>
          <w:ilvl w:val="0"/>
          <w:numId w:val="160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sz w:val="24"/>
          <w:szCs w:val="28"/>
        </w:rPr>
        <w:t xml:space="preserve">Календарный учебный график на 2025 – 2026 учебный год разработан на основе </w:t>
      </w:r>
      <w:r w:rsidRPr="00EB1A4A">
        <w:rPr>
          <w:color w:val="000000"/>
          <w:sz w:val="24"/>
          <w:szCs w:val="28"/>
        </w:rPr>
        <w:t>Федерального закона от 29.12.2012 года № 273 – ФЗ «Об образовании в Российской Федерации»</w:t>
      </w:r>
    </w:p>
    <w:p w:rsidR="00EB1A4A" w:rsidRPr="00EB1A4A" w:rsidRDefault="00EB1A4A" w:rsidP="00EB1A4A">
      <w:pPr>
        <w:spacing w:before="30" w:after="30" w:line="360" w:lineRule="auto"/>
        <w:ind w:firstLine="540"/>
        <w:jc w:val="both"/>
        <w:rPr>
          <w:b/>
          <w:sz w:val="24"/>
          <w:szCs w:val="28"/>
        </w:rPr>
      </w:pPr>
      <w:r w:rsidRPr="00EB1A4A">
        <w:rPr>
          <w:color w:val="000000"/>
          <w:sz w:val="24"/>
          <w:szCs w:val="28"/>
          <w:u w:val="single"/>
        </w:rPr>
        <w:t>Нормативные документы:</w:t>
      </w:r>
    </w:p>
    <w:p w:rsidR="00EB1A4A" w:rsidRPr="00EB1A4A" w:rsidRDefault="00EB1A4A" w:rsidP="0014175D">
      <w:pPr>
        <w:widowControl/>
        <w:numPr>
          <w:ilvl w:val="0"/>
          <w:numId w:val="160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>Годовой производственный календарь на 2025- 2026 годы.</w:t>
      </w:r>
    </w:p>
    <w:p w:rsidR="00EB1A4A" w:rsidRPr="00EB1A4A" w:rsidRDefault="00EB1A4A" w:rsidP="0014175D">
      <w:pPr>
        <w:widowControl/>
        <w:numPr>
          <w:ilvl w:val="0"/>
          <w:numId w:val="160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>Устав школы.</w:t>
      </w:r>
    </w:p>
    <w:p w:rsidR="00EB1A4A" w:rsidRPr="00EB1A4A" w:rsidRDefault="00EB1A4A" w:rsidP="0014175D">
      <w:pPr>
        <w:widowControl/>
        <w:numPr>
          <w:ilvl w:val="0"/>
          <w:numId w:val="160"/>
        </w:numPr>
        <w:autoSpaceDE/>
        <w:autoSpaceDN/>
        <w:spacing w:line="360" w:lineRule="auto"/>
        <w:jc w:val="both"/>
        <w:rPr>
          <w:sz w:val="24"/>
          <w:szCs w:val="28"/>
        </w:rPr>
      </w:pPr>
      <w:r w:rsidRPr="00EB1A4A">
        <w:rPr>
          <w:sz w:val="24"/>
          <w:szCs w:val="28"/>
        </w:rPr>
        <w:t>СанПиН 2.4.2. 2821– 10</w:t>
      </w:r>
    </w:p>
    <w:p w:rsidR="00EB1A4A" w:rsidRPr="00EB1A4A" w:rsidRDefault="00EB1A4A" w:rsidP="0014175D">
      <w:pPr>
        <w:widowControl/>
        <w:numPr>
          <w:ilvl w:val="0"/>
          <w:numId w:val="160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sz w:val="24"/>
          <w:szCs w:val="28"/>
        </w:rPr>
        <w:t>Приказ Минобрнауки  РФ от 30.08.2013 г.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образования».</w:t>
      </w:r>
    </w:p>
    <w:p w:rsidR="00EB1A4A" w:rsidRPr="00EB1A4A" w:rsidRDefault="00EB1A4A" w:rsidP="0014175D">
      <w:pPr>
        <w:widowControl/>
        <w:numPr>
          <w:ilvl w:val="0"/>
          <w:numId w:val="158"/>
        </w:numPr>
        <w:autoSpaceDE/>
        <w:autoSpaceDN/>
        <w:spacing w:before="30" w:after="30" w:line="360" w:lineRule="auto"/>
        <w:jc w:val="center"/>
        <w:rPr>
          <w:b/>
          <w:bCs/>
          <w:color w:val="000000"/>
          <w:sz w:val="24"/>
          <w:szCs w:val="28"/>
        </w:rPr>
      </w:pPr>
      <w:r w:rsidRPr="00EB1A4A">
        <w:rPr>
          <w:b/>
          <w:bCs/>
          <w:color w:val="000000"/>
          <w:sz w:val="24"/>
          <w:szCs w:val="28"/>
        </w:rPr>
        <w:t>Продолжительность учебного года</w:t>
      </w:r>
    </w:p>
    <w:p w:rsidR="00EB1A4A" w:rsidRPr="00EB1A4A" w:rsidRDefault="00EB1A4A" w:rsidP="00EB1A4A">
      <w:pPr>
        <w:spacing w:before="30" w:after="30" w:line="360" w:lineRule="auto"/>
        <w:ind w:left="60"/>
        <w:jc w:val="both"/>
        <w:rPr>
          <w:color w:val="000000"/>
          <w:sz w:val="24"/>
          <w:szCs w:val="28"/>
        </w:rPr>
      </w:pPr>
      <w:r w:rsidRPr="00EB1A4A">
        <w:rPr>
          <w:bCs/>
          <w:color w:val="000000"/>
          <w:sz w:val="24"/>
          <w:szCs w:val="28"/>
        </w:rPr>
        <w:t>Начало 2025 – 2026 учебного года –1 сентября 2025 года.</w:t>
      </w:r>
    </w:p>
    <w:p w:rsidR="00EB1A4A" w:rsidRPr="00EB1A4A" w:rsidRDefault="00EB1A4A" w:rsidP="00EB1A4A">
      <w:pPr>
        <w:spacing w:before="30" w:after="30"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  <w:u w:val="single"/>
        </w:rPr>
        <w:t>Продолжительность учебного года:</w:t>
      </w:r>
    </w:p>
    <w:p w:rsidR="00EB1A4A" w:rsidRPr="00EB1A4A" w:rsidRDefault="00EB1A4A" w:rsidP="0014175D">
      <w:pPr>
        <w:widowControl/>
        <w:numPr>
          <w:ilvl w:val="0"/>
          <w:numId w:val="156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 xml:space="preserve">в 1 классах -  33 недели; </w:t>
      </w:r>
    </w:p>
    <w:p w:rsidR="00EB1A4A" w:rsidRPr="00EB1A4A" w:rsidRDefault="00EB1A4A" w:rsidP="0014175D">
      <w:pPr>
        <w:widowControl/>
        <w:numPr>
          <w:ilvl w:val="0"/>
          <w:numId w:val="156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>в 2-8, 10 классах – 34 недели,</w:t>
      </w:r>
    </w:p>
    <w:p w:rsidR="00EB1A4A" w:rsidRPr="00EB1A4A" w:rsidRDefault="00EB1A4A" w:rsidP="0014175D">
      <w:pPr>
        <w:widowControl/>
        <w:numPr>
          <w:ilvl w:val="0"/>
          <w:numId w:val="156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>в 9-ых и 11-х классах – 34 недели.</w:t>
      </w:r>
    </w:p>
    <w:p w:rsidR="00EB1A4A" w:rsidRPr="00EB1A4A" w:rsidRDefault="00EB1A4A" w:rsidP="00EB1A4A">
      <w:pPr>
        <w:spacing w:before="30" w:after="30"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  <w:u w:val="single"/>
        </w:rPr>
        <w:t>Окончание учебного года:</w:t>
      </w:r>
    </w:p>
    <w:p w:rsidR="00EB1A4A" w:rsidRPr="00EB1A4A" w:rsidRDefault="00EB1A4A" w:rsidP="0014175D">
      <w:pPr>
        <w:widowControl/>
        <w:numPr>
          <w:ilvl w:val="0"/>
          <w:numId w:val="159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>для 1, 9,11 классов – 25 мая 2026 года</w:t>
      </w:r>
    </w:p>
    <w:p w:rsidR="00EB1A4A" w:rsidRPr="00EB1A4A" w:rsidRDefault="00EB1A4A" w:rsidP="0014175D">
      <w:pPr>
        <w:widowControl/>
        <w:numPr>
          <w:ilvl w:val="0"/>
          <w:numId w:val="159"/>
        </w:numPr>
        <w:autoSpaceDE/>
        <w:autoSpaceDN/>
        <w:spacing w:line="360" w:lineRule="auto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>для 4 – 8, 10 классов – 25 мая 2026 года</w:t>
      </w:r>
    </w:p>
    <w:p w:rsidR="00EB1A4A" w:rsidRPr="00EB1A4A" w:rsidRDefault="00EB1A4A" w:rsidP="0014175D">
      <w:pPr>
        <w:widowControl/>
        <w:numPr>
          <w:ilvl w:val="0"/>
          <w:numId w:val="158"/>
        </w:numPr>
        <w:autoSpaceDE/>
        <w:autoSpaceDN/>
        <w:spacing w:line="360" w:lineRule="auto"/>
        <w:jc w:val="center"/>
        <w:rPr>
          <w:b/>
          <w:color w:val="000000"/>
          <w:sz w:val="24"/>
          <w:szCs w:val="28"/>
        </w:rPr>
      </w:pPr>
      <w:r w:rsidRPr="00EB1A4A">
        <w:rPr>
          <w:b/>
          <w:color w:val="000000"/>
          <w:sz w:val="24"/>
          <w:szCs w:val="28"/>
        </w:rPr>
        <w:t>Продолжительность учебных периодов</w:t>
      </w:r>
    </w:p>
    <w:p w:rsidR="00EB1A4A" w:rsidRPr="00EB1A4A" w:rsidRDefault="00EB1A4A" w:rsidP="00EB1A4A">
      <w:pPr>
        <w:spacing w:line="360" w:lineRule="auto"/>
        <w:ind w:left="60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>В 1 – 4, 5 -9 классах учебный год делится на 4 четверти;</w:t>
      </w:r>
    </w:p>
    <w:p w:rsidR="00EB1A4A" w:rsidRPr="00EB1A4A" w:rsidRDefault="00EB1A4A" w:rsidP="00EB1A4A">
      <w:pPr>
        <w:spacing w:line="360" w:lineRule="auto"/>
        <w:ind w:left="60"/>
        <w:jc w:val="both"/>
        <w:rPr>
          <w:color w:val="000000"/>
          <w:sz w:val="24"/>
          <w:szCs w:val="28"/>
        </w:rPr>
      </w:pPr>
      <w:r w:rsidRPr="00EB1A4A">
        <w:rPr>
          <w:color w:val="000000"/>
          <w:sz w:val="24"/>
          <w:szCs w:val="28"/>
        </w:rPr>
        <w:t>В 10 – 11 классах – на полугоди</w:t>
      </w:r>
    </w:p>
    <w:p w:rsidR="00EB1A4A" w:rsidRDefault="00EB1A4A" w:rsidP="00EB1A4A">
      <w:pPr>
        <w:jc w:val="center"/>
        <w:outlineLvl w:val="0"/>
        <w:rPr>
          <w:b/>
          <w:sz w:val="28"/>
          <w:szCs w:val="28"/>
        </w:rPr>
      </w:pPr>
    </w:p>
    <w:p w:rsidR="00EB1A4A" w:rsidRPr="00AD5381" w:rsidRDefault="00EB1A4A" w:rsidP="00EB1A4A">
      <w:pPr>
        <w:jc w:val="center"/>
        <w:outlineLvl w:val="0"/>
        <w:rPr>
          <w:b/>
          <w:sz w:val="28"/>
          <w:szCs w:val="28"/>
        </w:rPr>
      </w:pPr>
      <w:r w:rsidRPr="00AD5381">
        <w:rPr>
          <w:b/>
          <w:sz w:val="28"/>
          <w:szCs w:val="28"/>
        </w:rPr>
        <w:t>3. Сроки и продолжительность каникул.</w:t>
      </w:r>
    </w:p>
    <w:p w:rsidR="00EB1A4A" w:rsidRPr="00AD5381" w:rsidRDefault="00EB1A4A" w:rsidP="00EB1A4A">
      <w:pPr>
        <w:jc w:val="both"/>
        <w:outlineLvl w:val="0"/>
        <w:rPr>
          <w:b/>
          <w:sz w:val="28"/>
          <w:szCs w:val="28"/>
        </w:rPr>
      </w:pP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3394"/>
        <w:gridCol w:w="2520"/>
      </w:tblGrid>
      <w:tr w:rsidR="00EB1A4A" w:rsidRPr="00230BBE" w:rsidTr="00C61CD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center"/>
              <w:rPr>
                <w:b/>
              </w:rPr>
            </w:pPr>
            <w:r>
              <w:rPr>
                <w:b/>
              </w:rPr>
              <w:t xml:space="preserve">Каникулы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center"/>
              <w:rPr>
                <w:b/>
              </w:rPr>
            </w:pPr>
            <w:r>
              <w:rPr>
                <w:b/>
              </w:rPr>
              <w:t xml:space="preserve">Сроки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center"/>
              <w:rPr>
                <w:b/>
              </w:rPr>
            </w:pPr>
            <w:r w:rsidRPr="00230BBE">
              <w:rPr>
                <w:b/>
              </w:rPr>
              <w:t>Продолжительность в днях</w:t>
            </w:r>
          </w:p>
        </w:tc>
      </w:tr>
      <w:tr w:rsidR="00EB1A4A" w:rsidRPr="00230BBE" w:rsidTr="00C61CD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both"/>
            </w:pPr>
            <w:r>
              <w:t xml:space="preserve">Осенние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both"/>
            </w:pPr>
            <w:r>
              <w:t>с 25</w:t>
            </w:r>
            <w:r w:rsidRPr="00230BBE">
              <w:t>.1</w:t>
            </w:r>
            <w:r>
              <w:t>0</w:t>
            </w:r>
            <w:r w:rsidRPr="00230BBE">
              <w:t>.20</w:t>
            </w:r>
            <w:r>
              <w:t>25</w:t>
            </w:r>
            <w:r w:rsidRPr="00230BBE">
              <w:t xml:space="preserve"> г. по 0</w:t>
            </w:r>
            <w:r>
              <w:t>2</w:t>
            </w:r>
            <w:r w:rsidRPr="00230BBE">
              <w:t>.11.20</w:t>
            </w:r>
            <w:r>
              <w:t>25</w:t>
            </w:r>
            <w:r w:rsidRPr="00230BBE">
              <w:t xml:space="preserve"> 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center"/>
            </w:pPr>
            <w:r>
              <w:t>9</w:t>
            </w:r>
            <w:r w:rsidRPr="00230BBE">
              <w:t xml:space="preserve"> дней</w:t>
            </w:r>
          </w:p>
        </w:tc>
      </w:tr>
      <w:tr w:rsidR="00EB1A4A" w:rsidRPr="00230BBE" w:rsidTr="00C61CD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both"/>
            </w:pPr>
            <w:r>
              <w:t xml:space="preserve">Зимние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both"/>
            </w:pPr>
            <w:r>
              <w:t>с</w:t>
            </w:r>
            <w:r w:rsidRPr="00230BBE">
              <w:t xml:space="preserve"> </w:t>
            </w:r>
            <w:r>
              <w:t>31</w:t>
            </w:r>
            <w:r w:rsidRPr="00230BBE">
              <w:t>.1</w:t>
            </w:r>
            <w:r>
              <w:t>2</w:t>
            </w:r>
            <w:r w:rsidRPr="00230BBE">
              <w:t>.20</w:t>
            </w:r>
            <w:r>
              <w:t>25 г. по 11</w:t>
            </w:r>
            <w:r w:rsidRPr="00230BBE">
              <w:t>.01.20</w:t>
            </w:r>
            <w:r>
              <w:t>26</w:t>
            </w:r>
            <w:r w:rsidRPr="00230BBE">
              <w:t>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center"/>
            </w:pPr>
            <w:r w:rsidRPr="00230BBE">
              <w:t>1</w:t>
            </w:r>
            <w:r>
              <w:t>2</w:t>
            </w:r>
            <w:r w:rsidRPr="00230BBE">
              <w:t xml:space="preserve"> дней</w:t>
            </w:r>
          </w:p>
        </w:tc>
      </w:tr>
      <w:tr w:rsidR="00EB1A4A" w:rsidRPr="00230BBE" w:rsidTr="00C61CD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both"/>
            </w:pPr>
            <w:r w:rsidRPr="00230BBE">
              <w:t xml:space="preserve">Дополнительные каникулы для </w:t>
            </w:r>
            <w:r>
              <w:t>первоклассников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both"/>
              <w:outlineLvl w:val="0"/>
            </w:pPr>
            <w:r w:rsidRPr="00230BBE">
              <w:t xml:space="preserve">с </w:t>
            </w:r>
            <w:r>
              <w:t>16</w:t>
            </w:r>
            <w:r w:rsidRPr="00230BBE">
              <w:t>.02.20</w:t>
            </w:r>
            <w:r>
              <w:t xml:space="preserve">26 </w:t>
            </w:r>
            <w:r w:rsidRPr="00230BBE">
              <w:t xml:space="preserve">г. по </w:t>
            </w:r>
            <w:r>
              <w:t>22</w:t>
            </w:r>
            <w:r w:rsidRPr="00230BBE">
              <w:t>.02.20</w:t>
            </w:r>
            <w:r>
              <w:t>26</w:t>
            </w:r>
            <w:r w:rsidRPr="00230BBE">
              <w:t xml:space="preserve"> г.</w:t>
            </w:r>
          </w:p>
          <w:p w:rsidR="00EB1A4A" w:rsidRPr="00230BBE" w:rsidRDefault="00EB1A4A" w:rsidP="00C61CD7">
            <w:pPr>
              <w:jc w:val="both"/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center"/>
            </w:pPr>
            <w:r>
              <w:t>7 дней</w:t>
            </w:r>
          </w:p>
        </w:tc>
      </w:tr>
      <w:tr w:rsidR="00EB1A4A" w:rsidRPr="00230BBE" w:rsidTr="00C61CD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both"/>
            </w:pPr>
            <w:r>
              <w:t xml:space="preserve">Весенние </w:t>
            </w:r>
          </w:p>
        </w:tc>
        <w:tc>
          <w:tcPr>
            <w:tcW w:w="3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both"/>
            </w:pPr>
            <w:r>
              <w:t>с</w:t>
            </w:r>
            <w:r w:rsidRPr="00230BBE">
              <w:t xml:space="preserve"> </w:t>
            </w:r>
            <w:r>
              <w:t>28</w:t>
            </w:r>
            <w:r w:rsidRPr="00230BBE">
              <w:t>.03.20</w:t>
            </w:r>
            <w:r>
              <w:t>26 г. по 05</w:t>
            </w:r>
            <w:r w:rsidRPr="00230BBE">
              <w:t>.0</w:t>
            </w:r>
            <w:r>
              <w:t>4</w:t>
            </w:r>
            <w:r w:rsidRPr="00230BBE">
              <w:t>.20</w:t>
            </w:r>
            <w:r>
              <w:t xml:space="preserve">26 </w:t>
            </w:r>
            <w:r w:rsidRPr="00230BBE">
              <w:t>г.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1A4A" w:rsidRPr="00230BBE" w:rsidRDefault="00EB1A4A" w:rsidP="00C61CD7">
            <w:pPr>
              <w:jc w:val="center"/>
            </w:pPr>
            <w:r>
              <w:t>9</w:t>
            </w:r>
            <w:r w:rsidRPr="00230BBE">
              <w:t xml:space="preserve"> дней</w:t>
            </w:r>
          </w:p>
        </w:tc>
      </w:tr>
    </w:tbl>
    <w:p w:rsidR="00EB1A4A" w:rsidRPr="00230BBE" w:rsidRDefault="00EB1A4A" w:rsidP="00EB1A4A">
      <w:pPr>
        <w:jc w:val="both"/>
        <w:outlineLvl w:val="0"/>
      </w:pPr>
      <w:r w:rsidRPr="00230BBE">
        <w:t xml:space="preserve">        </w:t>
      </w:r>
    </w:p>
    <w:p w:rsidR="00EB1A4A" w:rsidRPr="00EB1A4A" w:rsidRDefault="00EB1A4A" w:rsidP="00EB1A4A">
      <w:pPr>
        <w:jc w:val="both"/>
        <w:outlineLvl w:val="0"/>
        <w:rPr>
          <w:b/>
          <w:sz w:val="24"/>
          <w:szCs w:val="28"/>
        </w:rPr>
      </w:pPr>
      <w:r>
        <w:rPr>
          <w:b/>
        </w:rPr>
        <w:t xml:space="preserve"> </w:t>
      </w:r>
      <w:r w:rsidRPr="00EB1A4A">
        <w:rPr>
          <w:b/>
          <w:sz w:val="24"/>
          <w:szCs w:val="28"/>
        </w:rPr>
        <w:t xml:space="preserve">Летние каникулы: </w:t>
      </w:r>
    </w:p>
    <w:p w:rsidR="00EB1A4A" w:rsidRPr="00EB1A4A" w:rsidRDefault="00EB1A4A" w:rsidP="00EB1A4A">
      <w:pPr>
        <w:jc w:val="both"/>
        <w:outlineLvl w:val="0"/>
        <w:rPr>
          <w:b/>
          <w:sz w:val="24"/>
          <w:szCs w:val="28"/>
        </w:rPr>
      </w:pPr>
    </w:p>
    <w:p w:rsidR="00EB1A4A" w:rsidRPr="00EB1A4A" w:rsidRDefault="00EB1A4A" w:rsidP="00EB1A4A">
      <w:pPr>
        <w:tabs>
          <w:tab w:val="left" w:pos="10915"/>
        </w:tabs>
        <w:spacing w:line="360" w:lineRule="auto"/>
        <w:ind w:right="435"/>
        <w:jc w:val="both"/>
        <w:outlineLvl w:val="0"/>
        <w:rPr>
          <w:sz w:val="24"/>
          <w:szCs w:val="28"/>
        </w:rPr>
      </w:pPr>
      <w:r w:rsidRPr="00EB1A4A">
        <w:rPr>
          <w:sz w:val="24"/>
          <w:szCs w:val="28"/>
        </w:rPr>
        <w:t>1-11 классы – с 25.05.2026 года по 31.08.2026 г.</w:t>
      </w:r>
    </w:p>
    <w:p w:rsidR="00EB1A4A" w:rsidRPr="00EB1A4A" w:rsidRDefault="00EB1A4A" w:rsidP="00EB1A4A">
      <w:pPr>
        <w:spacing w:line="360" w:lineRule="auto"/>
        <w:jc w:val="both"/>
        <w:outlineLvl w:val="0"/>
        <w:rPr>
          <w:sz w:val="24"/>
          <w:szCs w:val="28"/>
        </w:rPr>
      </w:pPr>
      <w:r w:rsidRPr="00EB1A4A">
        <w:rPr>
          <w:sz w:val="24"/>
          <w:szCs w:val="28"/>
        </w:rPr>
        <w:t>9, 11 классы – начало летних каникул по завершению государственной (итоговой) аттестации, окончание – 31.08.2026 года.</w:t>
      </w:r>
    </w:p>
    <w:p w:rsidR="00EB1A4A" w:rsidRPr="00EB1A4A" w:rsidRDefault="00EB1A4A" w:rsidP="00EB1A4A">
      <w:pPr>
        <w:jc w:val="both"/>
        <w:outlineLvl w:val="0"/>
        <w:rPr>
          <w:b/>
          <w:sz w:val="24"/>
          <w:szCs w:val="28"/>
        </w:rPr>
      </w:pPr>
      <w:r w:rsidRPr="00EB1A4A">
        <w:rPr>
          <w:b/>
          <w:sz w:val="24"/>
          <w:szCs w:val="28"/>
        </w:rPr>
        <w:t>Дополнительные дни отдыха, связанные с государственными праздниками:</w:t>
      </w:r>
    </w:p>
    <w:p w:rsidR="00EB1A4A" w:rsidRPr="00EB1A4A" w:rsidRDefault="00EB1A4A" w:rsidP="00EB1A4A">
      <w:pPr>
        <w:jc w:val="both"/>
        <w:outlineLvl w:val="0"/>
        <w:rPr>
          <w:b/>
          <w:sz w:val="24"/>
          <w:szCs w:val="28"/>
        </w:rPr>
      </w:pPr>
    </w:p>
    <w:p w:rsidR="00EB1A4A" w:rsidRPr="00EB1A4A" w:rsidRDefault="00EB1A4A" w:rsidP="00EB1A4A">
      <w:pPr>
        <w:jc w:val="both"/>
        <w:outlineLvl w:val="0"/>
        <w:rPr>
          <w:sz w:val="24"/>
          <w:szCs w:val="28"/>
        </w:rPr>
      </w:pPr>
      <w:r w:rsidRPr="00EB1A4A">
        <w:rPr>
          <w:sz w:val="24"/>
          <w:szCs w:val="28"/>
        </w:rPr>
        <w:t>15.09.2025г. – День единства Дагестана</w:t>
      </w:r>
    </w:p>
    <w:p w:rsidR="00EB1A4A" w:rsidRPr="00EB1A4A" w:rsidRDefault="00EB1A4A" w:rsidP="00EB1A4A">
      <w:pPr>
        <w:spacing w:line="360" w:lineRule="auto"/>
        <w:jc w:val="both"/>
        <w:outlineLvl w:val="0"/>
        <w:rPr>
          <w:sz w:val="24"/>
          <w:szCs w:val="28"/>
        </w:rPr>
      </w:pPr>
      <w:r w:rsidRPr="00EB1A4A">
        <w:rPr>
          <w:sz w:val="24"/>
          <w:szCs w:val="28"/>
        </w:rPr>
        <w:t>23.02.2026 г. – День Защитника Отечества</w:t>
      </w:r>
    </w:p>
    <w:p w:rsidR="00EB1A4A" w:rsidRPr="00EB1A4A" w:rsidRDefault="00EB1A4A" w:rsidP="00EB1A4A">
      <w:pPr>
        <w:spacing w:line="360" w:lineRule="auto"/>
        <w:ind w:right="718"/>
        <w:jc w:val="both"/>
        <w:outlineLvl w:val="0"/>
        <w:rPr>
          <w:sz w:val="24"/>
          <w:szCs w:val="28"/>
        </w:rPr>
      </w:pPr>
      <w:r w:rsidRPr="00EB1A4A">
        <w:rPr>
          <w:sz w:val="24"/>
          <w:szCs w:val="28"/>
        </w:rPr>
        <w:t>08.03.2026 г. – Международный женский день</w:t>
      </w:r>
    </w:p>
    <w:p w:rsidR="00EB1A4A" w:rsidRPr="00EB1A4A" w:rsidRDefault="00EB1A4A" w:rsidP="00EB1A4A">
      <w:pPr>
        <w:spacing w:line="360" w:lineRule="auto"/>
        <w:jc w:val="both"/>
        <w:outlineLvl w:val="0"/>
        <w:rPr>
          <w:sz w:val="24"/>
          <w:szCs w:val="28"/>
        </w:rPr>
      </w:pPr>
      <w:r w:rsidRPr="00EB1A4A">
        <w:rPr>
          <w:sz w:val="24"/>
          <w:szCs w:val="28"/>
        </w:rPr>
        <w:t>01.05.2026 г. – Праздник Весны и Труда.</w:t>
      </w:r>
    </w:p>
    <w:p w:rsidR="00EB1A4A" w:rsidRPr="00EB1A4A" w:rsidRDefault="00EB1A4A" w:rsidP="00EB1A4A">
      <w:pPr>
        <w:spacing w:line="360" w:lineRule="auto"/>
        <w:jc w:val="both"/>
        <w:outlineLvl w:val="0"/>
        <w:rPr>
          <w:sz w:val="24"/>
          <w:szCs w:val="28"/>
        </w:rPr>
      </w:pPr>
      <w:r w:rsidRPr="00EB1A4A">
        <w:rPr>
          <w:sz w:val="24"/>
          <w:szCs w:val="28"/>
        </w:rPr>
        <w:t xml:space="preserve">09.05.2026 г. – День Победы.    </w:t>
      </w:r>
    </w:p>
    <w:p w:rsidR="00D00507" w:rsidRPr="00EB1A4A" w:rsidRDefault="00D00507" w:rsidP="00EB1A4A">
      <w:pPr>
        <w:spacing w:line="360" w:lineRule="auto"/>
        <w:outlineLvl w:val="0"/>
        <w:rPr>
          <w:b/>
          <w:sz w:val="28"/>
          <w:szCs w:val="28"/>
        </w:rPr>
      </w:pPr>
      <w:r w:rsidRPr="00D04167">
        <w:rPr>
          <w:b/>
          <w:sz w:val="24"/>
          <w:szCs w:val="24"/>
        </w:rPr>
        <w:t>4. Режим работы для образовательного учреждения</w:t>
      </w:r>
    </w:p>
    <w:p w:rsidR="00D00507" w:rsidRPr="00D04167" w:rsidRDefault="00D00507" w:rsidP="00D00507">
      <w:pPr>
        <w:spacing w:line="360" w:lineRule="auto"/>
        <w:jc w:val="both"/>
        <w:outlineLvl w:val="0"/>
        <w:rPr>
          <w:b/>
          <w:sz w:val="24"/>
          <w:szCs w:val="24"/>
        </w:rPr>
      </w:pPr>
      <w:r w:rsidRPr="00D04167">
        <w:rPr>
          <w:b/>
          <w:sz w:val="24"/>
          <w:szCs w:val="24"/>
        </w:rPr>
        <w:t>МКОУ «Мунинская СОШ им. М.Х. Ахмедудинова» работает в режиме:</w:t>
      </w:r>
    </w:p>
    <w:p w:rsidR="00D00507" w:rsidRPr="00D04167" w:rsidRDefault="00D00507" w:rsidP="0014175D">
      <w:pPr>
        <w:widowControl/>
        <w:numPr>
          <w:ilvl w:val="0"/>
          <w:numId w:val="157"/>
        </w:numPr>
        <w:autoSpaceDE/>
        <w:autoSpaceDN/>
        <w:spacing w:before="30" w:after="30" w:line="360" w:lineRule="auto"/>
        <w:jc w:val="both"/>
        <w:rPr>
          <w:color w:val="000000"/>
          <w:sz w:val="24"/>
          <w:szCs w:val="24"/>
        </w:rPr>
      </w:pPr>
      <w:r w:rsidRPr="00D04167">
        <w:rPr>
          <w:color w:val="000000"/>
          <w:sz w:val="24"/>
          <w:szCs w:val="24"/>
        </w:rPr>
        <w:t>1,10-11 классы – пятидневный режим</w:t>
      </w:r>
    </w:p>
    <w:p w:rsidR="00D00507" w:rsidRPr="00D04167" w:rsidRDefault="00D00507" w:rsidP="0014175D">
      <w:pPr>
        <w:widowControl/>
        <w:numPr>
          <w:ilvl w:val="0"/>
          <w:numId w:val="157"/>
        </w:numPr>
        <w:autoSpaceDE/>
        <w:autoSpaceDN/>
        <w:spacing w:before="30" w:after="30" w:line="360" w:lineRule="auto"/>
        <w:jc w:val="both"/>
        <w:rPr>
          <w:color w:val="000000"/>
          <w:sz w:val="24"/>
          <w:szCs w:val="24"/>
        </w:rPr>
      </w:pPr>
      <w:r w:rsidRPr="00D04167">
        <w:rPr>
          <w:color w:val="000000"/>
          <w:sz w:val="24"/>
          <w:szCs w:val="24"/>
        </w:rPr>
        <w:t>2 – 9 классы – шестидневный режим</w:t>
      </w:r>
    </w:p>
    <w:p w:rsidR="00D00507" w:rsidRPr="00D04167" w:rsidRDefault="00D00507" w:rsidP="0014175D">
      <w:pPr>
        <w:widowControl/>
        <w:numPr>
          <w:ilvl w:val="0"/>
          <w:numId w:val="157"/>
        </w:numPr>
        <w:autoSpaceDE/>
        <w:autoSpaceDN/>
        <w:spacing w:before="30" w:after="30" w:line="360" w:lineRule="auto"/>
        <w:jc w:val="both"/>
        <w:rPr>
          <w:color w:val="000000"/>
          <w:sz w:val="24"/>
          <w:szCs w:val="24"/>
        </w:rPr>
      </w:pPr>
      <w:r w:rsidRPr="00D04167">
        <w:rPr>
          <w:color w:val="000000"/>
          <w:sz w:val="24"/>
          <w:szCs w:val="24"/>
        </w:rPr>
        <w:t xml:space="preserve">В </w:t>
      </w:r>
      <w:r w:rsidRPr="00D04167">
        <w:rPr>
          <w:color w:val="000000"/>
          <w:sz w:val="24"/>
          <w:szCs w:val="24"/>
          <w:lang w:val="en-US"/>
        </w:rPr>
        <w:t>I</w:t>
      </w:r>
      <w:r w:rsidRPr="00D04167">
        <w:rPr>
          <w:color w:val="000000"/>
          <w:sz w:val="24"/>
          <w:szCs w:val="24"/>
        </w:rPr>
        <w:t xml:space="preserve"> смену обучаются – 1, 4,5,8-11 классы;</w:t>
      </w:r>
    </w:p>
    <w:p w:rsidR="00D00507" w:rsidRPr="00D04167" w:rsidRDefault="00D00507" w:rsidP="0014175D">
      <w:pPr>
        <w:widowControl/>
        <w:numPr>
          <w:ilvl w:val="0"/>
          <w:numId w:val="157"/>
        </w:numPr>
        <w:autoSpaceDE/>
        <w:autoSpaceDN/>
        <w:spacing w:before="30" w:after="30" w:line="360" w:lineRule="auto"/>
        <w:jc w:val="both"/>
        <w:rPr>
          <w:color w:val="000000"/>
          <w:sz w:val="24"/>
          <w:szCs w:val="24"/>
        </w:rPr>
      </w:pPr>
      <w:r w:rsidRPr="00D04167">
        <w:rPr>
          <w:color w:val="000000"/>
          <w:sz w:val="24"/>
          <w:szCs w:val="24"/>
        </w:rPr>
        <w:t xml:space="preserve">Во </w:t>
      </w:r>
      <w:r w:rsidRPr="00D04167">
        <w:rPr>
          <w:color w:val="000000"/>
          <w:sz w:val="24"/>
          <w:szCs w:val="24"/>
          <w:lang w:val="en-US"/>
        </w:rPr>
        <w:t>II</w:t>
      </w:r>
      <w:r w:rsidRPr="00D04167">
        <w:rPr>
          <w:color w:val="000000"/>
          <w:sz w:val="24"/>
          <w:szCs w:val="24"/>
        </w:rPr>
        <w:t xml:space="preserve"> смену – 2,3,6,7 классы</w:t>
      </w:r>
    </w:p>
    <w:p w:rsidR="00D00507" w:rsidRPr="00D04167" w:rsidRDefault="00D00507" w:rsidP="00D00507">
      <w:pPr>
        <w:spacing w:before="30" w:after="30" w:line="360" w:lineRule="auto"/>
        <w:jc w:val="both"/>
        <w:rPr>
          <w:color w:val="000000"/>
          <w:sz w:val="24"/>
          <w:szCs w:val="24"/>
        </w:rPr>
      </w:pPr>
      <w:r w:rsidRPr="00D04167">
        <w:rPr>
          <w:color w:val="000000"/>
          <w:sz w:val="24"/>
          <w:szCs w:val="24"/>
        </w:rPr>
        <w:t xml:space="preserve">Занятия дополнительного образования (кружки, секции). </w:t>
      </w:r>
    </w:p>
    <w:p w:rsidR="00D00507" w:rsidRPr="00D04167" w:rsidRDefault="00D00507" w:rsidP="00D00507">
      <w:pPr>
        <w:spacing w:before="30" w:after="30" w:line="360" w:lineRule="auto"/>
        <w:jc w:val="both"/>
        <w:rPr>
          <w:color w:val="000000"/>
          <w:sz w:val="24"/>
          <w:szCs w:val="24"/>
        </w:rPr>
      </w:pPr>
      <w:r w:rsidRPr="00D04167">
        <w:rPr>
          <w:color w:val="000000"/>
          <w:sz w:val="24"/>
          <w:szCs w:val="24"/>
        </w:rPr>
        <w:t xml:space="preserve">Начало занятий:  </w:t>
      </w:r>
      <w:r w:rsidRPr="00D04167">
        <w:rPr>
          <w:color w:val="000000"/>
          <w:sz w:val="24"/>
          <w:szCs w:val="24"/>
          <w:lang w:val="en-US"/>
        </w:rPr>
        <w:t>II</w:t>
      </w:r>
      <w:r w:rsidRPr="00D04167">
        <w:rPr>
          <w:color w:val="000000"/>
          <w:sz w:val="24"/>
          <w:szCs w:val="24"/>
        </w:rPr>
        <w:t xml:space="preserve"> смена с 13.00. </w:t>
      </w:r>
    </w:p>
    <w:p w:rsidR="00D00507" w:rsidRPr="00D04167" w:rsidRDefault="00D00507" w:rsidP="00D00507">
      <w:pPr>
        <w:spacing w:before="30" w:after="30" w:line="360" w:lineRule="auto"/>
        <w:jc w:val="both"/>
        <w:rPr>
          <w:color w:val="000000"/>
          <w:sz w:val="24"/>
          <w:szCs w:val="24"/>
        </w:rPr>
      </w:pPr>
      <w:r w:rsidRPr="00D04167">
        <w:rPr>
          <w:b/>
          <w:bCs/>
          <w:color w:val="000000"/>
          <w:sz w:val="24"/>
          <w:szCs w:val="24"/>
        </w:rPr>
        <w:t>Продолжительность уроков:</w:t>
      </w:r>
    </w:p>
    <w:p w:rsidR="00D00507" w:rsidRPr="00D04167" w:rsidRDefault="00D00507" w:rsidP="0014175D">
      <w:pPr>
        <w:widowControl/>
        <w:numPr>
          <w:ilvl w:val="0"/>
          <w:numId w:val="155"/>
        </w:numPr>
        <w:autoSpaceDE/>
        <w:autoSpaceDN/>
        <w:spacing w:line="360" w:lineRule="auto"/>
        <w:jc w:val="both"/>
        <w:rPr>
          <w:sz w:val="24"/>
          <w:szCs w:val="24"/>
        </w:rPr>
      </w:pPr>
      <w:r w:rsidRPr="00D04167">
        <w:rPr>
          <w:sz w:val="24"/>
          <w:szCs w:val="24"/>
        </w:rPr>
        <w:t xml:space="preserve">1 класс – </w:t>
      </w:r>
      <w:r w:rsidRPr="00D04167">
        <w:rPr>
          <w:sz w:val="24"/>
          <w:szCs w:val="24"/>
          <w:lang w:val="en-US"/>
        </w:rPr>
        <w:t>I</w:t>
      </w:r>
      <w:r w:rsidRPr="00D04167">
        <w:rPr>
          <w:sz w:val="24"/>
          <w:szCs w:val="24"/>
        </w:rPr>
        <w:t xml:space="preserve"> полугодие –  35 минут;  </w:t>
      </w:r>
    </w:p>
    <w:p w:rsidR="00D00507" w:rsidRPr="00D04167" w:rsidRDefault="00D00507" w:rsidP="00D00507">
      <w:pPr>
        <w:spacing w:line="360" w:lineRule="auto"/>
        <w:ind w:left="360"/>
        <w:jc w:val="both"/>
        <w:rPr>
          <w:sz w:val="24"/>
          <w:szCs w:val="24"/>
        </w:rPr>
      </w:pPr>
      <w:r w:rsidRPr="00D04167">
        <w:rPr>
          <w:sz w:val="24"/>
          <w:szCs w:val="24"/>
        </w:rPr>
        <w:t xml:space="preserve">                      </w:t>
      </w:r>
      <w:r w:rsidRPr="00D04167">
        <w:rPr>
          <w:sz w:val="24"/>
          <w:szCs w:val="24"/>
          <w:lang w:val="en-US"/>
        </w:rPr>
        <w:t>I</w:t>
      </w:r>
      <w:r w:rsidRPr="00D04167">
        <w:rPr>
          <w:sz w:val="24"/>
          <w:szCs w:val="24"/>
        </w:rPr>
        <w:t xml:space="preserve"> четверть – 3 урока</w:t>
      </w:r>
    </w:p>
    <w:p w:rsidR="00D00507" w:rsidRPr="00D04167" w:rsidRDefault="00D00507" w:rsidP="00D00507">
      <w:pPr>
        <w:ind w:left="360"/>
        <w:jc w:val="both"/>
        <w:rPr>
          <w:sz w:val="24"/>
          <w:szCs w:val="24"/>
        </w:rPr>
      </w:pPr>
      <w:r w:rsidRPr="00D04167">
        <w:rPr>
          <w:sz w:val="24"/>
          <w:szCs w:val="24"/>
        </w:rPr>
        <w:t xml:space="preserve">                      со </w:t>
      </w:r>
      <w:r w:rsidRPr="00D04167">
        <w:rPr>
          <w:sz w:val="24"/>
          <w:szCs w:val="24"/>
          <w:lang w:val="en-US"/>
        </w:rPr>
        <w:t>II</w:t>
      </w:r>
      <w:r w:rsidRPr="00D04167">
        <w:rPr>
          <w:sz w:val="24"/>
          <w:szCs w:val="24"/>
        </w:rPr>
        <w:t xml:space="preserve"> четверти – 4 урока по 40 минут; </w:t>
      </w:r>
    </w:p>
    <w:p w:rsidR="00D00507" w:rsidRPr="00D04167" w:rsidRDefault="00D00507" w:rsidP="00D00507">
      <w:pPr>
        <w:ind w:left="360"/>
        <w:jc w:val="both"/>
        <w:rPr>
          <w:sz w:val="24"/>
          <w:szCs w:val="24"/>
        </w:rPr>
      </w:pPr>
      <w:r w:rsidRPr="00D04167">
        <w:rPr>
          <w:sz w:val="24"/>
          <w:szCs w:val="24"/>
        </w:rPr>
        <w:t xml:space="preserve">                      со </w:t>
      </w:r>
      <w:r w:rsidRPr="00D04167">
        <w:rPr>
          <w:sz w:val="24"/>
          <w:szCs w:val="24"/>
          <w:lang w:val="en-US"/>
        </w:rPr>
        <w:t>II</w:t>
      </w:r>
      <w:r w:rsidRPr="00D04167">
        <w:rPr>
          <w:sz w:val="24"/>
          <w:szCs w:val="24"/>
        </w:rPr>
        <w:t xml:space="preserve"> полугодия – по 40 минут</w:t>
      </w:r>
    </w:p>
    <w:p w:rsidR="00D04167" w:rsidRPr="00EB1A4A" w:rsidRDefault="00D00507" w:rsidP="0014175D">
      <w:pPr>
        <w:widowControl/>
        <w:numPr>
          <w:ilvl w:val="0"/>
          <w:numId w:val="155"/>
        </w:numPr>
        <w:autoSpaceDE/>
        <w:autoSpaceDN/>
        <w:spacing w:after="200" w:line="276" w:lineRule="auto"/>
        <w:jc w:val="both"/>
        <w:rPr>
          <w:sz w:val="24"/>
          <w:szCs w:val="24"/>
        </w:rPr>
      </w:pPr>
      <w:r w:rsidRPr="00D04167">
        <w:rPr>
          <w:sz w:val="24"/>
          <w:szCs w:val="24"/>
        </w:rPr>
        <w:t xml:space="preserve">  2 – 11 классы –  по 40 минут   </w:t>
      </w:r>
    </w:p>
    <w:p w:rsidR="00D04167" w:rsidRDefault="00D04167" w:rsidP="00D00507">
      <w:pPr>
        <w:spacing w:before="30" w:after="30"/>
        <w:jc w:val="center"/>
        <w:rPr>
          <w:b/>
          <w:bCs/>
          <w:color w:val="000000"/>
          <w:sz w:val="24"/>
          <w:szCs w:val="24"/>
        </w:rPr>
      </w:pPr>
    </w:p>
    <w:p w:rsidR="00D00507" w:rsidRPr="00D04167" w:rsidRDefault="00A35847" w:rsidP="00114D5F">
      <w:pPr>
        <w:spacing w:before="30" w:after="30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5. Расписание звонков на 2025 – 2026</w:t>
      </w:r>
      <w:r w:rsidR="00D00507" w:rsidRPr="00D04167">
        <w:rPr>
          <w:b/>
          <w:bCs/>
          <w:color w:val="000000"/>
          <w:sz w:val="24"/>
          <w:szCs w:val="24"/>
        </w:rPr>
        <w:t xml:space="preserve"> учебный год.</w:t>
      </w:r>
    </w:p>
    <w:p w:rsidR="00D00507" w:rsidRPr="00D04167" w:rsidRDefault="00D00507" w:rsidP="00D00507">
      <w:pPr>
        <w:spacing w:before="30" w:after="30"/>
        <w:jc w:val="center"/>
        <w:rPr>
          <w:b/>
          <w:color w:val="000000"/>
          <w:sz w:val="24"/>
          <w:szCs w:val="24"/>
        </w:rPr>
      </w:pPr>
      <w:r w:rsidRPr="00D04167">
        <w:rPr>
          <w:b/>
          <w:bCs/>
          <w:color w:val="000000"/>
          <w:sz w:val="24"/>
          <w:szCs w:val="24"/>
        </w:rPr>
        <w:t>Расписание звонков д</w:t>
      </w:r>
      <w:r w:rsidRPr="00D04167">
        <w:rPr>
          <w:b/>
          <w:color w:val="000000"/>
          <w:sz w:val="24"/>
          <w:szCs w:val="24"/>
        </w:rPr>
        <w:t>ля 1 – го класса (</w:t>
      </w:r>
      <w:r w:rsidRPr="00D04167">
        <w:rPr>
          <w:b/>
          <w:color w:val="000000"/>
          <w:sz w:val="24"/>
          <w:szCs w:val="24"/>
          <w:lang w:val="en-US"/>
        </w:rPr>
        <w:t>I</w:t>
      </w:r>
      <w:r w:rsidRPr="00D04167">
        <w:rPr>
          <w:b/>
          <w:color w:val="000000"/>
          <w:sz w:val="24"/>
          <w:szCs w:val="24"/>
        </w:rPr>
        <w:t xml:space="preserve"> полугодие)</w:t>
      </w:r>
    </w:p>
    <w:p w:rsidR="00D00507" w:rsidRPr="00D04167" w:rsidRDefault="00D00507" w:rsidP="00D00507">
      <w:pPr>
        <w:spacing w:before="30" w:after="30"/>
        <w:jc w:val="center"/>
        <w:rPr>
          <w:b/>
          <w:color w:val="000000"/>
          <w:sz w:val="24"/>
          <w:szCs w:val="24"/>
        </w:rPr>
      </w:pPr>
      <w:r w:rsidRPr="00D04167">
        <w:rPr>
          <w:b/>
          <w:color w:val="000000"/>
          <w:sz w:val="24"/>
          <w:szCs w:val="24"/>
        </w:rPr>
        <w:t>продолжительность урока – 35 минут</w:t>
      </w:r>
    </w:p>
    <w:p w:rsidR="00D00507" w:rsidRPr="00D04167" w:rsidRDefault="00D00507" w:rsidP="00D00507">
      <w:pPr>
        <w:spacing w:before="30" w:after="30"/>
        <w:rPr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2439"/>
        <w:gridCol w:w="2439"/>
        <w:gridCol w:w="2439"/>
      </w:tblGrid>
      <w:tr w:rsidR="00D00507" w:rsidRPr="00D04167" w:rsidTr="0054170B">
        <w:trPr>
          <w:jc w:val="center"/>
        </w:trPr>
        <w:tc>
          <w:tcPr>
            <w:tcW w:w="2439" w:type="dxa"/>
            <w:vMerge w:val="restart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78" w:type="dxa"/>
            <w:gridSpan w:val="2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439" w:type="dxa"/>
            <w:vMerge w:val="restart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Продолжительность перемен (в мин.)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  <w:vMerge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Окончание урока</w:t>
            </w:r>
          </w:p>
        </w:tc>
        <w:tc>
          <w:tcPr>
            <w:tcW w:w="2439" w:type="dxa"/>
            <w:vMerge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1-ый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08.00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08.35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08.40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09.15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15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09.30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10.05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 занятие 13.00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2 занятие 13.45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13.35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14.20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D00507" w:rsidRDefault="00D00507" w:rsidP="00EB1A4A">
      <w:pPr>
        <w:spacing w:before="30" w:after="30"/>
        <w:rPr>
          <w:b/>
          <w:bCs/>
          <w:color w:val="000000"/>
          <w:sz w:val="24"/>
          <w:szCs w:val="24"/>
        </w:rPr>
      </w:pPr>
    </w:p>
    <w:p w:rsidR="00EB1A4A" w:rsidRDefault="00EB1A4A" w:rsidP="00EB1A4A">
      <w:pPr>
        <w:spacing w:before="30" w:after="30"/>
        <w:rPr>
          <w:b/>
          <w:bCs/>
          <w:color w:val="000000"/>
          <w:sz w:val="24"/>
          <w:szCs w:val="24"/>
        </w:rPr>
      </w:pPr>
    </w:p>
    <w:p w:rsidR="00EB1A4A" w:rsidRDefault="00EB1A4A" w:rsidP="00EB1A4A">
      <w:pPr>
        <w:spacing w:before="30" w:after="30"/>
        <w:rPr>
          <w:b/>
          <w:bCs/>
          <w:color w:val="000000"/>
          <w:sz w:val="24"/>
          <w:szCs w:val="24"/>
        </w:rPr>
      </w:pPr>
    </w:p>
    <w:p w:rsidR="00EB1A4A" w:rsidRDefault="00EB1A4A" w:rsidP="00EB1A4A">
      <w:pPr>
        <w:spacing w:before="30" w:after="30"/>
        <w:rPr>
          <w:b/>
          <w:bCs/>
          <w:color w:val="000000"/>
          <w:sz w:val="24"/>
          <w:szCs w:val="24"/>
        </w:rPr>
      </w:pPr>
    </w:p>
    <w:p w:rsidR="00EB1A4A" w:rsidRDefault="00EB1A4A" w:rsidP="00EB1A4A">
      <w:pPr>
        <w:spacing w:before="30" w:after="30"/>
        <w:rPr>
          <w:b/>
          <w:bCs/>
          <w:color w:val="000000"/>
          <w:sz w:val="24"/>
          <w:szCs w:val="24"/>
        </w:rPr>
      </w:pPr>
    </w:p>
    <w:p w:rsidR="00EB1A4A" w:rsidRDefault="00EB1A4A" w:rsidP="00EB1A4A">
      <w:pPr>
        <w:spacing w:before="30" w:after="30"/>
        <w:rPr>
          <w:b/>
          <w:bCs/>
          <w:color w:val="000000"/>
          <w:sz w:val="24"/>
          <w:szCs w:val="24"/>
        </w:rPr>
      </w:pPr>
    </w:p>
    <w:p w:rsidR="00EB1A4A" w:rsidRPr="00D04167" w:rsidRDefault="00EB1A4A" w:rsidP="00EB1A4A">
      <w:pPr>
        <w:spacing w:before="30" w:after="30"/>
        <w:rPr>
          <w:b/>
          <w:bCs/>
          <w:color w:val="000000"/>
          <w:sz w:val="24"/>
          <w:szCs w:val="24"/>
        </w:rPr>
      </w:pPr>
    </w:p>
    <w:p w:rsidR="00D00507" w:rsidRPr="00D04167" w:rsidRDefault="00D00507" w:rsidP="00D00507">
      <w:pPr>
        <w:spacing w:before="30" w:after="30"/>
        <w:jc w:val="center"/>
        <w:rPr>
          <w:b/>
          <w:color w:val="000000"/>
          <w:sz w:val="24"/>
          <w:szCs w:val="24"/>
        </w:rPr>
      </w:pPr>
      <w:r w:rsidRPr="00D04167">
        <w:rPr>
          <w:b/>
          <w:bCs/>
          <w:color w:val="000000"/>
          <w:sz w:val="24"/>
          <w:szCs w:val="24"/>
        </w:rPr>
        <w:t>Расписание звонков д</w:t>
      </w:r>
      <w:r w:rsidRPr="00D04167">
        <w:rPr>
          <w:b/>
          <w:color w:val="000000"/>
          <w:sz w:val="24"/>
          <w:szCs w:val="24"/>
        </w:rPr>
        <w:t>ля 1 – го класса (</w:t>
      </w:r>
      <w:r w:rsidRPr="00D04167">
        <w:rPr>
          <w:b/>
          <w:color w:val="000000"/>
          <w:sz w:val="24"/>
          <w:szCs w:val="24"/>
          <w:lang w:val="en-US"/>
        </w:rPr>
        <w:t>II</w:t>
      </w:r>
      <w:r w:rsidRPr="00D04167">
        <w:rPr>
          <w:b/>
          <w:color w:val="000000"/>
          <w:sz w:val="24"/>
          <w:szCs w:val="24"/>
        </w:rPr>
        <w:t xml:space="preserve">  полугодие)</w:t>
      </w:r>
    </w:p>
    <w:p w:rsidR="00D00507" w:rsidRPr="00114D5F" w:rsidRDefault="00D00507" w:rsidP="00114D5F">
      <w:pPr>
        <w:spacing w:before="30" w:after="30"/>
        <w:jc w:val="center"/>
        <w:rPr>
          <w:b/>
          <w:color w:val="000000"/>
          <w:sz w:val="24"/>
          <w:szCs w:val="24"/>
        </w:rPr>
      </w:pPr>
      <w:r w:rsidRPr="00D04167">
        <w:rPr>
          <w:b/>
          <w:color w:val="000000"/>
          <w:sz w:val="24"/>
          <w:szCs w:val="24"/>
        </w:rPr>
        <w:t>продолжительность урока – 40 минут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2439"/>
        <w:gridCol w:w="2439"/>
        <w:gridCol w:w="2439"/>
      </w:tblGrid>
      <w:tr w:rsidR="00D00507" w:rsidRPr="00D04167" w:rsidTr="0054170B">
        <w:trPr>
          <w:jc w:val="center"/>
        </w:trPr>
        <w:tc>
          <w:tcPr>
            <w:tcW w:w="2439" w:type="dxa"/>
            <w:vMerge w:val="restart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78" w:type="dxa"/>
            <w:gridSpan w:val="2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439" w:type="dxa"/>
            <w:vMerge w:val="restart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Продолжительность перемен (в мин.)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  <w:vMerge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Окончание урока</w:t>
            </w:r>
          </w:p>
        </w:tc>
        <w:tc>
          <w:tcPr>
            <w:tcW w:w="2439" w:type="dxa"/>
            <w:vMerge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1-ый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08.00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08.40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08.45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09.25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09.35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10.15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10.20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54170B">
        <w:trPr>
          <w:jc w:val="center"/>
        </w:trPr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 занятие 13.00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2 занятие 13.50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13.40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D00507" w:rsidRPr="00D04167" w:rsidRDefault="00D00507" w:rsidP="00D00507">
      <w:pPr>
        <w:spacing w:before="30" w:after="30"/>
        <w:rPr>
          <w:color w:val="000000"/>
          <w:sz w:val="24"/>
          <w:szCs w:val="24"/>
        </w:rPr>
      </w:pPr>
    </w:p>
    <w:p w:rsidR="00D00507" w:rsidRPr="00114D5F" w:rsidRDefault="00D00507" w:rsidP="00114D5F">
      <w:pPr>
        <w:spacing w:before="30" w:after="30" w:line="360" w:lineRule="auto"/>
        <w:ind w:firstLine="540"/>
        <w:jc w:val="both"/>
        <w:rPr>
          <w:color w:val="000000"/>
          <w:sz w:val="24"/>
          <w:szCs w:val="24"/>
        </w:rPr>
      </w:pPr>
      <w:r w:rsidRPr="00D04167">
        <w:rPr>
          <w:color w:val="000000"/>
          <w:sz w:val="24"/>
          <w:szCs w:val="24"/>
        </w:rPr>
        <w:t>В оздоровительных целях и для облегчения процесса адаптации детей к требованиям общеобразовательного учреждения и СанПин в 1-х классах применяется «ступенчатый» метод постепенного наращивания учебной нагрузки: в сентябре, октябре – по 3 урока в день по 35 минут каждый, а 4-й урок в нетрадиционной форме, в ноябре – декабрь по 4 урока по 35 минут, январь – май по 4 урока по 40 минут каждый. Предусмотрена в середине учебного дня динамическая пауза продолжительностью не менее 40 минут; обучение в 1 –м классе осуществляется только в первую смену; организован облегчённый день в середине учебной недели; обучение ведётся без домашних заданий и бального оценивания знаний обучающихся; предусмотрены дополнительные недельные каникулы в середине третьей четверти.</w:t>
      </w:r>
    </w:p>
    <w:p w:rsidR="00D00507" w:rsidRPr="00D04167" w:rsidRDefault="00D00507" w:rsidP="00D00507">
      <w:pPr>
        <w:spacing w:before="30" w:after="30"/>
        <w:jc w:val="center"/>
        <w:rPr>
          <w:b/>
          <w:color w:val="000000"/>
          <w:sz w:val="24"/>
          <w:szCs w:val="24"/>
        </w:rPr>
      </w:pPr>
      <w:r w:rsidRPr="00D04167">
        <w:rPr>
          <w:b/>
          <w:bCs/>
          <w:color w:val="000000"/>
          <w:sz w:val="24"/>
          <w:szCs w:val="24"/>
        </w:rPr>
        <w:t>Расписание звонков д</w:t>
      </w:r>
      <w:r w:rsidRPr="00D04167">
        <w:rPr>
          <w:b/>
          <w:color w:val="000000"/>
          <w:sz w:val="24"/>
          <w:szCs w:val="24"/>
        </w:rPr>
        <w:t>ля 2-11 классах продолжительность урока – 40 минут</w:t>
      </w:r>
    </w:p>
    <w:p w:rsidR="00D00507" w:rsidRPr="00D04167" w:rsidRDefault="00D00507" w:rsidP="00D00507">
      <w:pPr>
        <w:spacing w:before="30" w:after="30"/>
        <w:jc w:val="center"/>
        <w:rPr>
          <w:b/>
          <w:color w:val="000000"/>
          <w:sz w:val="24"/>
          <w:szCs w:val="24"/>
        </w:rPr>
      </w:pPr>
      <w:r w:rsidRPr="00D04167">
        <w:rPr>
          <w:b/>
          <w:color w:val="000000"/>
          <w:sz w:val="24"/>
          <w:szCs w:val="24"/>
          <w:lang w:val="en-US"/>
        </w:rPr>
        <w:t>I</w:t>
      </w:r>
      <w:r w:rsidRPr="00D04167">
        <w:rPr>
          <w:b/>
          <w:color w:val="000000"/>
          <w:sz w:val="24"/>
          <w:szCs w:val="24"/>
        </w:rPr>
        <w:t xml:space="preserve"> – смена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410"/>
        <w:gridCol w:w="2409"/>
        <w:gridCol w:w="2552"/>
      </w:tblGrid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2409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Окончание урока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Перемены</w:t>
            </w:r>
          </w:p>
        </w:tc>
      </w:tr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1-ый урок</w:t>
            </w:r>
          </w:p>
        </w:tc>
        <w:tc>
          <w:tcPr>
            <w:tcW w:w="2410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8.00</w:t>
            </w:r>
          </w:p>
        </w:tc>
        <w:tc>
          <w:tcPr>
            <w:tcW w:w="2409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8.40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 мин.</w:t>
            </w:r>
          </w:p>
        </w:tc>
      </w:tr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410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8.45</w:t>
            </w:r>
          </w:p>
        </w:tc>
        <w:tc>
          <w:tcPr>
            <w:tcW w:w="2409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9.25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 мин.</w:t>
            </w:r>
          </w:p>
        </w:tc>
      </w:tr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410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9.35</w:t>
            </w:r>
          </w:p>
        </w:tc>
        <w:tc>
          <w:tcPr>
            <w:tcW w:w="2409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10.15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 мин.</w:t>
            </w:r>
          </w:p>
        </w:tc>
      </w:tr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410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10.20</w:t>
            </w:r>
          </w:p>
        </w:tc>
        <w:tc>
          <w:tcPr>
            <w:tcW w:w="2409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11.00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 мин.</w:t>
            </w:r>
          </w:p>
        </w:tc>
      </w:tr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5-ый урок</w:t>
            </w:r>
          </w:p>
        </w:tc>
        <w:tc>
          <w:tcPr>
            <w:tcW w:w="2410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11.05</w:t>
            </w:r>
          </w:p>
        </w:tc>
        <w:tc>
          <w:tcPr>
            <w:tcW w:w="2409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11.45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 мин.</w:t>
            </w:r>
          </w:p>
        </w:tc>
      </w:tr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6-ой урок</w:t>
            </w:r>
          </w:p>
        </w:tc>
        <w:tc>
          <w:tcPr>
            <w:tcW w:w="2410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11.50</w:t>
            </w:r>
          </w:p>
        </w:tc>
        <w:tc>
          <w:tcPr>
            <w:tcW w:w="2409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12.30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 мин.</w:t>
            </w:r>
          </w:p>
        </w:tc>
      </w:tr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7-ой урок</w:t>
            </w:r>
          </w:p>
        </w:tc>
        <w:tc>
          <w:tcPr>
            <w:tcW w:w="2410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12.35</w:t>
            </w:r>
          </w:p>
        </w:tc>
        <w:tc>
          <w:tcPr>
            <w:tcW w:w="2409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13.15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spacing w:before="30" w:after="3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0507" w:rsidRPr="00D04167" w:rsidTr="008B72BD">
        <w:tc>
          <w:tcPr>
            <w:tcW w:w="3402" w:type="dxa"/>
          </w:tcPr>
          <w:p w:rsidR="00D00507" w:rsidRPr="00D04167" w:rsidRDefault="00D00507" w:rsidP="00D00507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10" w:type="dxa"/>
          </w:tcPr>
          <w:p w:rsidR="00D00507" w:rsidRPr="00D04167" w:rsidRDefault="00D00507" w:rsidP="00D00507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 занятие 13.00</w:t>
            </w:r>
          </w:p>
          <w:p w:rsidR="00D00507" w:rsidRPr="00D04167" w:rsidRDefault="00D00507" w:rsidP="00D00507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2 занятие 13.50</w:t>
            </w:r>
          </w:p>
          <w:p w:rsidR="00D00507" w:rsidRPr="00D04167" w:rsidRDefault="00D00507" w:rsidP="00D00507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</w:tcPr>
          <w:p w:rsidR="00D00507" w:rsidRPr="00D04167" w:rsidRDefault="00D00507" w:rsidP="00D00507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13.40</w:t>
            </w:r>
          </w:p>
          <w:p w:rsidR="00D00507" w:rsidRPr="00D04167" w:rsidRDefault="00D00507" w:rsidP="00D00507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2552" w:type="dxa"/>
          </w:tcPr>
          <w:p w:rsidR="00D00507" w:rsidRPr="00D04167" w:rsidRDefault="00D00507" w:rsidP="00D00507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D00507" w:rsidRPr="00D04167" w:rsidRDefault="00D00507" w:rsidP="00EB1A4A">
      <w:pPr>
        <w:spacing w:before="30" w:after="30"/>
        <w:rPr>
          <w:b/>
          <w:color w:val="000000"/>
          <w:sz w:val="24"/>
          <w:szCs w:val="24"/>
        </w:rPr>
      </w:pPr>
    </w:p>
    <w:p w:rsidR="00D00507" w:rsidRPr="00D04167" w:rsidRDefault="00D00507" w:rsidP="00D00507">
      <w:pPr>
        <w:spacing w:before="30" w:after="30"/>
        <w:jc w:val="center"/>
        <w:rPr>
          <w:b/>
          <w:bCs/>
          <w:color w:val="000000"/>
          <w:sz w:val="24"/>
          <w:szCs w:val="24"/>
        </w:rPr>
      </w:pPr>
      <w:r w:rsidRPr="00D04167">
        <w:rPr>
          <w:b/>
          <w:color w:val="000000"/>
          <w:sz w:val="24"/>
          <w:szCs w:val="24"/>
          <w:lang w:val="en-US"/>
        </w:rPr>
        <w:t xml:space="preserve">II – </w:t>
      </w:r>
      <w:r w:rsidRPr="00D04167">
        <w:rPr>
          <w:b/>
          <w:color w:val="000000"/>
          <w:sz w:val="24"/>
          <w:szCs w:val="24"/>
        </w:rPr>
        <w:t xml:space="preserve">смена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4"/>
        <w:gridCol w:w="2439"/>
        <w:gridCol w:w="2439"/>
        <w:gridCol w:w="2439"/>
      </w:tblGrid>
      <w:tr w:rsidR="00D00507" w:rsidRPr="00D04167" w:rsidTr="008B72BD">
        <w:trPr>
          <w:jc w:val="center"/>
        </w:trPr>
        <w:tc>
          <w:tcPr>
            <w:tcW w:w="3344" w:type="dxa"/>
            <w:vMerge w:val="restart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78" w:type="dxa"/>
            <w:gridSpan w:val="2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 xml:space="preserve">Время </w:t>
            </w:r>
          </w:p>
        </w:tc>
        <w:tc>
          <w:tcPr>
            <w:tcW w:w="2439" w:type="dxa"/>
            <w:vMerge w:val="restart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Продолжительность перемен (в мин.)</w:t>
            </w:r>
          </w:p>
        </w:tc>
      </w:tr>
      <w:tr w:rsidR="00D00507" w:rsidRPr="00D04167" w:rsidTr="008B72BD">
        <w:trPr>
          <w:jc w:val="center"/>
        </w:trPr>
        <w:tc>
          <w:tcPr>
            <w:tcW w:w="3344" w:type="dxa"/>
            <w:vMerge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Начало урока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Окончание урока</w:t>
            </w:r>
          </w:p>
        </w:tc>
        <w:tc>
          <w:tcPr>
            <w:tcW w:w="2439" w:type="dxa"/>
            <w:vMerge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D00507" w:rsidRPr="00D04167" w:rsidTr="008B72BD">
        <w:trPr>
          <w:jc w:val="center"/>
        </w:trPr>
        <w:tc>
          <w:tcPr>
            <w:tcW w:w="3344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1-ый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13.40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8B72BD">
        <w:trPr>
          <w:jc w:val="center"/>
        </w:trPr>
        <w:tc>
          <w:tcPr>
            <w:tcW w:w="3344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2-ой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13.45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14.25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8B72BD">
        <w:trPr>
          <w:jc w:val="center"/>
        </w:trPr>
        <w:tc>
          <w:tcPr>
            <w:tcW w:w="3344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3-ий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</w:t>
            </w:r>
          </w:p>
        </w:tc>
      </w:tr>
      <w:tr w:rsidR="00D00507" w:rsidRPr="00D04167" w:rsidTr="008B72BD">
        <w:trPr>
          <w:jc w:val="center"/>
        </w:trPr>
        <w:tc>
          <w:tcPr>
            <w:tcW w:w="3344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4-ый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15.20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8B72BD">
        <w:trPr>
          <w:jc w:val="center"/>
        </w:trPr>
        <w:tc>
          <w:tcPr>
            <w:tcW w:w="3344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5-ый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16.05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16.45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8B72BD">
        <w:trPr>
          <w:jc w:val="center"/>
        </w:trPr>
        <w:tc>
          <w:tcPr>
            <w:tcW w:w="3344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6-ый урок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16.50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17.30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5</w:t>
            </w:r>
          </w:p>
        </w:tc>
      </w:tr>
      <w:tr w:rsidR="00D00507" w:rsidRPr="00D04167" w:rsidTr="008B72BD">
        <w:trPr>
          <w:jc w:val="center"/>
        </w:trPr>
        <w:tc>
          <w:tcPr>
            <w:tcW w:w="3344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 занятие 09.00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2 занятие 09.50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09.40</w:t>
            </w:r>
          </w:p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10.30</w:t>
            </w:r>
          </w:p>
        </w:tc>
        <w:tc>
          <w:tcPr>
            <w:tcW w:w="2439" w:type="dxa"/>
          </w:tcPr>
          <w:p w:rsidR="00D00507" w:rsidRPr="00D04167" w:rsidRDefault="00D00507" w:rsidP="0054170B">
            <w:pPr>
              <w:jc w:val="center"/>
              <w:rPr>
                <w:color w:val="000000"/>
                <w:sz w:val="24"/>
                <w:szCs w:val="24"/>
              </w:rPr>
            </w:pPr>
            <w:r w:rsidRPr="00D04167">
              <w:rPr>
                <w:color w:val="000000"/>
                <w:sz w:val="24"/>
                <w:szCs w:val="24"/>
              </w:rPr>
              <w:t>10</w:t>
            </w:r>
          </w:p>
        </w:tc>
      </w:tr>
    </w:tbl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spacing w:before="2"/>
        <w:ind w:left="0"/>
        <w:rPr>
          <w:sz w:val="30"/>
        </w:rPr>
      </w:pPr>
    </w:p>
    <w:p w:rsidR="00157B9B" w:rsidRDefault="00345A57" w:rsidP="0014175D">
      <w:pPr>
        <w:pStyle w:val="41"/>
        <w:numPr>
          <w:ilvl w:val="0"/>
          <w:numId w:val="17"/>
        </w:numPr>
        <w:tabs>
          <w:tab w:val="left" w:pos="641"/>
        </w:tabs>
        <w:ind w:left="640" w:hanging="241"/>
      </w:pPr>
      <w:r>
        <w:t>Организация</w:t>
      </w:r>
      <w:r>
        <w:rPr>
          <w:spacing w:val="-7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</w:p>
    <w:p w:rsidR="00157B9B" w:rsidRDefault="00345A57">
      <w:pPr>
        <w:pStyle w:val="a3"/>
        <w:spacing w:before="24"/>
        <w:ind w:right="506" w:firstLine="708"/>
      </w:pPr>
      <w:r>
        <w:t>Промежуточная аттестация</w:t>
      </w:r>
      <w:r w:rsidR="00D00507">
        <w:t xml:space="preserve"> в 5 – 8 классах проводится с 12.05</w:t>
      </w:r>
      <w:r w:rsidR="004A5A5A">
        <w:t>.2026 по 23.05.2026</w:t>
      </w:r>
      <w:r>
        <w:t xml:space="preserve"> года по всем</w:t>
      </w:r>
      <w:r>
        <w:rPr>
          <w:spacing w:val="-57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без прекращения</w:t>
      </w:r>
      <w:r>
        <w:rPr>
          <w:spacing w:val="2"/>
        </w:rPr>
        <w:t xml:space="preserve"> </w:t>
      </w:r>
      <w:r>
        <w:t>учебной деятельности.</w:t>
      </w:r>
    </w:p>
    <w:p w:rsidR="00157B9B" w:rsidRDefault="00345A57">
      <w:pPr>
        <w:pStyle w:val="a3"/>
        <w:spacing w:before="31"/>
      </w:pPr>
      <w:r>
        <w:t>Формами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являются: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540"/>
        </w:tabs>
        <w:spacing w:before="29"/>
        <w:ind w:right="848" w:firstLine="0"/>
        <w:rPr>
          <w:sz w:val="24"/>
        </w:rPr>
      </w:pPr>
      <w:r>
        <w:rPr>
          <w:sz w:val="24"/>
        </w:rPr>
        <w:t>письменная проверка – письменный ответ учащегося на один или систему вопросов (заданий). К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письменным ответам относятся: домашние, диагностические, проверочные, лабораторные,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 контрольные, творческие работы; письменные отчёты о наблюдениях; письменные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 теста;</w:t>
      </w:r>
      <w:r>
        <w:rPr>
          <w:spacing w:val="-1"/>
          <w:sz w:val="24"/>
        </w:rPr>
        <w:t xml:space="preserve"> </w:t>
      </w:r>
      <w:r>
        <w:rPr>
          <w:sz w:val="24"/>
        </w:rPr>
        <w:t>сочинения, изложения,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диктанты,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рефераты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другое;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543"/>
        </w:tabs>
        <w:spacing w:before="32"/>
        <w:ind w:right="461" w:firstLine="0"/>
        <w:rPr>
          <w:sz w:val="24"/>
        </w:rPr>
      </w:pPr>
      <w:r>
        <w:rPr>
          <w:sz w:val="24"/>
        </w:rPr>
        <w:t>устная проверка – устный ответ учащегося на один или систему вопросов в форме ответа на билеты,</w:t>
      </w:r>
      <w:r>
        <w:rPr>
          <w:spacing w:val="-57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собеседования и другое;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540"/>
        </w:tabs>
        <w:spacing w:before="29"/>
        <w:ind w:left="540"/>
        <w:rPr>
          <w:sz w:val="24"/>
        </w:rPr>
      </w:pPr>
      <w:r>
        <w:rPr>
          <w:sz w:val="24"/>
        </w:rPr>
        <w:t>комбинированная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проверка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 устных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проверок;</w:t>
      </w:r>
    </w:p>
    <w:p w:rsidR="00157B9B" w:rsidRDefault="00345A57" w:rsidP="0014175D">
      <w:pPr>
        <w:pStyle w:val="a5"/>
        <w:numPr>
          <w:ilvl w:val="0"/>
          <w:numId w:val="108"/>
        </w:numPr>
        <w:tabs>
          <w:tab w:val="left" w:pos="540"/>
        </w:tabs>
        <w:spacing w:before="31"/>
        <w:ind w:left="540"/>
        <w:rPr>
          <w:sz w:val="24"/>
        </w:rPr>
      </w:pPr>
      <w:r>
        <w:rPr>
          <w:sz w:val="24"/>
        </w:rPr>
        <w:t>педагогическое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наблюдение.</w:t>
      </w:r>
    </w:p>
    <w:p w:rsidR="00157B9B" w:rsidRDefault="00345A57">
      <w:pPr>
        <w:pStyle w:val="a3"/>
        <w:spacing w:before="29"/>
        <w:ind w:right="572"/>
      </w:pPr>
      <w:r>
        <w:t>В случаях, предусмотренных образовательной программой, в качестве результатов промежуточной</w:t>
      </w:r>
      <w:r>
        <w:rPr>
          <w:spacing w:val="1"/>
        </w:rPr>
        <w:t xml:space="preserve"> </w:t>
      </w:r>
      <w:r>
        <w:t>аттестации могут быть зачтены выполнение тех или иных заданий, проектов в ходе образовательной</w:t>
      </w:r>
      <w:r>
        <w:rPr>
          <w:spacing w:val="-57"/>
        </w:rPr>
        <w:t xml:space="preserve"> </w:t>
      </w:r>
      <w:r>
        <w:t>деятельности, результаты участия в олимпиадах, конкурсах, конференциях, иных подобных</w:t>
      </w:r>
      <w:r>
        <w:rPr>
          <w:spacing w:val="1"/>
        </w:rPr>
        <w:t xml:space="preserve"> </w:t>
      </w:r>
      <w:r>
        <w:t>мероприятиях.</w:t>
      </w:r>
    </w:p>
    <w:p w:rsidR="00157B9B" w:rsidRDefault="00345A57">
      <w:pPr>
        <w:pStyle w:val="a3"/>
        <w:spacing w:before="31"/>
        <w:ind w:firstLine="708"/>
      </w:pPr>
      <w:r>
        <w:t>Государственная итоговая аттестация в 9</w:t>
      </w:r>
      <w:r>
        <w:rPr>
          <w:spacing w:val="1"/>
        </w:rPr>
        <w:t xml:space="preserve"> </w:t>
      </w:r>
      <w:r>
        <w:t>классе проводится в сроки, установленные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-5"/>
        </w:rPr>
        <w:t xml:space="preserve"> </w:t>
      </w:r>
      <w:r>
        <w:t>просвещения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</w:t>
      </w:r>
      <w:r>
        <w:rPr>
          <w:spacing w:val="56"/>
        </w:rPr>
        <w:t xml:space="preserve"> </w:t>
      </w:r>
      <w:r w:rsidR="00D04167">
        <w:t>РФ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 w:rsidR="004A5A5A">
        <w:t>2025-2026</w:t>
      </w:r>
      <w:r>
        <w:rPr>
          <w:spacing w:val="-1"/>
        </w:rPr>
        <w:t xml:space="preserve"> </w:t>
      </w:r>
      <w:r>
        <w:t>учебный</w:t>
      </w:r>
      <w:r>
        <w:rPr>
          <w:spacing w:val="57"/>
        </w:rPr>
        <w:t xml:space="preserve"> </w:t>
      </w:r>
      <w:r>
        <w:t>год.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spacing w:line="273" w:lineRule="exact"/>
        <w:sectPr w:rsidR="00157B9B" w:rsidSect="00EB1A4A">
          <w:pgSz w:w="11930" w:h="16860"/>
          <w:pgMar w:top="851" w:right="100" w:bottom="860" w:left="480" w:header="0" w:footer="582" w:gutter="0"/>
          <w:cols w:space="720"/>
        </w:sectPr>
      </w:pPr>
    </w:p>
    <w:p w:rsidR="00157B9B" w:rsidRPr="00114D5F" w:rsidRDefault="00114D5F" w:rsidP="00114D5F">
      <w:pPr>
        <w:tabs>
          <w:tab w:val="left" w:pos="1818"/>
        </w:tabs>
        <w:spacing w:before="67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  <w:r w:rsidRPr="00114D5F">
        <w:rPr>
          <w:b/>
          <w:sz w:val="24"/>
          <w:szCs w:val="24"/>
        </w:rPr>
        <w:t>3.3.</w:t>
      </w:r>
      <w:r w:rsidR="00345A57" w:rsidRPr="00114D5F">
        <w:rPr>
          <w:b/>
          <w:sz w:val="24"/>
          <w:szCs w:val="24"/>
        </w:rPr>
        <w:t>ПЛАН</w:t>
      </w:r>
      <w:r w:rsidR="00345A57" w:rsidRPr="00114D5F">
        <w:rPr>
          <w:b/>
          <w:spacing w:val="-6"/>
          <w:sz w:val="24"/>
          <w:szCs w:val="24"/>
        </w:rPr>
        <w:t xml:space="preserve"> </w:t>
      </w:r>
      <w:r w:rsidR="00345A57" w:rsidRPr="00114D5F">
        <w:rPr>
          <w:b/>
          <w:sz w:val="24"/>
          <w:szCs w:val="24"/>
        </w:rPr>
        <w:t>ВНЕУРОЧНОЙ</w:t>
      </w:r>
      <w:r w:rsidR="00345A57" w:rsidRPr="00114D5F">
        <w:rPr>
          <w:b/>
          <w:spacing w:val="-4"/>
          <w:sz w:val="24"/>
          <w:szCs w:val="24"/>
        </w:rPr>
        <w:t xml:space="preserve"> </w:t>
      </w:r>
      <w:r w:rsidR="00345A57" w:rsidRPr="00114D5F">
        <w:rPr>
          <w:b/>
          <w:sz w:val="24"/>
          <w:szCs w:val="24"/>
        </w:rPr>
        <w:t>ДЕЯТЕЛЬНОСТИ</w:t>
      </w:r>
    </w:p>
    <w:p w:rsidR="00EB1A4A" w:rsidRPr="00224DA2" w:rsidRDefault="00EB1A4A" w:rsidP="00EB1A4A">
      <w:pPr>
        <w:adjustRightInd w:val="0"/>
        <w:spacing w:before="92"/>
        <w:ind w:left="402" w:right="1403"/>
        <w:jc w:val="center"/>
        <w:rPr>
          <w:b/>
          <w:bCs/>
          <w:sz w:val="28"/>
          <w:szCs w:val="28"/>
        </w:rPr>
      </w:pPr>
      <w:r w:rsidRPr="00224DA2">
        <w:rPr>
          <w:b/>
          <w:bCs/>
          <w:sz w:val="28"/>
          <w:szCs w:val="28"/>
        </w:rPr>
        <w:t>Внеурочная</w:t>
      </w:r>
      <w:r w:rsidRPr="00224DA2">
        <w:rPr>
          <w:b/>
          <w:bCs/>
          <w:spacing w:val="-10"/>
          <w:sz w:val="28"/>
          <w:szCs w:val="28"/>
        </w:rPr>
        <w:t xml:space="preserve"> </w:t>
      </w:r>
      <w:r w:rsidRPr="00224DA2">
        <w:rPr>
          <w:b/>
          <w:bCs/>
          <w:sz w:val="28"/>
          <w:szCs w:val="28"/>
        </w:rPr>
        <w:t>деятельность</w:t>
      </w:r>
    </w:p>
    <w:p w:rsidR="00EB1A4A" w:rsidRDefault="00EB1A4A" w:rsidP="00EB1A4A">
      <w:pPr>
        <w:adjustRightInd w:val="0"/>
        <w:ind w:right="1631"/>
        <w:jc w:val="both"/>
        <w:rPr>
          <w:b/>
          <w:bCs/>
          <w:sz w:val="28"/>
          <w:szCs w:val="28"/>
        </w:rPr>
      </w:pPr>
    </w:p>
    <w:p w:rsidR="00EB1A4A" w:rsidRPr="008E17A1" w:rsidRDefault="00EB1A4A" w:rsidP="00EB1A4A">
      <w:pPr>
        <w:adjustRightInd w:val="0"/>
        <w:ind w:right="1631"/>
        <w:jc w:val="both"/>
        <w:rPr>
          <w:sz w:val="24"/>
          <w:szCs w:val="24"/>
        </w:rPr>
      </w:pPr>
      <w:r w:rsidRPr="008E17A1">
        <w:rPr>
          <w:sz w:val="24"/>
          <w:szCs w:val="24"/>
        </w:rPr>
        <w:t>План внеурочной деятельности обеспечивает учёт индивидуальных особенностей и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потребностей обучающихся.</w:t>
      </w:r>
    </w:p>
    <w:p w:rsidR="00EB1A4A" w:rsidRPr="00EB1A4A" w:rsidRDefault="00EB1A4A" w:rsidP="00EB1A4A">
      <w:pPr>
        <w:tabs>
          <w:tab w:val="left" w:pos="10065"/>
          <w:tab w:val="left" w:pos="10490"/>
        </w:tabs>
        <w:adjustRightInd w:val="0"/>
        <w:spacing w:before="1"/>
        <w:ind w:right="567"/>
        <w:jc w:val="center"/>
        <w:rPr>
          <w:b/>
          <w:sz w:val="32"/>
          <w:szCs w:val="24"/>
        </w:rPr>
      </w:pPr>
      <w:r w:rsidRPr="008E17A1">
        <w:rPr>
          <w:sz w:val="24"/>
          <w:szCs w:val="24"/>
        </w:rPr>
        <w:t>Внеурочная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деятельность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организуется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следующим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направлениям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: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интеллектуальному, социальному, спортивно- оздоровительному в том числе через такие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формы, отличные от урочной системы обучения, как экскурсии, кружки, секции, круглые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столы,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конференции,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диспуты,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школьное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научное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общество,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олимпиады,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конкурсы,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поисковые и научные исследования, общественно полезные практики, на добровольной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основе</w:t>
      </w:r>
      <w:r w:rsidRPr="008E17A1">
        <w:rPr>
          <w:spacing w:val="55"/>
          <w:sz w:val="24"/>
          <w:szCs w:val="24"/>
        </w:rPr>
        <w:t xml:space="preserve"> </w:t>
      </w:r>
      <w:r w:rsidRPr="008E17A1">
        <w:rPr>
          <w:sz w:val="24"/>
          <w:szCs w:val="24"/>
        </w:rPr>
        <w:t>в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соответствии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с</w:t>
      </w:r>
      <w:r w:rsidRPr="008E17A1">
        <w:rPr>
          <w:spacing w:val="56"/>
          <w:sz w:val="24"/>
          <w:szCs w:val="24"/>
        </w:rPr>
        <w:t xml:space="preserve"> </w:t>
      </w:r>
      <w:r w:rsidRPr="008E17A1">
        <w:rPr>
          <w:sz w:val="24"/>
          <w:szCs w:val="24"/>
        </w:rPr>
        <w:t>выбором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участников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образовательных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отношений.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Организация занятий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направлениям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раздела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«Внеурочная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деятельность»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является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неотъемлемой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pacing w:val="-1"/>
          <w:sz w:val="24"/>
          <w:szCs w:val="24"/>
        </w:rPr>
        <w:t xml:space="preserve">частью образовательного </w:t>
      </w:r>
      <w:r w:rsidRPr="008E17A1">
        <w:rPr>
          <w:sz w:val="24"/>
          <w:szCs w:val="24"/>
        </w:rPr>
        <w:t>процесса в школе. Содержание данных занятий формируется с</w:t>
      </w:r>
      <w:r w:rsidRPr="008E17A1">
        <w:rPr>
          <w:spacing w:val="1"/>
          <w:sz w:val="24"/>
          <w:szCs w:val="24"/>
        </w:rPr>
        <w:t xml:space="preserve"> </w:t>
      </w:r>
      <w:r w:rsidRPr="008E17A1">
        <w:rPr>
          <w:sz w:val="24"/>
          <w:szCs w:val="24"/>
        </w:rPr>
        <w:t>учётом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пожеланий</w:t>
      </w:r>
      <w:r w:rsidRPr="008E17A1">
        <w:rPr>
          <w:spacing w:val="4"/>
          <w:sz w:val="24"/>
          <w:szCs w:val="24"/>
        </w:rPr>
        <w:t xml:space="preserve"> </w:t>
      </w:r>
      <w:r w:rsidRPr="008E17A1">
        <w:rPr>
          <w:sz w:val="24"/>
          <w:szCs w:val="24"/>
        </w:rPr>
        <w:t>учащихся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</w:t>
      </w:r>
      <w:r w:rsidRPr="008E17A1">
        <w:rPr>
          <w:spacing w:val="-1"/>
          <w:sz w:val="24"/>
          <w:szCs w:val="24"/>
        </w:rPr>
        <w:t xml:space="preserve"> </w:t>
      </w:r>
      <w:r w:rsidRPr="008E17A1">
        <w:rPr>
          <w:sz w:val="24"/>
          <w:szCs w:val="24"/>
        </w:rPr>
        <w:t>их</w:t>
      </w:r>
      <w:r w:rsidRPr="008E17A1">
        <w:rPr>
          <w:spacing w:val="2"/>
          <w:sz w:val="24"/>
          <w:szCs w:val="24"/>
        </w:rPr>
        <w:t xml:space="preserve"> </w:t>
      </w:r>
      <w:r w:rsidRPr="008E17A1">
        <w:rPr>
          <w:sz w:val="24"/>
          <w:szCs w:val="24"/>
        </w:rPr>
        <w:t>родителей</w:t>
      </w:r>
      <w:r w:rsidRPr="008E17A1">
        <w:rPr>
          <w:spacing w:val="-2"/>
          <w:sz w:val="24"/>
          <w:szCs w:val="24"/>
        </w:rPr>
        <w:t xml:space="preserve"> </w:t>
      </w:r>
      <w:r w:rsidRPr="008E17A1">
        <w:rPr>
          <w:sz w:val="24"/>
          <w:szCs w:val="24"/>
        </w:rPr>
        <w:t>(законных представителей)</w:t>
      </w:r>
      <w:r>
        <w:rPr>
          <w:sz w:val="24"/>
          <w:szCs w:val="24"/>
        </w:rPr>
        <w:t xml:space="preserve">                                                            </w:t>
      </w:r>
      <w:r w:rsidRPr="00EB1A4A">
        <w:rPr>
          <w:b/>
          <w:sz w:val="28"/>
        </w:rPr>
        <w:t>План</w:t>
      </w:r>
      <w:r w:rsidRPr="00EB1A4A">
        <w:rPr>
          <w:b/>
          <w:sz w:val="36"/>
        </w:rPr>
        <w:t xml:space="preserve"> </w:t>
      </w:r>
      <w:r w:rsidRPr="00EB1A4A">
        <w:rPr>
          <w:b/>
          <w:sz w:val="28"/>
        </w:rPr>
        <w:t>внеурочной деятельности для 1-11 классов МКОУ «Мунинская СОШ»,</w:t>
      </w:r>
      <w:r w:rsidRPr="00EB1A4A">
        <w:rPr>
          <w:b/>
          <w:spacing w:val="1"/>
          <w:sz w:val="28"/>
        </w:rPr>
        <w:t xml:space="preserve"> </w:t>
      </w:r>
      <w:r w:rsidRPr="00EB1A4A">
        <w:rPr>
          <w:b/>
          <w:sz w:val="28"/>
        </w:rPr>
        <w:t>реализующего программы начального общего образования и программы</w:t>
      </w:r>
      <w:r w:rsidRPr="00EB1A4A">
        <w:rPr>
          <w:b/>
          <w:spacing w:val="-67"/>
          <w:sz w:val="28"/>
        </w:rPr>
        <w:t xml:space="preserve"> </w:t>
      </w:r>
      <w:r w:rsidRPr="00EB1A4A">
        <w:rPr>
          <w:b/>
          <w:sz w:val="28"/>
        </w:rPr>
        <w:t>основного</w:t>
      </w:r>
      <w:r w:rsidRPr="00EB1A4A">
        <w:rPr>
          <w:b/>
          <w:spacing w:val="-4"/>
          <w:sz w:val="28"/>
        </w:rPr>
        <w:t xml:space="preserve"> </w:t>
      </w:r>
      <w:r w:rsidRPr="00EB1A4A">
        <w:rPr>
          <w:b/>
          <w:sz w:val="28"/>
        </w:rPr>
        <w:t>общего</w:t>
      </w:r>
      <w:r w:rsidRPr="00EB1A4A">
        <w:rPr>
          <w:b/>
          <w:spacing w:val="-2"/>
          <w:sz w:val="28"/>
        </w:rPr>
        <w:t xml:space="preserve"> </w:t>
      </w:r>
      <w:r w:rsidRPr="00EB1A4A">
        <w:rPr>
          <w:b/>
          <w:sz w:val="28"/>
        </w:rPr>
        <w:t xml:space="preserve">образования </w:t>
      </w:r>
      <w:r w:rsidRPr="00EB1A4A">
        <w:rPr>
          <w:b/>
          <w:spacing w:val="-2"/>
          <w:sz w:val="28"/>
        </w:rPr>
        <w:t xml:space="preserve"> </w:t>
      </w:r>
      <w:r w:rsidRPr="00EB1A4A">
        <w:rPr>
          <w:b/>
          <w:sz w:val="28"/>
        </w:rPr>
        <w:t>на 2025 -</w:t>
      </w:r>
      <w:r w:rsidRPr="00EB1A4A">
        <w:rPr>
          <w:b/>
          <w:spacing w:val="-3"/>
          <w:sz w:val="28"/>
        </w:rPr>
        <w:t xml:space="preserve"> </w:t>
      </w:r>
      <w:r w:rsidRPr="00EB1A4A">
        <w:rPr>
          <w:b/>
          <w:sz w:val="28"/>
        </w:rPr>
        <w:t>2026</w:t>
      </w:r>
      <w:r w:rsidRPr="00EB1A4A">
        <w:rPr>
          <w:b/>
          <w:spacing w:val="-1"/>
          <w:sz w:val="28"/>
        </w:rPr>
        <w:t xml:space="preserve"> </w:t>
      </w:r>
      <w:r w:rsidRPr="00EB1A4A">
        <w:rPr>
          <w:b/>
          <w:sz w:val="28"/>
        </w:rPr>
        <w:t>учебный</w:t>
      </w:r>
      <w:r w:rsidRPr="00EB1A4A">
        <w:rPr>
          <w:b/>
          <w:spacing w:val="-1"/>
          <w:sz w:val="28"/>
        </w:rPr>
        <w:t xml:space="preserve"> </w:t>
      </w:r>
      <w:r w:rsidRPr="00EB1A4A">
        <w:rPr>
          <w:b/>
          <w:sz w:val="28"/>
        </w:rPr>
        <w:t>год</w:t>
      </w:r>
    </w:p>
    <w:p w:rsidR="00EB1A4A" w:rsidRDefault="00EB1A4A" w:rsidP="00EB1A4A">
      <w:pPr>
        <w:pStyle w:val="a3"/>
        <w:spacing w:before="1"/>
        <w:ind w:left="0"/>
        <w:rPr>
          <w:b/>
          <w:sz w:val="16"/>
        </w:rPr>
      </w:pPr>
    </w:p>
    <w:tbl>
      <w:tblPr>
        <w:tblW w:w="10490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2694"/>
        <w:gridCol w:w="2126"/>
        <w:gridCol w:w="3685"/>
      </w:tblGrid>
      <w:tr w:rsidR="00EB1A4A" w:rsidRPr="00001A91" w:rsidTr="00EB1A4A">
        <w:trPr>
          <w:trHeight w:val="454"/>
        </w:trPr>
        <w:tc>
          <w:tcPr>
            <w:tcW w:w="1985" w:type="dxa"/>
            <w:vMerge w:val="restart"/>
            <w:tcBorders>
              <w:right w:val="single" w:sz="4" w:space="0" w:color="auto"/>
              <w:tr2bl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ind w:left="107" w:right="319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Внеурочная</w:t>
            </w:r>
            <w:r w:rsidRPr="00572DE5">
              <w:rPr>
                <w:spacing w:val="1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деятельность</w:t>
            </w:r>
            <w:r w:rsidRPr="00572DE5">
              <w:rPr>
                <w:spacing w:val="-17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по</w:t>
            </w:r>
            <w:r w:rsidRPr="00572DE5">
              <w:rPr>
                <w:spacing w:val="-62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направлениям</w:t>
            </w:r>
            <w:r w:rsidRPr="00572DE5">
              <w:rPr>
                <w:spacing w:val="1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развития</w:t>
            </w:r>
            <w:r w:rsidRPr="00572DE5">
              <w:rPr>
                <w:spacing w:val="1"/>
                <w:sz w:val="20"/>
                <w:szCs w:val="20"/>
              </w:rPr>
              <w:t xml:space="preserve"> </w:t>
            </w:r>
            <w:r w:rsidRPr="00572DE5">
              <w:rPr>
                <w:sz w:val="20"/>
                <w:szCs w:val="20"/>
              </w:rPr>
              <w:t>личности:</w:t>
            </w:r>
          </w:p>
          <w:p w:rsidR="00EB1A4A" w:rsidRPr="00572DE5" w:rsidRDefault="00EB1A4A" w:rsidP="00C61CD7">
            <w:pPr>
              <w:rPr>
                <w:sz w:val="20"/>
                <w:szCs w:val="20"/>
              </w:rPr>
            </w:pPr>
          </w:p>
          <w:p w:rsidR="00EB1A4A" w:rsidRPr="00572DE5" w:rsidRDefault="00EB1A4A" w:rsidP="00C61CD7">
            <w:pPr>
              <w:jc w:val="center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 xml:space="preserve">Классы </w:t>
            </w:r>
          </w:p>
        </w:tc>
        <w:tc>
          <w:tcPr>
            <w:tcW w:w="26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423"/>
        </w:trPr>
        <w:tc>
          <w:tcPr>
            <w:tcW w:w="1985" w:type="dxa"/>
            <w:vMerge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ind w:left="107" w:right="319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610"/>
        </w:trPr>
        <w:tc>
          <w:tcPr>
            <w:tcW w:w="1985" w:type="dxa"/>
            <w:vMerge/>
            <w:tcBorders>
              <w:top w:val="nil"/>
              <w:right w:val="single" w:sz="4" w:space="0" w:color="auto"/>
            </w:tcBorders>
          </w:tcPr>
          <w:p w:rsidR="00EB1A4A" w:rsidRPr="00572DE5" w:rsidRDefault="00EB1A4A" w:rsidP="00C61CD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rPr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420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91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11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9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«Подготовка к ЕГЭ»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9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91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10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9а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9б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8а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8б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7а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7б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7в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6а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AD63A8" w:rsidRDefault="00EB1A4A" w:rsidP="00C61CD7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6б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102C49">
              <w:rPr>
                <w:sz w:val="20"/>
                <w:szCs w:val="20"/>
              </w:rPr>
              <w:t>«Россия –мои горизонты»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AD63A8" w:rsidRDefault="00EB1A4A" w:rsidP="00C61CD7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5а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«Футбол в школе»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AD63A8" w:rsidRDefault="00EB1A4A" w:rsidP="00C61CD7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5б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Театр в школе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AD63A8" w:rsidRDefault="00EB1A4A" w:rsidP="00C61CD7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4а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4б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3а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3б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3в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B85A61" w:rsidRDefault="00EB1A4A" w:rsidP="00C61CD7">
            <w:pPr>
              <w:rPr>
                <w:sz w:val="20"/>
                <w:szCs w:val="20"/>
              </w:rPr>
            </w:pPr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2а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2б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2в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B85A61" w:rsidRDefault="00EB1A4A" w:rsidP="00C61CD7">
            <w:pPr>
              <w:rPr>
                <w:sz w:val="20"/>
                <w:szCs w:val="20"/>
              </w:rPr>
            </w:pPr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906857">
              <w:rPr>
                <w:sz w:val="20"/>
                <w:szCs w:val="20"/>
              </w:rPr>
              <w:t>«Мой Дагестан. Край, в котором я живу»</w:t>
            </w: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1а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AD63A8" w:rsidRDefault="00EB1A4A" w:rsidP="00C61CD7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  <w:tr w:rsidR="00EB1A4A" w:rsidRPr="00001A91" w:rsidTr="00EB1A4A">
        <w:trPr>
          <w:trHeight w:val="319"/>
        </w:trPr>
        <w:tc>
          <w:tcPr>
            <w:tcW w:w="1985" w:type="dxa"/>
            <w:tcBorders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ind w:left="107"/>
              <w:rPr>
                <w:sz w:val="20"/>
                <w:szCs w:val="20"/>
              </w:rPr>
            </w:pPr>
            <w:r w:rsidRPr="00572DE5">
              <w:rPr>
                <w:sz w:val="20"/>
                <w:szCs w:val="20"/>
              </w:rPr>
              <w:t>1б</w:t>
            </w:r>
          </w:p>
        </w:tc>
        <w:tc>
          <w:tcPr>
            <w:tcW w:w="2694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572DE5" w:rsidRDefault="00EB1A4A" w:rsidP="00C61CD7">
            <w:pPr>
              <w:pStyle w:val="TableParagraph"/>
              <w:spacing w:line="280" w:lineRule="exac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Default="00EB1A4A" w:rsidP="00C61CD7">
            <w:r w:rsidRPr="00B85A61">
              <w:rPr>
                <w:sz w:val="20"/>
                <w:szCs w:val="20"/>
              </w:rPr>
              <w:t>«Разговор о важном»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</w:tcPr>
          <w:p w:rsidR="00EB1A4A" w:rsidRPr="00AD63A8" w:rsidRDefault="00EB1A4A" w:rsidP="00C61CD7">
            <w:pPr>
              <w:pStyle w:val="TableParagraph"/>
              <w:spacing w:line="280" w:lineRule="exact"/>
              <w:rPr>
                <w:b/>
                <w:sz w:val="20"/>
                <w:szCs w:val="20"/>
              </w:rPr>
            </w:pPr>
          </w:p>
        </w:tc>
      </w:tr>
    </w:tbl>
    <w:p w:rsidR="00114D5F" w:rsidRDefault="00114D5F" w:rsidP="00EB1A4A">
      <w:pPr>
        <w:spacing w:before="187" w:line="259" w:lineRule="auto"/>
        <w:ind w:right="794"/>
        <w:rPr>
          <w:sz w:val="28"/>
          <w:szCs w:val="28"/>
        </w:rPr>
      </w:pPr>
    </w:p>
    <w:p w:rsidR="00EB1A4A" w:rsidRDefault="00EB1A4A" w:rsidP="00EB1A4A">
      <w:pPr>
        <w:spacing w:before="187" w:line="259" w:lineRule="auto"/>
        <w:ind w:right="794"/>
      </w:pPr>
    </w:p>
    <w:p w:rsidR="00157B9B" w:rsidRDefault="00345A57" w:rsidP="0055554D">
      <w:pPr>
        <w:spacing w:before="187" w:line="259" w:lineRule="auto"/>
        <w:ind w:left="400" w:right="794" w:firstLine="55"/>
      </w:pP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157B9B" w:rsidRDefault="00157B9B">
      <w:pPr>
        <w:pStyle w:val="a3"/>
        <w:ind w:left="0"/>
        <w:rPr>
          <w:b/>
          <w:sz w:val="20"/>
        </w:rPr>
      </w:pPr>
    </w:p>
    <w:p w:rsidR="00157B9B" w:rsidRDefault="00157B9B">
      <w:pPr>
        <w:pStyle w:val="a3"/>
        <w:spacing w:before="5"/>
        <w:ind w:left="0"/>
        <w:rPr>
          <w:b/>
          <w:sz w:val="21"/>
        </w:rPr>
      </w:pPr>
    </w:p>
    <w:tbl>
      <w:tblPr>
        <w:tblStyle w:val="TableNormal"/>
        <w:tblW w:w="0" w:type="auto"/>
        <w:tblInd w:w="5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"/>
        <w:gridCol w:w="3352"/>
        <w:gridCol w:w="836"/>
        <w:gridCol w:w="15"/>
        <w:gridCol w:w="10"/>
        <w:gridCol w:w="1155"/>
        <w:gridCol w:w="9"/>
        <w:gridCol w:w="13"/>
        <w:gridCol w:w="1683"/>
        <w:gridCol w:w="136"/>
        <w:gridCol w:w="8"/>
        <w:gridCol w:w="2787"/>
        <w:gridCol w:w="341"/>
        <w:gridCol w:w="17"/>
      </w:tblGrid>
      <w:tr w:rsidR="00157B9B" w:rsidTr="00EB1A4A">
        <w:trPr>
          <w:gridAfter w:val="1"/>
          <w:wAfter w:w="16" w:type="dxa"/>
          <w:trHeight w:val="897"/>
        </w:trPr>
        <w:tc>
          <w:tcPr>
            <w:tcW w:w="10363" w:type="dxa"/>
            <w:gridSpan w:val="13"/>
          </w:tcPr>
          <w:p w:rsidR="00157B9B" w:rsidRDefault="00345A57">
            <w:pPr>
              <w:pStyle w:val="TableParagraph"/>
              <w:ind w:left="86" w:right="2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 ВОСПИТАТЕЛЬНОЙ РАБОТЫ ШКОЛЫ</w:t>
            </w:r>
            <w:r w:rsidR="000229C0">
              <w:rPr>
                <w:b/>
                <w:sz w:val="24"/>
              </w:rPr>
              <w:t xml:space="preserve"> НА2025-2026</w:t>
            </w:r>
            <w:r w:rsidR="003976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157B9B" w:rsidRDefault="00345A57">
            <w:pPr>
              <w:pStyle w:val="TableParagraph"/>
              <w:spacing w:before="6"/>
              <w:ind w:left="82" w:right="2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(УРОВЕНЬОСНОВНОГО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ОБРАЗОВАНИЯ)</w:t>
            </w:r>
          </w:p>
        </w:tc>
      </w:tr>
      <w:tr w:rsidR="00157B9B" w:rsidTr="00EB1A4A">
        <w:trPr>
          <w:gridAfter w:val="1"/>
          <w:wAfter w:w="16" w:type="dxa"/>
          <w:trHeight w:val="302"/>
        </w:trPr>
        <w:tc>
          <w:tcPr>
            <w:tcW w:w="10363" w:type="dxa"/>
            <w:gridSpan w:val="13"/>
          </w:tcPr>
          <w:p w:rsidR="00157B9B" w:rsidRDefault="00345A57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 w:rsidR="003976B9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школьныед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ела</w:t>
            </w:r>
          </w:p>
        </w:tc>
      </w:tr>
      <w:tr w:rsidR="00157B9B" w:rsidTr="00EB1A4A">
        <w:trPr>
          <w:gridAfter w:val="1"/>
          <w:wAfter w:w="16" w:type="dxa"/>
          <w:trHeight w:val="1192"/>
        </w:trPr>
        <w:tc>
          <w:tcPr>
            <w:tcW w:w="4221" w:type="dxa"/>
            <w:gridSpan w:val="4"/>
          </w:tcPr>
          <w:p w:rsidR="00157B9B" w:rsidRDefault="00157B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165" w:type="dxa"/>
            <w:gridSpan w:val="2"/>
          </w:tcPr>
          <w:p w:rsidR="00157B9B" w:rsidRDefault="00157B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ind w:left="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 w:line="259" w:lineRule="auto"/>
              <w:ind w:left="3" w:right="62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36" w:type="dxa"/>
            <w:gridSpan w:val="3"/>
          </w:tcPr>
          <w:p w:rsidR="00157B9B" w:rsidRDefault="00157B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ind w:left="-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 w:rsidTr="00EB1A4A">
        <w:trPr>
          <w:gridAfter w:val="1"/>
          <w:wAfter w:w="16" w:type="dxa"/>
          <w:trHeight w:val="1197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spacing w:before="1"/>
              <w:ind w:right="1504"/>
              <w:rPr>
                <w:sz w:val="24"/>
              </w:rPr>
            </w:pPr>
            <w:r>
              <w:rPr>
                <w:sz w:val="24"/>
              </w:rPr>
              <w:t>Торжественная линейка,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  <w:p w:rsidR="00157B9B" w:rsidRDefault="00345A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страна!»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/>
              <w:ind w:left="3" w:right="778"/>
              <w:rPr>
                <w:sz w:val="24"/>
              </w:rPr>
            </w:pPr>
            <w:r>
              <w:rPr>
                <w:sz w:val="24"/>
              </w:rPr>
              <w:t>1сентября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229C0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1" w:line="252" w:lineRule="auto"/>
              <w:ind w:left="-2" w:right="356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157B9B" w:rsidTr="00EB1A4A">
        <w:trPr>
          <w:gridAfter w:val="1"/>
          <w:wAfter w:w="16" w:type="dxa"/>
          <w:trHeight w:val="1194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tabs>
                <w:tab w:val="left" w:pos="1174"/>
                <w:tab w:val="left" w:pos="2798"/>
              </w:tabs>
              <w:ind w:right="743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воинской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славы,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войны: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уроке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3"/>
              <w:ind w:left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 w:line="259" w:lineRule="auto"/>
              <w:ind w:left="3" w:right="778"/>
              <w:rPr>
                <w:sz w:val="24"/>
              </w:rPr>
            </w:pPr>
            <w:r>
              <w:rPr>
                <w:sz w:val="24"/>
              </w:rPr>
              <w:t>4сентября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229C0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ind w:left="-2" w:right="18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педагог-библиотекарь,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157B9B" w:rsidTr="00EB1A4A">
        <w:trPr>
          <w:gridAfter w:val="1"/>
          <w:wAfter w:w="16" w:type="dxa"/>
          <w:trHeight w:val="1192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spacing w:before="1" w:line="259" w:lineRule="auto"/>
              <w:ind w:right="1107"/>
              <w:rPr>
                <w:sz w:val="24"/>
              </w:rPr>
            </w:pPr>
            <w:r>
              <w:rPr>
                <w:sz w:val="24"/>
              </w:rPr>
              <w:t>День солидарности в борьбе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терроризмом.</w:t>
            </w:r>
          </w:p>
          <w:p w:rsidR="00157B9B" w:rsidRDefault="00345A5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3" w:line="237" w:lineRule="auto"/>
              <w:ind w:left="3" w:right="778"/>
              <w:rPr>
                <w:sz w:val="24"/>
              </w:rPr>
            </w:pPr>
            <w:r>
              <w:rPr>
                <w:sz w:val="24"/>
              </w:rPr>
              <w:t>4сентября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229C0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1" w:line="249" w:lineRule="auto"/>
              <w:ind w:left="-2" w:right="765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157B9B" w:rsidRDefault="00345A57">
            <w:pPr>
              <w:pStyle w:val="TableParagraph"/>
              <w:spacing w:before="8"/>
              <w:ind w:left="-2"/>
              <w:rPr>
                <w:sz w:val="24"/>
              </w:rPr>
            </w:pPr>
            <w:r>
              <w:rPr>
                <w:sz w:val="24"/>
              </w:rPr>
              <w:t>–библиотекарь.</w:t>
            </w:r>
          </w:p>
        </w:tc>
      </w:tr>
      <w:tr w:rsidR="00157B9B" w:rsidTr="00EB1A4A">
        <w:trPr>
          <w:gridAfter w:val="1"/>
          <w:wAfter w:w="16" w:type="dxa"/>
          <w:trHeight w:val="1197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Уроки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формате</w:t>
            </w:r>
          </w:p>
          <w:p w:rsidR="00157B9B" w:rsidRDefault="003976B9">
            <w:pPr>
              <w:pStyle w:val="TableParagraph"/>
              <w:ind w:right="799"/>
              <w:rPr>
                <w:sz w:val="24"/>
              </w:rPr>
            </w:pPr>
            <w:r>
              <w:rPr>
                <w:sz w:val="24"/>
              </w:rPr>
              <w:t>«Д</w:t>
            </w:r>
            <w:r w:rsidR="00345A57">
              <w:rPr>
                <w:sz w:val="24"/>
              </w:rPr>
              <w:t>ети учат детей» Библиотечные</w:t>
            </w:r>
            <w:r w:rsidR="00345A57">
              <w:rPr>
                <w:spacing w:val="-58"/>
                <w:sz w:val="24"/>
              </w:rPr>
              <w:t xml:space="preserve"> </w:t>
            </w:r>
            <w:r w:rsidR="00345A57">
              <w:rPr>
                <w:sz w:val="24"/>
              </w:rPr>
              <w:t>уроки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3"/>
              <w:ind w:left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8сентября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1" w:line="249" w:lineRule="auto"/>
              <w:ind w:left="-2" w:right="765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  <w:p w:rsidR="00157B9B" w:rsidRDefault="00345A57">
            <w:pPr>
              <w:pStyle w:val="TableParagraph"/>
              <w:spacing w:before="8"/>
              <w:ind w:left="-2"/>
              <w:rPr>
                <w:sz w:val="24"/>
              </w:rPr>
            </w:pPr>
            <w:r>
              <w:rPr>
                <w:sz w:val="24"/>
              </w:rPr>
              <w:t>–библиотекарь.</w:t>
            </w:r>
          </w:p>
        </w:tc>
      </w:tr>
      <w:tr w:rsidR="00157B9B" w:rsidTr="00EB1A4A">
        <w:trPr>
          <w:gridAfter w:val="1"/>
          <w:wAfter w:w="16" w:type="dxa"/>
          <w:trHeight w:val="1319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tabs>
                <w:tab w:val="left" w:pos="1546"/>
              </w:tabs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Внеклассное</w:t>
            </w:r>
            <w:r>
              <w:rPr>
                <w:sz w:val="24"/>
              </w:rPr>
              <w:tab/>
              <w:t>мероприятие</w:t>
            </w:r>
          </w:p>
          <w:p w:rsidR="00157B9B" w:rsidRDefault="00A63608" w:rsidP="00A63608">
            <w:pPr>
              <w:pStyle w:val="TableParagraph"/>
              <w:ind w:right="1150"/>
              <w:rPr>
                <w:sz w:val="24"/>
              </w:rPr>
            </w:pPr>
            <w:r>
              <w:rPr>
                <w:sz w:val="24"/>
              </w:rPr>
              <w:t xml:space="preserve">«Ботлихский </w:t>
            </w:r>
            <w:r w:rsidR="00345A57">
              <w:rPr>
                <w:sz w:val="24"/>
              </w:rPr>
              <w:t>район–наша</w:t>
            </w:r>
            <w:r w:rsidR="00345A57">
              <w:rPr>
                <w:spacing w:val="-57"/>
                <w:sz w:val="24"/>
              </w:rPr>
              <w:t xml:space="preserve"> </w:t>
            </w:r>
            <w:r w:rsidR="00345A57">
              <w:rPr>
                <w:sz w:val="24"/>
              </w:rPr>
              <w:t>гор</w:t>
            </w:r>
            <w:r>
              <w:rPr>
                <w:sz w:val="24"/>
              </w:rPr>
              <w:t>до</w:t>
            </w:r>
            <w:r w:rsidR="00345A57">
              <w:rPr>
                <w:sz w:val="24"/>
              </w:rPr>
              <w:t>сть», посвященное Дню</w:t>
            </w:r>
            <w:r w:rsidR="00345A57">
              <w:rPr>
                <w:spacing w:val="1"/>
                <w:sz w:val="24"/>
              </w:rPr>
              <w:t xml:space="preserve"> </w:t>
            </w:r>
            <w:r w:rsidR="00345A57">
              <w:rPr>
                <w:sz w:val="24"/>
              </w:rPr>
              <w:t>родного</w:t>
            </w:r>
            <w:r w:rsidR="00345A57">
              <w:rPr>
                <w:spacing w:val="-1"/>
                <w:sz w:val="24"/>
              </w:rPr>
              <w:t xml:space="preserve"> </w:t>
            </w:r>
            <w:r w:rsidR="00345A57">
              <w:rPr>
                <w:sz w:val="24"/>
              </w:rPr>
              <w:t>края.1-11классы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/>
              <w:ind w:left="3" w:right="658"/>
              <w:rPr>
                <w:sz w:val="24"/>
              </w:rPr>
            </w:pPr>
            <w:r>
              <w:rPr>
                <w:sz w:val="24"/>
              </w:rPr>
              <w:t>15сентября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229C0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ind w:left="-2" w:right="203"/>
              <w:rPr>
                <w:sz w:val="24"/>
              </w:rPr>
            </w:pP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157B9B" w:rsidTr="00EB1A4A">
        <w:trPr>
          <w:gridAfter w:val="1"/>
          <w:wAfter w:w="16" w:type="dxa"/>
          <w:trHeight w:val="1166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пятиклассники».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0229C0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1"/>
              <w:ind w:left="-2" w:right="428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 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руководитель,</w:t>
            </w:r>
          </w:p>
          <w:p w:rsidR="00157B9B" w:rsidRDefault="00345A57">
            <w:pPr>
              <w:pStyle w:val="TableParagraph"/>
              <w:spacing w:before="19"/>
              <w:ind w:left="-2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157B9B" w:rsidTr="00EB1A4A">
        <w:trPr>
          <w:gridAfter w:val="1"/>
          <w:wAfter w:w="16" w:type="dxa"/>
          <w:trHeight w:val="897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spacing w:before="1" w:line="254" w:lineRule="auto"/>
              <w:ind w:right="414"/>
              <w:rPr>
                <w:sz w:val="24"/>
              </w:rPr>
            </w:pPr>
            <w:r>
              <w:rPr>
                <w:sz w:val="24"/>
              </w:rPr>
              <w:t>Акция-флешмоб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«Поздравим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мудрости»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/>
              <w:ind w:left="3" w:right="883"/>
              <w:rPr>
                <w:sz w:val="24"/>
              </w:rPr>
            </w:pPr>
            <w:r>
              <w:rPr>
                <w:sz w:val="24"/>
              </w:rPr>
              <w:t>1октября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229C0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1" w:line="254" w:lineRule="auto"/>
              <w:ind w:left="-2" w:right="58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 вожатый</w:t>
            </w:r>
          </w:p>
        </w:tc>
      </w:tr>
      <w:tr w:rsidR="00157B9B" w:rsidTr="00EB1A4A">
        <w:trPr>
          <w:gridAfter w:val="1"/>
          <w:wAfter w:w="16" w:type="dxa"/>
          <w:trHeight w:val="1701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tabs>
                <w:tab w:val="left" w:pos="1023"/>
                <w:tab w:val="left" w:pos="1907"/>
                <w:tab w:val="left" w:pos="2368"/>
              </w:tabs>
              <w:spacing w:before="1" w:line="244" w:lineRule="auto"/>
              <w:ind w:right="373"/>
              <w:rPr>
                <w:sz w:val="24"/>
              </w:rPr>
            </w:pPr>
            <w:r>
              <w:rPr>
                <w:sz w:val="24"/>
              </w:rPr>
              <w:t>Мероприятия, посвященные Дню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  <w:t>(акция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поздравлению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учителей, учителей-ветеранов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концертная</w:t>
            </w:r>
          </w:p>
          <w:p w:rsidR="00157B9B" w:rsidRDefault="00345A57">
            <w:pPr>
              <w:pStyle w:val="TableParagraph"/>
              <w:spacing w:before="9" w:line="264" w:lineRule="exact"/>
              <w:rPr>
                <w:sz w:val="24"/>
              </w:rPr>
            </w:pPr>
            <w:r>
              <w:rPr>
                <w:sz w:val="24"/>
              </w:rPr>
              <w:t>программа).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line="268" w:lineRule="exact"/>
              <w:ind w:left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 w:line="256" w:lineRule="auto"/>
              <w:ind w:left="3" w:right="883"/>
              <w:rPr>
                <w:sz w:val="24"/>
              </w:rPr>
            </w:pPr>
            <w:r>
              <w:rPr>
                <w:sz w:val="24"/>
              </w:rPr>
              <w:t>5октября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229C0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1" w:line="247" w:lineRule="auto"/>
              <w:ind w:left="-2" w:right="15"/>
              <w:rPr>
                <w:sz w:val="24"/>
              </w:rPr>
            </w:pPr>
            <w:r>
              <w:rPr>
                <w:sz w:val="24"/>
              </w:rPr>
              <w:t>Заместитель директора по ВР,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учитель музыки, 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</w:p>
          <w:p w:rsidR="00157B9B" w:rsidRDefault="00345A57">
            <w:pPr>
              <w:pStyle w:val="TableParagraph"/>
              <w:spacing w:before="6"/>
              <w:ind w:left="-2"/>
              <w:rPr>
                <w:sz w:val="24"/>
              </w:rPr>
            </w:pPr>
            <w:r>
              <w:rPr>
                <w:sz w:val="24"/>
              </w:rPr>
              <w:t>активисты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7B9B" w:rsidTr="00EB1A4A">
        <w:trPr>
          <w:gridAfter w:val="1"/>
          <w:wAfter w:w="16" w:type="dxa"/>
          <w:trHeight w:val="1195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tabs>
                <w:tab w:val="left" w:pos="3024"/>
              </w:tabs>
              <w:spacing w:before="1"/>
              <w:ind w:right="83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церемония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вступления в РДДМ «Движение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первых»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1"/>
              <w:ind w:left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/>
              <w:ind w:left="3" w:right="883"/>
              <w:rPr>
                <w:sz w:val="24"/>
              </w:rPr>
            </w:pPr>
            <w:r>
              <w:rPr>
                <w:sz w:val="24"/>
              </w:rPr>
              <w:t>8октября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1" w:line="244" w:lineRule="auto"/>
              <w:ind w:left="-2" w:right="356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воспитанию, активисты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7B9B" w:rsidTr="00EB1A4A">
        <w:trPr>
          <w:gridAfter w:val="1"/>
          <w:wAfter w:w="16" w:type="dxa"/>
          <w:trHeight w:val="1130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tabs>
                <w:tab w:val="left" w:pos="2549"/>
              </w:tabs>
              <w:spacing w:before="3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z w:val="24"/>
              </w:rPr>
              <w:tab/>
              <w:t>мероприятие</w:t>
            </w:r>
          </w:p>
          <w:p w:rsidR="00157B9B" w:rsidRDefault="00345A57">
            <w:pPr>
              <w:pStyle w:val="TableParagraph"/>
              <w:spacing w:before="22"/>
              <w:rPr>
                <w:sz w:val="24"/>
              </w:rPr>
            </w:pPr>
            <w:r>
              <w:rPr>
                <w:sz w:val="24"/>
              </w:rPr>
              <w:t>«Золотая осень»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line="268" w:lineRule="exact"/>
              <w:ind w:left="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55554D" w:rsidRDefault="00345A57">
            <w:pPr>
              <w:pStyle w:val="TableParagraph"/>
              <w:ind w:left="5" w:right="835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Октяб</w:t>
            </w:r>
            <w:r w:rsidR="0055554D">
              <w:rPr>
                <w:spacing w:val="-1"/>
                <w:sz w:val="24"/>
              </w:rPr>
              <w:t>ь</w:t>
            </w:r>
          </w:p>
          <w:p w:rsidR="00157B9B" w:rsidRDefault="0055554D">
            <w:pPr>
              <w:pStyle w:val="TableParagraph"/>
              <w:ind w:left="5" w:right="835"/>
              <w:rPr>
                <w:sz w:val="24"/>
              </w:rPr>
            </w:pPr>
            <w:r>
              <w:rPr>
                <w:spacing w:val="-1"/>
                <w:sz w:val="24"/>
              </w:rPr>
              <w:t>2</w:t>
            </w:r>
            <w:r w:rsidR="00345A57">
              <w:rPr>
                <w:sz w:val="24"/>
              </w:rPr>
              <w:t>02</w:t>
            </w:r>
            <w:r w:rsidR="000229C0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6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After w:val="1"/>
          <w:wAfter w:w="16" w:type="dxa"/>
          <w:trHeight w:val="897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ind w:right="98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сочинение.</w:t>
            </w:r>
            <w:r>
              <w:rPr>
                <w:spacing w:val="-57"/>
                <w:sz w:val="24"/>
              </w:rPr>
              <w:t xml:space="preserve"> </w:t>
            </w:r>
            <w:r w:rsidR="00A63608">
              <w:rPr>
                <w:sz w:val="24"/>
              </w:rPr>
              <w:t>Уч</w:t>
            </w:r>
            <w:r>
              <w:rPr>
                <w:sz w:val="24"/>
              </w:rPr>
              <w:t>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17октября</w:t>
            </w:r>
            <w:r w:rsidR="00A63608">
              <w:rPr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8"/>
              <w:ind w:left="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After w:val="1"/>
          <w:wAfter w:w="16" w:type="dxa"/>
          <w:trHeight w:val="1060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spacing w:before="3" w:line="244" w:lineRule="auto"/>
              <w:ind w:right="137"/>
              <w:rPr>
                <w:sz w:val="24"/>
              </w:rPr>
            </w:pPr>
            <w:r>
              <w:rPr>
                <w:sz w:val="24"/>
              </w:rPr>
              <w:t>Международный день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библиотек. Библиотечный урок «Тайны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библиотеки»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3"/>
              <w:ind w:left="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6" w:line="237" w:lineRule="auto"/>
              <w:ind w:left="5" w:right="759"/>
              <w:rPr>
                <w:sz w:val="24"/>
              </w:rPr>
            </w:pPr>
            <w:r>
              <w:rPr>
                <w:sz w:val="24"/>
              </w:rPr>
              <w:t>26октября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3"/>
              <w:ind w:left="2" w:right="1221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157B9B" w:rsidTr="00EB1A4A">
        <w:trPr>
          <w:gridAfter w:val="1"/>
          <w:wAfter w:w="16" w:type="dxa"/>
          <w:trHeight w:val="835"/>
        </w:trPr>
        <w:tc>
          <w:tcPr>
            <w:tcW w:w="4221" w:type="dxa"/>
            <w:gridSpan w:val="4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</w:t>
            </w:r>
          </w:p>
        </w:tc>
        <w:tc>
          <w:tcPr>
            <w:tcW w:w="1165" w:type="dxa"/>
            <w:gridSpan w:val="2"/>
          </w:tcPr>
          <w:p w:rsidR="00157B9B" w:rsidRDefault="00345A57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41" w:type="dxa"/>
            <w:gridSpan w:val="4"/>
          </w:tcPr>
          <w:p w:rsidR="00157B9B" w:rsidRDefault="00345A57">
            <w:pPr>
              <w:pStyle w:val="TableParagraph"/>
              <w:spacing w:before="1" w:line="254" w:lineRule="auto"/>
              <w:ind w:left="5" w:right="532"/>
              <w:rPr>
                <w:sz w:val="24"/>
              </w:rPr>
            </w:pPr>
            <w:r>
              <w:rPr>
                <w:sz w:val="24"/>
              </w:rPr>
              <w:t>20-26ноября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36" w:type="dxa"/>
            <w:gridSpan w:val="3"/>
          </w:tcPr>
          <w:p w:rsidR="00157B9B" w:rsidRDefault="00345A57">
            <w:pPr>
              <w:pStyle w:val="TableParagraph"/>
              <w:spacing w:before="1"/>
              <w:ind w:left="2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57B9B" w:rsidTr="00EB1A4A">
        <w:trPr>
          <w:gridBefore w:val="1"/>
          <w:wBefore w:w="18" w:type="dxa"/>
          <w:trHeight w:val="1416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1303"/>
                <w:tab w:val="left" w:pos="2691"/>
              </w:tabs>
              <w:spacing w:line="237" w:lineRule="auto"/>
              <w:ind w:left="6"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матери.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Праздничный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концерт.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8"/>
              <w:ind w:left="7"/>
              <w:rPr>
                <w:sz w:val="24"/>
              </w:rPr>
            </w:pPr>
            <w:r>
              <w:rPr>
                <w:sz w:val="24"/>
              </w:rPr>
              <w:t>27ноября202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ind w:left="5" w:right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Before w:val="1"/>
          <w:wBefore w:w="18" w:type="dxa"/>
          <w:trHeight w:val="1120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1204"/>
                <w:tab w:val="left" w:pos="3617"/>
              </w:tabs>
              <w:spacing w:before="1"/>
              <w:ind w:left="6" w:right="37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государственного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герба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Федерации.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30ноября202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spacing w:before="1"/>
              <w:ind w:left="5" w:right="21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157B9B" w:rsidRDefault="00345A57">
            <w:pPr>
              <w:pStyle w:val="TableParagraph"/>
              <w:spacing w:line="271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</w:tc>
      </w:tr>
      <w:tr w:rsidR="00157B9B" w:rsidTr="00EB1A4A">
        <w:trPr>
          <w:gridBefore w:val="1"/>
          <w:wBefore w:w="18" w:type="dxa"/>
          <w:trHeight w:val="1708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1420"/>
              </w:tabs>
              <w:spacing w:before="3"/>
              <w:ind w:left="6" w:right="519"/>
              <w:rPr>
                <w:sz w:val="24"/>
              </w:rPr>
            </w:pPr>
            <w:r>
              <w:rPr>
                <w:sz w:val="24"/>
              </w:rPr>
              <w:t>Мероприятия месячника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 воспитания в школе.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z w:val="24"/>
              </w:rPr>
              <w:tab/>
              <w:t>в школе: украшение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окон,</w:t>
            </w:r>
          </w:p>
          <w:p w:rsidR="00157B9B" w:rsidRDefault="00345A57">
            <w:pPr>
              <w:pStyle w:val="TableParagraph"/>
              <w:spacing w:line="298" w:lineRule="exact"/>
              <w:ind w:left="6" w:right="30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утренник.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Декабрь202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spacing w:before="3"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157B9B" w:rsidRDefault="00345A57">
            <w:pPr>
              <w:pStyle w:val="TableParagraph"/>
              <w:ind w:left="5" w:right="32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старшийвожатый,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2325"/>
                <w:tab w:val="left" w:pos="3060"/>
                <w:tab w:val="left" w:pos="4104"/>
              </w:tabs>
              <w:spacing w:before="1"/>
              <w:ind w:left="6" w:right="-15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z w:val="24"/>
              </w:rPr>
              <w:tab/>
              <w:t>день</w:t>
            </w:r>
            <w:r>
              <w:rPr>
                <w:sz w:val="24"/>
              </w:rPr>
              <w:tab/>
              <w:t>борьбы</w:t>
            </w:r>
            <w:r>
              <w:rPr>
                <w:sz w:val="24"/>
              </w:rPr>
              <w:tab/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коррупцией.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антикоррупционных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Декабрь202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727"/>
                <w:tab w:val="left" w:pos="1454"/>
              </w:tabs>
              <w:spacing w:before="1"/>
              <w:ind w:left="5" w:right="44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7B9B" w:rsidTr="00EB1A4A">
        <w:trPr>
          <w:gridBefore w:val="1"/>
          <w:wBefore w:w="18" w:type="dxa"/>
          <w:trHeight w:val="1197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1"/>
              <w:ind w:left="6" w:right="810"/>
              <w:rPr>
                <w:sz w:val="24"/>
              </w:rPr>
            </w:pPr>
            <w:r>
              <w:rPr>
                <w:sz w:val="24"/>
              </w:rPr>
              <w:t>Урок доброты «Они, как мы»,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Международному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инвалидов.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3"/>
              <w:ind w:left="7" w:right="877"/>
              <w:rPr>
                <w:sz w:val="24"/>
              </w:rPr>
            </w:pPr>
            <w:r>
              <w:rPr>
                <w:sz w:val="24"/>
              </w:rPr>
              <w:t>4декабря 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spacing w:before="1" w:line="247" w:lineRule="auto"/>
              <w:ind w:left="5" w:right="27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ВР, классные 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157B9B" w:rsidTr="00EB1A4A">
        <w:trPr>
          <w:gridBefore w:val="1"/>
          <w:wBefore w:w="18" w:type="dxa"/>
          <w:trHeight w:val="1197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3031"/>
              </w:tabs>
              <w:spacing w:before="1" w:line="247" w:lineRule="auto"/>
              <w:ind w:left="6" w:right="50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славы,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посвященный Дню 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1" w:line="259" w:lineRule="auto"/>
              <w:ind w:left="7" w:right="877"/>
              <w:rPr>
                <w:sz w:val="24"/>
              </w:rPr>
            </w:pPr>
            <w:r>
              <w:rPr>
                <w:sz w:val="24"/>
              </w:rPr>
              <w:t>4декабря 202</w:t>
            </w:r>
            <w:r w:rsidR="00E14EAB">
              <w:rPr>
                <w:sz w:val="24"/>
              </w:rPr>
              <w:t>5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1423"/>
                <w:tab w:val="left" w:pos="1526"/>
                <w:tab w:val="left" w:pos="2177"/>
                <w:tab w:val="left" w:pos="2858"/>
              </w:tabs>
              <w:spacing w:before="1" w:line="259" w:lineRule="auto"/>
              <w:ind w:left="5" w:right="2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старший</w:t>
            </w:r>
          </w:p>
          <w:p w:rsidR="00157B9B" w:rsidRDefault="00345A57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</w:tc>
      </w:tr>
      <w:tr w:rsidR="00157B9B" w:rsidTr="00EB1A4A">
        <w:trPr>
          <w:gridBefore w:val="1"/>
          <w:wBefore w:w="18" w:type="dxa"/>
          <w:trHeight w:val="1194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875"/>
                <w:tab w:val="left" w:pos="2072"/>
              </w:tabs>
              <w:spacing w:before="1" w:line="259" w:lineRule="auto"/>
              <w:ind w:left="6" w:right="9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полного</w:t>
            </w:r>
            <w:r>
              <w:rPr>
                <w:sz w:val="24"/>
              </w:rPr>
              <w:tab/>
              <w:t>освобождения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фашистской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блокады.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классные часы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1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29января202</w:t>
            </w:r>
            <w:r w:rsidR="00035EF1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1526"/>
              </w:tabs>
              <w:spacing w:before="1" w:line="259" w:lineRule="auto"/>
              <w:ind w:left="5" w:right="13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157B9B" w:rsidTr="00EB1A4A">
        <w:trPr>
          <w:gridBefore w:val="1"/>
          <w:wBefore w:w="18" w:type="dxa"/>
          <w:trHeight w:val="1699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2619"/>
              </w:tabs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  <w:r>
              <w:rPr>
                <w:sz w:val="24"/>
              </w:rPr>
              <w:tab/>
              <w:t>месячника</w:t>
            </w:r>
          </w:p>
          <w:p w:rsidR="00157B9B" w:rsidRDefault="00345A57">
            <w:pPr>
              <w:pStyle w:val="TableParagraph"/>
              <w:tabs>
                <w:tab w:val="left" w:pos="3646"/>
              </w:tabs>
              <w:spacing w:before="22"/>
              <w:ind w:left="6"/>
              <w:rPr>
                <w:sz w:val="24"/>
              </w:rPr>
            </w:pPr>
            <w:r>
              <w:rPr>
                <w:sz w:val="24"/>
              </w:rPr>
              <w:t>гражданского</w:t>
            </w:r>
            <w:r>
              <w:rPr>
                <w:sz w:val="24"/>
              </w:rPr>
              <w:tab/>
              <w:t>и</w:t>
            </w:r>
          </w:p>
          <w:p w:rsidR="00157B9B" w:rsidRDefault="00345A57">
            <w:pPr>
              <w:pStyle w:val="TableParagraph"/>
              <w:spacing w:before="22" w:line="259" w:lineRule="auto"/>
              <w:ind w:left="6" w:right="822"/>
              <w:rPr>
                <w:sz w:val="24"/>
              </w:rPr>
            </w:pPr>
            <w:r>
              <w:rPr>
                <w:sz w:val="24"/>
              </w:rPr>
              <w:t>патриотического воспитания (по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tabs>
                <w:tab w:val="left" w:pos="1644"/>
              </w:tabs>
              <w:spacing w:line="268" w:lineRule="exact"/>
              <w:ind w:left="7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</w:rPr>
              <w:tab/>
              <w:t>-</w:t>
            </w:r>
          </w:p>
          <w:p w:rsidR="00157B9B" w:rsidRDefault="00345A5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февраль202</w:t>
            </w:r>
            <w:r w:rsidR="00035EF1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ind w:left="5" w:right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 истории, педагог–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библиотекарь,</w:t>
            </w:r>
          </w:p>
          <w:p w:rsidR="00157B9B" w:rsidRDefault="00345A57">
            <w:pPr>
              <w:pStyle w:val="TableParagraph"/>
              <w:spacing w:line="300" w:lineRule="atLeast"/>
              <w:ind w:left="5" w:right="1215"/>
              <w:rPr>
                <w:sz w:val="24"/>
              </w:rPr>
            </w:pPr>
            <w:r>
              <w:rPr>
                <w:spacing w:val="-4"/>
                <w:sz w:val="24"/>
              </w:rPr>
              <w:t>Старший вожатый,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школы.</w:t>
            </w:r>
          </w:p>
        </w:tc>
      </w:tr>
      <w:tr w:rsidR="00157B9B" w:rsidTr="00EB1A4A">
        <w:trPr>
          <w:gridBefore w:val="1"/>
          <w:wBefore w:w="18" w:type="dxa"/>
          <w:trHeight w:val="1194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1" w:line="247" w:lineRule="auto"/>
              <w:ind w:left="6" w:right="-6"/>
              <w:rPr>
                <w:sz w:val="24"/>
              </w:rPr>
            </w:pPr>
            <w:r>
              <w:rPr>
                <w:sz w:val="24"/>
              </w:rPr>
              <w:t>День памяти о россиянах, исполнявших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 Отечества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6-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tabs>
                <w:tab w:val="left" w:pos="933"/>
              </w:tabs>
              <w:spacing w:before="1" w:line="256" w:lineRule="auto"/>
              <w:ind w:left="7" w:right="74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35EF1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ind w:left="5" w:right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  <w:p w:rsidR="00157B9B" w:rsidRDefault="00345A57">
            <w:pPr>
              <w:pStyle w:val="TableParagraph"/>
              <w:spacing w:before="11"/>
              <w:ind w:left="5"/>
              <w:rPr>
                <w:sz w:val="24"/>
              </w:rPr>
            </w:pPr>
            <w:r>
              <w:rPr>
                <w:sz w:val="24"/>
              </w:rPr>
              <w:t>истории</w:t>
            </w:r>
          </w:p>
        </w:tc>
      </w:tr>
      <w:tr w:rsidR="00157B9B" w:rsidTr="00EB1A4A">
        <w:trPr>
          <w:gridBefore w:val="1"/>
          <w:wBefore w:w="18" w:type="dxa"/>
          <w:trHeight w:val="1190"/>
        </w:trPr>
        <w:tc>
          <w:tcPr>
            <w:tcW w:w="4213" w:type="dxa"/>
            <w:gridSpan w:val="4"/>
            <w:tcBorders>
              <w:bottom w:val="single" w:sz="6" w:space="0" w:color="000000"/>
            </w:tcBorders>
          </w:tcPr>
          <w:p w:rsidR="00157B9B" w:rsidRDefault="00345A57">
            <w:pPr>
              <w:pStyle w:val="TableParagraph"/>
              <w:ind w:left="6" w:right="95"/>
              <w:rPr>
                <w:sz w:val="24"/>
              </w:rPr>
            </w:pPr>
            <w:r>
              <w:rPr>
                <w:sz w:val="24"/>
              </w:rPr>
              <w:t>Конкурс</w:t>
            </w:r>
            <w:r w:rsidR="007644D0"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Международному</w:t>
            </w:r>
          </w:p>
          <w:p w:rsidR="00157B9B" w:rsidRDefault="00345A57" w:rsidP="007644D0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 w:rsidR="007644D0">
              <w:rPr>
                <w:sz w:val="24"/>
              </w:rPr>
              <w:t>одн</w:t>
            </w:r>
            <w:r>
              <w:rPr>
                <w:sz w:val="24"/>
              </w:rPr>
              <w:t>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164" w:type="dxa"/>
            <w:gridSpan w:val="2"/>
            <w:tcBorders>
              <w:bottom w:val="single" w:sz="6" w:space="0" w:color="000000"/>
            </w:tcBorders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  <w:tcBorders>
              <w:bottom w:val="single" w:sz="6" w:space="0" w:color="000000"/>
            </w:tcBorders>
          </w:tcPr>
          <w:p w:rsidR="00157B9B" w:rsidRDefault="00345A57">
            <w:pPr>
              <w:pStyle w:val="TableParagraph"/>
              <w:spacing w:before="1"/>
              <w:ind w:left="7" w:right="738"/>
              <w:rPr>
                <w:sz w:val="24"/>
              </w:rPr>
            </w:pPr>
            <w:r>
              <w:rPr>
                <w:spacing w:val="-1"/>
                <w:sz w:val="24"/>
              </w:rPr>
              <w:t>21февраля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35EF1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  <w:tcBorders>
              <w:bottom w:val="single" w:sz="6" w:space="0" w:color="000000"/>
            </w:tcBorders>
          </w:tcPr>
          <w:p w:rsidR="00157B9B" w:rsidRDefault="00345A57">
            <w:pPr>
              <w:pStyle w:val="TableParagraph"/>
              <w:spacing w:line="247" w:lineRule="auto"/>
              <w:ind w:left="5" w:right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157B9B" w:rsidTr="00EB1A4A">
        <w:trPr>
          <w:gridBefore w:val="1"/>
          <w:wBefore w:w="18" w:type="dxa"/>
          <w:trHeight w:val="2512"/>
        </w:trPr>
        <w:tc>
          <w:tcPr>
            <w:tcW w:w="4213" w:type="dxa"/>
            <w:gridSpan w:val="4"/>
            <w:tcBorders>
              <w:top w:val="single" w:sz="6" w:space="0" w:color="000000"/>
            </w:tcBorders>
          </w:tcPr>
          <w:p w:rsidR="00157B9B" w:rsidRDefault="00345A57">
            <w:pPr>
              <w:pStyle w:val="TableParagraph"/>
              <w:ind w:left="6" w:right="738"/>
              <w:rPr>
                <w:sz w:val="24"/>
              </w:rPr>
            </w:pPr>
            <w:r>
              <w:rPr>
                <w:sz w:val="24"/>
              </w:rPr>
              <w:t>День воинской славы,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посвященный Дню 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Праздничный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концерт</w:t>
            </w:r>
          </w:p>
        </w:tc>
        <w:tc>
          <w:tcPr>
            <w:tcW w:w="1164" w:type="dxa"/>
            <w:gridSpan w:val="2"/>
            <w:tcBorders>
              <w:top w:val="single" w:sz="6" w:space="0" w:color="000000"/>
            </w:tcBorders>
          </w:tcPr>
          <w:p w:rsidR="00157B9B" w:rsidRDefault="00345A5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  <w:tcBorders>
              <w:top w:val="single" w:sz="6" w:space="0" w:color="000000"/>
            </w:tcBorders>
          </w:tcPr>
          <w:p w:rsidR="00157B9B" w:rsidRDefault="00345A57">
            <w:pPr>
              <w:pStyle w:val="TableParagraph"/>
              <w:spacing w:before="1" w:line="259" w:lineRule="auto"/>
              <w:ind w:left="7" w:right="738"/>
              <w:rPr>
                <w:sz w:val="24"/>
              </w:rPr>
            </w:pPr>
            <w:r>
              <w:rPr>
                <w:spacing w:val="-1"/>
                <w:sz w:val="24"/>
              </w:rPr>
              <w:t>22февраля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035EF1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  <w:tcBorders>
              <w:top w:val="single" w:sz="6" w:space="0" w:color="000000"/>
            </w:tcBorders>
          </w:tcPr>
          <w:p w:rsidR="00157B9B" w:rsidRDefault="00345A57">
            <w:pPr>
              <w:pStyle w:val="TableParagraph"/>
              <w:spacing w:line="249" w:lineRule="auto"/>
              <w:ind w:left="5" w:right="37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вожатый, учитель 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Before w:val="1"/>
          <w:wBefore w:w="18" w:type="dxa"/>
          <w:trHeight w:val="1795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6" w:line="237" w:lineRule="auto"/>
              <w:ind w:left="6" w:right="1077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патритической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(школьный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этап)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Март202</w:t>
            </w:r>
            <w:r w:rsidR="00035EF1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spacing w:before="3" w:line="259" w:lineRule="auto"/>
              <w:ind w:left="5" w:right="44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воспитанию,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вожатый, 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Before w:val="1"/>
          <w:wBefore w:w="18" w:type="dxa"/>
          <w:trHeight w:val="1792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2"/>
              <w:ind w:left="6" w:right="917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Изготовление поздравительных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видеоклипов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2"/>
              <w:ind w:left="7"/>
              <w:rPr>
                <w:sz w:val="24"/>
              </w:rPr>
            </w:pPr>
            <w:r>
              <w:rPr>
                <w:sz w:val="24"/>
              </w:rPr>
              <w:t>7марта202</w:t>
            </w:r>
            <w:r w:rsidR="00B56B43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674"/>
                <w:tab w:val="left" w:pos="1446"/>
              </w:tabs>
              <w:spacing w:before="2" w:line="256" w:lineRule="auto"/>
              <w:ind w:left="5" w:right="409"/>
              <w:rPr>
                <w:sz w:val="24"/>
              </w:rPr>
            </w:pPr>
            <w:r>
              <w:rPr>
                <w:sz w:val="24"/>
              </w:rPr>
              <w:t>Заместитель   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ВР,</w:t>
            </w:r>
            <w:r>
              <w:rPr>
                <w:sz w:val="24"/>
              </w:rPr>
              <w:tab/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157B9B" w:rsidRDefault="00345A57">
            <w:pPr>
              <w:pStyle w:val="TableParagraph"/>
              <w:spacing w:line="254" w:lineRule="auto"/>
              <w:ind w:left="5" w:right="299"/>
              <w:rPr>
                <w:sz w:val="24"/>
              </w:rPr>
            </w:pPr>
            <w:r>
              <w:rPr>
                <w:sz w:val="24"/>
              </w:rPr>
              <w:t>старший вожатый, класные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Before w:val="1"/>
          <w:wBefore w:w="18" w:type="dxa"/>
          <w:trHeight w:val="599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потребителей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tabs>
                <w:tab w:val="left" w:pos="931"/>
              </w:tabs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z w:val="24"/>
              </w:rPr>
              <w:tab/>
              <w:t>марта</w:t>
            </w:r>
          </w:p>
          <w:p w:rsidR="00157B9B" w:rsidRDefault="00345A57">
            <w:pPr>
              <w:pStyle w:val="TableParagraph"/>
              <w:spacing w:before="17"/>
              <w:ind w:left="7"/>
              <w:rPr>
                <w:sz w:val="24"/>
              </w:rPr>
            </w:pPr>
            <w:r>
              <w:rPr>
                <w:sz w:val="24"/>
              </w:rPr>
              <w:t>202</w:t>
            </w:r>
            <w:r w:rsidR="00B56B43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ind w:left="6" w:right="35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Россей.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18марта202</w:t>
            </w:r>
            <w:r w:rsidR="00B56B43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1521"/>
                <w:tab w:val="left" w:pos="2906"/>
              </w:tabs>
              <w:ind w:left="5" w:right="162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7B9B" w:rsidTr="00EB1A4A">
        <w:trPr>
          <w:gridBefore w:val="1"/>
          <w:wBefore w:w="18" w:type="dxa"/>
          <w:trHeight w:val="1192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line="247" w:lineRule="auto"/>
              <w:ind w:left="6" w:right="1003"/>
              <w:jc w:val="both"/>
              <w:rPr>
                <w:sz w:val="24"/>
              </w:rPr>
            </w:pPr>
            <w:r>
              <w:rPr>
                <w:sz w:val="24"/>
              </w:rPr>
              <w:t>Веселые старты,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Международному Дню борьбы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туберкулезом.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24марта202</w:t>
            </w:r>
            <w:r w:rsidR="00B56B43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6" w:line="237" w:lineRule="auto"/>
              <w:ind w:left="6" w:right="889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«Спешите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дела». Весенняя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 добра.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Апрель202</w:t>
            </w:r>
            <w:r w:rsidR="00B56B43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spacing w:before="3" w:line="256" w:lineRule="auto"/>
              <w:ind w:left="5" w:right="337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Before w:val="1"/>
          <w:wBefore w:w="18" w:type="dxa"/>
          <w:trHeight w:val="1194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3" w:line="256" w:lineRule="auto"/>
              <w:ind w:left="6" w:right="715"/>
              <w:rPr>
                <w:sz w:val="24"/>
              </w:rPr>
            </w:pPr>
            <w:r>
              <w:rPr>
                <w:sz w:val="24"/>
              </w:rPr>
              <w:t>День смеха. Игры по станциям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перемене.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tabs>
                <w:tab w:val="left" w:pos="823"/>
              </w:tabs>
              <w:spacing w:before="3" w:line="256" w:lineRule="auto"/>
              <w:ind w:left="7" w:right="31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56B43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1968"/>
                <w:tab w:val="left" w:pos="2254"/>
              </w:tabs>
              <w:spacing w:before="3" w:line="259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z w:val="24"/>
              </w:rPr>
              <w:tab/>
              <w:t>активисты</w:t>
            </w:r>
          </w:p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157B9B" w:rsidTr="00EB1A4A">
        <w:trPr>
          <w:gridBefore w:val="1"/>
          <w:wBefore w:w="18" w:type="dxa"/>
          <w:trHeight w:val="880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1101"/>
                <w:tab w:val="left" w:pos="3067"/>
                <w:tab w:val="left" w:pos="3946"/>
              </w:tabs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космонавтики.</w:t>
            </w:r>
            <w:r>
              <w:rPr>
                <w:sz w:val="24"/>
              </w:rPr>
              <w:tab/>
              <w:t>Игра</w:t>
            </w:r>
            <w:r>
              <w:rPr>
                <w:sz w:val="24"/>
              </w:rPr>
              <w:tab/>
              <w:t>по</w:t>
            </w:r>
          </w:p>
          <w:p w:rsidR="00157B9B" w:rsidRDefault="00345A57">
            <w:pPr>
              <w:pStyle w:val="TableParagraph"/>
              <w:tabs>
                <w:tab w:val="left" w:pos="1495"/>
                <w:tab w:val="left" w:pos="1994"/>
                <w:tab w:val="left" w:pos="2988"/>
              </w:tabs>
              <w:spacing w:before="2" w:line="290" w:lineRule="atLeast"/>
              <w:ind w:left="6" w:right="88"/>
              <w:rPr>
                <w:sz w:val="24"/>
              </w:rPr>
            </w:pPr>
            <w:r>
              <w:rPr>
                <w:sz w:val="24"/>
              </w:rPr>
              <w:t>станциям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Солнечной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3" w:line="256" w:lineRule="auto"/>
              <w:ind w:left="7" w:right="870"/>
              <w:rPr>
                <w:sz w:val="24"/>
              </w:rPr>
            </w:pPr>
            <w:r>
              <w:rPr>
                <w:sz w:val="24"/>
              </w:rPr>
              <w:t>12апреля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56B43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2249"/>
              </w:tabs>
              <w:spacing w:before="3"/>
              <w:ind w:left="5" w:right="70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физики,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7B9B" w:rsidTr="00EB1A4A">
        <w:trPr>
          <w:gridBefore w:val="1"/>
          <w:wBefore w:w="18" w:type="dxa"/>
          <w:trHeight w:val="1194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line="254" w:lineRule="auto"/>
              <w:ind w:left="6" w:right="1386"/>
              <w:rPr>
                <w:sz w:val="24"/>
              </w:rPr>
            </w:pPr>
            <w:r>
              <w:rPr>
                <w:sz w:val="24"/>
              </w:rPr>
              <w:t>День единых 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Всероссийского проекта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давности”.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геноцида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tabs>
                <w:tab w:val="left" w:pos="854"/>
              </w:tabs>
              <w:spacing w:before="1"/>
              <w:ind w:left="7" w:right="281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апреля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56B43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spacing w:line="254" w:lineRule="auto"/>
              <w:ind w:left="5" w:right="21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 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157B9B" w:rsidTr="00EB1A4A">
        <w:trPr>
          <w:gridBefore w:val="1"/>
          <w:wBefore w:w="18" w:type="dxa"/>
          <w:trHeight w:val="1197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ind w:left="6" w:right="286"/>
              <w:rPr>
                <w:sz w:val="24"/>
              </w:rPr>
            </w:pPr>
            <w:r>
              <w:rPr>
                <w:sz w:val="24"/>
              </w:rPr>
              <w:t>Урок безопасности. День пожарной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охраны.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Беседа «Современные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герои»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3" w:line="259" w:lineRule="auto"/>
              <w:ind w:left="7" w:right="870"/>
              <w:rPr>
                <w:sz w:val="24"/>
              </w:rPr>
            </w:pPr>
            <w:r>
              <w:rPr>
                <w:sz w:val="24"/>
              </w:rPr>
              <w:t>30апреля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13696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ind w:left="5" w:right="269"/>
              <w:rPr>
                <w:sz w:val="24"/>
              </w:rPr>
            </w:pPr>
            <w:r>
              <w:rPr>
                <w:sz w:val="24"/>
              </w:rPr>
              <w:t>Преподаватель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активисты</w:t>
            </w:r>
          </w:p>
          <w:p w:rsidR="00157B9B" w:rsidRDefault="00345A57">
            <w:pPr>
              <w:pStyle w:val="TableParagraph"/>
              <w:spacing w:before="11"/>
              <w:ind w:left="5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157B9B" w:rsidTr="00EB1A4A">
        <w:trPr>
          <w:gridBefore w:val="1"/>
          <w:wBefore w:w="18" w:type="dxa"/>
          <w:trHeight w:val="1195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1" w:line="259" w:lineRule="auto"/>
              <w:ind w:left="6" w:right="1135"/>
              <w:rPr>
                <w:sz w:val="24"/>
              </w:rPr>
            </w:pPr>
            <w:r>
              <w:rPr>
                <w:sz w:val="24"/>
              </w:rPr>
              <w:t>1мая–праздник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(онлайн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акции)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1мая202</w:t>
            </w:r>
            <w:r w:rsidR="00D13696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2177"/>
              </w:tabs>
              <w:spacing w:before="1" w:line="244" w:lineRule="auto"/>
              <w:ind w:left="5" w:righ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157B9B" w:rsidTr="00EB1A4A">
        <w:trPr>
          <w:gridBefore w:val="1"/>
          <w:wBefore w:w="18" w:type="dxa"/>
          <w:trHeight w:val="1794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tabs>
                <w:tab w:val="left" w:pos="1714"/>
                <w:tab w:val="left" w:pos="3364"/>
              </w:tabs>
              <w:spacing w:line="249" w:lineRule="auto"/>
              <w:ind w:left="6" w:right="364"/>
              <w:rPr>
                <w:sz w:val="24"/>
              </w:rPr>
            </w:pPr>
            <w:r>
              <w:rPr>
                <w:color w:val="1C1C1C"/>
                <w:sz w:val="24"/>
              </w:rPr>
              <w:t>Мероприятия,</w:t>
            </w:r>
            <w:r>
              <w:rPr>
                <w:color w:val="1C1C1C"/>
                <w:sz w:val="24"/>
              </w:rPr>
              <w:tab/>
              <w:t>посвященные</w:t>
            </w:r>
            <w:r>
              <w:rPr>
                <w:color w:val="1C1C1C"/>
                <w:sz w:val="24"/>
              </w:rPr>
              <w:tab/>
            </w:r>
            <w:r>
              <w:rPr>
                <w:color w:val="1C1C1C"/>
                <w:spacing w:val="-2"/>
                <w:sz w:val="24"/>
              </w:rPr>
              <w:t>Дню</w:t>
            </w:r>
            <w:r>
              <w:rPr>
                <w:color w:val="1C1C1C"/>
                <w:spacing w:val="-57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Победы (по отдельному плану),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Участие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в</w:t>
            </w:r>
            <w:r>
              <w:rPr>
                <w:color w:val="1C1C1C"/>
                <w:spacing w:val="-3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акциях разных</w:t>
            </w:r>
            <w:r>
              <w:rPr>
                <w:color w:val="1C1C1C"/>
                <w:spacing w:val="1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уровней.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Май202</w:t>
            </w:r>
            <w:r w:rsidR="00D13696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2146"/>
              </w:tabs>
              <w:ind w:left="5" w:right="98"/>
              <w:jc w:val="bot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,советник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  <w:t>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ители</w:t>
            </w:r>
          </w:p>
        </w:tc>
      </w:tr>
      <w:tr w:rsidR="00157B9B" w:rsidTr="00EB1A4A">
        <w:trPr>
          <w:gridBefore w:val="1"/>
          <w:wBefore w:w="18" w:type="dxa"/>
          <w:trHeight w:val="1197"/>
        </w:trPr>
        <w:tc>
          <w:tcPr>
            <w:tcW w:w="4213" w:type="dxa"/>
            <w:gridSpan w:val="4"/>
          </w:tcPr>
          <w:p w:rsidR="00157B9B" w:rsidRDefault="00345A57">
            <w:pPr>
              <w:pStyle w:val="TableParagraph"/>
              <w:spacing w:before="3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Торжественная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линейка</w:t>
            </w:r>
          </w:p>
          <w:p w:rsidR="00157B9B" w:rsidRDefault="00345A5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звонок»</w:t>
            </w:r>
          </w:p>
        </w:tc>
        <w:tc>
          <w:tcPr>
            <w:tcW w:w="1164" w:type="dxa"/>
            <w:gridSpan w:val="2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39" w:type="dxa"/>
            <w:gridSpan w:val="4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24/25мая202</w:t>
            </w:r>
            <w:r w:rsidR="00D13696">
              <w:rPr>
                <w:sz w:val="24"/>
              </w:rPr>
              <w:t>6</w:t>
            </w:r>
          </w:p>
        </w:tc>
        <w:tc>
          <w:tcPr>
            <w:tcW w:w="3145" w:type="dxa"/>
            <w:gridSpan w:val="3"/>
          </w:tcPr>
          <w:p w:rsidR="00157B9B" w:rsidRDefault="00345A57">
            <w:pPr>
              <w:pStyle w:val="TableParagraph"/>
              <w:tabs>
                <w:tab w:val="left" w:pos="2177"/>
              </w:tabs>
              <w:spacing w:before="3" w:line="244" w:lineRule="auto"/>
              <w:ind w:left="5" w:right="7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вожатый.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4188" w:type="dxa"/>
            <w:gridSpan w:val="2"/>
          </w:tcPr>
          <w:p w:rsidR="00157B9B" w:rsidRDefault="00345A57">
            <w:pPr>
              <w:pStyle w:val="TableParagraph"/>
              <w:spacing w:before="6" w:line="237" w:lineRule="auto"/>
              <w:ind w:left="6" w:right="834"/>
              <w:rPr>
                <w:sz w:val="24"/>
              </w:rPr>
            </w:pPr>
            <w:r>
              <w:rPr>
                <w:sz w:val="24"/>
              </w:rPr>
              <w:t>Неделя наук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«Наука»</w:t>
            </w:r>
          </w:p>
        </w:tc>
        <w:tc>
          <w:tcPr>
            <w:tcW w:w="1202" w:type="dxa"/>
            <w:gridSpan w:val="5"/>
          </w:tcPr>
          <w:p w:rsidR="00157B9B" w:rsidRDefault="00345A57">
            <w:pPr>
              <w:pStyle w:val="TableParagraph"/>
              <w:spacing w:before="8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line="237" w:lineRule="auto"/>
              <w:ind w:left="-6" w:right="855"/>
              <w:rPr>
                <w:sz w:val="24"/>
              </w:rPr>
            </w:pPr>
            <w:r>
              <w:rPr>
                <w:spacing w:val="-1"/>
                <w:sz w:val="24"/>
              </w:rPr>
              <w:t>Ежеквар-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тально</w:t>
            </w:r>
          </w:p>
        </w:tc>
        <w:tc>
          <w:tcPr>
            <w:tcW w:w="3140" w:type="dxa"/>
            <w:gridSpan w:val="3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57B9B" w:rsidRDefault="00345A57">
            <w:pPr>
              <w:pStyle w:val="TableParagraph"/>
              <w:tabs>
                <w:tab w:val="left" w:pos="990"/>
                <w:tab w:val="left" w:pos="1614"/>
                <w:tab w:val="left" w:pos="3045"/>
              </w:tabs>
              <w:spacing w:line="300" w:lineRule="exact"/>
              <w:ind w:right="2"/>
              <w:rPr>
                <w:sz w:val="24"/>
              </w:rPr>
            </w:pPr>
            <w:r>
              <w:rPr>
                <w:sz w:val="24"/>
              </w:rPr>
              <w:t>ВР</w:t>
            </w:r>
            <w:r>
              <w:rPr>
                <w:sz w:val="24"/>
              </w:rPr>
              <w:tab/>
              <w:t>,</w:t>
            </w:r>
            <w:r>
              <w:rPr>
                <w:sz w:val="24"/>
              </w:rPr>
              <w:tab/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3352" w:type="dxa"/>
            <w:tcBorders>
              <w:right w:val="nil"/>
            </w:tcBorders>
          </w:tcPr>
          <w:p w:rsidR="00157B9B" w:rsidRDefault="00345A57">
            <w:pPr>
              <w:pStyle w:val="TableParagraph"/>
              <w:tabs>
                <w:tab w:val="left" w:pos="1975"/>
              </w:tabs>
              <w:spacing w:before="1" w:line="259" w:lineRule="auto"/>
              <w:ind w:left="6" w:right="19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рамках</w:t>
            </w:r>
            <w:r>
              <w:rPr>
                <w:spacing w:val="-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Единого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дня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безопасности</w:t>
            </w:r>
          </w:p>
          <w:p w:rsidR="00157B9B" w:rsidRDefault="00345A5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836" w:type="dxa"/>
            <w:tcBorders>
              <w:left w:val="nil"/>
            </w:tcBorders>
          </w:tcPr>
          <w:p w:rsidR="00157B9B" w:rsidRDefault="00345A57">
            <w:pPr>
              <w:pStyle w:val="TableParagraph"/>
              <w:spacing w:before="1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1202" w:type="dxa"/>
            <w:gridSpan w:val="5"/>
          </w:tcPr>
          <w:p w:rsidR="00157B9B" w:rsidRDefault="00345A5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before="6"/>
              <w:ind w:left="-6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140" w:type="dxa"/>
            <w:gridSpan w:val="3"/>
          </w:tcPr>
          <w:p w:rsidR="00157B9B" w:rsidRDefault="00345A57">
            <w:pPr>
              <w:pStyle w:val="TableParagraph"/>
              <w:tabs>
                <w:tab w:val="left" w:pos="2219"/>
              </w:tabs>
              <w:spacing w:before="1"/>
              <w:ind w:right="82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педагог,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4188" w:type="dxa"/>
            <w:gridSpan w:val="2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грамотности.</w:t>
            </w:r>
          </w:p>
        </w:tc>
        <w:tc>
          <w:tcPr>
            <w:tcW w:w="1202" w:type="dxa"/>
            <w:gridSpan w:val="5"/>
          </w:tcPr>
          <w:p w:rsidR="00157B9B" w:rsidRDefault="00345A5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before="6"/>
              <w:ind w:left="-6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2787" w:type="dxa"/>
            <w:tcBorders>
              <w:right w:val="nil"/>
            </w:tcBorders>
          </w:tcPr>
          <w:p w:rsidR="00157B9B" w:rsidRDefault="00345A57">
            <w:pPr>
              <w:pStyle w:val="TableParagraph"/>
              <w:spacing w:before="1"/>
              <w:ind w:right="112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</w:p>
        </w:tc>
        <w:tc>
          <w:tcPr>
            <w:tcW w:w="353" w:type="dxa"/>
            <w:gridSpan w:val="2"/>
            <w:tcBorders>
              <w:left w:val="nil"/>
            </w:tcBorders>
          </w:tcPr>
          <w:p w:rsidR="00157B9B" w:rsidRDefault="00345A57">
            <w:pPr>
              <w:pStyle w:val="TableParagraph"/>
              <w:spacing w:before="1"/>
              <w:ind w:left="133"/>
              <w:rPr>
                <w:sz w:val="24"/>
              </w:rPr>
            </w:pPr>
            <w:r>
              <w:rPr>
                <w:sz w:val="24"/>
              </w:rPr>
              <w:t>за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10357" w:type="dxa"/>
            <w:gridSpan w:val="13"/>
          </w:tcPr>
          <w:p w:rsidR="00157B9B" w:rsidRDefault="00345A57">
            <w:pPr>
              <w:pStyle w:val="TableParagraph"/>
              <w:spacing w:before="6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Урочная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  <w:p w:rsidR="00157B9B" w:rsidRDefault="00345A57">
            <w:pPr>
              <w:pStyle w:val="TableParagraph"/>
              <w:spacing w:before="6" w:line="290" w:lineRule="atLeast"/>
              <w:ind w:left="6" w:right="173"/>
              <w:rPr>
                <w:sz w:val="24"/>
              </w:rPr>
            </w:pPr>
            <w:r>
              <w:rPr>
                <w:sz w:val="24"/>
              </w:rPr>
              <w:t>(согласно индивидуальным планам работы учителей-предметников с включением мероприятий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навыков)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4188" w:type="dxa"/>
            <w:gridSpan w:val="2"/>
          </w:tcPr>
          <w:p w:rsidR="00157B9B" w:rsidRDefault="00157B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57B9B" w:rsidRDefault="00345A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02" w:type="dxa"/>
            <w:gridSpan w:val="5"/>
          </w:tcPr>
          <w:p w:rsidR="00157B9B" w:rsidRDefault="00157B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57B9B" w:rsidRDefault="00345A57">
            <w:pPr>
              <w:pStyle w:val="TableParagraph"/>
              <w:ind w:left="29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before="6" w:line="237" w:lineRule="auto"/>
              <w:ind w:left="-6" w:right="618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140" w:type="dxa"/>
            <w:gridSpan w:val="3"/>
          </w:tcPr>
          <w:p w:rsidR="00157B9B" w:rsidRDefault="00157B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57B9B" w:rsidRDefault="00345A57">
            <w:pPr>
              <w:pStyle w:val="TableParagraph"/>
              <w:ind w:left="1072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 w:rsidTr="00EB1A4A">
        <w:trPr>
          <w:gridBefore w:val="1"/>
          <w:wBefore w:w="18" w:type="dxa"/>
          <w:trHeight w:val="2690"/>
        </w:trPr>
        <w:tc>
          <w:tcPr>
            <w:tcW w:w="4188" w:type="dxa"/>
            <w:gridSpan w:val="2"/>
          </w:tcPr>
          <w:p w:rsidR="00157B9B" w:rsidRDefault="00345A57">
            <w:pPr>
              <w:pStyle w:val="TableParagraph"/>
              <w:spacing w:before="1"/>
              <w:ind w:left="6" w:right="1399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157B9B" w:rsidRDefault="00345A57">
            <w:pPr>
              <w:pStyle w:val="TableParagraph"/>
              <w:tabs>
                <w:tab w:val="left" w:pos="1482"/>
                <w:tab w:val="left" w:pos="3063"/>
                <w:tab w:val="left" w:pos="3741"/>
              </w:tabs>
              <w:ind w:left="6" w:right="198"/>
              <w:rPr>
                <w:sz w:val="24"/>
              </w:rPr>
            </w:pPr>
            <w:r>
              <w:rPr>
                <w:sz w:val="24"/>
              </w:rPr>
              <w:t>материала,</w:t>
            </w:r>
            <w:r>
              <w:rPr>
                <w:sz w:val="24"/>
              </w:rPr>
              <w:tab/>
              <w:t>ориентированного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навыков</w:t>
            </w:r>
          </w:p>
          <w:p w:rsidR="00157B9B" w:rsidRDefault="00345A57">
            <w:pPr>
              <w:pStyle w:val="TableParagraph"/>
              <w:tabs>
                <w:tab w:val="left" w:pos="1880"/>
                <w:tab w:val="left" w:pos="2558"/>
                <w:tab w:val="left" w:pos="2674"/>
                <w:tab w:val="left" w:pos="3850"/>
              </w:tabs>
              <w:spacing w:line="244" w:lineRule="auto"/>
              <w:ind w:left="6" w:right="197"/>
              <w:rPr>
                <w:sz w:val="24"/>
              </w:rPr>
            </w:pPr>
            <w:r>
              <w:rPr>
                <w:sz w:val="24"/>
              </w:rPr>
              <w:t>жизнестойкости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(самооценка,</w:t>
            </w:r>
            <w:r>
              <w:rPr>
                <w:sz w:val="24"/>
              </w:rPr>
              <w:tab/>
              <w:t>самоконтроль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произвольность,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ценностные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ориентации, коммуникативная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компетентность).</w:t>
            </w:r>
          </w:p>
        </w:tc>
        <w:tc>
          <w:tcPr>
            <w:tcW w:w="1202" w:type="dxa"/>
            <w:gridSpan w:val="5"/>
          </w:tcPr>
          <w:p w:rsidR="00157B9B" w:rsidRDefault="00345A57">
            <w:pPr>
              <w:pStyle w:val="TableParagraph"/>
              <w:spacing w:before="1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before="1"/>
              <w:ind w:left="-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0" w:type="dxa"/>
            <w:gridSpan w:val="3"/>
          </w:tcPr>
          <w:p w:rsidR="00157B9B" w:rsidRDefault="00345A57">
            <w:pPr>
              <w:pStyle w:val="TableParagraph"/>
              <w:tabs>
                <w:tab w:val="left" w:pos="2452"/>
              </w:tabs>
              <w:spacing w:before="1"/>
              <w:ind w:right="595"/>
              <w:rPr>
                <w:sz w:val="24"/>
              </w:rPr>
            </w:pPr>
            <w:r>
              <w:rPr>
                <w:sz w:val="24"/>
              </w:rPr>
              <w:t>Педагог–психолог,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</w:p>
          <w:p w:rsidR="00157B9B" w:rsidRDefault="00345A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предметники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4188" w:type="dxa"/>
            <w:gridSpan w:val="2"/>
          </w:tcPr>
          <w:p w:rsidR="00157B9B" w:rsidRDefault="00345A57">
            <w:pPr>
              <w:pStyle w:val="TableParagraph"/>
              <w:tabs>
                <w:tab w:val="left" w:pos="2294"/>
              </w:tabs>
              <w:spacing w:before="1" w:line="259" w:lineRule="auto"/>
              <w:ind w:left="6" w:right="315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интерактивных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методов 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202" w:type="dxa"/>
            <w:gridSpan w:val="5"/>
          </w:tcPr>
          <w:p w:rsidR="00157B9B" w:rsidRDefault="00345A5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before="6"/>
              <w:ind w:left="-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0" w:type="dxa"/>
            <w:gridSpan w:val="3"/>
          </w:tcPr>
          <w:p w:rsidR="00157B9B" w:rsidRDefault="00345A57">
            <w:pPr>
              <w:pStyle w:val="TableParagraph"/>
              <w:spacing w:before="1"/>
              <w:ind w:left="32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57B9B" w:rsidTr="00EB1A4A">
        <w:trPr>
          <w:gridBefore w:val="1"/>
          <w:wBefore w:w="18" w:type="dxa"/>
          <w:trHeight w:val="1792"/>
        </w:trPr>
        <w:tc>
          <w:tcPr>
            <w:tcW w:w="4188" w:type="dxa"/>
            <w:gridSpan w:val="2"/>
          </w:tcPr>
          <w:p w:rsidR="00157B9B" w:rsidRDefault="00345A57">
            <w:pPr>
              <w:pStyle w:val="TableParagraph"/>
              <w:tabs>
                <w:tab w:val="left" w:pos="2951"/>
              </w:tabs>
              <w:ind w:left="6" w:right="188"/>
              <w:rPr>
                <w:sz w:val="24"/>
              </w:rPr>
            </w:pPr>
            <w:r>
              <w:rPr>
                <w:sz w:val="24"/>
              </w:rPr>
              <w:t>Проведениеоткрытыхуроковврамкахп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редметныхнедельимероприятийгосуда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рственнойнациональной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политики,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включаяобщественно-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значимыесобытия</w:t>
            </w:r>
          </w:p>
          <w:p w:rsidR="00157B9B" w:rsidRDefault="00345A57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z w:val="24"/>
              </w:rPr>
              <w:t>ипамятныедаты</w:t>
            </w:r>
          </w:p>
        </w:tc>
        <w:tc>
          <w:tcPr>
            <w:tcW w:w="1202" w:type="dxa"/>
            <w:gridSpan w:val="5"/>
          </w:tcPr>
          <w:p w:rsidR="00157B9B" w:rsidRDefault="00345A5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before="1"/>
              <w:ind w:left="-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0" w:type="dxa"/>
            <w:gridSpan w:val="3"/>
          </w:tcPr>
          <w:p w:rsidR="00157B9B" w:rsidRDefault="00345A57">
            <w:pPr>
              <w:pStyle w:val="TableParagraph"/>
              <w:spacing w:before="6"/>
              <w:ind w:left="320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</w:tr>
      <w:tr w:rsidR="00157B9B" w:rsidTr="00EB1A4A">
        <w:trPr>
          <w:gridBefore w:val="1"/>
          <w:wBefore w:w="18" w:type="dxa"/>
          <w:trHeight w:val="1197"/>
        </w:trPr>
        <w:tc>
          <w:tcPr>
            <w:tcW w:w="4188" w:type="dxa"/>
            <w:gridSpan w:val="2"/>
          </w:tcPr>
          <w:p w:rsidR="00157B9B" w:rsidRDefault="00345A57">
            <w:pPr>
              <w:pStyle w:val="TableParagraph"/>
              <w:tabs>
                <w:tab w:val="left" w:pos="2388"/>
              </w:tabs>
              <w:spacing w:before="3"/>
              <w:ind w:left="6" w:right="30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библиотечных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202" w:type="dxa"/>
            <w:gridSpan w:val="5"/>
          </w:tcPr>
          <w:p w:rsidR="00157B9B" w:rsidRDefault="00345A57">
            <w:pPr>
              <w:pStyle w:val="TableParagraph"/>
              <w:spacing w:line="270" w:lineRule="exact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before="3" w:line="244" w:lineRule="auto"/>
              <w:ind w:left="-6" w:right="414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библиотекаря</w:t>
            </w:r>
          </w:p>
        </w:tc>
        <w:tc>
          <w:tcPr>
            <w:tcW w:w="3140" w:type="dxa"/>
            <w:gridSpan w:val="3"/>
          </w:tcPr>
          <w:p w:rsidR="00157B9B" w:rsidRDefault="00345A57">
            <w:pPr>
              <w:pStyle w:val="TableParagraph"/>
              <w:spacing w:before="3"/>
              <w:ind w:left="320"/>
              <w:rPr>
                <w:sz w:val="24"/>
              </w:rPr>
            </w:pPr>
            <w:r>
              <w:rPr>
                <w:sz w:val="24"/>
              </w:rPr>
              <w:t>Педагог-библиотекарь</w:t>
            </w:r>
          </w:p>
        </w:tc>
      </w:tr>
      <w:tr w:rsidR="00157B9B" w:rsidTr="00EB1A4A">
        <w:trPr>
          <w:gridBefore w:val="1"/>
          <w:wBefore w:w="18" w:type="dxa"/>
          <w:trHeight w:val="894"/>
        </w:trPr>
        <w:tc>
          <w:tcPr>
            <w:tcW w:w="3352" w:type="dxa"/>
            <w:tcBorders>
              <w:right w:val="nil"/>
            </w:tcBorders>
          </w:tcPr>
          <w:p w:rsidR="00157B9B" w:rsidRDefault="00345A57">
            <w:pPr>
              <w:pStyle w:val="TableParagraph"/>
              <w:tabs>
                <w:tab w:val="left" w:pos="1694"/>
              </w:tabs>
              <w:spacing w:before="1" w:line="259" w:lineRule="auto"/>
              <w:ind w:left="6" w:right="13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онлайн-уроков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профориентации</w:t>
            </w:r>
          </w:p>
        </w:tc>
        <w:tc>
          <w:tcPr>
            <w:tcW w:w="836" w:type="dxa"/>
            <w:tcBorders>
              <w:left w:val="nil"/>
            </w:tcBorders>
          </w:tcPr>
          <w:p w:rsidR="00157B9B" w:rsidRDefault="00345A57">
            <w:pPr>
              <w:pStyle w:val="TableParagraph"/>
              <w:spacing w:before="1"/>
              <w:ind w:left="0" w:right="202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202" w:type="dxa"/>
            <w:gridSpan w:val="5"/>
          </w:tcPr>
          <w:p w:rsidR="00157B9B" w:rsidRDefault="00345A57">
            <w:pPr>
              <w:pStyle w:val="TableParagraph"/>
              <w:spacing w:line="268" w:lineRule="exact"/>
              <w:ind w:left="29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827" w:type="dxa"/>
            <w:gridSpan w:val="3"/>
          </w:tcPr>
          <w:p w:rsidR="00157B9B" w:rsidRDefault="00345A57">
            <w:pPr>
              <w:pStyle w:val="TableParagraph"/>
              <w:spacing w:before="6"/>
              <w:ind w:left="-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140" w:type="dxa"/>
            <w:gridSpan w:val="3"/>
          </w:tcPr>
          <w:p w:rsidR="00157B9B" w:rsidRDefault="00345A57">
            <w:pPr>
              <w:pStyle w:val="TableParagraph"/>
              <w:tabs>
                <w:tab w:val="left" w:pos="1527"/>
              </w:tabs>
              <w:spacing w:before="1" w:line="259" w:lineRule="auto"/>
              <w:ind w:right="120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учителя-предметники</w:t>
            </w:r>
          </w:p>
        </w:tc>
      </w:tr>
      <w:tr w:rsidR="00157B9B" w:rsidTr="00EB1A4A">
        <w:trPr>
          <w:gridBefore w:val="1"/>
          <w:wBefore w:w="18" w:type="dxa"/>
          <w:trHeight w:val="299"/>
        </w:trPr>
        <w:tc>
          <w:tcPr>
            <w:tcW w:w="10357" w:type="dxa"/>
            <w:gridSpan w:val="13"/>
          </w:tcPr>
          <w:p w:rsidR="00157B9B" w:rsidRDefault="00345A57">
            <w:pPr>
              <w:pStyle w:val="TableParagraph"/>
              <w:spacing w:before="1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</w:tr>
      <w:tr w:rsidR="00157B9B" w:rsidTr="00EB1A4A">
        <w:trPr>
          <w:gridBefore w:val="1"/>
          <w:wBefore w:w="18" w:type="dxa"/>
          <w:trHeight w:val="897"/>
        </w:trPr>
        <w:tc>
          <w:tcPr>
            <w:tcW w:w="4188" w:type="dxa"/>
            <w:gridSpan w:val="2"/>
          </w:tcPr>
          <w:p w:rsidR="00157B9B" w:rsidRDefault="00157B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57B9B" w:rsidRDefault="00345A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 w:rsidR="0054170B">
              <w:rPr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</w:p>
        </w:tc>
        <w:tc>
          <w:tcPr>
            <w:tcW w:w="1202" w:type="dxa"/>
            <w:gridSpan w:val="5"/>
          </w:tcPr>
          <w:p w:rsidR="00157B9B" w:rsidRDefault="00157B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57B9B" w:rsidRDefault="00345A57">
            <w:pPr>
              <w:pStyle w:val="TableParagraph"/>
              <w:ind w:left="-4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683" w:type="dxa"/>
          </w:tcPr>
          <w:p w:rsidR="00157B9B" w:rsidRDefault="00345A57">
            <w:pPr>
              <w:pStyle w:val="TableParagraph"/>
              <w:spacing w:before="1"/>
              <w:ind w:left="80" w:right="351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  <w:p w:rsidR="00157B9B" w:rsidRDefault="00345A57">
            <w:pPr>
              <w:pStyle w:val="TableParagraph"/>
              <w:spacing w:before="8" w:line="290" w:lineRule="atLeast"/>
              <w:ind w:left="260" w:right="535" w:firstLine="1"/>
              <w:jc w:val="center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внеделю</w:t>
            </w:r>
          </w:p>
        </w:tc>
        <w:tc>
          <w:tcPr>
            <w:tcW w:w="3284" w:type="dxa"/>
            <w:gridSpan w:val="5"/>
          </w:tcPr>
          <w:p w:rsidR="00157B9B" w:rsidRDefault="00157B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57B9B" w:rsidRDefault="00345A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157B9B" w:rsidRDefault="00157B9B">
      <w:pPr>
        <w:rPr>
          <w:sz w:val="24"/>
        </w:rPr>
        <w:sectPr w:rsidR="00157B9B" w:rsidSect="00EB1A4A">
          <w:footerReference w:type="default" r:id="rId15"/>
          <w:pgSz w:w="11920" w:h="16850"/>
          <w:pgMar w:top="709" w:right="280" w:bottom="1160" w:left="500" w:header="0" w:footer="973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63"/>
        <w:gridCol w:w="953"/>
        <w:gridCol w:w="324"/>
        <w:gridCol w:w="1659"/>
        <w:gridCol w:w="3284"/>
      </w:tblGrid>
      <w:tr w:rsidR="00157B9B">
        <w:trPr>
          <w:trHeight w:val="897"/>
        </w:trPr>
        <w:tc>
          <w:tcPr>
            <w:tcW w:w="4136" w:type="dxa"/>
            <w:gridSpan w:val="2"/>
          </w:tcPr>
          <w:p w:rsidR="00157B9B" w:rsidRDefault="00345A57">
            <w:pPr>
              <w:pStyle w:val="TableParagraph"/>
              <w:spacing w:before="3"/>
              <w:ind w:left="66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</w:tc>
        <w:tc>
          <w:tcPr>
            <w:tcW w:w="1277" w:type="dxa"/>
            <w:gridSpan w:val="2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9" w:type="dxa"/>
          </w:tcPr>
          <w:p w:rsidR="00157B9B" w:rsidRDefault="00345A57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3284" w:type="dxa"/>
          </w:tcPr>
          <w:p w:rsidR="00157B9B" w:rsidRDefault="00157B9B">
            <w:pPr>
              <w:pStyle w:val="TableParagraph"/>
              <w:spacing w:before="3"/>
              <w:ind w:left="7"/>
              <w:rPr>
                <w:sz w:val="24"/>
              </w:rPr>
            </w:pPr>
          </w:p>
        </w:tc>
      </w:tr>
      <w:tr w:rsidR="00157B9B">
        <w:trPr>
          <w:trHeight w:val="897"/>
        </w:trPr>
        <w:tc>
          <w:tcPr>
            <w:tcW w:w="4136" w:type="dxa"/>
            <w:gridSpan w:val="2"/>
          </w:tcPr>
          <w:p w:rsidR="00157B9B" w:rsidRDefault="00345A5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Занимательная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роста)</w:t>
            </w:r>
          </w:p>
        </w:tc>
        <w:tc>
          <w:tcPr>
            <w:tcW w:w="1277" w:type="dxa"/>
            <w:gridSpan w:val="2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9" w:type="dxa"/>
          </w:tcPr>
          <w:p w:rsidR="00157B9B" w:rsidRDefault="00345A5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3284" w:type="dxa"/>
          </w:tcPr>
          <w:p w:rsidR="00157B9B" w:rsidRDefault="00157B9B">
            <w:pPr>
              <w:pStyle w:val="TableParagraph"/>
              <w:spacing w:before="6"/>
              <w:ind w:left="7"/>
              <w:rPr>
                <w:sz w:val="24"/>
              </w:rPr>
            </w:pPr>
          </w:p>
        </w:tc>
      </w:tr>
      <w:tr w:rsidR="00157B9B">
        <w:trPr>
          <w:trHeight w:val="599"/>
        </w:trPr>
        <w:tc>
          <w:tcPr>
            <w:tcW w:w="4136" w:type="dxa"/>
            <w:gridSpan w:val="2"/>
          </w:tcPr>
          <w:p w:rsidR="00157B9B" w:rsidRDefault="00345A57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z w:val="24"/>
              </w:rPr>
              <w:t>Юный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футболист</w:t>
            </w:r>
          </w:p>
        </w:tc>
        <w:tc>
          <w:tcPr>
            <w:tcW w:w="1277" w:type="dxa"/>
            <w:gridSpan w:val="2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6, 8</w:t>
            </w:r>
          </w:p>
        </w:tc>
        <w:tc>
          <w:tcPr>
            <w:tcW w:w="1659" w:type="dxa"/>
          </w:tcPr>
          <w:p w:rsidR="00157B9B" w:rsidRDefault="00345A5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</w:tcPr>
          <w:p w:rsidR="00157B9B" w:rsidRDefault="00157B9B">
            <w:pPr>
              <w:pStyle w:val="TableParagraph"/>
              <w:spacing w:before="6"/>
              <w:ind w:left="7"/>
              <w:rPr>
                <w:sz w:val="24"/>
              </w:rPr>
            </w:pPr>
          </w:p>
        </w:tc>
      </w:tr>
      <w:tr w:rsidR="00157B9B">
        <w:trPr>
          <w:trHeight w:val="297"/>
        </w:trPr>
        <w:tc>
          <w:tcPr>
            <w:tcW w:w="4136" w:type="dxa"/>
            <w:gridSpan w:val="2"/>
          </w:tcPr>
          <w:p w:rsidR="00157B9B" w:rsidRDefault="00345A5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Школьный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театр</w:t>
            </w:r>
          </w:p>
        </w:tc>
        <w:tc>
          <w:tcPr>
            <w:tcW w:w="1277" w:type="dxa"/>
            <w:gridSpan w:val="2"/>
          </w:tcPr>
          <w:p w:rsidR="00157B9B" w:rsidRDefault="00345A57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</w:tc>
        <w:tc>
          <w:tcPr>
            <w:tcW w:w="1659" w:type="dxa"/>
          </w:tcPr>
          <w:p w:rsidR="00157B9B" w:rsidRDefault="00345A57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84" w:type="dxa"/>
          </w:tcPr>
          <w:p w:rsidR="00157B9B" w:rsidRDefault="00157B9B">
            <w:pPr>
              <w:pStyle w:val="TableParagraph"/>
              <w:spacing w:line="273" w:lineRule="exact"/>
              <w:ind w:left="7"/>
              <w:rPr>
                <w:sz w:val="24"/>
              </w:rPr>
            </w:pPr>
          </w:p>
        </w:tc>
      </w:tr>
      <w:tr w:rsidR="00157B9B">
        <w:trPr>
          <w:trHeight w:val="299"/>
        </w:trPr>
        <w:tc>
          <w:tcPr>
            <w:tcW w:w="4136" w:type="dxa"/>
            <w:gridSpan w:val="2"/>
          </w:tcPr>
          <w:p w:rsidR="00157B9B" w:rsidRDefault="00345A5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277" w:type="dxa"/>
            <w:gridSpan w:val="2"/>
          </w:tcPr>
          <w:p w:rsidR="00157B9B" w:rsidRDefault="00345A57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1659" w:type="dxa"/>
          </w:tcPr>
          <w:p w:rsidR="00157B9B" w:rsidRDefault="00345A57">
            <w:pPr>
              <w:pStyle w:val="TableParagraph"/>
              <w:spacing w:line="275" w:lineRule="exact"/>
              <w:ind w:left="5"/>
              <w:rPr>
                <w:sz w:val="24"/>
              </w:rPr>
            </w:pPr>
            <w:r>
              <w:rPr>
                <w:w w:val="95"/>
                <w:sz w:val="24"/>
              </w:rPr>
              <w:t>1</w:t>
            </w:r>
          </w:p>
        </w:tc>
        <w:tc>
          <w:tcPr>
            <w:tcW w:w="3284" w:type="dxa"/>
          </w:tcPr>
          <w:p w:rsidR="00157B9B" w:rsidRDefault="00157B9B">
            <w:pPr>
              <w:pStyle w:val="TableParagraph"/>
              <w:spacing w:line="275" w:lineRule="exact"/>
              <w:ind w:left="7"/>
              <w:rPr>
                <w:sz w:val="24"/>
              </w:rPr>
            </w:pPr>
          </w:p>
        </w:tc>
      </w:tr>
      <w:tr w:rsidR="00157B9B">
        <w:trPr>
          <w:trHeight w:val="897"/>
        </w:trPr>
        <w:tc>
          <w:tcPr>
            <w:tcW w:w="10356" w:type="dxa"/>
            <w:gridSpan w:val="6"/>
          </w:tcPr>
          <w:p w:rsidR="00157B9B" w:rsidRDefault="00345A57">
            <w:pPr>
              <w:pStyle w:val="TableParagraph"/>
              <w:tabs>
                <w:tab w:val="left" w:pos="3394"/>
              </w:tabs>
              <w:spacing w:before="1" w:line="259" w:lineRule="auto"/>
              <w:ind w:left="6" w:right="1516"/>
              <w:rPr>
                <w:sz w:val="24"/>
              </w:rPr>
            </w:pPr>
            <w:r>
              <w:rPr>
                <w:b/>
                <w:sz w:val="24"/>
              </w:rPr>
              <w:t>Классное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руководство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(согласно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включением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обязательных 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классных 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цикла</w:t>
            </w:r>
          </w:p>
          <w:p w:rsidR="00157B9B" w:rsidRDefault="00345A5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важном»)</w:t>
            </w:r>
          </w:p>
        </w:tc>
      </w:tr>
      <w:tr w:rsidR="00157B9B">
        <w:trPr>
          <w:trHeight w:val="895"/>
        </w:trPr>
        <w:tc>
          <w:tcPr>
            <w:tcW w:w="3973" w:type="dxa"/>
          </w:tcPr>
          <w:p w:rsidR="00157B9B" w:rsidRDefault="00157B9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116" w:type="dxa"/>
            <w:gridSpan w:val="2"/>
          </w:tcPr>
          <w:p w:rsidR="00157B9B" w:rsidRDefault="00157B9B">
            <w:pPr>
              <w:pStyle w:val="TableParagraph"/>
              <w:spacing w:before="7"/>
              <w:ind w:left="0"/>
              <w:rPr>
                <w:b/>
                <w:sz w:val="25"/>
              </w:rPr>
            </w:pPr>
          </w:p>
          <w:p w:rsidR="00157B9B" w:rsidRDefault="00345A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4" w:line="256" w:lineRule="auto"/>
              <w:ind w:left="5" w:right="76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84" w:type="dxa"/>
          </w:tcPr>
          <w:p w:rsidR="00157B9B" w:rsidRDefault="00157B9B">
            <w:pPr>
              <w:pStyle w:val="TableParagraph"/>
              <w:spacing w:before="11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>
        <w:trPr>
          <w:trHeight w:val="599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паспорта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До5сентября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1"/>
              <w:ind w:left="372"/>
              <w:rPr>
                <w:sz w:val="24"/>
              </w:rPr>
            </w:pPr>
            <w:r>
              <w:rPr>
                <w:sz w:val="24"/>
              </w:rPr>
              <w:t>До15сентября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самоуправения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1"/>
              <w:ind w:left="372"/>
              <w:rPr>
                <w:sz w:val="24"/>
              </w:rPr>
            </w:pPr>
            <w:r>
              <w:rPr>
                <w:sz w:val="24"/>
              </w:rPr>
              <w:t>До15сентября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11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 w:line="244" w:lineRule="auto"/>
              <w:ind w:left="6" w:right="308"/>
              <w:rPr>
                <w:sz w:val="24"/>
              </w:rPr>
            </w:pPr>
            <w:r>
              <w:rPr>
                <w:sz w:val="24"/>
              </w:rPr>
              <w:t>Организация и 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согласно календарно-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тематическому 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1494"/>
        </w:trPr>
        <w:tc>
          <w:tcPr>
            <w:tcW w:w="3973" w:type="dxa"/>
          </w:tcPr>
          <w:p w:rsidR="00157B9B" w:rsidRDefault="00345A57">
            <w:pPr>
              <w:pStyle w:val="TableParagraph"/>
              <w:spacing w:line="244" w:lineRule="auto"/>
              <w:ind w:left="6" w:right="814"/>
              <w:rPr>
                <w:sz w:val="24"/>
              </w:rPr>
            </w:pPr>
            <w:r>
              <w:rPr>
                <w:sz w:val="24"/>
              </w:rPr>
              <w:t>Проведение тематических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классных часов по правовому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просвещению и профилактике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правонарушений 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1"/>
              <w:ind w:left="369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важном».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157B9B" w:rsidRDefault="00345A57">
            <w:pPr>
              <w:pStyle w:val="TableParagraph"/>
              <w:spacing w:before="17"/>
              <w:ind w:left="5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4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Цикла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«Россия-мои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горизонты».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Каждый</w:t>
            </w:r>
          </w:p>
          <w:p w:rsidR="00157B9B" w:rsidRDefault="00345A57">
            <w:pPr>
              <w:pStyle w:val="TableParagraph"/>
              <w:spacing w:before="17"/>
              <w:ind w:left="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4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инструктажей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7B9B" w:rsidRDefault="00345A57">
            <w:pPr>
              <w:pStyle w:val="TableParagraph"/>
              <w:spacing w:before="8" w:line="290" w:lineRule="atLeast"/>
              <w:ind w:left="6" w:right="1599"/>
              <w:rPr>
                <w:sz w:val="24"/>
              </w:rPr>
            </w:pPr>
            <w:r>
              <w:rPr>
                <w:sz w:val="24"/>
              </w:rPr>
              <w:t>учащимися по технике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4"/>
              <w:ind w:left="369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4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посещаемостии</w:t>
            </w:r>
          </w:p>
          <w:p w:rsidR="00157B9B" w:rsidRDefault="00345A5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успеваемости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9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охвата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  <w:p w:rsidR="00157B9B" w:rsidRDefault="00345A57">
            <w:pPr>
              <w:pStyle w:val="TableParagraph"/>
              <w:spacing w:before="14"/>
              <w:ind w:left="6"/>
              <w:rPr>
                <w:sz w:val="24"/>
              </w:rPr>
            </w:pPr>
            <w:r>
              <w:rPr>
                <w:sz w:val="24"/>
              </w:rPr>
              <w:t>питанием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6" w:line="237" w:lineRule="auto"/>
              <w:ind w:left="6" w:right="329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 класса, охватучащихся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образованием.</w:t>
            </w:r>
          </w:p>
        </w:tc>
        <w:tc>
          <w:tcPr>
            <w:tcW w:w="1116" w:type="dxa"/>
            <w:gridSpan w:val="2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  <w:gridSpan w:val="2"/>
          </w:tcPr>
          <w:p w:rsidR="00157B9B" w:rsidRDefault="00345A57">
            <w:pPr>
              <w:pStyle w:val="TableParagraph"/>
              <w:tabs>
                <w:tab w:val="left" w:pos="880"/>
                <w:tab w:val="left" w:pos="1860"/>
              </w:tabs>
              <w:spacing w:before="6" w:line="237" w:lineRule="auto"/>
              <w:ind w:left="5" w:right="-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20" w:h="16850"/>
          <w:pgMar w:top="1040" w:right="280" w:bottom="1160" w:left="500" w:header="0" w:footer="973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116"/>
        <w:gridCol w:w="1983"/>
        <w:gridCol w:w="3284"/>
      </w:tblGrid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</w:t>
            </w:r>
          </w:p>
          <w:p w:rsidR="00157B9B" w:rsidRDefault="00345A5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Потребованию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600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характеристик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Потребованию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2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экскурсий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z w:val="24"/>
              </w:rPr>
              <w:t>Втечениегода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line="273" w:lineRule="exact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9"/>
        </w:trPr>
        <w:tc>
          <w:tcPr>
            <w:tcW w:w="3973" w:type="dxa"/>
          </w:tcPr>
          <w:p w:rsidR="00157B9B" w:rsidRDefault="00345A57">
            <w:pPr>
              <w:pStyle w:val="TableParagraph"/>
              <w:ind w:left="6" w:right="1249"/>
              <w:rPr>
                <w:sz w:val="24"/>
              </w:rPr>
            </w:pPr>
            <w:r>
              <w:rPr>
                <w:sz w:val="24"/>
              </w:rPr>
              <w:t>Проведение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4разавгод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893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 w:line="259" w:lineRule="auto"/>
              <w:ind w:left="6" w:right="552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D13696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Май2026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297"/>
        </w:trPr>
        <w:tc>
          <w:tcPr>
            <w:tcW w:w="10356" w:type="dxa"/>
            <w:gridSpan w:val="4"/>
          </w:tcPr>
          <w:p w:rsidR="00157B9B" w:rsidRDefault="00345A57">
            <w:pPr>
              <w:pStyle w:val="TableParagraph"/>
              <w:spacing w:line="27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предметно-пространственной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среды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157B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57B9B" w:rsidRDefault="00345A57">
            <w:pPr>
              <w:pStyle w:val="TableParagraph"/>
              <w:ind w:left="360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116" w:type="dxa"/>
          </w:tcPr>
          <w:p w:rsidR="00157B9B" w:rsidRDefault="00157B9B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57B9B" w:rsidRDefault="00345A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 w:right="76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84" w:type="dxa"/>
          </w:tcPr>
          <w:p w:rsidR="00157B9B" w:rsidRDefault="00157B9B"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 w:rsidR="00157B9B" w:rsidRDefault="00345A5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>
        <w:trPr>
          <w:trHeight w:val="178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 w:right="1022"/>
              <w:rPr>
                <w:sz w:val="24"/>
              </w:rPr>
            </w:pPr>
            <w:r>
              <w:rPr>
                <w:sz w:val="24"/>
              </w:rPr>
              <w:t>Церемония поднятия/снятия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 w:rsidR="0054170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tabs>
                <w:tab w:val="left" w:pos="1442"/>
                <w:tab w:val="left" w:pos="1999"/>
                <w:tab w:val="left" w:pos="3007"/>
                <w:tab w:val="left" w:pos="3060"/>
              </w:tabs>
              <w:spacing w:before="1" w:line="247" w:lineRule="auto"/>
              <w:ind w:left="7" w:right="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церемонии,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z w:val="24"/>
              </w:rPr>
              <w:tab/>
              <w:t>директора</w:t>
            </w:r>
            <w:r>
              <w:rPr>
                <w:sz w:val="24"/>
              </w:rPr>
              <w:tab/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ВР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фотографий</w:t>
            </w:r>
          </w:p>
          <w:p w:rsidR="00157B9B" w:rsidRDefault="00345A57">
            <w:pPr>
              <w:pStyle w:val="TableParagraph"/>
              <w:tabs>
                <w:tab w:val="left" w:pos="1569"/>
              </w:tabs>
              <w:spacing w:line="300" w:lineRule="atLeast"/>
              <w:ind w:left="6" w:right="299"/>
              <w:rPr>
                <w:sz w:val="24"/>
              </w:rPr>
            </w:pPr>
            <w:r>
              <w:rPr>
                <w:sz w:val="24"/>
              </w:rPr>
              <w:t>творческих</w:t>
            </w:r>
            <w:r>
              <w:rPr>
                <w:sz w:val="24"/>
              </w:rPr>
              <w:tab/>
              <w:t>работ,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событиям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Втечение</w:t>
            </w:r>
            <w:r w:rsidR="0054170B">
              <w:rPr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 w:right="940"/>
              <w:rPr>
                <w:sz w:val="24"/>
              </w:rPr>
            </w:pPr>
            <w:r>
              <w:rPr>
                <w:sz w:val="24"/>
              </w:rPr>
              <w:t>УчительИЗО, педагог-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157B9B" w:rsidRDefault="00345A5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3"/>
              <w:ind w:left="5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157B9B" w:rsidRDefault="00345A57">
            <w:pPr>
              <w:pStyle w:val="TableParagraph"/>
              <w:spacing w:before="15"/>
              <w:ind w:left="5"/>
              <w:rPr>
                <w:sz w:val="24"/>
              </w:rPr>
            </w:pPr>
            <w:r>
              <w:rPr>
                <w:sz w:val="24"/>
              </w:rPr>
              <w:t>202</w:t>
            </w:r>
            <w:r w:rsidR="00D13696">
              <w:rPr>
                <w:sz w:val="24"/>
              </w:rPr>
              <w:t>5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3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4"/>
              <w:ind w:left="6"/>
              <w:rPr>
                <w:sz w:val="24"/>
              </w:rPr>
            </w:pPr>
            <w:r>
              <w:rPr>
                <w:sz w:val="24"/>
              </w:rPr>
              <w:t>Трудовые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десанты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уборке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территории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tabs>
                <w:tab w:val="left" w:pos="820"/>
              </w:tabs>
              <w:spacing w:before="4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157B9B" w:rsidRDefault="00345A57">
            <w:pPr>
              <w:pStyle w:val="TableParagraph"/>
              <w:spacing w:before="17"/>
              <w:ind w:left="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2224"/>
              </w:tabs>
              <w:spacing w:before="1"/>
              <w:ind w:left="6" w:right="619"/>
              <w:rPr>
                <w:sz w:val="24"/>
              </w:rPr>
            </w:pPr>
            <w:r>
              <w:rPr>
                <w:sz w:val="24"/>
              </w:rPr>
              <w:t>Праздничное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украшение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кабинетов, окон кабинета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9 Мая.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</w:p>
        </w:tc>
      </w:tr>
      <w:tr w:rsidR="00157B9B">
        <w:trPr>
          <w:trHeight w:val="861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2040"/>
                <w:tab w:val="left" w:pos="3305"/>
              </w:tabs>
              <w:spacing w:line="247" w:lineRule="auto"/>
              <w:ind w:left="6" w:right="53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z w:val="24"/>
              </w:rPr>
              <w:tab/>
              <w:t>школы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тематическим</w:t>
            </w:r>
          </w:p>
          <w:p w:rsidR="00157B9B" w:rsidRDefault="00345A57">
            <w:pPr>
              <w:pStyle w:val="TableParagraph"/>
              <w:spacing w:before="9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мероприятиям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tabs>
                <w:tab w:val="left" w:pos="1675"/>
              </w:tabs>
              <w:spacing w:line="249" w:lineRule="auto"/>
              <w:ind w:left="7" w:right="11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Старший вожатый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фотоконкурсах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уровней.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595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Выпуск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стенгазет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разным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датам.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Участиев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плакатов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«Летопись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Май202</w:t>
            </w:r>
            <w:r w:rsidR="00D13696">
              <w:rPr>
                <w:sz w:val="24"/>
              </w:rPr>
              <w:t>6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299"/>
        </w:trPr>
        <w:tc>
          <w:tcPr>
            <w:tcW w:w="10356" w:type="dxa"/>
            <w:gridSpan w:val="4"/>
          </w:tcPr>
          <w:p w:rsidR="00157B9B" w:rsidRDefault="00345A57">
            <w:pPr>
              <w:pStyle w:val="TableParagraph"/>
              <w:spacing w:line="275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родителями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157B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116" w:type="dxa"/>
          </w:tcPr>
          <w:p w:rsidR="00157B9B" w:rsidRDefault="00157B9B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57B9B" w:rsidRDefault="00345A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 w:right="763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3284" w:type="dxa"/>
          </w:tcPr>
          <w:p w:rsidR="00157B9B" w:rsidRDefault="00157B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>
        <w:trPr>
          <w:trHeight w:val="1192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442"/>
                <w:tab w:val="left" w:pos="3375"/>
              </w:tabs>
              <w:spacing w:before="1" w:line="247" w:lineRule="auto"/>
              <w:ind w:left="6" w:right="238"/>
              <w:rPr>
                <w:sz w:val="24"/>
              </w:rPr>
            </w:pPr>
            <w:r>
              <w:rPr>
                <w:sz w:val="24"/>
              </w:rPr>
              <w:t>Участие родителей вп 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z w:val="24"/>
              </w:rPr>
              <w:tab/>
              <w:t>общешкольных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руководителей)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1"/>
              <w:ind w:left="7" w:right="49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ВР,</w:t>
            </w:r>
            <w:r>
              <w:rPr>
                <w:spacing w:val="2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классные</w:t>
            </w:r>
            <w:r>
              <w:rPr>
                <w:spacing w:val="2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line="247" w:lineRule="auto"/>
              <w:ind w:left="6" w:right="554"/>
              <w:rPr>
                <w:sz w:val="24"/>
              </w:rPr>
            </w:pPr>
            <w:r>
              <w:rPr>
                <w:sz w:val="24"/>
              </w:rPr>
              <w:t>Общешкольное родительское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оффлайн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ind w:left="5" w:right="2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ind w:left="7" w:right="762"/>
              <w:rPr>
                <w:sz w:val="24"/>
              </w:rPr>
            </w:pPr>
            <w:r>
              <w:rPr>
                <w:sz w:val="24"/>
              </w:rPr>
              <w:t>Администрация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руководители.</w:t>
            </w:r>
          </w:p>
        </w:tc>
      </w:tr>
      <w:tr w:rsidR="00157B9B">
        <w:trPr>
          <w:trHeight w:val="4517"/>
        </w:trPr>
        <w:tc>
          <w:tcPr>
            <w:tcW w:w="3973" w:type="dxa"/>
          </w:tcPr>
          <w:p w:rsidR="00157B9B" w:rsidRDefault="00345A57">
            <w:pPr>
              <w:pStyle w:val="TableParagraph"/>
              <w:ind w:left="6" w:right="625"/>
              <w:jc w:val="both"/>
              <w:rPr>
                <w:sz w:val="24"/>
              </w:rPr>
            </w:pPr>
            <w:r>
              <w:rPr>
                <w:w w:val="95"/>
                <w:sz w:val="24"/>
              </w:rPr>
              <w:t>Классные родительские собрания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(вонлайн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оффлайн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формате)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темы: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16"/>
              </w:numPr>
              <w:tabs>
                <w:tab w:val="left" w:pos="121"/>
                <w:tab w:val="left" w:pos="2277"/>
              </w:tabs>
              <w:spacing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>«Трудности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адаптации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первоклассников в школе»,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мобильное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приложение</w:t>
            </w:r>
          </w:p>
          <w:p w:rsidR="00157B9B" w:rsidRDefault="00345A57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«Заступник»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16"/>
              </w:numPr>
              <w:tabs>
                <w:tab w:val="left" w:pos="121"/>
              </w:tabs>
              <w:spacing w:before="2" w:line="235" w:lineRule="auto"/>
              <w:ind w:right="509"/>
              <w:rPr>
                <w:sz w:val="24"/>
              </w:rPr>
            </w:pPr>
            <w:r>
              <w:rPr>
                <w:sz w:val="24"/>
              </w:rPr>
              <w:t>«Здоровое питание–гарантия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16"/>
              </w:numPr>
              <w:tabs>
                <w:tab w:val="left" w:pos="121"/>
              </w:tabs>
              <w:spacing w:before="8" w:line="235" w:lineRule="auto"/>
              <w:ind w:left="271" w:right="1906" w:hanging="306"/>
              <w:rPr>
                <w:sz w:val="24"/>
              </w:rPr>
            </w:pPr>
            <w:r>
              <w:rPr>
                <w:sz w:val="24"/>
              </w:rPr>
              <w:t>«Нравственные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семьи»,</w:t>
            </w:r>
          </w:p>
          <w:p w:rsidR="00157B9B" w:rsidRDefault="00345A57">
            <w:pPr>
              <w:pStyle w:val="TableParagraph"/>
              <w:spacing w:before="26" w:line="259" w:lineRule="auto"/>
              <w:ind w:left="6" w:right="358"/>
              <w:rPr>
                <w:sz w:val="24"/>
              </w:rPr>
            </w:pPr>
            <w:r>
              <w:rPr>
                <w:sz w:val="24"/>
              </w:rPr>
              <w:t>-«Увлечения детей. Компьютерная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зависимость».</w:t>
            </w:r>
          </w:p>
          <w:p w:rsidR="00157B9B" w:rsidRDefault="00345A57">
            <w:pPr>
              <w:pStyle w:val="TableParagraph"/>
              <w:spacing w:line="251" w:lineRule="exact"/>
              <w:ind w:left="6"/>
              <w:rPr>
                <w:sz w:val="24"/>
              </w:rPr>
            </w:pPr>
            <w:r>
              <w:rPr>
                <w:sz w:val="24"/>
              </w:rPr>
              <w:t>«Формирование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жизненной</w:t>
            </w:r>
          </w:p>
          <w:p w:rsidR="00157B9B" w:rsidRDefault="00345A57">
            <w:pPr>
              <w:pStyle w:val="TableParagraph"/>
              <w:spacing w:line="270" w:lineRule="atLeast"/>
              <w:ind w:left="6" w:right="382"/>
              <w:rPr>
                <w:sz w:val="24"/>
              </w:rPr>
            </w:pPr>
            <w:r>
              <w:rPr>
                <w:sz w:val="24"/>
              </w:rPr>
              <w:t>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«Летняя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кампания»,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3" w:type="dxa"/>
          </w:tcPr>
          <w:p w:rsidR="00157B9B" w:rsidRDefault="00345A57">
            <w:pPr>
              <w:pStyle w:val="TableParagraph"/>
              <w:ind w:left="5" w:right="29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284" w:type="dxa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20" w:h="16850"/>
          <w:pgMar w:top="1040" w:right="280" w:bottom="1160" w:left="500" w:header="0" w:footer="973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116"/>
        <w:gridCol w:w="98"/>
        <w:gridCol w:w="1884"/>
        <w:gridCol w:w="419"/>
        <w:gridCol w:w="2863"/>
      </w:tblGrid>
      <w:tr w:rsidR="00157B9B">
        <w:trPr>
          <w:trHeight w:val="696"/>
        </w:trPr>
        <w:tc>
          <w:tcPr>
            <w:tcW w:w="3973" w:type="dxa"/>
          </w:tcPr>
          <w:p w:rsidR="00157B9B" w:rsidRDefault="00345A57">
            <w:pPr>
              <w:pStyle w:val="TableParagraph"/>
              <w:spacing w:line="269" w:lineRule="exact"/>
              <w:ind w:left="6"/>
              <w:rPr>
                <w:sz w:val="24"/>
              </w:rPr>
            </w:pP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руках»,</w:t>
            </w:r>
          </w:p>
          <w:p w:rsidR="00157B9B" w:rsidRDefault="00345A57">
            <w:pPr>
              <w:pStyle w:val="TableParagraph"/>
              <w:spacing w:line="298" w:lineRule="exact"/>
              <w:ind w:left="-34"/>
              <w:rPr>
                <w:sz w:val="24"/>
              </w:rPr>
            </w:pPr>
            <w:r>
              <w:rPr>
                <w:sz w:val="26"/>
              </w:rPr>
              <w:t>-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z w:val="24"/>
              </w:rPr>
              <w:t>-«Предварительные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итоги года»</w:t>
            </w:r>
          </w:p>
        </w:tc>
        <w:tc>
          <w:tcPr>
            <w:tcW w:w="1116" w:type="dxa"/>
          </w:tcPr>
          <w:p w:rsidR="00157B9B" w:rsidRDefault="00157B9B">
            <w:pPr>
              <w:pStyle w:val="TableParagraph"/>
              <w:ind w:left="0"/>
            </w:pPr>
          </w:p>
        </w:tc>
        <w:tc>
          <w:tcPr>
            <w:tcW w:w="1982" w:type="dxa"/>
            <w:gridSpan w:val="2"/>
          </w:tcPr>
          <w:p w:rsidR="00157B9B" w:rsidRDefault="00157B9B">
            <w:pPr>
              <w:pStyle w:val="TableParagraph"/>
              <w:ind w:left="0"/>
            </w:pPr>
          </w:p>
        </w:tc>
        <w:tc>
          <w:tcPr>
            <w:tcW w:w="3282" w:type="dxa"/>
            <w:gridSpan w:val="2"/>
          </w:tcPr>
          <w:p w:rsidR="00157B9B" w:rsidRDefault="00157B9B">
            <w:pPr>
              <w:pStyle w:val="TableParagraph"/>
              <w:ind w:left="0"/>
            </w:pPr>
          </w:p>
        </w:tc>
      </w:tr>
      <w:tr w:rsidR="00157B9B">
        <w:trPr>
          <w:trHeight w:val="844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2369"/>
              </w:tabs>
              <w:ind w:left="6" w:right="238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Педагогическое</w:t>
            </w:r>
            <w:r>
              <w:rPr>
                <w:sz w:val="24"/>
              </w:rPr>
              <w:tab/>
              <w:t>просвещение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родителей по вопросам 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(родительские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всеобучи)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2" w:type="dxa"/>
            <w:gridSpan w:val="2"/>
          </w:tcPr>
          <w:p w:rsidR="00157B9B" w:rsidRDefault="00345A57">
            <w:pPr>
              <w:pStyle w:val="TableParagraph"/>
              <w:tabs>
                <w:tab w:val="left" w:pos="732"/>
                <w:tab w:val="left" w:pos="1564"/>
              </w:tabs>
              <w:ind w:left="5" w:right="2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</w:rPr>
              <w:tab/>
              <w:t>раз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триместр</w:t>
            </w:r>
          </w:p>
        </w:tc>
        <w:tc>
          <w:tcPr>
            <w:tcW w:w="3282" w:type="dxa"/>
            <w:gridSpan w:val="2"/>
          </w:tcPr>
          <w:p w:rsidR="00157B9B" w:rsidRDefault="00345A57">
            <w:pPr>
              <w:pStyle w:val="TableParagraph"/>
              <w:spacing w:before="6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1194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147"/>
                <w:tab w:val="left" w:pos="2446"/>
                <w:tab w:val="left" w:pos="2739"/>
                <w:tab w:val="left" w:pos="3655"/>
              </w:tabs>
              <w:spacing w:before="3" w:line="247" w:lineRule="auto"/>
              <w:ind w:left="6" w:right="6"/>
              <w:rPr>
                <w:sz w:val="24"/>
              </w:rPr>
            </w:pPr>
            <w:r>
              <w:rPr>
                <w:sz w:val="24"/>
              </w:rPr>
              <w:t>Информационное</w:t>
            </w:r>
            <w:r>
              <w:rPr>
                <w:sz w:val="24"/>
              </w:rPr>
              <w:tab/>
              <w:t>оповещение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z w:val="24"/>
              </w:rPr>
              <w:tab/>
              <w:t>школьный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сайт</w:t>
            </w:r>
            <w:r>
              <w:rPr>
                <w:sz w:val="24"/>
              </w:rPr>
              <w:tab/>
            </w:r>
            <w:r>
              <w:rPr>
                <w:spacing w:val="-9"/>
                <w:sz w:val="24"/>
              </w:rPr>
              <w:t>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2" w:type="dxa"/>
            <w:gridSpan w:val="2"/>
          </w:tcPr>
          <w:p w:rsidR="00157B9B" w:rsidRDefault="00345A57">
            <w:pPr>
              <w:pStyle w:val="TableParagraph"/>
              <w:tabs>
                <w:tab w:val="left" w:pos="818"/>
              </w:tabs>
              <w:spacing w:before="6" w:line="237" w:lineRule="auto"/>
              <w:ind w:left="5" w:right="35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2" w:type="dxa"/>
            <w:gridSpan w:val="2"/>
          </w:tcPr>
          <w:p w:rsidR="00157B9B" w:rsidRDefault="00345A57">
            <w:pPr>
              <w:pStyle w:val="TableParagraph"/>
              <w:spacing w:before="3"/>
              <w:ind w:left="8" w:right="23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техник, ответственный за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</w:p>
        </w:tc>
      </w:tr>
      <w:tr w:rsidR="00157B9B">
        <w:trPr>
          <w:trHeight w:val="1194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860"/>
              </w:tabs>
              <w:spacing w:before="6" w:line="237" w:lineRule="auto"/>
              <w:ind w:left="6" w:right="264"/>
              <w:rPr>
                <w:sz w:val="24"/>
              </w:rPr>
            </w:pPr>
            <w:r>
              <w:rPr>
                <w:sz w:val="24"/>
              </w:rPr>
              <w:t>Родительский</w:t>
            </w:r>
            <w:r>
              <w:rPr>
                <w:sz w:val="24"/>
              </w:rPr>
              <w:tab/>
              <w:t>контроль 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графику)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2" w:type="dxa"/>
            <w:gridSpan w:val="2"/>
          </w:tcPr>
          <w:p w:rsidR="00157B9B" w:rsidRDefault="00345A57">
            <w:pPr>
              <w:pStyle w:val="TableParagraph"/>
              <w:spacing w:line="270" w:lineRule="exact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157B9B" w:rsidRDefault="00345A57">
            <w:pPr>
              <w:pStyle w:val="TableParagraph"/>
              <w:ind w:left="1113"/>
              <w:rPr>
                <w:sz w:val="24"/>
              </w:rPr>
            </w:pPr>
            <w:r>
              <w:rPr>
                <w:sz w:val="24"/>
              </w:rPr>
              <w:t>течение</w:t>
            </w:r>
          </w:p>
          <w:p w:rsidR="00157B9B" w:rsidRDefault="00345A5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282" w:type="dxa"/>
            <w:gridSpan w:val="2"/>
          </w:tcPr>
          <w:p w:rsidR="00157B9B" w:rsidRDefault="00345A57">
            <w:pPr>
              <w:pStyle w:val="TableParagraph"/>
              <w:tabs>
                <w:tab w:val="left" w:pos="2730"/>
              </w:tabs>
              <w:spacing w:before="3" w:line="259" w:lineRule="auto"/>
              <w:ind w:left="8" w:right="335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 питания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2" w:line="254" w:lineRule="auto"/>
              <w:ind w:left="6" w:right="704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2" w:type="dxa"/>
            <w:gridSpan w:val="2"/>
          </w:tcPr>
          <w:p w:rsidR="00157B9B" w:rsidRDefault="00345A57">
            <w:pPr>
              <w:pStyle w:val="TableParagraph"/>
              <w:spacing w:before="6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2" w:type="dxa"/>
            <w:gridSpan w:val="2"/>
          </w:tcPr>
          <w:p w:rsidR="00157B9B" w:rsidRDefault="00345A57">
            <w:pPr>
              <w:pStyle w:val="TableParagraph"/>
              <w:spacing w:before="2"/>
              <w:ind w:left="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1250"/>
        </w:trPr>
        <w:tc>
          <w:tcPr>
            <w:tcW w:w="3973" w:type="dxa"/>
          </w:tcPr>
          <w:p w:rsidR="00157B9B" w:rsidRDefault="00345A57">
            <w:pPr>
              <w:pStyle w:val="TableParagraph"/>
              <w:spacing w:line="276" w:lineRule="auto"/>
              <w:ind w:left="6" w:right="735"/>
              <w:jc w:val="both"/>
              <w:rPr>
                <w:sz w:val="24"/>
              </w:rPr>
            </w:pPr>
            <w:r>
              <w:rPr>
                <w:sz w:val="24"/>
              </w:rPr>
              <w:t>Работа Совета профилактики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неблагополучными семьями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  <w:p w:rsidR="00157B9B" w:rsidRDefault="00345A57">
            <w:pPr>
              <w:pStyle w:val="TableParagraph"/>
              <w:spacing w:before="16" w:line="261" w:lineRule="exact"/>
              <w:ind w:left="6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отдельному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1116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982" w:type="dxa"/>
            <w:gridSpan w:val="2"/>
          </w:tcPr>
          <w:p w:rsidR="00157B9B" w:rsidRDefault="00345A57">
            <w:pPr>
              <w:pStyle w:val="TableParagraph"/>
              <w:spacing w:before="1"/>
              <w:ind w:left="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3282" w:type="dxa"/>
            <w:gridSpan w:val="2"/>
          </w:tcPr>
          <w:p w:rsidR="00157B9B" w:rsidRDefault="00345A57">
            <w:pPr>
              <w:pStyle w:val="TableParagraph"/>
              <w:tabs>
                <w:tab w:val="left" w:pos="2108"/>
              </w:tabs>
              <w:spacing w:before="1" w:line="254" w:lineRule="auto"/>
              <w:ind w:left="8" w:right="39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 педагог–психолог,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7B9B">
        <w:trPr>
          <w:trHeight w:val="369"/>
        </w:trPr>
        <w:tc>
          <w:tcPr>
            <w:tcW w:w="10353" w:type="dxa"/>
            <w:gridSpan w:val="6"/>
          </w:tcPr>
          <w:p w:rsidR="00157B9B" w:rsidRDefault="00345A57">
            <w:pPr>
              <w:pStyle w:val="TableParagraph"/>
              <w:spacing w:before="6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Самоуправление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157B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14" w:type="dxa"/>
            <w:gridSpan w:val="2"/>
          </w:tcPr>
          <w:p w:rsidR="00157B9B" w:rsidRDefault="00157B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3" w:type="dxa"/>
            <w:gridSpan w:val="2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Срокпроведения</w:t>
            </w:r>
          </w:p>
        </w:tc>
        <w:tc>
          <w:tcPr>
            <w:tcW w:w="2863" w:type="dxa"/>
          </w:tcPr>
          <w:p w:rsidR="00157B9B" w:rsidRDefault="00157B9B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157B9B" w:rsidRDefault="00345A5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>
        <w:trPr>
          <w:trHeight w:val="1194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главы ученического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1214" w:type="dxa"/>
            <w:gridSpan w:val="2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3" w:type="dxa"/>
            <w:gridSpan w:val="2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3" w:type="dxa"/>
          </w:tcPr>
          <w:p w:rsidR="00157B9B" w:rsidRDefault="00345A57">
            <w:pPr>
              <w:pStyle w:val="TableParagraph"/>
              <w:tabs>
                <w:tab w:val="left" w:pos="1728"/>
              </w:tabs>
              <w:spacing w:before="1" w:line="259" w:lineRule="auto"/>
              <w:ind w:left="7" w:right="13"/>
              <w:rPr>
                <w:sz w:val="24"/>
              </w:rPr>
            </w:pPr>
            <w:r>
              <w:rPr>
                <w:sz w:val="24"/>
              </w:rPr>
              <w:t>Заместительдиректорапо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ВР,советник</w:t>
            </w:r>
            <w:r>
              <w:rPr>
                <w:sz w:val="24"/>
              </w:rPr>
              <w:tab/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повоспитанию,старшийвож</w:t>
            </w:r>
          </w:p>
          <w:p w:rsidR="00157B9B" w:rsidRDefault="00345A57">
            <w:pPr>
              <w:pStyle w:val="TableParagraph"/>
              <w:spacing w:line="275" w:lineRule="exact"/>
              <w:ind w:left="7"/>
              <w:rPr>
                <w:sz w:val="24"/>
              </w:rPr>
            </w:pPr>
            <w:r>
              <w:rPr>
                <w:sz w:val="24"/>
              </w:rPr>
              <w:t>атый</w:t>
            </w:r>
          </w:p>
        </w:tc>
      </w:tr>
      <w:tr w:rsidR="00157B9B">
        <w:trPr>
          <w:trHeight w:val="1192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 w:line="247" w:lineRule="auto"/>
              <w:ind w:left="6" w:right="382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лидеров,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активов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распределение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</w:tc>
        <w:tc>
          <w:tcPr>
            <w:tcW w:w="121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3" w:type="dxa"/>
            <w:gridSpan w:val="2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3" w:type="dxa"/>
          </w:tcPr>
          <w:p w:rsidR="00157B9B" w:rsidRDefault="00345A57">
            <w:pPr>
              <w:pStyle w:val="TableParagraph"/>
              <w:tabs>
                <w:tab w:val="left" w:pos="810"/>
                <w:tab w:val="left" w:pos="1636"/>
              </w:tabs>
              <w:spacing w:before="1"/>
              <w:ind w:left="7" w:right="167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ВР,</w:t>
            </w:r>
          </w:p>
          <w:p w:rsidR="00157B9B" w:rsidRDefault="00345A57">
            <w:pPr>
              <w:pStyle w:val="TableParagraph"/>
              <w:spacing w:line="274" w:lineRule="exact"/>
              <w:ind w:left="811"/>
              <w:rPr>
                <w:sz w:val="24"/>
              </w:rPr>
            </w:pPr>
            <w:r>
              <w:rPr>
                <w:sz w:val="24"/>
              </w:rPr>
              <w:t>классныеруководи</w:t>
            </w:r>
          </w:p>
          <w:p w:rsidR="00157B9B" w:rsidRDefault="00345A57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тели</w:t>
            </w:r>
          </w:p>
        </w:tc>
      </w:tr>
      <w:tr w:rsidR="00157B9B">
        <w:trPr>
          <w:trHeight w:val="14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line="268" w:lineRule="exact"/>
              <w:ind w:left="6"/>
              <w:rPr>
                <w:sz w:val="24"/>
              </w:rPr>
            </w:pPr>
            <w:r>
              <w:rPr>
                <w:sz w:val="24"/>
              </w:rPr>
              <w:t>Выборы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Советао бучающихся</w:t>
            </w:r>
          </w:p>
        </w:tc>
        <w:tc>
          <w:tcPr>
            <w:tcW w:w="121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3" w:type="dxa"/>
            <w:gridSpan w:val="2"/>
          </w:tcPr>
          <w:p w:rsidR="00157B9B" w:rsidRDefault="00345A57">
            <w:pPr>
              <w:pStyle w:val="TableParagraph"/>
              <w:spacing w:before="6"/>
              <w:ind w:left="7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3" w:type="dxa"/>
          </w:tcPr>
          <w:p w:rsidR="00157B9B" w:rsidRDefault="00345A57">
            <w:pPr>
              <w:pStyle w:val="TableParagraph"/>
              <w:spacing w:line="244" w:lineRule="auto"/>
              <w:ind w:left="7" w:right="6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157B9B">
        <w:trPr>
          <w:trHeight w:val="599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</w:p>
        </w:tc>
        <w:tc>
          <w:tcPr>
            <w:tcW w:w="121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3" w:type="dxa"/>
            <w:gridSpan w:val="2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3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еруководители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121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3" w:type="dxa"/>
            <w:gridSpan w:val="2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21апреля202</w:t>
            </w:r>
            <w:r w:rsidR="00BB7358">
              <w:rPr>
                <w:sz w:val="24"/>
              </w:rPr>
              <w:t>6</w:t>
            </w:r>
          </w:p>
        </w:tc>
        <w:tc>
          <w:tcPr>
            <w:tcW w:w="2863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157B9B" w:rsidRDefault="00345A57">
            <w:pPr>
              <w:pStyle w:val="TableParagraph"/>
              <w:spacing w:before="17"/>
              <w:ind w:left="7"/>
              <w:rPr>
                <w:sz w:val="24"/>
              </w:rPr>
            </w:pPr>
            <w:r>
              <w:rPr>
                <w:sz w:val="24"/>
              </w:rPr>
              <w:t>воспитанию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 w:right="1634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  <w:tc>
          <w:tcPr>
            <w:tcW w:w="1214" w:type="dxa"/>
            <w:gridSpan w:val="2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3" w:type="dxa"/>
            <w:gridSpan w:val="2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Май202</w:t>
            </w:r>
            <w:r w:rsidR="00BB7358">
              <w:rPr>
                <w:sz w:val="24"/>
              </w:rPr>
              <w:t>6</w:t>
            </w:r>
          </w:p>
        </w:tc>
        <w:tc>
          <w:tcPr>
            <w:tcW w:w="2863" w:type="dxa"/>
          </w:tcPr>
          <w:p w:rsidR="00157B9B" w:rsidRDefault="00345A57">
            <w:pPr>
              <w:pStyle w:val="TableParagraph"/>
              <w:spacing w:before="1"/>
              <w:ind w:left="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157B9B" w:rsidRDefault="00157B9B">
      <w:pPr>
        <w:rPr>
          <w:sz w:val="24"/>
        </w:rPr>
        <w:sectPr w:rsidR="00157B9B">
          <w:pgSz w:w="11920" w:h="16850"/>
          <w:pgMar w:top="1040" w:right="280" w:bottom="1160" w:left="500" w:header="0" w:footer="973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215"/>
        <w:gridCol w:w="2305"/>
        <w:gridCol w:w="2864"/>
      </w:tblGrid>
      <w:tr w:rsidR="00157B9B">
        <w:trPr>
          <w:trHeight w:val="1495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656"/>
                <w:tab w:val="left" w:pos="3207"/>
              </w:tabs>
              <w:spacing w:before="6" w:line="237" w:lineRule="auto"/>
              <w:ind w:left="6" w:right="4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z w:val="24"/>
              </w:rPr>
              <w:tab/>
              <w:t>членов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Совета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проделанной работе.</w:t>
            </w:r>
          </w:p>
          <w:p w:rsidR="00157B9B" w:rsidRDefault="00345A57">
            <w:pPr>
              <w:pStyle w:val="TableParagraph"/>
              <w:spacing w:before="23"/>
              <w:ind w:left="6"/>
              <w:rPr>
                <w:sz w:val="24"/>
              </w:rPr>
            </w:pPr>
            <w:r>
              <w:rPr>
                <w:sz w:val="24"/>
              </w:rPr>
              <w:t>Подведение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Май202</w:t>
            </w:r>
            <w:r w:rsidR="00D13696">
              <w:rPr>
                <w:sz w:val="24"/>
              </w:rPr>
              <w:t>6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before="3" w:line="244" w:lineRule="auto"/>
              <w:ind w:left="3" w:right="151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157B9B" w:rsidRDefault="00345A57">
            <w:pPr>
              <w:pStyle w:val="TableParagraph"/>
              <w:spacing w:before="2"/>
              <w:ind w:left="712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</w:p>
        </w:tc>
      </w:tr>
      <w:tr w:rsidR="00157B9B">
        <w:trPr>
          <w:trHeight w:val="330"/>
        </w:trPr>
        <w:tc>
          <w:tcPr>
            <w:tcW w:w="10357" w:type="dxa"/>
            <w:gridSpan w:val="4"/>
          </w:tcPr>
          <w:p w:rsidR="00157B9B" w:rsidRDefault="00345A57">
            <w:pPr>
              <w:pStyle w:val="TableParagraph"/>
              <w:spacing w:before="8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Профилактика 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безопасность</w:t>
            </w:r>
          </w:p>
        </w:tc>
      </w:tr>
      <w:tr w:rsidR="00157B9B">
        <w:trPr>
          <w:trHeight w:val="599"/>
        </w:trPr>
        <w:tc>
          <w:tcPr>
            <w:tcW w:w="3973" w:type="dxa"/>
          </w:tcPr>
          <w:p w:rsidR="00157B9B" w:rsidRDefault="00157B9B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57B9B" w:rsidRDefault="00345A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15" w:type="dxa"/>
          </w:tcPr>
          <w:p w:rsidR="00157B9B" w:rsidRDefault="00157B9B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57B9B" w:rsidRDefault="00345A5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Срокпроведения</w:t>
            </w:r>
          </w:p>
        </w:tc>
        <w:tc>
          <w:tcPr>
            <w:tcW w:w="2864" w:type="dxa"/>
          </w:tcPr>
          <w:p w:rsidR="00157B9B" w:rsidRDefault="00157B9B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:rsidR="00157B9B" w:rsidRDefault="00345A57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pacing w:val="-6"/>
                <w:sz w:val="24"/>
              </w:rPr>
              <w:t>Изучение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особенностей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семьи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учащегося.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157B9B" w:rsidRDefault="00345A57">
            <w:pPr>
              <w:pStyle w:val="TableParagraph"/>
              <w:spacing w:before="17"/>
              <w:ind w:left="3"/>
              <w:rPr>
                <w:sz w:val="24"/>
              </w:rPr>
            </w:pPr>
            <w:r>
              <w:rPr>
                <w:sz w:val="24"/>
              </w:rPr>
              <w:t>Социальныйп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едагог</w:t>
            </w:r>
          </w:p>
        </w:tc>
      </w:tr>
      <w:tr w:rsidR="00157B9B">
        <w:trPr>
          <w:trHeight w:val="1197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2256"/>
              </w:tabs>
              <w:spacing w:before="1"/>
              <w:ind w:left="6" w:right="18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анкетирования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учащихся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по</w:t>
            </w:r>
            <w:r>
              <w:rPr>
                <w:spacing w:val="1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темам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«Я</w:t>
            </w:r>
            <w:r>
              <w:rPr>
                <w:spacing w:val="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и</w:t>
            </w:r>
            <w:r>
              <w:rPr>
                <w:spacing w:val="5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моя</w:t>
            </w:r>
            <w:r>
              <w:rPr>
                <w:spacing w:val="8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семья»,</w:t>
            </w:r>
          </w:p>
          <w:p w:rsidR="00157B9B" w:rsidRDefault="00345A57">
            <w:pPr>
              <w:pStyle w:val="TableParagraph"/>
              <w:ind w:left="6" w:right="1117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друзья»,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увлечения»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w w:val="95"/>
                <w:sz w:val="24"/>
              </w:rPr>
              <w:t>5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tabs>
                <w:tab w:val="left" w:pos="1434"/>
              </w:tabs>
              <w:spacing w:before="1"/>
              <w:ind w:left="6" w:right="738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713"/>
                <w:tab w:val="left" w:pos="2945"/>
              </w:tabs>
              <w:spacing w:before="3" w:line="237" w:lineRule="auto"/>
              <w:ind w:left="6" w:right="86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z w:val="24"/>
              </w:rPr>
              <w:tab/>
              <w:t>учащихся</w:t>
            </w:r>
            <w:r>
              <w:rPr>
                <w:sz w:val="24"/>
              </w:rPr>
              <w:tab/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кружковой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внеурочной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деятелности..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Сентябрь202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before="1"/>
              <w:ind w:left="3" w:right="365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 ДО, учителя-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предметники</w:t>
            </w:r>
          </w:p>
        </w:tc>
      </w:tr>
      <w:tr w:rsidR="00157B9B">
        <w:trPr>
          <w:trHeight w:val="2090"/>
        </w:trPr>
        <w:tc>
          <w:tcPr>
            <w:tcW w:w="3973" w:type="dxa"/>
          </w:tcPr>
          <w:p w:rsidR="00157B9B" w:rsidRDefault="00345A57">
            <w:pPr>
              <w:pStyle w:val="TableParagraph"/>
              <w:ind w:left="6" w:right="596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правового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несовершеннолетних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отдельному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плану)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Декабрь202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tabs>
                <w:tab w:val="left" w:pos="1680"/>
              </w:tabs>
              <w:ind w:left="3" w:right="100"/>
              <w:jc w:val="both"/>
              <w:rPr>
                <w:sz w:val="24"/>
              </w:rPr>
            </w:pPr>
            <w:r>
              <w:rPr>
                <w:sz w:val="24"/>
              </w:rPr>
              <w:t>Заместитель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активисты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157B9B">
        <w:trPr>
          <w:trHeight w:val="1123"/>
        </w:trPr>
        <w:tc>
          <w:tcPr>
            <w:tcW w:w="3973" w:type="dxa"/>
          </w:tcPr>
          <w:p w:rsidR="00157B9B" w:rsidRDefault="00345A57">
            <w:pPr>
              <w:pStyle w:val="TableParagraph"/>
              <w:ind w:left="6" w:right="460"/>
              <w:jc w:val="both"/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инспектором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ПДН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ГИБДД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профилактики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правонарушений</w:t>
            </w:r>
          </w:p>
          <w:p w:rsidR="00157B9B" w:rsidRDefault="00345A57">
            <w:pPr>
              <w:pStyle w:val="TableParagraph"/>
              <w:spacing w:before="14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несовершеннолетними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54170B">
            <w:pPr>
              <w:pStyle w:val="TableParagraph"/>
              <w:spacing w:before="4"/>
              <w:ind w:left="6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ind w:left="3" w:right="460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</w:tr>
      <w:tr w:rsidR="00157B9B">
        <w:trPr>
          <w:trHeight w:val="1194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423"/>
              </w:tabs>
              <w:ind w:left="1423" w:right="1233" w:hanging="1417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z w:val="24"/>
              </w:rPr>
              <w:tab/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безопасности</w:t>
            </w:r>
          </w:p>
          <w:p w:rsidR="00157B9B" w:rsidRDefault="00345A57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 w:line="259" w:lineRule="auto"/>
              <w:ind w:left="6" w:right="555"/>
              <w:rPr>
                <w:sz w:val="24"/>
              </w:rPr>
            </w:pPr>
            <w:r>
              <w:rPr>
                <w:spacing w:val="-1"/>
                <w:sz w:val="24"/>
              </w:rPr>
              <w:t>Посогласованию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54170B">
              <w:rPr>
                <w:sz w:val="24"/>
              </w:rPr>
              <w:t xml:space="preserve"> </w:t>
            </w:r>
            <w:r>
              <w:rPr>
                <w:sz w:val="24"/>
              </w:rPr>
              <w:t>течениегода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before="3" w:line="259" w:lineRule="auto"/>
              <w:ind w:left="3" w:right="408"/>
              <w:rPr>
                <w:sz w:val="24"/>
              </w:rPr>
            </w:pPr>
            <w:r>
              <w:rPr>
                <w:sz w:val="24"/>
              </w:rPr>
              <w:t>Преподаватель-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 ОБЖ,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 w:line="256" w:lineRule="auto"/>
              <w:ind w:left="6" w:right="6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Организация работы </w:t>
            </w:r>
            <w:r>
              <w:rPr>
                <w:spacing w:val="-5"/>
                <w:sz w:val="24"/>
              </w:rPr>
              <w:t>службы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Медиации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отдельному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плану)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before="1" w:line="256" w:lineRule="auto"/>
              <w:ind w:left="3" w:right="707"/>
              <w:rPr>
                <w:sz w:val="24"/>
              </w:rPr>
            </w:pPr>
            <w:r>
              <w:rPr>
                <w:sz w:val="24"/>
              </w:rPr>
              <w:t>Педагог–психолог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</w:p>
        </w:tc>
      </w:tr>
      <w:tr w:rsidR="00157B9B">
        <w:trPr>
          <w:trHeight w:val="292"/>
        </w:trPr>
        <w:tc>
          <w:tcPr>
            <w:tcW w:w="10357" w:type="dxa"/>
            <w:gridSpan w:val="4"/>
          </w:tcPr>
          <w:p w:rsidR="00157B9B" w:rsidRDefault="00345A57">
            <w:pPr>
              <w:pStyle w:val="TableParagraph"/>
              <w:spacing w:before="11" w:line="26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партнерство</w:t>
            </w:r>
          </w:p>
        </w:tc>
      </w:tr>
      <w:tr w:rsidR="00157B9B">
        <w:trPr>
          <w:trHeight w:val="378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1"/>
              <w:ind w:left="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Срокпроведения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before="11"/>
              <w:ind w:left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>
        <w:trPr>
          <w:trHeight w:val="1494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3"/>
              <w:ind w:left="6" w:right="308"/>
              <w:rPr>
                <w:sz w:val="24"/>
              </w:rPr>
            </w:pPr>
            <w:r>
              <w:rPr>
                <w:sz w:val="24"/>
              </w:rPr>
              <w:t>Акции,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внеклассные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мероприятия, конкурсы,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организуемые социальными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партнерами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before="3"/>
              <w:ind w:left="3" w:right="50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</w:p>
          <w:p w:rsidR="00157B9B" w:rsidRDefault="00345A57">
            <w:pPr>
              <w:pStyle w:val="TableParagraph"/>
              <w:spacing w:before="17"/>
              <w:ind w:left="3"/>
              <w:rPr>
                <w:sz w:val="24"/>
              </w:rPr>
            </w:pPr>
            <w:r>
              <w:rPr>
                <w:sz w:val="24"/>
              </w:rPr>
              <w:t>страший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157B9B">
        <w:trPr>
          <w:trHeight w:val="321"/>
        </w:trPr>
        <w:tc>
          <w:tcPr>
            <w:tcW w:w="10357" w:type="dxa"/>
            <w:gridSpan w:val="4"/>
          </w:tcPr>
          <w:p w:rsidR="00157B9B" w:rsidRDefault="00345A57">
            <w:pPr>
              <w:pStyle w:val="TableParagraph"/>
              <w:spacing w:before="6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Профориентация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Срок</w:t>
            </w:r>
            <w:r w:rsidR="0054170B">
              <w:rPr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864" w:type="dxa"/>
          </w:tcPr>
          <w:p w:rsidR="00157B9B" w:rsidRDefault="00345A57">
            <w:pPr>
              <w:pStyle w:val="TableParagraph"/>
              <w:spacing w:line="273" w:lineRule="exact"/>
              <w:ind w:left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</w:tbl>
    <w:p w:rsidR="00157B9B" w:rsidRDefault="00157B9B">
      <w:pPr>
        <w:spacing w:line="273" w:lineRule="exact"/>
        <w:rPr>
          <w:sz w:val="24"/>
        </w:rPr>
        <w:sectPr w:rsidR="00157B9B">
          <w:pgSz w:w="11920" w:h="16850"/>
          <w:pgMar w:top="1040" w:right="280" w:bottom="1160" w:left="500" w:header="0" w:footer="973" w:gutter="0"/>
          <w:cols w:space="720"/>
        </w:sectPr>
      </w:pPr>
    </w:p>
    <w:tbl>
      <w:tblPr>
        <w:tblStyle w:val="TableNormal"/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3"/>
        <w:gridCol w:w="1215"/>
        <w:gridCol w:w="2305"/>
        <w:gridCol w:w="2860"/>
      </w:tblGrid>
      <w:tr w:rsidR="00157B9B">
        <w:trPr>
          <w:trHeight w:val="1408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660"/>
                <w:tab w:val="left" w:pos="2028"/>
                <w:tab w:val="left" w:pos="2566"/>
                <w:tab w:val="left" w:pos="2671"/>
              </w:tabs>
              <w:spacing w:before="3"/>
              <w:ind w:left="6" w:right="102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z w:val="24"/>
              </w:rPr>
              <w:tab/>
              <w:t>курса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внеурочной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«Россия-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моигоризонты»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</w:p>
          <w:p w:rsidR="00157B9B" w:rsidRDefault="00345A57">
            <w:pPr>
              <w:pStyle w:val="TableParagraph"/>
              <w:spacing w:line="274" w:lineRule="exact"/>
              <w:ind w:left="1605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  <w:p w:rsidR="00157B9B" w:rsidRDefault="00345A57">
            <w:pPr>
              <w:pStyle w:val="TableParagraph"/>
              <w:spacing w:before="20" w:line="264" w:lineRule="exact"/>
              <w:ind w:left="6"/>
              <w:rPr>
                <w:sz w:val="24"/>
              </w:rPr>
            </w:pPr>
            <w:r>
              <w:rPr>
                <w:sz w:val="24"/>
              </w:rPr>
              <w:t>«Билет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будущее»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05" w:type="dxa"/>
          </w:tcPr>
          <w:p w:rsidR="00157B9B" w:rsidRDefault="00157B9B">
            <w:pPr>
              <w:pStyle w:val="TableParagraph"/>
              <w:spacing w:before="3"/>
              <w:ind w:left="6"/>
              <w:rPr>
                <w:sz w:val="24"/>
              </w:rPr>
            </w:pPr>
          </w:p>
          <w:p w:rsidR="0054170B" w:rsidRDefault="0054170B">
            <w:pPr>
              <w:pStyle w:val="TableParagraph"/>
              <w:spacing w:before="3"/>
              <w:ind w:left="6"/>
              <w:rPr>
                <w:sz w:val="24"/>
              </w:rPr>
            </w:pP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 w:line="259" w:lineRule="auto"/>
              <w:ind w:left="6" w:right="1569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успеха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.Встреч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человеком.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Февраль202</w:t>
            </w:r>
            <w:r w:rsidR="00BB7358">
              <w:rPr>
                <w:sz w:val="24"/>
              </w:rPr>
              <w:t>6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  <w:p w:rsidR="00157B9B" w:rsidRDefault="00345A57">
            <w:pPr>
              <w:pStyle w:val="TableParagraph"/>
              <w:spacing w:before="8" w:line="290" w:lineRule="atLeast"/>
              <w:ind w:left="3" w:right="1000"/>
              <w:rPr>
                <w:sz w:val="24"/>
              </w:rPr>
            </w:pPr>
            <w:r>
              <w:rPr>
                <w:sz w:val="24"/>
              </w:rPr>
              <w:t>руководители,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157B9B">
        <w:trPr>
          <w:trHeight w:val="1684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485"/>
              </w:tabs>
              <w:spacing w:before="1" w:line="259" w:lineRule="auto"/>
              <w:ind w:left="6" w:right="255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профориентационной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 отдельному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плану)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Апрель202</w:t>
            </w:r>
            <w:r w:rsidR="00BB7358">
              <w:rPr>
                <w:sz w:val="24"/>
              </w:rPr>
              <w:t>6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1"/>
              <w:ind w:left="3" w:right="103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 по ВР,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</w:p>
          <w:p w:rsidR="00157B9B" w:rsidRDefault="00345A57">
            <w:pPr>
              <w:pStyle w:val="TableParagraph"/>
              <w:spacing w:before="22" w:line="262" w:lineRule="exact"/>
              <w:ind w:left="3"/>
              <w:rPr>
                <w:sz w:val="24"/>
              </w:rPr>
            </w:pPr>
            <w:r>
              <w:rPr>
                <w:w w:val="95"/>
                <w:sz w:val="24"/>
              </w:rPr>
              <w:t>классные</w:t>
            </w:r>
            <w:r>
              <w:rPr>
                <w:spacing w:val="17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руководители</w:t>
            </w:r>
          </w:p>
        </w:tc>
      </w:tr>
      <w:tr w:rsidR="00157B9B">
        <w:trPr>
          <w:trHeight w:val="851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423"/>
                <w:tab w:val="left" w:pos="1941"/>
                <w:tab w:val="left" w:pos="3135"/>
              </w:tabs>
              <w:spacing w:before="1"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онлайн</w:t>
            </w:r>
            <w:r>
              <w:rPr>
                <w:sz w:val="24"/>
              </w:rPr>
              <w:tab/>
              <w:t>уроках</w:t>
            </w:r>
          </w:p>
          <w:p w:rsidR="00157B9B" w:rsidRDefault="00345A5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«Проектория», «Шаг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ив</w:t>
            </w:r>
          </w:p>
          <w:p w:rsidR="00157B9B" w:rsidRDefault="00345A57">
            <w:pPr>
              <w:pStyle w:val="TableParagraph"/>
              <w:spacing w:before="19" w:line="261" w:lineRule="exact"/>
              <w:ind w:left="6"/>
              <w:rPr>
                <w:sz w:val="24"/>
              </w:rPr>
            </w:pPr>
            <w:r>
              <w:rPr>
                <w:sz w:val="24"/>
              </w:rPr>
              <w:t>профессию»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1"/>
              <w:ind w:left="3" w:right="984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профориентацию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764"/>
                <w:tab w:val="left" w:pos="2477"/>
              </w:tabs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предприятия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поселка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Классныйруководитель</w:t>
            </w:r>
          </w:p>
        </w:tc>
      </w:tr>
      <w:tr w:rsidR="00157B9B">
        <w:trPr>
          <w:trHeight w:val="290"/>
        </w:trPr>
        <w:tc>
          <w:tcPr>
            <w:tcW w:w="10353" w:type="dxa"/>
            <w:gridSpan w:val="4"/>
          </w:tcPr>
          <w:p w:rsidR="00157B9B" w:rsidRDefault="00345A57">
            <w:pPr>
              <w:pStyle w:val="TableParagraph"/>
              <w:spacing w:before="8" w:line="261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Детские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объединения</w:t>
            </w:r>
          </w:p>
        </w:tc>
      </w:tr>
      <w:tr w:rsidR="00157B9B">
        <w:trPr>
          <w:trHeight w:val="599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3"/>
              <w:ind w:left="6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8"/>
              <w:ind w:left="6"/>
              <w:rPr>
                <w:sz w:val="24"/>
              </w:rPr>
            </w:pPr>
            <w:r>
              <w:rPr>
                <w:sz w:val="24"/>
              </w:rPr>
              <w:t>Срокпроведения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13"/>
              <w:ind w:left="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157B9B">
        <w:trPr>
          <w:trHeight w:val="599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979"/>
                <w:tab w:val="left" w:pos="2698"/>
                <w:tab w:val="left" w:pos="3130"/>
              </w:tabs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z w:val="24"/>
              </w:rPr>
              <w:tab/>
              <w:t>добровольца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России.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Беседа «Кто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доброволец?»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5декабря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</w:p>
          <w:p w:rsidR="00157B9B" w:rsidRDefault="00345A57">
            <w:pPr>
              <w:pStyle w:val="TableParagraph"/>
              <w:spacing w:before="17"/>
              <w:ind w:left="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157B9B">
        <w:trPr>
          <w:trHeight w:val="1195"/>
        </w:trPr>
        <w:tc>
          <w:tcPr>
            <w:tcW w:w="3973" w:type="dxa"/>
          </w:tcPr>
          <w:p w:rsidR="00157B9B" w:rsidRDefault="00345A57">
            <w:pPr>
              <w:pStyle w:val="TableParagraph"/>
              <w:tabs>
                <w:tab w:val="left" w:pos="1396"/>
                <w:tab w:val="left" w:pos="1860"/>
                <w:tab w:val="left" w:pos="2849"/>
              </w:tabs>
              <w:spacing w:before="1" w:line="259" w:lineRule="auto"/>
              <w:ind w:left="6" w:right="66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смотр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Декабрь202</w:t>
            </w:r>
            <w:r w:rsidR="00BB7358">
              <w:rPr>
                <w:sz w:val="24"/>
              </w:rPr>
              <w:t>5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  <w:p w:rsidR="00157B9B" w:rsidRDefault="00345A57">
            <w:pPr>
              <w:pStyle w:val="TableParagraph"/>
              <w:spacing w:line="300" w:lineRule="exact"/>
              <w:ind w:left="3" w:right="385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воспитанию, 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157B9B">
        <w:trPr>
          <w:trHeight w:val="1194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1"/>
              <w:ind w:left="6" w:right="389"/>
              <w:rPr>
                <w:sz w:val="24"/>
              </w:rPr>
            </w:pPr>
            <w:r>
              <w:rPr>
                <w:sz w:val="24"/>
              </w:rPr>
              <w:t>День детских 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России.Творческий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 работе</w:t>
            </w:r>
          </w:p>
          <w:p w:rsidR="00157B9B" w:rsidRDefault="00345A57">
            <w:pPr>
              <w:pStyle w:val="TableParagraph"/>
              <w:spacing w:before="17"/>
              <w:ind w:left="6"/>
              <w:rPr>
                <w:sz w:val="24"/>
              </w:rPr>
            </w:pPr>
            <w:r>
              <w:rPr>
                <w:sz w:val="24"/>
              </w:rPr>
              <w:t>школьных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1"/>
              <w:ind w:left="6"/>
              <w:rPr>
                <w:sz w:val="24"/>
              </w:rPr>
            </w:pPr>
            <w:r>
              <w:rPr>
                <w:sz w:val="24"/>
              </w:rPr>
              <w:t>19мая202</w:t>
            </w:r>
            <w:r w:rsidR="00BB7358">
              <w:rPr>
                <w:sz w:val="24"/>
              </w:rPr>
              <w:t>6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tabs>
                <w:tab w:val="left" w:pos="1905"/>
              </w:tabs>
              <w:spacing w:before="1" w:line="244" w:lineRule="auto"/>
              <w:ind w:left="3" w:right="63"/>
              <w:rPr>
                <w:sz w:val="24"/>
              </w:rPr>
            </w:pPr>
            <w:r>
              <w:rPr>
                <w:sz w:val="24"/>
              </w:rPr>
              <w:t>Кураторы объединений,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директора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старший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вожатый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6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6"/>
              <w:ind w:left="3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157B9B">
        <w:trPr>
          <w:trHeight w:val="5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</w:p>
          <w:p w:rsidR="00157B9B" w:rsidRDefault="00345A57">
            <w:pPr>
              <w:pStyle w:val="TableParagraph"/>
              <w:spacing w:before="15"/>
              <w:ind w:left="6"/>
              <w:rPr>
                <w:sz w:val="24"/>
              </w:rPr>
            </w:pPr>
            <w:r>
              <w:rPr>
                <w:sz w:val="24"/>
              </w:rPr>
              <w:t>направленности.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3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3"/>
              <w:ind w:left="3"/>
              <w:rPr>
                <w:sz w:val="24"/>
              </w:rPr>
            </w:pPr>
            <w:r>
              <w:rPr>
                <w:sz w:val="24"/>
              </w:rPr>
              <w:t>Кураторы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345A57">
            <w:pPr>
              <w:pStyle w:val="TableParagraph"/>
              <w:spacing w:before="2"/>
              <w:ind w:left="6" w:right="99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РДДМ</w:t>
            </w:r>
          </w:p>
        </w:tc>
        <w:tc>
          <w:tcPr>
            <w:tcW w:w="1215" w:type="dxa"/>
          </w:tcPr>
          <w:p w:rsidR="00157B9B" w:rsidRDefault="00345A57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2305" w:type="dxa"/>
          </w:tcPr>
          <w:p w:rsidR="00157B9B" w:rsidRDefault="00345A57">
            <w:pPr>
              <w:pStyle w:val="TableParagraph"/>
              <w:spacing w:before="2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60" w:type="dxa"/>
          </w:tcPr>
          <w:p w:rsidR="00157B9B" w:rsidRDefault="00345A57">
            <w:pPr>
              <w:pStyle w:val="TableParagraph"/>
              <w:spacing w:before="2" w:line="261" w:lineRule="auto"/>
              <w:ind w:left="3" w:right="59"/>
              <w:rPr>
                <w:sz w:val="24"/>
              </w:rPr>
            </w:pPr>
            <w:r>
              <w:rPr>
                <w:sz w:val="24"/>
              </w:rPr>
              <w:t>Куратор первичного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старший</w:t>
            </w:r>
          </w:p>
          <w:p w:rsidR="00157B9B" w:rsidRDefault="00345A57">
            <w:pPr>
              <w:pStyle w:val="TableParagraph"/>
              <w:spacing w:line="274" w:lineRule="exact"/>
              <w:ind w:left="3"/>
              <w:rPr>
                <w:sz w:val="24"/>
              </w:rPr>
            </w:pPr>
            <w:r>
              <w:rPr>
                <w:sz w:val="24"/>
              </w:rPr>
              <w:t>вожатый</w:t>
            </w:r>
          </w:p>
        </w:tc>
      </w:tr>
      <w:tr w:rsidR="00157B9B">
        <w:trPr>
          <w:trHeight w:val="299"/>
        </w:trPr>
        <w:tc>
          <w:tcPr>
            <w:tcW w:w="10353" w:type="dxa"/>
            <w:gridSpan w:val="4"/>
          </w:tcPr>
          <w:p w:rsidR="00157B9B" w:rsidRDefault="00157B9B" w:rsidP="0065061C">
            <w:pPr>
              <w:pStyle w:val="TableParagraph"/>
              <w:spacing w:line="275" w:lineRule="exact"/>
              <w:ind w:left="0"/>
              <w:rPr>
                <w:b/>
                <w:sz w:val="24"/>
              </w:rPr>
            </w:pPr>
          </w:p>
        </w:tc>
      </w:tr>
      <w:tr w:rsidR="00157B9B">
        <w:trPr>
          <w:trHeight w:val="897"/>
        </w:trPr>
        <w:tc>
          <w:tcPr>
            <w:tcW w:w="3973" w:type="dxa"/>
          </w:tcPr>
          <w:p w:rsidR="00157B9B" w:rsidRDefault="00157B9B" w:rsidP="006506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15" w:type="dxa"/>
          </w:tcPr>
          <w:p w:rsidR="00157B9B" w:rsidRDefault="00157B9B" w:rsidP="006506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05" w:type="dxa"/>
          </w:tcPr>
          <w:p w:rsidR="00157B9B" w:rsidRDefault="00157B9B" w:rsidP="0065061C">
            <w:pPr>
              <w:pStyle w:val="TableParagraph"/>
              <w:spacing w:before="3"/>
              <w:ind w:left="0"/>
              <w:rPr>
                <w:sz w:val="24"/>
              </w:rPr>
            </w:pPr>
          </w:p>
        </w:tc>
        <w:tc>
          <w:tcPr>
            <w:tcW w:w="2860" w:type="dxa"/>
          </w:tcPr>
          <w:p w:rsidR="00157B9B" w:rsidRDefault="00157B9B" w:rsidP="0065061C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7B9B" w:rsidRDefault="00157B9B">
      <w:pPr>
        <w:rPr>
          <w:sz w:val="24"/>
        </w:rPr>
        <w:sectPr w:rsidR="00157B9B">
          <w:pgSz w:w="11920" w:h="16850"/>
          <w:pgMar w:top="1040" w:right="280" w:bottom="1160" w:left="500" w:header="0" w:footer="973" w:gutter="0"/>
          <w:cols w:space="720"/>
        </w:sectPr>
      </w:pPr>
    </w:p>
    <w:p w:rsidR="00157B9B" w:rsidRPr="0065061C" w:rsidRDefault="00157B9B" w:rsidP="0065061C">
      <w:pPr>
        <w:pStyle w:val="a3"/>
        <w:spacing w:before="7"/>
        <w:ind w:left="0"/>
        <w:rPr>
          <w:sz w:val="31"/>
        </w:rPr>
        <w:sectPr w:rsidR="00157B9B" w:rsidRPr="0065061C">
          <w:type w:val="continuous"/>
          <w:pgSz w:w="11920" w:h="16850"/>
          <w:pgMar w:top="1060" w:right="280" w:bottom="780" w:left="500" w:header="720" w:footer="720" w:gutter="0"/>
          <w:cols w:num="4" w:space="720" w:equalWidth="0">
            <w:col w:w="1993" w:space="1975"/>
            <w:col w:w="1322" w:space="40"/>
            <w:col w:w="2184" w:space="39"/>
            <w:col w:w="3587"/>
          </w:cols>
        </w:sectPr>
      </w:pPr>
    </w:p>
    <w:p w:rsidR="00157B9B" w:rsidRDefault="00157B9B">
      <w:pPr>
        <w:rPr>
          <w:sz w:val="20"/>
        </w:rPr>
        <w:sectPr w:rsidR="00157B9B">
          <w:type w:val="continuous"/>
          <w:pgSz w:w="11920" w:h="16850"/>
          <w:pgMar w:top="1060" w:right="280" w:bottom="780" w:left="500" w:header="720" w:footer="720" w:gutter="0"/>
          <w:cols w:space="720"/>
        </w:sectPr>
      </w:pPr>
    </w:p>
    <w:p w:rsidR="00157B9B" w:rsidRDefault="00320B90" w:rsidP="0065061C">
      <w:pPr>
        <w:pStyle w:val="a3"/>
        <w:spacing w:before="90" w:line="244" w:lineRule="auto"/>
        <w:ind w:left="0" w:right="-2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76802560" behindDoc="1" locked="0" layoutInCell="1" allowOverlap="1">
                <wp:simplePos x="0" y="0"/>
                <wp:positionH relativeFrom="page">
                  <wp:posOffset>650875</wp:posOffset>
                </wp:positionH>
                <wp:positionV relativeFrom="page">
                  <wp:posOffset>659765</wp:posOffset>
                </wp:positionV>
                <wp:extent cx="6667500" cy="9210040"/>
                <wp:effectExtent l="0" t="0" r="0" b="0"/>
                <wp:wrapNone/>
                <wp:docPr id="1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7500" cy="9210040"/>
                          <a:chOff x="1025" y="1039"/>
                          <a:chExt cx="10500" cy="14504"/>
                        </a:xfrm>
                      </wpg:grpSpPr>
                      <wps:wsp>
                        <wps:cNvPr id="16" name="AutoShape 6"/>
                        <wps:cNvSpPr>
                          <a:spLocks/>
                        </wps:cNvSpPr>
                        <wps:spPr bwMode="auto">
                          <a:xfrm>
                            <a:off x="1024" y="1039"/>
                            <a:ext cx="10395" cy="4835"/>
                          </a:xfrm>
                          <a:custGeom>
                            <a:avLst/>
                            <a:gdLst>
                              <a:gd name="T0" fmla="+- 0 1054 1025"/>
                              <a:gd name="T1" fmla="*/ T0 w 10395"/>
                              <a:gd name="T2" fmla="+- 0 5864 1039"/>
                              <a:gd name="T3" fmla="*/ 5864 h 4835"/>
                              <a:gd name="T4" fmla="+- 0 5007 1025"/>
                              <a:gd name="T5" fmla="*/ T4 w 10395"/>
                              <a:gd name="T6" fmla="+- 0 1039 1039"/>
                              <a:gd name="T7" fmla="*/ 1039 h 4835"/>
                              <a:gd name="T8" fmla="+- 0 1025 1025"/>
                              <a:gd name="T9" fmla="*/ T8 w 10395"/>
                              <a:gd name="T10" fmla="+- 0 1039 1039"/>
                              <a:gd name="T11" fmla="*/ 1039 h 4835"/>
                              <a:gd name="T12" fmla="+- 0 4998 1025"/>
                              <a:gd name="T13" fmla="*/ T12 w 10395"/>
                              <a:gd name="T14" fmla="+- 0 1049 1039"/>
                              <a:gd name="T15" fmla="*/ 1049 h 4835"/>
                              <a:gd name="T16" fmla="+- 0 5031 1025"/>
                              <a:gd name="T17" fmla="*/ T16 w 10395"/>
                              <a:gd name="T18" fmla="+- 0 4966 1039"/>
                              <a:gd name="T19" fmla="*/ 4966 h 4835"/>
                              <a:gd name="T20" fmla="+- 0 5031 1025"/>
                              <a:gd name="T21" fmla="*/ T20 w 10395"/>
                              <a:gd name="T22" fmla="+- 0 5864 1039"/>
                              <a:gd name="T23" fmla="*/ 5864 h 4835"/>
                              <a:gd name="T24" fmla="+- 0 6299 1025"/>
                              <a:gd name="T25" fmla="*/ T24 w 10395"/>
                              <a:gd name="T26" fmla="+- 0 4966 1039"/>
                              <a:gd name="T27" fmla="*/ 4966 h 4835"/>
                              <a:gd name="T28" fmla="+- 0 6309 1025"/>
                              <a:gd name="T29" fmla="*/ T28 w 10395"/>
                              <a:gd name="T30" fmla="+- 0 4966 1039"/>
                              <a:gd name="T31" fmla="*/ 4966 h 4835"/>
                              <a:gd name="T32" fmla="+- 0 6222 1025"/>
                              <a:gd name="T33" fmla="*/ T32 w 10395"/>
                              <a:gd name="T34" fmla="+- 0 1049 1039"/>
                              <a:gd name="T35" fmla="*/ 1049 h 4835"/>
                              <a:gd name="T36" fmla="+- 0 5007 1025"/>
                              <a:gd name="T37" fmla="*/ T36 w 10395"/>
                              <a:gd name="T38" fmla="+- 0 3440 1039"/>
                              <a:gd name="T39" fmla="*/ 3440 h 4835"/>
                              <a:gd name="T40" fmla="+- 0 6213 1025"/>
                              <a:gd name="T41" fmla="*/ T40 w 10395"/>
                              <a:gd name="T42" fmla="+- 0 4647 1039"/>
                              <a:gd name="T43" fmla="*/ 4647 h 4835"/>
                              <a:gd name="T44" fmla="+- 0 6213 1025"/>
                              <a:gd name="T45" fmla="*/ T44 w 10395"/>
                              <a:gd name="T46" fmla="+- 0 4656 1039"/>
                              <a:gd name="T47" fmla="*/ 4656 h 4835"/>
                              <a:gd name="T48" fmla="+- 0 8517 1025"/>
                              <a:gd name="T49" fmla="*/ T48 w 10395"/>
                              <a:gd name="T50" fmla="+- 0 4656 1039"/>
                              <a:gd name="T51" fmla="*/ 4656 h 4835"/>
                              <a:gd name="T52" fmla="+- 0 6222 1025"/>
                              <a:gd name="T53" fmla="*/ T52 w 10395"/>
                              <a:gd name="T54" fmla="+- 0 3449 1039"/>
                              <a:gd name="T55" fmla="*/ 3449 h 4835"/>
                              <a:gd name="T56" fmla="+- 0 8517 1025"/>
                              <a:gd name="T57" fmla="*/ T56 w 10395"/>
                              <a:gd name="T58" fmla="+- 0 1039 1039"/>
                              <a:gd name="T59" fmla="*/ 1039 h 4835"/>
                              <a:gd name="T60" fmla="+- 0 6213 1025"/>
                              <a:gd name="T61" fmla="*/ T60 w 10395"/>
                              <a:gd name="T62" fmla="+- 0 1039 1039"/>
                              <a:gd name="T63" fmla="*/ 1039 h 4835"/>
                              <a:gd name="T64" fmla="+- 0 6213 1025"/>
                              <a:gd name="T65" fmla="*/ T64 w 10395"/>
                              <a:gd name="T66" fmla="+- 0 1049 1039"/>
                              <a:gd name="T67" fmla="*/ 1049 h 4835"/>
                              <a:gd name="T68" fmla="+- 0 8517 1025"/>
                              <a:gd name="T69" fmla="*/ T68 w 10395"/>
                              <a:gd name="T70" fmla="+- 0 1049 1039"/>
                              <a:gd name="T71" fmla="*/ 1049 h 4835"/>
                              <a:gd name="T72" fmla="+- 0 8517 1025"/>
                              <a:gd name="T73" fmla="*/ T72 w 10395"/>
                              <a:gd name="T74" fmla="+- 0 1049 1039"/>
                              <a:gd name="T75" fmla="*/ 1049 h 4835"/>
                              <a:gd name="T76" fmla="+- 0 8517 1025"/>
                              <a:gd name="T77" fmla="*/ T76 w 10395"/>
                              <a:gd name="T78" fmla="+- 0 4647 1039"/>
                              <a:gd name="T79" fmla="*/ 4647 h 4835"/>
                              <a:gd name="T80" fmla="+- 0 8527 1025"/>
                              <a:gd name="T81" fmla="*/ T80 w 10395"/>
                              <a:gd name="T82" fmla="+- 0 4647 1039"/>
                              <a:gd name="T83" fmla="*/ 4647 h 4835"/>
                              <a:gd name="T84" fmla="+- 0 8527 1025"/>
                              <a:gd name="T85" fmla="*/ T84 w 10395"/>
                              <a:gd name="T86" fmla="+- 0 1049 1039"/>
                              <a:gd name="T87" fmla="*/ 1049 h 4835"/>
                              <a:gd name="T88" fmla="+- 0 8517 1025"/>
                              <a:gd name="T89" fmla="*/ T88 w 10395"/>
                              <a:gd name="T90" fmla="+- 0 1049 1039"/>
                              <a:gd name="T91" fmla="*/ 1049 h 4835"/>
                              <a:gd name="T92" fmla="+- 0 8570 1025"/>
                              <a:gd name="T93" fmla="*/ T92 w 10395"/>
                              <a:gd name="T94" fmla="+- 0 5864 1039"/>
                              <a:gd name="T95" fmla="*/ 5864 h 4835"/>
                              <a:gd name="T96" fmla="+- 0 6299 1025"/>
                              <a:gd name="T97" fmla="*/ T96 w 10395"/>
                              <a:gd name="T98" fmla="+- 0 5864 1039"/>
                              <a:gd name="T99" fmla="*/ 5864 h 4835"/>
                              <a:gd name="T100" fmla="+- 0 1063 1025"/>
                              <a:gd name="T101" fmla="*/ T100 w 10395"/>
                              <a:gd name="T102" fmla="+- 0 5864 1039"/>
                              <a:gd name="T103" fmla="*/ 5864 h 4835"/>
                              <a:gd name="T104" fmla="+- 0 1063 1025"/>
                              <a:gd name="T105" fmla="*/ T104 w 10395"/>
                              <a:gd name="T106" fmla="+- 0 5874 1039"/>
                              <a:gd name="T107" fmla="*/ 5874 h 4835"/>
                              <a:gd name="T108" fmla="+- 0 6299 1025"/>
                              <a:gd name="T109" fmla="*/ T108 w 10395"/>
                              <a:gd name="T110" fmla="+- 0 5874 1039"/>
                              <a:gd name="T111" fmla="*/ 5874 h 4835"/>
                              <a:gd name="T112" fmla="+- 0 8570 1025"/>
                              <a:gd name="T113" fmla="*/ T112 w 10395"/>
                              <a:gd name="T114" fmla="+- 0 5874 1039"/>
                              <a:gd name="T115" fmla="*/ 5874 h 4835"/>
                              <a:gd name="T116" fmla="+- 0 6309 1025"/>
                              <a:gd name="T117" fmla="*/ T116 w 10395"/>
                              <a:gd name="T118" fmla="+- 0 4956 1039"/>
                              <a:gd name="T119" fmla="*/ 4956 h 4835"/>
                              <a:gd name="T120" fmla="+- 0 5031 1025"/>
                              <a:gd name="T121" fmla="*/ T120 w 10395"/>
                              <a:gd name="T122" fmla="+- 0 4956 1039"/>
                              <a:gd name="T123" fmla="*/ 4956 h 4835"/>
                              <a:gd name="T124" fmla="+- 0 1063 1025"/>
                              <a:gd name="T125" fmla="*/ T124 w 10395"/>
                              <a:gd name="T126" fmla="+- 0 4656 1039"/>
                              <a:gd name="T127" fmla="*/ 4656 h 4835"/>
                              <a:gd name="T128" fmla="+- 0 5007 1025"/>
                              <a:gd name="T129" fmla="*/ T128 w 10395"/>
                              <a:gd name="T130" fmla="+- 0 4647 1039"/>
                              <a:gd name="T131" fmla="*/ 4647 h 4835"/>
                              <a:gd name="T132" fmla="+- 0 5007 1025"/>
                              <a:gd name="T133" fmla="*/ T132 w 10395"/>
                              <a:gd name="T134" fmla="+- 0 1049 1039"/>
                              <a:gd name="T135" fmla="*/ 1049 h 4835"/>
                              <a:gd name="T136" fmla="+- 0 1034 1025"/>
                              <a:gd name="T137" fmla="*/ T136 w 10395"/>
                              <a:gd name="T138" fmla="+- 0 3440 1039"/>
                              <a:gd name="T139" fmla="*/ 3440 h 4835"/>
                              <a:gd name="T140" fmla="+- 0 1025 1025"/>
                              <a:gd name="T141" fmla="*/ T140 w 10395"/>
                              <a:gd name="T142" fmla="+- 0 3440 1039"/>
                              <a:gd name="T143" fmla="*/ 3440 h 4835"/>
                              <a:gd name="T144" fmla="+- 0 1025 1025"/>
                              <a:gd name="T145" fmla="*/ T144 w 10395"/>
                              <a:gd name="T146" fmla="+- 0 4656 1039"/>
                              <a:gd name="T147" fmla="*/ 4656 h 4835"/>
                              <a:gd name="T148" fmla="+- 0 1044 1025"/>
                              <a:gd name="T149" fmla="*/ T148 w 10395"/>
                              <a:gd name="T150" fmla="+- 0 4647 1039"/>
                              <a:gd name="T151" fmla="*/ 4647 h 4835"/>
                              <a:gd name="T152" fmla="+- 0 4998 1025"/>
                              <a:gd name="T153" fmla="*/ T152 w 10395"/>
                              <a:gd name="T154" fmla="+- 0 3449 1039"/>
                              <a:gd name="T155" fmla="*/ 3449 h 4835"/>
                              <a:gd name="T156" fmla="+- 0 1054 1025"/>
                              <a:gd name="T157" fmla="*/ T156 w 10395"/>
                              <a:gd name="T158" fmla="+- 0 4647 1039"/>
                              <a:gd name="T159" fmla="*/ 4647 h 4835"/>
                              <a:gd name="T160" fmla="+- 0 1054 1025"/>
                              <a:gd name="T161" fmla="*/ T160 w 10395"/>
                              <a:gd name="T162" fmla="+- 0 4656 1039"/>
                              <a:gd name="T163" fmla="*/ 4656 h 4835"/>
                              <a:gd name="T164" fmla="+- 0 1063 1025"/>
                              <a:gd name="T165" fmla="*/ T164 w 10395"/>
                              <a:gd name="T166" fmla="+- 0 4966 1039"/>
                              <a:gd name="T167" fmla="*/ 4966 h 4835"/>
                              <a:gd name="T168" fmla="+- 0 6299 1025"/>
                              <a:gd name="T169" fmla="*/ T168 w 10395"/>
                              <a:gd name="T170" fmla="+- 0 4966 1039"/>
                              <a:gd name="T171" fmla="*/ 4966 h 4835"/>
                              <a:gd name="T172" fmla="+- 0 8570 1025"/>
                              <a:gd name="T173" fmla="*/ T172 w 10395"/>
                              <a:gd name="T174" fmla="+- 0 4966 1039"/>
                              <a:gd name="T175" fmla="*/ 4966 h 4835"/>
                              <a:gd name="T176" fmla="+- 0 8570 1025"/>
                              <a:gd name="T177" fmla="*/ T176 w 10395"/>
                              <a:gd name="T178" fmla="+- 0 4966 1039"/>
                              <a:gd name="T179" fmla="*/ 4966 h 4835"/>
                              <a:gd name="T180" fmla="+- 0 8580 1025"/>
                              <a:gd name="T181" fmla="*/ T180 w 10395"/>
                              <a:gd name="T182" fmla="+- 0 4966 1039"/>
                              <a:gd name="T183" fmla="*/ 4966 h 4835"/>
                              <a:gd name="T184" fmla="+- 0 8527 1025"/>
                              <a:gd name="T185" fmla="*/ T184 w 10395"/>
                              <a:gd name="T186" fmla="+- 0 1039 1039"/>
                              <a:gd name="T187" fmla="*/ 1039 h 4835"/>
                              <a:gd name="T188" fmla="+- 0 11383 1025"/>
                              <a:gd name="T189" fmla="*/ T188 w 10395"/>
                              <a:gd name="T190" fmla="+- 0 1049 1039"/>
                              <a:gd name="T191" fmla="*/ 1049 h 4835"/>
                              <a:gd name="T192" fmla="+- 0 11383 1025"/>
                              <a:gd name="T193" fmla="*/ T192 w 10395"/>
                              <a:gd name="T194" fmla="+- 0 4647 1039"/>
                              <a:gd name="T195" fmla="*/ 4647 h 4835"/>
                              <a:gd name="T196" fmla="+- 0 11383 1025"/>
                              <a:gd name="T197" fmla="*/ T196 w 10395"/>
                              <a:gd name="T198" fmla="+- 0 1049 1039"/>
                              <a:gd name="T199" fmla="*/ 1049 h 4835"/>
                              <a:gd name="T200" fmla="+- 0 8527 1025"/>
                              <a:gd name="T201" fmla="*/ T200 w 10395"/>
                              <a:gd name="T202" fmla="+- 0 3440 1039"/>
                              <a:gd name="T203" fmla="*/ 3440 h 4835"/>
                              <a:gd name="T204" fmla="+- 0 11374 1025"/>
                              <a:gd name="T205" fmla="*/ T204 w 10395"/>
                              <a:gd name="T206" fmla="+- 0 4647 1039"/>
                              <a:gd name="T207" fmla="*/ 4647 h 4835"/>
                              <a:gd name="T208" fmla="+- 0 11374 1025"/>
                              <a:gd name="T209" fmla="*/ T208 w 10395"/>
                              <a:gd name="T210" fmla="+- 0 4656 1039"/>
                              <a:gd name="T211" fmla="*/ 4656 h 4835"/>
                              <a:gd name="T212" fmla="+- 0 11410 1025"/>
                              <a:gd name="T213" fmla="*/ T212 w 10395"/>
                              <a:gd name="T214" fmla="+- 0 4647 1039"/>
                              <a:gd name="T215" fmla="*/ 4647 h 4835"/>
                              <a:gd name="T216" fmla="+- 0 8580 1025"/>
                              <a:gd name="T217" fmla="*/ T216 w 10395"/>
                              <a:gd name="T218" fmla="+- 0 5864 1039"/>
                              <a:gd name="T219" fmla="*/ 5864 h 4835"/>
                              <a:gd name="T220" fmla="+- 0 8580 1025"/>
                              <a:gd name="T221" fmla="*/ T220 w 10395"/>
                              <a:gd name="T222" fmla="+- 0 5874 1039"/>
                              <a:gd name="T223" fmla="*/ 5874 h 4835"/>
                              <a:gd name="T224" fmla="+- 0 11419 1025"/>
                              <a:gd name="T225" fmla="*/ T224 w 10395"/>
                              <a:gd name="T226" fmla="+- 0 5864 1039"/>
                              <a:gd name="T227" fmla="*/ 5864 h 4835"/>
                              <a:gd name="T228" fmla="+- 0 11410 1025"/>
                              <a:gd name="T229" fmla="*/ T228 w 10395"/>
                              <a:gd name="T230" fmla="+- 0 5864 1039"/>
                              <a:gd name="T231" fmla="*/ 5864 h 4835"/>
                              <a:gd name="T232" fmla="+- 0 11419 1025"/>
                              <a:gd name="T233" fmla="*/ T232 w 10395"/>
                              <a:gd name="T234" fmla="+- 0 4647 1039"/>
                              <a:gd name="T235" fmla="*/ 4647 h 4835"/>
                              <a:gd name="T236" fmla="+- 0 11410 1025"/>
                              <a:gd name="T237" fmla="*/ T236 w 10395"/>
                              <a:gd name="T238" fmla="+- 0 4956 1039"/>
                              <a:gd name="T239" fmla="*/ 4956 h 4835"/>
                              <a:gd name="T240" fmla="+- 0 8570 1025"/>
                              <a:gd name="T241" fmla="*/ T240 w 10395"/>
                              <a:gd name="T242" fmla="+- 0 4966 1039"/>
                              <a:gd name="T243" fmla="*/ 4966 h 4835"/>
                              <a:gd name="T244" fmla="+- 0 11419 1025"/>
                              <a:gd name="T245" fmla="*/ T244 w 10395"/>
                              <a:gd name="T246" fmla="+- 0 4966 1039"/>
                              <a:gd name="T247" fmla="*/ 4966 h 4835"/>
                              <a:gd name="T248" fmla="+- 0 11419 1025"/>
                              <a:gd name="T249" fmla="*/ T248 w 10395"/>
                              <a:gd name="T250" fmla="+- 0 4647 1039"/>
                              <a:gd name="T251" fmla="*/ 4647 h 48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  <a:cxn ang="0">
                                <a:pos x="T249" y="T251"/>
                              </a:cxn>
                            </a:cxnLst>
                            <a:rect l="0" t="0" r="r" b="b"/>
                            <a:pathLst>
                              <a:path w="10395" h="4835">
                                <a:moveTo>
                                  <a:pt x="38" y="3927"/>
                                </a:moveTo>
                                <a:lnTo>
                                  <a:pt x="29" y="3927"/>
                                </a:lnTo>
                                <a:lnTo>
                                  <a:pt x="29" y="4825"/>
                                </a:lnTo>
                                <a:lnTo>
                                  <a:pt x="38" y="4825"/>
                                </a:lnTo>
                                <a:lnTo>
                                  <a:pt x="38" y="3927"/>
                                </a:lnTo>
                                <a:close/>
                                <a:moveTo>
                                  <a:pt x="3982" y="0"/>
                                </a:moveTo>
                                <a:lnTo>
                                  <a:pt x="3973" y="0"/>
                                </a:lnTo>
                                <a:lnTo>
                                  <a:pt x="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9" y="10"/>
                                </a:lnTo>
                                <a:lnTo>
                                  <a:pt x="3973" y="10"/>
                                </a:lnTo>
                                <a:lnTo>
                                  <a:pt x="3982" y="10"/>
                                </a:lnTo>
                                <a:lnTo>
                                  <a:pt x="3982" y="0"/>
                                </a:lnTo>
                                <a:close/>
                                <a:moveTo>
                                  <a:pt x="4006" y="3927"/>
                                </a:moveTo>
                                <a:lnTo>
                                  <a:pt x="3997" y="3927"/>
                                </a:lnTo>
                                <a:lnTo>
                                  <a:pt x="3997" y="4825"/>
                                </a:lnTo>
                                <a:lnTo>
                                  <a:pt x="4006" y="4825"/>
                                </a:lnTo>
                                <a:lnTo>
                                  <a:pt x="4006" y="3927"/>
                                </a:lnTo>
                                <a:close/>
                                <a:moveTo>
                                  <a:pt x="5284" y="3927"/>
                                </a:moveTo>
                                <a:lnTo>
                                  <a:pt x="5274" y="3927"/>
                                </a:lnTo>
                                <a:lnTo>
                                  <a:pt x="5274" y="4825"/>
                                </a:lnTo>
                                <a:lnTo>
                                  <a:pt x="5284" y="4825"/>
                                </a:lnTo>
                                <a:lnTo>
                                  <a:pt x="5284" y="3927"/>
                                </a:lnTo>
                                <a:close/>
                                <a:moveTo>
                                  <a:pt x="7492" y="2401"/>
                                </a:moveTo>
                                <a:lnTo>
                                  <a:pt x="5197" y="2401"/>
                                </a:lnTo>
                                <a:lnTo>
                                  <a:pt x="5197" y="10"/>
                                </a:lnTo>
                                <a:lnTo>
                                  <a:pt x="5188" y="10"/>
                                </a:lnTo>
                                <a:lnTo>
                                  <a:pt x="5188" y="2401"/>
                                </a:lnTo>
                                <a:lnTo>
                                  <a:pt x="3982" y="2401"/>
                                </a:lnTo>
                                <a:lnTo>
                                  <a:pt x="3982" y="2410"/>
                                </a:lnTo>
                                <a:lnTo>
                                  <a:pt x="5188" y="2410"/>
                                </a:lnTo>
                                <a:lnTo>
                                  <a:pt x="5188" y="3608"/>
                                </a:lnTo>
                                <a:lnTo>
                                  <a:pt x="3982" y="3608"/>
                                </a:lnTo>
                                <a:lnTo>
                                  <a:pt x="3982" y="3617"/>
                                </a:lnTo>
                                <a:lnTo>
                                  <a:pt x="5188" y="3617"/>
                                </a:lnTo>
                                <a:lnTo>
                                  <a:pt x="5197" y="3617"/>
                                </a:lnTo>
                                <a:lnTo>
                                  <a:pt x="7492" y="3617"/>
                                </a:lnTo>
                                <a:lnTo>
                                  <a:pt x="7492" y="3608"/>
                                </a:lnTo>
                                <a:lnTo>
                                  <a:pt x="5197" y="3608"/>
                                </a:lnTo>
                                <a:lnTo>
                                  <a:pt x="5197" y="2410"/>
                                </a:lnTo>
                                <a:lnTo>
                                  <a:pt x="7492" y="2410"/>
                                </a:lnTo>
                                <a:lnTo>
                                  <a:pt x="7492" y="2401"/>
                                </a:lnTo>
                                <a:close/>
                                <a:moveTo>
                                  <a:pt x="7492" y="0"/>
                                </a:moveTo>
                                <a:lnTo>
                                  <a:pt x="5197" y="0"/>
                                </a:lnTo>
                                <a:lnTo>
                                  <a:pt x="5188" y="0"/>
                                </a:lnTo>
                                <a:lnTo>
                                  <a:pt x="3982" y="0"/>
                                </a:lnTo>
                                <a:lnTo>
                                  <a:pt x="3982" y="10"/>
                                </a:lnTo>
                                <a:lnTo>
                                  <a:pt x="5188" y="10"/>
                                </a:lnTo>
                                <a:lnTo>
                                  <a:pt x="5197" y="10"/>
                                </a:lnTo>
                                <a:lnTo>
                                  <a:pt x="7492" y="10"/>
                                </a:lnTo>
                                <a:lnTo>
                                  <a:pt x="7492" y="0"/>
                                </a:lnTo>
                                <a:close/>
                                <a:moveTo>
                                  <a:pt x="7502" y="10"/>
                                </a:moveTo>
                                <a:lnTo>
                                  <a:pt x="7492" y="10"/>
                                </a:lnTo>
                                <a:lnTo>
                                  <a:pt x="7492" y="2401"/>
                                </a:lnTo>
                                <a:lnTo>
                                  <a:pt x="7492" y="2410"/>
                                </a:lnTo>
                                <a:lnTo>
                                  <a:pt x="7492" y="3608"/>
                                </a:lnTo>
                                <a:lnTo>
                                  <a:pt x="7492" y="3617"/>
                                </a:lnTo>
                                <a:lnTo>
                                  <a:pt x="7502" y="3617"/>
                                </a:lnTo>
                                <a:lnTo>
                                  <a:pt x="7502" y="3608"/>
                                </a:lnTo>
                                <a:lnTo>
                                  <a:pt x="7502" y="2410"/>
                                </a:lnTo>
                                <a:lnTo>
                                  <a:pt x="7502" y="2401"/>
                                </a:lnTo>
                                <a:lnTo>
                                  <a:pt x="7502" y="10"/>
                                </a:lnTo>
                                <a:close/>
                                <a:moveTo>
                                  <a:pt x="7502" y="0"/>
                                </a:moveTo>
                                <a:lnTo>
                                  <a:pt x="7492" y="0"/>
                                </a:lnTo>
                                <a:lnTo>
                                  <a:pt x="7492" y="10"/>
                                </a:lnTo>
                                <a:lnTo>
                                  <a:pt x="7502" y="10"/>
                                </a:lnTo>
                                <a:lnTo>
                                  <a:pt x="7502" y="0"/>
                                </a:lnTo>
                                <a:close/>
                                <a:moveTo>
                                  <a:pt x="7545" y="4825"/>
                                </a:moveTo>
                                <a:lnTo>
                                  <a:pt x="5284" y="4825"/>
                                </a:lnTo>
                                <a:lnTo>
                                  <a:pt x="5274" y="4825"/>
                                </a:lnTo>
                                <a:lnTo>
                                  <a:pt x="4006" y="4825"/>
                                </a:lnTo>
                                <a:lnTo>
                                  <a:pt x="3997" y="4825"/>
                                </a:lnTo>
                                <a:lnTo>
                                  <a:pt x="38" y="4825"/>
                                </a:lnTo>
                                <a:lnTo>
                                  <a:pt x="29" y="4825"/>
                                </a:lnTo>
                                <a:lnTo>
                                  <a:pt x="29" y="4835"/>
                                </a:lnTo>
                                <a:lnTo>
                                  <a:pt x="38" y="4835"/>
                                </a:lnTo>
                                <a:lnTo>
                                  <a:pt x="3997" y="4835"/>
                                </a:lnTo>
                                <a:lnTo>
                                  <a:pt x="4006" y="4835"/>
                                </a:lnTo>
                                <a:lnTo>
                                  <a:pt x="5274" y="4835"/>
                                </a:lnTo>
                                <a:lnTo>
                                  <a:pt x="5284" y="4835"/>
                                </a:lnTo>
                                <a:lnTo>
                                  <a:pt x="7545" y="4835"/>
                                </a:lnTo>
                                <a:lnTo>
                                  <a:pt x="7545" y="4825"/>
                                </a:lnTo>
                                <a:close/>
                                <a:moveTo>
                                  <a:pt x="7545" y="3917"/>
                                </a:moveTo>
                                <a:lnTo>
                                  <a:pt x="5284" y="3917"/>
                                </a:lnTo>
                                <a:lnTo>
                                  <a:pt x="5274" y="3917"/>
                                </a:lnTo>
                                <a:lnTo>
                                  <a:pt x="4006" y="3917"/>
                                </a:lnTo>
                                <a:lnTo>
                                  <a:pt x="3997" y="3917"/>
                                </a:lnTo>
                                <a:lnTo>
                                  <a:pt x="38" y="3917"/>
                                </a:lnTo>
                                <a:lnTo>
                                  <a:pt x="38" y="3617"/>
                                </a:lnTo>
                                <a:lnTo>
                                  <a:pt x="3973" y="3617"/>
                                </a:lnTo>
                                <a:lnTo>
                                  <a:pt x="3982" y="3617"/>
                                </a:lnTo>
                                <a:lnTo>
                                  <a:pt x="3982" y="3608"/>
                                </a:lnTo>
                                <a:lnTo>
                                  <a:pt x="3982" y="2410"/>
                                </a:lnTo>
                                <a:lnTo>
                                  <a:pt x="3982" y="2401"/>
                                </a:lnTo>
                                <a:lnTo>
                                  <a:pt x="3982" y="10"/>
                                </a:lnTo>
                                <a:lnTo>
                                  <a:pt x="3973" y="10"/>
                                </a:lnTo>
                                <a:lnTo>
                                  <a:pt x="3973" y="2401"/>
                                </a:lnTo>
                                <a:lnTo>
                                  <a:pt x="9" y="2401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2401"/>
                                </a:lnTo>
                                <a:lnTo>
                                  <a:pt x="0" y="2410"/>
                                </a:lnTo>
                                <a:lnTo>
                                  <a:pt x="0" y="3608"/>
                                </a:lnTo>
                                <a:lnTo>
                                  <a:pt x="0" y="3617"/>
                                </a:lnTo>
                                <a:lnTo>
                                  <a:pt x="9" y="3617"/>
                                </a:lnTo>
                                <a:lnTo>
                                  <a:pt x="19" y="3617"/>
                                </a:lnTo>
                                <a:lnTo>
                                  <a:pt x="19" y="3608"/>
                                </a:lnTo>
                                <a:lnTo>
                                  <a:pt x="9" y="3608"/>
                                </a:lnTo>
                                <a:lnTo>
                                  <a:pt x="9" y="2410"/>
                                </a:lnTo>
                                <a:lnTo>
                                  <a:pt x="3973" y="2410"/>
                                </a:lnTo>
                                <a:lnTo>
                                  <a:pt x="3973" y="3608"/>
                                </a:lnTo>
                                <a:lnTo>
                                  <a:pt x="38" y="3608"/>
                                </a:lnTo>
                                <a:lnTo>
                                  <a:pt x="29" y="3608"/>
                                </a:lnTo>
                                <a:lnTo>
                                  <a:pt x="19" y="3608"/>
                                </a:lnTo>
                                <a:lnTo>
                                  <a:pt x="19" y="3617"/>
                                </a:lnTo>
                                <a:lnTo>
                                  <a:pt x="29" y="3617"/>
                                </a:lnTo>
                                <a:lnTo>
                                  <a:pt x="29" y="3917"/>
                                </a:lnTo>
                                <a:lnTo>
                                  <a:pt x="29" y="3927"/>
                                </a:lnTo>
                                <a:lnTo>
                                  <a:pt x="38" y="3927"/>
                                </a:lnTo>
                                <a:lnTo>
                                  <a:pt x="3997" y="3927"/>
                                </a:lnTo>
                                <a:lnTo>
                                  <a:pt x="4006" y="3927"/>
                                </a:lnTo>
                                <a:lnTo>
                                  <a:pt x="5274" y="3927"/>
                                </a:lnTo>
                                <a:lnTo>
                                  <a:pt x="5284" y="3927"/>
                                </a:lnTo>
                                <a:lnTo>
                                  <a:pt x="7545" y="3927"/>
                                </a:lnTo>
                                <a:lnTo>
                                  <a:pt x="7545" y="3917"/>
                                </a:lnTo>
                                <a:close/>
                                <a:moveTo>
                                  <a:pt x="7555" y="3927"/>
                                </a:moveTo>
                                <a:lnTo>
                                  <a:pt x="7545" y="3927"/>
                                </a:lnTo>
                                <a:lnTo>
                                  <a:pt x="7545" y="4825"/>
                                </a:lnTo>
                                <a:lnTo>
                                  <a:pt x="7555" y="4825"/>
                                </a:lnTo>
                                <a:lnTo>
                                  <a:pt x="7555" y="3927"/>
                                </a:lnTo>
                                <a:close/>
                                <a:moveTo>
                                  <a:pt x="10358" y="0"/>
                                </a:moveTo>
                                <a:lnTo>
                                  <a:pt x="10349" y="0"/>
                                </a:lnTo>
                                <a:lnTo>
                                  <a:pt x="7502" y="0"/>
                                </a:lnTo>
                                <a:lnTo>
                                  <a:pt x="7502" y="10"/>
                                </a:lnTo>
                                <a:lnTo>
                                  <a:pt x="10349" y="10"/>
                                </a:lnTo>
                                <a:lnTo>
                                  <a:pt x="10358" y="10"/>
                                </a:lnTo>
                                <a:lnTo>
                                  <a:pt x="10358" y="0"/>
                                </a:lnTo>
                                <a:close/>
                                <a:moveTo>
                                  <a:pt x="10385" y="3608"/>
                                </a:moveTo>
                                <a:lnTo>
                                  <a:pt x="10358" y="3608"/>
                                </a:lnTo>
                                <a:lnTo>
                                  <a:pt x="10358" y="2410"/>
                                </a:lnTo>
                                <a:lnTo>
                                  <a:pt x="10358" y="2401"/>
                                </a:lnTo>
                                <a:lnTo>
                                  <a:pt x="10358" y="10"/>
                                </a:lnTo>
                                <a:lnTo>
                                  <a:pt x="10349" y="10"/>
                                </a:lnTo>
                                <a:lnTo>
                                  <a:pt x="10349" y="2401"/>
                                </a:lnTo>
                                <a:lnTo>
                                  <a:pt x="7502" y="2401"/>
                                </a:lnTo>
                                <a:lnTo>
                                  <a:pt x="7502" y="2410"/>
                                </a:lnTo>
                                <a:lnTo>
                                  <a:pt x="10349" y="2410"/>
                                </a:lnTo>
                                <a:lnTo>
                                  <a:pt x="10349" y="3608"/>
                                </a:lnTo>
                                <a:lnTo>
                                  <a:pt x="7502" y="3608"/>
                                </a:lnTo>
                                <a:lnTo>
                                  <a:pt x="7502" y="3617"/>
                                </a:lnTo>
                                <a:lnTo>
                                  <a:pt x="10349" y="3617"/>
                                </a:lnTo>
                                <a:lnTo>
                                  <a:pt x="10358" y="3617"/>
                                </a:lnTo>
                                <a:lnTo>
                                  <a:pt x="10385" y="3617"/>
                                </a:lnTo>
                                <a:lnTo>
                                  <a:pt x="10385" y="3608"/>
                                </a:lnTo>
                                <a:close/>
                                <a:moveTo>
                                  <a:pt x="10394" y="4825"/>
                                </a:moveTo>
                                <a:lnTo>
                                  <a:pt x="10385" y="4825"/>
                                </a:lnTo>
                                <a:lnTo>
                                  <a:pt x="7555" y="4825"/>
                                </a:lnTo>
                                <a:lnTo>
                                  <a:pt x="7545" y="4825"/>
                                </a:lnTo>
                                <a:lnTo>
                                  <a:pt x="7545" y="4835"/>
                                </a:lnTo>
                                <a:lnTo>
                                  <a:pt x="7555" y="4835"/>
                                </a:lnTo>
                                <a:lnTo>
                                  <a:pt x="10385" y="4835"/>
                                </a:lnTo>
                                <a:lnTo>
                                  <a:pt x="10394" y="4835"/>
                                </a:lnTo>
                                <a:lnTo>
                                  <a:pt x="10394" y="4825"/>
                                </a:lnTo>
                                <a:close/>
                                <a:moveTo>
                                  <a:pt x="10394" y="3927"/>
                                </a:moveTo>
                                <a:lnTo>
                                  <a:pt x="10385" y="3927"/>
                                </a:lnTo>
                                <a:lnTo>
                                  <a:pt x="10385" y="4825"/>
                                </a:lnTo>
                                <a:lnTo>
                                  <a:pt x="10394" y="4825"/>
                                </a:lnTo>
                                <a:lnTo>
                                  <a:pt x="10394" y="3927"/>
                                </a:lnTo>
                                <a:close/>
                                <a:moveTo>
                                  <a:pt x="10394" y="3608"/>
                                </a:moveTo>
                                <a:lnTo>
                                  <a:pt x="10385" y="3608"/>
                                </a:lnTo>
                                <a:lnTo>
                                  <a:pt x="10385" y="3617"/>
                                </a:lnTo>
                                <a:lnTo>
                                  <a:pt x="10385" y="3917"/>
                                </a:lnTo>
                                <a:lnTo>
                                  <a:pt x="7555" y="3917"/>
                                </a:lnTo>
                                <a:lnTo>
                                  <a:pt x="7545" y="3917"/>
                                </a:lnTo>
                                <a:lnTo>
                                  <a:pt x="7545" y="3927"/>
                                </a:lnTo>
                                <a:lnTo>
                                  <a:pt x="7555" y="3927"/>
                                </a:lnTo>
                                <a:lnTo>
                                  <a:pt x="10385" y="3927"/>
                                </a:lnTo>
                                <a:lnTo>
                                  <a:pt x="10394" y="3927"/>
                                </a:lnTo>
                                <a:lnTo>
                                  <a:pt x="10394" y="3917"/>
                                </a:lnTo>
                                <a:lnTo>
                                  <a:pt x="10394" y="3617"/>
                                </a:lnTo>
                                <a:lnTo>
                                  <a:pt x="10394" y="36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1053" y="5864"/>
                            <a:ext cx="10472" cy="5144"/>
                          </a:xfrm>
                          <a:custGeom>
                            <a:avLst/>
                            <a:gdLst>
                              <a:gd name="T0" fmla="+- 0 6299 1054"/>
                              <a:gd name="T1" fmla="*/ T0 w 10472"/>
                              <a:gd name="T2" fmla="+- 0 10389 5864"/>
                              <a:gd name="T3" fmla="*/ 10389 h 5144"/>
                              <a:gd name="T4" fmla="+- 0 6299 1054"/>
                              <a:gd name="T5" fmla="*/ T4 w 10472"/>
                              <a:gd name="T6" fmla="+- 0 10998 5864"/>
                              <a:gd name="T7" fmla="*/ 10998 h 5144"/>
                              <a:gd name="T8" fmla="+- 0 6299 1054"/>
                              <a:gd name="T9" fmla="*/ T8 w 10472"/>
                              <a:gd name="T10" fmla="+- 0 10398 5864"/>
                              <a:gd name="T11" fmla="*/ 10398 h 5144"/>
                              <a:gd name="T12" fmla="+- 0 5022 1054"/>
                              <a:gd name="T13" fmla="*/ T12 w 10472"/>
                              <a:gd name="T14" fmla="+- 0 10389 5864"/>
                              <a:gd name="T15" fmla="*/ 10389 h 5144"/>
                              <a:gd name="T16" fmla="+- 0 1063 1054"/>
                              <a:gd name="T17" fmla="*/ T16 w 10472"/>
                              <a:gd name="T18" fmla="+- 0 10998 5864"/>
                              <a:gd name="T19" fmla="*/ 10998 h 5144"/>
                              <a:gd name="T20" fmla="+- 0 5022 1054"/>
                              <a:gd name="T21" fmla="*/ T20 w 10472"/>
                              <a:gd name="T22" fmla="+- 0 10389 5864"/>
                              <a:gd name="T23" fmla="*/ 10389 h 5144"/>
                              <a:gd name="T24" fmla="+- 0 1054 1054"/>
                              <a:gd name="T25" fmla="*/ T24 w 10472"/>
                              <a:gd name="T26" fmla="+- 0 10398 5864"/>
                              <a:gd name="T27" fmla="*/ 10398 h 5144"/>
                              <a:gd name="T28" fmla="+- 0 1063 1054"/>
                              <a:gd name="T29" fmla="*/ T28 w 10472"/>
                              <a:gd name="T30" fmla="+- 0 11008 5864"/>
                              <a:gd name="T31" fmla="*/ 11008 h 5144"/>
                              <a:gd name="T32" fmla="+- 0 6299 1054"/>
                              <a:gd name="T33" fmla="*/ T32 w 10472"/>
                              <a:gd name="T34" fmla="+- 0 11008 5864"/>
                              <a:gd name="T35" fmla="*/ 11008 h 5144"/>
                              <a:gd name="T36" fmla="+- 0 6309 1054"/>
                              <a:gd name="T37" fmla="*/ T36 w 10472"/>
                              <a:gd name="T38" fmla="+- 0 10998 5864"/>
                              <a:gd name="T39" fmla="*/ 10998 h 5144"/>
                              <a:gd name="T40" fmla="+- 0 8570 1054"/>
                              <a:gd name="T41" fmla="*/ T40 w 10472"/>
                              <a:gd name="T42" fmla="+- 0 10389 5864"/>
                              <a:gd name="T43" fmla="*/ 10389 h 5144"/>
                              <a:gd name="T44" fmla="+- 0 6299 1054"/>
                              <a:gd name="T45" fmla="*/ T44 w 10472"/>
                              <a:gd name="T46" fmla="+- 0 7979 5864"/>
                              <a:gd name="T47" fmla="*/ 7979 h 5144"/>
                              <a:gd name="T48" fmla="+- 0 6299 1054"/>
                              <a:gd name="T49" fmla="*/ T48 w 10472"/>
                              <a:gd name="T50" fmla="+- 0 9781 5864"/>
                              <a:gd name="T51" fmla="*/ 9781 h 5144"/>
                              <a:gd name="T52" fmla="+- 0 6299 1054"/>
                              <a:gd name="T53" fmla="*/ T52 w 10472"/>
                              <a:gd name="T54" fmla="+- 0 7988 5864"/>
                              <a:gd name="T55" fmla="*/ 7988 h 5144"/>
                              <a:gd name="T56" fmla="+- 0 5022 1054"/>
                              <a:gd name="T57" fmla="*/ T56 w 10472"/>
                              <a:gd name="T58" fmla="+- 0 7979 5864"/>
                              <a:gd name="T59" fmla="*/ 7979 h 5144"/>
                              <a:gd name="T60" fmla="+- 0 1063 1054"/>
                              <a:gd name="T61" fmla="*/ T60 w 10472"/>
                              <a:gd name="T62" fmla="+- 0 9781 5864"/>
                              <a:gd name="T63" fmla="*/ 9781 h 5144"/>
                              <a:gd name="T64" fmla="+- 0 5022 1054"/>
                              <a:gd name="T65" fmla="*/ T64 w 10472"/>
                              <a:gd name="T66" fmla="+- 0 7979 5864"/>
                              <a:gd name="T67" fmla="*/ 7979 h 5144"/>
                              <a:gd name="T68" fmla="+- 0 1054 1054"/>
                              <a:gd name="T69" fmla="*/ T68 w 10472"/>
                              <a:gd name="T70" fmla="+- 0 7988 5864"/>
                              <a:gd name="T71" fmla="*/ 7988 h 5144"/>
                              <a:gd name="T72" fmla="+- 0 1054 1054"/>
                              <a:gd name="T73" fmla="*/ T72 w 10472"/>
                              <a:gd name="T74" fmla="+- 0 9791 5864"/>
                              <a:gd name="T75" fmla="*/ 9791 h 5144"/>
                              <a:gd name="T76" fmla="+- 0 1063 1054"/>
                              <a:gd name="T77" fmla="*/ T76 w 10472"/>
                              <a:gd name="T78" fmla="+- 0 9791 5864"/>
                              <a:gd name="T79" fmla="*/ 9791 h 5144"/>
                              <a:gd name="T80" fmla="+- 0 5031 1054"/>
                              <a:gd name="T81" fmla="*/ T80 w 10472"/>
                              <a:gd name="T82" fmla="+- 0 10389 5864"/>
                              <a:gd name="T83" fmla="*/ 10389 h 5144"/>
                              <a:gd name="T84" fmla="+- 0 6299 1054"/>
                              <a:gd name="T85" fmla="*/ T84 w 10472"/>
                              <a:gd name="T86" fmla="+- 0 10389 5864"/>
                              <a:gd name="T87" fmla="*/ 10389 h 5144"/>
                              <a:gd name="T88" fmla="+- 0 8570 1054"/>
                              <a:gd name="T89" fmla="*/ T88 w 10472"/>
                              <a:gd name="T90" fmla="+- 0 9791 5864"/>
                              <a:gd name="T91" fmla="*/ 9791 h 5144"/>
                              <a:gd name="T92" fmla="+- 0 6309 1054"/>
                              <a:gd name="T93" fmla="*/ T92 w 10472"/>
                              <a:gd name="T94" fmla="+- 0 7988 5864"/>
                              <a:gd name="T95" fmla="*/ 7988 h 5144"/>
                              <a:gd name="T96" fmla="+- 0 8570 1054"/>
                              <a:gd name="T97" fmla="*/ T96 w 10472"/>
                              <a:gd name="T98" fmla="+- 0 6474 5864"/>
                              <a:gd name="T99" fmla="*/ 6474 h 5144"/>
                              <a:gd name="T100" fmla="+- 0 6299 1054"/>
                              <a:gd name="T101" fmla="*/ T100 w 10472"/>
                              <a:gd name="T102" fmla="+- 0 5874 5864"/>
                              <a:gd name="T103" fmla="*/ 5874 h 5144"/>
                              <a:gd name="T104" fmla="+- 0 5031 1054"/>
                              <a:gd name="T105" fmla="*/ T104 w 10472"/>
                              <a:gd name="T106" fmla="+- 0 5874 5864"/>
                              <a:gd name="T107" fmla="*/ 5874 h 5144"/>
                              <a:gd name="T108" fmla="+- 0 1063 1054"/>
                              <a:gd name="T109" fmla="*/ T108 w 10472"/>
                              <a:gd name="T110" fmla="+- 0 6474 5864"/>
                              <a:gd name="T111" fmla="*/ 6474 h 5144"/>
                              <a:gd name="T112" fmla="+- 0 1054 1054"/>
                              <a:gd name="T113" fmla="*/ T112 w 10472"/>
                              <a:gd name="T114" fmla="+- 0 6474 5864"/>
                              <a:gd name="T115" fmla="*/ 6474 h 5144"/>
                              <a:gd name="T116" fmla="+- 0 1063 1054"/>
                              <a:gd name="T117" fmla="*/ T116 w 10472"/>
                              <a:gd name="T118" fmla="+- 0 7979 5864"/>
                              <a:gd name="T119" fmla="*/ 7979 h 5144"/>
                              <a:gd name="T120" fmla="+- 0 5022 1054"/>
                              <a:gd name="T121" fmla="*/ T120 w 10472"/>
                              <a:gd name="T122" fmla="+- 0 7979 5864"/>
                              <a:gd name="T123" fmla="*/ 7979 h 5144"/>
                              <a:gd name="T124" fmla="+- 0 6299 1054"/>
                              <a:gd name="T125" fmla="*/ T124 w 10472"/>
                              <a:gd name="T126" fmla="+- 0 6483 5864"/>
                              <a:gd name="T127" fmla="*/ 6483 h 5144"/>
                              <a:gd name="T128" fmla="+- 0 6309 1054"/>
                              <a:gd name="T129" fmla="*/ T128 w 10472"/>
                              <a:gd name="T130" fmla="+- 0 6483 5864"/>
                              <a:gd name="T131" fmla="*/ 6483 h 5144"/>
                              <a:gd name="T132" fmla="+- 0 11429 1054"/>
                              <a:gd name="T133" fmla="*/ T132 w 10472"/>
                              <a:gd name="T134" fmla="+- 0 5864 5864"/>
                              <a:gd name="T135" fmla="*/ 5864 h 5144"/>
                              <a:gd name="T136" fmla="+- 0 11410 1054"/>
                              <a:gd name="T137" fmla="*/ T136 w 10472"/>
                              <a:gd name="T138" fmla="+- 0 5874 5864"/>
                              <a:gd name="T139" fmla="*/ 5874 h 5144"/>
                              <a:gd name="T140" fmla="+- 0 11429 1054"/>
                              <a:gd name="T141" fmla="*/ T140 w 10472"/>
                              <a:gd name="T142" fmla="+- 0 5864 5864"/>
                              <a:gd name="T143" fmla="*/ 5864 h 5144"/>
                              <a:gd name="T144" fmla="+- 0 8580 1054"/>
                              <a:gd name="T145" fmla="*/ T144 w 10472"/>
                              <a:gd name="T146" fmla="+- 0 10389 5864"/>
                              <a:gd name="T147" fmla="*/ 10389 h 5144"/>
                              <a:gd name="T148" fmla="+- 0 8570 1054"/>
                              <a:gd name="T149" fmla="*/ T148 w 10472"/>
                              <a:gd name="T150" fmla="+- 0 10998 5864"/>
                              <a:gd name="T151" fmla="*/ 10998 h 5144"/>
                              <a:gd name="T152" fmla="+- 0 11515 1054"/>
                              <a:gd name="T153" fmla="*/ T152 w 10472"/>
                              <a:gd name="T154" fmla="+- 0 10398 5864"/>
                              <a:gd name="T155" fmla="*/ 10398 h 5144"/>
                              <a:gd name="T156" fmla="+- 0 11525 1054"/>
                              <a:gd name="T157" fmla="*/ T156 w 10472"/>
                              <a:gd name="T158" fmla="+- 0 10398 5864"/>
                              <a:gd name="T159" fmla="*/ 10398 h 5144"/>
                              <a:gd name="T160" fmla="+- 0 11515 1054"/>
                              <a:gd name="T161" fmla="*/ T160 w 10472"/>
                              <a:gd name="T162" fmla="+- 0 7979 5864"/>
                              <a:gd name="T163" fmla="*/ 7979 h 5144"/>
                              <a:gd name="T164" fmla="+- 0 8580 1054"/>
                              <a:gd name="T165" fmla="*/ T164 w 10472"/>
                              <a:gd name="T166" fmla="+- 0 9781 5864"/>
                              <a:gd name="T167" fmla="*/ 9781 h 5144"/>
                              <a:gd name="T168" fmla="+- 0 11515 1054"/>
                              <a:gd name="T169" fmla="*/ T168 w 10472"/>
                              <a:gd name="T170" fmla="+- 0 7979 5864"/>
                              <a:gd name="T171" fmla="*/ 7979 h 5144"/>
                              <a:gd name="T172" fmla="+- 0 8570 1054"/>
                              <a:gd name="T173" fmla="*/ T172 w 10472"/>
                              <a:gd name="T174" fmla="+- 0 7988 5864"/>
                              <a:gd name="T175" fmla="*/ 7988 h 5144"/>
                              <a:gd name="T176" fmla="+- 0 8570 1054"/>
                              <a:gd name="T177" fmla="*/ T176 w 10472"/>
                              <a:gd name="T178" fmla="+- 0 9791 5864"/>
                              <a:gd name="T179" fmla="*/ 9791 h 5144"/>
                              <a:gd name="T180" fmla="+- 0 8580 1054"/>
                              <a:gd name="T181" fmla="*/ T180 w 10472"/>
                              <a:gd name="T182" fmla="+- 0 9791 5864"/>
                              <a:gd name="T183" fmla="*/ 9791 h 5144"/>
                              <a:gd name="T184" fmla="+- 0 11525 1054"/>
                              <a:gd name="T185" fmla="*/ T184 w 10472"/>
                              <a:gd name="T186" fmla="+- 0 10389 5864"/>
                              <a:gd name="T187" fmla="*/ 10389 h 5144"/>
                              <a:gd name="T188" fmla="+- 0 11525 1054"/>
                              <a:gd name="T189" fmla="*/ T188 w 10472"/>
                              <a:gd name="T190" fmla="+- 0 7988 5864"/>
                              <a:gd name="T191" fmla="*/ 7988 h 5144"/>
                              <a:gd name="T192" fmla="+- 0 11525 1054"/>
                              <a:gd name="T193" fmla="*/ T192 w 10472"/>
                              <a:gd name="T194" fmla="+- 0 5864 5864"/>
                              <a:gd name="T195" fmla="*/ 5864 h 5144"/>
                              <a:gd name="T196" fmla="+- 0 11429 1054"/>
                              <a:gd name="T197" fmla="*/ T196 w 10472"/>
                              <a:gd name="T198" fmla="+- 0 5874 5864"/>
                              <a:gd name="T199" fmla="*/ 5874 h 5144"/>
                              <a:gd name="T200" fmla="+- 0 8580 1054"/>
                              <a:gd name="T201" fmla="*/ T200 w 10472"/>
                              <a:gd name="T202" fmla="+- 0 6474 5864"/>
                              <a:gd name="T203" fmla="*/ 6474 h 5144"/>
                              <a:gd name="T204" fmla="+- 0 8570 1054"/>
                              <a:gd name="T205" fmla="*/ T204 w 10472"/>
                              <a:gd name="T206" fmla="+- 0 6474 5864"/>
                              <a:gd name="T207" fmla="*/ 6474 h 5144"/>
                              <a:gd name="T208" fmla="+- 0 8580 1054"/>
                              <a:gd name="T209" fmla="*/ T208 w 10472"/>
                              <a:gd name="T210" fmla="+- 0 7979 5864"/>
                              <a:gd name="T211" fmla="*/ 7979 h 5144"/>
                              <a:gd name="T212" fmla="+- 0 11515 1054"/>
                              <a:gd name="T213" fmla="*/ T212 w 10472"/>
                              <a:gd name="T214" fmla="+- 0 7979 5864"/>
                              <a:gd name="T215" fmla="*/ 7979 h 5144"/>
                              <a:gd name="T216" fmla="+- 0 11525 1054"/>
                              <a:gd name="T217" fmla="*/ T216 w 10472"/>
                              <a:gd name="T218" fmla="+- 0 6474 5864"/>
                              <a:gd name="T219" fmla="*/ 6474 h 51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</a:cxnLst>
                            <a:rect l="0" t="0" r="r" b="b"/>
                            <a:pathLst>
                              <a:path w="10472" h="5144">
                                <a:moveTo>
                                  <a:pt x="7516" y="4525"/>
                                </a:moveTo>
                                <a:lnTo>
                                  <a:pt x="5255" y="4525"/>
                                </a:lnTo>
                                <a:lnTo>
                                  <a:pt x="5245" y="4525"/>
                                </a:lnTo>
                                <a:lnTo>
                                  <a:pt x="5245" y="4534"/>
                                </a:lnTo>
                                <a:lnTo>
                                  <a:pt x="5245" y="5134"/>
                                </a:lnTo>
                                <a:lnTo>
                                  <a:pt x="3977" y="5134"/>
                                </a:lnTo>
                                <a:lnTo>
                                  <a:pt x="3977" y="4534"/>
                                </a:lnTo>
                                <a:lnTo>
                                  <a:pt x="5245" y="4534"/>
                                </a:lnTo>
                                <a:lnTo>
                                  <a:pt x="5245" y="4525"/>
                                </a:lnTo>
                                <a:lnTo>
                                  <a:pt x="3977" y="4525"/>
                                </a:lnTo>
                                <a:lnTo>
                                  <a:pt x="3968" y="4525"/>
                                </a:lnTo>
                                <a:lnTo>
                                  <a:pt x="3968" y="4534"/>
                                </a:lnTo>
                                <a:lnTo>
                                  <a:pt x="3968" y="5134"/>
                                </a:lnTo>
                                <a:lnTo>
                                  <a:pt x="9" y="5134"/>
                                </a:lnTo>
                                <a:lnTo>
                                  <a:pt x="9" y="4534"/>
                                </a:lnTo>
                                <a:lnTo>
                                  <a:pt x="3968" y="4534"/>
                                </a:lnTo>
                                <a:lnTo>
                                  <a:pt x="3968" y="4525"/>
                                </a:lnTo>
                                <a:lnTo>
                                  <a:pt x="9" y="4525"/>
                                </a:lnTo>
                                <a:lnTo>
                                  <a:pt x="0" y="4525"/>
                                </a:lnTo>
                                <a:lnTo>
                                  <a:pt x="0" y="4534"/>
                                </a:lnTo>
                                <a:lnTo>
                                  <a:pt x="0" y="5134"/>
                                </a:lnTo>
                                <a:lnTo>
                                  <a:pt x="0" y="5144"/>
                                </a:lnTo>
                                <a:lnTo>
                                  <a:pt x="9" y="5144"/>
                                </a:lnTo>
                                <a:lnTo>
                                  <a:pt x="3968" y="5144"/>
                                </a:lnTo>
                                <a:lnTo>
                                  <a:pt x="3977" y="5144"/>
                                </a:lnTo>
                                <a:lnTo>
                                  <a:pt x="5245" y="5144"/>
                                </a:lnTo>
                                <a:lnTo>
                                  <a:pt x="5255" y="5144"/>
                                </a:lnTo>
                                <a:lnTo>
                                  <a:pt x="5255" y="5134"/>
                                </a:lnTo>
                                <a:lnTo>
                                  <a:pt x="5255" y="4534"/>
                                </a:lnTo>
                                <a:lnTo>
                                  <a:pt x="7516" y="4534"/>
                                </a:lnTo>
                                <a:lnTo>
                                  <a:pt x="7516" y="4525"/>
                                </a:lnTo>
                                <a:close/>
                                <a:moveTo>
                                  <a:pt x="7516" y="2115"/>
                                </a:moveTo>
                                <a:lnTo>
                                  <a:pt x="5255" y="2115"/>
                                </a:lnTo>
                                <a:lnTo>
                                  <a:pt x="5245" y="2115"/>
                                </a:lnTo>
                                <a:lnTo>
                                  <a:pt x="5245" y="2124"/>
                                </a:lnTo>
                                <a:lnTo>
                                  <a:pt x="5245" y="3917"/>
                                </a:lnTo>
                                <a:lnTo>
                                  <a:pt x="3977" y="3917"/>
                                </a:lnTo>
                                <a:lnTo>
                                  <a:pt x="3977" y="2124"/>
                                </a:lnTo>
                                <a:lnTo>
                                  <a:pt x="5245" y="2124"/>
                                </a:lnTo>
                                <a:lnTo>
                                  <a:pt x="5245" y="2115"/>
                                </a:lnTo>
                                <a:lnTo>
                                  <a:pt x="3977" y="2115"/>
                                </a:lnTo>
                                <a:lnTo>
                                  <a:pt x="3968" y="2115"/>
                                </a:lnTo>
                                <a:lnTo>
                                  <a:pt x="3968" y="2124"/>
                                </a:lnTo>
                                <a:lnTo>
                                  <a:pt x="3968" y="3917"/>
                                </a:lnTo>
                                <a:lnTo>
                                  <a:pt x="9" y="3917"/>
                                </a:lnTo>
                                <a:lnTo>
                                  <a:pt x="9" y="2124"/>
                                </a:lnTo>
                                <a:lnTo>
                                  <a:pt x="3968" y="2124"/>
                                </a:lnTo>
                                <a:lnTo>
                                  <a:pt x="3968" y="2115"/>
                                </a:lnTo>
                                <a:lnTo>
                                  <a:pt x="9" y="2115"/>
                                </a:lnTo>
                                <a:lnTo>
                                  <a:pt x="0" y="2115"/>
                                </a:lnTo>
                                <a:lnTo>
                                  <a:pt x="0" y="2124"/>
                                </a:lnTo>
                                <a:lnTo>
                                  <a:pt x="0" y="3917"/>
                                </a:lnTo>
                                <a:lnTo>
                                  <a:pt x="0" y="3927"/>
                                </a:lnTo>
                                <a:lnTo>
                                  <a:pt x="0" y="4525"/>
                                </a:lnTo>
                                <a:lnTo>
                                  <a:pt x="9" y="4525"/>
                                </a:lnTo>
                                <a:lnTo>
                                  <a:pt x="9" y="3927"/>
                                </a:lnTo>
                                <a:lnTo>
                                  <a:pt x="3968" y="3927"/>
                                </a:lnTo>
                                <a:lnTo>
                                  <a:pt x="3968" y="4525"/>
                                </a:lnTo>
                                <a:lnTo>
                                  <a:pt x="3977" y="4525"/>
                                </a:lnTo>
                                <a:lnTo>
                                  <a:pt x="3977" y="3927"/>
                                </a:lnTo>
                                <a:lnTo>
                                  <a:pt x="5245" y="3927"/>
                                </a:lnTo>
                                <a:lnTo>
                                  <a:pt x="5245" y="4525"/>
                                </a:lnTo>
                                <a:lnTo>
                                  <a:pt x="5255" y="4525"/>
                                </a:lnTo>
                                <a:lnTo>
                                  <a:pt x="5255" y="3927"/>
                                </a:lnTo>
                                <a:lnTo>
                                  <a:pt x="7516" y="3927"/>
                                </a:lnTo>
                                <a:lnTo>
                                  <a:pt x="7516" y="3917"/>
                                </a:lnTo>
                                <a:lnTo>
                                  <a:pt x="5255" y="3917"/>
                                </a:lnTo>
                                <a:lnTo>
                                  <a:pt x="5255" y="2124"/>
                                </a:lnTo>
                                <a:lnTo>
                                  <a:pt x="7516" y="2124"/>
                                </a:lnTo>
                                <a:lnTo>
                                  <a:pt x="7516" y="2115"/>
                                </a:lnTo>
                                <a:close/>
                                <a:moveTo>
                                  <a:pt x="7516" y="610"/>
                                </a:moveTo>
                                <a:lnTo>
                                  <a:pt x="5255" y="610"/>
                                </a:lnTo>
                                <a:lnTo>
                                  <a:pt x="5255" y="10"/>
                                </a:lnTo>
                                <a:lnTo>
                                  <a:pt x="5245" y="10"/>
                                </a:lnTo>
                                <a:lnTo>
                                  <a:pt x="5245" y="610"/>
                                </a:lnTo>
                                <a:lnTo>
                                  <a:pt x="3977" y="610"/>
                                </a:lnTo>
                                <a:lnTo>
                                  <a:pt x="3977" y="10"/>
                                </a:lnTo>
                                <a:lnTo>
                                  <a:pt x="3968" y="10"/>
                                </a:lnTo>
                                <a:lnTo>
                                  <a:pt x="3968" y="610"/>
                                </a:lnTo>
                                <a:lnTo>
                                  <a:pt x="9" y="610"/>
                                </a:lnTo>
                                <a:lnTo>
                                  <a:pt x="9" y="10"/>
                                </a:lnTo>
                                <a:lnTo>
                                  <a:pt x="0" y="10"/>
                                </a:lnTo>
                                <a:lnTo>
                                  <a:pt x="0" y="610"/>
                                </a:lnTo>
                                <a:lnTo>
                                  <a:pt x="0" y="619"/>
                                </a:lnTo>
                                <a:lnTo>
                                  <a:pt x="0" y="2115"/>
                                </a:lnTo>
                                <a:lnTo>
                                  <a:pt x="9" y="2115"/>
                                </a:lnTo>
                                <a:lnTo>
                                  <a:pt x="9" y="619"/>
                                </a:lnTo>
                                <a:lnTo>
                                  <a:pt x="3968" y="619"/>
                                </a:lnTo>
                                <a:lnTo>
                                  <a:pt x="3968" y="2115"/>
                                </a:lnTo>
                                <a:lnTo>
                                  <a:pt x="3977" y="2115"/>
                                </a:lnTo>
                                <a:lnTo>
                                  <a:pt x="3977" y="619"/>
                                </a:lnTo>
                                <a:lnTo>
                                  <a:pt x="5245" y="619"/>
                                </a:lnTo>
                                <a:lnTo>
                                  <a:pt x="5245" y="2115"/>
                                </a:lnTo>
                                <a:lnTo>
                                  <a:pt x="5255" y="2115"/>
                                </a:lnTo>
                                <a:lnTo>
                                  <a:pt x="5255" y="619"/>
                                </a:lnTo>
                                <a:lnTo>
                                  <a:pt x="7516" y="619"/>
                                </a:lnTo>
                                <a:lnTo>
                                  <a:pt x="7516" y="610"/>
                                </a:lnTo>
                                <a:close/>
                                <a:moveTo>
                                  <a:pt x="10375" y="0"/>
                                </a:moveTo>
                                <a:lnTo>
                                  <a:pt x="10365" y="0"/>
                                </a:lnTo>
                                <a:lnTo>
                                  <a:pt x="10356" y="0"/>
                                </a:lnTo>
                                <a:lnTo>
                                  <a:pt x="10356" y="10"/>
                                </a:lnTo>
                                <a:lnTo>
                                  <a:pt x="10365" y="10"/>
                                </a:lnTo>
                                <a:lnTo>
                                  <a:pt x="10375" y="10"/>
                                </a:lnTo>
                                <a:lnTo>
                                  <a:pt x="10375" y="0"/>
                                </a:lnTo>
                                <a:close/>
                                <a:moveTo>
                                  <a:pt x="10471" y="4525"/>
                                </a:moveTo>
                                <a:lnTo>
                                  <a:pt x="10461" y="4525"/>
                                </a:lnTo>
                                <a:lnTo>
                                  <a:pt x="7526" y="4525"/>
                                </a:lnTo>
                                <a:lnTo>
                                  <a:pt x="7516" y="4525"/>
                                </a:lnTo>
                                <a:lnTo>
                                  <a:pt x="7516" y="4534"/>
                                </a:lnTo>
                                <a:lnTo>
                                  <a:pt x="7516" y="5134"/>
                                </a:lnTo>
                                <a:lnTo>
                                  <a:pt x="7526" y="5134"/>
                                </a:lnTo>
                                <a:lnTo>
                                  <a:pt x="7526" y="4534"/>
                                </a:lnTo>
                                <a:lnTo>
                                  <a:pt x="10461" y="4534"/>
                                </a:lnTo>
                                <a:lnTo>
                                  <a:pt x="10461" y="5134"/>
                                </a:lnTo>
                                <a:lnTo>
                                  <a:pt x="10471" y="5134"/>
                                </a:lnTo>
                                <a:lnTo>
                                  <a:pt x="10471" y="4534"/>
                                </a:lnTo>
                                <a:lnTo>
                                  <a:pt x="10471" y="4525"/>
                                </a:lnTo>
                                <a:close/>
                                <a:moveTo>
                                  <a:pt x="10471" y="2115"/>
                                </a:moveTo>
                                <a:lnTo>
                                  <a:pt x="10461" y="2115"/>
                                </a:lnTo>
                                <a:lnTo>
                                  <a:pt x="10461" y="2124"/>
                                </a:lnTo>
                                <a:lnTo>
                                  <a:pt x="10461" y="3917"/>
                                </a:lnTo>
                                <a:lnTo>
                                  <a:pt x="7526" y="3917"/>
                                </a:lnTo>
                                <a:lnTo>
                                  <a:pt x="7526" y="2124"/>
                                </a:lnTo>
                                <a:lnTo>
                                  <a:pt x="10461" y="2124"/>
                                </a:lnTo>
                                <a:lnTo>
                                  <a:pt x="10461" y="2115"/>
                                </a:lnTo>
                                <a:lnTo>
                                  <a:pt x="7526" y="2115"/>
                                </a:lnTo>
                                <a:lnTo>
                                  <a:pt x="7516" y="2115"/>
                                </a:lnTo>
                                <a:lnTo>
                                  <a:pt x="7516" y="2124"/>
                                </a:lnTo>
                                <a:lnTo>
                                  <a:pt x="7516" y="3917"/>
                                </a:lnTo>
                                <a:lnTo>
                                  <a:pt x="7516" y="3927"/>
                                </a:lnTo>
                                <a:lnTo>
                                  <a:pt x="7516" y="4525"/>
                                </a:lnTo>
                                <a:lnTo>
                                  <a:pt x="7526" y="4525"/>
                                </a:lnTo>
                                <a:lnTo>
                                  <a:pt x="7526" y="3927"/>
                                </a:lnTo>
                                <a:lnTo>
                                  <a:pt x="10461" y="3927"/>
                                </a:lnTo>
                                <a:lnTo>
                                  <a:pt x="10461" y="4525"/>
                                </a:lnTo>
                                <a:lnTo>
                                  <a:pt x="10471" y="4525"/>
                                </a:lnTo>
                                <a:lnTo>
                                  <a:pt x="10471" y="3927"/>
                                </a:lnTo>
                                <a:lnTo>
                                  <a:pt x="10471" y="3917"/>
                                </a:lnTo>
                                <a:lnTo>
                                  <a:pt x="10471" y="2124"/>
                                </a:lnTo>
                                <a:lnTo>
                                  <a:pt x="10471" y="2115"/>
                                </a:lnTo>
                                <a:close/>
                                <a:moveTo>
                                  <a:pt x="10471" y="0"/>
                                </a:moveTo>
                                <a:lnTo>
                                  <a:pt x="10461" y="0"/>
                                </a:lnTo>
                                <a:lnTo>
                                  <a:pt x="10375" y="0"/>
                                </a:lnTo>
                                <a:lnTo>
                                  <a:pt x="10375" y="10"/>
                                </a:lnTo>
                                <a:lnTo>
                                  <a:pt x="10461" y="10"/>
                                </a:lnTo>
                                <a:lnTo>
                                  <a:pt x="10461" y="610"/>
                                </a:lnTo>
                                <a:lnTo>
                                  <a:pt x="7526" y="610"/>
                                </a:lnTo>
                                <a:lnTo>
                                  <a:pt x="7526" y="10"/>
                                </a:lnTo>
                                <a:lnTo>
                                  <a:pt x="7516" y="10"/>
                                </a:lnTo>
                                <a:lnTo>
                                  <a:pt x="7516" y="610"/>
                                </a:lnTo>
                                <a:lnTo>
                                  <a:pt x="7516" y="619"/>
                                </a:lnTo>
                                <a:lnTo>
                                  <a:pt x="7516" y="2115"/>
                                </a:lnTo>
                                <a:lnTo>
                                  <a:pt x="7526" y="2115"/>
                                </a:lnTo>
                                <a:lnTo>
                                  <a:pt x="7526" y="619"/>
                                </a:lnTo>
                                <a:lnTo>
                                  <a:pt x="10461" y="619"/>
                                </a:lnTo>
                                <a:lnTo>
                                  <a:pt x="10461" y="2115"/>
                                </a:lnTo>
                                <a:lnTo>
                                  <a:pt x="10471" y="2115"/>
                                </a:lnTo>
                                <a:lnTo>
                                  <a:pt x="10471" y="619"/>
                                </a:lnTo>
                                <a:lnTo>
                                  <a:pt x="10471" y="610"/>
                                </a:lnTo>
                                <a:lnTo>
                                  <a:pt x="10471" y="10"/>
                                </a:lnTo>
                                <a:lnTo>
                                  <a:pt x="10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4"/>
                        <wps:cNvSpPr>
                          <a:spLocks/>
                        </wps:cNvSpPr>
                        <wps:spPr bwMode="auto">
                          <a:xfrm>
                            <a:off x="1053" y="10998"/>
                            <a:ext cx="10472" cy="4545"/>
                          </a:xfrm>
                          <a:custGeom>
                            <a:avLst/>
                            <a:gdLst>
                              <a:gd name="T0" fmla="+- 0 1054 1054"/>
                              <a:gd name="T1" fmla="*/ T0 w 10472"/>
                              <a:gd name="T2" fmla="+- 0 11906 10998"/>
                              <a:gd name="T3" fmla="*/ 11906 h 4545"/>
                              <a:gd name="T4" fmla="+- 0 5031 1054"/>
                              <a:gd name="T5" fmla="*/ T4 w 10472"/>
                              <a:gd name="T6" fmla="+- 0 11008 10998"/>
                              <a:gd name="T7" fmla="*/ 11008 h 4545"/>
                              <a:gd name="T8" fmla="+- 0 5031 1054"/>
                              <a:gd name="T9" fmla="*/ T8 w 10472"/>
                              <a:gd name="T10" fmla="+- 0 11906 10998"/>
                              <a:gd name="T11" fmla="*/ 11906 h 4545"/>
                              <a:gd name="T12" fmla="+- 0 6299 1054"/>
                              <a:gd name="T13" fmla="*/ T12 w 10472"/>
                              <a:gd name="T14" fmla="+- 0 11008 10998"/>
                              <a:gd name="T15" fmla="*/ 11008 h 4545"/>
                              <a:gd name="T16" fmla="+- 0 6309 1054"/>
                              <a:gd name="T17" fmla="*/ T16 w 10472"/>
                              <a:gd name="T18" fmla="+- 0 11008 10998"/>
                              <a:gd name="T19" fmla="*/ 11008 h 4545"/>
                              <a:gd name="T20" fmla="+- 0 6299 1054"/>
                              <a:gd name="T21" fmla="*/ T20 w 10472"/>
                              <a:gd name="T22" fmla="+- 0 15533 10998"/>
                              <a:gd name="T23" fmla="*/ 15533 h 4545"/>
                              <a:gd name="T24" fmla="+- 0 5022 1054"/>
                              <a:gd name="T25" fmla="*/ T24 w 10472"/>
                              <a:gd name="T26" fmla="+- 0 15533 10998"/>
                              <a:gd name="T27" fmla="*/ 15533 h 4545"/>
                              <a:gd name="T28" fmla="+- 0 1054 1054"/>
                              <a:gd name="T29" fmla="*/ T28 w 10472"/>
                              <a:gd name="T30" fmla="+- 0 15542 10998"/>
                              <a:gd name="T31" fmla="*/ 15542 h 4545"/>
                              <a:gd name="T32" fmla="+- 0 5031 1054"/>
                              <a:gd name="T33" fmla="*/ T32 w 10472"/>
                              <a:gd name="T34" fmla="+- 0 15542 10998"/>
                              <a:gd name="T35" fmla="*/ 15542 h 4545"/>
                              <a:gd name="T36" fmla="+- 0 6309 1054"/>
                              <a:gd name="T37" fmla="*/ T36 w 10472"/>
                              <a:gd name="T38" fmla="+- 0 15542 10998"/>
                              <a:gd name="T39" fmla="*/ 15542 h 4545"/>
                              <a:gd name="T40" fmla="+- 0 8570 1054"/>
                              <a:gd name="T41" fmla="*/ T40 w 10472"/>
                              <a:gd name="T42" fmla="+- 0 12513 10998"/>
                              <a:gd name="T43" fmla="*/ 12513 h 4545"/>
                              <a:gd name="T44" fmla="+- 0 6299 1054"/>
                              <a:gd name="T45" fmla="*/ T44 w 10472"/>
                              <a:gd name="T46" fmla="+- 0 12513 10998"/>
                              <a:gd name="T47" fmla="*/ 12513 h 4545"/>
                              <a:gd name="T48" fmla="+- 0 6299 1054"/>
                              <a:gd name="T49" fmla="*/ T48 w 10472"/>
                              <a:gd name="T50" fmla="+- 0 13430 10998"/>
                              <a:gd name="T51" fmla="*/ 13430 h 4545"/>
                              <a:gd name="T52" fmla="+- 0 5031 1054"/>
                              <a:gd name="T53" fmla="*/ T52 w 10472"/>
                              <a:gd name="T54" fmla="+- 0 13430 10998"/>
                              <a:gd name="T55" fmla="*/ 13430 h 4545"/>
                              <a:gd name="T56" fmla="+- 0 5031 1054"/>
                              <a:gd name="T57" fmla="*/ T56 w 10472"/>
                              <a:gd name="T58" fmla="+- 0 13420 10998"/>
                              <a:gd name="T59" fmla="*/ 13420 h 4545"/>
                              <a:gd name="T60" fmla="+- 0 6299 1054"/>
                              <a:gd name="T61" fmla="*/ T60 w 10472"/>
                              <a:gd name="T62" fmla="+- 0 12513 10998"/>
                              <a:gd name="T63" fmla="*/ 12513 h 4545"/>
                              <a:gd name="T64" fmla="+- 0 5022 1054"/>
                              <a:gd name="T65" fmla="*/ T64 w 10472"/>
                              <a:gd name="T66" fmla="+- 0 12523 10998"/>
                              <a:gd name="T67" fmla="*/ 12523 h 4545"/>
                              <a:gd name="T68" fmla="+- 0 5022 1054"/>
                              <a:gd name="T69" fmla="*/ T68 w 10472"/>
                              <a:gd name="T70" fmla="+- 0 14925 10998"/>
                              <a:gd name="T71" fmla="*/ 14925 h 4545"/>
                              <a:gd name="T72" fmla="+- 0 5022 1054"/>
                              <a:gd name="T73" fmla="*/ T72 w 10472"/>
                              <a:gd name="T74" fmla="+- 0 13430 10998"/>
                              <a:gd name="T75" fmla="*/ 13430 h 4545"/>
                              <a:gd name="T76" fmla="+- 0 1063 1054"/>
                              <a:gd name="T77" fmla="*/ T76 w 10472"/>
                              <a:gd name="T78" fmla="+- 0 12523 10998"/>
                              <a:gd name="T79" fmla="*/ 12523 h 4545"/>
                              <a:gd name="T80" fmla="+- 0 1063 1054"/>
                              <a:gd name="T81" fmla="*/ T80 w 10472"/>
                              <a:gd name="T82" fmla="+- 0 12513 10998"/>
                              <a:gd name="T83" fmla="*/ 12513 h 4545"/>
                              <a:gd name="T84" fmla="+- 0 1054 1054"/>
                              <a:gd name="T85" fmla="*/ T84 w 10472"/>
                              <a:gd name="T86" fmla="+- 0 13420 10998"/>
                              <a:gd name="T87" fmla="*/ 13420 h 4545"/>
                              <a:gd name="T88" fmla="+- 0 1054 1054"/>
                              <a:gd name="T89" fmla="*/ T88 w 10472"/>
                              <a:gd name="T90" fmla="+- 0 14925 10998"/>
                              <a:gd name="T91" fmla="*/ 14925 h 4545"/>
                              <a:gd name="T92" fmla="+- 0 1063 1054"/>
                              <a:gd name="T93" fmla="*/ T92 w 10472"/>
                              <a:gd name="T94" fmla="+- 0 15533 10998"/>
                              <a:gd name="T95" fmla="*/ 15533 h 4545"/>
                              <a:gd name="T96" fmla="+- 0 5022 1054"/>
                              <a:gd name="T97" fmla="*/ T96 w 10472"/>
                              <a:gd name="T98" fmla="+- 0 15533 10998"/>
                              <a:gd name="T99" fmla="*/ 15533 h 4545"/>
                              <a:gd name="T100" fmla="+- 0 6299 1054"/>
                              <a:gd name="T101" fmla="*/ T100 w 10472"/>
                              <a:gd name="T102" fmla="+- 0 14935 10998"/>
                              <a:gd name="T103" fmla="*/ 14935 h 4545"/>
                              <a:gd name="T104" fmla="+- 0 6309 1054"/>
                              <a:gd name="T105" fmla="*/ T104 w 10472"/>
                              <a:gd name="T106" fmla="+- 0 14935 10998"/>
                              <a:gd name="T107" fmla="*/ 14935 h 4545"/>
                              <a:gd name="T108" fmla="+- 0 6309 1054"/>
                              <a:gd name="T109" fmla="*/ T108 w 10472"/>
                              <a:gd name="T110" fmla="+- 0 14925 10998"/>
                              <a:gd name="T111" fmla="*/ 14925 h 4545"/>
                              <a:gd name="T112" fmla="+- 0 8570 1054"/>
                              <a:gd name="T113" fmla="*/ T112 w 10472"/>
                              <a:gd name="T114" fmla="+- 0 13420 10998"/>
                              <a:gd name="T115" fmla="*/ 13420 h 4545"/>
                              <a:gd name="T116" fmla="+- 0 8570 1054"/>
                              <a:gd name="T117" fmla="*/ T116 w 10472"/>
                              <a:gd name="T118" fmla="+- 0 12523 10998"/>
                              <a:gd name="T119" fmla="*/ 12523 h 4545"/>
                              <a:gd name="T120" fmla="+- 0 6309 1054"/>
                              <a:gd name="T121" fmla="*/ T120 w 10472"/>
                              <a:gd name="T122" fmla="+- 0 11906 10998"/>
                              <a:gd name="T123" fmla="*/ 11906 h 4545"/>
                              <a:gd name="T124" fmla="+- 0 5031 1054"/>
                              <a:gd name="T125" fmla="*/ T124 w 10472"/>
                              <a:gd name="T126" fmla="+- 0 11906 10998"/>
                              <a:gd name="T127" fmla="*/ 11906 h 4545"/>
                              <a:gd name="T128" fmla="+- 0 1054 1054"/>
                              <a:gd name="T129" fmla="*/ T128 w 10472"/>
                              <a:gd name="T130" fmla="+- 0 11906 10998"/>
                              <a:gd name="T131" fmla="*/ 11906 h 4545"/>
                              <a:gd name="T132" fmla="+- 0 1063 1054"/>
                              <a:gd name="T133" fmla="*/ T132 w 10472"/>
                              <a:gd name="T134" fmla="+- 0 12513 10998"/>
                              <a:gd name="T135" fmla="*/ 12513 h 4545"/>
                              <a:gd name="T136" fmla="+- 0 5031 1054"/>
                              <a:gd name="T137" fmla="*/ T136 w 10472"/>
                              <a:gd name="T138" fmla="+- 0 11916 10998"/>
                              <a:gd name="T139" fmla="*/ 11916 h 4545"/>
                              <a:gd name="T140" fmla="+- 0 6309 1054"/>
                              <a:gd name="T141" fmla="*/ T140 w 10472"/>
                              <a:gd name="T142" fmla="+- 0 11916 10998"/>
                              <a:gd name="T143" fmla="*/ 11916 h 4545"/>
                              <a:gd name="T144" fmla="+- 0 8570 1054"/>
                              <a:gd name="T145" fmla="*/ T144 w 10472"/>
                              <a:gd name="T146" fmla="+- 0 10998 10998"/>
                              <a:gd name="T147" fmla="*/ 10998 h 4545"/>
                              <a:gd name="T148" fmla="+- 0 6299 1054"/>
                              <a:gd name="T149" fmla="*/ T148 w 10472"/>
                              <a:gd name="T150" fmla="+- 0 11008 10998"/>
                              <a:gd name="T151" fmla="*/ 11008 h 4545"/>
                              <a:gd name="T152" fmla="+- 0 8570 1054"/>
                              <a:gd name="T153" fmla="*/ T152 w 10472"/>
                              <a:gd name="T154" fmla="+- 0 10998 10998"/>
                              <a:gd name="T155" fmla="*/ 10998 h 4545"/>
                              <a:gd name="T156" fmla="+- 0 8570 1054"/>
                              <a:gd name="T157" fmla="*/ T156 w 10472"/>
                              <a:gd name="T158" fmla="+- 0 11906 10998"/>
                              <a:gd name="T159" fmla="*/ 11906 h 4545"/>
                              <a:gd name="T160" fmla="+- 0 11515 1054"/>
                              <a:gd name="T161" fmla="*/ T160 w 10472"/>
                              <a:gd name="T162" fmla="+- 0 15533 10998"/>
                              <a:gd name="T163" fmla="*/ 15533 h 4545"/>
                              <a:gd name="T164" fmla="+- 0 8570 1054"/>
                              <a:gd name="T165" fmla="*/ T164 w 10472"/>
                              <a:gd name="T166" fmla="+- 0 15542 10998"/>
                              <a:gd name="T167" fmla="*/ 15542 h 4545"/>
                              <a:gd name="T168" fmla="+- 0 11515 1054"/>
                              <a:gd name="T169" fmla="*/ T168 w 10472"/>
                              <a:gd name="T170" fmla="+- 0 15533 10998"/>
                              <a:gd name="T171" fmla="*/ 15533 h 4545"/>
                              <a:gd name="T172" fmla="+- 0 11515 1054"/>
                              <a:gd name="T173" fmla="*/ T172 w 10472"/>
                              <a:gd name="T174" fmla="+- 0 12523 10998"/>
                              <a:gd name="T175" fmla="*/ 12523 h 4545"/>
                              <a:gd name="T176" fmla="+- 0 11515 1054"/>
                              <a:gd name="T177" fmla="*/ T176 w 10472"/>
                              <a:gd name="T178" fmla="+- 0 14925 10998"/>
                              <a:gd name="T179" fmla="*/ 14925 h 4545"/>
                              <a:gd name="T180" fmla="+- 0 11515 1054"/>
                              <a:gd name="T181" fmla="*/ T180 w 10472"/>
                              <a:gd name="T182" fmla="+- 0 13430 10998"/>
                              <a:gd name="T183" fmla="*/ 13430 h 4545"/>
                              <a:gd name="T184" fmla="+- 0 8580 1054"/>
                              <a:gd name="T185" fmla="*/ T184 w 10472"/>
                              <a:gd name="T186" fmla="+- 0 12523 10998"/>
                              <a:gd name="T187" fmla="*/ 12523 h 4545"/>
                              <a:gd name="T188" fmla="+- 0 8580 1054"/>
                              <a:gd name="T189" fmla="*/ T188 w 10472"/>
                              <a:gd name="T190" fmla="+- 0 12513 10998"/>
                              <a:gd name="T191" fmla="*/ 12513 h 4545"/>
                              <a:gd name="T192" fmla="+- 0 8570 1054"/>
                              <a:gd name="T193" fmla="*/ T192 w 10472"/>
                              <a:gd name="T194" fmla="+- 0 13420 10998"/>
                              <a:gd name="T195" fmla="*/ 13420 h 4545"/>
                              <a:gd name="T196" fmla="+- 0 8570 1054"/>
                              <a:gd name="T197" fmla="*/ T196 w 10472"/>
                              <a:gd name="T198" fmla="+- 0 14925 10998"/>
                              <a:gd name="T199" fmla="*/ 14925 h 4545"/>
                              <a:gd name="T200" fmla="+- 0 8580 1054"/>
                              <a:gd name="T201" fmla="*/ T200 w 10472"/>
                              <a:gd name="T202" fmla="+- 0 15533 10998"/>
                              <a:gd name="T203" fmla="*/ 15533 h 4545"/>
                              <a:gd name="T204" fmla="+- 0 11525 1054"/>
                              <a:gd name="T205" fmla="*/ T204 w 10472"/>
                              <a:gd name="T206" fmla="+- 0 14935 10998"/>
                              <a:gd name="T207" fmla="*/ 14935 h 4545"/>
                              <a:gd name="T208" fmla="+- 0 11525 1054"/>
                              <a:gd name="T209" fmla="*/ T208 w 10472"/>
                              <a:gd name="T210" fmla="+- 0 13430 10998"/>
                              <a:gd name="T211" fmla="*/ 13430 h 4545"/>
                              <a:gd name="T212" fmla="+- 0 11525 1054"/>
                              <a:gd name="T213" fmla="*/ T212 w 10472"/>
                              <a:gd name="T214" fmla="+- 0 12513 10998"/>
                              <a:gd name="T215" fmla="*/ 12513 h 4545"/>
                              <a:gd name="T216" fmla="+- 0 8580 1054"/>
                              <a:gd name="T217" fmla="*/ T216 w 10472"/>
                              <a:gd name="T218" fmla="+- 0 11906 10998"/>
                              <a:gd name="T219" fmla="*/ 11906 h 4545"/>
                              <a:gd name="T220" fmla="+- 0 8580 1054"/>
                              <a:gd name="T221" fmla="*/ T220 w 10472"/>
                              <a:gd name="T222" fmla="+- 0 11916 10998"/>
                              <a:gd name="T223" fmla="*/ 11916 h 4545"/>
                              <a:gd name="T224" fmla="+- 0 11525 1054"/>
                              <a:gd name="T225" fmla="*/ T224 w 10472"/>
                              <a:gd name="T226" fmla="+- 0 12513 10998"/>
                              <a:gd name="T227" fmla="*/ 12513 h 4545"/>
                              <a:gd name="T228" fmla="+- 0 11525 1054"/>
                              <a:gd name="T229" fmla="*/ T228 w 10472"/>
                              <a:gd name="T230" fmla="+- 0 11008 10998"/>
                              <a:gd name="T231" fmla="*/ 11008 h 4545"/>
                              <a:gd name="T232" fmla="+- 0 11525 1054"/>
                              <a:gd name="T233" fmla="*/ T232 w 10472"/>
                              <a:gd name="T234" fmla="+- 0 11906 10998"/>
                              <a:gd name="T235" fmla="*/ 11906 h 4545"/>
                              <a:gd name="T236" fmla="+- 0 11515 1054"/>
                              <a:gd name="T237" fmla="*/ T236 w 10472"/>
                              <a:gd name="T238" fmla="+- 0 10998 10998"/>
                              <a:gd name="T239" fmla="*/ 10998 h 4545"/>
                              <a:gd name="T240" fmla="+- 0 8570 1054"/>
                              <a:gd name="T241" fmla="*/ T240 w 10472"/>
                              <a:gd name="T242" fmla="+- 0 11008 10998"/>
                              <a:gd name="T243" fmla="*/ 11008 h 4545"/>
                              <a:gd name="T244" fmla="+- 0 11525 1054"/>
                              <a:gd name="T245" fmla="*/ T244 w 10472"/>
                              <a:gd name="T246" fmla="+- 0 11008 10998"/>
                              <a:gd name="T247" fmla="*/ 11008 h 454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  <a:cxn ang="0">
                                <a:pos x="T237" y="T239"/>
                              </a:cxn>
                              <a:cxn ang="0">
                                <a:pos x="T241" y="T243"/>
                              </a:cxn>
                              <a:cxn ang="0">
                                <a:pos x="T245" y="T247"/>
                              </a:cxn>
                            </a:cxnLst>
                            <a:rect l="0" t="0" r="r" b="b"/>
                            <a:pathLst>
                              <a:path w="10472" h="4545">
                                <a:moveTo>
                                  <a:pt x="9" y="10"/>
                                </a:moveTo>
                                <a:lnTo>
                                  <a:pt x="0" y="10"/>
                                </a:lnTo>
                                <a:lnTo>
                                  <a:pt x="0" y="908"/>
                                </a:lnTo>
                                <a:lnTo>
                                  <a:pt x="9" y="908"/>
                                </a:lnTo>
                                <a:lnTo>
                                  <a:pt x="9" y="10"/>
                                </a:lnTo>
                                <a:close/>
                                <a:moveTo>
                                  <a:pt x="3977" y="10"/>
                                </a:moveTo>
                                <a:lnTo>
                                  <a:pt x="3968" y="10"/>
                                </a:lnTo>
                                <a:lnTo>
                                  <a:pt x="3968" y="908"/>
                                </a:lnTo>
                                <a:lnTo>
                                  <a:pt x="3977" y="908"/>
                                </a:lnTo>
                                <a:lnTo>
                                  <a:pt x="3977" y="10"/>
                                </a:lnTo>
                                <a:close/>
                                <a:moveTo>
                                  <a:pt x="5255" y="10"/>
                                </a:moveTo>
                                <a:lnTo>
                                  <a:pt x="5245" y="10"/>
                                </a:lnTo>
                                <a:lnTo>
                                  <a:pt x="5245" y="908"/>
                                </a:lnTo>
                                <a:lnTo>
                                  <a:pt x="5255" y="908"/>
                                </a:lnTo>
                                <a:lnTo>
                                  <a:pt x="5255" y="10"/>
                                </a:lnTo>
                                <a:close/>
                                <a:moveTo>
                                  <a:pt x="7516" y="4535"/>
                                </a:moveTo>
                                <a:lnTo>
                                  <a:pt x="5255" y="4535"/>
                                </a:lnTo>
                                <a:lnTo>
                                  <a:pt x="5245" y="4535"/>
                                </a:lnTo>
                                <a:lnTo>
                                  <a:pt x="3977" y="4535"/>
                                </a:lnTo>
                                <a:lnTo>
                                  <a:pt x="3968" y="4535"/>
                                </a:lnTo>
                                <a:lnTo>
                                  <a:pt x="9" y="4535"/>
                                </a:lnTo>
                                <a:lnTo>
                                  <a:pt x="0" y="4535"/>
                                </a:lnTo>
                                <a:lnTo>
                                  <a:pt x="0" y="4544"/>
                                </a:lnTo>
                                <a:lnTo>
                                  <a:pt x="9" y="4544"/>
                                </a:lnTo>
                                <a:lnTo>
                                  <a:pt x="3968" y="4544"/>
                                </a:lnTo>
                                <a:lnTo>
                                  <a:pt x="3977" y="4544"/>
                                </a:lnTo>
                                <a:lnTo>
                                  <a:pt x="5245" y="4544"/>
                                </a:lnTo>
                                <a:lnTo>
                                  <a:pt x="5255" y="4544"/>
                                </a:lnTo>
                                <a:lnTo>
                                  <a:pt x="7516" y="4544"/>
                                </a:lnTo>
                                <a:lnTo>
                                  <a:pt x="7516" y="4535"/>
                                </a:lnTo>
                                <a:close/>
                                <a:moveTo>
                                  <a:pt x="7516" y="1515"/>
                                </a:moveTo>
                                <a:lnTo>
                                  <a:pt x="5255" y="1515"/>
                                </a:lnTo>
                                <a:lnTo>
                                  <a:pt x="5245" y="1515"/>
                                </a:lnTo>
                                <a:lnTo>
                                  <a:pt x="5245" y="1525"/>
                                </a:lnTo>
                                <a:lnTo>
                                  <a:pt x="5245" y="2422"/>
                                </a:lnTo>
                                <a:lnTo>
                                  <a:pt x="5245" y="2432"/>
                                </a:lnTo>
                                <a:lnTo>
                                  <a:pt x="5245" y="3927"/>
                                </a:lnTo>
                                <a:lnTo>
                                  <a:pt x="3977" y="3927"/>
                                </a:lnTo>
                                <a:lnTo>
                                  <a:pt x="3977" y="2432"/>
                                </a:lnTo>
                                <a:lnTo>
                                  <a:pt x="5245" y="2432"/>
                                </a:lnTo>
                                <a:lnTo>
                                  <a:pt x="5245" y="2422"/>
                                </a:lnTo>
                                <a:lnTo>
                                  <a:pt x="3977" y="2422"/>
                                </a:lnTo>
                                <a:lnTo>
                                  <a:pt x="3977" y="1525"/>
                                </a:lnTo>
                                <a:lnTo>
                                  <a:pt x="5245" y="1525"/>
                                </a:lnTo>
                                <a:lnTo>
                                  <a:pt x="5245" y="1515"/>
                                </a:lnTo>
                                <a:lnTo>
                                  <a:pt x="3977" y="1515"/>
                                </a:lnTo>
                                <a:lnTo>
                                  <a:pt x="3968" y="1515"/>
                                </a:lnTo>
                                <a:lnTo>
                                  <a:pt x="3968" y="1525"/>
                                </a:lnTo>
                                <a:lnTo>
                                  <a:pt x="3968" y="2422"/>
                                </a:lnTo>
                                <a:lnTo>
                                  <a:pt x="3968" y="2432"/>
                                </a:lnTo>
                                <a:lnTo>
                                  <a:pt x="3968" y="3927"/>
                                </a:lnTo>
                                <a:lnTo>
                                  <a:pt x="9" y="3927"/>
                                </a:lnTo>
                                <a:lnTo>
                                  <a:pt x="9" y="2432"/>
                                </a:lnTo>
                                <a:lnTo>
                                  <a:pt x="3968" y="2432"/>
                                </a:lnTo>
                                <a:lnTo>
                                  <a:pt x="3968" y="2422"/>
                                </a:lnTo>
                                <a:lnTo>
                                  <a:pt x="9" y="2422"/>
                                </a:lnTo>
                                <a:lnTo>
                                  <a:pt x="9" y="1525"/>
                                </a:lnTo>
                                <a:lnTo>
                                  <a:pt x="3968" y="1525"/>
                                </a:lnTo>
                                <a:lnTo>
                                  <a:pt x="3968" y="1515"/>
                                </a:lnTo>
                                <a:lnTo>
                                  <a:pt x="9" y="1515"/>
                                </a:lnTo>
                                <a:lnTo>
                                  <a:pt x="0" y="1515"/>
                                </a:lnTo>
                                <a:lnTo>
                                  <a:pt x="0" y="1525"/>
                                </a:lnTo>
                                <a:lnTo>
                                  <a:pt x="0" y="2422"/>
                                </a:lnTo>
                                <a:lnTo>
                                  <a:pt x="0" y="2432"/>
                                </a:lnTo>
                                <a:lnTo>
                                  <a:pt x="0" y="3927"/>
                                </a:lnTo>
                                <a:lnTo>
                                  <a:pt x="0" y="3937"/>
                                </a:lnTo>
                                <a:lnTo>
                                  <a:pt x="0" y="4535"/>
                                </a:lnTo>
                                <a:lnTo>
                                  <a:pt x="9" y="4535"/>
                                </a:lnTo>
                                <a:lnTo>
                                  <a:pt x="9" y="3937"/>
                                </a:lnTo>
                                <a:lnTo>
                                  <a:pt x="3968" y="3937"/>
                                </a:lnTo>
                                <a:lnTo>
                                  <a:pt x="3968" y="4535"/>
                                </a:lnTo>
                                <a:lnTo>
                                  <a:pt x="3977" y="4535"/>
                                </a:lnTo>
                                <a:lnTo>
                                  <a:pt x="3977" y="3937"/>
                                </a:lnTo>
                                <a:lnTo>
                                  <a:pt x="5245" y="3937"/>
                                </a:lnTo>
                                <a:lnTo>
                                  <a:pt x="5245" y="4535"/>
                                </a:lnTo>
                                <a:lnTo>
                                  <a:pt x="5255" y="4535"/>
                                </a:lnTo>
                                <a:lnTo>
                                  <a:pt x="5255" y="3937"/>
                                </a:lnTo>
                                <a:lnTo>
                                  <a:pt x="7516" y="3937"/>
                                </a:lnTo>
                                <a:lnTo>
                                  <a:pt x="7516" y="3927"/>
                                </a:lnTo>
                                <a:lnTo>
                                  <a:pt x="5255" y="3927"/>
                                </a:lnTo>
                                <a:lnTo>
                                  <a:pt x="5255" y="2432"/>
                                </a:lnTo>
                                <a:lnTo>
                                  <a:pt x="7516" y="2432"/>
                                </a:lnTo>
                                <a:lnTo>
                                  <a:pt x="7516" y="2422"/>
                                </a:lnTo>
                                <a:lnTo>
                                  <a:pt x="5255" y="2422"/>
                                </a:lnTo>
                                <a:lnTo>
                                  <a:pt x="5255" y="1525"/>
                                </a:lnTo>
                                <a:lnTo>
                                  <a:pt x="7516" y="1525"/>
                                </a:lnTo>
                                <a:lnTo>
                                  <a:pt x="7516" y="1515"/>
                                </a:lnTo>
                                <a:close/>
                                <a:moveTo>
                                  <a:pt x="7516" y="908"/>
                                </a:moveTo>
                                <a:lnTo>
                                  <a:pt x="5255" y="908"/>
                                </a:lnTo>
                                <a:lnTo>
                                  <a:pt x="5245" y="908"/>
                                </a:lnTo>
                                <a:lnTo>
                                  <a:pt x="3977" y="908"/>
                                </a:lnTo>
                                <a:lnTo>
                                  <a:pt x="3968" y="908"/>
                                </a:lnTo>
                                <a:lnTo>
                                  <a:pt x="9" y="908"/>
                                </a:lnTo>
                                <a:lnTo>
                                  <a:pt x="0" y="908"/>
                                </a:lnTo>
                                <a:lnTo>
                                  <a:pt x="0" y="918"/>
                                </a:lnTo>
                                <a:lnTo>
                                  <a:pt x="0" y="1515"/>
                                </a:lnTo>
                                <a:lnTo>
                                  <a:pt x="9" y="1515"/>
                                </a:lnTo>
                                <a:lnTo>
                                  <a:pt x="9" y="918"/>
                                </a:lnTo>
                                <a:lnTo>
                                  <a:pt x="3968" y="918"/>
                                </a:lnTo>
                                <a:lnTo>
                                  <a:pt x="3977" y="918"/>
                                </a:lnTo>
                                <a:lnTo>
                                  <a:pt x="5245" y="918"/>
                                </a:lnTo>
                                <a:lnTo>
                                  <a:pt x="5255" y="918"/>
                                </a:lnTo>
                                <a:lnTo>
                                  <a:pt x="7516" y="918"/>
                                </a:lnTo>
                                <a:lnTo>
                                  <a:pt x="7516" y="908"/>
                                </a:lnTo>
                                <a:close/>
                                <a:moveTo>
                                  <a:pt x="7516" y="0"/>
                                </a:moveTo>
                                <a:lnTo>
                                  <a:pt x="5255" y="0"/>
                                </a:lnTo>
                                <a:lnTo>
                                  <a:pt x="5245" y="0"/>
                                </a:lnTo>
                                <a:lnTo>
                                  <a:pt x="5245" y="10"/>
                                </a:lnTo>
                                <a:lnTo>
                                  <a:pt x="5255" y="10"/>
                                </a:lnTo>
                                <a:lnTo>
                                  <a:pt x="7516" y="10"/>
                                </a:lnTo>
                                <a:lnTo>
                                  <a:pt x="7516" y="0"/>
                                </a:lnTo>
                                <a:close/>
                                <a:moveTo>
                                  <a:pt x="7526" y="10"/>
                                </a:moveTo>
                                <a:lnTo>
                                  <a:pt x="7516" y="10"/>
                                </a:lnTo>
                                <a:lnTo>
                                  <a:pt x="7516" y="908"/>
                                </a:lnTo>
                                <a:lnTo>
                                  <a:pt x="7526" y="908"/>
                                </a:lnTo>
                                <a:lnTo>
                                  <a:pt x="7526" y="10"/>
                                </a:lnTo>
                                <a:close/>
                                <a:moveTo>
                                  <a:pt x="10461" y="4535"/>
                                </a:moveTo>
                                <a:lnTo>
                                  <a:pt x="7526" y="4535"/>
                                </a:lnTo>
                                <a:lnTo>
                                  <a:pt x="7516" y="4535"/>
                                </a:lnTo>
                                <a:lnTo>
                                  <a:pt x="7516" y="4544"/>
                                </a:lnTo>
                                <a:lnTo>
                                  <a:pt x="7526" y="4544"/>
                                </a:lnTo>
                                <a:lnTo>
                                  <a:pt x="10461" y="4544"/>
                                </a:lnTo>
                                <a:lnTo>
                                  <a:pt x="10461" y="4535"/>
                                </a:lnTo>
                                <a:close/>
                                <a:moveTo>
                                  <a:pt x="10471" y="1515"/>
                                </a:moveTo>
                                <a:lnTo>
                                  <a:pt x="10461" y="1515"/>
                                </a:lnTo>
                                <a:lnTo>
                                  <a:pt x="10461" y="1525"/>
                                </a:lnTo>
                                <a:lnTo>
                                  <a:pt x="10461" y="2422"/>
                                </a:lnTo>
                                <a:lnTo>
                                  <a:pt x="10461" y="2432"/>
                                </a:lnTo>
                                <a:lnTo>
                                  <a:pt x="10461" y="3927"/>
                                </a:lnTo>
                                <a:lnTo>
                                  <a:pt x="7526" y="3927"/>
                                </a:lnTo>
                                <a:lnTo>
                                  <a:pt x="7526" y="2432"/>
                                </a:lnTo>
                                <a:lnTo>
                                  <a:pt x="10461" y="2432"/>
                                </a:lnTo>
                                <a:lnTo>
                                  <a:pt x="10461" y="2422"/>
                                </a:lnTo>
                                <a:lnTo>
                                  <a:pt x="7526" y="2422"/>
                                </a:lnTo>
                                <a:lnTo>
                                  <a:pt x="7526" y="1525"/>
                                </a:lnTo>
                                <a:lnTo>
                                  <a:pt x="10461" y="1525"/>
                                </a:lnTo>
                                <a:lnTo>
                                  <a:pt x="10461" y="1515"/>
                                </a:lnTo>
                                <a:lnTo>
                                  <a:pt x="7526" y="1515"/>
                                </a:lnTo>
                                <a:lnTo>
                                  <a:pt x="7516" y="1515"/>
                                </a:lnTo>
                                <a:lnTo>
                                  <a:pt x="7516" y="1525"/>
                                </a:lnTo>
                                <a:lnTo>
                                  <a:pt x="7516" y="2422"/>
                                </a:lnTo>
                                <a:lnTo>
                                  <a:pt x="7516" y="2432"/>
                                </a:lnTo>
                                <a:lnTo>
                                  <a:pt x="7516" y="3927"/>
                                </a:lnTo>
                                <a:lnTo>
                                  <a:pt x="7516" y="3937"/>
                                </a:lnTo>
                                <a:lnTo>
                                  <a:pt x="7516" y="4535"/>
                                </a:lnTo>
                                <a:lnTo>
                                  <a:pt x="7526" y="4535"/>
                                </a:lnTo>
                                <a:lnTo>
                                  <a:pt x="7526" y="3937"/>
                                </a:lnTo>
                                <a:lnTo>
                                  <a:pt x="10461" y="3937"/>
                                </a:lnTo>
                                <a:lnTo>
                                  <a:pt x="10471" y="3937"/>
                                </a:lnTo>
                                <a:lnTo>
                                  <a:pt x="10471" y="3927"/>
                                </a:lnTo>
                                <a:lnTo>
                                  <a:pt x="10471" y="2432"/>
                                </a:lnTo>
                                <a:lnTo>
                                  <a:pt x="10471" y="2422"/>
                                </a:lnTo>
                                <a:lnTo>
                                  <a:pt x="10471" y="1525"/>
                                </a:lnTo>
                                <a:lnTo>
                                  <a:pt x="10471" y="1515"/>
                                </a:lnTo>
                                <a:close/>
                                <a:moveTo>
                                  <a:pt x="10471" y="908"/>
                                </a:moveTo>
                                <a:lnTo>
                                  <a:pt x="10461" y="908"/>
                                </a:lnTo>
                                <a:lnTo>
                                  <a:pt x="7526" y="908"/>
                                </a:lnTo>
                                <a:lnTo>
                                  <a:pt x="7516" y="908"/>
                                </a:lnTo>
                                <a:lnTo>
                                  <a:pt x="7516" y="918"/>
                                </a:lnTo>
                                <a:lnTo>
                                  <a:pt x="7526" y="918"/>
                                </a:lnTo>
                                <a:lnTo>
                                  <a:pt x="10461" y="918"/>
                                </a:lnTo>
                                <a:lnTo>
                                  <a:pt x="10461" y="1515"/>
                                </a:lnTo>
                                <a:lnTo>
                                  <a:pt x="10471" y="1515"/>
                                </a:lnTo>
                                <a:lnTo>
                                  <a:pt x="10471" y="918"/>
                                </a:lnTo>
                                <a:lnTo>
                                  <a:pt x="10471" y="908"/>
                                </a:lnTo>
                                <a:close/>
                                <a:moveTo>
                                  <a:pt x="10471" y="10"/>
                                </a:moveTo>
                                <a:lnTo>
                                  <a:pt x="10461" y="10"/>
                                </a:lnTo>
                                <a:lnTo>
                                  <a:pt x="10461" y="908"/>
                                </a:lnTo>
                                <a:lnTo>
                                  <a:pt x="10471" y="908"/>
                                </a:lnTo>
                                <a:lnTo>
                                  <a:pt x="10471" y="10"/>
                                </a:lnTo>
                                <a:close/>
                                <a:moveTo>
                                  <a:pt x="10471" y="0"/>
                                </a:moveTo>
                                <a:lnTo>
                                  <a:pt x="10461" y="0"/>
                                </a:lnTo>
                                <a:lnTo>
                                  <a:pt x="7526" y="0"/>
                                </a:lnTo>
                                <a:lnTo>
                                  <a:pt x="7516" y="0"/>
                                </a:lnTo>
                                <a:lnTo>
                                  <a:pt x="7516" y="10"/>
                                </a:lnTo>
                                <a:lnTo>
                                  <a:pt x="7526" y="10"/>
                                </a:lnTo>
                                <a:lnTo>
                                  <a:pt x="10461" y="10"/>
                                </a:lnTo>
                                <a:lnTo>
                                  <a:pt x="10471" y="10"/>
                                </a:lnTo>
                                <a:lnTo>
                                  <a:pt x="10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3"/>
                        <wps:cNvSpPr>
                          <a:spLocks/>
                        </wps:cNvSpPr>
                        <wps:spPr bwMode="auto">
                          <a:xfrm>
                            <a:off x="8579" y="14934"/>
                            <a:ext cx="2946" cy="608"/>
                          </a:xfrm>
                          <a:custGeom>
                            <a:avLst/>
                            <a:gdLst>
                              <a:gd name="T0" fmla="+- 0 11525 8580"/>
                              <a:gd name="T1" fmla="*/ T0 w 2946"/>
                              <a:gd name="T2" fmla="+- 0 15533 14935"/>
                              <a:gd name="T3" fmla="*/ 15533 h 608"/>
                              <a:gd name="T4" fmla="+- 0 11515 8580"/>
                              <a:gd name="T5" fmla="*/ T4 w 2946"/>
                              <a:gd name="T6" fmla="+- 0 15533 14935"/>
                              <a:gd name="T7" fmla="*/ 15533 h 608"/>
                              <a:gd name="T8" fmla="+- 0 8580 8580"/>
                              <a:gd name="T9" fmla="*/ T8 w 2946"/>
                              <a:gd name="T10" fmla="+- 0 15533 14935"/>
                              <a:gd name="T11" fmla="*/ 15533 h 608"/>
                              <a:gd name="T12" fmla="+- 0 8580 8580"/>
                              <a:gd name="T13" fmla="*/ T12 w 2946"/>
                              <a:gd name="T14" fmla="+- 0 15542 14935"/>
                              <a:gd name="T15" fmla="*/ 15542 h 608"/>
                              <a:gd name="T16" fmla="+- 0 11515 8580"/>
                              <a:gd name="T17" fmla="*/ T16 w 2946"/>
                              <a:gd name="T18" fmla="+- 0 15542 14935"/>
                              <a:gd name="T19" fmla="*/ 15542 h 608"/>
                              <a:gd name="T20" fmla="+- 0 11525 8580"/>
                              <a:gd name="T21" fmla="*/ T20 w 2946"/>
                              <a:gd name="T22" fmla="+- 0 15542 14935"/>
                              <a:gd name="T23" fmla="*/ 15542 h 608"/>
                              <a:gd name="T24" fmla="+- 0 11525 8580"/>
                              <a:gd name="T25" fmla="*/ T24 w 2946"/>
                              <a:gd name="T26" fmla="+- 0 15533 14935"/>
                              <a:gd name="T27" fmla="*/ 15533 h 608"/>
                              <a:gd name="T28" fmla="+- 0 11525 8580"/>
                              <a:gd name="T29" fmla="*/ T28 w 2946"/>
                              <a:gd name="T30" fmla="+- 0 14935 14935"/>
                              <a:gd name="T31" fmla="*/ 14935 h 608"/>
                              <a:gd name="T32" fmla="+- 0 11515 8580"/>
                              <a:gd name="T33" fmla="*/ T32 w 2946"/>
                              <a:gd name="T34" fmla="+- 0 14935 14935"/>
                              <a:gd name="T35" fmla="*/ 14935 h 608"/>
                              <a:gd name="T36" fmla="+- 0 11515 8580"/>
                              <a:gd name="T37" fmla="*/ T36 w 2946"/>
                              <a:gd name="T38" fmla="+- 0 15533 14935"/>
                              <a:gd name="T39" fmla="*/ 15533 h 608"/>
                              <a:gd name="T40" fmla="+- 0 11525 8580"/>
                              <a:gd name="T41" fmla="*/ T40 w 2946"/>
                              <a:gd name="T42" fmla="+- 0 15533 14935"/>
                              <a:gd name="T43" fmla="*/ 15533 h 608"/>
                              <a:gd name="T44" fmla="+- 0 11525 8580"/>
                              <a:gd name="T45" fmla="*/ T44 w 2946"/>
                              <a:gd name="T46" fmla="+- 0 14935 14935"/>
                              <a:gd name="T47" fmla="*/ 14935 h 6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2946" h="608">
                                <a:moveTo>
                                  <a:pt x="2945" y="598"/>
                                </a:moveTo>
                                <a:lnTo>
                                  <a:pt x="2935" y="598"/>
                                </a:lnTo>
                                <a:lnTo>
                                  <a:pt x="0" y="598"/>
                                </a:lnTo>
                                <a:lnTo>
                                  <a:pt x="0" y="607"/>
                                </a:lnTo>
                                <a:lnTo>
                                  <a:pt x="2935" y="607"/>
                                </a:lnTo>
                                <a:lnTo>
                                  <a:pt x="2945" y="607"/>
                                </a:lnTo>
                                <a:lnTo>
                                  <a:pt x="2945" y="598"/>
                                </a:lnTo>
                                <a:close/>
                                <a:moveTo>
                                  <a:pt x="2945" y="0"/>
                                </a:moveTo>
                                <a:lnTo>
                                  <a:pt x="2935" y="0"/>
                                </a:lnTo>
                                <a:lnTo>
                                  <a:pt x="2935" y="598"/>
                                </a:lnTo>
                                <a:lnTo>
                                  <a:pt x="2945" y="598"/>
                                </a:lnTo>
                                <a:lnTo>
                                  <a:pt x="29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A4E07F" id="Group 2" o:spid="_x0000_s1026" style="position:absolute;margin-left:51.25pt;margin-top:51.95pt;width:525pt;height:725.2pt;z-index:-26513920;mso-position-horizontal-relative:page;mso-position-vertical-relative:page" coordorigin="1025,1039" coordsize="10500,14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">
                <v:shape id="AutoShape 6" o:spid="_x0000_s1027" style="position:absolute;left:1024;top:1039;width:10395;height:4835;visibility:visible;mso-wrap-style:square;v-text-anchor:top" coordsize="10395,4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y8esQA&#10;AADbAAAADwAAAGRycy9kb3ducmV2LnhtbERPTWvCQBC9C/0PyxS86aY5iMSs0hZSRFSq1UNv0+w0&#10;SZudjdlVY3+9Kwi9zeN9TjrrTC1O1LrKsoKnYQSCOLe64kLB7iMbjEE4j6yxtkwKLuRgNn3opZho&#10;e+YNnba+ECGEXYIKSu+bREqXl2TQDW1DHLhv2xr0AbaF1C2eQ7ipZRxFI2mw4tBQYkOvJeW/26NR&#10;sPzKFvlCfu7jl+KwWes/87N6f1Oq/9g9T0B46vy/+O6e6zB/BLdfwgF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cvHrEAAAA2wAAAA8AAAAAAAAAAAAAAAAAmAIAAGRycy9k&#10;b3ducmV2LnhtbFBLBQYAAAAABAAEAPUAAACJAwAAAAA=&#10;" path="m38,3927r-9,l29,4825r9,l38,3927xm3982,r-9,l9,,,,,10r9,l3973,10r9,l3982,xm4006,3927r-9,l3997,4825r9,l4006,3927xm5284,3927r-10,l5274,4825r10,l5284,3927xm7492,2401r-2295,l5197,10r-9,l5188,2401r-1206,l3982,2410r1206,l5188,3608r-1206,l3982,3617r1206,l5197,3617r2295,l7492,3608r-2295,l5197,2410r2295,l7492,2401xm7492,l5197,r-9,l3982,r,10l5188,10r9,l7492,10r,-10xm7502,10r-10,l7492,2401r,9l7492,3608r,9l7502,3617r,-9l7502,2410r,-9l7502,10xm7502,r-10,l7492,10r10,l7502,xm7545,4825r-2261,l5274,4825r-1268,l3997,4825r-3959,l29,4825r,10l38,4835r3959,l4006,4835r1268,l5284,4835r2261,l7545,4825xm7545,3917r-2261,l5274,3917r-1268,l3997,3917r-3959,l38,3617r3935,l3982,3617r,-9l3982,2410r,-9l3982,10r-9,l3973,2401,9,2401,9,10,,10,,2401r,9l,3608r,9l9,3617r10,l19,3608r-10,l9,2410r3964,l3973,3608r-3935,l29,3608r-10,l19,3617r10,l29,3917r,10l38,3927r3959,l4006,3927r1268,l5284,3927r2261,l7545,3917xm7555,3927r-10,l7545,4825r10,l7555,3927xm10358,r-9,l7502,r,10l10349,10r9,l10358,xm10385,3608r-27,l10358,2410r,-9l10358,10r-9,l10349,2401r-2847,l7502,2410r2847,l10349,3608r-2847,l7502,3617r2847,l10358,3617r27,l10385,3608xm10394,4825r-9,l7555,4825r-10,l7545,4835r10,l10385,4835r9,l10394,4825xm10394,3927r-9,l10385,4825r9,l10394,3927xm10394,3608r-9,l10385,3617r,300l7555,3917r-10,l7545,3927r10,l10385,3927r9,l10394,3917r,-300l10394,3608xe" fillcolor="black" stroked="f">
                  <v:path arrowok="t" o:connecttype="custom" o:connectlocs="29,5864;3982,1039;0,1039;3973,1049;4006,4966;4006,5864;5274,4966;5284,4966;5197,1049;3982,3440;5188,4647;5188,4656;7492,4656;5197,3449;7492,1039;5188,1039;5188,1049;7492,1049;7492,1049;7492,4647;7502,4647;7502,1049;7492,1049;7545,5864;5274,5864;38,5864;38,5874;5274,5874;7545,5874;5284,4956;4006,4956;38,4656;3982,4647;3982,1049;9,3440;0,3440;0,4656;19,4647;3973,3449;29,4647;29,4656;38,4966;5274,4966;7545,4966;7545,4966;7555,4966;7502,1039;10358,1049;10358,4647;10358,1049;7502,3440;10349,4647;10349,4656;10385,4647;7555,5864;7555,5874;10394,5864;10385,5864;10394,4647;10385,4956;7545,4966;10394,4966;10394,4647" o:connectangles="0,0,0,0,0,0,0,0,0,0,0,0,0,0,0,0,0,0,0,0,0,0,0,0,0,0,0,0,0,0,0,0,0,0,0,0,0,0,0,0,0,0,0,0,0,0,0,0,0,0,0,0,0,0,0,0,0,0,0,0,0,0,0"/>
                </v:shape>
                <v:shape id="AutoShape 5" o:spid="_x0000_s1028" style="position:absolute;left:1053;top:5864;width:10472;height:5144;visibility:visible;mso-wrap-style:square;v-text-anchor:top" coordsize="10472,5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vRgcUA&#10;AADbAAAADwAAAGRycy9kb3ducmV2LnhtbESPS2vDQAyE74H+h0WFXkKzTg+hcbMJJdAScArNg5yF&#10;V7FNvFrj3frx76NDoDeJGc18Wm0GV6uO2lB5NjCfJaCIc28rLgycT1+v76BCRLZYeyYDIwXYrJ8m&#10;K0yt7/lA3TEWSkI4pGigjLFJtQ55SQ7DzDfEol196zDK2hbatthLuKv1W5IstMOKpaHEhrYl5bfj&#10;nzPgfv24u2z3S33+WWbf0/mFdeaMeXkePj9ARRriv/lxvbOCL7Dyiwy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y9GBxQAAANsAAAAPAAAAAAAAAAAAAAAAAJgCAABkcnMv&#10;ZG93bnJldi54bWxQSwUGAAAAAAQABAD1AAAAigMAAAAA&#10;" path="m7516,4525r-2261,l5245,4525r,9l5245,5134r-1268,l3977,4534r1268,l5245,4525r-1268,l3968,4525r,9l3968,5134,9,5134r,-600l3968,4534r,-9l9,4525r-9,l,4534r,600l,5144r9,l3968,5144r9,l5245,5144r10,l5255,5134r,-600l7516,4534r,-9xm7516,2115r-2261,l5245,2115r,9l5245,3917r-1268,l3977,2124r1268,l5245,2115r-1268,l3968,2115r,9l3968,3917,9,3917,9,2124r3959,l3968,2115,9,2115r-9,l,2124,,3917r,10l,4525r9,l9,3927r3959,l3968,4525r9,l3977,3927r1268,l5245,4525r10,l5255,3927r2261,l7516,3917r-2261,l5255,2124r2261,l7516,2115xm7516,610r-2261,l5255,10r-10,l5245,610r-1268,l3977,10r-9,l3968,610,9,610,9,10,,10,,610r,9l,2115r9,l9,619r3959,l3968,2115r9,l3977,619r1268,l5245,2115r10,l5255,619r2261,l7516,610xm10375,r-10,l10356,r,10l10365,10r10,l10375,xm10471,4525r-10,l7526,4525r-10,l7516,4534r,600l7526,5134r,-600l10461,4534r,600l10471,5134r,-600l10471,4525xm10471,2115r-10,l10461,2124r,1793l7526,3917r,-1793l10461,2124r,-9l7526,2115r-10,l7516,2124r,1793l7516,3927r,598l7526,4525r,-598l10461,3927r,598l10471,4525r,-598l10471,3917r,-1793l10471,2115xm10471,r-10,l10375,r,10l10461,10r,600l7526,610r,-600l7516,10r,600l7516,619r,1496l7526,2115r,-1496l10461,619r,1496l10471,2115r,-1496l10471,610r,-600l10471,xe" fillcolor="black" stroked="f">
                  <v:path arrowok="t" o:connecttype="custom" o:connectlocs="5245,10389;5245,10998;5245,10398;3968,10389;9,10998;3968,10389;0,10398;9,11008;5245,11008;5255,10998;7516,10389;5245,7979;5245,9781;5245,7988;3968,7979;9,9781;3968,7979;0,7988;0,9791;9,9791;3977,10389;5245,10389;7516,9791;5255,7988;7516,6474;5245,5874;3977,5874;9,6474;0,6474;9,7979;3968,7979;5245,6483;5255,6483;10375,5864;10356,5874;10375,5864;7526,10389;7516,10998;10461,10398;10471,10398;10461,7979;7526,9781;10461,7979;7516,7988;7516,9791;7526,9791;10471,10389;10471,7988;10471,5864;10375,5874;7526,6474;7516,6474;7526,7979;10461,7979;10471,6474" o:connectangles="0,0,0,0,0,0,0,0,0,0,0,0,0,0,0,0,0,0,0,0,0,0,0,0,0,0,0,0,0,0,0,0,0,0,0,0,0,0,0,0,0,0,0,0,0,0,0,0,0,0,0,0,0,0,0"/>
                </v:shape>
                <v:shape id="AutoShape 4" o:spid="_x0000_s1029" style="position:absolute;left:1053;top:10998;width:10472;height:4545;visibility:visible;mso-wrap-style:square;v-text-anchor:top" coordsize="10472,45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WW0rsA&#10;AADbAAAADwAAAGRycy9kb3ducmV2LnhtbERPvQrCMBDeBd8hnOBmUx1EqlFEFMRFrIKOR3O2xeZS&#10;kqj17c0gOH58/4tVZxrxIudrywrGSQqCuLC65lLB5bwbzUD4gKyxsUwKPuRhtez3Fphp++YTvfJQ&#10;ihjCPkMFVQhtJqUvKjLoE9sSR+5uncEQoSuldviO4aaRkzSdSoM1x4YKW9pUVDzyp1Gwq4+dzO3Y&#10;rG9YPlx+RbvdHpQaDrr1HESgLvzFP/deK5jE9fFL/AFy+QU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MK1ltK7AAAA2wAAAA8AAAAAAAAAAAAAAAAAmAIAAGRycy9kb3ducmV2Lnht&#10;bFBLBQYAAAAABAAEAPUAAACAAwAAAAA=&#10;" path="m9,10l,10,,908r9,l9,10xm3977,10r-9,l3968,908r9,l3977,10xm5255,10r-10,l5245,908r10,l5255,10xm7516,4535r-2261,l5245,4535r-1268,l3968,4535,9,4535r-9,l,4544r9,l3968,4544r9,l5245,4544r10,l7516,4544r,-9xm7516,1515r-2261,l5245,1515r,10l5245,2422r,10l5245,3927r-1268,l3977,2432r1268,l5245,2422r-1268,l3977,1525r1268,l5245,1515r-1268,l3968,1515r,10l3968,2422r,10l3968,3927,9,3927,9,2432r3959,l3968,2422,9,2422r,-897l3968,1525r,-10l9,1515r-9,l,1525r,897l,2432,,3927r,10l,4535r9,l9,3937r3959,l3968,4535r9,l3977,3937r1268,l5245,4535r10,l5255,3937r2261,l7516,3927r-2261,l5255,2432r2261,l7516,2422r-2261,l5255,1525r2261,l7516,1515xm7516,908r-2261,l5245,908r-1268,l3968,908,9,908r-9,l,918r,597l9,1515,9,918r3959,l3977,918r1268,l5255,918r2261,l7516,908xm7516,l5255,r-10,l5245,10r10,l7516,10r,-10xm7526,10r-10,l7516,908r10,l7526,10xm10461,4535r-2935,l7516,4535r,9l7526,4544r2935,l10461,4535xm10471,1515r-10,l10461,1525r,897l10461,2432r,1495l7526,3927r,-1495l10461,2432r,-10l7526,2422r,-897l10461,1525r,-10l7526,1515r-10,l7516,1525r,897l7516,2432r,1495l7516,3937r,598l7526,4535r,-598l10461,3937r10,l10471,3927r,-1495l10471,2422r,-897l10471,1515xm10471,908r-10,l7526,908r-10,l7516,918r10,l10461,918r,597l10471,1515r,-597l10471,908xm10471,10r-10,l10461,908r10,l10471,10xm10471,r-10,l7526,r-10,l7516,10r10,l10461,10r10,l10471,xe" fillcolor="black" stroked="f">
                  <v:path arrowok="t" o:connecttype="custom" o:connectlocs="0,11906;3977,11008;3977,11906;5245,11008;5255,11008;5245,15533;3968,15533;0,15542;3977,15542;5255,15542;7516,12513;5245,12513;5245,13430;3977,13430;3977,13420;5245,12513;3968,12523;3968,14925;3968,13430;9,12523;9,12513;0,13420;0,14925;9,15533;3968,15533;5245,14935;5255,14935;5255,14925;7516,13420;7516,12523;5255,11906;3977,11906;0,11906;9,12513;3977,11916;5255,11916;7516,10998;5245,11008;7516,10998;7516,11906;10461,15533;7516,15542;10461,15533;10461,12523;10461,14925;10461,13430;7526,12523;7526,12513;7516,13420;7516,14925;7526,15533;10471,14935;10471,13430;10471,12513;7526,11906;7526,11916;10471,12513;10471,11008;10471,11906;10461,10998;7516,11008;10471,11008" o:connectangles="0,0,0,0,0,0,0,0,0,0,0,0,0,0,0,0,0,0,0,0,0,0,0,0,0,0,0,0,0,0,0,0,0,0,0,0,0,0,0,0,0,0,0,0,0,0,0,0,0,0,0,0,0,0,0,0,0,0,0,0,0,0"/>
                </v:shape>
                <v:shape id="AutoShape 3" o:spid="_x0000_s1030" style="position:absolute;left:8579;top:14934;width:2946;height:608;visibility:visible;mso-wrap-style:square;v-text-anchor:top" coordsize="2946,6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xJWMQA&#10;AADbAAAADwAAAGRycy9kb3ducmV2LnhtbESPX2vCMBTF3wf7DuEKe5uphQ2tRpGhMJ/cOkF8uzbX&#10;ptjc1CTTbp9+GQz2eDh/fpzZoretuJIPjWMFo2EGgrhyuuFawe5j/TgGESKyxtYxKfiiAIv5/d0M&#10;C+1u/E7XMtYijXAoUIGJsSukDJUhi2HoOuLknZy3GJP0tdQeb2nctjLPsmdpseFEMNjRi6HqXH7a&#10;BOn1W1358nL8NtvJ/nJ4Oo5XG6UeBv1yCiJSH//Df+1XrSDP4fdL+gFy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sSVjEAAAA2wAAAA8AAAAAAAAAAAAAAAAAmAIAAGRycy9k&#10;b3ducmV2LnhtbFBLBQYAAAAABAAEAPUAAACJAwAAAAA=&#10;" path="m2945,598r-10,l,598r,9l2935,607r10,l2945,598xm2945,r-10,l2935,598r10,l2945,xe" fillcolor="black" stroked="f">
                  <v:path arrowok="t" o:connecttype="custom" o:connectlocs="2945,15533;2935,15533;0,15533;0,15542;2935,15542;2945,15542;2945,15533;2945,14935;2935,14935;2935,15533;2945,15533;2945,14935" o:connectangles="0,0,0,0,0,0,0,0,0,0,0,0"/>
                </v:shape>
                <w10:wrap anchorx="page" anchory="page"/>
              </v:group>
            </w:pict>
          </mc:Fallback>
        </mc:AlternateContent>
      </w:r>
    </w:p>
    <w:p w:rsidR="00157B9B" w:rsidRPr="0065061C" w:rsidRDefault="00345A57" w:rsidP="0065061C">
      <w:pPr>
        <w:pStyle w:val="a3"/>
        <w:spacing w:before="102"/>
        <w:ind w:left="0"/>
      </w:pPr>
      <w:r>
        <w:br w:type="column"/>
      </w:r>
    </w:p>
    <w:p w:rsidR="00157B9B" w:rsidRDefault="00157B9B" w:rsidP="0065061C">
      <w:pPr>
        <w:pStyle w:val="a3"/>
        <w:ind w:left="0"/>
        <w:sectPr w:rsidR="00157B9B">
          <w:type w:val="continuous"/>
          <w:pgSz w:w="11920" w:h="16850"/>
          <w:pgMar w:top="1060" w:right="280" w:bottom="780" w:left="500" w:header="720" w:footer="720" w:gutter="0"/>
          <w:cols w:num="4" w:space="720" w:equalWidth="0">
            <w:col w:w="4250" w:space="40"/>
            <w:col w:w="1337" w:space="39"/>
            <w:col w:w="2053" w:space="39"/>
            <w:col w:w="3382"/>
          </w:cols>
        </w:sectPr>
      </w:pPr>
    </w:p>
    <w:p w:rsidR="00157B9B" w:rsidRDefault="00345A57" w:rsidP="0014175D">
      <w:pPr>
        <w:pStyle w:val="41"/>
        <w:numPr>
          <w:ilvl w:val="2"/>
          <w:numId w:val="22"/>
        </w:numPr>
        <w:tabs>
          <w:tab w:val="left" w:pos="1321"/>
        </w:tabs>
        <w:spacing w:before="65"/>
        <w:ind w:left="1320" w:hanging="362"/>
        <w:rPr>
          <w:sz w:val="22"/>
        </w:rPr>
      </w:pPr>
      <w:r>
        <w:t>ХАРАКТЕРИСТИКА</w:t>
      </w:r>
      <w:r>
        <w:rPr>
          <w:spacing w:val="-8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РЕАЛИЗАЦИИПРОГРАММЫ</w:t>
      </w:r>
    </w:p>
    <w:p w:rsidR="00157B9B" w:rsidRDefault="00157B9B">
      <w:pPr>
        <w:pStyle w:val="a3"/>
        <w:spacing w:before="11"/>
        <w:ind w:left="0"/>
        <w:rPr>
          <w:b/>
          <w:sz w:val="22"/>
        </w:rPr>
      </w:pPr>
    </w:p>
    <w:p w:rsidR="00157B9B" w:rsidRDefault="00345A57">
      <w:pPr>
        <w:ind w:left="419" w:right="742"/>
        <w:jc w:val="both"/>
        <w:rPr>
          <w:i/>
          <w:sz w:val="24"/>
        </w:rPr>
      </w:pPr>
      <w:r>
        <w:rPr>
          <w:i/>
          <w:sz w:val="24"/>
        </w:rPr>
        <w:t>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соответствует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требованиям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ФГОС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ООО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направлена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на: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37" w:firstLine="720"/>
        <w:jc w:val="both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об-</w:t>
      </w:r>
      <w:r>
        <w:rPr>
          <w:spacing w:val="1"/>
          <w:sz w:val="24"/>
        </w:rPr>
        <w:t xml:space="preserve"> </w:t>
      </w:r>
      <w:r>
        <w:rPr>
          <w:sz w:val="24"/>
        </w:rPr>
        <w:t>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т.ч. адаптированной,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обучающимися, в</w:t>
      </w:r>
      <w:r>
        <w:rPr>
          <w:spacing w:val="-2"/>
          <w:sz w:val="24"/>
        </w:rPr>
        <w:t xml:space="preserve"> </w:t>
      </w:r>
      <w:r>
        <w:rPr>
          <w:sz w:val="24"/>
        </w:rPr>
        <w:t>т.ч.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 сОВЗ;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32" w:firstLine="720"/>
        <w:jc w:val="both"/>
        <w:rPr>
          <w:sz w:val="24"/>
        </w:rPr>
      </w:pPr>
      <w:r>
        <w:rPr>
          <w:sz w:val="24"/>
        </w:rPr>
        <w:t>развитие личности, ее способностей, удовлетворения образовательных потребностей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полезную</w:t>
      </w:r>
      <w:r>
        <w:rPr>
          <w:spacing w:val="60"/>
          <w:sz w:val="24"/>
        </w:rPr>
        <w:t xml:space="preserve"> </w:t>
      </w:r>
      <w:r>
        <w:rPr>
          <w:sz w:val="24"/>
        </w:rPr>
        <w:t>деятель-</w:t>
      </w:r>
      <w:r>
        <w:rPr>
          <w:spacing w:val="1"/>
          <w:sz w:val="24"/>
        </w:rPr>
        <w:t xml:space="preserve"> </w:t>
      </w:r>
      <w:r>
        <w:rPr>
          <w:sz w:val="24"/>
        </w:rPr>
        <w:t>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 дополнительного образования, профессиональных 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профессионально-производственномокружении;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"/>
        <w:ind w:right="730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задачи и жизненные проблемные ситуации на основе сформированных 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ключе-</w:t>
      </w:r>
      <w:r>
        <w:rPr>
          <w:spacing w:val="-57"/>
          <w:sz w:val="24"/>
        </w:rPr>
        <w:t xml:space="preserve"> </w:t>
      </w:r>
      <w:r>
        <w:rPr>
          <w:sz w:val="24"/>
        </w:rPr>
        <w:t>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ори-</w:t>
      </w:r>
      <w:r>
        <w:rPr>
          <w:spacing w:val="1"/>
          <w:sz w:val="24"/>
        </w:rPr>
        <w:t xml:space="preserve"> </w:t>
      </w:r>
      <w:r>
        <w:rPr>
          <w:sz w:val="24"/>
        </w:rPr>
        <w:t>ентации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мирепрофессий;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25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ориентаций;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37" w:firstLine="720"/>
        <w:rPr>
          <w:sz w:val="24"/>
        </w:rPr>
      </w:pPr>
      <w:r>
        <w:rPr>
          <w:sz w:val="24"/>
        </w:rPr>
        <w:t>индивидуализациюпроцессаобразованияпосредствомпроектированияиреализации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5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6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"/>
          <w:sz w:val="24"/>
        </w:rPr>
        <w:t xml:space="preserve"> </w:t>
      </w:r>
      <w:r>
        <w:rPr>
          <w:sz w:val="24"/>
        </w:rPr>
        <w:t>обу-</w:t>
      </w:r>
      <w:r>
        <w:rPr>
          <w:spacing w:val="-57"/>
          <w:sz w:val="24"/>
        </w:rPr>
        <w:t xml:space="preserve"> </w:t>
      </w:r>
      <w:r>
        <w:rPr>
          <w:sz w:val="24"/>
        </w:rPr>
        <w:t>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поддержке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педагогическихработников;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5"/>
        </w:tabs>
        <w:ind w:right="737" w:firstLine="720"/>
        <w:rPr>
          <w:sz w:val="24"/>
        </w:rPr>
      </w:pPr>
      <w:r>
        <w:rPr>
          <w:sz w:val="24"/>
        </w:rPr>
        <w:t>участие</w:t>
      </w:r>
      <w:r>
        <w:rPr>
          <w:spacing w:val="25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2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5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2"/>
          <w:sz w:val="24"/>
        </w:rPr>
        <w:t xml:space="preserve"> </w:t>
      </w:r>
      <w:r>
        <w:rPr>
          <w:sz w:val="24"/>
        </w:rPr>
        <w:t>ос-</w:t>
      </w:r>
    </w:p>
    <w:p w:rsidR="00157B9B" w:rsidRDefault="00345A57">
      <w:pPr>
        <w:pStyle w:val="a3"/>
        <w:spacing w:before="70"/>
        <w:ind w:left="532" w:right="745"/>
        <w:jc w:val="both"/>
      </w:pPr>
      <w:r>
        <w:t>новного общего образования и условий ее реализации, учитывающих особенности развития и</w:t>
      </w:r>
      <w:r>
        <w:rPr>
          <w:spacing w:val="1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обучающихся;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37" w:firstLine="720"/>
        <w:jc w:val="both"/>
        <w:rPr>
          <w:sz w:val="24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(населенного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формиро-</w:t>
      </w:r>
      <w:r>
        <w:rPr>
          <w:spacing w:val="-57"/>
          <w:sz w:val="24"/>
        </w:rPr>
        <w:t xml:space="preserve"> </w:t>
      </w:r>
      <w:r>
        <w:rPr>
          <w:sz w:val="24"/>
        </w:rPr>
        <w:t>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 в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качествеволонтеров;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"/>
        <w:ind w:right="727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обще-</w:t>
      </w:r>
      <w:r>
        <w:rPr>
          <w:spacing w:val="1"/>
          <w:sz w:val="24"/>
        </w:rPr>
        <w:t xml:space="preserve"> </w:t>
      </w:r>
      <w:r>
        <w:rPr>
          <w:sz w:val="24"/>
        </w:rPr>
        <w:t>ственной,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30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 образажизни;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27" w:firstLine="720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наставничества;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27" w:firstLine="720"/>
        <w:jc w:val="both"/>
        <w:rPr>
          <w:sz w:val="24"/>
        </w:rPr>
      </w:pPr>
      <w:r>
        <w:rPr>
          <w:sz w:val="24"/>
        </w:rPr>
        <w:t>обновление содержания программы основного общего образования, методик и тех-</w:t>
      </w:r>
      <w:r>
        <w:rPr>
          <w:spacing w:val="1"/>
          <w:sz w:val="24"/>
        </w:rPr>
        <w:t xml:space="preserve"> </w:t>
      </w:r>
      <w:r>
        <w:rPr>
          <w:sz w:val="24"/>
        </w:rPr>
        <w:t>нологий ее реализации в соответствии с динамикой развития системы образования, запросов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культурных 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РоссийскойФедерации;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732" w:firstLine="720"/>
        <w:jc w:val="both"/>
        <w:rPr>
          <w:sz w:val="24"/>
        </w:rPr>
      </w:pP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педаго-</w:t>
      </w:r>
      <w:r>
        <w:rPr>
          <w:spacing w:val="1"/>
          <w:sz w:val="24"/>
        </w:rPr>
        <w:t xml:space="preserve"> </w:t>
      </w:r>
      <w:r>
        <w:rPr>
          <w:sz w:val="24"/>
        </w:rPr>
        <w:t>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ком-</w:t>
      </w:r>
      <w:r>
        <w:rPr>
          <w:spacing w:val="1"/>
          <w:sz w:val="24"/>
        </w:rPr>
        <w:t xml:space="preserve"> </w:t>
      </w:r>
      <w:r>
        <w:rPr>
          <w:sz w:val="24"/>
        </w:rPr>
        <w:t>муникативной,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 и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правовойкомпетентности;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"/>
        <w:ind w:right="734" w:firstLine="720"/>
        <w:jc w:val="both"/>
        <w:rPr>
          <w:sz w:val="24"/>
        </w:rPr>
      </w:pPr>
      <w:r>
        <w:rPr>
          <w:sz w:val="24"/>
        </w:rPr>
        <w:t>эффективное управления Организацией с использованием ИКТ, современных меха-</w:t>
      </w:r>
      <w:r>
        <w:rPr>
          <w:spacing w:val="1"/>
          <w:sz w:val="24"/>
        </w:rPr>
        <w:t xml:space="preserve"> </w:t>
      </w:r>
      <w:r>
        <w:rPr>
          <w:sz w:val="24"/>
        </w:rPr>
        <w:t>низмов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общегообразования.</w:t>
      </w:r>
    </w:p>
    <w:p w:rsidR="0065061C" w:rsidRDefault="0065061C" w:rsidP="0065061C">
      <w:pPr>
        <w:tabs>
          <w:tab w:val="left" w:pos="1392"/>
        </w:tabs>
        <w:spacing w:before="1"/>
        <w:ind w:right="734"/>
        <w:jc w:val="both"/>
        <w:rPr>
          <w:sz w:val="24"/>
        </w:rPr>
      </w:pPr>
    </w:p>
    <w:p w:rsidR="0065061C" w:rsidRDefault="0065061C" w:rsidP="0065061C">
      <w:pPr>
        <w:tabs>
          <w:tab w:val="left" w:pos="1392"/>
        </w:tabs>
        <w:spacing w:before="1"/>
        <w:ind w:right="734"/>
        <w:jc w:val="both"/>
        <w:rPr>
          <w:sz w:val="24"/>
        </w:rPr>
      </w:pPr>
    </w:p>
    <w:p w:rsidR="0065061C" w:rsidRDefault="0065061C" w:rsidP="0065061C">
      <w:pPr>
        <w:tabs>
          <w:tab w:val="left" w:pos="1392"/>
        </w:tabs>
        <w:spacing w:before="1"/>
        <w:ind w:right="734"/>
        <w:jc w:val="both"/>
        <w:rPr>
          <w:sz w:val="24"/>
        </w:rPr>
      </w:pPr>
    </w:p>
    <w:p w:rsidR="0065061C" w:rsidRPr="0065061C" w:rsidRDefault="0065061C" w:rsidP="0065061C">
      <w:pPr>
        <w:tabs>
          <w:tab w:val="left" w:pos="1392"/>
        </w:tabs>
        <w:spacing w:before="1"/>
        <w:ind w:right="734"/>
        <w:jc w:val="both"/>
        <w:rPr>
          <w:sz w:val="24"/>
        </w:rPr>
      </w:pPr>
    </w:p>
    <w:p w:rsidR="00157B9B" w:rsidRDefault="007928D6" w:rsidP="007928D6">
      <w:pPr>
        <w:pStyle w:val="41"/>
        <w:tabs>
          <w:tab w:val="left" w:pos="2220"/>
        </w:tabs>
        <w:spacing w:before="1" w:line="272" w:lineRule="exact"/>
        <w:ind w:left="0"/>
        <w:jc w:val="both"/>
      </w:pPr>
      <w:r>
        <w:t xml:space="preserve">                                             </w:t>
      </w:r>
      <w:r w:rsidR="00345A57">
        <w:t>Кадровые</w:t>
      </w:r>
      <w:r w:rsidR="00345A57">
        <w:rPr>
          <w:spacing w:val="-5"/>
        </w:rPr>
        <w:t xml:space="preserve"> </w:t>
      </w:r>
      <w:r w:rsidR="00345A57">
        <w:t>условия</w:t>
      </w:r>
      <w:r w:rsidR="00345A57">
        <w:rPr>
          <w:spacing w:val="-4"/>
        </w:rPr>
        <w:t xml:space="preserve"> </w:t>
      </w:r>
      <w:r w:rsidR="00345A57">
        <w:t>реализацииПрограммы</w:t>
      </w:r>
    </w:p>
    <w:p w:rsidR="00157B9B" w:rsidRDefault="00345A57">
      <w:pPr>
        <w:pStyle w:val="a3"/>
        <w:ind w:left="419" w:right="759"/>
        <w:jc w:val="both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 укомплектована кадрами, имеющими необходимую квалификацию для решения</w:t>
      </w:r>
      <w:r>
        <w:rPr>
          <w:spacing w:val="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 с</w:t>
      </w:r>
      <w:r>
        <w:rPr>
          <w:spacing w:val="-1"/>
        </w:rPr>
        <w:t xml:space="preserve"> </w:t>
      </w:r>
      <w:r>
        <w:t>достижением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образовательной деятельности.</w:t>
      </w:r>
    </w:p>
    <w:p w:rsidR="00157B9B" w:rsidRDefault="00345A57">
      <w:pPr>
        <w:pStyle w:val="51"/>
        <w:spacing w:before="8"/>
        <w:ind w:left="419"/>
      </w:pPr>
      <w:r>
        <w:t>Обеспеченность</w:t>
      </w:r>
      <w:r>
        <w:rPr>
          <w:spacing w:val="-6"/>
        </w:rPr>
        <w:t xml:space="preserve"> </w:t>
      </w:r>
      <w:r>
        <w:t>кадровыми</w:t>
      </w:r>
      <w:r>
        <w:rPr>
          <w:spacing w:val="-3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включает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157B9B" w:rsidRDefault="00345A57" w:rsidP="0014175D">
      <w:pPr>
        <w:pStyle w:val="a5"/>
        <w:numPr>
          <w:ilvl w:val="1"/>
          <w:numId w:val="15"/>
        </w:numPr>
        <w:tabs>
          <w:tab w:val="left" w:pos="1555"/>
        </w:tabs>
        <w:spacing w:before="70"/>
        <w:ind w:right="767" w:firstLine="720"/>
        <w:jc w:val="both"/>
        <w:rPr>
          <w:sz w:val="24"/>
        </w:rPr>
      </w:pPr>
      <w:r>
        <w:rPr>
          <w:sz w:val="24"/>
        </w:rPr>
        <w:t>укомплектованность образовательной организации педагогическими, руководящими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инымиработниками;</w:t>
      </w:r>
    </w:p>
    <w:p w:rsidR="00157B9B" w:rsidRDefault="00345A57" w:rsidP="0014175D">
      <w:pPr>
        <w:pStyle w:val="a5"/>
        <w:numPr>
          <w:ilvl w:val="1"/>
          <w:numId w:val="15"/>
        </w:numPr>
        <w:tabs>
          <w:tab w:val="left" w:pos="1555"/>
        </w:tabs>
        <w:spacing w:before="5"/>
        <w:ind w:right="751" w:firstLine="720"/>
        <w:jc w:val="both"/>
        <w:rPr>
          <w:sz w:val="24"/>
        </w:rPr>
      </w:pPr>
      <w:r>
        <w:rPr>
          <w:sz w:val="24"/>
        </w:rPr>
        <w:t>уровень квалификации педагогических и иных работников образовательной органи-</w:t>
      </w:r>
      <w:r>
        <w:rPr>
          <w:spacing w:val="1"/>
          <w:sz w:val="24"/>
        </w:rPr>
        <w:t xml:space="preserve"> </w:t>
      </w:r>
      <w:r>
        <w:rPr>
          <w:sz w:val="24"/>
        </w:rPr>
        <w:t>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1"/>
          <w:sz w:val="24"/>
        </w:rPr>
        <w:t xml:space="preserve"> </w:t>
      </w:r>
      <w:r>
        <w:rPr>
          <w:sz w:val="24"/>
        </w:rPr>
        <w:t>для 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иреализации;</w:t>
      </w:r>
    </w:p>
    <w:p w:rsidR="00157B9B" w:rsidRDefault="00345A57" w:rsidP="0014175D">
      <w:pPr>
        <w:pStyle w:val="a5"/>
        <w:numPr>
          <w:ilvl w:val="1"/>
          <w:numId w:val="15"/>
        </w:numPr>
        <w:tabs>
          <w:tab w:val="left" w:pos="1553"/>
        </w:tabs>
        <w:ind w:right="746" w:firstLine="720"/>
        <w:jc w:val="both"/>
        <w:rPr>
          <w:sz w:val="24"/>
        </w:rPr>
      </w:pPr>
      <w:r>
        <w:rPr>
          <w:sz w:val="24"/>
        </w:rPr>
        <w:t>непрерывность профессионального развития педагогических работников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157B9B" w:rsidRDefault="00345A57">
      <w:pPr>
        <w:pStyle w:val="a3"/>
        <w:ind w:left="419" w:right="761"/>
        <w:jc w:val="both"/>
      </w:pPr>
      <w:r>
        <w:t>Укомплектованность образовательной организации педагогическими, руководящими и иными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характеризируется</w:t>
      </w:r>
      <w:r>
        <w:rPr>
          <w:spacing w:val="1"/>
        </w:rPr>
        <w:t xml:space="preserve"> </w:t>
      </w:r>
      <w:r>
        <w:t>замещением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вакансий,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утвержденным</w:t>
      </w:r>
      <w:r>
        <w:rPr>
          <w:spacing w:val="-3"/>
        </w:rPr>
        <w:t xml:space="preserve"> </w:t>
      </w:r>
      <w:r>
        <w:t>штатным</w:t>
      </w:r>
      <w:r>
        <w:rPr>
          <w:spacing w:val="-2"/>
        </w:rPr>
        <w:t xml:space="preserve"> </w:t>
      </w:r>
      <w:r>
        <w:t>расписанием.</w:t>
      </w:r>
    </w:p>
    <w:p w:rsidR="00157B9B" w:rsidRDefault="00345A57">
      <w:pPr>
        <w:pStyle w:val="a3"/>
        <w:ind w:left="419" w:right="758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характеризуется наличием документов о присвоении квалификации,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должностным</w:t>
      </w:r>
      <w:r>
        <w:rPr>
          <w:spacing w:val="-2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работника.</w:t>
      </w:r>
    </w:p>
    <w:p w:rsidR="00157B9B" w:rsidRDefault="00345A57">
      <w:pPr>
        <w:pStyle w:val="a3"/>
        <w:ind w:left="419" w:right="744"/>
        <w:jc w:val="both"/>
      </w:pP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конкретный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 служат квалификационные характеристики, отвечающие квалификационным тре-</w:t>
      </w:r>
      <w:r>
        <w:rPr>
          <w:spacing w:val="1"/>
        </w:rPr>
        <w:t xml:space="preserve"> </w:t>
      </w:r>
      <w:r>
        <w:t>бованиямуказанным в квалификационных справочниках и (или) профессиональных стандартах</w:t>
      </w:r>
      <w:r>
        <w:rPr>
          <w:spacing w:val="1"/>
        </w:rPr>
        <w:t xml:space="preserve"> </w:t>
      </w:r>
      <w:r>
        <w:t>(при наличии).</w:t>
      </w:r>
    </w:p>
    <w:p w:rsidR="00157B9B" w:rsidRDefault="00345A57">
      <w:pPr>
        <w:pStyle w:val="a3"/>
        <w:ind w:left="419" w:right="749"/>
        <w:jc w:val="both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«Педагог</w:t>
      </w:r>
      <w:r>
        <w:rPr>
          <w:spacing w:val="1"/>
        </w:rPr>
        <w:t xml:space="preserve"> </w:t>
      </w:r>
      <w:r>
        <w:t>(педагогическая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образования)(воспитатель,учитель)»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поручены</w:t>
      </w:r>
      <w:r>
        <w:rPr>
          <w:spacing w:val="1"/>
        </w:rPr>
        <w:t xml:space="preserve"> </w:t>
      </w:r>
      <w:r>
        <w:t>работнику,</w:t>
      </w:r>
      <w:r>
        <w:rPr>
          <w:spacing w:val="1"/>
        </w:rPr>
        <w:t xml:space="preserve"> </w:t>
      </w:r>
      <w:r>
        <w:t>занимающему</w:t>
      </w:r>
      <w:r>
        <w:rPr>
          <w:spacing w:val="1"/>
        </w:rPr>
        <w:t xml:space="preserve"> </w:t>
      </w:r>
      <w:r>
        <w:t>даннуюдолжность.</w:t>
      </w:r>
    </w:p>
    <w:p w:rsidR="00157B9B" w:rsidRDefault="00345A57">
      <w:pPr>
        <w:pStyle w:val="a3"/>
        <w:ind w:left="419" w:right="625"/>
      </w:pPr>
      <w:r>
        <w:t>Уровень квалификации 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 образовательной организации,</w:t>
      </w:r>
      <w:r>
        <w:rPr>
          <w:spacing w:val="1"/>
        </w:rPr>
        <w:t xml:space="preserve"> </w:t>
      </w:r>
      <w:r>
        <w:t>участвующих в реализации основной образовательной программы и создании условий для ее</w:t>
      </w:r>
      <w:r>
        <w:rPr>
          <w:spacing w:val="1"/>
        </w:rPr>
        <w:t xml:space="preserve"> </w:t>
      </w:r>
      <w:r>
        <w:t>разработки и реализации характеризуется также результатами аттестации - квалифи- кационными</w:t>
      </w:r>
      <w:r>
        <w:rPr>
          <w:spacing w:val="-57"/>
        </w:rPr>
        <w:t xml:space="preserve"> </w:t>
      </w:r>
      <w:r>
        <w:t>категориями.</w:t>
      </w:r>
    </w:p>
    <w:p w:rsidR="00157B9B" w:rsidRDefault="00345A57">
      <w:pPr>
        <w:pStyle w:val="a3"/>
        <w:tabs>
          <w:tab w:val="left" w:pos="1893"/>
          <w:tab w:val="left" w:pos="3802"/>
          <w:tab w:val="left" w:pos="5280"/>
          <w:tab w:val="left" w:pos="5692"/>
          <w:tab w:val="left" w:pos="7349"/>
          <w:tab w:val="left" w:pos="7754"/>
          <w:tab w:val="left" w:pos="9474"/>
        </w:tabs>
        <w:ind w:left="419"/>
      </w:pPr>
      <w:r>
        <w:t>Аттестация</w:t>
      </w:r>
      <w:r>
        <w:tab/>
        <w:t>педагогических</w:t>
      </w:r>
      <w:r>
        <w:tab/>
        <w:t>работников</w:t>
      </w:r>
      <w:r>
        <w:tab/>
        <w:t>в</w:t>
      </w:r>
      <w:r>
        <w:tab/>
        <w:t>соответствии</w:t>
      </w:r>
      <w:r>
        <w:tab/>
        <w:t>с</w:t>
      </w:r>
      <w:r>
        <w:tab/>
        <w:t>Федеральным</w:t>
      </w:r>
      <w:r>
        <w:tab/>
        <w:t>законом</w:t>
      </w:r>
    </w:p>
    <w:p w:rsidR="00157B9B" w:rsidRDefault="00345A57">
      <w:pPr>
        <w:pStyle w:val="a3"/>
        <w:ind w:left="419" w:right="804"/>
        <w:jc w:val="both"/>
      </w:pPr>
      <w:r>
        <w:t>«Обобразовании в Российской Федерации» (ст. 49) проводится в целях подтверждения их соот-</w:t>
      </w:r>
      <w:r>
        <w:rPr>
          <w:spacing w:val="1"/>
        </w:rPr>
        <w:t xml:space="preserve"> </w:t>
      </w:r>
      <w:r>
        <w:t>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 желания педагогических</w:t>
      </w:r>
      <w:r>
        <w:rPr>
          <w:spacing w:val="1"/>
        </w:rPr>
        <w:t xml:space="preserve"> </w:t>
      </w:r>
      <w:r>
        <w:t>работников в целях</w:t>
      </w:r>
      <w:r>
        <w:rPr>
          <w:spacing w:val="1"/>
        </w:rPr>
        <w:t xml:space="preserve"> </w:t>
      </w:r>
      <w:r>
        <w:t>установления квалификационной кате-</w:t>
      </w:r>
      <w:r>
        <w:rPr>
          <w:spacing w:val="1"/>
        </w:rPr>
        <w:t xml:space="preserve"> </w:t>
      </w:r>
      <w:r>
        <w:t>гории. Проведение аттестации педагогических работников в целях подтверждения их соот-</w:t>
      </w:r>
      <w:r>
        <w:rPr>
          <w:spacing w:val="1"/>
        </w:rPr>
        <w:t xml:space="preserve"> </w:t>
      </w:r>
      <w:r>
        <w:t>ветствия занимаемым должностям осуществляться не реже одного раза в пять лет на 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формируемыми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157B9B" w:rsidRDefault="00345A57">
      <w:pPr>
        <w:pStyle w:val="a3"/>
        <w:ind w:left="419" w:right="809"/>
        <w:jc w:val="both"/>
      </w:pPr>
      <w:r>
        <w:t>Проведение аттестации в целях</w:t>
      </w:r>
      <w:r>
        <w:rPr>
          <w:spacing w:val="1"/>
        </w:rPr>
        <w:t xml:space="preserve"> </w:t>
      </w:r>
      <w:r>
        <w:t>установления квалификационной категории 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 исполнительной власти, в ведении которых эти организации находятся.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комиссиями,</w:t>
      </w:r>
      <w:r>
        <w:rPr>
          <w:spacing w:val="1"/>
        </w:rPr>
        <w:t xml:space="preserve"> </w:t>
      </w:r>
      <w:r>
        <w:t>формируемыми</w:t>
      </w:r>
      <w:r>
        <w:rPr>
          <w:spacing w:val="1"/>
        </w:rPr>
        <w:t xml:space="preserve"> </w:t>
      </w:r>
      <w:r>
        <w:t>уполномочен-</w:t>
      </w:r>
      <w:r>
        <w:rPr>
          <w:spacing w:val="1"/>
        </w:rPr>
        <w:t xml:space="preserve"> </w:t>
      </w:r>
      <w:r>
        <w:t>ными</w:t>
      </w:r>
      <w:r>
        <w:rPr>
          <w:spacing w:val="-1"/>
        </w:rPr>
        <w:t xml:space="preserve"> </w:t>
      </w:r>
      <w:r>
        <w:t>органами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</w:t>
      </w:r>
      <w:r>
        <w:rPr>
          <w:spacing w:val="-1"/>
        </w:rPr>
        <w:t xml:space="preserve"> </w:t>
      </w:r>
      <w:r>
        <w:t>Федерации.</w:t>
      </w:r>
    </w:p>
    <w:p w:rsidR="00157B9B" w:rsidRDefault="00345A57">
      <w:pPr>
        <w:pStyle w:val="a3"/>
        <w:ind w:left="419" w:right="816"/>
        <w:jc w:val="both"/>
      </w:pP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реализациинастоящейосновнойобразовательнойпрограммыисозданииусловийдляееразработкии</w:t>
      </w:r>
      <w:r>
        <w:rPr>
          <w:spacing w:val="1"/>
        </w:rPr>
        <w:t xml:space="preserve"> </w:t>
      </w:r>
      <w:r>
        <w:t>реализации:</w:t>
      </w:r>
    </w:p>
    <w:p w:rsidR="00157B9B" w:rsidRDefault="00157B9B">
      <w:pPr>
        <w:pStyle w:val="a3"/>
        <w:spacing w:before="7"/>
        <w:ind w:left="0"/>
        <w:rPr>
          <w:sz w:val="25"/>
        </w:rPr>
      </w:pPr>
    </w:p>
    <w:tbl>
      <w:tblPr>
        <w:tblStyle w:val="TableNormal"/>
        <w:tblW w:w="0" w:type="auto"/>
        <w:tblInd w:w="525" w:type="dxa"/>
        <w:tblBorders>
          <w:top w:val="single" w:sz="4" w:space="0" w:color="171717"/>
          <w:left w:val="single" w:sz="4" w:space="0" w:color="171717"/>
          <w:bottom w:val="single" w:sz="4" w:space="0" w:color="171717"/>
          <w:right w:val="single" w:sz="4" w:space="0" w:color="171717"/>
          <w:insideH w:val="single" w:sz="4" w:space="0" w:color="171717"/>
          <w:insideV w:val="single" w:sz="4" w:space="0" w:color="171717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129"/>
        <w:gridCol w:w="2981"/>
        <w:gridCol w:w="1839"/>
        <w:gridCol w:w="2196"/>
      </w:tblGrid>
      <w:tr w:rsidR="00157B9B">
        <w:trPr>
          <w:trHeight w:val="659"/>
        </w:trPr>
        <w:tc>
          <w:tcPr>
            <w:tcW w:w="708" w:type="dxa"/>
          </w:tcPr>
          <w:p w:rsidR="00157B9B" w:rsidRDefault="00345A57">
            <w:pPr>
              <w:pStyle w:val="TableParagraph"/>
              <w:spacing w:before="66"/>
              <w:ind w:left="6"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2129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81" w:type="dxa"/>
          </w:tcPr>
          <w:p w:rsidR="00157B9B" w:rsidRDefault="00345A57">
            <w:pPr>
              <w:pStyle w:val="TableParagraph"/>
              <w:spacing w:before="66"/>
              <w:ind w:left="590" w:right="276" w:hanging="447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 уровня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квалификации</w:t>
            </w:r>
          </w:p>
        </w:tc>
        <w:tc>
          <w:tcPr>
            <w:tcW w:w="4035" w:type="dxa"/>
            <w:gridSpan w:val="2"/>
          </w:tcPr>
          <w:p w:rsidR="00157B9B" w:rsidRDefault="00345A57">
            <w:pPr>
              <w:pStyle w:val="TableParagraph"/>
              <w:spacing w:before="87"/>
              <w:ind w:left="7" w:right="361"/>
              <w:rPr>
                <w:b/>
                <w:sz w:val="24"/>
              </w:rPr>
            </w:pPr>
            <w:r>
              <w:rPr>
                <w:b/>
                <w:sz w:val="24"/>
              </w:rPr>
              <w:t>Подтверждение уровня квалифи-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157B9B">
        <w:trPr>
          <w:trHeight w:val="1322"/>
        </w:trPr>
        <w:tc>
          <w:tcPr>
            <w:tcW w:w="708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9" w:type="dxa"/>
            <w:tcBorders>
              <w:top w:val="nil"/>
            </w:tcBorders>
          </w:tcPr>
          <w:p w:rsidR="00157B9B" w:rsidRDefault="00345A57">
            <w:pPr>
              <w:pStyle w:val="TableParagraph"/>
              <w:spacing w:before="162"/>
              <w:ind w:left="5" w:right="818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  <w:tc>
          <w:tcPr>
            <w:tcW w:w="2981" w:type="dxa"/>
            <w:tcBorders>
              <w:top w:val="nil"/>
            </w:tcBorders>
          </w:tcPr>
          <w:p w:rsidR="00157B9B" w:rsidRDefault="00345A57">
            <w:pPr>
              <w:pStyle w:val="TableParagraph"/>
              <w:spacing w:before="1" w:line="237" w:lineRule="auto"/>
              <w:ind w:left="574" w:right="619" w:firstLine="112"/>
              <w:rPr>
                <w:b/>
                <w:sz w:val="24"/>
              </w:rPr>
            </w:pPr>
            <w:r>
              <w:rPr>
                <w:b/>
                <w:sz w:val="24"/>
              </w:rPr>
              <w:t>документами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образовании</w:t>
            </w:r>
          </w:p>
          <w:p w:rsidR="00157B9B" w:rsidRDefault="00345A57">
            <w:pPr>
              <w:pStyle w:val="TableParagraph"/>
              <w:spacing w:before="1"/>
              <w:ind w:left="110" w:right="474" w:firstLine="235"/>
              <w:rPr>
                <w:b/>
                <w:sz w:val="24"/>
              </w:rPr>
            </w:pPr>
            <w:r>
              <w:rPr>
                <w:b/>
                <w:sz w:val="24"/>
              </w:rPr>
              <w:t>(профессиональной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переподготовке)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1839" w:type="dxa"/>
          </w:tcPr>
          <w:p w:rsidR="00157B9B" w:rsidRDefault="00345A57">
            <w:pPr>
              <w:pStyle w:val="TableParagraph"/>
              <w:spacing w:before="68"/>
              <w:ind w:left="32" w:right="163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Соответствие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занимаемой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  <w:tc>
          <w:tcPr>
            <w:tcW w:w="2196" w:type="dxa"/>
          </w:tcPr>
          <w:p w:rsidR="00157B9B" w:rsidRDefault="00345A57">
            <w:pPr>
              <w:pStyle w:val="TableParagraph"/>
              <w:spacing w:before="70" w:line="237" w:lineRule="auto"/>
              <w:ind w:left="840" w:right="196" w:hanging="744"/>
              <w:rPr>
                <w:b/>
                <w:sz w:val="24"/>
              </w:rPr>
            </w:pPr>
            <w:r>
              <w:rPr>
                <w:b/>
                <w:sz w:val="24"/>
              </w:rPr>
              <w:t>Квалификацион-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ная</w:t>
            </w:r>
          </w:p>
          <w:p w:rsidR="00157B9B" w:rsidRDefault="00345A57">
            <w:pPr>
              <w:pStyle w:val="TableParagraph"/>
              <w:spacing w:before="2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(%)</w:t>
            </w:r>
          </w:p>
        </w:tc>
      </w:tr>
      <w:tr w:rsidR="00157B9B">
        <w:trPr>
          <w:trHeight w:val="618"/>
        </w:trPr>
        <w:tc>
          <w:tcPr>
            <w:tcW w:w="708" w:type="dxa"/>
          </w:tcPr>
          <w:p w:rsidR="00157B9B" w:rsidRDefault="00345A57">
            <w:pPr>
              <w:pStyle w:val="TableParagraph"/>
              <w:spacing w:before="59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29" w:type="dxa"/>
          </w:tcPr>
          <w:p w:rsidR="00157B9B" w:rsidRDefault="00345A57">
            <w:pPr>
              <w:pStyle w:val="TableParagraph"/>
              <w:spacing w:before="51" w:line="274" w:lineRule="exact"/>
              <w:ind w:left="5" w:right="468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81" w:type="dxa"/>
          </w:tcPr>
          <w:p w:rsidR="00157B9B" w:rsidRDefault="00345A57">
            <w:pPr>
              <w:pStyle w:val="TableParagraph"/>
              <w:spacing w:before="59"/>
              <w:ind w:left="113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39" w:type="dxa"/>
          </w:tcPr>
          <w:p w:rsidR="00157B9B" w:rsidRDefault="0065061C">
            <w:pPr>
              <w:pStyle w:val="TableParagraph"/>
              <w:spacing w:before="59"/>
              <w:ind w:left="787"/>
              <w:rPr>
                <w:sz w:val="24"/>
              </w:rPr>
            </w:pPr>
            <w:r>
              <w:rPr>
                <w:sz w:val="24"/>
              </w:rPr>
              <w:t>10</w:t>
            </w:r>
            <w:r w:rsidR="00345A57">
              <w:rPr>
                <w:sz w:val="24"/>
              </w:rPr>
              <w:t>0</w:t>
            </w:r>
          </w:p>
        </w:tc>
        <w:tc>
          <w:tcPr>
            <w:tcW w:w="2196" w:type="dxa"/>
          </w:tcPr>
          <w:p w:rsidR="00157B9B" w:rsidRDefault="00157B9B">
            <w:pPr>
              <w:pStyle w:val="TableParagraph"/>
              <w:spacing w:before="59"/>
              <w:ind w:left="855"/>
              <w:rPr>
                <w:sz w:val="24"/>
              </w:rPr>
            </w:pPr>
          </w:p>
        </w:tc>
      </w:tr>
      <w:tr w:rsidR="00157B9B">
        <w:trPr>
          <w:trHeight w:val="621"/>
        </w:trPr>
        <w:tc>
          <w:tcPr>
            <w:tcW w:w="708" w:type="dxa"/>
          </w:tcPr>
          <w:p w:rsidR="00157B9B" w:rsidRDefault="00345A57">
            <w:pPr>
              <w:pStyle w:val="TableParagraph"/>
              <w:spacing w:before="56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29" w:type="dxa"/>
          </w:tcPr>
          <w:p w:rsidR="00157B9B" w:rsidRDefault="00345A57">
            <w:pPr>
              <w:pStyle w:val="TableParagraph"/>
              <w:spacing w:before="53" w:line="274" w:lineRule="exact"/>
              <w:ind w:left="5" w:right="729"/>
              <w:rPr>
                <w:sz w:val="24"/>
              </w:rPr>
            </w:pPr>
            <w:r>
              <w:rPr>
                <w:spacing w:val="-1"/>
                <w:sz w:val="24"/>
              </w:rPr>
              <w:t>Руководящие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</w:p>
        </w:tc>
        <w:tc>
          <w:tcPr>
            <w:tcW w:w="2981" w:type="dxa"/>
          </w:tcPr>
          <w:p w:rsidR="00157B9B" w:rsidRDefault="00345A57">
            <w:pPr>
              <w:pStyle w:val="TableParagraph"/>
              <w:spacing w:before="56"/>
              <w:ind w:left="1130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839" w:type="dxa"/>
          </w:tcPr>
          <w:p w:rsidR="00157B9B" w:rsidRDefault="0065061C">
            <w:pPr>
              <w:pStyle w:val="TableParagraph"/>
              <w:spacing w:before="56"/>
              <w:ind w:left="787"/>
              <w:rPr>
                <w:sz w:val="24"/>
              </w:rPr>
            </w:pPr>
            <w:r>
              <w:rPr>
                <w:sz w:val="24"/>
              </w:rPr>
              <w:t>10</w:t>
            </w:r>
            <w:r w:rsidR="00345A57">
              <w:rPr>
                <w:sz w:val="24"/>
              </w:rPr>
              <w:t>0</w:t>
            </w:r>
          </w:p>
        </w:tc>
        <w:tc>
          <w:tcPr>
            <w:tcW w:w="2196" w:type="dxa"/>
          </w:tcPr>
          <w:p w:rsidR="00157B9B" w:rsidRDefault="00157B9B">
            <w:pPr>
              <w:pStyle w:val="TableParagraph"/>
              <w:spacing w:before="56"/>
              <w:ind w:left="855"/>
              <w:rPr>
                <w:sz w:val="24"/>
              </w:rPr>
            </w:pPr>
          </w:p>
        </w:tc>
      </w:tr>
    </w:tbl>
    <w:p w:rsidR="00157B9B" w:rsidRDefault="00157B9B">
      <w:pPr>
        <w:pStyle w:val="a3"/>
        <w:ind w:left="0"/>
        <w:rPr>
          <w:sz w:val="20"/>
        </w:rPr>
      </w:pPr>
    </w:p>
    <w:p w:rsidR="00157B9B" w:rsidRDefault="00157B9B">
      <w:pPr>
        <w:pStyle w:val="a3"/>
        <w:spacing w:before="8"/>
        <w:ind w:left="0"/>
        <w:rPr>
          <w:sz w:val="18"/>
        </w:rPr>
      </w:pPr>
    </w:p>
    <w:p w:rsidR="00157B9B" w:rsidRDefault="00345A57">
      <w:pPr>
        <w:pStyle w:val="a3"/>
        <w:spacing w:before="90"/>
        <w:ind w:left="419" w:right="806"/>
        <w:jc w:val="both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укомплектована</w:t>
      </w:r>
      <w:r>
        <w:rPr>
          <w:spacing w:val="1"/>
        </w:rPr>
        <w:t xml:space="preserve"> </w:t>
      </w:r>
      <w:r>
        <w:t>вспомогательным</w:t>
      </w:r>
      <w:r>
        <w:rPr>
          <w:spacing w:val="1"/>
        </w:rPr>
        <w:t xml:space="preserve"> </w:t>
      </w:r>
      <w:r>
        <w:t>персоналом,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материально-технических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ин-</w:t>
      </w:r>
      <w:r>
        <w:rPr>
          <w:spacing w:val="1"/>
        </w:rPr>
        <w:t xml:space="preserve"> </w:t>
      </w:r>
      <w:r>
        <w:t>формационно-методических</w:t>
      </w:r>
      <w:r>
        <w:rPr>
          <w:spacing w:val="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программы.</w:t>
      </w:r>
    </w:p>
    <w:p w:rsidR="00157B9B" w:rsidRDefault="00345A57">
      <w:pPr>
        <w:pStyle w:val="51"/>
        <w:spacing w:before="164"/>
        <w:ind w:left="419"/>
      </w:pPr>
      <w:r>
        <w:t>Профессиональное</w:t>
      </w:r>
      <w:r>
        <w:rPr>
          <w:spacing w:val="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повышение</w:t>
      </w:r>
      <w:r>
        <w:rPr>
          <w:spacing w:val="57"/>
        </w:rPr>
        <w:t xml:space="preserve"> </w:t>
      </w:r>
      <w:r>
        <w:t>квалификации</w:t>
      </w:r>
      <w:r>
        <w:rPr>
          <w:spacing w:val="59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работников.</w:t>
      </w:r>
    </w:p>
    <w:p w:rsidR="00157B9B" w:rsidRDefault="00345A57">
      <w:pPr>
        <w:pStyle w:val="a3"/>
        <w:spacing w:before="158"/>
        <w:ind w:left="419"/>
        <w:jc w:val="both"/>
      </w:pPr>
      <w:r>
        <w:t>Основным</w:t>
      </w:r>
      <w:r>
        <w:rPr>
          <w:spacing w:val="57"/>
        </w:rPr>
        <w:t xml:space="preserve"> </w:t>
      </w:r>
      <w:r>
        <w:t>условием</w:t>
      </w:r>
      <w:r>
        <w:rPr>
          <w:spacing w:val="56"/>
        </w:rPr>
        <w:t xml:space="preserve"> </w:t>
      </w:r>
      <w:r>
        <w:t>формирования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наращивания</w:t>
      </w:r>
      <w:r>
        <w:rPr>
          <w:spacing w:val="57"/>
        </w:rPr>
        <w:t xml:space="preserve"> </w:t>
      </w:r>
      <w:r>
        <w:t>необходимого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достаточного</w:t>
      </w:r>
    </w:p>
    <w:p w:rsidR="00157B9B" w:rsidRDefault="00345A57">
      <w:pPr>
        <w:pStyle w:val="a3"/>
        <w:spacing w:before="156"/>
        <w:ind w:left="419" w:right="811"/>
        <w:jc w:val="both"/>
      </w:pPr>
      <w:r>
        <w:t>кадрового потенциала образовательной организации является обеспечение в соответствии с</w:t>
      </w:r>
      <w:r>
        <w:rPr>
          <w:spacing w:val="1"/>
        </w:rPr>
        <w:t xml:space="preserve"> </w:t>
      </w:r>
      <w:r>
        <w:t>новыми образовательными реалиями и задачами адекватности системы непрерывного педа-</w:t>
      </w:r>
      <w:r>
        <w:rPr>
          <w:spacing w:val="1"/>
        </w:rPr>
        <w:t xml:space="preserve"> </w:t>
      </w:r>
      <w:r>
        <w:t>гогического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происходящим</w:t>
      </w:r>
      <w:r>
        <w:rPr>
          <w:spacing w:val="-2"/>
        </w:rPr>
        <w:t xml:space="preserve"> </w:t>
      </w:r>
      <w:r>
        <w:t>изменениям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целом.</w:t>
      </w:r>
    </w:p>
    <w:p w:rsidR="00157B9B" w:rsidRDefault="00345A57">
      <w:pPr>
        <w:pStyle w:val="a3"/>
        <w:spacing w:before="159"/>
        <w:ind w:left="419" w:right="806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образова-</w:t>
      </w:r>
      <w:r>
        <w:rPr>
          <w:spacing w:val="1"/>
        </w:rPr>
        <w:t xml:space="preserve"> </w:t>
      </w:r>
      <w:r>
        <w:t>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вышающих</w:t>
      </w:r>
      <w:r>
        <w:rPr>
          <w:spacing w:val="1"/>
        </w:rPr>
        <w:t xml:space="preserve"> </w:t>
      </w:r>
      <w:r>
        <w:t>квалификацию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года.</w:t>
      </w:r>
    </w:p>
    <w:p w:rsidR="00157B9B" w:rsidRDefault="00345A57">
      <w:pPr>
        <w:pStyle w:val="a3"/>
        <w:spacing w:before="161"/>
        <w:ind w:left="419" w:right="742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лицензию.</w:t>
      </w:r>
    </w:p>
    <w:p w:rsidR="00157B9B" w:rsidRDefault="00345A57">
      <w:pPr>
        <w:pStyle w:val="a3"/>
        <w:ind w:left="419" w:right="726"/>
        <w:jc w:val="both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4"/>
        </w:rPr>
        <w:t xml:space="preserve"> </w:t>
      </w:r>
      <w:r>
        <w:t>оценка</w:t>
      </w:r>
      <w:r>
        <w:rPr>
          <w:spacing w:val="12"/>
        </w:rPr>
        <w:t xml:space="preserve"> </w:t>
      </w:r>
      <w:r>
        <w:t>качества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результативности</w:t>
      </w:r>
      <w:r>
        <w:rPr>
          <w:spacing w:val="15"/>
        </w:rPr>
        <w:t xml:space="preserve"> </w:t>
      </w:r>
      <w:r>
        <w:t>деятельности</w:t>
      </w:r>
      <w:r>
        <w:rPr>
          <w:spacing w:val="14"/>
        </w:rPr>
        <w:t xml:space="preserve"> </w:t>
      </w:r>
      <w:r>
        <w:t>педагогических</w:t>
      </w:r>
      <w:r>
        <w:rPr>
          <w:spacing w:val="17"/>
        </w:rPr>
        <w:t xml:space="preserve"> </w:t>
      </w:r>
      <w:r>
        <w:t>ра-</w:t>
      </w:r>
      <w:r>
        <w:rPr>
          <w:spacing w:val="15"/>
        </w:rPr>
        <w:t xml:space="preserve"> </w:t>
      </w:r>
      <w:r>
        <w:t>ботников</w:t>
      </w:r>
      <w:r>
        <w:rPr>
          <w:spacing w:val="-58"/>
        </w:rPr>
        <w:t xml:space="preserve"> </w:t>
      </w:r>
      <w:r>
        <w:t>с целью коррекции их деятельности, а также определения стимулирующей части фонда оплаты</w:t>
      </w:r>
      <w:r>
        <w:rPr>
          <w:spacing w:val="1"/>
        </w:rPr>
        <w:t xml:space="preserve"> </w:t>
      </w:r>
      <w:r>
        <w:t>труда.</w:t>
      </w:r>
    </w:p>
    <w:p w:rsidR="00157B9B" w:rsidRDefault="00345A57">
      <w:pPr>
        <w:spacing w:before="161"/>
        <w:ind w:left="419" w:right="732"/>
        <w:jc w:val="both"/>
        <w:rPr>
          <w:i/>
          <w:sz w:val="24"/>
        </w:rPr>
      </w:pPr>
      <w:r>
        <w:rPr>
          <w:i/>
          <w:sz w:val="24"/>
        </w:rPr>
        <w:t>Ожидаемый результат повышения квалификации - профессиональная готовность работников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 реализации ФГОС ООО: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58"/>
        <w:ind w:right="748" w:firstLine="720"/>
        <w:jc w:val="both"/>
        <w:rPr>
          <w:sz w:val="24"/>
        </w:rPr>
      </w:pPr>
      <w:r>
        <w:rPr>
          <w:sz w:val="24"/>
        </w:rPr>
        <w:t>обеспечение оптимального вхождения работников образования в систему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современногообразования;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61"/>
        <w:ind w:right="727" w:firstLine="720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ее освоения и условиям реализации, а также системы оценки итогов образова-</w:t>
      </w:r>
      <w:r>
        <w:rPr>
          <w:spacing w:val="1"/>
          <w:sz w:val="24"/>
        </w:rPr>
        <w:t xml:space="preserve"> </w:t>
      </w:r>
      <w:r>
        <w:rPr>
          <w:sz w:val="24"/>
        </w:rPr>
        <w:t>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деятельностиобучающихся;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59"/>
        <w:ind w:right="730" w:firstLine="720"/>
        <w:rPr>
          <w:sz w:val="24"/>
        </w:rPr>
      </w:pPr>
      <w:r>
        <w:rPr>
          <w:sz w:val="24"/>
        </w:rPr>
        <w:t>овладение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учебно-методическими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информационно-методическими</w:t>
      </w:r>
      <w:r>
        <w:rPr>
          <w:spacing w:val="8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7"/>
          <w:sz w:val="24"/>
        </w:rPr>
        <w:t xml:space="preserve"> </w:t>
      </w:r>
      <w:r>
        <w:rPr>
          <w:sz w:val="24"/>
        </w:rPr>
        <w:t>не-</w:t>
      </w:r>
      <w:r>
        <w:rPr>
          <w:spacing w:val="-57"/>
          <w:sz w:val="24"/>
        </w:rPr>
        <w:t xml:space="preserve"> </w:t>
      </w:r>
      <w:r>
        <w:rPr>
          <w:sz w:val="24"/>
        </w:rPr>
        <w:t>обходимыми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успешного решения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ФГОСООО.</w:t>
      </w:r>
    </w:p>
    <w:p w:rsidR="00157B9B" w:rsidRDefault="00345A57">
      <w:pPr>
        <w:pStyle w:val="a3"/>
        <w:spacing w:before="161"/>
        <w:ind w:left="419" w:right="734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об-</w:t>
      </w:r>
      <w:r>
        <w:rPr>
          <w:spacing w:val="1"/>
        </w:rPr>
        <w:t xml:space="preserve"> </w:t>
      </w:r>
      <w:r>
        <w:t>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 обеспечивающая сопровождение деятельности педагогов на 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 ООО.</w:t>
      </w:r>
    </w:p>
    <w:p w:rsidR="00157B9B" w:rsidRDefault="00345A57" w:rsidP="0065061C">
      <w:pPr>
        <w:pStyle w:val="a3"/>
        <w:spacing w:before="161"/>
        <w:ind w:left="419" w:right="745"/>
        <w:jc w:val="both"/>
      </w:pPr>
      <w:r>
        <w:t>Актуальные вопросы реализации программы основного общего образования рассматриваются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55"/>
        </w:rPr>
        <w:t xml:space="preserve"> </w:t>
      </w:r>
      <w:r>
        <w:t>объединениями,</w:t>
      </w:r>
      <w:r>
        <w:rPr>
          <w:spacing w:val="54"/>
        </w:rPr>
        <w:t xml:space="preserve"> </w:t>
      </w:r>
      <w:r>
        <w:t>действующими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образовательной</w:t>
      </w:r>
      <w:r>
        <w:rPr>
          <w:spacing w:val="55"/>
        </w:rPr>
        <w:t xml:space="preserve"> </w:t>
      </w:r>
      <w:r>
        <w:t>организации,</w:t>
      </w:r>
      <w:r>
        <w:rPr>
          <w:spacing w:val="54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муниципальном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</w:p>
    <w:p w:rsidR="00157B9B" w:rsidRDefault="00345A57">
      <w:pPr>
        <w:pStyle w:val="a3"/>
        <w:spacing w:before="161"/>
        <w:ind w:left="419" w:right="747"/>
        <w:jc w:val="both"/>
      </w:pP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-2"/>
        </w:rPr>
        <w:t xml:space="preserve"> </w:t>
      </w:r>
      <w:r>
        <w:t>темы, отражающие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непрерывное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5"/>
        </w:rPr>
        <w:t xml:space="preserve"> </w:t>
      </w:r>
      <w:r>
        <w:t>развитие.</w:t>
      </w:r>
    </w:p>
    <w:p w:rsidR="00157B9B" w:rsidRDefault="00157B9B">
      <w:pPr>
        <w:pStyle w:val="a3"/>
        <w:ind w:left="0"/>
        <w:rPr>
          <w:sz w:val="26"/>
        </w:rPr>
      </w:pPr>
    </w:p>
    <w:p w:rsidR="00157B9B" w:rsidRDefault="00157B9B">
      <w:pPr>
        <w:pStyle w:val="a3"/>
        <w:ind w:left="0"/>
        <w:rPr>
          <w:sz w:val="26"/>
        </w:rPr>
      </w:pPr>
    </w:p>
    <w:p w:rsidR="00157B9B" w:rsidRDefault="00345A57" w:rsidP="0014175D">
      <w:pPr>
        <w:pStyle w:val="41"/>
        <w:numPr>
          <w:ilvl w:val="3"/>
          <w:numId w:val="22"/>
        </w:numPr>
        <w:tabs>
          <w:tab w:val="left" w:pos="1853"/>
        </w:tabs>
        <w:ind w:left="1852" w:hanging="721"/>
      </w:pPr>
      <w:r>
        <w:t>Психолого-педагогические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:rsidR="00157B9B" w:rsidRDefault="00345A57">
      <w:pPr>
        <w:spacing w:before="156"/>
        <w:ind w:left="419" w:right="735"/>
        <w:jc w:val="both"/>
        <w:rPr>
          <w:i/>
          <w:sz w:val="24"/>
        </w:rPr>
      </w:pPr>
      <w:r>
        <w:rPr>
          <w:i/>
          <w:sz w:val="24"/>
        </w:rPr>
        <w:t>Психолого-педагогические условия, созданные в образовательной организации, обеспечивают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исполнение требований федеральных государственных образовательных стандартов основного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 основного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общего образования, 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частности: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61"/>
        <w:ind w:right="734" w:firstLine="72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при реализации образовательных программ начального образования,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общегообразования;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59"/>
        <w:ind w:right="732" w:firstLine="720"/>
        <w:jc w:val="both"/>
        <w:rPr>
          <w:sz w:val="24"/>
        </w:rPr>
      </w:pP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Ор-</w:t>
      </w:r>
      <w:r>
        <w:rPr>
          <w:spacing w:val="1"/>
          <w:sz w:val="24"/>
        </w:rPr>
        <w:t xml:space="preserve"> </w:t>
      </w:r>
      <w:r>
        <w:rPr>
          <w:sz w:val="24"/>
        </w:rPr>
        <w:t>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к социальнойсреде;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61"/>
        <w:ind w:right="732" w:firstLine="72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несовершеннолетнихобучающихся;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61"/>
        <w:ind w:right="735" w:firstLine="720"/>
        <w:jc w:val="both"/>
        <w:rPr>
          <w:sz w:val="24"/>
        </w:rPr>
      </w:pPr>
      <w:r>
        <w:rPr>
          <w:sz w:val="24"/>
        </w:rPr>
        <w:t>профилактику формирования у обучающихся девиантных форм поведения, агрессии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повышеннойтревожности.</w:t>
      </w:r>
    </w:p>
    <w:p w:rsidR="00157B9B" w:rsidRDefault="00345A57">
      <w:pPr>
        <w:spacing w:before="158"/>
        <w:ind w:left="419" w:right="733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квалифицированными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специалистами: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61"/>
        <w:ind w:left="1391"/>
        <w:rPr>
          <w:sz w:val="24"/>
        </w:rPr>
      </w:pPr>
      <w:r>
        <w:rPr>
          <w:sz w:val="24"/>
        </w:rPr>
        <w:t>педагогом-психологом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r>
        <w:rPr>
          <w:spacing w:val="-3"/>
          <w:sz w:val="24"/>
        </w:rPr>
        <w:t xml:space="preserve"> </w:t>
      </w:r>
      <w:r>
        <w:rPr>
          <w:sz w:val="24"/>
        </w:rPr>
        <w:t>1);</w:t>
      </w:r>
    </w:p>
    <w:p w:rsidR="00157B9B" w:rsidRDefault="00345A57">
      <w:pPr>
        <w:spacing w:before="161"/>
        <w:ind w:left="419" w:right="725"/>
        <w:jc w:val="both"/>
        <w:rPr>
          <w:i/>
          <w:sz w:val="24"/>
        </w:rPr>
      </w:pPr>
      <w:r>
        <w:rPr>
          <w:i/>
          <w:sz w:val="24"/>
        </w:rPr>
        <w:t>В процессе реализации основной образовательной программы основного общего об- разования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обеспечивается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сопро-вождение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участников образовательных отношений посредством системной деятельности и 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мероприятий,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обеспечивающих: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59"/>
        <w:ind w:left="1391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психолого-педагогическойкомпетентности;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1126" w:firstLine="720"/>
        <w:rPr>
          <w:sz w:val="24"/>
        </w:rPr>
      </w:pPr>
      <w:r>
        <w:rPr>
          <w:sz w:val="24"/>
        </w:rPr>
        <w:t>сохранение и укрепление психологического благополучия и психического здоровья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left="1391"/>
        <w:rPr>
          <w:sz w:val="24"/>
        </w:rPr>
      </w:pP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детско-родительскихотношений;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left="139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безопасного образажизни;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1038" w:firstLine="720"/>
        <w:rPr>
          <w:sz w:val="24"/>
        </w:rPr>
      </w:pPr>
      <w:r>
        <w:rPr>
          <w:sz w:val="24"/>
        </w:rPr>
        <w:t>дифференциация и индивидуализация обучения и воспитания с учетомособенностей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когнитивного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 эмоционального развитияобучающихся;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ind w:right="1240" w:firstLine="720"/>
        <w:rPr>
          <w:sz w:val="24"/>
        </w:rPr>
      </w:pPr>
      <w:r>
        <w:rPr>
          <w:sz w:val="24"/>
        </w:rPr>
        <w:t>мониторинг возможностей и способностей обучающихся, выявление, поддержка и</w:t>
      </w:r>
      <w:r>
        <w:rPr>
          <w:spacing w:val="-57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 обучающихся сОВЗ;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1"/>
        <w:ind w:left="1391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профессиональногосамоопределения;</w:t>
      </w:r>
    </w:p>
    <w:p w:rsidR="00157B9B" w:rsidRDefault="00345A57" w:rsidP="0014175D">
      <w:pPr>
        <w:pStyle w:val="a5"/>
        <w:numPr>
          <w:ilvl w:val="0"/>
          <w:numId w:val="15"/>
        </w:numPr>
        <w:tabs>
          <w:tab w:val="left" w:pos="1392"/>
        </w:tabs>
        <w:spacing w:before="2" w:line="275" w:lineRule="exact"/>
        <w:ind w:left="1391"/>
        <w:rPr>
          <w:sz w:val="24"/>
        </w:rPr>
      </w:pPr>
      <w:r>
        <w:rPr>
          <w:sz w:val="24"/>
        </w:rPr>
        <w:t>формированиекоммуникативныхнавыковвразновозрастнойсредеисредесверстников;</w:t>
      </w:r>
    </w:p>
    <w:p w:rsidR="00157B9B" w:rsidRDefault="00345A57" w:rsidP="0014175D">
      <w:pPr>
        <w:pStyle w:val="a5"/>
        <w:numPr>
          <w:ilvl w:val="0"/>
          <w:numId w:val="14"/>
        </w:numPr>
        <w:tabs>
          <w:tab w:val="left" w:pos="564"/>
        </w:tabs>
        <w:spacing w:line="275" w:lineRule="exact"/>
        <w:ind w:hanging="143"/>
        <w:rPr>
          <w:sz w:val="24"/>
        </w:rPr>
      </w:pPr>
      <w:r>
        <w:rPr>
          <w:sz w:val="24"/>
        </w:rPr>
        <w:t>поддержка</w:t>
      </w:r>
      <w:r>
        <w:rPr>
          <w:spacing w:val="-7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ученическогосамоуправления;</w:t>
      </w:r>
    </w:p>
    <w:p w:rsidR="00157B9B" w:rsidRDefault="00345A57" w:rsidP="0014175D">
      <w:pPr>
        <w:pStyle w:val="a5"/>
        <w:numPr>
          <w:ilvl w:val="0"/>
          <w:numId w:val="14"/>
        </w:numPr>
        <w:tabs>
          <w:tab w:val="left" w:pos="564"/>
        </w:tabs>
        <w:ind w:hanging="143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информационнойсреде;</w:t>
      </w:r>
    </w:p>
    <w:p w:rsidR="00157B9B" w:rsidRDefault="00345A57" w:rsidP="0014175D">
      <w:pPr>
        <w:pStyle w:val="a5"/>
        <w:numPr>
          <w:ilvl w:val="0"/>
          <w:numId w:val="14"/>
        </w:numPr>
        <w:tabs>
          <w:tab w:val="left" w:pos="564"/>
        </w:tabs>
        <w:ind w:hanging="143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использованияИКТ;</w:t>
      </w:r>
    </w:p>
    <w:p w:rsidR="00157B9B" w:rsidRDefault="00345A57">
      <w:pPr>
        <w:ind w:left="419" w:right="773"/>
        <w:rPr>
          <w:i/>
          <w:sz w:val="24"/>
        </w:rPr>
      </w:pPr>
      <w:r>
        <w:rPr>
          <w:i/>
          <w:sz w:val="24"/>
        </w:rPr>
        <w:t>В процессе реализации основной образовательной программы осуществляется индивидуальное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сопровождение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участников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отношений,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т.ч.:</w:t>
      </w:r>
    </w:p>
    <w:p w:rsidR="00157B9B" w:rsidRDefault="00345A57" w:rsidP="0014175D">
      <w:pPr>
        <w:pStyle w:val="a5"/>
        <w:numPr>
          <w:ilvl w:val="1"/>
          <w:numId w:val="14"/>
        </w:numPr>
        <w:tabs>
          <w:tab w:val="left" w:pos="1392"/>
        </w:tabs>
        <w:ind w:left="1391"/>
        <w:rPr>
          <w:sz w:val="24"/>
        </w:rPr>
      </w:pPr>
      <w:r>
        <w:rPr>
          <w:sz w:val="24"/>
        </w:rPr>
        <w:t>обучающихся,</w:t>
      </w:r>
      <w:r>
        <w:rPr>
          <w:spacing w:val="50"/>
          <w:sz w:val="24"/>
        </w:rPr>
        <w:t xml:space="preserve"> </w:t>
      </w:r>
      <w:r>
        <w:rPr>
          <w:sz w:val="24"/>
        </w:rPr>
        <w:t>испытывающих</w:t>
      </w:r>
      <w:r>
        <w:rPr>
          <w:spacing w:val="5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5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51"/>
          <w:sz w:val="24"/>
        </w:rPr>
        <w:t xml:space="preserve"> </w:t>
      </w:r>
      <w:r>
        <w:rPr>
          <w:sz w:val="24"/>
        </w:rPr>
        <w:t>общего</w:t>
      </w:r>
    </w:p>
    <w:p w:rsidR="00157B9B" w:rsidRDefault="00345A57">
      <w:pPr>
        <w:pStyle w:val="a3"/>
        <w:spacing w:before="70"/>
        <w:ind w:left="532"/>
        <w:jc w:val="both"/>
      </w:pPr>
      <w:r>
        <w:t>образования,</w:t>
      </w:r>
      <w:r>
        <w:rPr>
          <w:spacing w:val="-5"/>
        </w:rPr>
        <w:t xml:space="preserve"> </w:t>
      </w:r>
      <w:r>
        <w:t>развитии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(указать</w:t>
      </w:r>
      <w:r>
        <w:rPr>
          <w:spacing w:val="-4"/>
        </w:rPr>
        <w:t xml:space="preserve"> </w:t>
      </w:r>
      <w:r>
        <w:t>приналичии);</w:t>
      </w:r>
    </w:p>
    <w:p w:rsidR="00157B9B" w:rsidRDefault="00345A57" w:rsidP="0014175D">
      <w:pPr>
        <w:pStyle w:val="a5"/>
        <w:numPr>
          <w:ilvl w:val="1"/>
          <w:numId w:val="14"/>
        </w:numPr>
        <w:tabs>
          <w:tab w:val="left" w:pos="1392"/>
        </w:tabs>
        <w:ind w:right="746" w:firstLine="720"/>
        <w:jc w:val="both"/>
        <w:rPr>
          <w:sz w:val="24"/>
        </w:rPr>
      </w:pP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приналичии);</w:t>
      </w:r>
    </w:p>
    <w:p w:rsidR="00157B9B" w:rsidRDefault="00345A57" w:rsidP="0014175D">
      <w:pPr>
        <w:pStyle w:val="a5"/>
        <w:numPr>
          <w:ilvl w:val="1"/>
          <w:numId w:val="14"/>
        </w:numPr>
        <w:tabs>
          <w:tab w:val="left" w:pos="1392"/>
        </w:tabs>
        <w:spacing w:before="1"/>
        <w:ind w:left="1391"/>
        <w:jc w:val="both"/>
        <w:rPr>
          <w:sz w:val="24"/>
        </w:rPr>
      </w:pP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ОВЗ</w:t>
      </w:r>
      <w:r>
        <w:rPr>
          <w:spacing w:val="-3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приналичии);</w:t>
      </w:r>
    </w:p>
    <w:p w:rsidR="00157B9B" w:rsidRDefault="00345A57" w:rsidP="0014175D">
      <w:pPr>
        <w:pStyle w:val="a5"/>
        <w:numPr>
          <w:ilvl w:val="1"/>
          <w:numId w:val="14"/>
        </w:numPr>
        <w:tabs>
          <w:tab w:val="left" w:pos="1392"/>
        </w:tabs>
        <w:ind w:right="733" w:firstLine="720"/>
        <w:jc w:val="both"/>
        <w:rPr>
          <w:sz w:val="24"/>
        </w:rPr>
      </w:pPr>
      <w:r>
        <w:rPr>
          <w:sz w:val="24"/>
        </w:rPr>
        <w:t>педагогических,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учебно-вспомогательных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обеспечивающих реализацию программы основного общего образования (указать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приналичии);</w:t>
      </w:r>
    </w:p>
    <w:p w:rsidR="00157B9B" w:rsidRDefault="00345A57" w:rsidP="0014175D">
      <w:pPr>
        <w:pStyle w:val="a5"/>
        <w:numPr>
          <w:ilvl w:val="1"/>
          <w:numId w:val="14"/>
        </w:numPr>
        <w:tabs>
          <w:tab w:val="left" w:pos="1392"/>
        </w:tabs>
        <w:ind w:right="741" w:firstLine="720"/>
        <w:jc w:val="both"/>
        <w:rPr>
          <w:sz w:val="24"/>
        </w:rPr>
      </w:pP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(указать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приналичии).</w:t>
      </w:r>
    </w:p>
    <w:p w:rsidR="00157B9B" w:rsidRDefault="00345A57">
      <w:pPr>
        <w:pStyle w:val="a3"/>
        <w:ind w:left="419" w:right="736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диверсифицировано,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индивидуальном</w:t>
      </w:r>
      <w:r>
        <w:rPr>
          <w:spacing w:val="2"/>
        </w:rPr>
        <w:t xml:space="preserve"> </w:t>
      </w:r>
      <w:r>
        <w:t>уровне.</w:t>
      </w:r>
    </w:p>
    <w:p w:rsidR="00157B9B" w:rsidRDefault="00345A57">
      <w:pPr>
        <w:ind w:left="419" w:right="74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используются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как:</w:t>
      </w:r>
    </w:p>
    <w:p w:rsidR="00157B9B" w:rsidRDefault="00345A57" w:rsidP="0014175D">
      <w:pPr>
        <w:pStyle w:val="a5"/>
        <w:numPr>
          <w:ilvl w:val="1"/>
          <w:numId w:val="14"/>
        </w:numPr>
        <w:tabs>
          <w:tab w:val="left" w:pos="1392"/>
        </w:tabs>
        <w:ind w:right="741" w:firstLine="720"/>
        <w:jc w:val="both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котораяможетпроводитьсянаэтапепереходаучениканаследующийуровеньобразованияив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(краткое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-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приналичии)</w:t>
      </w:r>
    </w:p>
    <w:p w:rsidR="00157B9B" w:rsidRDefault="00345A57" w:rsidP="0014175D">
      <w:pPr>
        <w:pStyle w:val="a5"/>
        <w:numPr>
          <w:ilvl w:val="1"/>
          <w:numId w:val="14"/>
        </w:numPr>
        <w:tabs>
          <w:tab w:val="left" w:pos="1392"/>
        </w:tabs>
        <w:ind w:right="727" w:firstLine="720"/>
        <w:jc w:val="both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и пси-</w:t>
      </w:r>
      <w:r>
        <w:rPr>
          <w:spacing w:val="1"/>
          <w:sz w:val="24"/>
        </w:rPr>
        <w:t xml:space="preserve"> </w:t>
      </w:r>
      <w:r>
        <w:rPr>
          <w:sz w:val="24"/>
        </w:rPr>
        <w:t>хологом с учетом результатов диагностики, а также администрацией образовательной орга-</w:t>
      </w:r>
      <w:r>
        <w:rPr>
          <w:spacing w:val="1"/>
          <w:sz w:val="24"/>
        </w:rPr>
        <w:t xml:space="preserve"> </w:t>
      </w:r>
      <w:r>
        <w:rPr>
          <w:sz w:val="24"/>
        </w:rPr>
        <w:t>низации;</w:t>
      </w:r>
      <w:r>
        <w:rPr>
          <w:spacing w:val="-2"/>
          <w:sz w:val="24"/>
        </w:rPr>
        <w:t xml:space="preserve"> </w:t>
      </w:r>
      <w:r>
        <w:rPr>
          <w:sz w:val="24"/>
        </w:rPr>
        <w:t>(расписание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сотрудников, уполномоченных ихпроводить)</w:t>
      </w:r>
    </w:p>
    <w:p w:rsidR="00157B9B" w:rsidRDefault="00345A57" w:rsidP="0014175D">
      <w:pPr>
        <w:pStyle w:val="a5"/>
        <w:numPr>
          <w:ilvl w:val="1"/>
          <w:numId w:val="14"/>
        </w:numPr>
        <w:tabs>
          <w:tab w:val="left" w:pos="1392"/>
        </w:tabs>
        <w:spacing w:before="1"/>
        <w:ind w:right="735" w:firstLine="720"/>
        <w:jc w:val="both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1"/>
          <w:sz w:val="24"/>
        </w:rPr>
        <w:t xml:space="preserve"> </w:t>
      </w:r>
      <w:r>
        <w:rPr>
          <w:sz w:val="24"/>
        </w:rPr>
        <w:t>(план-график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</w:t>
      </w:r>
    </w:p>
    <w:p w:rsidR="00157B9B" w:rsidRDefault="00345A57" w:rsidP="0014175D">
      <w:pPr>
        <w:pStyle w:val="a5"/>
        <w:numPr>
          <w:ilvl w:val="0"/>
          <w:numId w:val="14"/>
        </w:numPr>
        <w:tabs>
          <w:tab w:val="left" w:pos="559"/>
        </w:tabs>
        <w:ind w:left="558" w:hanging="140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наличии)</w:t>
      </w:r>
    </w:p>
    <w:p w:rsidR="00157B9B" w:rsidRDefault="00157B9B">
      <w:pPr>
        <w:pStyle w:val="a3"/>
        <w:spacing w:before="9"/>
        <w:ind w:left="0"/>
      </w:pPr>
    </w:p>
    <w:p w:rsidR="00157B9B" w:rsidRDefault="00345A57" w:rsidP="0014175D">
      <w:pPr>
        <w:pStyle w:val="41"/>
        <w:numPr>
          <w:ilvl w:val="3"/>
          <w:numId w:val="22"/>
        </w:numPr>
        <w:tabs>
          <w:tab w:val="left" w:pos="1853"/>
        </w:tabs>
        <w:spacing w:line="273" w:lineRule="exact"/>
        <w:ind w:left="1852" w:hanging="721"/>
      </w:pPr>
      <w:r>
        <w:t>Финансово-экономические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:rsidR="00157B9B" w:rsidRDefault="00345A57" w:rsidP="0065061C">
      <w:pPr>
        <w:pStyle w:val="a3"/>
        <w:tabs>
          <w:tab w:val="left" w:pos="1932"/>
          <w:tab w:val="left" w:pos="2021"/>
          <w:tab w:val="left" w:pos="3381"/>
          <w:tab w:val="left" w:pos="3481"/>
          <w:tab w:val="left" w:pos="3947"/>
          <w:tab w:val="left" w:pos="4917"/>
          <w:tab w:val="left" w:pos="5481"/>
          <w:tab w:val="left" w:pos="6903"/>
          <w:tab w:val="left" w:pos="8326"/>
          <w:tab w:val="left" w:pos="8628"/>
          <w:tab w:val="left" w:pos="9650"/>
        </w:tabs>
        <w:ind w:left="419" w:right="725"/>
      </w:pPr>
      <w:r>
        <w:t>Финансовое</w:t>
      </w:r>
      <w:r>
        <w:tab/>
        <w:t>обеспечение</w:t>
      </w:r>
      <w:r>
        <w:tab/>
      </w:r>
      <w:r>
        <w:tab/>
        <w:t>реализации</w:t>
      </w:r>
      <w:r>
        <w:tab/>
        <w:t>образовательной</w:t>
      </w:r>
      <w:r>
        <w:tab/>
        <w:t>программы</w:t>
      </w:r>
      <w:r>
        <w:tab/>
        <w:t>основного</w:t>
      </w:r>
      <w:r>
        <w:tab/>
        <w:t>общего</w:t>
      </w:r>
      <w:r>
        <w:rPr>
          <w:spacing w:val="-57"/>
        </w:rPr>
        <w:t xml:space="preserve"> </w:t>
      </w:r>
      <w:r>
        <w:t>образования</w:t>
      </w:r>
      <w:r>
        <w:tab/>
      </w:r>
      <w:r>
        <w:tab/>
        <w:t>опирается</w:t>
      </w:r>
      <w:r>
        <w:tab/>
        <w:t>на</w:t>
      </w:r>
      <w:r>
        <w:tab/>
        <w:t>исполнение</w:t>
      </w:r>
      <w:r>
        <w:tab/>
        <w:t>расходных</w:t>
      </w:r>
      <w:r>
        <w:tab/>
        <w:t>обязательств,</w:t>
      </w:r>
      <w:r>
        <w:tab/>
      </w:r>
      <w:r>
        <w:tab/>
        <w:t>обеспечивающих</w:t>
      </w:r>
      <w:r>
        <w:rPr>
          <w:spacing w:val="-57"/>
        </w:rPr>
        <w:t xml:space="preserve"> </w:t>
      </w:r>
      <w:r>
        <w:t>государственные</w:t>
      </w:r>
      <w:r>
        <w:rPr>
          <w:spacing w:val="4"/>
        </w:rPr>
        <w:t xml:space="preserve"> </w:t>
      </w:r>
      <w:r>
        <w:t>гарантии</w:t>
      </w:r>
      <w:r>
        <w:rPr>
          <w:spacing w:val="8"/>
        </w:rPr>
        <w:t xml:space="preserve"> </w:t>
      </w:r>
      <w:r>
        <w:t>прав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получение</w:t>
      </w:r>
      <w:r>
        <w:rPr>
          <w:spacing w:val="8"/>
        </w:rPr>
        <w:t xml:space="preserve"> </w:t>
      </w:r>
      <w:r>
        <w:t>общедоступного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бесплатного</w:t>
      </w:r>
      <w:r>
        <w:rPr>
          <w:spacing w:val="7"/>
        </w:rPr>
        <w:t xml:space="preserve"> </w:t>
      </w:r>
      <w:r>
        <w:t>основного</w:t>
      </w:r>
      <w:r>
        <w:rPr>
          <w:spacing w:val="7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  <w:r>
        <w:rPr>
          <w:spacing w:val="50"/>
        </w:rPr>
        <w:t xml:space="preserve"> </w:t>
      </w:r>
    </w:p>
    <w:p w:rsidR="00157B9B" w:rsidRDefault="00345A57">
      <w:pPr>
        <w:pStyle w:val="a3"/>
        <w:tabs>
          <w:tab w:val="left" w:pos="5376"/>
        </w:tabs>
        <w:spacing w:before="43" w:line="280" w:lineRule="auto"/>
        <w:ind w:left="419" w:right="1209"/>
      </w:pPr>
      <w:r>
        <w:t>Обеспечение государственных гарантий реализации прав на получение</w:t>
      </w:r>
      <w:r>
        <w:rPr>
          <w:spacing w:val="1"/>
        </w:rPr>
        <w:t xml:space="preserve"> </w:t>
      </w:r>
      <w:r>
        <w:t>об-щедоступного и</w:t>
      </w:r>
      <w:r>
        <w:rPr>
          <w:spacing w:val="1"/>
        </w:rPr>
        <w:t xml:space="preserve"> </w:t>
      </w:r>
      <w:r>
        <w:t>бесплатного</w:t>
      </w:r>
      <w:r>
        <w:rPr>
          <w:spacing w:val="-4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общегообразованияв</w:t>
      </w:r>
      <w:r>
        <w:tab/>
        <w:t>об-</w:t>
      </w:r>
      <w:r>
        <w:rPr>
          <w:spacing w:val="7"/>
        </w:rPr>
        <w:t xml:space="preserve"> </w:t>
      </w:r>
      <w:r>
        <w:t>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 в соответствии с норматива- ми, определяемыми органами государственной</w:t>
      </w:r>
      <w:r>
        <w:rPr>
          <w:spacing w:val="-57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субъектов Российской Федерации.</w:t>
      </w:r>
    </w:p>
    <w:p w:rsidR="00157B9B" w:rsidRDefault="00345A57">
      <w:pPr>
        <w:pStyle w:val="a3"/>
        <w:spacing w:line="231" w:lineRule="exact"/>
        <w:ind w:left="419"/>
      </w:pPr>
      <w:r>
        <w:t>Норматив</w:t>
      </w:r>
      <w:r>
        <w:rPr>
          <w:spacing w:val="26"/>
        </w:rPr>
        <w:t xml:space="preserve"> </w:t>
      </w:r>
      <w:r>
        <w:t>затрат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реализацию</w:t>
      </w:r>
      <w:r>
        <w:rPr>
          <w:spacing w:val="27"/>
        </w:rPr>
        <w:t xml:space="preserve"> </w:t>
      </w:r>
      <w:r>
        <w:t>образовательной</w:t>
      </w:r>
      <w:r>
        <w:rPr>
          <w:spacing w:val="28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основного</w:t>
      </w:r>
      <w:r>
        <w:rPr>
          <w:spacing w:val="27"/>
        </w:rPr>
        <w:t xml:space="preserve"> </w:t>
      </w:r>
      <w:r>
        <w:t>общего</w:t>
      </w:r>
      <w:r>
        <w:rPr>
          <w:spacing w:val="26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–</w:t>
      </w:r>
    </w:p>
    <w:p w:rsidR="00157B9B" w:rsidRDefault="00345A57">
      <w:pPr>
        <w:pStyle w:val="a3"/>
        <w:ind w:left="419" w:right="727"/>
        <w:jc w:val="both"/>
      </w:pPr>
      <w:r>
        <w:t>гарантированный минимально допустимый объем финансовых средств в год в расчете на одного</w:t>
      </w:r>
      <w:r>
        <w:rPr>
          <w:spacing w:val="-57"/>
        </w:rPr>
        <w:t xml:space="preserve"> </w:t>
      </w:r>
      <w:r>
        <w:t>обучающегося, необходимый для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157B9B" w:rsidRDefault="00345A57" w:rsidP="0014175D">
      <w:pPr>
        <w:pStyle w:val="a5"/>
        <w:numPr>
          <w:ilvl w:val="0"/>
          <w:numId w:val="13"/>
        </w:numPr>
        <w:tabs>
          <w:tab w:val="left" w:pos="532"/>
        </w:tabs>
        <w:ind w:right="2331"/>
        <w:jc w:val="both"/>
        <w:rPr>
          <w:sz w:val="24"/>
        </w:rPr>
      </w:pPr>
      <w:r>
        <w:rPr>
          <w:sz w:val="24"/>
        </w:rPr>
        <w:t>расходы на оплату труда работников, реализующихобразовательную программу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общегообразования;</w:t>
      </w:r>
    </w:p>
    <w:p w:rsidR="00157B9B" w:rsidRDefault="00345A57" w:rsidP="0014175D">
      <w:pPr>
        <w:pStyle w:val="a5"/>
        <w:numPr>
          <w:ilvl w:val="0"/>
          <w:numId w:val="13"/>
        </w:numPr>
        <w:tabs>
          <w:tab w:val="left" w:pos="532"/>
        </w:tabs>
        <w:jc w:val="both"/>
        <w:rPr>
          <w:sz w:val="24"/>
        </w:rPr>
      </w:pPr>
      <w:r>
        <w:rPr>
          <w:sz w:val="24"/>
        </w:rPr>
        <w:t>расходы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и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пособий,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обучения;</w:t>
      </w:r>
    </w:p>
    <w:p w:rsidR="00157B9B" w:rsidRDefault="00345A57" w:rsidP="0014175D">
      <w:pPr>
        <w:pStyle w:val="a5"/>
        <w:numPr>
          <w:ilvl w:val="0"/>
          <w:numId w:val="13"/>
        </w:numPr>
        <w:tabs>
          <w:tab w:val="left" w:pos="532"/>
        </w:tabs>
        <w:spacing w:before="3"/>
        <w:ind w:right="740"/>
        <w:jc w:val="both"/>
        <w:rPr>
          <w:sz w:val="24"/>
        </w:rPr>
      </w:pPr>
      <w:r>
        <w:rPr>
          <w:sz w:val="24"/>
        </w:rPr>
        <w:t>прочие расходы (за исключением расходов на содержание зданий 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 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из местныхбюджетов).</w:t>
      </w:r>
    </w:p>
    <w:p w:rsidR="00157B9B" w:rsidRDefault="00345A57">
      <w:pPr>
        <w:pStyle w:val="a3"/>
        <w:spacing w:before="3"/>
        <w:ind w:left="419"/>
        <w:jc w:val="both"/>
      </w:pPr>
      <w:r>
        <w:t>Нормативные</w:t>
      </w:r>
      <w:r>
        <w:rPr>
          <w:spacing w:val="39"/>
        </w:rPr>
        <w:t xml:space="preserve"> </w:t>
      </w:r>
      <w:r>
        <w:t>затраты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оказание</w:t>
      </w:r>
      <w:r>
        <w:rPr>
          <w:spacing w:val="100"/>
        </w:rPr>
        <w:t xml:space="preserve"> </w:t>
      </w:r>
      <w:r>
        <w:t>государственной</w:t>
      </w:r>
      <w:r>
        <w:rPr>
          <w:spacing w:val="102"/>
        </w:rPr>
        <w:t xml:space="preserve"> </w:t>
      </w:r>
      <w:r>
        <w:t>или</w:t>
      </w:r>
      <w:r>
        <w:rPr>
          <w:spacing w:val="102"/>
        </w:rPr>
        <w:t xml:space="preserve"> </w:t>
      </w:r>
      <w:r>
        <w:t>муниципальной</w:t>
      </w:r>
      <w:r>
        <w:rPr>
          <w:spacing w:val="104"/>
        </w:rPr>
        <w:t xml:space="preserve"> </w:t>
      </w:r>
      <w:r>
        <w:t>услуги</w:t>
      </w:r>
      <w:r>
        <w:rPr>
          <w:spacing w:val="102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сфере</w:t>
      </w:r>
    </w:p>
    <w:p w:rsidR="00157B9B" w:rsidRDefault="00157B9B">
      <w:pPr>
        <w:jc w:val="both"/>
        <w:sectPr w:rsidR="00157B9B">
          <w:pgSz w:w="11920" w:h="16850"/>
          <w:pgMar w:top="960" w:right="280" w:bottom="1240" w:left="500" w:header="0" w:footer="973" w:gutter="0"/>
          <w:cols w:space="720"/>
        </w:sectPr>
      </w:pPr>
    </w:p>
    <w:p w:rsidR="00157B9B" w:rsidRDefault="00345A57">
      <w:pPr>
        <w:pStyle w:val="a3"/>
        <w:spacing w:before="70"/>
        <w:ind w:left="419" w:right="719"/>
        <w:jc w:val="both"/>
      </w:pPr>
      <w:r>
        <w:t>образования определяются по каждому виду и направленности обра- зовательных программ, с</w:t>
      </w:r>
      <w:r>
        <w:rPr>
          <w:spacing w:val="1"/>
        </w:rPr>
        <w:t xml:space="preserve"> </w:t>
      </w:r>
      <w:r>
        <w:t>учетомформ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образованияпедагогическимработникам,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безопасных условий обучения и воспитания, охраны здоровья обучающихся, а также с 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обучающихся),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расчете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обучающегося,</w:t>
      </w:r>
      <w:r>
        <w:rPr>
          <w:spacing w:val="-2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иное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установленозаконодательством.</w:t>
      </w:r>
    </w:p>
    <w:p w:rsidR="00157B9B" w:rsidRDefault="00345A57">
      <w:pPr>
        <w:pStyle w:val="a3"/>
        <w:spacing w:before="25"/>
        <w:ind w:left="419" w:right="722"/>
        <w:jc w:val="both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образованиямуниципальными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приобретение учебников и учебных пособий, средств обучения,игр, игрушексверх норматива</w:t>
      </w:r>
      <w:r>
        <w:rPr>
          <w:spacing w:val="1"/>
        </w:rPr>
        <w:t xml:space="preserve"> </w:t>
      </w:r>
      <w:r>
        <w:t>финансовогообеспечения,определенного</w:t>
      </w:r>
      <w:r>
        <w:rPr>
          <w:spacing w:val="-1"/>
        </w:rPr>
        <w:t xml:space="preserve"> </w:t>
      </w:r>
      <w:r>
        <w:t>субъектомРоссий-скойФедерации.</w:t>
      </w:r>
    </w:p>
    <w:p w:rsidR="00157B9B" w:rsidRDefault="00345A57">
      <w:pPr>
        <w:pStyle w:val="a3"/>
        <w:ind w:left="419" w:right="715"/>
        <w:jc w:val="both"/>
      </w:pPr>
      <w:r>
        <w:t>Нормативные затраты на оказание государственных (муниципальных) услуг включают в себя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выполняемую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 Российской Федерации, нормативно-правовыми актами Правительства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 самоуправления. Расходы на оплату труда педагогических работников муниципальных</w:t>
      </w:r>
      <w:r>
        <w:rPr>
          <w:spacing w:val="-57"/>
        </w:rPr>
        <w:t xml:space="preserve"> </w:t>
      </w:r>
      <w:r>
        <w:t>общеобразовательных</w:t>
      </w:r>
      <w:r>
        <w:rPr>
          <w:spacing w:val="45"/>
        </w:rPr>
        <w:t xml:space="preserve"> </w:t>
      </w:r>
      <w:r>
        <w:t>организаций,</w:t>
      </w:r>
      <w:r>
        <w:rPr>
          <w:spacing w:val="44"/>
        </w:rPr>
        <w:t xml:space="preserve"> </w:t>
      </w:r>
      <w:r>
        <w:t>включаемые</w:t>
      </w:r>
      <w:r>
        <w:rPr>
          <w:spacing w:val="45"/>
        </w:rPr>
        <w:t xml:space="preserve"> </w:t>
      </w:r>
      <w:r>
        <w:t>органами</w:t>
      </w:r>
      <w:r>
        <w:rPr>
          <w:spacing w:val="48"/>
        </w:rPr>
        <w:t xml:space="preserve"> </w:t>
      </w:r>
      <w:r>
        <w:t>государственной</w:t>
      </w:r>
      <w:r>
        <w:rPr>
          <w:spacing w:val="47"/>
        </w:rPr>
        <w:t xml:space="preserve"> </w:t>
      </w:r>
      <w:r>
        <w:t>власти</w:t>
      </w:r>
      <w:r>
        <w:rPr>
          <w:spacing w:val="45"/>
        </w:rPr>
        <w:t xml:space="preserve"> </w:t>
      </w:r>
      <w:r>
        <w:t>субъектов</w:t>
      </w:r>
    </w:p>
    <w:p w:rsidR="00157B9B" w:rsidRDefault="00345A57">
      <w:pPr>
        <w:pStyle w:val="a3"/>
        <w:spacing w:before="70"/>
        <w:ind w:left="419" w:right="724"/>
        <w:jc w:val="both"/>
      </w:pPr>
      <w:r>
        <w:t>Российской Федерации в нормативы финансового обеспечения, не могут быть ниже уровня,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субъекте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расположены</w:t>
      </w:r>
      <w:r>
        <w:rPr>
          <w:spacing w:val="-1"/>
        </w:rPr>
        <w:t xml:space="preserve"> </w:t>
      </w:r>
      <w:r>
        <w:t>общеобразовательные</w:t>
      </w:r>
      <w:r>
        <w:rPr>
          <w:spacing w:val="-3"/>
        </w:rPr>
        <w:t xml:space="preserve"> </w:t>
      </w:r>
      <w:r>
        <w:t>организации.</w:t>
      </w:r>
    </w:p>
    <w:p w:rsidR="00157B9B" w:rsidRDefault="00345A57">
      <w:pPr>
        <w:pStyle w:val="a3"/>
        <w:spacing w:before="1"/>
        <w:ind w:left="419" w:right="729"/>
        <w:jc w:val="both"/>
      </w:pPr>
      <w:r>
        <w:t>В связи с требованиями ФГОС ООО при расчете регионального норматива должны учитываться</w:t>
      </w:r>
      <w:r>
        <w:rPr>
          <w:spacing w:val="-57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 образовательных организаций на</w:t>
      </w:r>
      <w:r>
        <w:rPr>
          <w:spacing w:val="1"/>
        </w:rPr>
        <w:t xml:space="preserve"> </w:t>
      </w:r>
      <w:r>
        <w:t>урочную</w:t>
      </w:r>
      <w:r>
        <w:rPr>
          <w:spacing w:val="-1"/>
        </w:rPr>
        <w:t xml:space="preserve"> </w:t>
      </w:r>
      <w:r>
        <w:t>и внеурочную</w:t>
      </w:r>
      <w:r>
        <w:rPr>
          <w:spacing w:val="2"/>
        </w:rPr>
        <w:t xml:space="preserve"> </w:t>
      </w:r>
      <w:r w:rsidR="0065061C">
        <w:t>деятель</w:t>
      </w:r>
      <w:r>
        <w:t>ность.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345A57" w:rsidP="0014175D">
      <w:pPr>
        <w:pStyle w:val="41"/>
        <w:numPr>
          <w:ilvl w:val="3"/>
          <w:numId w:val="22"/>
        </w:numPr>
        <w:tabs>
          <w:tab w:val="left" w:pos="1838"/>
          <w:tab w:val="left" w:pos="5585"/>
          <w:tab w:val="left" w:pos="7296"/>
          <w:tab w:val="left" w:pos="9393"/>
        </w:tabs>
        <w:spacing w:before="1"/>
        <w:ind w:left="1838" w:right="726" w:hanging="567"/>
      </w:pPr>
      <w:r>
        <w:t>Материально-технические</w:t>
      </w:r>
      <w:r>
        <w:tab/>
        <w:t>условия</w:t>
      </w:r>
      <w:r>
        <w:tab/>
        <w:t>реализации</w:t>
      </w:r>
      <w:r>
        <w:tab/>
        <w:t>основной</w:t>
      </w:r>
      <w:r>
        <w:rPr>
          <w:spacing w:val="-57"/>
        </w:rPr>
        <w:t xml:space="preserve"> </w:t>
      </w:r>
      <w:r>
        <w:t>образовательнойпрограммы</w:t>
      </w:r>
    </w:p>
    <w:p w:rsidR="00157B9B" w:rsidRDefault="00157B9B">
      <w:pPr>
        <w:pStyle w:val="a3"/>
        <w:spacing w:before="6"/>
        <w:ind w:left="0"/>
        <w:rPr>
          <w:b/>
          <w:sz w:val="23"/>
        </w:rPr>
      </w:pPr>
    </w:p>
    <w:p w:rsidR="00157B9B" w:rsidRDefault="00345A57">
      <w:pPr>
        <w:pStyle w:val="a3"/>
        <w:ind w:left="419" w:right="720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 w:rsidR="00974DF5">
        <w:t>МКОУ «Мунинская СОШ»</w:t>
      </w:r>
      <w:r>
        <w:rPr>
          <w:spacing w:val="1"/>
        </w:rPr>
        <w:t xml:space="preserve"> </w:t>
      </w:r>
      <w:r>
        <w:t>приведена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 w:rsidR="00974DF5">
        <w:t>МКОУ «Мунинская СОШ»</w:t>
      </w:r>
      <w:r w:rsidR="00974DF5">
        <w:rPr>
          <w:spacing w:val="1"/>
        </w:rPr>
        <w:t xml:space="preserve"> </w:t>
      </w:r>
      <w:r>
        <w:t>и созданию соответствующей образовательной и социальной</w:t>
      </w:r>
      <w:r w:rsidR="0065061C">
        <w:t xml:space="preserve"> </w:t>
      </w:r>
      <w:r>
        <w:t>среды. Для этого</w:t>
      </w:r>
      <w:r>
        <w:rPr>
          <w:spacing w:val="1"/>
        </w:rPr>
        <w:t xml:space="preserve"> </w:t>
      </w:r>
      <w:r w:rsidR="00974DF5">
        <w:t>МКОУ «Мунинская СОШ»</w:t>
      </w:r>
      <w:r w:rsidR="00974DF5"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перечни</w:t>
      </w:r>
      <w:r>
        <w:rPr>
          <w:spacing w:val="-1"/>
        </w:rPr>
        <w:t xml:space="preserve"> </w:t>
      </w:r>
      <w:r>
        <w:t>оснащения и</w:t>
      </w:r>
      <w:r>
        <w:rPr>
          <w:spacing w:val="-1"/>
        </w:rPr>
        <w:t xml:space="preserve"> </w:t>
      </w:r>
      <w:r w:rsidR="00974DF5">
        <w:t>оборудования об</w:t>
      </w:r>
      <w:r>
        <w:t>разовательнойорганизации.</w:t>
      </w:r>
    </w:p>
    <w:p w:rsidR="00157B9B" w:rsidRDefault="00345A57">
      <w:pPr>
        <w:pStyle w:val="a3"/>
        <w:spacing w:before="3"/>
        <w:ind w:left="419" w:right="723"/>
        <w:jc w:val="both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учебно-материального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 требованияФГОС ООО, лицензионные требования и условия Положения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лицензировании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утверждённого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2013г.</w:t>
      </w:r>
      <w:r>
        <w:rPr>
          <w:spacing w:val="1"/>
        </w:rPr>
        <w:t xml:space="preserve"> </w:t>
      </w:r>
      <w:r>
        <w:t>№966,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приказы</w:t>
      </w:r>
      <w:r>
        <w:rPr>
          <w:spacing w:val="-4"/>
        </w:rPr>
        <w:t xml:space="preserve"> </w:t>
      </w:r>
      <w:r>
        <w:t>и методические</w:t>
      </w:r>
      <w:r>
        <w:rPr>
          <w:spacing w:val="-1"/>
        </w:rPr>
        <w:t xml:space="preserve"> </w:t>
      </w:r>
      <w:r>
        <w:t>рекомендации, в</w:t>
      </w:r>
      <w:r>
        <w:rPr>
          <w:spacing w:val="-1"/>
        </w:rPr>
        <w:t xml:space="preserve"> </w:t>
      </w:r>
      <w:r>
        <w:t>томчисле:</w:t>
      </w:r>
    </w:p>
    <w:p w:rsidR="00157B9B" w:rsidRDefault="00345A57">
      <w:pPr>
        <w:pStyle w:val="a3"/>
        <w:ind w:left="1058" w:right="1823"/>
      </w:pPr>
      <w:r>
        <w:t>постановление Федеральной службы по надзору в сфере защиты прав потре-</w:t>
      </w:r>
      <w:r>
        <w:rPr>
          <w:spacing w:val="1"/>
        </w:rPr>
        <w:t xml:space="preserve"> </w:t>
      </w:r>
      <w:r>
        <w:t>бителейиблагополучиячеловекаот29декабря2010г.№189,Сан-</w:t>
      </w:r>
      <w:r>
        <w:rPr>
          <w:spacing w:val="1"/>
        </w:rPr>
        <w:t xml:space="preserve"> </w:t>
      </w:r>
      <w:r>
        <w:t>ПиН</w:t>
      </w:r>
      <w:r>
        <w:rPr>
          <w:spacing w:val="-4"/>
        </w:rPr>
        <w:t xml:space="preserve"> </w:t>
      </w:r>
      <w:r>
        <w:t>2.4.2.2821-10</w:t>
      </w:r>
    </w:p>
    <w:p w:rsidR="00157B9B" w:rsidRDefault="00345A57">
      <w:pPr>
        <w:pStyle w:val="a3"/>
        <w:ind w:left="1058" w:right="1463"/>
      </w:pPr>
      <w:r>
        <w:t>«Санитарно-эпидемиологические требования к условиям и организации обучения в</w:t>
      </w:r>
      <w:r>
        <w:rPr>
          <w:spacing w:val="-57"/>
        </w:rPr>
        <w:t xml:space="preserve"> </w:t>
      </w:r>
      <w:r>
        <w:t>общеобразовательныхучреждениях»;</w:t>
      </w:r>
    </w:p>
    <w:p w:rsidR="00157B9B" w:rsidRDefault="00345A57">
      <w:pPr>
        <w:pStyle w:val="a3"/>
        <w:tabs>
          <w:tab w:val="left" w:pos="1835"/>
        </w:tabs>
        <w:spacing w:before="12" w:line="230" w:lineRule="auto"/>
        <w:ind w:left="1058" w:right="1534"/>
      </w:pPr>
      <w:r>
        <w:rPr>
          <w:sz w:val="28"/>
        </w:rPr>
        <w:t>–</w:t>
      </w:r>
      <w:r>
        <w:rPr>
          <w:sz w:val="28"/>
        </w:rPr>
        <w:tab/>
      </w:r>
      <w:r>
        <w:t>перечни рекомендуемой учебной литературы и цифровых образовательных</w:t>
      </w:r>
      <w:r>
        <w:rPr>
          <w:spacing w:val="-57"/>
        </w:rPr>
        <w:t xml:space="preserve"> </w:t>
      </w:r>
      <w:r>
        <w:t>ресурсов;</w:t>
      </w:r>
    </w:p>
    <w:p w:rsidR="00157B9B" w:rsidRDefault="00345A57">
      <w:pPr>
        <w:pStyle w:val="a3"/>
        <w:spacing w:before="7"/>
        <w:ind w:left="1058" w:right="1020"/>
      </w:pPr>
      <w:r>
        <w:t>- аналогичные перечни, утверждённые региональными нормативными актами и</w:t>
      </w:r>
      <w:r>
        <w:rPr>
          <w:spacing w:val="1"/>
        </w:rPr>
        <w:t xml:space="preserve"> </w:t>
      </w:r>
      <w:r>
        <w:t>локальными актами образовательнойорганизацииразработанные с учётом особенностей</w:t>
      </w:r>
      <w:r>
        <w:rPr>
          <w:spacing w:val="-57"/>
        </w:rPr>
        <w:t xml:space="preserve"> </w:t>
      </w:r>
      <w:r>
        <w:t>реализации основной образовательной программы в образовательной организации.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требованиями ФГОСООО</w:t>
      </w:r>
    </w:p>
    <w:p w:rsidR="00157B9B" w:rsidRDefault="00345A57">
      <w:pPr>
        <w:pStyle w:val="a3"/>
        <w:ind w:left="419" w:right="719"/>
        <w:jc w:val="both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 w:rsidR="00974DF5">
        <w:t>МКОУ «Мунинская СОШ»</w:t>
      </w:r>
      <w:r>
        <w:t>,</w:t>
      </w:r>
      <w:r>
        <w:rPr>
          <w:spacing w:val="1"/>
        </w:rPr>
        <w:t xml:space="preserve"> </w:t>
      </w:r>
      <w:r>
        <w:t>реализующая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мебелью,</w:t>
      </w:r>
      <w:r>
        <w:rPr>
          <w:spacing w:val="-57"/>
        </w:rPr>
        <w:t xml:space="preserve"> </w:t>
      </w:r>
      <w:r>
        <w:t>презентационным</w:t>
      </w:r>
      <w:r>
        <w:rPr>
          <w:spacing w:val="-4"/>
        </w:rPr>
        <w:t xml:space="preserve"> </w:t>
      </w:r>
      <w:r>
        <w:t>оборудованием,</w:t>
      </w:r>
      <w:r>
        <w:rPr>
          <w:spacing w:val="-2"/>
        </w:rPr>
        <w:t xml:space="preserve"> </w:t>
      </w:r>
      <w:r>
        <w:t>освещением,</w:t>
      </w:r>
      <w:r>
        <w:rPr>
          <w:spacing w:val="-1"/>
        </w:rPr>
        <w:t xml:space="preserve"> </w:t>
      </w:r>
      <w:r>
        <w:t>хозяйственным</w:t>
      </w:r>
      <w:r>
        <w:rPr>
          <w:spacing w:val="-4"/>
        </w:rPr>
        <w:t xml:space="preserve"> </w:t>
      </w:r>
      <w:r>
        <w:t>инвентарём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оборудуется:</w:t>
      </w:r>
    </w:p>
    <w:p w:rsidR="00157B9B" w:rsidRDefault="00345A57">
      <w:pPr>
        <w:pStyle w:val="a3"/>
        <w:spacing w:line="318" w:lineRule="exact"/>
        <w:ind w:left="986"/>
        <w:jc w:val="both"/>
      </w:pPr>
      <w:r>
        <w:rPr>
          <w:sz w:val="28"/>
        </w:rPr>
        <w:t>–</w:t>
      </w:r>
      <w:r>
        <w:t>учебными</w:t>
      </w:r>
      <w:r>
        <w:rPr>
          <w:spacing w:val="-3"/>
        </w:rPr>
        <w:t xml:space="preserve"> </w:t>
      </w:r>
      <w:r>
        <w:t>кабинетами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рабочими</w:t>
      </w:r>
      <w:r>
        <w:rPr>
          <w:spacing w:val="-2"/>
        </w:rPr>
        <w:t xml:space="preserve"> </w:t>
      </w:r>
      <w:r>
        <w:t>местами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работников;</w:t>
      </w:r>
    </w:p>
    <w:p w:rsidR="00157B9B" w:rsidRDefault="00345A57">
      <w:pPr>
        <w:pStyle w:val="a3"/>
        <w:spacing w:before="6" w:line="230" w:lineRule="auto"/>
        <w:ind w:left="1058" w:right="725" w:hanging="72"/>
        <w:jc w:val="both"/>
      </w:pPr>
      <w:r>
        <w:rPr>
          <w:sz w:val="28"/>
        </w:rPr>
        <w:t>–</w:t>
      </w:r>
      <w:r>
        <w:t>помещениями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моделированием,</w:t>
      </w:r>
      <w:r>
        <w:rPr>
          <w:spacing w:val="1"/>
        </w:rPr>
        <w:t xml:space="preserve"> </w:t>
      </w:r>
      <w:r>
        <w:t>техническим</w:t>
      </w:r>
      <w:r>
        <w:rPr>
          <w:spacing w:val="-2"/>
        </w:rPr>
        <w:t xml:space="preserve"> </w:t>
      </w:r>
      <w:r>
        <w:t>творчеством, иностраннымиязыками;</w:t>
      </w:r>
    </w:p>
    <w:p w:rsidR="00157B9B" w:rsidRDefault="00345A57">
      <w:pPr>
        <w:pStyle w:val="a3"/>
        <w:spacing w:before="79" w:line="232" w:lineRule="auto"/>
        <w:ind w:left="774" w:right="619" w:hanging="72"/>
        <w:jc w:val="both"/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t>помещениями</w:t>
      </w:r>
      <w:r>
        <w:rPr>
          <w:spacing w:val="1"/>
        </w:rPr>
        <w:t xml:space="preserve"> </w:t>
      </w:r>
      <w:r>
        <w:t>(кабинетами,</w:t>
      </w:r>
      <w:r>
        <w:rPr>
          <w:spacing w:val="1"/>
        </w:rPr>
        <w:t xml:space="preserve"> </w:t>
      </w:r>
      <w:r>
        <w:t>мастерскими)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 w:rsidR="00974DF5">
        <w:rPr>
          <w:spacing w:val="1"/>
        </w:rPr>
        <w:t>;</w:t>
      </w:r>
    </w:p>
    <w:p w:rsidR="00157B9B" w:rsidRDefault="00345A57">
      <w:pPr>
        <w:pStyle w:val="a3"/>
        <w:spacing w:before="4"/>
        <w:ind w:left="1058" w:right="1670"/>
        <w:jc w:val="both"/>
      </w:pPr>
      <w:r>
        <w:t>помещением библиотеки;</w:t>
      </w:r>
    </w:p>
    <w:p w:rsidR="00157B9B" w:rsidRDefault="00345A57" w:rsidP="00974DF5">
      <w:pPr>
        <w:pStyle w:val="a3"/>
        <w:spacing w:before="71" w:line="318" w:lineRule="exact"/>
        <w:ind w:left="986"/>
        <w:jc w:val="both"/>
      </w:pPr>
      <w:r>
        <w:rPr>
          <w:sz w:val="28"/>
        </w:rPr>
        <w:t>–</w:t>
      </w:r>
      <w:r>
        <w:t>спортивными сооружениями (залом, стадионом, спортивной площадкой), оснащёнными</w:t>
      </w:r>
      <w:r>
        <w:rPr>
          <w:spacing w:val="1"/>
        </w:rPr>
        <w:t xml:space="preserve"> </w:t>
      </w:r>
      <w:r>
        <w:t>игровым,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инвентарём;</w:t>
      </w:r>
    </w:p>
    <w:p w:rsidR="00157B9B" w:rsidRDefault="00345A57">
      <w:pPr>
        <w:pStyle w:val="a3"/>
        <w:spacing w:before="9" w:line="235" w:lineRule="auto"/>
        <w:ind w:left="1058" w:right="725" w:hanging="72"/>
        <w:jc w:val="both"/>
      </w:pPr>
      <w:r>
        <w:rPr>
          <w:sz w:val="28"/>
        </w:rPr>
        <w:t>–</w:t>
      </w:r>
      <w:r>
        <w:t>помещением для питания обучающихся, а также для хранения и приготовления пищи,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горячего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горячихзавтраков;</w:t>
      </w:r>
    </w:p>
    <w:p w:rsidR="00157B9B" w:rsidRDefault="00345A57">
      <w:pPr>
        <w:pStyle w:val="a3"/>
        <w:spacing w:before="10" w:line="235" w:lineRule="auto"/>
        <w:ind w:left="1058" w:right="727" w:hanging="72"/>
        <w:jc w:val="both"/>
      </w:pPr>
      <w:r>
        <w:rPr>
          <w:sz w:val="28"/>
        </w:rPr>
        <w:t>–</w:t>
      </w:r>
      <w:r>
        <w:t>административными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помещениями,</w:t>
      </w:r>
      <w:r>
        <w:rPr>
          <w:spacing w:val="1"/>
        </w:rPr>
        <w:t xml:space="preserve"> </w:t>
      </w:r>
      <w:r>
        <w:t>оснащёнными</w:t>
      </w:r>
      <w:r>
        <w:rPr>
          <w:spacing w:val="6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 xml:space="preserve">оборудованием, </w:t>
      </w:r>
    </w:p>
    <w:p w:rsidR="00974DF5" w:rsidRDefault="00345A57">
      <w:pPr>
        <w:pStyle w:val="a3"/>
        <w:spacing w:before="2"/>
        <w:ind w:left="1022" w:right="617" w:hanging="72"/>
        <w:jc w:val="both"/>
        <w:rPr>
          <w:spacing w:val="-1"/>
        </w:rPr>
      </w:pPr>
      <w:r>
        <w:rPr>
          <w:spacing w:val="-1"/>
          <w:sz w:val="28"/>
        </w:rPr>
        <w:t xml:space="preserve">– </w:t>
      </w:r>
      <w:r>
        <w:rPr>
          <w:spacing w:val="-1"/>
        </w:rPr>
        <w:t>гардеробом</w:t>
      </w:r>
    </w:p>
    <w:p w:rsidR="00157B9B" w:rsidRDefault="00345A57">
      <w:pPr>
        <w:pStyle w:val="a3"/>
        <w:spacing w:before="2"/>
        <w:ind w:left="1022" w:right="617" w:hanging="72"/>
        <w:jc w:val="both"/>
      </w:pP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 w:rsidR="00974DF5">
        <w:t>МКОУ «Мунинская СОШ»</w:t>
      </w:r>
      <w:r w:rsidR="00974DF5">
        <w:rPr>
          <w:spacing w:val="1"/>
        </w:rPr>
        <w:t xml:space="preserve"> </w:t>
      </w:r>
      <w:r>
        <w:t>обеспечивает комплект средств обучения, поддерживаемых инструктивно-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 комплекта в образовательной деятельности, обеспечивающей реализацию</w:t>
      </w:r>
      <w:r>
        <w:rPr>
          <w:spacing w:val="1"/>
        </w:rPr>
        <w:t xml:space="preserve"> </w:t>
      </w:r>
      <w:r>
        <w:t>основных образовательных программ в соответствии с требованиями ФГОС ООО. Состав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(инновационные)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наглядности</w:t>
      </w:r>
      <w:r>
        <w:rPr>
          <w:spacing w:val="-57"/>
        </w:rPr>
        <w:t xml:space="preserve"> </w:t>
      </w:r>
      <w:r>
        <w:t>(печатные материалы, натуральные объекты, модели), а также лабораторное оборудование,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ведениянатурных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расходные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канцелярскиепринадлежности.</w:t>
      </w:r>
    </w:p>
    <w:p w:rsidR="00157B9B" w:rsidRDefault="00345A57">
      <w:pPr>
        <w:pStyle w:val="a3"/>
        <w:spacing w:line="268" w:lineRule="exact"/>
        <w:ind w:left="986"/>
      </w:pPr>
      <w:r>
        <w:t>Состав</w:t>
      </w:r>
      <w:r>
        <w:rPr>
          <w:spacing w:val="-4"/>
        </w:rPr>
        <w:t xml:space="preserve"> </w:t>
      </w:r>
      <w:r>
        <w:t>комплекта</w:t>
      </w:r>
      <w:r>
        <w:rPr>
          <w:spacing w:val="-3"/>
        </w:rPr>
        <w:t xml:space="preserve"> </w:t>
      </w:r>
      <w:r>
        <w:t>сформирован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учётом:</w:t>
      </w:r>
    </w:p>
    <w:p w:rsidR="00157B9B" w:rsidRDefault="00345A57">
      <w:pPr>
        <w:pStyle w:val="a3"/>
        <w:spacing w:before="1" w:line="317" w:lineRule="exact"/>
        <w:ind w:left="986"/>
      </w:pPr>
      <w:r>
        <w:rPr>
          <w:sz w:val="28"/>
        </w:rPr>
        <w:t>–</w:t>
      </w:r>
      <w:r>
        <w:t>возрастных,</w:t>
      </w:r>
      <w:r>
        <w:rPr>
          <w:spacing w:val="-8"/>
        </w:rPr>
        <w:t xml:space="preserve"> </w:t>
      </w:r>
      <w:r>
        <w:t>психолого-педагогических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обучающихся;</w:t>
      </w:r>
    </w:p>
    <w:p w:rsidR="00157B9B" w:rsidRDefault="00345A57">
      <w:pPr>
        <w:pStyle w:val="a3"/>
        <w:spacing w:line="313" w:lineRule="exact"/>
        <w:ind w:left="986"/>
      </w:pPr>
      <w:r>
        <w:rPr>
          <w:sz w:val="28"/>
        </w:rPr>
        <w:t>–</w:t>
      </w:r>
      <w:r>
        <w:t>его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достаточности;</w:t>
      </w:r>
    </w:p>
    <w:p w:rsidR="00157B9B" w:rsidRDefault="00345A57" w:rsidP="0014175D">
      <w:pPr>
        <w:pStyle w:val="a5"/>
        <w:numPr>
          <w:ilvl w:val="0"/>
          <w:numId w:val="12"/>
        </w:numPr>
        <w:tabs>
          <w:tab w:val="left" w:pos="1836"/>
        </w:tabs>
        <w:spacing w:line="237" w:lineRule="auto"/>
        <w:ind w:right="725" w:firstLine="0"/>
        <w:jc w:val="both"/>
        <w:rPr>
          <w:sz w:val="24"/>
        </w:rPr>
      </w:pPr>
      <w:r>
        <w:rPr>
          <w:sz w:val="24"/>
        </w:rPr>
        <w:t>универсальности (возможности применения одних и тех же средств обучения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комплекса задач в учебной и внеурочной деятельности, в различных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разнообразных методик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обучения);</w:t>
      </w:r>
    </w:p>
    <w:p w:rsidR="00157B9B" w:rsidRDefault="00345A57" w:rsidP="0014175D">
      <w:pPr>
        <w:pStyle w:val="a5"/>
        <w:numPr>
          <w:ilvl w:val="0"/>
          <w:numId w:val="12"/>
        </w:numPr>
        <w:tabs>
          <w:tab w:val="left" w:pos="1836"/>
        </w:tabs>
        <w:spacing w:before="9" w:line="230" w:lineRule="auto"/>
        <w:ind w:right="716" w:firstLine="0"/>
        <w:jc w:val="both"/>
        <w:rPr>
          <w:sz w:val="24"/>
        </w:rPr>
      </w:pPr>
      <w:r>
        <w:rPr>
          <w:sz w:val="24"/>
        </w:rPr>
        <w:t>необходимости единого интерфейса подключения и обеспечения эргономич- 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5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157B9B" w:rsidRDefault="00345A57" w:rsidP="0014175D">
      <w:pPr>
        <w:pStyle w:val="a5"/>
        <w:numPr>
          <w:ilvl w:val="0"/>
          <w:numId w:val="12"/>
        </w:numPr>
        <w:tabs>
          <w:tab w:val="left" w:pos="1836"/>
        </w:tabs>
        <w:spacing w:before="11" w:line="232" w:lineRule="auto"/>
        <w:ind w:right="723" w:firstLine="0"/>
        <w:jc w:val="both"/>
        <w:rPr>
          <w:sz w:val="24"/>
        </w:rPr>
      </w:pPr>
      <w:r>
        <w:rPr>
          <w:sz w:val="24"/>
        </w:rPr>
        <w:t>согласованности совместного использования (содержательной, функциональной,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-1"/>
          <w:sz w:val="24"/>
        </w:rPr>
        <w:t xml:space="preserve"> </w:t>
      </w:r>
      <w:r>
        <w:rPr>
          <w:sz w:val="24"/>
        </w:rPr>
        <w:t>ипр.).</w:t>
      </w:r>
    </w:p>
    <w:p w:rsidR="00157B9B" w:rsidRDefault="00345A57">
      <w:pPr>
        <w:pStyle w:val="a3"/>
        <w:spacing w:before="6"/>
        <w:ind w:left="419" w:right="718" w:firstLine="295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 w:rsidR="00974DF5">
        <w:t>МКОУ «Мунинская СОШ»</w:t>
      </w:r>
      <w:r w:rsidR="00974DF5">
        <w:rPr>
          <w:spacing w:val="1"/>
        </w:rPr>
        <w:t xml:space="preserve"> </w:t>
      </w:r>
      <w:r>
        <w:t>располагает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информационно-методической</w:t>
      </w:r>
      <w:r>
        <w:rPr>
          <w:spacing w:val="1"/>
        </w:rPr>
        <w:t xml:space="preserve"> </w:t>
      </w:r>
      <w:r>
        <w:t>базой,</w:t>
      </w:r>
      <w:r>
        <w:rPr>
          <w:spacing w:val="6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противопожарным</w:t>
      </w:r>
      <w:r>
        <w:rPr>
          <w:spacing w:val="-2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и нормам.</w:t>
      </w:r>
    </w:p>
    <w:p w:rsidR="00157B9B" w:rsidRDefault="00345A57" w:rsidP="00974DF5">
      <w:pPr>
        <w:pStyle w:val="a3"/>
        <w:ind w:left="419" w:right="727" w:firstLine="295"/>
        <w:jc w:val="both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оборудовано: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рабочих мест, видеопроекторы</w:t>
      </w:r>
      <w:r>
        <w:rPr>
          <w:spacing w:val="1"/>
        </w:rPr>
        <w:t xml:space="preserve"> </w:t>
      </w:r>
      <w:r w:rsidR="00974DF5">
        <w:t>9.</w:t>
      </w:r>
    </w:p>
    <w:p w:rsidR="00157B9B" w:rsidRDefault="00157B9B">
      <w:pPr>
        <w:jc w:val="both"/>
        <w:sectPr w:rsidR="00157B9B">
          <w:pgSz w:w="11920" w:h="16850"/>
          <w:pgMar w:top="960" w:right="280" w:bottom="1240" w:left="500" w:header="0" w:footer="973" w:gutter="0"/>
          <w:cols w:space="720"/>
        </w:sectPr>
      </w:pPr>
    </w:p>
    <w:p w:rsidR="00157B9B" w:rsidRDefault="00345A57">
      <w:pPr>
        <w:pStyle w:val="a3"/>
        <w:spacing w:before="1"/>
        <w:ind w:left="419" w:right="1050" w:firstLine="295"/>
      </w:pPr>
      <w:r>
        <w:rPr>
          <w:color w:val="292929"/>
        </w:rPr>
        <w:t>Имеется Интернет-линия с пропускной способностью не менее 2МБ/с, разрботан и</w:t>
      </w:r>
      <w:r>
        <w:rPr>
          <w:color w:val="292929"/>
          <w:spacing w:val="1"/>
        </w:rPr>
        <w:t xml:space="preserve"> </w:t>
      </w:r>
      <w:r>
        <w:rPr>
          <w:color w:val="292929"/>
        </w:rPr>
        <w:t>регулярно обновляется собственный сайт. Все кабинеты начальной школы интегрированы в</w:t>
      </w:r>
      <w:r>
        <w:rPr>
          <w:color w:val="292929"/>
          <w:spacing w:val="1"/>
        </w:rPr>
        <w:t xml:space="preserve"> </w:t>
      </w:r>
      <w:r>
        <w:rPr>
          <w:color w:val="292929"/>
        </w:rPr>
        <w:t>школьную локальную вычислительную сеть с дотупом к цифровым информационным</w:t>
      </w:r>
      <w:r>
        <w:rPr>
          <w:color w:val="292929"/>
          <w:spacing w:val="1"/>
        </w:rPr>
        <w:t xml:space="preserve"> </w:t>
      </w:r>
      <w:r>
        <w:rPr>
          <w:color w:val="292929"/>
        </w:rPr>
        <w:t xml:space="preserve">ресурсам. </w:t>
      </w:r>
      <w:r>
        <w:t>Школа располагает полным комплектом учебно-методической литературы,</w:t>
      </w:r>
      <w:r>
        <w:rPr>
          <w:spacing w:val="1"/>
        </w:rPr>
        <w:t xml:space="preserve"> </w:t>
      </w:r>
      <w:r>
        <w:t xml:space="preserve">соответствующим современным требованиям ФГОС. Обучающиеся 5 – 6 классов </w:t>
      </w:r>
      <w:r w:rsidR="00974DF5">
        <w:t>частично</w:t>
      </w:r>
      <w:r>
        <w:rPr>
          <w:spacing w:val="1"/>
        </w:rPr>
        <w:t xml:space="preserve"> </w:t>
      </w:r>
      <w:r>
        <w:t>обеспечены учениками., соответствующим ФПУ (Приказ Министерства просвещения РФ от</w:t>
      </w:r>
      <w:r>
        <w:rPr>
          <w:spacing w:val="1"/>
        </w:rPr>
        <w:t xml:space="preserve"> </w:t>
      </w:r>
      <w:r>
        <w:t>21 сентября 2022 г. № 858 “Об утверждении федерального перечня учебников, допущенных к</w:t>
      </w:r>
      <w:r>
        <w:rPr>
          <w:spacing w:val="-57"/>
        </w:rPr>
        <w:t xml:space="preserve"> </w:t>
      </w:r>
      <w:r>
        <w:t>использованию при реализации имеющих государственную аккредитацию образовательных</w:t>
      </w:r>
      <w:r>
        <w:rPr>
          <w:spacing w:val="1"/>
        </w:rPr>
        <w:t xml:space="preserve"> </w:t>
      </w:r>
      <w:r>
        <w:t>программ НОО, ООО, СОО, осуществляющими образовательную деятельность 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-1"/>
        </w:rPr>
        <w:t xml:space="preserve"> </w:t>
      </w:r>
      <w:r>
        <w:t>предельного</w:t>
      </w:r>
      <w:r>
        <w:rPr>
          <w:spacing w:val="-1"/>
        </w:rPr>
        <w:t xml:space="preserve"> </w:t>
      </w:r>
      <w:r>
        <w:t>срока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исключенных</w:t>
      </w:r>
      <w:r>
        <w:rPr>
          <w:spacing w:val="3"/>
        </w:rPr>
        <w:t xml:space="preserve"> </w:t>
      </w:r>
      <w:r>
        <w:t>учебников”)</w:t>
      </w:r>
    </w:p>
    <w:p w:rsidR="00157B9B" w:rsidRDefault="00345A57">
      <w:pPr>
        <w:pStyle w:val="51"/>
        <w:spacing w:before="12" w:line="274" w:lineRule="exact"/>
        <w:ind w:left="714"/>
        <w:jc w:val="left"/>
      </w:pPr>
      <w:r>
        <w:t>Обеспечение</w:t>
      </w:r>
      <w:r>
        <w:rPr>
          <w:spacing w:val="-6"/>
        </w:rPr>
        <w:t xml:space="preserve"> </w:t>
      </w:r>
      <w:r>
        <w:t>безопасности</w:t>
      </w:r>
    </w:p>
    <w:p w:rsidR="00157B9B" w:rsidRDefault="00345A57">
      <w:pPr>
        <w:pStyle w:val="a3"/>
        <w:spacing w:line="274" w:lineRule="exact"/>
        <w:ind w:left="1271"/>
      </w:pPr>
      <w:r>
        <w:t>В</w:t>
      </w:r>
      <w:r>
        <w:rPr>
          <w:spacing w:val="-5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создана</w:t>
      </w:r>
      <w:r>
        <w:rPr>
          <w:spacing w:val="-3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комплексной</w:t>
      </w:r>
      <w:r>
        <w:rPr>
          <w:spacing w:val="-3"/>
        </w:rPr>
        <w:t xml:space="preserve"> </w:t>
      </w:r>
      <w:r>
        <w:t>безопасности:</w:t>
      </w:r>
    </w:p>
    <w:p w:rsidR="00157B9B" w:rsidRDefault="00345A57" w:rsidP="0014175D">
      <w:pPr>
        <w:pStyle w:val="a5"/>
        <w:numPr>
          <w:ilvl w:val="1"/>
          <w:numId w:val="12"/>
        </w:numPr>
        <w:tabs>
          <w:tab w:val="left" w:pos="1835"/>
          <w:tab w:val="left" w:pos="1836"/>
        </w:tabs>
        <w:spacing w:before="2" w:line="308" w:lineRule="exact"/>
        <w:ind w:left="1835"/>
        <w:rPr>
          <w:sz w:val="24"/>
        </w:rPr>
      </w:pPr>
      <w:r>
        <w:rPr>
          <w:sz w:val="24"/>
        </w:rPr>
        <w:t>имеется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паспорт</w:t>
      </w:r>
      <w:r w:rsidR="00974DF5">
        <w:rPr>
          <w:sz w:val="24"/>
        </w:rPr>
        <w:t xml:space="preserve"> </w:t>
      </w:r>
      <w:r>
        <w:rPr>
          <w:sz w:val="24"/>
        </w:rPr>
        <w:t>безопасности;</w:t>
      </w:r>
    </w:p>
    <w:p w:rsidR="00157B9B" w:rsidRDefault="00345A57" w:rsidP="0014175D">
      <w:pPr>
        <w:pStyle w:val="a5"/>
        <w:numPr>
          <w:ilvl w:val="1"/>
          <w:numId w:val="12"/>
        </w:numPr>
        <w:tabs>
          <w:tab w:val="left" w:pos="1835"/>
          <w:tab w:val="left" w:pos="1836"/>
        </w:tabs>
        <w:spacing w:line="237" w:lineRule="auto"/>
        <w:ind w:right="3048" w:firstLine="850"/>
        <w:rPr>
          <w:sz w:val="24"/>
        </w:rPr>
      </w:pPr>
      <w:r>
        <w:rPr>
          <w:sz w:val="24"/>
        </w:rPr>
        <w:t>организована охрана здания и территории школы (заключён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 на обслуживание кнопки тревожнойсигнализации, организовано</w:t>
      </w:r>
      <w:r>
        <w:rPr>
          <w:spacing w:val="-57"/>
          <w:sz w:val="24"/>
        </w:rPr>
        <w:t xml:space="preserve"> </w:t>
      </w:r>
      <w:r>
        <w:rPr>
          <w:sz w:val="24"/>
        </w:rPr>
        <w:t>круглосуточное дежурство технических рабников и сторожей, 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охрана);</w:t>
      </w:r>
    </w:p>
    <w:p w:rsidR="00157B9B" w:rsidRDefault="00345A57" w:rsidP="0014175D">
      <w:pPr>
        <w:pStyle w:val="a5"/>
        <w:numPr>
          <w:ilvl w:val="1"/>
          <w:numId w:val="12"/>
        </w:numPr>
        <w:tabs>
          <w:tab w:val="left" w:pos="1835"/>
          <w:tab w:val="left" w:pos="1836"/>
        </w:tabs>
        <w:spacing w:before="2" w:line="307" w:lineRule="exact"/>
        <w:ind w:left="1835"/>
        <w:rPr>
          <w:sz w:val="24"/>
        </w:rPr>
      </w:pPr>
      <w:r>
        <w:rPr>
          <w:sz w:val="24"/>
        </w:rPr>
        <w:t>школа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обеспечена</w:t>
      </w:r>
      <w:r>
        <w:rPr>
          <w:spacing w:val="-4"/>
          <w:sz w:val="24"/>
        </w:rPr>
        <w:t xml:space="preserve"> </w:t>
      </w:r>
      <w:r>
        <w:rPr>
          <w:sz w:val="24"/>
        </w:rPr>
        <w:t>огнетушителями,имеются</w:t>
      </w:r>
    </w:p>
    <w:p w:rsidR="00157B9B" w:rsidRDefault="00345A57">
      <w:pPr>
        <w:pStyle w:val="a3"/>
        <w:ind w:left="419" w:right="1321" w:firstLine="852"/>
      </w:pPr>
      <w:r>
        <w:t>автоматическая пожарная сигнализация (АПС), аварийное освещение и пожар-</w:t>
      </w:r>
      <w:r>
        <w:rPr>
          <w:spacing w:val="1"/>
        </w:rPr>
        <w:t xml:space="preserve"> </w:t>
      </w:r>
      <w:r>
        <w:t>ныйводоём; оборудована и функционирует система оповещения; система вывода сигнала о</w:t>
      </w:r>
      <w:r>
        <w:rPr>
          <w:spacing w:val="-57"/>
        </w:rPr>
        <w:t xml:space="preserve"> </w:t>
      </w:r>
      <w:r>
        <w:t>пожарена</w:t>
      </w:r>
      <w:r>
        <w:rPr>
          <w:spacing w:val="-3"/>
        </w:rPr>
        <w:t xml:space="preserve"> </w:t>
      </w:r>
      <w:r>
        <w:t>центральный</w:t>
      </w:r>
      <w:r>
        <w:rPr>
          <w:spacing w:val="-3"/>
        </w:rPr>
        <w:t xml:space="preserve"> </w:t>
      </w:r>
      <w:r>
        <w:t>пульт</w:t>
      </w:r>
      <w:r>
        <w:rPr>
          <w:spacing w:val="4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МЧС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 w:rsidR="00974DF5">
        <w:t>РД</w:t>
      </w:r>
      <w:r>
        <w:t>;</w:t>
      </w:r>
    </w:p>
    <w:p w:rsidR="00157B9B" w:rsidRDefault="00345A57" w:rsidP="0014175D">
      <w:pPr>
        <w:pStyle w:val="a5"/>
        <w:numPr>
          <w:ilvl w:val="1"/>
          <w:numId w:val="12"/>
        </w:numPr>
        <w:tabs>
          <w:tab w:val="left" w:pos="1835"/>
          <w:tab w:val="left" w:pos="1836"/>
        </w:tabs>
        <w:spacing w:line="307" w:lineRule="exact"/>
        <w:ind w:left="1835"/>
        <w:rPr>
          <w:sz w:val="24"/>
        </w:rPr>
      </w:pPr>
      <w:r>
        <w:rPr>
          <w:sz w:val="24"/>
        </w:rPr>
        <w:t>ведётся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техникебезопасности;</w:t>
      </w:r>
    </w:p>
    <w:p w:rsidR="00157B9B" w:rsidRDefault="00345A57" w:rsidP="0014175D">
      <w:pPr>
        <w:pStyle w:val="a5"/>
        <w:numPr>
          <w:ilvl w:val="1"/>
          <w:numId w:val="12"/>
        </w:numPr>
        <w:tabs>
          <w:tab w:val="left" w:pos="1835"/>
          <w:tab w:val="left" w:pos="1836"/>
        </w:tabs>
        <w:spacing w:line="304" w:lineRule="exact"/>
        <w:ind w:left="1835"/>
        <w:rPr>
          <w:sz w:val="24"/>
        </w:rPr>
      </w:pPr>
      <w:r>
        <w:rPr>
          <w:sz w:val="24"/>
        </w:rPr>
        <w:t>выполняются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обороне и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157B9B" w:rsidRDefault="00345A57" w:rsidP="0014175D">
      <w:pPr>
        <w:pStyle w:val="a5"/>
        <w:numPr>
          <w:ilvl w:val="1"/>
          <w:numId w:val="12"/>
        </w:numPr>
        <w:tabs>
          <w:tab w:val="left" w:pos="1835"/>
          <w:tab w:val="left" w:pos="1836"/>
        </w:tabs>
        <w:spacing w:before="3" w:line="232" w:lineRule="auto"/>
        <w:ind w:right="1890" w:firstLine="850"/>
        <w:rPr>
          <w:sz w:val="24"/>
        </w:rPr>
      </w:pPr>
      <w:r>
        <w:rPr>
          <w:sz w:val="24"/>
        </w:rPr>
        <w:t>регулярно проводятся тренировочные занятия по эвакуации учащихся и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58"/>
          <w:sz w:val="24"/>
        </w:rPr>
        <w:t xml:space="preserve"> </w:t>
      </w:r>
      <w:r>
        <w:rPr>
          <w:sz w:val="24"/>
        </w:rPr>
        <w:t>из 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при срабатываниисигнализации;</w:t>
      </w:r>
    </w:p>
    <w:p w:rsidR="00157B9B" w:rsidRDefault="00345A57" w:rsidP="0014175D">
      <w:pPr>
        <w:pStyle w:val="a5"/>
        <w:numPr>
          <w:ilvl w:val="1"/>
          <w:numId w:val="12"/>
        </w:numPr>
        <w:tabs>
          <w:tab w:val="left" w:pos="1835"/>
          <w:tab w:val="left" w:pos="1836"/>
        </w:tabs>
        <w:spacing w:before="1" w:line="308" w:lineRule="exact"/>
        <w:ind w:left="1835"/>
        <w:rPr>
          <w:sz w:val="24"/>
        </w:rPr>
      </w:pPr>
      <w:r>
        <w:rPr>
          <w:sz w:val="24"/>
        </w:rPr>
        <w:t>систематически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ведётся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попрофилактикеправонарушений;</w:t>
      </w:r>
    </w:p>
    <w:p w:rsidR="00157B9B" w:rsidRDefault="00345A57" w:rsidP="0014175D">
      <w:pPr>
        <w:pStyle w:val="a5"/>
        <w:numPr>
          <w:ilvl w:val="1"/>
          <w:numId w:val="12"/>
        </w:numPr>
        <w:tabs>
          <w:tab w:val="left" w:pos="1835"/>
          <w:tab w:val="left" w:pos="1836"/>
        </w:tabs>
        <w:spacing w:before="5" w:line="232" w:lineRule="auto"/>
        <w:ind w:right="2714" w:firstLine="850"/>
        <w:rPr>
          <w:sz w:val="24"/>
        </w:rPr>
      </w:pPr>
      <w:r>
        <w:rPr>
          <w:sz w:val="24"/>
        </w:rPr>
        <w:t>регулярно проводятся занятия с учащимися по ПДД и правилам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 условияхЧС, оформлены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информационныестенды</w:t>
      </w:r>
    </w:p>
    <w:p w:rsidR="00157B9B" w:rsidRDefault="00345A57">
      <w:pPr>
        <w:pStyle w:val="a3"/>
        <w:spacing w:before="1"/>
        <w:ind w:left="1271"/>
      </w:pPr>
      <w:r>
        <w:t>по</w:t>
      </w:r>
      <w:r>
        <w:rPr>
          <w:spacing w:val="-4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ДТП,</w:t>
      </w:r>
      <w:r>
        <w:rPr>
          <w:spacing w:val="-5"/>
        </w:rPr>
        <w:t xml:space="preserve"> </w:t>
      </w:r>
      <w:r>
        <w:t>противопожарной</w:t>
      </w:r>
      <w:r>
        <w:rPr>
          <w:spacing w:val="-4"/>
        </w:rPr>
        <w:t xml:space="preserve"> </w:t>
      </w:r>
      <w:r>
        <w:t>безопасности.</w:t>
      </w:r>
    </w:p>
    <w:p w:rsidR="00157B9B" w:rsidRDefault="00157B9B">
      <w:pPr>
        <w:pStyle w:val="a3"/>
        <w:spacing w:before="2"/>
        <w:ind w:left="0"/>
      </w:pPr>
    </w:p>
    <w:p w:rsidR="00157B9B" w:rsidRDefault="00345A57">
      <w:pPr>
        <w:pStyle w:val="a3"/>
        <w:ind w:left="419" w:right="773" w:firstLine="852"/>
      </w:pPr>
      <w:r>
        <w:rPr>
          <w:b/>
        </w:rPr>
        <w:t xml:space="preserve">Информационная среда </w:t>
      </w:r>
      <w:r w:rsidR="00974DF5">
        <w:t>МКОУ «Мунинская СОШ»</w:t>
      </w:r>
      <w:r w:rsidR="00974DF5">
        <w:rPr>
          <w:spacing w:val="1"/>
        </w:rPr>
        <w:t xml:space="preserve"> </w:t>
      </w:r>
      <w:r>
        <w:t>включает в себя:</w:t>
      </w:r>
      <w:r>
        <w:rPr>
          <w:spacing w:val="1"/>
        </w:rPr>
        <w:t xml:space="preserve"> </w:t>
      </w:r>
      <w:r>
        <w:t>программное обеспечение для создания локальной внутренней сети или открытой сети в</w:t>
      </w:r>
      <w:r>
        <w:rPr>
          <w:spacing w:val="1"/>
        </w:rPr>
        <w:t xml:space="preserve"> </w:t>
      </w:r>
      <w:r>
        <w:t xml:space="preserve">Интернет; сайт школы, сервер школы, аккумулирующий всю необходимую информацию </w:t>
      </w:r>
      <w:r w:rsidR="00974DF5">
        <w:t>МКОУ «Мунинская СОШ»</w:t>
      </w:r>
      <w:r>
        <w:t>, электронные (цифровые) образовательные ресурсы,</w:t>
      </w:r>
      <w:r>
        <w:rPr>
          <w:spacing w:val="1"/>
        </w:rPr>
        <w:t xml:space="preserve"> </w:t>
      </w:r>
      <w:r>
        <w:t>имеется доступ к печатным и электронным образовательным ресурсам (ЭОР), размещенным в</w:t>
      </w:r>
      <w:r>
        <w:rPr>
          <w:spacing w:val="1"/>
        </w:rPr>
        <w:t xml:space="preserve"> </w:t>
      </w:r>
      <w:r>
        <w:t>федеральных и региональных базах данных ЭОР. Имеется выделенная Интернет-линия с</w:t>
      </w:r>
      <w:r>
        <w:rPr>
          <w:spacing w:val="1"/>
        </w:rPr>
        <w:t xml:space="preserve"> </w:t>
      </w:r>
      <w:r>
        <w:t>пропускной способностью не менее 2МБ/с, разработан и регулярно обновляется собственный</w:t>
      </w:r>
      <w:r>
        <w:rPr>
          <w:spacing w:val="1"/>
        </w:rPr>
        <w:t xml:space="preserve"> </w:t>
      </w:r>
      <w:r>
        <w:t>сайт.</w:t>
      </w:r>
    </w:p>
    <w:p w:rsidR="00157B9B" w:rsidRDefault="00345A57">
      <w:pPr>
        <w:pStyle w:val="a3"/>
        <w:spacing w:before="2" w:line="275" w:lineRule="exact"/>
        <w:ind w:left="1271"/>
      </w:pPr>
      <w:r>
        <w:t>Информационная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 w:rsidR="00974DF5">
        <w:t>МКОУ «Мунинская СОШ»</w:t>
      </w:r>
      <w:r w:rsidR="00974DF5">
        <w:rPr>
          <w:spacing w:val="1"/>
        </w:rPr>
        <w:t xml:space="preserve"> </w:t>
      </w:r>
      <w:r>
        <w:rPr>
          <w:spacing w:val="-5"/>
        </w:rPr>
        <w:t xml:space="preserve"> </w:t>
      </w:r>
      <w:r>
        <w:t>даёт</w:t>
      </w:r>
      <w:r>
        <w:rPr>
          <w:spacing w:val="-3"/>
        </w:rPr>
        <w:t xml:space="preserve"> </w:t>
      </w:r>
      <w:r>
        <w:t>возможность:</w:t>
      </w:r>
    </w:p>
    <w:p w:rsidR="00157B9B" w:rsidRDefault="00345A57" w:rsidP="0014175D">
      <w:pPr>
        <w:pStyle w:val="a5"/>
        <w:numPr>
          <w:ilvl w:val="0"/>
          <w:numId w:val="11"/>
        </w:numPr>
        <w:tabs>
          <w:tab w:val="left" w:pos="1774"/>
        </w:tabs>
        <w:spacing w:before="2" w:line="237" w:lineRule="auto"/>
        <w:ind w:right="717"/>
        <w:jc w:val="both"/>
        <w:rPr>
          <w:sz w:val="24"/>
        </w:rPr>
      </w:pP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 технологий в формах и на уровне, возможном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приоритетам,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объемах,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готовностишколы;</w:t>
      </w:r>
    </w:p>
    <w:p w:rsidR="00157B9B" w:rsidRDefault="00157B9B">
      <w:pPr>
        <w:spacing w:line="237" w:lineRule="auto"/>
        <w:jc w:val="both"/>
        <w:rPr>
          <w:sz w:val="24"/>
        </w:rPr>
        <w:sectPr w:rsidR="00157B9B">
          <w:pgSz w:w="11920" w:h="16850"/>
          <w:pgMar w:top="960" w:right="280" w:bottom="1240" w:left="500" w:header="0" w:footer="973" w:gutter="0"/>
          <w:cols w:space="720"/>
        </w:sectPr>
      </w:pPr>
    </w:p>
    <w:p w:rsidR="00157B9B" w:rsidRDefault="00345A57" w:rsidP="0014175D">
      <w:pPr>
        <w:pStyle w:val="a5"/>
        <w:numPr>
          <w:ilvl w:val="0"/>
          <w:numId w:val="11"/>
        </w:numPr>
        <w:tabs>
          <w:tab w:val="left" w:pos="1773"/>
          <w:tab w:val="left" w:pos="1774"/>
        </w:tabs>
        <w:spacing w:before="74" w:line="237" w:lineRule="auto"/>
        <w:ind w:right="1582"/>
        <w:rPr>
          <w:sz w:val="24"/>
        </w:rPr>
      </w:pPr>
      <w:r>
        <w:rPr>
          <w:sz w:val="24"/>
        </w:rPr>
        <w:t>планирования образовательного процесса, его обеспечения ресурсами</w:t>
      </w:r>
      <w:r>
        <w:rPr>
          <w:spacing w:val="1"/>
          <w:sz w:val="24"/>
        </w:rPr>
        <w:t xml:space="preserve"> </w:t>
      </w:r>
      <w:r>
        <w:rPr>
          <w:sz w:val="24"/>
        </w:rPr>
        <w:t>(человеческими, технологическими, сервисными) с фиксацией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вИС;</w:t>
      </w:r>
    </w:p>
    <w:p w:rsidR="00157B9B" w:rsidRDefault="00345A57" w:rsidP="0014175D">
      <w:pPr>
        <w:pStyle w:val="a5"/>
        <w:numPr>
          <w:ilvl w:val="0"/>
          <w:numId w:val="11"/>
        </w:numPr>
        <w:tabs>
          <w:tab w:val="left" w:pos="1773"/>
          <w:tab w:val="left" w:pos="1774"/>
        </w:tabs>
        <w:spacing w:before="198" w:line="318" w:lineRule="exact"/>
        <w:ind w:hanging="503"/>
        <w:rPr>
          <w:sz w:val="24"/>
        </w:rPr>
      </w:pPr>
      <w:r>
        <w:rPr>
          <w:sz w:val="24"/>
        </w:rPr>
        <w:t>фиксации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ИС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(модули</w:t>
      </w:r>
    </w:p>
    <w:p w:rsidR="00157B9B" w:rsidRDefault="00345A57">
      <w:pPr>
        <w:pStyle w:val="a3"/>
        <w:spacing w:line="272" w:lineRule="exact"/>
        <w:ind w:left="1773"/>
      </w:pPr>
      <w:r>
        <w:t>«Электронный</w:t>
      </w:r>
      <w:r>
        <w:rPr>
          <w:spacing w:val="46"/>
        </w:rPr>
        <w:t xml:space="preserve"> </w:t>
      </w:r>
      <w:r>
        <w:t>журнал»,</w:t>
      </w:r>
      <w:r>
        <w:rPr>
          <w:spacing w:val="-1"/>
        </w:rPr>
        <w:t xml:space="preserve"> </w:t>
      </w:r>
      <w:r>
        <w:t>«Электронный</w:t>
      </w:r>
      <w:r w:rsidR="00A63608">
        <w:t xml:space="preserve"> </w:t>
      </w:r>
      <w:r>
        <w:t>дневник»);</w:t>
      </w:r>
    </w:p>
    <w:p w:rsidR="00157B9B" w:rsidRDefault="00345A57" w:rsidP="0014175D">
      <w:pPr>
        <w:pStyle w:val="a5"/>
        <w:numPr>
          <w:ilvl w:val="0"/>
          <w:numId w:val="11"/>
        </w:numPr>
        <w:tabs>
          <w:tab w:val="left" w:pos="1773"/>
          <w:tab w:val="left" w:pos="1774"/>
        </w:tabs>
        <w:spacing w:before="198"/>
        <w:ind w:hanging="503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АИС </w:t>
      </w:r>
      <w:r w:rsidR="00974DF5">
        <w:rPr>
          <w:sz w:val="24"/>
        </w:rPr>
        <w:t>«</w:t>
      </w:r>
      <w:r>
        <w:rPr>
          <w:sz w:val="24"/>
        </w:rPr>
        <w:t>Образование»;</w:t>
      </w:r>
    </w:p>
    <w:p w:rsidR="00157B9B" w:rsidRDefault="00345A57" w:rsidP="0014175D">
      <w:pPr>
        <w:pStyle w:val="a5"/>
        <w:numPr>
          <w:ilvl w:val="0"/>
          <w:numId w:val="11"/>
        </w:numPr>
        <w:tabs>
          <w:tab w:val="left" w:pos="1773"/>
          <w:tab w:val="left" w:pos="1774"/>
        </w:tabs>
        <w:spacing w:before="62" w:line="235" w:lineRule="auto"/>
        <w:ind w:right="1302"/>
        <w:rPr>
          <w:sz w:val="24"/>
        </w:rPr>
      </w:pPr>
      <w:r>
        <w:rPr>
          <w:sz w:val="24"/>
        </w:rPr>
        <w:t>проведения мониторинга здоровья обучающихся и сохранение результа-</w:t>
      </w:r>
      <w:r>
        <w:rPr>
          <w:spacing w:val="1"/>
          <w:sz w:val="24"/>
        </w:rPr>
        <w:t xml:space="preserve"> </w:t>
      </w:r>
      <w:r>
        <w:rPr>
          <w:sz w:val="24"/>
        </w:rPr>
        <w:t>товмониторинга;сделать прозрачным образовательный процесс для родителей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иобщества;</w:t>
      </w:r>
    </w:p>
    <w:p w:rsidR="00157B9B" w:rsidRDefault="00157B9B">
      <w:pPr>
        <w:pStyle w:val="a3"/>
        <w:spacing w:before="1"/>
        <w:ind w:left="0"/>
        <w:rPr>
          <w:sz w:val="22"/>
        </w:rPr>
      </w:pPr>
    </w:p>
    <w:p w:rsidR="00157B9B" w:rsidRDefault="00345A57" w:rsidP="0014175D">
      <w:pPr>
        <w:pStyle w:val="a5"/>
        <w:numPr>
          <w:ilvl w:val="0"/>
          <w:numId w:val="11"/>
        </w:numPr>
        <w:tabs>
          <w:tab w:val="left" w:pos="1773"/>
          <w:tab w:val="left" w:pos="1774"/>
        </w:tabs>
        <w:spacing w:before="1"/>
        <w:ind w:hanging="503"/>
        <w:rPr>
          <w:sz w:val="24"/>
        </w:rPr>
      </w:pPr>
      <w:r>
        <w:rPr>
          <w:sz w:val="24"/>
        </w:rPr>
        <w:t>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делопроизводства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вИС;</w:t>
      </w:r>
    </w:p>
    <w:p w:rsidR="00157B9B" w:rsidRDefault="00345A57" w:rsidP="0014175D">
      <w:pPr>
        <w:pStyle w:val="a5"/>
        <w:numPr>
          <w:ilvl w:val="0"/>
          <w:numId w:val="11"/>
        </w:numPr>
        <w:tabs>
          <w:tab w:val="left" w:pos="1773"/>
          <w:tab w:val="left" w:pos="1774"/>
          <w:tab w:val="left" w:pos="7865"/>
        </w:tabs>
        <w:spacing w:before="245" w:line="235" w:lineRule="auto"/>
        <w:ind w:right="1067"/>
        <w:rPr>
          <w:sz w:val="24"/>
        </w:rPr>
      </w:pPr>
      <w:r>
        <w:rPr>
          <w:sz w:val="24"/>
        </w:rPr>
        <w:t>управления</w:t>
      </w:r>
      <w:r>
        <w:rPr>
          <w:spacing w:val="116"/>
          <w:sz w:val="24"/>
        </w:rPr>
        <w:t xml:space="preserve"> </w:t>
      </w:r>
      <w:r>
        <w:rPr>
          <w:sz w:val="24"/>
        </w:rPr>
        <w:t>на</w:t>
      </w:r>
      <w:r>
        <w:rPr>
          <w:spacing w:val="11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19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18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z w:val="24"/>
        </w:rPr>
        <w:tab/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привлечением всех субъектов</w:t>
      </w:r>
      <w:r w:rsidR="00974DF5">
        <w:rPr>
          <w:sz w:val="24"/>
        </w:rPr>
        <w:t xml:space="preserve"> образования и всех перечислен</w:t>
      </w:r>
      <w:r>
        <w:rPr>
          <w:sz w:val="24"/>
        </w:rPr>
        <w:t>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вышевозможностей;</w:t>
      </w:r>
    </w:p>
    <w:p w:rsidR="00157B9B" w:rsidRDefault="00345A57" w:rsidP="0014175D">
      <w:pPr>
        <w:pStyle w:val="a5"/>
        <w:numPr>
          <w:ilvl w:val="0"/>
          <w:numId w:val="11"/>
        </w:numPr>
        <w:tabs>
          <w:tab w:val="left" w:pos="1773"/>
          <w:tab w:val="left" w:pos="1774"/>
        </w:tabs>
        <w:spacing w:before="212" w:line="232" w:lineRule="auto"/>
        <w:ind w:right="999"/>
        <w:rPr>
          <w:sz w:val="24"/>
        </w:rPr>
      </w:pPr>
      <w:r>
        <w:rPr>
          <w:sz w:val="24"/>
        </w:rPr>
        <w:t>перейти на систему цифровой отчетности школы, обеспечивающей прозрачность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публичность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предъявлениярезультатових образовательнойдеятельности.</w:t>
      </w:r>
    </w:p>
    <w:p w:rsidR="00157B9B" w:rsidRDefault="00157B9B">
      <w:pPr>
        <w:pStyle w:val="a3"/>
        <w:spacing w:before="1"/>
        <w:ind w:left="0"/>
      </w:pPr>
    </w:p>
    <w:p w:rsidR="00157B9B" w:rsidRDefault="00345A57">
      <w:pPr>
        <w:pStyle w:val="a3"/>
        <w:ind w:left="419" w:right="889"/>
      </w:pPr>
      <w:r>
        <w:t>Оценка материально-технических условий реализации основной образовательной программы в</w:t>
      </w:r>
      <w:r>
        <w:rPr>
          <w:spacing w:val="-57"/>
        </w:rPr>
        <w:t xml:space="preserve"> </w:t>
      </w:r>
      <w:r>
        <w:t xml:space="preserve">образовательной организации </w:t>
      </w:r>
      <w:r w:rsidR="00974DF5">
        <w:t>МКОУ «Мунинская СОШ»</w:t>
      </w:r>
      <w:r w:rsidR="00974DF5">
        <w:rPr>
          <w:spacing w:val="1"/>
        </w:rPr>
        <w:t xml:space="preserve"> </w:t>
      </w:r>
      <w:r>
        <w:t>осуществлена по</w:t>
      </w:r>
      <w:r>
        <w:rPr>
          <w:spacing w:val="1"/>
        </w:rPr>
        <w:t xml:space="preserve"> </w:t>
      </w:r>
      <w:r>
        <w:t>следующей</w:t>
      </w:r>
      <w:r>
        <w:rPr>
          <w:spacing w:val="-1"/>
        </w:rPr>
        <w:t xml:space="preserve"> </w:t>
      </w:r>
      <w:r>
        <w:t>форме:</w:t>
      </w:r>
    </w:p>
    <w:p w:rsidR="00157B9B" w:rsidRDefault="00157B9B">
      <w:pPr>
        <w:pStyle w:val="a3"/>
        <w:spacing w:before="4"/>
        <w:ind w:left="0"/>
        <w:rPr>
          <w:sz w:val="25"/>
        </w:r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5845"/>
        <w:gridCol w:w="1521"/>
      </w:tblGrid>
      <w:tr w:rsidR="00157B9B">
        <w:trPr>
          <w:trHeight w:val="902"/>
        </w:trPr>
        <w:tc>
          <w:tcPr>
            <w:tcW w:w="1999" w:type="dxa"/>
          </w:tcPr>
          <w:p w:rsidR="00157B9B" w:rsidRDefault="00345A57">
            <w:pPr>
              <w:pStyle w:val="TableParagraph"/>
              <w:spacing w:before="42"/>
              <w:ind w:right="560"/>
              <w:rPr>
                <w:b/>
                <w:sz w:val="24"/>
              </w:rPr>
            </w:pPr>
            <w:r>
              <w:rPr>
                <w:b/>
                <w:sz w:val="24"/>
              </w:rPr>
              <w:t>Компоненты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оснащения</w:t>
            </w:r>
          </w:p>
        </w:tc>
        <w:tc>
          <w:tcPr>
            <w:tcW w:w="5845" w:type="dxa"/>
          </w:tcPr>
          <w:p w:rsidR="00157B9B" w:rsidRDefault="00345A57">
            <w:pPr>
              <w:pStyle w:val="TableParagraph"/>
              <w:ind w:right="2642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Необходимое оборудование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оснащение</w:t>
            </w:r>
          </w:p>
        </w:tc>
        <w:tc>
          <w:tcPr>
            <w:tcW w:w="1521" w:type="dxa"/>
          </w:tcPr>
          <w:p w:rsidR="00157B9B" w:rsidRDefault="00345A57">
            <w:pPr>
              <w:pStyle w:val="TableParagraph"/>
              <w:ind w:left="5" w:right="71" w:firstLine="31"/>
              <w:rPr>
                <w:b/>
                <w:sz w:val="24"/>
              </w:rPr>
            </w:pPr>
            <w:r>
              <w:rPr>
                <w:b/>
                <w:sz w:val="24"/>
              </w:rPr>
              <w:t>Необходимо/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имеется</w:t>
            </w:r>
          </w:p>
          <w:p w:rsidR="00157B9B" w:rsidRDefault="00345A57">
            <w:pPr>
              <w:pStyle w:val="TableParagraph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</w:p>
        </w:tc>
      </w:tr>
      <w:tr w:rsidR="00157B9B">
        <w:trPr>
          <w:trHeight w:val="316"/>
        </w:trPr>
        <w:tc>
          <w:tcPr>
            <w:tcW w:w="1999" w:type="dxa"/>
            <w:tcBorders>
              <w:bottom w:val="nil"/>
            </w:tcBorders>
          </w:tcPr>
          <w:p w:rsidR="00157B9B" w:rsidRDefault="00345A57">
            <w:pPr>
              <w:pStyle w:val="TableParagraph"/>
              <w:spacing w:before="37" w:line="259" w:lineRule="exact"/>
              <w:rPr>
                <w:sz w:val="24"/>
              </w:rPr>
            </w:pPr>
            <w:r>
              <w:rPr>
                <w:sz w:val="24"/>
              </w:rPr>
              <w:t>1.Компоненты</w:t>
            </w:r>
          </w:p>
        </w:tc>
        <w:tc>
          <w:tcPr>
            <w:tcW w:w="5845" w:type="dxa"/>
            <w:tcBorders>
              <w:bottom w:val="nil"/>
            </w:tcBorders>
          </w:tcPr>
          <w:p w:rsidR="00157B9B" w:rsidRDefault="00345A57">
            <w:pPr>
              <w:pStyle w:val="TableParagraph"/>
              <w:spacing w:before="37" w:line="259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</w:p>
        </w:tc>
        <w:tc>
          <w:tcPr>
            <w:tcW w:w="1521" w:type="dxa"/>
            <w:tcBorders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</w:tr>
      <w:tr w:rsidR="00157B9B">
        <w:trPr>
          <w:trHeight w:val="549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before="136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программно-методическое</w:t>
            </w:r>
          </w:p>
          <w:p w:rsidR="00157B9B" w:rsidRDefault="00345A5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обеспечение: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77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учебногокабинета</w:t>
            </w: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550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before="137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 w:rsidP="0014175D">
            <w:pPr>
              <w:pStyle w:val="TableParagraph"/>
              <w:numPr>
                <w:ilvl w:val="2"/>
                <w:numId w:val="10"/>
              </w:numPr>
              <w:tabs>
                <w:tab w:val="left" w:pos="605"/>
              </w:tabs>
              <w:spacing w:line="272" w:lineRule="exact"/>
              <w:ind w:hanging="601"/>
              <w:rPr>
                <w:sz w:val="24"/>
              </w:rPr>
            </w:pP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  <w:p w:rsidR="00157B9B" w:rsidRDefault="00345A57" w:rsidP="0014175D">
            <w:pPr>
              <w:pStyle w:val="TableParagraph"/>
              <w:numPr>
                <w:ilvl w:val="2"/>
                <w:numId w:val="10"/>
              </w:numPr>
              <w:tabs>
                <w:tab w:val="left" w:pos="605"/>
              </w:tabs>
              <w:spacing w:line="259" w:lineRule="exact"/>
              <w:ind w:hanging="601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раздаточные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материалы: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67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78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азбука,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счётный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тесты,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опорные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73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таблицы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портреты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8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Аудиозаписи,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слайды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73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ЭОР.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8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1.2.4.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инновационные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9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73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обучения,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компьютерные,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информационно-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8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коммуникационные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ноутбуки,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интерактивные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76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доски,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проекторы.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6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1.2.5.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Учебно-практическое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3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лабораторных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работ.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8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1.2.6.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игрушки: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8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необходимо</w:t>
            </w:r>
          </w:p>
        </w:tc>
      </w:tr>
      <w:tr w:rsidR="00157B9B">
        <w:trPr>
          <w:trHeight w:val="275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кубики,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мячи,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настольные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скакалки,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3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1.2.7.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(мебель):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регулируемые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парты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81"/>
        </w:trPr>
        <w:tc>
          <w:tcPr>
            <w:tcW w:w="1999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</w:tcBorders>
          </w:tcPr>
          <w:p w:rsidR="00157B9B" w:rsidRDefault="00345A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шкафы, учительские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доски.</w:t>
            </w:r>
          </w:p>
        </w:tc>
        <w:tc>
          <w:tcPr>
            <w:tcW w:w="1521" w:type="dxa"/>
            <w:tcBorders>
              <w:top w:val="nil"/>
            </w:tcBorders>
          </w:tcPr>
          <w:p w:rsidR="00157B9B" w:rsidRDefault="00345A57">
            <w:pPr>
              <w:pStyle w:val="TableParagraph"/>
              <w:spacing w:line="261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157B9B" w:rsidRDefault="00157B9B">
      <w:pPr>
        <w:spacing w:line="261" w:lineRule="exact"/>
        <w:jc w:val="center"/>
        <w:rPr>
          <w:sz w:val="24"/>
        </w:rPr>
        <w:sectPr w:rsidR="00157B9B">
          <w:pgSz w:w="11920" w:h="16850"/>
          <w:pgMar w:top="960" w:right="280" w:bottom="1240" w:left="500" w:header="0" w:footer="973" w:gutter="0"/>
          <w:cols w:space="720"/>
        </w:sectPr>
      </w:pPr>
    </w:p>
    <w:tbl>
      <w:tblPr>
        <w:tblStyle w:val="TableNormal"/>
        <w:tblW w:w="0" w:type="auto"/>
        <w:tblInd w:w="7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5845"/>
        <w:gridCol w:w="1521"/>
      </w:tblGrid>
      <w:tr w:rsidR="00157B9B">
        <w:trPr>
          <w:trHeight w:val="269"/>
        </w:trPr>
        <w:tc>
          <w:tcPr>
            <w:tcW w:w="1999" w:type="dxa"/>
            <w:tcBorders>
              <w:bottom w:val="nil"/>
            </w:tcBorders>
          </w:tcPr>
          <w:p w:rsidR="00157B9B" w:rsidRDefault="00345A57">
            <w:pPr>
              <w:pStyle w:val="TableParagraph"/>
              <w:spacing w:line="249" w:lineRule="exact"/>
              <w:rPr>
                <w:sz w:val="24"/>
              </w:rPr>
            </w:pPr>
            <w:r>
              <w:rPr>
                <w:sz w:val="24"/>
              </w:rPr>
              <w:t>2.Компоненты</w:t>
            </w:r>
          </w:p>
        </w:tc>
        <w:tc>
          <w:tcPr>
            <w:tcW w:w="5845" w:type="dxa"/>
            <w:vMerge w:val="restart"/>
          </w:tcPr>
          <w:p w:rsidR="00157B9B" w:rsidRDefault="00345A57" w:rsidP="0014175D">
            <w:pPr>
              <w:pStyle w:val="TableParagraph"/>
              <w:numPr>
                <w:ilvl w:val="1"/>
                <w:numId w:val="9"/>
              </w:numPr>
              <w:tabs>
                <w:tab w:val="left" w:pos="445"/>
              </w:tabs>
              <w:spacing w:line="237" w:lineRule="auto"/>
              <w:ind w:right="1250" w:firstLine="6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регионального уровней,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 w:rsidR="00974DF5">
              <w:rPr>
                <w:sz w:val="24"/>
              </w:rPr>
              <w:t xml:space="preserve"> </w:t>
            </w:r>
            <w:r>
              <w:rPr>
                <w:sz w:val="24"/>
              </w:rPr>
              <w:t>акты: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9"/>
              </w:numPr>
              <w:tabs>
                <w:tab w:val="left" w:pos="445"/>
              </w:tabs>
              <w:spacing w:before="4" w:line="237" w:lineRule="auto"/>
              <w:ind w:left="57" w:right="1421" w:firstLine="0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ОУ: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Устав,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регламенты,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инструктивныематериалы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9"/>
              </w:numPr>
              <w:tabs>
                <w:tab w:val="left" w:pos="445"/>
              </w:tabs>
              <w:spacing w:before="1"/>
              <w:ind w:left="444" w:hanging="388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диагностическихматериалов.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9"/>
              </w:numPr>
              <w:tabs>
                <w:tab w:val="left" w:pos="445"/>
              </w:tabs>
              <w:ind w:left="444" w:hanging="388"/>
              <w:rPr>
                <w:sz w:val="24"/>
              </w:rPr>
            </w:pPr>
            <w:r>
              <w:rPr>
                <w:sz w:val="24"/>
              </w:rPr>
              <w:t>Базы</w:t>
            </w:r>
            <w:r w:rsidR="00974DF5">
              <w:rPr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9"/>
              </w:numPr>
              <w:tabs>
                <w:tab w:val="left" w:pos="445"/>
              </w:tabs>
              <w:ind w:left="4" w:right="1270" w:firstLine="52"/>
              <w:rPr>
                <w:sz w:val="24"/>
              </w:rPr>
            </w:pPr>
            <w:r>
              <w:rPr>
                <w:sz w:val="24"/>
              </w:rPr>
              <w:t>Материально-техническоеоснащение: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специализированная</w:t>
            </w:r>
          </w:p>
          <w:p w:rsidR="00157B9B" w:rsidRDefault="00345A57">
            <w:pPr>
              <w:pStyle w:val="TableParagraph"/>
              <w:spacing w:line="270" w:lineRule="atLeast"/>
              <w:ind w:right="215"/>
              <w:rPr>
                <w:sz w:val="24"/>
              </w:rPr>
            </w:pPr>
            <w:r>
              <w:rPr>
                <w:sz w:val="24"/>
              </w:rPr>
              <w:t>литература, по- собия, электронно-цифровые ресурсы,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подключение к ло- кальной сети и доступ к Интернет,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компьютер, сканер, принтер, копировальное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устройство.</w:t>
            </w:r>
          </w:p>
        </w:tc>
        <w:tc>
          <w:tcPr>
            <w:tcW w:w="1521" w:type="dxa"/>
            <w:tcBorders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B9B">
        <w:trPr>
          <w:trHeight w:val="265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45" w:lineRule="exact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5845" w:type="dxa"/>
            <w:vMerge/>
            <w:tcBorders>
              <w:top w:val="nil"/>
            </w:tcBorders>
          </w:tcPr>
          <w:p w:rsidR="00157B9B" w:rsidRDefault="00157B9B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18"/>
              </w:rPr>
            </w:pPr>
          </w:p>
        </w:tc>
      </w:tr>
      <w:tr w:rsidR="00157B9B">
        <w:trPr>
          <w:trHeight w:val="542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методическог</w:t>
            </w:r>
          </w:p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кабинета</w:t>
            </w:r>
          </w:p>
        </w:tc>
        <w:tc>
          <w:tcPr>
            <w:tcW w:w="5845" w:type="dxa"/>
            <w:vMerge/>
            <w:tcBorders>
              <w:top w:val="nil"/>
            </w:tcBorders>
          </w:tcPr>
          <w:p w:rsidR="00157B9B" w:rsidRDefault="00157B9B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before="124"/>
              <w:ind w:left="69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551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5845" w:type="dxa"/>
            <w:vMerge/>
            <w:tcBorders>
              <w:top w:val="nil"/>
            </w:tcBorders>
          </w:tcPr>
          <w:p w:rsidR="00157B9B" w:rsidRDefault="00157B9B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before="134"/>
              <w:ind w:left="69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407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</w:pPr>
          </w:p>
        </w:tc>
        <w:tc>
          <w:tcPr>
            <w:tcW w:w="5845" w:type="dxa"/>
            <w:vMerge/>
            <w:tcBorders>
              <w:top w:val="nil"/>
            </w:tcBorders>
          </w:tcPr>
          <w:p w:rsidR="00157B9B" w:rsidRDefault="00157B9B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before="131" w:line="256" w:lineRule="exact"/>
              <w:ind w:left="69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65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45" w:type="dxa"/>
            <w:vMerge/>
            <w:tcBorders>
              <w:top w:val="nil"/>
            </w:tcBorders>
          </w:tcPr>
          <w:p w:rsidR="00157B9B" w:rsidRDefault="00157B9B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46" w:lineRule="exact"/>
              <w:ind w:left="69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960"/>
        </w:trPr>
        <w:tc>
          <w:tcPr>
            <w:tcW w:w="1999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</w:pPr>
          </w:p>
        </w:tc>
        <w:tc>
          <w:tcPr>
            <w:tcW w:w="5845" w:type="dxa"/>
            <w:vMerge/>
            <w:tcBorders>
              <w:top w:val="nil"/>
            </w:tcBorders>
          </w:tcPr>
          <w:p w:rsidR="00157B9B" w:rsidRDefault="00157B9B">
            <w:pPr>
              <w:rPr>
                <w:sz w:val="2"/>
                <w:szCs w:val="2"/>
              </w:rPr>
            </w:pPr>
          </w:p>
        </w:tc>
        <w:tc>
          <w:tcPr>
            <w:tcW w:w="1521" w:type="dxa"/>
            <w:tcBorders>
              <w:top w:val="nil"/>
            </w:tcBorders>
          </w:tcPr>
          <w:p w:rsidR="00157B9B" w:rsidRDefault="00345A57">
            <w:pPr>
              <w:pStyle w:val="TableParagraph"/>
              <w:spacing w:line="266" w:lineRule="exact"/>
              <w:ind w:left="69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549"/>
        </w:trPr>
        <w:tc>
          <w:tcPr>
            <w:tcW w:w="1999" w:type="dxa"/>
            <w:tcBorders>
              <w:bottom w:val="nil"/>
            </w:tcBorders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3.Компоненты</w:t>
            </w:r>
          </w:p>
          <w:p w:rsidR="00157B9B" w:rsidRDefault="00345A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5845" w:type="dxa"/>
            <w:tcBorders>
              <w:bottom w:val="nil"/>
            </w:tcBorders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Спортивное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157B9B" w:rsidRDefault="00345A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1521" w:type="dxa"/>
            <w:tcBorders>
              <w:bottom w:val="nil"/>
            </w:tcBorders>
          </w:tcPr>
          <w:p w:rsidR="00157B9B" w:rsidRDefault="00345A57">
            <w:pPr>
              <w:pStyle w:val="TableParagraph"/>
              <w:spacing w:before="39"/>
              <w:ind w:left="69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76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физкультурного</w:t>
            </w: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463"/>
        </w:trPr>
        <w:tc>
          <w:tcPr>
            <w:tcW w:w="1999" w:type="dxa"/>
            <w:tcBorders>
              <w:top w:val="nil"/>
            </w:tcBorders>
          </w:tcPr>
          <w:p w:rsidR="00157B9B" w:rsidRDefault="00345A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зала</w:t>
            </w:r>
          </w:p>
        </w:tc>
        <w:tc>
          <w:tcPr>
            <w:tcW w:w="5845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</w:pPr>
          </w:p>
        </w:tc>
        <w:tc>
          <w:tcPr>
            <w:tcW w:w="1521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</w:pPr>
          </w:p>
        </w:tc>
      </w:tr>
      <w:tr w:rsidR="00157B9B">
        <w:trPr>
          <w:trHeight w:val="316"/>
        </w:trPr>
        <w:tc>
          <w:tcPr>
            <w:tcW w:w="1999" w:type="dxa"/>
            <w:tcBorders>
              <w:bottom w:val="nil"/>
            </w:tcBorders>
          </w:tcPr>
          <w:p w:rsidR="00157B9B" w:rsidRDefault="00974DF5">
            <w:pPr>
              <w:pStyle w:val="TableParagraph"/>
              <w:spacing w:before="35" w:line="261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 w:rsidR="00345A57">
              <w:rPr>
                <w:sz w:val="24"/>
              </w:rPr>
              <w:t>.Компоненты</w:t>
            </w:r>
          </w:p>
        </w:tc>
        <w:tc>
          <w:tcPr>
            <w:tcW w:w="5845" w:type="dxa"/>
            <w:tcBorders>
              <w:bottom w:val="nil"/>
            </w:tcBorders>
          </w:tcPr>
          <w:p w:rsidR="00157B9B" w:rsidRDefault="00345A57">
            <w:pPr>
              <w:pStyle w:val="TableParagraph"/>
              <w:spacing w:before="35" w:line="261" w:lineRule="exact"/>
              <w:rPr>
                <w:sz w:val="24"/>
              </w:rPr>
            </w:pPr>
            <w:r>
              <w:rPr>
                <w:sz w:val="24"/>
              </w:rPr>
              <w:t>Комплекты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учебных,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21" w:type="dxa"/>
            <w:tcBorders>
              <w:bottom w:val="nil"/>
            </w:tcBorders>
          </w:tcPr>
          <w:p w:rsidR="00157B9B" w:rsidRDefault="00157B9B">
            <w:pPr>
              <w:pStyle w:val="TableParagraph"/>
              <w:ind w:left="0"/>
            </w:pPr>
          </w:p>
        </w:tc>
      </w:tr>
      <w:tr w:rsidR="00157B9B">
        <w:trPr>
          <w:trHeight w:val="275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оснащения</w:t>
            </w: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справочных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5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библиотечного</w:t>
            </w: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программы;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цифровые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552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зала</w:t>
            </w: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ресурсы,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</w:p>
          <w:p w:rsidR="00157B9B" w:rsidRDefault="00345A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приложения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учебникам,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before="136"/>
              <w:ind w:left="69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157B9B">
        <w:trPr>
          <w:trHeight w:val="276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пользовательский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доступом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5"/>
        </w:trPr>
        <w:tc>
          <w:tcPr>
            <w:tcW w:w="1999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сети,</w:t>
            </w:r>
          </w:p>
        </w:tc>
        <w:tc>
          <w:tcPr>
            <w:tcW w:w="1521" w:type="dxa"/>
            <w:tcBorders>
              <w:top w:val="nil"/>
              <w:bottom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278"/>
        </w:trPr>
        <w:tc>
          <w:tcPr>
            <w:tcW w:w="1999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845" w:type="dxa"/>
            <w:tcBorders>
              <w:top w:val="nil"/>
            </w:tcBorders>
          </w:tcPr>
          <w:p w:rsidR="00157B9B" w:rsidRDefault="00345A5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принтер,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копировальное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</w:p>
        </w:tc>
        <w:tc>
          <w:tcPr>
            <w:tcW w:w="1521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  <w:rPr>
                <w:sz w:val="20"/>
              </w:rPr>
            </w:pPr>
          </w:p>
        </w:tc>
      </w:tr>
      <w:tr w:rsidR="00157B9B">
        <w:trPr>
          <w:trHeight w:val="1235"/>
        </w:trPr>
        <w:tc>
          <w:tcPr>
            <w:tcW w:w="1999" w:type="dxa"/>
          </w:tcPr>
          <w:p w:rsidR="00157B9B" w:rsidRDefault="00974DF5">
            <w:pPr>
              <w:pStyle w:val="TableParagraph"/>
              <w:spacing w:before="32"/>
              <w:ind w:right="475"/>
              <w:rPr>
                <w:sz w:val="24"/>
              </w:rPr>
            </w:pPr>
            <w:r>
              <w:rPr>
                <w:sz w:val="24"/>
              </w:rPr>
              <w:t>5</w:t>
            </w:r>
            <w:r w:rsidR="00345A57">
              <w:rPr>
                <w:sz w:val="24"/>
              </w:rPr>
              <w:t>.Компоненты</w:t>
            </w:r>
            <w:r w:rsidR="00345A57">
              <w:rPr>
                <w:spacing w:val="-57"/>
                <w:sz w:val="24"/>
              </w:rPr>
              <w:t xml:space="preserve"> </w:t>
            </w:r>
            <w:r w:rsidR="00345A57">
              <w:rPr>
                <w:sz w:val="24"/>
              </w:rPr>
              <w:t>оснащения</w:t>
            </w:r>
            <w:r w:rsidR="00345A57">
              <w:rPr>
                <w:spacing w:val="1"/>
                <w:sz w:val="24"/>
              </w:rPr>
              <w:t xml:space="preserve"> </w:t>
            </w:r>
            <w:r w:rsidR="00345A57">
              <w:rPr>
                <w:sz w:val="24"/>
              </w:rPr>
              <w:t>столовой</w:t>
            </w:r>
          </w:p>
        </w:tc>
        <w:tc>
          <w:tcPr>
            <w:tcW w:w="5845" w:type="dxa"/>
          </w:tcPr>
          <w:p w:rsidR="00157B9B" w:rsidRDefault="00345A57">
            <w:pPr>
              <w:pStyle w:val="TableParagraph"/>
              <w:tabs>
                <w:tab w:val="left" w:pos="3545"/>
              </w:tabs>
              <w:spacing w:before="32"/>
              <w:rPr>
                <w:sz w:val="24"/>
              </w:rPr>
            </w:pPr>
            <w:r>
              <w:rPr>
                <w:sz w:val="24"/>
              </w:rPr>
              <w:t>Технологическое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z w:val="24"/>
              </w:rPr>
              <w:tab/>
              <w:t>для</w:t>
            </w:r>
          </w:p>
          <w:p w:rsidR="00157B9B" w:rsidRDefault="00345A57">
            <w:pPr>
              <w:pStyle w:val="TableParagraph"/>
              <w:spacing w:before="41"/>
              <w:ind w:right="4"/>
              <w:rPr>
                <w:sz w:val="24"/>
              </w:rPr>
            </w:pPr>
            <w:r>
              <w:rPr>
                <w:sz w:val="24"/>
              </w:rPr>
              <w:t>Приготовления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рационов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(горячий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завтрак, полдник, обед);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моющее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нормативами СанПиН</w:t>
            </w:r>
          </w:p>
        </w:tc>
        <w:tc>
          <w:tcPr>
            <w:tcW w:w="1521" w:type="dxa"/>
          </w:tcPr>
          <w:p w:rsidR="00157B9B" w:rsidRDefault="00157B9B">
            <w:pPr>
              <w:pStyle w:val="TableParagraph"/>
              <w:ind w:left="0"/>
              <w:rPr>
                <w:sz w:val="26"/>
              </w:rPr>
            </w:pPr>
          </w:p>
          <w:p w:rsidR="00157B9B" w:rsidRDefault="00345A57">
            <w:pPr>
              <w:pStyle w:val="TableParagraph"/>
              <w:spacing w:before="196"/>
              <w:ind w:left="694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157B9B" w:rsidRDefault="00157B9B">
      <w:pPr>
        <w:pStyle w:val="a3"/>
        <w:ind w:left="0"/>
        <w:rPr>
          <w:sz w:val="20"/>
        </w:rPr>
      </w:pPr>
    </w:p>
    <w:p w:rsidR="00157B9B" w:rsidRDefault="00157B9B">
      <w:pPr>
        <w:pStyle w:val="a3"/>
        <w:spacing w:before="3"/>
        <w:ind w:left="0"/>
        <w:rPr>
          <w:sz w:val="28"/>
        </w:rPr>
      </w:pPr>
    </w:p>
    <w:p w:rsidR="00157B9B" w:rsidRDefault="00345A57">
      <w:pPr>
        <w:pStyle w:val="41"/>
        <w:spacing w:before="90"/>
        <w:ind w:left="986"/>
      </w:pPr>
      <w:r>
        <w:t>Учебно-методические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</w:p>
    <w:p w:rsidR="00157B9B" w:rsidRDefault="00157B9B">
      <w:pPr>
        <w:pStyle w:val="a3"/>
        <w:spacing w:before="7"/>
        <w:ind w:left="0"/>
        <w:rPr>
          <w:b/>
          <w:sz w:val="23"/>
        </w:rPr>
      </w:pPr>
    </w:p>
    <w:p w:rsidR="00157B9B" w:rsidRDefault="00345A57">
      <w:pPr>
        <w:pStyle w:val="a3"/>
        <w:spacing w:before="1"/>
        <w:ind w:left="419" w:right="2051"/>
      </w:pPr>
      <w:r>
        <w:t>В соответствии с требованиями ФГОС ООО информационно-методические условия</w:t>
      </w:r>
      <w:r>
        <w:rPr>
          <w:spacing w:val="-57"/>
        </w:rPr>
        <w:t xml:space="preserve"> </w:t>
      </w:r>
      <w:r>
        <w:t>реализации основной образовательной программы начального общего образования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информационно-образовательной</w:t>
      </w:r>
    </w:p>
    <w:p w:rsidR="00157B9B" w:rsidRDefault="00345A57">
      <w:pPr>
        <w:pStyle w:val="a3"/>
        <w:spacing w:line="274" w:lineRule="exact"/>
        <w:ind w:left="419"/>
      </w:pPr>
      <w:r>
        <w:t>средой.</w:t>
      </w:r>
    </w:p>
    <w:p w:rsidR="00157B9B" w:rsidRDefault="00345A57">
      <w:pPr>
        <w:pStyle w:val="a3"/>
        <w:spacing w:before="2"/>
        <w:ind w:left="419" w:right="715"/>
        <w:jc w:val="both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информационно-образовательной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</w:t>
      </w:r>
      <w:r>
        <w:rPr>
          <w:spacing w:val="1"/>
        </w:rPr>
        <w:t xml:space="preserve"> </w:t>
      </w:r>
      <w:r>
        <w:t>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-57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информа-</w:t>
      </w:r>
      <w:r>
        <w:rPr>
          <w:spacing w:val="1"/>
        </w:rPr>
        <w:t xml:space="preserve"> </w:t>
      </w:r>
      <w:r>
        <w:t>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информацион-</w:t>
      </w:r>
      <w:r>
        <w:rPr>
          <w:spacing w:val="1"/>
        </w:rPr>
        <w:t xml:space="preserve"> </w:t>
      </w:r>
      <w:r>
        <w:t>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направлен-</w:t>
      </w:r>
      <w:r>
        <w:rPr>
          <w:spacing w:val="1"/>
        </w:rPr>
        <w:t xml:space="preserve"> </w:t>
      </w:r>
      <w:r>
        <w:t>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ком-</w:t>
      </w:r>
      <w:r>
        <w:rPr>
          <w:spacing w:val="1"/>
        </w:rPr>
        <w:t xml:space="preserve"> </w:t>
      </w:r>
      <w:r>
        <w:t>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учеб-</w:t>
      </w:r>
      <w:r>
        <w:rPr>
          <w:spacing w:val="1"/>
        </w:rPr>
        <w:t xml:space="preserve"> </w:t>
      </w:r>
      <w:r>
        <w:t>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информацион-</w:t>
      </w:r>
      <w:r>
        <w:rPr>
          <w:spacing w:val="1"/>
        </w:rPr>
        <w:t xml:space="preserve"> </w:t>
      </w:r>
      <w:r>
        <w:t>но-</w:t>
      </w:r>
      <w:r>
        <w:rPr>
          <w:spacing w:val="1"/>
        </w:rPr>
        <w:t xml:space="preserve"> </w:t>
      </w:r>
      <w:r>
        <w:t>коммуникационных технологий (ИКТ-компетентность), наличие служб под- держки применения</w:t>
      </w:r>
      <w:r>
        <w:rPr>
          <w:spacing w:val="-57"/>
        </w:rPr>
        <w:t xml:space="preserve"> </w:t>
      </w:r>
      <w:r>
        <w:t>ИКТ.</w:t>
      </w:r>
    </w:p>
    <w:p w:rsidR="00157B9B" w:rsidRDefault="00345A57">
      <w:pPr>
        <w:pStyle w:val="41"/>
        <w:spacing w:before="10" w:line="274" w:lineRule="exact"/>
        <w:ind w:left="419"/>
      </w:pPr>
      <w:r>
        <w:t>Основными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ИОС</w:t>
      </w:r>
      <w:r>
        <w:rPr>
          <w:spacing w:val="-3"/>
        </w:rPr>
        <w:t xml:space="preserve"> </w:t>
      </w:r>
      <w:r>
        <w:t>являются:</w:t>
      </w:r>
    </w:p>
    <w:p w:rsidR="00157B9B" w:rsidRDefault="00345A57" w:rsidP="0014175D">
      <w:pPr>
        <w:pStyle w:val="a5"/>
        <w:numPr>
          <w:ilvl w:val="0"/>
          <w:numId w:val="8"/>
        </w:numPr>
        <w:tabs>
          <w:tab w:val="left" w:pos="1021"/>
          <w:tab w:val="left" w:pos="1023"/>
        </w:tabs>
        <w:spacing w:line="320" w:lineRule="exact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печатнойпродукции;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before="71" w:line="318" w:lineRule="exact"/>
        <w:jc w:val="both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носителях;</w:t>
      </w:r>
    </w:p>
    <w:p w:rsidR="00157B9B" w:rsidRDefault="00345A57" w:rsidP="0014175D">
      <w:pPr>
        <w:pStyle w:val="a5"/>
        <w:numPr>
          <w:ilvl w:val="0"/>
          <w:numId w:val="8"/>
        </w:numPr>
        <w:tabs>
          <w:tab w:val="left" w:pos="1023"/>
        </w:tabs>
        <w:spacing w:line="315" w:lineRule="exact"/>
        <w:jc w:val="both"/>
        <w:rPr>
          <w:sz w:val="24"/>
        </w:rPr>
      </w:pPr>
      <w:r>
        <w:rPr>
          <w:sz w:val="24"/>
        </w:rPr>
        <w:t>информационно-образовательные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сетиИнтернет;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line="313" w:lineRule="exact"/>
        <w:jc w:val="both"/>
        <w:rPr>
          <w:sz w:val="24"/>
        </w:rPr>
      </w:pPr>
      <w:r>
        <w:rPr>
          <w:sz w:val="24"/>
        </w:rPr>
        <w:t>вычислительная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информационно-телекоммуникационнаяинфраструктура;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line="235" w:lineRule="auto"/>
        <w:ind w:left="1058" w:right="814" w:firstLine="0"/>
        <w:jc w:val="both"/>
        <w:rPr>
          <w:sz w:val="24"/>
        </w:rPr>
      </w:pPr>
      <w:r>
        <w:rPr>
          <w:sz w:val="24"/>
        </w:rPr>
        <w:t>прикладные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финансово-хозяйственную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(бухгалтерский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учёт,</w:t>
      </w:r>
      <w:r>
        <w:rPr>
          <w:spacing w:val="-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кадры</w:t>
      </w:r>
      <w:r>
        <w:rPr>
          <w:spacing w:val="-1"/>
          <w:sz w:val="24"/>
        </w:rPr>
        <w:t xml:space="preserve"> </w:t>
      </w:r>
      <w:r>
        <w:rPr>
          <w:sz w:val="24"/>
        </w:rPr>
        <w:t>и т.д.).</w:t>
      </w:r>
    </w:p>
    <w:p w:rsidR="00157B9B" w:rsidRDefault="00345A57">
      <w:pPr>
        <w:spacing w:before="4"/>
        <w:ind w:left="419" w:right="1236"/>
        <w:rPr>
          <w:sz w:val="24"/>
        </w:rPr>
      </w:pPr>
      <w:r>
        <w:rPr>
          <w:b/>
          <w:sz w:val="24"/>
        </w:rPr>
        <w:t xml:space="preserve">Необходимое для использования ИКТ оборудование </w:t>
      </w:r>
      <w:r>
        <w:rPr>
          <w:sz w:val="24"/>
        </w:rPr>
        <w:t>отвечает современным 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иобеспечивает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ИКТ:в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учебнойдеятельности;</w:t>
      </w:r>
    </w:p>
    <w:p w:rsidR="00157B9B" w:rsidRDefault="00345A57" w:rsidP="0014175D">
      <w:pPr>
        <w:pStyle w:val="a5"/>
        <w:numPr>
          <w:ilvl w:val="0"/>
          <w:numId w:val="8"/>
        </w:numPr>
        <w:tabs>
          <w:tab w:val="left" w:pos="1021"/>
          <w:tab w:val="left" w:pos="1023"/>
        </w:tabs>
        <w:spacing w:before="1" w:line="318" w:lineRule="exact"/>
        <w:rPr>
          <w:sz w:val="24"/>
        </w:rPr>
      </w:pPr>
      <w:r>
        <w:rPr>
          <w:sz w:val="24"/>
        </w:rPr>
        <w:t>во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внеурочнойдеятельности;</w:t>
      </w:r>
    </w:p>
    <w:p w:rsidR="00157B9B" w:rsidRDefault="00345A57" w:rsidP="0014175D">
      <w:pPr>
        <w:pStyle w:val="a5"/>
        <w:numPr>
          <w:ilvl w:val="0"/>
          <w:numId w:val="8"/>
        </w:numPr>
        <w:tabs>
          <w:tab w:val="left" w:pos="1021"/>
          <w:tab w:val="left" w:pos="1023"/>
        </w:tabs>
        <w:spacing w:line="313" w:lineRule="exact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естественно-научнойдеятельности;</w:t>
      </w:r>
    </w:p>
    <w:p w:rsidR="00157B9B" w:rsidRDefault="00345A57" w:rsidP="0014175D">
      <w:pPr>
        <w:pStyle w:val="a5"/>
        <w:numPr>
          <w:ilvl w:val="0"/>
          <w:numId w:val="8"/>
        </w:numPr>
        <w:tabs>
          <w:tab w:val="left" w:pos="1021"/>
          <w:tab w:val="left" w:pos="1023"/>
        </w:tabs>
        <w:spacing w:line="313" w:lineRule="exact"/>
        <w:rPr>
          <w:sz w:val="24"/>
        </w:rPr>
      </w:pP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результатовобразования;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line="237" w:lineRule="auto"/>
        <w:ind w:left="1058" w:right="725" w:firstLine="0"/>
        <w:jc w:val="both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дистанционноевзаимодействие</w:t>
      </w:r>
    </w:p>
    <w:p w:rsidR="00157B9B" w:rsidRDefault="00345A57">
      <w:pPr>
        <w:pStyle w:val="a3"/>
        <w:ind w:left="419" w:right="625"/>
      </w:pPr>
      <w:r>
        <w:t>образовательной</w:t>
      </w:r>
      <w:r>
        <w:rPr>
          <w:spacing w:val="4"/>
        </w:rPr>
        <w:t xml:space="preserve"> </w:t>
      </w:r>
      <w:r>
        <w:t>организации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другими</w:t>
      </w:r>
      <w:r>
        <w:rPr>
          <w:spacing w:val="4"/>
        </w:rPr>
        <w:t xml:space="preserve"> </w:t>
      </w:r>
      <w:r>
        <w:t>организациями</w:t>
      </w:r>
      <w:r>
        <w:rPr>
          <w:spacing w:val="4"/>
        </w:rPr>
        <w:t xml:space="preserve"> </w:t>
      </w:r>
      <w:r>
        <w:t>социальной</w:t>
      </w:r>
      <w:r>
        <w:rPr>
          <w:spacing w:val="4"/>
        </w:rPr>
        <w:t xml:space="preserve"> </w:t>
      </w:r>
      <w:r>
        <w:t>сферы</w:t>
      </w:r>
      <w:r>
        <w:rPr>
          <w:spacing w:val="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органами</w:t>
      </w:r>
      <w:r>
        <w:rPr>
          <w:spacing w:val="-57"/>
        </w:rPr>
        <w:t xml:space="preserve"> </w:t>
      </w:r>
      <w:r>
        <w:t>управления.</w:t>
      </w:r>
    </w:p>
    <w:p w:rsidR="00157B9B" w:rsidRDefault="00345A57">
      <w:pPr>
        <w:pStyle w:val="41"/>
        <w:tabs>
          <w:tab w:val="left" w:pos="3000"/>
          <w:tab w:val="left" w:pos="3364"/>
          <w:tab w:val="left" w:pos="5465"/>
          <w:tab w:val="left" w:pos="6865"/>
          <w:tab w:val="left" w:pos="8933"/>
        </w:tabs>
        <w:spacing w:before="12" w:line="275" w:lineRule="exact"/>
        <w:ind w:left="419"/>
      </w:pPr>
      <w:r>
        <w:t>Учебно-методическое</w:t>
      </w:r>
      <w:r>
        <w:tab/>
        <w:t>и</w:t>
      </w:r>
      <w:r>
        <w:tab/>
        <w:t>информационное</w:t>
      </w:r>
      <w:r>
        <w:tab/>
        <w:t>оснащение</w:t>
      </w:r>
      <w:r>
        <w:tab/>
        <w:t>образовательной</w:t>
      </w:r>
      <w:r>
        <w:tab/>
        <w:t>деятельности</w:t>
      </w:r>
    </w:p>
    <w:p w:rsidR="00157B9B" w:rsidRDefault="00345A57">
      <w:pPr>
        <w:pStyle w:val="a3"/>
        <w:spacing w:line="275" w:lineRule="exact"/>
        <w:ind w:left="419"/>
      </w:pPr>
      <w:r>
        <w:t>обеспечивает</w:t>
      </w:r>
      <w:r>
        <w:rPr>
          <w:spacing w:val="-5"/>
        </w:rPr>
        <w:t xml:space="preserve"> </w:t>
      </w:r>
      <w:r>
        <w:t>возможность: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before="203" w:line="235" w:lineRule="auto"/>
        <w:ind w:left="1058" w:right="734" w:firstLine="0"/>
        <w:jc w:val="both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 образовательнойдеятельности;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before="201" w:line="237" w:lineRule="auto"/>
        <w:ind w:left="1058" w:right="722" w:firstLine="0"/>
        <w:jc w:val="both"/>
        <w:rPr>
          <w:sz w:val="24"/>
        </w:rPr>
      </w:pPr>
      <w:r>
        <w:rPr>
          <w:sz w:val="24"/>
        </w:rPr>
        <w:t>ввода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иноязычного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сканированного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аудиозаписи;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орфографическогои синтаксического контроля русского текста и текста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текстовогоредактора;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before="203" w:line="237" w:lineRule="auto"/>
        <w:ind w:left="1058" w:right="722" w:firstLine="0"/>
        <w:jc w:val="both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 переноса информации с нецифровых носителей 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цифровую 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(оцифров-</w:t>
      </w:r>
      <w:r>
        <w:rPr>
          <w:spacing w:val="-1"/>
          <w:sz w:val="24"/>
        </w:rPr>
        <w:t xml:space="preserve"> </w:t>
      </w:r>
      <w:r>
        <w:rPr>
          <w:sz w:val="24"/>
        </w:rPr>
        <w:t>ка,сканирование);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before="203" w:line="237" w:lineRule="auto"/>
        <w:ind w:left="1058" w:right="730" w:firstLine="0"/>
        <w:jc w:val="both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ГИС)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карт;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рукой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линий;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before="201" w:line="237" w:lineRule="auto"/>
        <w:ind w:left="1058" w:right="729" w:firstLine="0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 выступления, сообщения для самостоятельного просмотра,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-3"/>
          <w:sz w:val="24"/>
        </w:rPr>
        <w:t xml:space="preserve"> </w:t>
      </w:r>
      <w:r>
        <w:rPr>
          <w:sz w:val="24"/>
        </w:rPr>
        <w:t>и озвучиваниявидеосообщений;</w:t>
      </w:r>
    </w:p>
    <w:p w:rsidR="00157B9B" w:rsidRDefault="00345A57" w:rsidP="0014175D">
      <w:pPr>
        <w:pStyle w:val="a5"/>
        <w:numPr>
          <w:ilvl w:val="0"/>
          <w:numId w:val="8"/>
        </w:numPr>
        <w:tabs>
          <w:tab w:val="left" w:pos="1021"/>
          <w:tab w:val="left" w:pos="1023"/>
        </w:tabs>
        <w:spacing w:before="198"/>
        <w:rPr>
          <w:sz w:val="24"/>
        </w:rPr>
      </w:pPr>
      <w:r>
        <w:rPr>
          <w:sz w:val="24"/>
        </w:rPr>
        <w:t>выступления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экраннымсопровождением;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before="200" w:line="232" w:lineRule="auto"/>
        <w:ind w:left="1058" w:right="736" w:firstLine="0"/>
        <w:jc w:val="both"/>
        <w:rPr>
          <w:sz w:val="24"/>
        </w:rPr>
      </w:pP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трёхмерную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(печать);</w:t>
      </w:r>
    </w:p>
    <w:p w:rsidR="00157B9B" w:rsidRDefault="00345A57" w:rsidP="0014175D">
      <w:pPr>
        <w:pStyle w:val="a5"/>
        <w:numPr>
          <w:ilvl w:val="1"/>
          <w:numId w:val="8"/>
        </w:numPr>
        <w:tabs>
          <w:tab w:val="left" w:pos="1836"/>
        </w:tabs>
        <w:spacing w:before="202" w:line="237" w:lineRule="auto"/>
        <w:ind w:left="1058" w:right="729" w:firstLine="0"/>
        <w:jc w:val="both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 в информационную среду образовательной организации, в том числе через 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образовательнуюдеятельность;</w:t>
      </w:r>
    </w:p>
    <w:p w:rsidR="00157B9B" w:rsidRPr="00974DF5" w:rsidRDefault="00345A57" w:rsidP="0014175D">
      <w:pPr>
        <w:pStyle w:val="a5"/>
        <w:numPr>
          <w:ilvl w:val="1"/>
          <w:numId w:val="8"/>
        </w:numPr>
        <w:tabs>
          <w:tab w:val="left" w:pos="1021"/>
          <w:tab w:val="left" w:pos="1023"/>
        </w:tabs>
        <w:spacing w:before="76" w:line="235" w:lineRule="auto"/>
        <w:ind w:left="1058" w:right="734" w:firstLine="0"/>
        <w:rPr>
          <w:sz w:val="24"/>
        </w:rPr>
      </w:pPr>
      <w:r w:rsidRPr="00974DF5">
        <w:rPr>
          <w:sz w:val="24"/>
        </w:rPr>
        <w:t>поиска</w:t>
      </w:r>
      <w:r w:rsidRPr="00974DF5">
        <w:rPr>
          <w:spacing w:val="-4"/>
          <w:sz w:val="24"/>
        </w:rPr>
        <w:t xml:space="preserve"> </w:t>
      </w:r>
      <w:r w:rsidRPr="00974DF5">
        <w:rPr>
          <w:sz w:val="24"/>
        </w:rPr>
        <w:t>и</w:t>
      </w:r>
      <w:r w:rsidRPr="00974DF5">
        <w:rPr>
          <w:spacing w:val="-5"/>
          <w:sz w:val="24"/>
        </w:rPr>
        <w:t xml:space="preserve"> </w:t>
      </w:r>
      <w:r w:rsidRPr="00974DF5">
        <w:rPr>
          <w:sz w:val="24"/>
        </w:rPr>
        <w:t>полученияинформации;использования</w:t>
      </w:r>
      <w:r w:rsidRPr="00974DF5">
        <w:rPr>
          <w:spacing w:val="41"/>
          <w:sz w:val="24"/>
        </w:rPr>
        <w:t xml:space="preserve"> </w:t>
      </w:r>
      <w:r w:rsidRPr="00974DF5">
        <w:rPr>
          <w:sz w:val="24"/>
        </w:rPr>
        <w:t>источников</w:t>
      </w:r>
      <w:r w:rsidRPr="00974DF5">
        <w:rPr>
          <w:spacing w:val="40"/>
          <w:sz w:val="24"/>
        </w:rPr>
        <w:t xml:space="preserve"> </w:t>
      </w:r>
      <w:r w:rsidRPr="00974DF5">
        <w:rPr>
          <w:sz w:val="24"/>
        </w:rPr>
        <w:t>информации</w:t>
      </w:r>
      <w:r w:rsidRPr="00974DF5">
        <w:rPr>
          <w:spacing w:val="42"/>
          <w:sz w:val="24"/>
        </w:rPr>
        <w:t xml:space="preserve"> </w:t>
      </w:r>
      <w:r w:rsidRPr="00974DF5">
        <w:rPr>
          <w:sz w:val="24"/>
        </w:rPr>
        <w:t>на</w:t>
      </w:r>
      <w:r w:rsidRPr="00974DF5">
        <w:rPr>
          <w:spacing w:val="40"/>
          <w:sz w:val="24"/>
        </w:rPr>
        <w:t xml:space="preserve"> </w:t>
      </w:r>
      <w:r w:rsidRPr="00974DF5">
        <w:rPr>
          <w:sz w:val="24"/>
        </w:rPr>
        <w:t>бумажных</w:t>
      </w:r>
      <w:r w:rsidRPr="00974DF5">
        <w:rPr>
          <w:spacing w:val="43"/>
          <w:sz w:val="24"/>
        </w:rPr>
        <w:t xml:space="preserve"> </w:t>
      </w:r>
      <w:r w:rsidRPr="00974DF5">
        <w:rPr>
          <w:sz w:val="24"/>
        </w:rPr>
        <w:t>и</w:t>
      </w:r>
      <w:r w:rsidRPr="00974DF5">
        <w:rPr>
          <w:spacing w:val="40"/>
          <w:sz w:val="24"/>
        </w:rPr>
        <w:t xml:space="preserve"> </w:t>
      </w:r>
      <w:r w:rsidRPr="00974DF5">
        <w:rPr>
          <w:sz w:val="24"/>
        </w:rPr>
        <w:t>цифровых</w:t>
      </w:r>
      <w:r w:rsidRPr="00974DF5">
        <w:rPr>
          <w:spacing w:val="41"/>
          <w:sz w:val="24"/>
        </w:rPr>
        <w:t xml:space="preserve"> </w:t>
      </w:r>
      <w:r w:rsidRPr="00974DF5">
        <w:rPr>
          <w:sz w:val="24"/>
        </w:rPr>
        <w:t>носителях</w:t>
      </w:r>
      <w:r w:rsidRPr="00974DF5">
        <w:rPr>
          <w:spacing w:val="43"/>
          <w:sz w:val="24"/>
        </w:rPr>
        <w:t xml:space="preserve"> </w:t>
      </w:r>
      <w:r w:rsidRPr="00974DF5">
        <w:rPr>
          <w:sz w:val="24"/>
        </w:rPr>
        <w:t>(в</w:t>
      </w:r>
      <w:r w:rsidRPr="00974DF5">
        <w:rPr>
          <w:spacing w:val="-57"/>
          <w:sz w:val="24"/>
        </w:rPr>
        <w:t xml:space="preserve"> </w:t>
      </w:r>
      <w:r w:rsidRPr="00974DF5">
        <w:rPr>
          <w:sz w:val="24"/>
        </w:rPr>
        <w:t>том</w:t>
      </w:r>
      <w:r w:rsidRPr="00974DF5">
        <w:rPr>
          <w:spacing w:val="-2"/>
          <w:sz w:val="24"/>
        </w:rPr>
        <w:t xml:space="preserve"> </w:t>
      </w:r>
      <w:r w:rsidRPr="00974DF5">
        <w:rPr>
          <w:sz w:val="24"/>
        </w:rPr>
        <w:t>числе</w:t>
      </w:r>
      <w:r w:rsidRPr="00974DF5">
        <w:rPr>
          <w:spacing w:val="-1"/>
          <w:sz w:val="24"/>
        </w:rPr>
        <w:t xml:space="preserve"> </w:t>
      </w:r>
      <w:r w:rsidRPr="00974DF5">
        <w:rPr>
          <w:sz w:val="24"/>
        </w:rPr>
        <w:t>в</w:t>
      </w:r>
      <w:r w:rsidRPr="00974DF5">
        <w:rPr>
          <w:spacing w:val="-1"/>
          <w:sz w:val="24"/>
        </w:rPr>
        <w:t xml:space="preserve"> </w:t>
      </w:r>
      <w:r w:rsidRPr="00974DF5">
        <w:rPr>
          <w:sz w:val="24"/>
        </w:rPr>
        <w:t>справочниках, словарях,</w:t>
      </w:r>
      <w:r w:rsidRPr="00974DF5">
        <w:rPr>
          <w:spacing w:val="-1"/>
          <w:sz w:val="24"/>
        </w:rPr>
        <w:t xml:space="preserve"> </w:t>
      </w:r>
      <w:r w:rsidRPr="00974DF5">
        <w:rPr>
          <w:sz w:val="24"/>
        </w:rPr>
        <w:t>поисковыхсистемах);</w:t>
      </w:r>
    </w:p>
    <w:p w:rsidR="00157B9B" w:rsidRDefault="00345A57" w:rsidP="0014175D">
      <w:pPr>
        <w:pStyle w:val="a5"/>
        <w:numPr>
          <w:ilvl w:val="0"/>
          <w:numId w:val="13"/>
        </w:numPr>
        <w:tabs>
          <w:tab w:val="left" w:pos="531"/>
          <w:tab w:val="left" w:pos="532"/>
          <w:tab w:val="left" w:pos="5640"/>
        </w:tabs>
        <w:spacing w:before="198" w:line="242" w:lineRule="auto"/>
        <w:ind w:right="2079"/>
        <w:rPr>
          <w:sz w:val="24"/>
        </w:rPr>
      </w:pPr>
      <w:r>
        <w:rPr>
          <w:sz w:val="24"/>
        </w:rPr>
        <w:t>вещания(подкастинга),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z w:val="24"/>
        </w:rPr>
        <w:tab/>
        <w:t>аудиовидеоустройствдляучебной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и внеурока;</w:t>
      </w:r>
    </w:p>
    <w:p w:rsidR="00157B9B" w:rsidRDefault="00345A57" w:rsidP="0014175D">
      <w:pPr>
        <w:pStyle w:val="a5"/>
        <w:numPr>
          <w:ilvl w:val="0"/>
          <w:numId w:val="7"/>
        </w:numPr>
        <w:tabs>
          <w:tab w:val="left" w:pos="766"/>
        </w:tabs>
        <w:spacing w:before="199"/>
        <w:rPr>
          <w:sz w:val="24"/>
        </w:rPr>
      </w:pPr>
      <w:r>
        <w:rPr>
          <w:sz w:val="24"/>
        </w:rPr>
        <w:t>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5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8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59"/>
          <w:sz w:val="24"/>
        </w:rPr>
        <w:t xml:space="preserve"> </w:t>
      </w:r>
      <w:r>
        <w:rPr>
          <w:sz w:val="24"/>
        </w:rPr>
        <w:t>исетях;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5"/>
          <w:tab w:val="left" w:pos="1836"/>
        </w:tabs>
        <w:spacing w:before="205" w:line="232" w:lineRule="auto"/>
        <w:ind w:right="1148" w:firstLine="0"/>
        <w:rPr>
          <w:sz w:val="24"/>
        </w:rPr>
      </w:pPr>
      <w:r>
        <w:rPr>
          <w:sz w:val="24"/>
        </w:rPr>
        <w:t>участия</w:t>
      </w:r>
      <w:r>
        <w:rPr>
          <w:spacing w:val="61"/>
          <w:sz w:val="24"/>
        </w:rPr>
        <w:t xml:space="preserve"> </w:t>
      </w:r>
      <w:r>
        <w:rPr>
          <w:sz w:val="24"/>
        </w:rPr>
        <w:t>в форумах, групповой работе надсообщениями; создания, заполнения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баз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-1"/>
          <w:sz w:val="24"/>
        </w:rPr>
        <w:t xml:space="preserve"> </w:t>
      </w:r>
      <w:r>
        <w:rPr>
          <w:sz w:val="24"/>
        </w:rPr>
        <w:t>их наглядногопредставления;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205" w:line="237" w:lineRule="auto"/>
        <w:ind w:right="717" w:firstLine="0"/>
        <w:jc w:val="both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естественно-научную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 и экспериментов, в том числе с использованием: учебного 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местонахождения; виртуальных</w:t>
      </w:r>
    </w:p>
    <w:p w:rsidR="00157B9B" w:rsidRDefault="00345A57">
      <w:pPr>
        <w:pStyle w:val="a3"/>
        <w:spacing w:before="202" w:line="412" w:lineRule="auto"/>
        <w:ind w:left="419" w:right="2967"/>
        <w:jc w:val="both"/>
      </w:pPr>
      <w:r>
        <w:t>лабораторий, вещественных и виртуально-наглядных моделей и коллекций</w:t>
      </w:r>
      <w:r>
        <w:rPr>
          <w:spacing w:val="-57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математических и</w:t>
      </w:r>
      <w:r>
        <w:rPr>
          <w:spacing w:val="-2"/>
        </w:rPr>
        <w:t xml:space="preserve"> </w:t>
      </w:r>
      <w:r>
        <w:t>естественно-научных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203" w:line="237" w:lineRule="auto"/>
        <w:ind w:right="720" w:firstLine="0"/>
        <w:jc w:val="both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натурнойи</w:t>
      </w:r>
      <w:r>
        <w:rPr>
          <w:spacing w:val="-1"/>
          <w:sz w:val="24"/>
        </w:rPr>
        <w:t xml:space="preserve"> </w:t>
      </w:r>
      <w:r>
        <w:rPr>
          <w:sz w:val="24"/>
        </w:rPr>
        <w:t>рисованноймультипликации;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201" w:line="237" w:lineRule="auto"/>
        <w:ind w:right="722" w:firstLine="0"/>
        <w:jc w:val="both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(индустриальных,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технологиях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коммуникационныхтехнологиях);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203" w:line="237" w:lineRule="auto"/>
        <w:ind w:right="722" w:firstLine="0"/>
        <w:jc w:val="both"/>
        <w:rPr>
          <w:sz w:val="24"/>
        </w:rPr>
      </w:pPr>
      <w:r>
        <w:rPr>
          <w:sz w:val="24"/>
        </w:rPr>
        <w:t>конструирования и моделирования, в том числе моделей с цифровым управлением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связью,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конструкторов;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программирования;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203" w:line="235" w:lineRule="auto"/>
        <w:ind w:right="734" w:firstLine="0"/>
        <w:jc w:val="both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компьютерныхтренажёров;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207" w:line="232" w:lineRule="auto"/>
        <w:ind w:right="725" w:firstLine="0"/>
        <w:jc w:val="both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204" w:line="237" w:lineRule="auto"/>
        <w:ind w:right="720" w:firstLine="0"/>
        <w:jc w:val="both"/>
        <w:rPr>
          <w:sz w:val="24"/>
        </w:rPr>
      </w:pP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ИКТ;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фиксирования ее реализации в целом и отдельных этапов (выступлений,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-1"/>
          <w:sz w:val="24"/>
        </w:rPr>
        <w:t xml:space="preserve"> </w:t>
      </w:r>
      <w:r>
        <w:rPr>
          <w:sz w:val="24"/>
        </w:rPr>
        <w:t>экспериментов);</w:t>
      </w: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203" w:line="237" w:lineRule="auto"/>
        <w:ind w:right="726" w:firstLine="0"/>
        <w:jc w:val="both"/>
        <w:rPr>
          <w:sz w:val="24"/>
        </w:rPr>
      </w:pPr>
      <w:r>
        <w:rPr>
          <w:sz w:val="24"/>
        </w:rPr>
        <w:t>обеспечения доступа в школьной библиотеке к информационным ресурсам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 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157B9B" w:rsidRDefault="00157B9B">
      <w:pPr>
        <w:spacing w:line="237" w:lineRule="auto"/>
        <w:jc w:val="both"/>
        <w:rPr>
          <w:sz w:val="24"/>
        </w:rPr>
        <w:sectPr w:rsidR="00157B9B">
          <w:pgSz w:w="11920" w:h="16850"/>
          <w:pgMar w:top="960" w:right="280" w:bottom="1240" w:left="500" w:header="0" w:footer="973" w:gutter="0"/>
          <w:cols w:space="720"/>
        </w:sectPr>
      </w:pPr>
    </w:p>
    <w:p w:rsidR="00157B9B" w:rsidRDefault="00345A57" w:rsidP="0014175D">
      <w:pPr>
        <w:pStyle w:val="a5"/>
        <w:numPr>
          <w:ilvl w:val="1"/>
          <w:numId w:val="7"/>
        </w:numPr>
        <w:tabs>
          <w:tab w:val="left" w:pos="1836"/>
        </w:tabs>
        <w:spacing w:before="74" w:line="237" w:lineRule="auto"/>
        <w:ind w:right="717" w:firstLine="0"/>
        <w:jc w:val="both"/>
        <w:rPr>
          <w:sz w:val="24"/>
        </w:rPr>
      </w:pPr>
      <w:r>
        <w:rPr>
          <w:sz w:val="24"/>
        </w:rPr>
        <w:t>проведения массовых мероприятий, собраний, представлений; досуга и 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</w:t>
      </w:r>
      <w:r>
        <w:rPr>
          <w:spacing w:val="1"/>
          <w:sz w:val="24"/>
        </w:rPr>
        <w:t xml:space="preserve"> </w:t>
      </w:r>
      <w:r>
        <w:rPr>
          <w:sz w:val="24"/>
        </w:rPr>
        <w:t>кино-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сценической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озвучиванием,</w:t>
      </w:r>
      <w:r>
        <w:rPr>
          <w:spacing w:val="-1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имультимедиасопровождением;</w:t>
      </w:r>
    </w:p>
    <w:p w:rsidR="00157B9B" w:rsidRDefault="00345A57">
      <w:pPr>
        <w:pStyle w:val="a3"/>
        <w:tabs>
          <w:tab w:val="left" w:pos="1021"/>
        </w:tabs>
        <w:spacing w:before="201"/>
        <w:ind w:left="532"/>
      </w:pPr>
      <w:r>
        <w:rPr>
          <w:sz w:val="28"/>
        </w:rPr>
        <w:t>–</w:t>
      </w:r>
      <w:r>
        <w:rPr>
          <w:sz w:val="28"/>
        </w:rPr>
        <w:tab/>
      </w:r>
      <w:r>
        <w:t>выпуска</w:t>
      </w:r>
      <w:r>
        <w:rPr>
          <w:spacing w:val="-5"/>
        </w:rPr>
        <w:t xml:space="preserve"> </w:t>
      </w:r>
      <w:r>
        <w:t>школьных</w:t>
      </w:r>
      <w:r>
        <w:rPr>
          <w:spacing w:val="-3"/>
        </w:rPr>
        <w:t xml:space="preserve"> </w:t>
      </w:r>
      <w:r>
        <w:t>печатныхизданий.</w:t>
      </w:r>
    </w:p>
    <w:p w:rsidR="00157B9B" w:rsidRDefault="00345A57">
      <w:pPr>
        <w:pStyle w:val="a3"/>
        <w:spacing w:before="190"/>
        <w:ind w:left="419" w:right="616" w:firstLine="566"/>
        <w:jc w:val="both"/>
      </w:pPr>
      <w:r>
        <w:rPr>
          <w:b/>
        </w:rPr>
        <w:t xml:space="preserve">Технические средства: </w:t>
      </w:r>
      <w:r>
        <w:t>мультимедийный проектор в комплекте с многофункциональной</w:t>
      </w:r>
      <w:r>
        <w:rPr>
          <w:spacing w:val="1"/>
        </w:rPr>
        <w:t xml:space="preserve"> </w:t>
      </w:r>
      <w:r>
        <w:t>интерактивной</w:t>
      </w:r>
      <w:r>
        <w:rPr>
          <w:spacing w:val="1"/>
        </w:rPr>
        <w:t xml:space="preserve"> </w:t>
      </w:r>
      <w:r>
        <w:t>доской,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связь;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монохромный;</w:t>
      </w:r>
      <w:r>
        <w:rPr>
          <w:spacing w:val="1"/>
        </w:rPr>
        <w:t xml:space="preserve"> </w:t>
      </w:r>
      <w:r>
        <w:t>принтер</w:t>
      </w:r>
      <w:r>
        <w:rPr>
          <w:spacing w:val="1"/>
        </w:rPr>
        <w:t xml:space="preserve"> </w:t>
      </w:r>
      <w:r>
        <w:t>цветной;</w:t>
      </w:r>
      <w:r>
        <w:rPr>
          <w:spacing w:val="1"/>
        </w:rPr>
        <w:t xml:space="preserve"> </w:t>
      </w:r>
      <w:r>
        <w:t>сканер;</w:t>
      </w:r>
      <w:r>
        <w:rPr>
          <w:spacing w:val="1"/>
        </w:rPr>
        <w:t xml:space="preserve"> </w:t>
      </w:r>
      <w:r>
        <w:t>микрофон;</w:t>
      </w:r>
      <w:r>
        <w:rPr>
          <w:spacing w:val="1"/>
        </w:rPr>
        <w:t xml:space="preserve"> </w:t>
      </w:r>
      <w:r>
        <w:t>музыкальная</w:t>
      </w:r>
      <w:r>
        <w:rPr>
          <w:spacing w:val="1"/>
        </w:rPr>
        <w:t xml:space="preserve"> </w:t>
      </w:r>
      <w:r>
        <w:t>клавиатура;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сети;</w:t>
      </w:r>
      <w:r>
        <w:rPr>
          <w:spacing w:val="1"/>
        </w:rPr>
        <w:t xml:space="preserve"> </w:t>
      </w:r>
      <w:r>
        <w:t>цифровой микроскоп; документ-камера; физические носители информации: CD и DVD-диски,</w:t>
      </w:r>
      <w:r>
        <w:rPr>
          <w:spacing w:val="1"/>
        </w:rPr>
        <w:t xml:space="preserve"> </w:t>
      </w:r>
      <w:r>
        <w:t>флэш-</w:t>
      </w:r>
      <w:r>
        <w:rPr>
          <w:spacing w:val="-2"/>
        </w:rPr>
        <w:t xml:space="preserve"> </w:t>
      </w:r>
      <w:r>
        <w:t>накопители.</w:t>
      </w:r>
    </w:p>
    <w:p w:rsidR="00157B9B" w:rsidRDefault="00345A57">
      <w:pPr>
        <w:pStyle w:val="a3"/>
        <w:spacing w:before="200"/>
        <w:ind w:left="419" w:right="720" w:firstLine="566"/>
        <w:jc w:val="both"/>
      </w:pPr>
      <w:r>
        <w:rPr>
          <w:b/>
        </w:rPr>
        <w:t>Программные</w:t>
      </w:r>
      <w:r>
        <w:rPr>
          <w:b/>
          <w:spacing w:val="1"/>
        </w:rPr>
        <w:t xml:space="preserve"> </w:t>
      </w:r>
      <w:r>
        <w:rPr>
          <w:b/>
        </w:rPr>
        <w:t>инструменты:</w:t>
      </w:r>
      <w:r>
        <w:rPr>
          <w:b/>
          <w:spacing w:val="1"/>
        </w:rPr>
        <w:t xml:space="preserve"> </w:t>
      </w:r>
      <w:r>
        <w:t>операционные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инстру-</w:t>
      </w:r>
      <w:r>
        <w:rPr>
          <w:spacing w:val="1"/>
        </w:rPr>
        <w:t xml:space="preserve"> </w:t>
      </w:r>
      <w:r>
        <w:t>менты;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корректор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языках;</w:t>
      </w:r>
      <w:r>
        <w:rPr>
          <w:spacing w:val="1"/>
        </w:rPr>
        <w:t xml:space="preserve"> </w:t>
      </w:r>
      <w:r>
        <w:t>клавиатурный</w:t>
      </w:r>
      <w:r>
        <w:rPr>
          <w:spacing w:val="1"/>
        </w:rPr>
        <w:t xml:space="preserve"> </w:t>
      </w:r>
      <w:r>
        <w:t>тренажёр для русского и иностранного языков; текстовый редактор для работы с русскими и</w:t>
      </w:r>
      <w:r>
        <w:rPr>
          <w:spacing w:val="1"/>
        </w:rPr>
        <w:t xml:space="preserve"> </w:t>
      </w:r>
      <w:r>
        <w:t>иноязычными</w:t>
      </w:r>
      <w:r>
        <w:rPr>
          <w:spacing w:val="1"/>
        </w:rPr>
        <w:t xml:space="preserve"> </w:t>
      </w:r>
      <w:r>
        <w:t>текстами;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растровых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обработкивекторных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редактор;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презен-</w:t>
      </w:r>
      <w:r>
        <w:rPr>
          <w:spacing w:val="1"/>
        </w:rPr>
        <w:t xml:space="preserve"> </w:t>
      </w:r>
      <w:r>
        <w:t>таций;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видео;</w:t>
      </w:r>
      <w:r>
        <w:rPr>
          <w:spacing w:val="1"/>
        </w:rPr>
        <w:t xml:space="preserve"> </w:t>
      </w:r>
      <w:r>
        <w:t>редактор звука; редактор представления временнóй ин- формации (линия времени); редактор</w:t>
      </w:r>
      <w:r>
        <w:rPr>
          <w:spacing w:val="1"/>
        </w:rPr>
        <w:t xml:space="preserve"> </w:t>
      </w:r>
      <w:r>
        <w:t>генеалогических деревьев; цифровой био- логический определитель; виртуальные лаборатории</w:t>
      </w:r>
      <w:r>
        <w:rPr>
          <w:spacing w:val="1"/>
        </w:rPr>
        <w:t xml:space="preserve"> </w:t>
      </w:r>
      <w:r>
        <w:t>по учебным предметам; среды для дистанционного онлайн и офлайн сетевого взаимодействия;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интернет-публикаций;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интернет-сайтов;</w:t>
      </w:r>
      <w:r>
        <w:rPr>
          <w:spacing w:val="1"/>
        </w:rPr>
        <w:t xml:space="preserve"> </w:t>
      </w:r>
      <w:r>
        <w:t>редактор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удалённого</w:t>
      </w:r>
      <w:r>
        <w:rPr>
          <w:spacing w:val="1"/>
        </w:rPr>
        <w:t xml:space="preserve"> </w:t>
      </w:r>
      <w:r>
        <w:t>редактирования</w:t>
      </w:r>
      <w:r>
        <w:rPr>
          <w:spacing w:val="1"/>
        </w:rPr>
        <w:t xml:space="preserve"> </w:t>
      </w:r>
      <w:r>
        <w:t>сообщений;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оснащение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обеспече-</w:t>
      </w:r>
      <w:r>
        <w:rPr>
          <w:spacing w:val="1"/>
        </w:rPr>
        <w:t xml:space="preserve"> </w:t>
      </w:r>
      <w:r>
        <w:t>нияonline-</w:t>
      </w:r>
      <w:r>
        <w:rPr>
          <w:spacing w:val="1"/>
        </w:rPr>
        <w:t xml:space="preserve"> </w:t>
      </w:r>
      <w:r>
        <w:t>видеокоммуникаций.</w:t>
      </w:r>
    </w:p>
    <w:p w:rsidR="00157B9B" w:rsidRDefault="00345A57">
      <w:pPr>
        <w:pStyle w:val="a3"/>
        <w:spacing w:before="207"/>
        <w:ind w:left="419" w:right="715" w:firstLine="566"/>
        <w:jc w:val="both"/>
      </w:pP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rPr>
          <w:b/>
        </w:rPr>
        <w:t>технической,</w:t>
      </w:r>
      <w:r>
        <w:rPr>
          <w:b/>
          <w:spacing w:val="1"/>
        </w:rPr>
        <w:t xml:space="preserve"> </w:t>
      </w:r>
      <w:r>
        <w:rPr>
          <w:b/>
        </w:rPr>
        <w:t>методической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организационной</w:t>
      </w:r>
      <w:r>
        <w:rPr>
          <w:b/>
          <w:spacing w:val="1"/>
        </w:rPr>
        <w:t xml:space="preserve"> </w:t>
      </w:r>
      <w:r>
        <w:rPr>
          <w:b/>
        </w:rPr>
        <w:t>поддержки:</w:t>
      </w:r>
      <w:r>
        <w:rPr>
          <w:b/>
          <w:spacing w:val="1"/>
        </w:rPr>
        <w:t xml:space="preserve"> </w:t>
      </w:r>
      <w:r>
        <w:t>разработкаположений,</w:t>
      </w:r>
      <w:r>
        <w:rPr>
          <w:spacing w:val="1"/>
        </w:rPr>
        <w:t xml:space="preserve"> </w:t>
      </w:r>
      <w:r>
        <w:t>регламентов,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дорожных</w:t>
      </w:r>
      <w:r>
        <w:rPr>
          <w:spacing w:val="1"/>
        </w:rPr>
        <w:t xml:space="preserve"> </w:t>
      </w:r>
      <w:r>
        <w:t>карт;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кон-</w:t>
      </w:r>
      <w:r>
        <w:rPr>
          <w:spacing w:val="1"/>
        </w:rPr>
        <w:t xml:space="preserve"> </w:t>
      </w:r>
      <w:r>
        <w:t>трактов;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правоустанавливающих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уставных</w:t>
      </w:r>
      <w:r>
        <w:rPr>
          <w:spacing w:val="1"/>
        </w:rPr>
        <w:t xml:space="preserve"> </w:t>
      </w:r>
      <w:r>
        <w:t>документов;</w:t>
      </w:r>
      <w:r>
        <w:rPr>
          <w:spacing w:val="1"/>
        </w:rPr>
        <w:t xml:space="preserve"> </w:t>
      </w:r>
      <w:r>
        <w:t>подготов-</w:t>
      </w:r>
      <w:r>
        <w:rPr>
          <w:spacing w:val="1"/>
        </w:rPr>
        <w:t xml:space="preserve"> </w:t>
      </w:r>
      <w:r>
        <w:t>ка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фор-</w:t>
      </w:r>
      <w:r>
        <w:rPr>
          <w:spacing w:val="1"/>
        </w:rPr>
        <w:t xml:space="preserve"> </w:t>
      </w:r>
      <w:r>
        <w:t>мирования</w:t>
      </w:r>
      <w:r>
        <w:rPr>
          <w:spacing w:val="1"/>
        </w:rPr>
        <w:t xml:space="preserve"> </w:t>
      </w:r>
      <w:r>
        <w:t>ИКТ-компетентности</w:t>
      </w:r>
      <w:r>
        <w:rPr>
          <w:spacing w:val="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ОУ (индивидуальных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 работника).</w:t>
      </w:r>
    </w:p>
    <w:p w:rsidR="00157B9B" w:rsidRDefault="00345A57">
      <w:pPr>
        <w:pStyle w:val="a3"/>
        <w:spacing w:before="200"/>
        <w:ind w:left="419" w:right="721" w:firstLine="566"/>
        <w:jc w:val="both"/>
      </w:pPr>
      <w:r>
        <w:rPr>
          <w:b/>
        </w:rPr>
        <w:t>Отображение</w:t>
      </w:r>
      <w:r>
        <w:rPr>
          <w:b/>
          <w:spacing w:val="1"/>
        </w:rPr>
        <w:t xml:space="preserve"> </w:t>
      </w:r>
      <w:r>
        <w:rPr>
          <w:b/>
        </w:rPr>
        <w:t>образовательной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информационной</w:t>
      </w:r>
      <w:r>
        <w:rPr>
          <w:b/>
          <w:spacing w:val="1"/>
        </w:rPr>
        <w:t xml:space="preserve"> </w:t>
      </w:r>
      <w:r>
        <w:rPr>
          <w:b/>
        </w:rPr>
        <w:t>среде:</w:t>
      </w:r>
      <w:r>
        <w:rPr>
          <w:b/>
          <w:spacing w:val="1"/>
        </w:rPr>
        <w:t xml:space="preserve"> </w:t>
      </w:r>
      <w:r>
        <w:t>размещаютсядомашние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(текстовая</w:t>
      </w:r>
      <w:r>
        <w:rPr>
          <w:spacing w:val="1"/>
        </w:rPr>
        <w:t xml:space="preserve"> </w:t>
      </w:r>
      <w:r>
        <w:t>формулировка,</w:t>
      </w:r>
      <w:r>
        <w:rPr>
          <w:spacing w:val="1"/>
        </w:rPr>
        <w:t xml:space="preserve"> </w:t>
      </w:r>
      <w:r>
        <w:t>видеофильм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географическая карта); результаты выполнения аттестационных работ обучающихся; творческие</w:t>
      </w:r>
      <w:r>
        <w:rPr>
          <w:spacing w:val="-57"/>
        </w:rPr>
        <w:t xml:space="preserve"> </w:t>
      </w:r>
      <w:r>
        <w:t>работы учителей и обучающихся; осуществляется связь учителей, администрации, родителей,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управления;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(интернет-школа,</w:t>
      </w:r>
      <w:r>
        <w:rPr>
          <w:spacing w:val="1"/>
        </w:rPr>
        <w:t xml:space="preserve"> </w:t>
      </w:r>
      <w:r>
        <w:t>интернет-ИПК,</w:t>
      </w:r>
      <w:r>
        <w:rPr>
          <w:spacing w:val="-3"/>
        </w:rPr>
        <w:t xml:space="preserve"> </w:t>
      </w:r>
      <w:r>
        <w:t>муль-</w:t>
      </w:r>
      <w:r>
        <w:rPr>
          <w:spacing w:val="-3"/>
        </w:rPr>
        <w:t xml:space="preserve"> </w:t>
      </w:r>
      <w:r>
        <w:t>тимедиаколлекция,</w:t>
      </w:r>
      <w:r>
        <w:rPr>
          <w:spacing w:val="-3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портфолио</w:t>
      </w:r>
      <w:r>
        <w:rPr>
          <w:spacing w:val="-1"/>
        </w:rPr>
        <w:t xml:space="preserve"> </w:t>
      </w:r>
      <w:r>
        <w:t>учителей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обучающихся).</w:t>
      </w:r>
    </w:p>
    <w:p w:rsidR="00157B9B" w:rsidRPr="0019598B" w:rsidRDefault="00345A57" w:rsidP="0019598B">
      <w:pPr>
        <w:spacing w:before="194" w:line="242" w:lineRule="auto"/>
        <w:ind w:left="419" w:right="718" w:firstLine="566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носителях: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тетради.</w:t>
      </w:r>
    </w:p>
    <w:p w:rsidR="00157B9B" w:rsidRDefault="0019598B">
      <w:pPr>
        <w:pStyle w:val="a3"/>
        <w:spacing w:before="197"/>
        <w:ind w:left="419" w:right="729" w:firstLine="566"/>
        <w:jc w:val="both"/>
      </w:pPr>
      <w:r>
        <w:t>МКОУ «Мунинская СОШ»</w:t>
      </w:r>
      <w:r>
        <w:rPr>
          <w:spacing w:val="1"/>
        </w:rPr>
        <w:t xml:space="preserve"> </w:t>
      </w:r>
      <w:r w:rsidR="00345A57">
        <w:t xml:space="preserve"> определяются необходимые меры и сроки по</w:t>
      </w:r>
      <w:r w:rsidR="00345A57">
        <w:rPr>
          <w:spacing w:val="1"/>
        </w:rPr>
        <w:t xml:space="preserve"> </w:t>
      </w:r>
      <w:r w:rsidR="00345A57">
        <w:t>приведению</w:t>
      </w:r>
      <w:r w:rsidR="00345A57">
        <w:rPr>
          <w:spacing w:val="1"/>
        </w:rPr>
        <w:t xml:space="preserve"> </w:t>
      </w:r>
      <w:r w:rsidR="00345A57">
        <w:t>информационно-методических</w:t>
      </w:r>
      <w:r w:rsidR="00345A57">
        <w:rPr>
          <w:spacing w:val="1"/>
        </w:rPr>
        <w:t xml:space="preserve"> </w:t>
      </w:r>
      <w:r w:rsidR="00345A57">
        <w:t>условий</w:t>
      </w:r>
      <w:r w:rsidR="00345A57">
        <w:rPr>
          <w:spacing w:val="1"/>
        </w:rPr>
        <w:t xml:space="preserve"> </w:t>
      </w:r>
      <w:r w:rsidR="00345A57">
        <w:t>реализации</w:t>
      </w:r>
      <w:r w:rsidR="00345A57">
        <w:rPr>
          <w:spacing w:val="1"/>
        </w:rPr>
        <w:t xml:space="preserve"> </w:t>
      </w:r>
      <w:r w:rsidR="00345A57">
        <w:t>основной</w:t>
      </w:r>
      <w:r w:rsidR="00345A57">
        <w:rPr>
          <w:spacing w:val="1"/>
        </w:rPr>
        <w:t xml:space="preserve"> </w:t>
      </w:r>
      <w:r w:rsidR="00345A57">
        <w:t>образовательной</w:t>
      </w:r>
      <w:r w:rsidR="00345A57">
        <w:rPr>
          <w:spacing w:val="1"/>
        </w:rPr>
        <w:t xml:space="preserve"> </w:t>
      </w:r>
      <w:r w:rsidR="00345A57">
        <w:t>программы</w:t>
      </w:r>
      <w:r w:rsidR="00345A57">
        <w:rPr>
          <w:spacing w:val="-1"/>
        </w:rPr>
        <w:t xml:space="preserve"> </w:t>
      </w:r>
      <w:r w:rsidR="00345A57">
        <w:t>основного</w:t>
      </w:r>
      <w:r w:rsidR="00345A57">
        <w:rPr>
          <w:spacing w:val="-1"/>
        </w:rPr>
        <w:t xml:space="preserve"> </w:t>
      </w:r>
      <w:r w:rsidR="00345A57">
        <w:t>общего</w:t>
      </w:r>
      <w:r w:rsidR="00345A57">
        <w:rPr>
          <w:spacing w:val="-1"/>
        </w:rPr>
        <w:t xml:space="preserve"> </w:t>
      </w:r>
      <w:r w:rsidR="00345A57">
        <w:t>образования</w:t>
      </w:r>
      <w:r w:rsidR="00345A57">
        <w:rPr>
          <w:spacing w:val="-1"/>
        </w:rPr>
        <w:t xml:space="preserve"> </w:t>
      </w:r>
      <w:r w:rsidR="00345A57">
        <w:t>в</w:t>
      </w:r>
      <w:r w:rsidR="00345A57">
        <w:rPr>
          <w:spacing w:val="-2"/>
        </w:rPr>
        <w:t xml:space="preserve"> </w:t>
      </w:r>
      <w:r w:rsidR="00345A57">
        <w:t>соответствие</w:t>
      </w:r>
      <w:r w:rsidR="00345A57">
        <w:rPr>
          <w:spacing w:val="-2"/>
        </w:rPr>
        <w:t xml:space="preserve"> </w:t>
      </w:r>
      <w:r w:rsidR="00345A57">
        <w:t>с</w:t>
      </w:r>
      <w:r w:rsidR="00345A57">
        <w:rPr>
          <w:spacing w:val="-2"/>
        </w:rPr>
        <w:t xml:space="preserve"> </w:t>
      </w:r>
      <w:r w:rsidR="00345A57">
        <w:t>требованиями</w:t>
      </w:r>
      <w:r w:rsidR="00345A57">
        <w:rPr>
          <w:spacing w:val="-1"/>
        </w:rPr>
        <w:t xml:space="preserve"> </w:t>
      </w:r>
      <w:r w:rsidR="00345A57">
        <w:t>ФГОСООО.</w:t>
      </w:r>
    </w:p>
    <w:p w:rsidR="00157B9B" w:rsidRDefault="00345A57">
      <w:pPr>
        <w:pStyle w:val="a3"/>
        <w:spacing w:before="199"/>
        <w:ind w:left="419" w:right="773" w:firstLine="566"/>
      </w:pPr>
      <w:r>
        <w:rPr>
          <w:b/>
          <w:i/>
        </w:rPr>
        <w:t xml:space="preserve">Учебно-методическое и информационное обеспечение </w:t>
      </w:r>
      <w:r>
        <w:t>реализации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направлено наобеспечение</w:t>
      </w:r>
      <w:r>
        <w:rPr>
          <w:spacing w:val="1"/>
        </w:rPr>
        <w:t xml:space="preserve"> </w:t>
      </w:r>
      <w:r>
        <w:t>широкого, постоянного и устойчивого доступа для всех участников образовательной</w:t>
      </w:r>
      <w:r>
        <w:rPr>
          <w:spacing w:val="1"/>
        </w:rPr>
        <w:t xml:space="preserve"> </w:t>
      </w:r>
      <w:r>
        <w:t>деятельности к любой информации, связанной с реализацией основной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планируемыми</w:t>
      </w:r>
      <w:r>
        <w:rPr>
          <w:spacing w:val="-4"/>
        </w:rPr>
        <w:t xml:space="preserve"> </w:t>
      </w:r>
      <w:r>
        <w:t>результатами,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</w:p>
    <w:p w:rsidR="00157B9B" w:rsidRDefault="00345A57">
      <w:pPr>
        <w:pStyle w:val="a3"/>
        <w:spacing w:before="72"/>
        <w:ind w:left="419"/>
      </w:pPr>
      <w:r>
        <w:t>условиями</w:t>
      </w:r>
      <w:r>
        <w:rPr>
          <w:spacing w:val="-4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осуществления.</w:t>
      </w:r>
    </w:p>
    <w:p w:rsidR="00157B9B" w:rsidRDefault="00345A57">
      <w:pPr>
        <w:pStyle w:val="a3"/>
        <w:spacing w:before="200"/>
        <w:ind w:left="419" w:right="724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 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параметры комплектности оснащения образовательной деятельности с учетом достижения целей</w:t>
      </w:r>
      <w:r>
        <w:rPr>
          <w:spacing w:val="-57"/>
        </w:rPr>
        <w:t xml:space="preserve"> </w:t>
      </w:r>
      <w:r>
        <w:t>и планируемых результатов освоения основной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достижения целей и планируемых результатов освоения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образования.</w:t>
      </w:r>
    </w:p>
    <w:p w:rsidR="00157B9B" w:rsidRDefault="00345A57">
      <w:pPr>
        <w:pStyle w:val="a3"/>
        <w:spacing w:before="199"/>
        <w:ind w:left="419" w:right="719"/>
        <w:jc w:val="both"/>
      </w:pPr>
      <w:r>
        <w:t>МБОО</w:t>
      </w:r>
      <w:r>
        <w:rPr>
          <w:spacing w:val="1"/>
        </w:rPr>
        <w:t xml:space="preserve"> </w:t>
      </w:r>
      <w:r>
        <w:t>Матвеевская</w:t>
      </w:r>
      <w:r>
        <w:rPr>
          <w:spacing w:val="1"/>
        </w:rPr>
        <w:t xml:space="preserve"> </w:t>
      </w:r>
      <w:r>
        <w:t>СШ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В.И.Кочеткова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приложениями,</w:t>
      </w:r>
      <w:r>
        <w:rPr>
          <w:spacing w:val="1"/>
        </w:rPr>
        <w:t xml:space="preserve"> </w:t>
      </w:r>
      <w:r>
        <w:t>являющимися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частью,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-1"/>
        </w:rPr>
        <w:t xml:space="preserve"> </w:t>
      </w:r>
      <w:r>
        <w:t>и материалами по</w:t>
      </w:r>
      <w:r>
        <w:rPr>
          <w:spacing w:val="-1"/>
        </w:rPr>
        <w:t xml:space="preserve"> </w:t>
      </w:r>
      <w:r>
        <w:t>всем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</w:t>
      </w:r>
    </w:p>
    <w:p w:rsidR="00157B9B" w:rsidRDefault="00345A57">
      <w:pPr>
        <w:pStyle w:val="a3"/>
        <w:spacing w:before="200" w:line="242" w:lineRule="auto"/>
        <w:ind w:left="419" w:right="732"/>
        <w:jc w:val="both"/>
      </w:pP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учредителем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языках обучения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воспитания.</w:t>
      </w:r>
    </w:p>
    <w:p w:rsidR="00157B9B" w:rsidRDefault="00345A57">
      <w:pPr>
        <w:pStyle w:val="41"/>
        <w:spacing w:before="203" w:line="208" w:lineRule="auto"/>
        <w:ind w:left="419" w:right="1313"/>
      </w:pPr>
      <w:r>
        <w:t>Перечень доступных и используемых Электронных образовательных ресурсов (ЭОР),</w:t>
      </w:r>
      <w:r>
        <w:rPr>
          <w:spacing w:val="-57"/>
        </w:rPr>
        <w:t xml:space="preserve"> </w:t>
      </w:r>
      <w:r>
        <w:t>размещенных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федеральных и региональных</w:t>
      </w:r>
      <w:r>
        <w:rPr>
          <w:spacing w:val="-1"/>
        </w:rPr>
        <w:t xml:space="preserve"> </w:t>
      </w:r>
      <w:r>
        <w:t>базах данных</w:t>
      </w:r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614"/>
        </w:tabs>
        <w:spacing w:before="194" w:line="204" w:lineRule="auto"/>
        <w:ind w:right="1435" w:firstLine="0"/>
        <w:rPr>
          <w:sz w:val="24"/>
        </w:rPr>
      </w:pPr>
      <w:r>
        <w:rPr>
          <w:sz w:val="24"/>
        </w:rPr>
        <w:t>Федеральные образовательные порталы Ро</w:t>
      </w:r>
      <w:r w:rsidR="0019598B">
        <w:rPr>
          <w:sz w:val="24"/>
        </w:rPr>
        <w:t>ссийское образование. Федераль</w:t>
      </w:r>
      <w:r>
        <w:rPr>
          <w:sz w:val="24"/>
        </w:rPr>
        <w:t>ный портал</w:t>
      </w:r>
      <w:r>
        <w:rPr>
          <w:color w:val="0066CC"/>
          <w:spacing w:val="-57"/>
          <w:sz w:val="24"/>
        </w:rPr>
        <w:t xml:space="preserve"> </w:t>
      </w:r>
      <w:hyperlink r:id="rId16">
        <w:r>
          <w:rPr>
            <w:color w:val="0066CC"/>
            <w:sz w:val="24"/>
            <w:u w:val="single" w:color="0066CC"/>
          </w:rPr>
          <w:t>http://www.edu.ru/</w:t>
        </w:r>
      </w:hyperlink>
    </w:p>
    <w:p w:rsidR="00157B9B" w:rsidRDefault="00345A57">
      <w:pPr>
        <w:pStyle w:val="a3"/>
        <w:tabs>
          <w:tab w:val="left" w:pos="1332"/>
          <w:tab w:val="left" w:pos="2304"/>
          <w:tab w:val="left" w:pos="3043"/>
          <w:tab w:val="left" w:pos="6922"/>
          <w:tab w:val="left" w:pos="9628"/>
        </w:tabs>
        <w:spacing w:before="196" w:line="206" w:lineRule="auto"/>
        <w:ind w:left="419" w:right="802"/>
      </w:pPr>
      <w:r>
        <w:t>Сайт</w:t>
      </w:r>
      <w:r>
        <w:tab/>
        <w:t>МОН</w:t>
      </w:r>
      <w:r>
        <w:tab/>
        <w:t>РФ</w:t>
      </w:r>
      <w:r>
        <w:tab/>
      </w:r>
      <w:hyperlink r:id="rId17">
        <w:r>
          <w:rPr>
            <w:color w:val="0066CC"/>
            <w:u w:val="single" w:color="0066CC"/>
          </w:rPr>
          <w:t>http://www.mon.gov.ru</w:t>
        </w:r>
      </w:hyperlink>
      <w:r>
        <w:t>Российский</w:t>
      </w:r>
      <w:r>
        <w:tab/>
        <w:t>общеобразовательный</w:t>
      </w:r>
      <w:r>
        <w:tab/>
        <w:t>портал</w:t>
      </w:r>
      <w:r>
        <w:rPr>
          <w:spacing w:val="-57"/>
        </w:rPr>
        <w:t xml:space="preserve"> </w:t>
      </w:r>
      <w:hyperlink r:id="rId18">
        <w:r>
          <w:rPr>
            <w:color w:val="0066CC"/>
            <w:u w:val="single" w:color="0066CC"/>
          </w:rPr>
          <w:t>http://school.edu.ru/</w:t>
        </w:r>
      </w:hyperlink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614"/>
        </w:tabs>
        <w:spacing w:before="166"/>
        <w:ind w:left="613"/>
        <w:rPr>
          <w:sz w:val="24"/>
        </w:rPr>
      </w:pPr>
      <w:r>
        <w:rPr>
          <w:sz w:val="24"/>
        </w:rPr>
        <w:t>Федеральный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</w:t>
      </w:r>
      <w:r>
        <w:rPr>
          <w:color w:val="0066CC"/>
          <w:sz w:val="24"/>
        </w:rPr>
        <w:t xml:space="preserve"> </w:t>
      </w:r>
      <w:hyperlink r:id="rId19">
        <w:r>
          <w:rPr>
            <w:color w:val="0066CC"/>
            <w:sz w:val="24"/>
            <w:u w:val="single" w:color="0066CC"/>
          </w:rPr>
          <w:t>http://www.standart.edu.ru/</w:t>
        </w:r>
      </w:hyperlink>
    </w:p>
    <w:p w:rsidR="00157B9B" w:rsidRDefault="00345A57">
      <w:pPr>
        <w:pStyle w:val="a3"/>
        <w:spacing w:before="187" w:line="206" w:lineRule="auto"/>
        <w:ind w:left="419" w:right="2210"/>
      </w:pPr>
      <w:r>
        <w:t xml:space="preserve">&gt;Cайт Информика </w:t>
      </w:r>
      <w:hyperlink r:id="rId20">
        <w:r>
          <w:rPr>
            <w:color w:val="0066CC"/>
            <w:u w:val="single" w:color="0066CC"/>
          </w:rPr>
          <w:t>www.informika.ru</w:t>
        </w:r>
      </w:hyperlink>
      <w:r>
        <w:t>Естественнонаучный образовательный портал</w:t>
      </w:r>
      <w:r>
        <w:rPr>
          <w:spacing w:val="-57"/>
        </w:rPr>
        <w:t xml:space="preserve"> </w:t>
      </w:r>
      <w:hyperlink r:id="rId21">
        <w:r>
          <w:rPr>
            <w:color w:val="0066CC"/>
            <w:u w:val="single" w:color="0066CC"/>
          </w:rPr>
          <w:t>http://www.en.edu.ru/</w:t>
        </w:r>
      </w:hyperlink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614"/>
        </w:tabs>
        <w:spacing w:before="166"/>
        <w:ind w:left="613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образовании</w:t>
      </w:r>
      <w:r>
        <w:rPr>
          <w:color w:val="0066CC"/>
          <w:spacing w:val="-2"/>
          <w:sz w:val="24"/>
        </w:rPr>
        <w:t xml:space="preserve"> </w:t>
      </w:r>
      <w:hyperlink r:id="rId22">
        <w:r>
          <w:rPr>
            <w:color w:val="0066CC"/>
            <w:sz w:val="24"/>
            <w:u w:val="single" w:color="0066CC"/>
          </w:rPr>
          <w:t>http://www.ict.edu.ru/</w:t>
        </w:r>
      </w:hyperlink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731"/>
        </w:tabs>
        <w:spacing w:before="190" w:line="242" w:lineRule="auto"/>
        <w:ind w:right="622" w:firstLine="0"/>
        <w:rPr>
          <w:sz w:val="24"/>
        </w:rPr>
      </w:pPr>
      <w:r>
        <w:rPr>
          <w:sz w:val="24"/>
        </w:rPr>
        <w:t>Образовательный</w:t>
      </w:r>
      <w:r>
        <w:rPr>
          <w:spacing w:val="2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25"/>
          <w:sz w:val="24"/>
        </w:rPr>
        <w:t xml:space="preserve"> </w:t>
      </w:r>
      <w:r>
        <w:rPr>
          <w:sz w:val="24"/>
        </w:rPr>
        <w:t>"Русский</w:t>
      </w:r>
      <w:r>
        <w:rPr>
          <w:spacing w:val="25"/>
          <w:sz w:val="24"/>
        </w:rPr>
        <w:t xml:space="preserve"> </w:t>
      </w:r>
      <w:r>
        <w:rPr>
          <w:sz w:val="24"/>
        </w:rPr>
        <w:t>язык"</w:t>
      </w:r>
      <w:hyperlink r:id="rId23">
        <w:r>
          <w:rPr>
            <w:color w:val="0066CC"/>
            <w:sz w:val="24"/>
            <w:u w:val="single" w:color="0066CC"/>
          </w:rPr>
          <w:t>http://ruslang.edu.ru/</w:t>
        </w:r>
      </w:hyperlink>
      <w:r>
        <w:rPr>
          <w:sz w:val="24"/>
        </w:rPr>
        <w:t>&gt;</w:t>
      </w:r>
      <w:r>
        <w:rPr>
          <w:spacing w:val="52"/>
          <w:sz w:val="24"/>
        </w:rPr>
        <w:t xml:space="preserve"> </w:t>
      </w:r>
      <w:r>
        <w:rPr>
          <w:sz w:val="24"/>
        </w:rPr>
        <w:t>Российский</w:t>
      </w:r>
      <w:r>
        <w:rPr>
          <w:spacing w:val="26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25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color w:val="0066CC"/>
          <w:sz w:val="24"/>
        </w:rPr>
        <w:t xml:space="preserve"> </w:t>
      </w:r>
      <w:hyperlink r:id="rId24">
        <w:r>
          <w:rPr>
            <w:color w:val="0066CC"/>
            <w:sz w:val="24"/>
            <w:u w:val="single" w:color="0066CC"/>
          </w:rPr>
          <w:t>http://www.openet.edu.ru/</w:t>
        </w:r>
      </w:hyperlink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614"/>
        </w:tabs>
        <w:spacing w:before="168"/>
        <w:ind w:left="613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color w:val="0066CC"/>
          <w:spacing w:val="3"/>
          <w:sz w:val="24"/>
        </w:rPr>
        <w:t xml:space="preserve"> </w:t>
      </w:r>
      <w:hyperlink r:id="rId25">
        <w:r>
          <w:rPr>
            <w:color w:val="0066CC"/>
            <w:sz w:val="24"/>
            <w:u w:val="single" w:color="0066CC"/>
          </w:rPr>
          <w:t>http://sci-</w:t>
        </w:r>
      </w:hyperlink>
      <w:hyperlink r:id="rId26">
        <w:r>
          <w:rPr>
            <w:color w:val="0066CC"/>
            <w:sz w:val="24"/>
            <w:u w:val="single" w:color="0066CC"/>
          </w:rPr>
          <w:t>innov.ru/</w:t>
        </w:r>
      </w:hyperlink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614"/>
        </w:tabs>
        <w:spacing w:before="159"/>
        <w:ind w:left="613"/>
        <w:rPr>
          <w:sz w:val="24"/>
        </w:rPr>
      </w:pPr>
      <w:r>
        <w:rPr>
          <w:sz w:val="24"/>
        </w:rPr>
        <w:t>Электронная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материалов</w:t>
      </w:r>
      <w:r>
        <w:rPr>
          <w:color w:val="0066CC"/>
          <w:spacing w:val="1"/>
          <w:sz w:val="24"/>
        </w:rPr>
        <w:t xml:space="preserve"> </w:t>
      </w:r>
      <w:hyperlink r:id="rId27">
        <w:r>
          <w:rPr>
            <w:color w:val="0066CC"/>
            <w:sz w:val="24"/>
            <w:u w:val="single" w:color="0066CC"/>
          </w:rPr>
          <w:t>http://window.edu.ru/</w:t>
        </w:r>
      </w:hyperlink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674"/>
        </w:tabs>
        <w:spacing w:before="192"/>
        <w:ind w:left="673" w:hanging="255"/>
        <w:rPr>
          <w:sz w:val="24"/>
        </w:rPr>
      </w:pPr>
      <w:r>
        <w:rPr>
          <w:sz w:val="24"/>
        </w:rPr>
        <w:t>Издательство</w:t>
      </w:r>
      <w:r>
        <w:rPr>
          <w:spacing w:val="-1"/>
          <w:sz w:val="24"/>
        </w:rPr>
        <w:t xml:space="preserve"> </w:t>
      </w:r>
      <w:r>
        <w:rPr>
          <w:sz w:val="24"/>
        </w:rPr>
        <w:t>«Просвещение»</w:t>
      </w:r>
      <w:r>
        <w:rPr>
          <w:color w:val="0066CC"/>
          <w:spacing w:val="-8"/>
          <w:sz w:val="24"/>
        </w:rPr>
        <w:t xml:space="preserve"> </w:t>
      </w:r>
      <w:hyperlink r:id="rId28">
        <w:r>
          <w:rPr>
            <w:color w:val="0066CC"/>
            <w:sz w:val="24"/>
            <w:u w:val="single" w:color="0066CC"/>
          </w:rPr>
          <w:t>http://www.prosv.ru/</w:t>
        </w:r>
      </w:hyperlink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614"/>
        </w:tabs>
        <w:spacing w:before="197" w:line="206" w:lineRule="auto"/>
        <w:ind w:right="1332" w:firstLine="0"/>
        <w:rPr>
          <w:sz w:val="24"/>
        </w:rPr>
      </w:pPr>
      <w:r>
        <w:rPr>
          <w:sz w:val="24"/>
        </w:rPr>
        <w:t>Каталог учебных изданий, электронного оборудования и электронных обра- 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hyperlink r:id="rId29">
        <w:r>
          <w:rPr>
            <w:color w:val="0066CC"/>
            <w:sz w:val="24"/>
            <w:u w:val="single" w:color="0066CC"/>
          </w:rPr>
          <w:t>http://www.ndce.edu.ru</w:t>
        </w:r>
      </w:hyperlink>
    </w:p>
    <w:p w:rsidR="00157B9B" w:rsidRDefault="00345A57" w:rsidP="0014175D">
      <w:pPr>
        <w:pStyle w:val="a5"/>
        <w:numPr>
          <w:ilvl w:val="0"/>
          <w:numId w:val="6"/>
        </w:numPr>
        <w:tabs>
          <w:tab w:val="left" w:pos="614"/>
        </w:tabs>
        <w:spacing w:before="166"/>
        <w:ind w:left="613"/>
        <w:rPr>
          <w:sz w:val="24"/>
        </w:rPr>
      </w:pPr>
      <w:r>
        <w:rPr>
          <w:sz w:val="24"/>
        </w:rPr>
        <w:t>Федеральный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3"/>
          <w:sz w:val="24"/>
        </w:rPr>
        <w:t xml:space="preserve"> </w:t>
      </w:r>
      <w:r>
        <w:rPr>
          <w:sz w:val="24"/>
        </w:rPr>
        <w:t>«Информационно-коммуникационные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об-</w:t>
      </w:r>
      <w:r>
        <w:rPr>
          <w:spacing w:val="-3"/>
          <w:sz w:val="24"/>
        </w:rPr>
        <w:t xml:space="preserve"> </w:t>
      </w:r>
      <w:r>
        <w:rPr>
          <w:sz w:val="24"/>
        </w:rPr>
        <w:t>разовании»</w:t>
      </w:r>
    </w:p>
    <w:p w:rsidR="00157B9B" w:rsidRDefault="00130ED3">
      <w:pPr>
        <w:pStyle w:val="a3"/>
        <w:spacing w:before="61"/>
        <w:ind w:left="419"/>
      </w:pPr>
      <w:hyperlink r:id="rId30">
        <w:r w:rsidR="00345A57">
          <w:rPr>
            <w:color w:val="0066CC"/>
            <w:u w:val="single" w:color="0066CC"/>
          </w:rPr>
          <w:t>http://www.ict.edu.ru</w:t>
        </w:r>
      </w:hyperlink>
    </w:p>
    <w:p w:rsidR="00157B9B" w:rsidRDefault="00157B9B">
      <w:pPr>
        <w:pStyle w:val="a3"/>
        <w:spacing w:before="6"/>
        <w:ind w:left="0"/>
        <w:rPr>
          <w:sz w:val="23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9598B" w:rsidRDefault="0019598B">
      <w:pPr>
        <w:pStyle w:val="41"/>
        <w:spacing w:before="198"/>
        <w:ind w:left="419"/>
        <w:rPr>
          <w:b w:val="0"/>
        </w:rPr>
      </w:pPr>
    </w:p>
    <w:p w:rsidR="00157B9B" w:rsidRDefault="00345A57">
      <w:pPr>
        <w:pStyle w:val="41"/>
        <w:spacing w:before="198"/>
        <w:ind w:left="419"/>
      </w:pPr>
      <w:r>
        <w:rPr>
          <w:b w:val="0"/>
        </w:rPr>
        <w:t>М</w:t>
      </w:r>
      <w:r>
        <w:t>еханизмы</w:t>
      </w:r>
      <w:r>
        <w:rPr>
          <w:spacing w:val="-4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ориентиров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условий</w:t>
      </w:r>
    </w:p>
    <w:p w:rsidR="00157B9B" w:rsidRDefault="00345A57">
      <w:pPr>
        <w:pStyle w:val="a3"/>
        <w:spacing w:before="211" w:line="252" w:lineRule="auto"/>
        <w:ind w:left="560" w:right="759" w:firstLine="852"/>
      </w:pPr>
      <w:r>
        <w:t>Интегративным результатом выполнения требований к условиям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МБОО</w:t>
      </w:r>
      <w:r>
        <w:rPr>
          <w:spacing w:val="-2"/>
        </w:rPr>
        <w:t xml:space="preserve"> </w:t>
      </w:r>
      <w:r>
        <w:t>Матвеевская</w:t>
      </w:r>
      <w:r>
        <w:rPr>
          <w:spacing w:val="-2"/>
        </w:rPr>
        <w:t xml:space="preserve"> </w:t>
      </w:r>
      <w:r>
        <w:t>СШ</w:t>
      </w:r>
      <w:r>
        <w:rPr>
          <w:spacing w:val="-1"/>
        </w:rPr>
        <w:t xml:space="preserve"> </w:t>
      </w:r>
      <w:r>
        <w:t>им.</w:t>
      </w:r>
    </w:p>
    <w:p w:rsidR="00157B9B" w:rsidRDefault="00345A57" w:rsidP="0019598B">
      <w:pPr>
        <w:pStyle w:val="a3"/>
        <w:spacing w:before="1" w:line="252" w:lineRule="auto"/>
        <w:ind w:left="560" w:right="773"/>
      </w:pPr>
      <w:r>
        <w:t>В.И.Кочетковаявляетсясозданиеиподдержаниекомфортной развивающей образовательной</w:t>
      </w:r>
      <w:r>
        <w:rPr>
          <w:spacing w:val="1"/>
        </w:rPr>
        <w:t xml:space="preserve"> </w:t>
      </w:r>
      <w:r>
        <w:t>среды, адекватной задачам достижения личностного, социального, познавательного</w:t>
      </w:r>
      <w:r>
        <w:rPr>
          <w:spacing w:val="1"/>
        </w:rPr>
        <w:t xml:space="preserve"> </w:t>
      </w:r>
      <w:r>
        <w:t>(интеллектуального), коммуникативного, эстети- ческого, физического, трудового</w:t>
      </w:r>
      <w:r>
        <w:rPr>
          <w:spacing w:val="1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обучающихся.Созданные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основную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должны: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ФГОС;</w:t>
      </w:r>
    </w:p>
    <w:p w:rsidR="00157B9B" w:rsidRDefault="00345A57" w:rsidP="0014175D">
      <w:pPr>
        <w:pStyle w:val="a5"/>
        <w:numPr>
          <w:ilvl w:val="0"/>
          <w:numId w:val="5"/>
        </w:numPr>
        <w:tabs>
          <w:tab w:val="left" w:pos="1253"/>
        </w:tabs>
        <w:spacing w:before="9" w:line="232" w:lineRule="auto"/>
        <w:ind w:right="728"/>
        <w:jc w:val="both"/>
        <w:rPr>
          <w:sz w:val="24"/>
        </w:rPr>
      </w:pPr>
      <w:r>
        <w:rPr>
          <w:sz w:val="24"/>
        </w:rPr>
        <w:t>гарантировать сохранность и укрепление физического, психологического 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здоровьяобучающихся;</w:t>
      </w:r>
    </w:p>
    <w:p w:rsidR="00157B9B" w:rsidRDefault="00345A57" w:rsidP="0014175D">
      <w:pPr>
        <w:pStyle w:val="a5"/>
        <w:numPr>
          <w:ilvl w:val="0"/>
          <w:numId w:val="5"/>
        </w:numPr>
        <w:tabs>
          <w:tab w:val="left" w:pos="1253"/>
        </w:tabs>
        <w:spacing w:before="217" w:line="230" w:lineRule="auto"/>
        <w:ind w:right="726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 ее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освоения;</w:t>
      </w:r>
    </w:p>
    <w:p w:rsidR="00157B9B" w:rsidRDefault="00345A57" w:rsidP="0014175D">
      <w:pPr>
        <w:pStyle w:val="a5"/>
        <w:numPr>
          <w:ilvl w:val="0"/>
          <w:numId w:val="5"/>
        </w:numPr>
        <w:tabs>
          <w:tab w:val="left" w:pos="1253"/>
        </w:tabs>
        <w:spacing w:before="213" w:line="232" w:lineRule="auto"/>
        <w:ind w:right="720"/>
        <w:jc w:val="both"/>
        <w:rPr>
          <w:sz w:val="24"/>
        </w:rPr>
      </w:pPr>
      <w:r>
        <w:rPr>
          <w:sz w:val="24"/>
        </w:rPr>
        <w:t>учитывать особенности образовательной организации, его организационную структуру,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запросы участников образовательнойдеятельности;</w:t>
      </w:r>
    </w:p>
    <w:p w:rsidR="00157B9B" w:rsidRDefault="00345A57" w:rsidP="0014175D">
      <w:pPr>
        <w:pStyle w:val="a5"/>
        <w:numPr>
          <w:ilvl w:val="0"/>
          <w:numId w:val="5"/>
        </w:numPr>
        <w:tabs>
          <w:tab w:val="left" w:pos="1253"/>
        </w:tabs>
        <w:spacing w:before="215" w:line="230" w:lineRule="auto"/>
        <w:ind w:right="730"/>
        <w:jc w:val="both"/>
        <w:rPr>
          <w:sz w:val="24"/>
        </w:rPr>
      </w:pPr>
      <w:r>
        <w:rPr>
          <w:sz w:val="24"/>
        </w:rPr>
        <w:t>предоставлять возможность взаимодействия с социальными партнерами,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ресурсовсоциума.</w:t>
      </w:r>
    </w:p>
    <w:p w:rsidR="00157B9B" w:rsidRDefault="00345A57">
      <w:pPr>
        <w:pStyle w:val="a3"/>
        <w:spacing w:before="207"/>
        <w:ind w:left="419" w:right="1366"/>
      </w:pPr>
      <w:r>
        <w:t xml:space="preserve">Раздел основной образовательной программы </w:t>
      </w:r>
      <w:r w:rsidR="0019598B">
        <w:t>МКОУ «Мунинская СОШ»</w:t>
      </w:r>
      <w:r>
        <w:t>,</w:t>
      </w:r>
      <w:r>
        <w:rPr>
          <w:spacing w:val="-57"/>
        </w:rPr>
        <w:t xml:space="preserve"> </w:t>
      </w:r>
      <w:r>
        <w:t>характеризующий</w:t>
      </w:r>
      <w:r>
        <w:rPr>
          <w:spacing w:val="1"/>
        </w:rPr>
        <w:t xml:space="preserve"> </w:t>
      </w:r>
      <w:r>
        <w:t>систему</w:t>
      </w:r>
      <w:r>
        <w:rPr>
          <w:spacing w:val="-1"/>
        </w:rPr>
        <w:t xml:space="preserve"> </w:t>
      </w:r>
      <w:r>
        <w:t>условий, содержит:</w:t>
      </w:r>
    </w:p>
    <w:p w:rsidR="00157B9B" w:rsidRDefault="00345A57" w:rsidP="0014175D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spacing w:before="6"/>
        <w:ind w:hanging="361"/>
        <w:rPr>
          <w:sz w:val="24"/>
        </w:rPr>
      </w:pPr>
      <w:r>
        <w:rPr>
          <w:sz w:val="24"/>
        </w:rPr>
        <w:t>описание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кадровых,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психолого-педагогических,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финансовых,</w:t>
      </w:r>
    </w:p>
    <w:p w:rsidR="00157B9B" w:rsidRDefault="00345A57" w:rsidP="0014175D">
      <w:pPr>
        <w:pStyle w:val="a5"/>
        <w:numPr>
          <w:ilvl w:val="0"/>
          <w:numId w:val="5"/>
        </w:numPr>
        <w:tabs>
          <w:tab w:val="left" w:pos="1252"/>
          <w:tab w:val="left" w:pos="1253"/>
        </w:tabs>
        <w:spacing w:before="244"/>
        <w:ind w:hanging="361"/>
        <w:rPr>
          <w:sz w:val="24"/>
        </w:rPr>
      </w:pPr>
      <w:r>
        <w:rPr>
          <w:sz w:val="24"/>
        </w:rPr>
        <w:t>материально-технических,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информационно-методических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ресурсов;</w:t>
      </w:r>
    </w:p>
    <w:p w:rsidR="00157B9B" w:rsidRDefault="00345A57" w:rsidP="0014175D">
      <w:pPr>
        <w:pStyle w:val="a5"/>
        <w:numPr>
          <w:ilvl w:val="0"/>
          <w:numId w:val="5"/>
        </w:numPr>
        <w:tabs>
          <w:tab w:val="left" w:pos="1253"/>
        </w:tabs>
        <w:spacing w:before="197" w:line="235" w:lineRule="auto"/>
        <w:ind w:right="726"/>
        <w:jc w:val="both"/>
        <w:rPr>
          <w:sz w:val="24"/>
        </w:rPr>
      </w:pPr>
      <w:r>
        <w:rPr>
          <w:sz w:val="24"/>
        </w:rPr>
        <w:t>обоснование необходимых изменений в имеющихся условиях в соответствии с целями 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приоритетами основной образовательной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образовательнойорганизации;</w:t>
      </w:r>
    </w:p>
    <w:p w:rsidR="00157B9B" w:rsidRDefault="00345A57" w:rsidP="0014175D">
      <w:pPr>
        <w:pStyle w:val="a5"/>
        <w:numPr>
          <w:ilvl w:val="0"/>
          <w:numId w:val="5"/>
        </w:numPr>
        <w:tabs>
          <w:tab w:val="left" w:pos="1252"/>
          <w:tab w:val="left" w:pos="1253"/>
          <w:tab w:val="left" w:pos="8209"/>
        </w:tabs>
        <w:spacing w:before="72" w:line="273" w:lineRule="auto"/>
        <w:ind w:right="1349"/>
        <w:rPr>
          <w:sz w:val="24"/>
        </w:rPr>
      </w:pPr>
      <w:r>
        <w:rPr>
          <w:sz w:val="24"/>
        </w:rPr>
        <w:t>механизмы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целевых 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 условий;–</w:t>
      </w:r>
      <w:r>
        <w:rPr>
          <w:sz w:val="24"/>
        </w:rPr>
        <w:tab/>
        <w:t>сетевой график</w:t>
      </w:r>
      <w:r>
        <w:rPr>
          <w:spacing w:val="-57"/>
          <w:sz w:val="24"/>
        </w:rPr>
        <w:t xml:space="preserve"> </w:t>
      </w:r>
      <w:r>
        <w:rPr>
          <w:sz w:val="24"/>
        </w:rPr>
        <w:t>(дорожную карту) по формированию необходимойсисте- мы условий;систему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и оценкиусловий.</w:t>
      </w:r>
    </w:p>
    <w:p w:rsidR="00157B9B" w:rsidRDefault="00157B9B">
      <w:pPr>
        <w:pStyle w:val="a3"/>
        <w:spacing w:before="7"/>
        <w:ind w:left="0"/>
        <w:rPr>
          <w:sz w:val="21"/>
        </w:rPr>
      </w:pPr>
    </w:p>
    <w:p w:rsidR="00157B9B" w:rsidRDefault="00345A57">
      <w:pPr>
        <w:pStyle w:val="a3"/>
        <w:spacing w:line="259" w:lineRule="auto"/>
        <w:ind w:left="419" w:right="834"/>
      </w:pPr>
      <w:r>
        <w:t xml:space="preserve">Механизмы системы условий реализации </w:t>
      </w:r>
      <w:r w:rsidR="0019598B">
        <w:t>МКОУ «Мунинская СОШ»</w:t>
      </w:r>
      <w:r w:rsidR="0019598B">
        <w:rPr>
          <w:spacing w:val="1"/>
        </w:rPr>
        <w:t xml:space="preserve"> </w:t>
      </w:r>
      <w:r>
        <w:t>базируются на результатах проведенной в ходе разработки программы комплексной аналитико-</w:t>
      </w:r>
      <w:r>
        <w:rPr>
          <w:spacing w:val="-57"/>
        </w:rPr>
        <w:t xml:space="preserve"> </w:t>
      </w:r>
      <w:r>
        <w:t>обобщающей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прогностической работы, включающей:</w:t>
      </w:r>
    </w:p>
    <w:p w:rsidR="00157B9B" w:rsidRDefault="00345A57">
      <w:pPr>
        <w:pStyle w:val="a3"/>
        <w:spacing w:line="201" w:lineRule="exact"/>
        <w:ind w:left="419"/>
      </w:pPr>
      <w:r>
        <w:t>анализ</w:t>
      </w:r>
      <w:r>
        <w:rPr>
          <w:spacing w:val="-4"/>
        </w:rPr>
        <w:t xml:space="preserve"> </w:t>
      </w:r>
      <w:r>
        <w:t>имеющихся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19598B">
        <w:t>МКОУ «Мунинская СОШ»</w:t>
      </w:r>
      <w:r w:rsidR="0019598B"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ресурсов</w:t>
      </w:r>
    </w:p>
    <w:p w:rsidR="00157B9B" w:rsidRDefault="00345A57">
      <w:pPr>
        <w:pStyle w:val="a3"/>
        <w:spacing w:line="256" w:lineRule="exact"/>
        <w:ind w:left="419"/>
        <w:jc w:val="both"/>
      </w:pPr>
      <w:r>
        <w:t>реализации</w:t>
      </w:r>
      <w:r>
        <w:rPr>
          <w:spacing w:val="-4"/>
        </w:rPr>
        <w:t xml:space="preserve"> </w:t>
      </w:r>
      <w:r>
        <w:t>ООПООО;</w:t>
      </w:r>
    </w:p>
    <w:p w:rsidR="00157B9B" w:rsidRDefault="00345A57">
      <w:pPr>
        <w:pStyle w:val="a3"/>
        <w:spacing w:before="192" w:line="204" w:lineRule="auto"/>
        <w:ind w:left="419" w:right="1438"/>
      </w:pPr>
      <w:r>
        <w:t>установление степени их соответствия требованиям ФГОС, а также целям и задачам ООП</w:t>
      </w:r>
      <w:r>
        <w:rPr>
          <w:spacing w:val="-57"/>
        </w:rPr>
        <w:t xml:space="preserve"> </w:t>
      </w:r>
      <w:r w:rsidR="0019598B">
        <w:t>МКОУ «Мунинская СОШ»</w:t>
      </w:r>
      <w:r>
        <w:t>, сформированным с учётом запросов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образовательнойотношений;</w:t>
      </w:r>
    </w:p>
    <w:p w:rsidR="00157B9B" w:rsidRDefault="00345A57">
      <w:pPr>
        <w:pStyle w:val="a3"/>
        <w:spacing w:before="204" w:line="204" w:lineRule="auto"/>
        <w:ind w:left="419" w:right="1020"/>
      </w:pPr>
      <w:r>
        <w:t>выявление</w:t>
      </w:r>
      <w:r>
        <w:rPr>
          <w:spacing w:val="-5"/>
        </w:rPr>
        <w:t xml:space="preserve"> </w:t>
      </w:r>
      <w:r>
        <w:t>проблемных</w:t>
      </w:r>
      <w:r>
        <w:rPr>
          <w:spacing w:val="-4"/>
        </w:rPr>
        <w:t xml:space="preserve"> </w:t>
      </w:r>
      <w:r>
        <w:t>зон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5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для приведения их в соответствие</w:t>
      </w:r>
      <w:r>
        <w:rPr>
          <w:spacing w:val="1"/>
        </w:rPr>
        <w:t xml:space="preserve"> </w:t>
      </w:r>
      <w:r>
        <w:t>привлечением всех участников образовательной</w:t>
      </w:r>
      <w:r>
        <w:rPr>
          <w:spacing w:val="1"/>
        </w:rPr>
        <w:t xml:space="preserve"> </w:t>
      </w:r>
      <w:r>
        <w:t>деятельности и возможных партнеров механизмов достижения целевых ориентиров в</w:t>
      </w:r>
      <w:r>
        <w:rPr>
          <w:spacing w:val="1"/>
        </w:rPr>
        <w:t xml:space="preserve"> </w:t>
      </w:r>
      <w:r>
        <w:t>системеусловий;</w:t>
      </w:r>
    </w:p>
    <w:p w:rsidR="00157B9B" w:rsidRDefault="00345A57">
      <w:pPr>
        <w:pStyle w:val="a3"/>
        <w:spacing w:before="183" w:line="206" w:lineRule="auto"/>
        <w:ind w:left="419" w:right="1018"/>
      </w:pPr>
      <w:r>
        <w:t>разработку механизмов мониторинга, оценки и коррекции реализации промежуточных этапов</w:t>
      </w:r>
      <w:r>
        <w:rPr>
          <w:spacing w:val="-57"/>
        </w:rPr>
        <w:t xml:space="preserve"> </w:t>
      </w:r>
      <w:r>
        <w:t>разработанного</w:t>
      </w:r>
      <w:r>
        <w:rPr>
          <w:spacing w:val="-1"/>
        </w:rPr>
        <w:t xml:space="preserve"> </w:t>
      </w:r>
      <w:r>
        <w:t>графика</w:t>
      </w:r>
      <w:r>
        <w:rPr>
          <w:spacing w:val="-1"/>
        </w:rPr>
        <w:t xml:space="preserve"> </w:t>
      </w:r>
      <w:r>
        <w:t>(дорожной</w:t>
      </w:r>
      <w:r w:rsidR="0019598B">
        <w:t xml:space="preserve"> </w:t>
      </w:r>
      <w:r>
        <w:t>карты).</w:t>
      </w:r>
    </w:p>
    <w:p w:rsidR="00157B9B" w:rsidRDefault="00345A57">
      <w:pPr>
        <w:pStyle w:val="a3"/>
        <w:spacing w:before="185"/>
        <w:ind w:left="2121"/>
      </w:pPr>
      <w:r>
        <w:t>‒</w:t>
      </w:r>
    </w:p>
    <w:p w:rsidR="00157B9B" w:rsidRDefault="00157B9B">
      <w:pPr>
        <w:pStyle w:val="a3"/>
        <w:spacing w:before="6"/>
        <w:ind w:left="0"/>
        <w:rPr>
          <w:sz w:val="22"/>
        </w:rPr>
      </w:pPr>
    </w:p>
    <w:p w:rsidR="00157B9B" w:rsidRDefault="00157B9B">
      <w:pPr>
        <w:rPr>
          <w:sz w:val="24"/>
        </w:rPr>
        <w:sectPr w:rsidR="00157B9B">
          <w:pgSz w:w="11920" w:h="16850"/>
          <w:pgMar w:top="960" w:right="280" w:bottom="1240" w:left="500" w:header="0" w:footer="973" w:gutter="0"/>
          <w:cols w:space="720"/>
        </w:sectPr>
      </w:pPr>
    </w:p>
    <w:p w:rsidR="00157B9B" w:rsidRDefault="00345A57">
      <w:pPr>
        <w:pStyle w:val="41"/>
        <w:spacing w:before="74"/>
        <w:ind w:left="419"/>
      </w:pPr>
      <w:r>
        <w:t>Формирование</w:t>
      </w:r>
      <w:r>
        <w:rPr>
          <w:spacing w:val="-4"/>
        </w:rPr>
        <w:t xml:space="preserve"> </w:t>
      </w:r>
      <w:r>
        <w:t>необходимой системы</w:t>
      </w:r>
      <w:r>
        <w:rPr>
          <w:spacing w:val="54"/>
        </w:rPr>
        <w:t xml:space="preserve"> </w:t>
      </w:r>
      <w:r>
        <w:t>финансовых</w:t>
      </w:r>
      <w:r>
        <w:rPr>
          <w:spacing w:val="-3"/>
        </w:rPr>
        <w:t xml:space="preserve"> </w:t>
      </w:r>
      <w:r>
        <w:t>условий</w:t>
      </w:r>
    </w:p>
    <w:p w:rsidR="00157B9B" w:rsidRDefault="00157B9B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4153"/>
        <w:gridCol w:w="2232"/>
      </w:tblGrid>
      <w:tr w:rsidR="00157B9B">
        <w:trPr>
          <w:trHeight w:val="561"/>
        </w:trPr>
        <w:tc>
          <w:tcPr>
            <w:tcW w:w="3191" w:type="dxa"/>
          </w:tcPr>
          <w:p w:rsidR="00157B9B" w:rsidRDefault="00345A57">
            <w:pPr>
              <w:pStyle w:val="TableParagraph"/>
              <w:spacing w:before="8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4153" w:type="dxa"/>
          </w:tcPr>
          <w:p w:rsidR="00157B9B" w:rsidRDefault="00345A57">
            <w:pPr>
              <w:pStyle w:val="TableParagraph"/>
              <w:spacing w:before="8"/>
              <w:ind w:left="6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232" w:type="dxa"/>
          </w:tcPr>
          <w:p w:rsidR="00157B9B" w:rsidRDefault="00345A5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ответ-</w:t>
            </w:r>
          </w:p>
          <w:p w:rsidR="00157B9B" w:rsidRDefault="00345A57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ственные</w:t>
            </w:r>
          </w:p>
        </w:tc>
      </w:tr>
      <w:tr w:rsidR="00157B9B">
        <w:trPr>
          <w:trHeight w:val="8179"/>
        </w:trPr>
        <w:tc>
          <w:tcPr>
            <w:tcW w:w="3191" w:type="dxa"/>
          </w:tcPr>
          <w:p w:rsidR="00157B9B" w:rsidRDefault="00345A57">
            <w:pPr>
              <w:pStyle w:val="TableParagraph"/>
              <w:tabs>
                <w:tab w:val="left" w:pos="2549"/>
              </w:tabs>
              <w:spacing w:line="213" w:lineRule="auto"/>
              <w:ind w:right="79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зовательных отношений</w:t>
            </w:r>
          </w:p>
        </w:tc>
        <w:tc>
          <w:tcPr>
            <w:tcW w:w="4153" w:type="dxa"/>
          </w:tcPr>
          <w:p w:rsidR="00157B9B" w:rsidRDefault="00345A57" w:rsidP="0014175D">
            <w:pPr>
              <w:pStyle w:val="TableParagraph"/>
              <w:numPr>
                <w:ilvl w:val="0"/>
                <w:numId w:val="4"/>
              </w:numPr>
              <w:tabs>
                <w:tab w:val="left" w:pos="188"/>
              </w:tabs>
              <w:spacing w:line="213" w:lineRule="auto"/>
              <w:ind w:right="79" w:firstLine="0"/>
              <w:jc w:val="both"/>
              <w:rPr>
                <w:sz w:val="24"/>
              </w:rPr>
            </w:pPr>
            <w:r>
              <w:rPr>
                <w:sz w:val="24"/>
              </w:rPr>
              <w:t>Исполнение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расходных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тельств,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ституционное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бесплатное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общедоступное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образование: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4"/>
              </w:numPr>
              <w:tabs>
                <w:tab w:val="left" w:pos="667"/>
                <w:tab w:val="left" w:pos="2148"/>
                <w:tab w:val="left" w:pos="2899"/>
                <w:tab w:val="left" w:pos="3681"/>
              </w:tabs>
              <w:spacing w:line="211" w:lineRule="auto"/>
              <w:ind w:right="79" w:firstLine="0"/>
              <w:jc w:val="both"/>
              <w:rPr>
                <w:sz w:val="28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душевого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z w:val="24"/>
              </w:rPr>
              <w:tab/>
              <w:t>основ-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1C58AB">
              <w:rPr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4"/>
              </w:numPr>
              <w:tabs>
                <w:tab w:val="left" w:pos="708"/>
                <w:tab w:val="left" w:pos="3350"/>
              </w:tabs>
              <w:spacing w:before="6" w:line="211" w:lineRule="auto"/>
              <w:ind w:right="81" w:firstLine="0"/>
              <w:jc w:val="both"/>
              <w:rPr>
                <w:sz w:val="28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норма-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тивноправовой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тирующей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ООО;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4"/>
              </w:numPr>
              <w:tabs>
                <w:tab w:val="left" w:pos="368"/>
              </w:tabs>
              <w:spacing w:line="213" w:lineRule="auto"/>
              <w:ind w:left="6" w:right="82" w:firstLine="0"/>
              <w:jc w:val="both"/>
            </w:pPr>
            <w:r>
              <w:rPr>
                <w:sz w:val="24"/>
              </w:rPr>
              <w:t>оптимальный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классов;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4"/>
              </w:numPr>
              <w:tabs>
                <w:tab w:val="left" w:pos="667"/>
              </w:tabs>
              <w:spacing w:line="213" w:lineRule="auto"/>
              <w:ind w:left="6" w:right="78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стабильности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заработной платы педагоги- 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предыду-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1.5.обеспечение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 за счет повышения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квалификации;</w:t>
            </w:r>
          </w:p>
          <w:p w:rsidR="00157B9B" w:rsidRDefault="00345A57">
            <w:pPr>
              <w:pStyle w:val="TableParagraph"/>
              <w:spacing w:line="213" w:lineRule="auto"/>
              <w:ind w:left="6" w:right="83"/>
              <w:jc w:val="both"/>
              <w:rPr>
                <w:sz w:val="24"/>
              </w:rPr>
            </w:pPr>
            <w:r>
              <w:rPr>
                <w:sz w:val="24"/>
              </w:rPr>
              <w:t>1.6.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объёмов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(выпол-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работ)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размерами</w:t>
            </w:r>
          </w:p>
          <w:p w:rsidR="00157B9B" w:rsidRDefault="00345A57">
            <w:pPr>
              <w:pStyle w:val="TableParagraph"/>
              <w:spacing w:line="247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направляемых  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 xml:space="preserve">на   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</w:p>
        </w:tc>
        <w:tc>
          <w:tcPr>
            <w:tcW w:w="2232" w:type="dxa"/>
          </w:tcPr>
          <w:p w:rsidR="00157B9B" w:rsidRDefault="00345A57">
            <w:pPr>
              <w:pStyle w:val="TableParagraph"/>
              <w:tabs>
                <w:tab w:val="left" w:pos="1283"/>
                <w:tab w:val="left" w:pos="1376"/>
              </w:tabs>
              <w:spacing w:line="213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учеб-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ректор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главный бухгал- 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года; директор шко-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главный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157B9B">
        <w:trPr>
          <w:trHeight w:val="3170"/>
        </w:trPr>
        <w:tc>
          <w:tcPr>
            <w:tcW w:w="3191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53" w:type="dxa"/>
          </w:tcPr>
          <w:p w:rsidR="00157B9B" w:rsidRDefault="00345A57">
            <w:pPr>
              <w:pStyle w:val="TableParagraph"/>
              <w:spacing w:line="256" w:lineRule="exact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бюджета;</w:t>
            </w:r>
          </w:p>
          <w:p w:rsidR="00157B9B" w:rsidRDefault="00345A57" w:rsidP="0014175D">
            <w:pPr>
              <w:pStyle w:val="TableParagraph"/>
              <w:numPr>
                <w:ilvl w:val="0"/>
                <w:numId w:val="3"/>
              </w:numPr>
              <w:tabs>
                <w:tab w:val="left" w:pos="470"/>
                <w:tab w:val="left" w:pos="2054"/>
                <w:tab w:val="left" w:pos="2256"/>
                <w:tab w:val="left" w:pos="3947"/>
              </w:tabs>
              <w:spacing w:before="24" w:line="211" w:lineRule="auto"/>
              <w:ind w:right="80" w:firstLine="0"/>
              <w:jc w:val="both"/>
              <w:rPr>
                <w:sz w:val="24"/>
              </w:rPr>
            </w:pPr>
            <w:r>
              <w:rPr>
                <w:sz w:val="24"/>
              </w:rPr>
              <w:t>Расширение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2.1.участие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общероссийского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финансовых</w:t>
            </w:r>
            <w:r>
              <w:rPr>
                <w:sz w:val="24"/>
              </w:rPr>
              <w:tab/>
              <w:t>механизмов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образовании;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3"/>
              </w:numPr>
              <w:tabs>
                <w:tab w:val="left" w:pos="535"/>
              </w:tabs>
              <w:spacing w:before="13" w:line="208" w:lineRule="auto"/>
              <w:ind w:right="81" w:firstLine="69"/>
              <w:jc w:val="both"/>
              <w:rPr>
                <w:sz w:val="24"/>
              </w:rPr>
            </w:pPr>
            <w:r>
              <w:rPr>
                <w:sz w:val="24"/>
              </w:rPr>
              <w:t>.участие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мониторинге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школы;</w:t>
            </w:r>
          </w:p>
          <w:p w:rsidR="00157B9B" w:rsidRDefault="00345A57" w:rsidP="0014175D">
            <w:pPr>
              <w:pStyle w:val="TableParagraph"/>
              <w:numPr>
                <w:ilvl w:val="1"/>
                <w:numId w:val="3"/>
              </w:numPr>
              <w:tabs>
                <w:tab w:val="left" w:pos="535"/>
              </w:tabs>
              <w:spacing w:line="279" w:lineRule="exact"/>
              <w:ind w:left="534" w:hanging="354"/>
              <w:jc w:val="both"/>
              <w:rPr>
                <w:sz w:val="24"/>
              </w:rPr>
            </w:pPr>
            <w:r>
              <w:rPr>
                <w:sz w:val="24"/>
              </w:rPr>
              <w:t>.участие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17"/>
                <w:sz w:val="24"/>
              </w:rPr>
              <w:t xml:space="preserve"> </w:t>
            </w:r>
            <w:r>
              <w:rPr>
                <w:sz w:val="24"/>
              </w:rPr>
              <w:t>процедурепере-</w:t>
            </w:r>
          </w:p>
          <w:p w:rsidR="00157B9B" w:rsidRDefault="00345A57">
            <w:pPr>
              <w:pStyle w:val="TableParagraph"/>
              <w:spacing w:line="280" w:lineRule="atLeast"/>
              <w:ind w:left="6" w:right="91"/>
              <w:jc w:val="both"/>
              <w:rPr>
                <w:sz w:val="24"/>
              </w:rPr>
            </w:pPr>
            <w:r>
              <w:rPr>
                <w:sz w:val="24"/>
              </w:rPr>
              <w:t>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документооборот.</w:t>
            </w:r>
          </w:p>
        </w:tc>
        <w:tc>
          <w:tcPr>
            <w:tcW w:w="2232" w:type="dxa"/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</w:tr>
      <w:tr w:rsidR="00157B9B">
        <w:trPr>
          <w:trHeight w:val="4279"/>
        </w:trPr>
        <w:tc>
          <w:tcPr>
            <w:tcW w:w="3191" w:type="dxa"/>
          </w:tcPr>
          <w:p w:rsidR="00157B9B" w:rsidRDefault="00345A57">
            <w:pPr>
              <w:pStyle w:val="TableParagraph"/>
              <w:tabs>
                <w:tab w:val="left" w:pos="1085"/>
                <w:tab w:val="left" w:pos="1683"/>
                <w:tab w:val="left" w:pos="1748"/>
                <w:tab w:val="left" w:pos="2499"/>
              </w:tabs>
              <w:spacing w:line="213" w:lineRule="auto"/>
              <w:ind w:right="85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специальных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полу-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чения</w:t>
            </w:r>
          </w:p>
          <w:p w:rsidR="00157B9B" w:rsidRDefault="00345A57">
            <w:pPr>
              <w:pStyle w:val="TableParagraph"/>
              <w:spacing w:line="234" w:lineRule="exact"/>
              <w:ind w:left="16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  <w:p w:rsidR="00157B9B" w:rsidRDefault="00345A5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сОВЗ</w:t>
            </w:r>
          </w:p>
        </w:tc>
        <w:tc>
          <w:tcPr>
            <w:tcW w:w="4153" w:type="dxa"/>
          </w:tcPr>
          <w:p w:rsidR="00157B9B" w:rsidRDefault="00345A57">
            <w:pPr>
              <w:pStyle w:val="TableParagraph"/>
              <w:tabs>
                <w:tab w:val="left" w:pos="2825"/>
              </w:tabs>
              <w:spacing w:line="213" w:lineRule="auto"/>
              <w:ind w:left="6" w:right="76"/>
              <w:jc w:val="both"/>
              <w:rPr>
                <w:sz w:val="24"/>
              </w:rPr>
            </w:pPr>
            <w:r>
              <w:rPr>
                <w:sz w:val="24"/>
              </w:rPr>
              <w:t>1.Финансовое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нормативного</w:t>
            </w:r>
            <w:r>
              <w:rPr>
                <w:sz w:val="24"/>
              </w:rPr>
              <w:tab/>
              <w:t>подушевого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финансирования.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года;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</w:p>
          <w:p w:rsidR="00157B9B" w:rsidRDefault="00345A57">
            <w:pPr>
              <w:pStyle w:val="TableParagraph"/>
              <w:spacing w:line="231" w:lineRule="exact"/>
              <w:ind w:left="0" w:right="263"/>
              <w:jc w:val="right"/>
              <w:rPr>
                <w:sz w:val="24"/>
              </w:rPr>
            </w:pPr>
            <w:r>
              <w:rPr>
                <w:sz w:val="24"/>
              </w:rPr>
              <w:t>бухгалтер</w:t>
            </w:r>
          </w:p>
          <w:p w:rsidR="00157B9B" w:rsidRDefault="00345A57">
            <w:pPr>
              <w:pStyle w:val="TableParagraph"/>
              <w:tabs>
                <w:tab w:val="left" w:pos="1891"/>
                <w:tab w:val="left" w:pos="3015"/>
                <w:tab w:val="left" w:pos="3674"/>
              </w:tabs>
              <w:spacing w:before="4" w:line="213" w:lineRule="auto"/>
              <w:ind w:left="6" w:right="76"/>
              <w:jc w:val="bot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 подушевого финан- сирования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z w:val="24"/>
              </w:rPr>
              <w:tab/>
              <w:t>реализа-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основной-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  <w:p w:rsidR="00157B9B" w:rsidRDefault="00345A57">
            <w:pPr>
              <w:pStyle w:val="TableParagraph"/>
              <w:spacing w:line="275" w:lineRule="exact"/>
              <w:ind w:left="6"/>
              <w:rPr>
                <w:sz w:val="24"/>
              </w:rPr>
            </w:pPr>
            <w:r>
              <w:rPr>
                <w:sz w:val="24"/>
              </w:rPr>
              <w:t>ООО.</w:t>
            </w:r>
          </w:p>
        </w:tc>
        <w:tc>
          <w:tcPr>
            <w:tcW w:w="2232" w:type="dxa"/>
          </w:tcPr>
          <w:p w:rsidR="00157B9B" w:rsidRDefault="00345A57">
            <w:pPr>
              <w:pStyle w:val="TableParagraph"/>
              <w:tabs>
                <w:tab w:val="left" w:pos="1036"/>
                <w:tab w:val="left" w:pos="1150"/>
                <w:tab w:val="left" w:pos="1375"/>
                <w:tab w:val="left" w:pos="1810"/>
              </w:tabs>
              <w:spacing w:line="213" w:lineRule="auto"/>
              <w:ind w:right="78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вания детьми с 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1.Финансовое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 ре-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В те-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чение</w:t>
            </w:r>
            <w:r>
              <w:rPr>
                <w:sz w:val="24"/>
              </w:rPr>
              <w:tab/>
              <w:t>учебного</w:t>
            </w:r>
          </w:p>
          <w:p w:rsidR="00157B9B" w:rsidRDefault="00345A57">
            <w:pPr>
              <w:pStyle w:val="TableParagraph"/>
              <w:tabs>
                <w:tab w:val="left" w:pos="1036"/>
              </w:tabs>
              <w:spacing w:line="213" w:lineRule="auto"/>
              <w:ind w:right="250"/>
              <w:rPr>
                <w:sz w:val="24"/>
              </w:rPr>
            </w:pPr>
            <w:r>
              <w:rPr>
                <w:sz w:val="24"/>
              </w:rPr>
              <w:t>года;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</w:tc>
      </w:tr>
      <w:tr w:rsidR="00157B9B">
        <w:trPr>
          <w:trHeight w:val="2560"/>
        </w:trPr>
        <w:tc>
          <w:tcPr>
            <w:tcW w:w="3191" w:type="dxa"/>
          </w:tcPr>
          <w:p w:rsidR="00157B9B" w:rsidRDefault="00345A57">
            <w:pPr>
              <w:pStyle w:val="TableParagraph"/>
              <w:tabs>
                <w:tab w:val="left" w:pos="2007"/>
                <w:tab w:val="left" w:pos="2645"/>
              </w:tabs>
              <w:spacing w:line="213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получения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про-</w:t>
            </w:r>
          </w:p>
          <w:p w:rsidR="00157B9B" w:rsidRDefault="00345A57">
            <w:pPr>
              <w:pStyle w:val="TableParagraph"/>
              <w:tabs>
                <w:tab w:val="left" w:pos="1326"/>
                <w:tab w:val="left" w:pos="2331"/>
              </w:tabs>
              <w:spacing w:line="213" w:lineRule="auto"/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фессионального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образо-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4153" w:type="dxa"/>
          </w:tcPr>
          <w:p w:rsidR="00157B9B" w:rsidRDefault="00345A57">
            <w:pPr>
              <w:pStyle w:val="TableParagraph"/>
              <w:tabs>
                <w:tab w:val="left" w:pos="2035"/>
              </w:tabs>
              <w:spacing w:line="213" w:lineRule="auto"/>
              <w:ind w:left="6" w:right="76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нительного</w:t>
            </w:r>
            <w:r>
              <w:rPr>
                <w:sz w:val="24"/>
              </w:rPr>
              <w:tab/>
              <w:t>профессионального</w:t>
            </w:r>
          </w:p>
          <w:p w:rsidR="00157B9B" w:rsidRDefault="00345A57">
            <w:pPr>
              <w:pStyle w:val="TableParagraph"/>
              <w:tabs>
                <w:tab w:val="left" w:pos="1599"/>
                <w:tab w:val="left" w:pos="2292"/>
                <w:tab w:val="left" w:pos="3208"/>
              </w:tabs>
              <w:spacing w:line="213" w:lineRule="auto"/>
              <w:ind w:left="6" w:right="77"/>
              <w:jc w:val="both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педагогическими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работниками Обеспечение пла- нового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z w:val="24"/>
              </w:rPr>
              <w:tab/>
              <w:t>дополни-</w:t>
            </w:r>
            <w:r>
              <w:rPr>
                <w:sz w:val="24"/>
              </w:rPr>
              <w:tab/>
              <w:t>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педаго-</w:t>
            </w:r>
          </w:p>
          <w:p w:rsidR="00157B9B" w:rsidRDefault="00345A57">
            <w:pPr>
              <w:pStyle w:val="TableParagraph"/>
              <w:ind w:left="6"/>
              <w:jc w:val="both"/>
              <w:rPr>
                <w:sz w:val="24"/>
              </w:rPr>
            </w:pPr>
            <w:r>
              <w:rPr>
                <w:sz w:val="24"/>
              </w:rPr>
              <w:t>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32" w:type="dxa"/>
          </w:tcPr>
          <w:p w:rsidR="00157B9B" w:rsidRDefault="00345A57">
            <w:pPr>
              <w:pStyle w:val="TableParagraph"/>
              <w:tabs>
                <w:tab w:val="left" w:pos="1376"/>
              </w:tabs>
              <w:spacing w:line="213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ректор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школы,</w:t>
            </w:r>
            <w:r>
              <w:rPr>
                <w:spacing w:val="-58"/>
                <w:sz w:val="24"/>
              </w:rPr>
              <w:t xml:space="preserve"> </w:t>
            </w:r>
            <w:r w:rsidR="001C58AB">
              <w:rPr>
                <w:sz w:val="24"/>
              </w:rPr>
              <w:t>главный бухгал</w:t>
            </w:r>
            <w:r>
              <w:rPr>
                <w:sz w:val="24"/>
              </w:rPr>
              <w:t>тер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</w:p>
        </w:tc>
      </w:tr>
    </w:tbl>
    <w:p w:rsidR="00157B9B" w:rsidRDefault="00157B9B">
      <w:pPr>
        <w:pStyle w:val="a3"/>
        <w:spacing w:before="5"/>
        <w:ind w:left="0"/>
        <w:rPr>
          <w:b/>
          <w:sz w:val="25"/>
        </w:rPr>
      </w:pPr>
    </w:p>
    <w:p w:rsidR="00157B9B" w:rsidRDefault="00345A57">
      <w:pPr>
        <w:spacing w:before="90"/>
        <w:ind w:left="419"/>
        <w:rPr>
          <w:b/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воспитания,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157B9B" w:rsidRDefault="00157B9B">
      <w:pPr>
        <w:pStyle w:val="a3"/>
        <w:spacing w:before="2"/>
        <w:ind w:left="0"/>
        <w:rPr>
          <w:b/>
        </w:rPr>
      </w:pPr>
    </w:p>
    <w:tbl>
      <w:tblPr>
        <w:tblStyle w:val="TableNormal"/>
        <w:tblW w:w="996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4"/>
        <w:gridCol w:w="3190"/>
        <w:gridCol w:w="36"/>
        <w:gridCol w:w="3119"/>
        <w:gridCol w:w="40"/>
      </w:tblGrid>
      <w:tr w:rsidR="00157B9B" w:rsidTr="001C58AB">
        <w:trPr>
          <w:trHeight w:val="280"/>
        </w:trPr>
        <w:tc>
          <w:tcPr>
            <w:tcW w:w="3578" w:type="dxa"/>
            <w:gridSpan w:val="2"/>
          </w:tcPr>
          <w:p w:rsidR="00157B9B" w:rsidRDefault="00345A5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Условия</w:t>
            </w:r>
          </w:p>
        </w:tc>
        <w:tc>
          <w:tcPr>
            <w:tcW w:w="3190" w:type="dxa"/>
          </w:tcPr>
          <w:p w:rsidR="00157B9B" w:rsidRDefault="00345A57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3195" w:type="dxa"/>
            <w:gridSpan w:val="3"/>
          </w:tcPr>
          <w:p w:rsidR="00157B9B" w:rsidRDefault="00345A57">
            <w:pPr>
              <w:pStyle w:val="TableParagraph"/>
              <w:spacing w:line="260" w:lineRule="exact"/>
              <w:ind w:left="7"/>
              <w:rPr>
                <w:sz w:val="24"/>
              </w:rPr>
            </w:pPr>
            <w:r>
              <w:rPr>
                <w:sz w:val="24"/>
              </w:rPr>
              <w:t>Сроки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ответственные</w:t>
            </w:r>
          </w:p>
        </w:tc>
      </w:tr>
      <w:tr w:rsidR="00157B9B" w:rsidTr="001C58AB">
        <w:trPr>
          <w:trHeight w:val="1252"/>
        </w:trPr>
        <w:tc>
          <w:tcPr>
            <w:tcW w:w="3578" w:type="dxa"/>
            <w:gridSpan w:val="2"/>
            <w:tcBorders>
              <w:bottom w:val="nil"/>
            </w:tcBorders>
          </w:tcPr>
          <w:p w:rsidR="00157B9B" w:rsidRDefault="00345A57">
            <w:pPr>
              <w:pStyle w:val="TableParagraph"/>
              <w:tabs>
                <w:tab w:val="left" w:pos="1982"/>
              </w:tabs>
              <w:spacing w:line="213" w:lineRule="auto"/>
              <w:ind w:right="81"/>
              <w:jc w:val="both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санитарно-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гигиенических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ности</w:t>
            </w:r>
          </w:p>
        </w:tc>
        <w:tc>
          <w:tcPr>
            <w:tcW w:w="3190" w:type="dxa"/>
            <w:tcBorders>
              <w:bottom w:val="nil"/>
            </w:tcBorders>
          </w:tcPr>
          <w:p w:rsidR="00157B9B" w:rsidRDefault="00345A57">
            <w:pPr>
              <w:pStyle w:val="TableParagraph"/>
              <w:tabs>
                <w:tab w:val="left" w:pos="1714"/>
                <w:tab w:val="left" w:pos="2434"/>
                <w:tab w:val="left" w:pos="2650"/>
              </w:tabs>
              <w:spacing w:line="213" w:lineRule="auto"/>
              <w:ind w:right="78"/>
              <w:jc w:val="both"/>
              <w:rPr>
                <w:sz w:val="24"/>
              </w:rPr>
            </w:pPr>
            <w:r>
              <w:rPr>
                <w:sz w:val="24"/>
              </w:rPr>
              <w:t>Финансирование</w:t>
            </w:r>
            <w:r>
              <w:rPr>
                <w:sz w:val="24"/>
              </w:rPr>
              <w:tab/>
              <w:t>реали-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зации:</w:t>
            </w:r>
            <w:r>
              <w:rPr>
                <w:sz w:val="24"/>
              </w:rPr>
              <w:tab/>
              <w:t>1.Программы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троля</w:t>
            </w:r>
          </w:p>
          <w:p w:rsidR="00157B9B" w:rsidRDefault="00345A57">
            <w:pPr>
              <w:pStyle w:val="TableParagraph"/>
              <w:spacing w:line="255" w:lineRule="exact"/>
              <w:jc w:val="both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навывоз</w:t>
            </w:r>
          </w:p>
        </w:tc>
        <w:tc>
          <w:tcPr>
            <w:tcW w:w="3195" w:type="dxa"/>
            <w:gridSpan w:val="3"/>
            <w:tcBorders>
              <w:bottom w:val="nil"/>
            </w:tcBorders>
          </w:tcPr>
          <w:p w:rsidR="00157B9B" w:rsidRDefault="00345A57">
            <w:pPr>
              <w:pStyle w:val="TableParagraph"/>
              <w:spacing w:line="213" w:lineRule="auto"/>
              <w:ind w:left="7" w:right="7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 w:rsidR="001C58AB">
              <w:rPr>
                <w:sz w:val="24"/>
              </w:rPr>
              <w:t>го</w:t>
            </w:r>
            <w:r>
              <w:rPr>
                <w:sz w:val="24"/>
              </w:rPr>
              <w:t>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157B9B" w:rsidTr="001C58AB">
        <w:trPr>
          <w:trHeight w:val="446"/>
        </w:trPr>
        <w:tc>
          <w:tcPr>
            <w:tcW w:w="3578" w:type="dxa"/>
            <w:gridSpan w:val="2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157B9B" w:rsidRDefault="00345A57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ЖБО,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ТБО;</w:t>
            </w:r>
          </w:p>
        </w:tc>
        <w:tc>
          <w:tcPr>
            <w:tcW w:w="3195" w:type="dxa"/>
            <w:gridSpan w:val="3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</w:tr>
      <w:tr w:rsidR="00157B9B" w:rsidTr="001C58AB">
        <w:trPr>
          <w:trHeight w:val="561"/>
        </w:trPr>
        <w:tc>
          <w:tcPr>
            <w:tcW w:w="3578" w:type="dxa"/>
            <w:gridSpan w:val="2"/>
            <w:tcBorders>
              <w:bottom w:val="nil"/>
            </w:tcBorders>
          </w:tcPr>
          <w:p w:rsidR="00157B9B" w:rsidRDefault="00345A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</w:p>
          <w:p w:rsidR="00157B9B" w:rsidRDefault="00345A57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пожарной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электробез-</w:t>
            </w:r>
          </w:p>
        </w:tc>
        <w:tc>
          <w:tcPr>
            <w:tcW w:w="3190" w:type="dxa"/>
            <w:tcBorders>
              <w:bottom w:val="nil"/>
            </w:tcBorders>
          </w:tcPr>
          <w:p w:rsidR="00157B9B" w:rsidRDefault="00345A57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1.Заключение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договоров</w:t>
            </w:r>
          </w:p>
          <w:p w:rsidR="00157B9B" w:rsidRDefault="00345A57">
            <w:pPr>
              <w:pStyle w:val="TableParagraph"/>
              <w:spacing w:before="5" w:line="271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обслу-</w:t>
            </w:r>
          </w:p>
        </w:tc>
        <w:tc>
          <w:tcPr>
            <w:tcW w:w="3195" w:type="dxa"/>
            <w:gridSpan w:val="3"/>
            <w:tcBorders>
              <w:bottom w:val="nil"/>
            </w:tcBorders>
          </w:tcPr>
          <w:p w:rsidR="00157B9B" w:rsidRDefault="001C58AB">
            <w:pPr>
              <w:pStyle w:val="TableParagraph"/>
              <w:spacing w:before="5" w:line="271" w:lineRule="exact"/>
              <w:ind w:left="7"/>
              <w:rPr>
                <w:sz w:val="24"/>
              </w:rPr>
            </w:pPr>
            <w:r>
              <w:rPr>
                <w:sz w:val="24"/>
              </w:rPr>
              <w:t>По плану ; директор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бухгалтер</w:t>
            </w:r>
          </w:p>
        </w:tc>
      </w:tr>
      <w:tr w:rsidR="00157B9B" w:rsidTr="001C58AB">
        <w:trPr>
          <w:gridAfter w:val="1"/>
          <w:wAfter w:w="40" w:type="dxa"/>
          <w:trHeight w:val="849"/>
        </w:trPr>
        <w:tc>
          <w:tcPr>
            <w:tcW w:w="3544" w:type="dxa"/>
            <w:tcBorders>
              <w:top w:val="nil"/>
            </w:tcBorders>
          </w:tcPr>
          <w:p w:rsidR="00157B9B" w:rsidRDefault="00345A57">
            <w:pPr>
              <w:pStyle w:val="TableParagraph"/>
              <w:tabs>
                <w:tab w:val="left" w:pos="1725"/>
              </w:tabs>
              <w:spacing w:line="213" w:lineRule="auto"/>
              <w:ind w:right="297"/>
              <w:rPr>
                <w:sz w:val="24"/>
              </w:rPr>
            </w:pPr>
            <w:r>
              <w:rPr>
                <w:sz w:val="24"/>
              </w:rPr>
              <w:t>опасности,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охранытруда</w:t>
            </w:r>
          </w:p>
        </w:tc>
        <w:tc>
          <w:tcPr>
            <w:tcW w:w="3260" w:type="dxa"/>
            <w:gridSpan w:val="3"/>
            <w:tcBorders>
              <w:top w:val="nil"/>
            </w:tcBorders>
          </w:tcPr>
          <w:p w:rsidR="00157B9B" w:rsidRDefault="00345A57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живание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АПС;</w:t>
            </w:r>
          </w:p>
          <w:p w:rsidR="00157B9B" w:rsidRDefault="00345A57">
            <w:pPr>
              <w:pStyle w:val="TableParagraph"/>
              <w:spacing w:before="6" w:line="280" w:lineRule="atLeast"/>
              <w:ind w:right="816"/>
              <w:rPr>
                <w:sz w:val="24"/>
              </w:rPr>
            </w:pPr>
            <w:r>
              <w:rPr>
                <w:sz w:val="24"/>
              </w:rPr>
              <w:t>2. Специальная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</w:tc>
        <w:tc>
          <w:tcPr>
            <w:tcW w:w="3119" w:type="dxa"/>
            <w:tcBorders>
              <w:top w:val="nil"/>
            </w:tcBorders>
          </w:tcPr>
          <w:p w:rsidR="00157B9B" w:rsidRDefault="00157B9B">
            <w:pPr>
              <w:pStyle w:val="TableParagraph"/>
              <w:tabs>
                <w:tab w:val="left" w:pos="1644"/>
              </w:tabs>
              <w:spacing w:line="213" w:lineRule="auto"/>
              <w:ind w:right="309"/>
              <w:rPr>
                <w:sz w:val="24"/>
              </w:rPr>
            </w:pPr>
          </w:p>
        </w:tc>
      </w:tr>
      <w:tr w:rsidR="00157B9B" w:rsidTr="001C58AB">
        <w:trPr>
          <w:gridAfter w:val="1"/>
          <w:wAfter w:w="40" w:type="dxa"/>
          <w:trHeight w:val="238"/>
        </w:trPr>
        <w:tc>
          <w:tcPr>
            <w:tcW w:w="3544" w:type="dxa"/>
            <w:tcBorders>
              <w:bottom w:val="nil"/>
            </w:tcBorders>
          </w:tcPr>
          <w:p w:rsidR="00157B9B" w:rsidRDefault="00345A57">
            <w:pPr>
              <w:pStyle w:val="TableParagraph"/>
              <w:tabs>
                <w:tab w:val="left" w:pos="1527"/>
              </w:tabs>
              <w:spacing w:line="218" w:lineRule="exact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z w:val="24"/>
              </w:rPr>
              <w:tab/>
              <w:t>своевременных</w:t>
            </w:r>
          </w:p>
        </w:tc>
        <w:tc>
          <w:tcPr>
            <w:tcW w:w="3260" w:type="dxa"/>
            <w:gridSpan w:val="3"/>
            <w:tcBorders>
              <w:bottom w:val="nil"/>
            </w:tcBorders>
          </w:tcPr>
          <w:p w:rsidR="00157B9B" w:rsidRDefault="00345A57">
            <w:pPr>
              <w:pStyle w:val="TableParagraph"/>
              <w:tabs>
                <w:tab w:val="left" w:pos="1947"/>
              </w:tabs>
              <w:spacing w:line="218" w:lineRule="exac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z w:val="24"/>
              </w:rPr>
              <w:tab/>
              <w:t>готовности</w:t>
            </w:r>
          </w:p>
        </w:tc>
        <w:tc>
          <w:tcPr>
            <w:tcW w:w="3119" w:type="dxa"/>
            <w:tcBorders>
              <w:bottom w:val="nil"/>
            </w:tcBorders>
          </w:tcPr>
          <w:p w:rsidR="00157B9B" w:rsidRDefault="00157B9B">
            <w:pPr>
              <w:pStyle w:val="TableParagraph"/>
              <w:spacing w:line="218" w:lineRule="exact"/>
              <w:rPr>
                <w:sz w:val="24"/>
              </w:rPr>
            </w:pPr>
          </w:p>
        </w:tc>
      </w:tr>
      <w:tr w:rsidR="00157B9B" w:rsidTr="001C58AB">
        <w:trPr>
          <w:gridAfter w:val="1"/>
          <w:wAfter w:w="40" w:type="dxa"/>
          <w:trHeight w:val="244"/>
        </w:trPr>
        <w:tc>
          <w:tcPr>
            <w:tcW w:w="3544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tabs>
                <w:tab w:val="left" w:pos="1139"/>
                <w:tab w:val="left" w:pos="1707"/>
              </w:tabs>
              <w:spacing w:line="225" w:lineRule="exact"/>
              <w:rPr>
                <w:sz w:val="24"/>
              </w:rPr>
            </w:pPr>
            <w:r>
              <w:rPr>
                <w:sz w:val="24"/>
              </w:rPr>
              <w:t>сроков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необходимых</w:t>
            </w:r>
          </w:p>
        </w:tc>
        <w:tc>
          <w:tcPr>
            <w:tcW w:w="3260" w:type="dxa"/>
            <w:gridSpan w:val="3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tabs>
                <w:tab w:val="left" w:pos="1210"/>
                <w:tab w:val="left" w:pos="2239"/>
              </w:tabs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z w:val="24"/>
              </w:rPr>
              <w:tab/>
              <w:t>школы,</w:t>
            </w:r>
            <w:r>
              <w:rPr>
                <w:sz w:val="24"/>
              </w:rPr>
              <w:tab/>
              <w:t>главный</w:t>
            </w:r>
          </w:p>
        </w:tc>
      </w:tr>
      <w:tr w:rsidR="00157B9B" w:rsidTr="001C58AB">
        <w:trPr>
          <w:gridAfter w:val="1"/>
          <w:wAfter w:w="40" w:type="dxa"/>
          <w:trHeight w:val="244"/>
        </w:trPr>
        <w:tc>
          <w:tcPr>
            <w:tcW w:w="3544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tabs>
                <w:tab w:val="left" w:pos="1441"/>
                <w:tab w:val="left" w:pos="2979"/>
              </w:tabs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объемов</w:t>
            </w:r>
            <w:r>
              <w:rPr>
                <w:sz w:val="24"/>
              </w:rPr>
              <w:tab/>
              <w:t>текущего</w:t>
            </w:r>
            <w:r>
              <w:rPr>
                <w:sz w:val="24"/>
              </w:rPr>
              <w:tab/>
              <w:t>и</w:t>
            </w:r>
          </w:p>
        </w:tc>
        <w:tc>
          <w:tcPr>
            <w:tcW w:w="3260" w:type="dxa"/>
            <w:gridSpan w:val="3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инвентаря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157B9B" w:rsidRDefault="00345A57" w:rsidP="001C58AB">
            <w:pPr>
              <w:pStyle w:val="TableParagraph"/>
              <w:spacing w:line="225" w:lineRule="exact"/>
              <w:rPr>
                <w:sz w:val="24"/>
              </w:rPr>
            </w:pPr>
            <w:r>
              <w:rPr>
                <w:sz w:val="24"/>
              </w:rPr>
              <w:t>бухгалтер,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 w:rsidR="001C58AB">
              <w:rPr>
                <w:sz w:val="24"/>
              </w:rPr>
              <w:t>вхоз</w:t>
            </w:r>
          </w:p>
        </w:tc>
      </w:tr>
      <w:tr w:rsidR="00157B9B" w:rsidTr="001C58AB">
        <w:trPr>
          <w:gridAfter w:val="1"/>
          <w:wAfter w:w="40" w:type="dxa"/>
          <w:trHeight w:val="260"/>
        </w:trPr>
        <w:tc>
          <w:tcPr>
            <w:tcW w:w="3544" w:type="dxa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капитального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ремонта</w:t>
            </w:r>
          </w:p>
        </w:tc>
        <w:tc>
          <w:tcPr>
            <w:tcW w:w="3260" w:type="dxa"/>
            <w:gridSpan w:val="3"/>
            <w:tcBorders>
              <w:top w:val="nil"/>
              <w:bottom w:val="nil"/>
            </w:tcBorders>
          </w:tcPr>
          <w:p w:rsidR="00157B9B" w:rsidRDefault="00345A5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ООО: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Косметический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ремонт</w:t>
            </w:r>
          </w:p>
        </w:tc>
        <w:tc>
          <w:tcPr>
            <w:tcW w:w="3119" w:type="dxa"/>
            <w:tcBorders>
              <w:top w:val="nil"/>
              <w:bottom w:val="nil"/>
            </w:tcBorders>
          </w:tcPr>
          <w:p w:rsidR="00157B9B" w:rsidRDefault="00157B9B" w:rsidP="001C58AB">
            <w:pPr>
              <w:pStyle w:val="TableParagraph"/>
              <w:spacing w:line="240" w:lineRule="exact"/>
              <w:ind w:left="0"/>
              <w:rPr>
                <w:sz w:val="24"/>
              </w:rPr>
            </w:pPr>
          </w:p>
        </w:tc>
      </w:tr>
      <w:tr w:rsidR="00157B9B" w:rsidTr="001C58AB">
        <w:trPr>
          <w:gridAfter w:val="1"/>
          <w:wAfter w:w="40" w:type="dxa"/>
          <w:trHeight w:val="713"/>
        </w:trPr>
        <w:tc>
          <w:tcPr>
            <w:tcW w:w="3544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  <w:gridSpan w:val="3"/>
            <w:tcBorders>
              <w:top w:val="nil"/>
            </w:tcBorders>
          </w:tcPr>
          <w:p w:rsidR="00157B9B" w:rsidRDefault="00345A57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помещений.</w:t>
            </w:r>
          </w:p>
        </w:tc>
        <w:tc>
          <w:tcPr>
            <w:tcW w:w="3119" w:type="dxa"/>
            <w:tcBorders>
              <w:top w:val="nil"/>
            </w:tcBorders>
          </w:tcPr>
          <w:p w:rsidR="00157B9B" w:rsidRDefault="00157B9B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157B9B" w:rsidRDefault="00157B9B">
      <w:pPr>
        <w:pStyle w:val="a3"/>
        <w:spacing w:before="5"/>
        <w:ind w:left="0"/>
        <w:rPr>
          <w:b/>
          <w:sz w:val="15"/>
        </w:rPr>
      </w:pPr>
    </w:p>
    <w:p w:rsidR="00157B9B" w:rsidRDefault="00345A57">
      <w:pPr>
        <w:pStyle w:val="a3"/>
        <w:spacing w:before="90"/>
        <w:ind w:left="241" w:right="470" w:firstLine="852"/>
      </w:pPr>
      <w:r>
        <w:t>Контроль за состоянием системы условий осуществляется в рамках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мониторинга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Положений.</w:t>
      </w:r>
    </w:p>
    <w:p w:rsidR="00157B9B" w:rsidRDefault="00345A57">
      <w:pPr>
        <w:pStyle w:val="41"/>
        <w:spacing w:before="7"/>
        <w:ind w:left="100"/>
      </w:pPr>
      <w:r>
        <w:t>Контроль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состоянием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включает:</w:t>
      </w:r>
    </w:p>
    <w:p w:rsidR="00157B9B" w:rsidRDefault="00345A57" w:rsidP="0014175D">
      <w:pPr>
        <w:pStyle w:val="a5"/>
        <w:numPr>
          <w:ilvl w:val="0"/>
          <w:numId w:val="2"/>
        </w:numPr>
        <w:tabs>
          <w:tab w:val="left" w:pos="619"/>
        </w:tabs>
        <w:spacing w:before="194"/>
        <w:rPr>
          <w:sz w:val="24"/>
        </w:rPr>
      </w:pPr>
      <w:r>
        <w:rPr>
          <w:sz w:val="24"/>
        </w:rPr>
        <w:t>мониторинг</w:t>
      </w:r>
      <w:r>
        <w:rPr>
          <w:spacing w:val="-11"/>
          <w:sz w:val="24"/>
        </w:rPr>
        <w:t xml:space="preserve"> </w:t>
      </w:r>
      <w:r>
        <w:rPr>
          <w:sz w:val="24"/>
        </w:rPr>
        <w:t>системыусловий;</w:t>
      </w:r>
    </w:p>
    <w:p w:rsidR="00157B9B" w:rsidRDefault="00345A57" w:rsidP="0014175D">
      <w:pPr>
        <w:pStyle w:val="a5"/>
        <w:numPr>
          <w:ilvl w:val="0"/>
          <w:numId w:val="2"/>
        </w:numPr>
        <w:tabs>
          <w:tab w:val="left" w:pos="619"/>
          <w:tab w:val="left" w:pos="1765"/>
          <w:tab w:val="left" w:pos="3391"/>
          <w:tab w:val="left" w:pos="4660"/>
          <w:tab w:val="left" w:pos="4996"/>
          <w:tab w:val="left" w:pos="6044"/>
          <w:tab w:val="left" w:pos="7099"/>
        </w:tabs>
        <w:spacing w:before="192" w:line="266" w:lineRule="auto"/>
        <w:ind w:left="311" w:right="1791" w:firstLine="0"/>
        <w:rPr>
          <w:sz w:val="24"/>
        </w:rPr>
      </w:pPr>
      <w:r>
        <w:rPr>
          <w:sz w:val="24"/>
        </w:rPr>
        <w:t>внесение</w:t>
      </w:r>
      <w:r>
        <w:rPr>
          <w:sz w:val="24"/>
        </w:rPr>
        <w:tab/>
        <w:t>необходимых</w:t>
      </w:r>
      <w:r>
        <w:rPr>
          <w:sz w:val="24"/>
        </w:rPr>
        <w:tab/>
        <w:t>корректив</w:t>
      </w:r>
      <w:r>
        <w:rPr>
          <w:sz w:val="24"/>
        </w:rPr>
        <w:tab/>
        <w:t>в</w:t>
      </w:r>
      <w:r>
        <w:rPr>
          <w:sz w:val="24"/>
        </w:rPr>
        <w:tab/>
        <w:t>систему</w:t>
      </w:r>
      <w:r>
        <w:rPr>
          <w:sz w:val="24"/>
        </w:rPr>
        <w:tab/>
        <w:t>условий</w:t>
      </w:r>
      <w:r>
        <w:rPr>
          <w:sz w:val="24"/>
        </w:rPr>
        <w:tab/>
      </w:r>
      <w:r>
        <w:rPr>
          <w:spacing w:val="-1"/>
          <w:sz w:val="24"/>
        </w:rPr>
        <w:t>(внесение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ООПООО);</w:t>
      </w:r>
    </w:p>
    <w:p w:rsidR="00157B9B" w:rsidRDefault="00345A57" w:rsidP="0014175D">
      <w:pPr>
        <w:pStyle w:val="a5"/>
        <w:numPr>
          <w:ilvl w:val="0"/>
          <w:numId w:val="2"/>
        </w:numPr>
        <w:tabs>
          <w:tab w:val="left" w:pos="619"/>
        </w:tabs>
        <w:spacing w:before="217"/>
        <w:rPr>
          <w:sz w:val="24"/>
        </w:rPr>
      </w:pPr>
      <w:r>
        <w:rPr>
          <w:sz w:val="24"/>
        </w:rPr>
        <w:t>принятие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(издание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необходимыхприказов);</w:t>
      </w:r>
    </w:p>
    <w:p w:rsidR="00157B9B" w:rsidRDefault="00345A57" w:rsidP="0014175D">
      <w:pPr>
        <w:pStyle w:val="a5"/>
        <w:numPr>
          <w:ilvl w:val="0"/>
          <w:numId w:val="2"/>
        </w:numPr>
        <w:tabs>
          <w:tab w:val="left" w:pos="619"/>
        </w:tabs>
        <w:spacing w:before="194"/>
        <w:rPr>
          <w:sz w:val="24"/>
        </w:rPr>
      </w:pPr>
      <w:r>
        <w:rPr>
          <w:sz w:val="24"/>
        </w:rPr>
        <w:t>аналитическая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достигнутыхрезультатов</w:t>
      </w:r>
    </w:p>
    <w:p w:rsidR="00157B9B" w:rsidRDefault="00345A57">
      <w:pPr>
        <w:pStyle w:val="a3"/>
        <w:spacing w:before="193" w:line="276" w:lineRule="auto"/>
        <w:ind w:left="100" w:right="470"/>
      </w:pPr>
      <w:r>
        <w:t>(аналитические отчёты, выступления перед участниками образовательных отношений,</w:t>
      </w:r>
      <w:r>
        <w:rPr>
          <w:spacing w:val="1"/>
        </w:rPr>
        <w:t xml:space="preserve"> </w:t>
      </w:r>
      <w:r>
        <w:t>публичный отчёт, размещение информации на школьном сайте). Мониторинг позволяет</w:t>
      </w:r>
      <w:r>
        <w:rPr>
          <w:spacing w:val="1"/>
        </w:rPr>
        <w:t xml:space="preserve"> </w:t>
      </w:r>
      <w:r>
        <w:t>оценить ход реализации ООП ООО, увидеть отклонения от запланированных результатов,</w:t>
      </w:r>
      <w:r>
        <w:rPr>
          <w:spacing w:val="-57"/>
        </w:rPr>
        <w:t xml:space="preserve"> </w:t>
      </w:r>
      <w:r>
        <w:t>внести необходимые коррективы в реализацию программы и в конечном итоге достигнуть</w:t>
      </w:r>
      <w:r>
        <w:rPr>
          <w:spacing w:val="-58"/>
        </w:rPr>
        <w:t xml:space="preserve"> </w:t>
      </w:r>
      <w:r>
        <w:t>необходимых результатов.</w:t>
      </w:r>
    </w:p>
    <w:p w:rsidR="00157B9B" w:rsidRDefault="00345A57">
      <w:pPr>
        <w:pStyle w:val="41"/>
        <w:spacing w:before="206" w:line="276" w:lineRule="auto"/>
        <w:ind w:left="100" w:right="2590"/>
      </w:pPr>
      <w:r>
        <w:t>Мониторинг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направления:</w:t>
      </w:r>
    </w:p>
    <w:p w:rsidR="00157B9B" w:rsidRDefault="00345A57" w:rsidP="0014175D">
      <w:pPr>
        <w:pStyle w:val="a5"/>
        <w:numPr>
          <w:ilvl w:val="0"/>
          <w:numId w:val="1"/>
        </w:numPr>
        <w:tabs>
          <w:tab w:val="left" w:pos="507"/>
        </w:tabs>
        <w:spacing w:before="193"/>
        <w:ind w:left="506" w:hanging="196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системы;</w:t>
      </w:r>
    </w:p>
    <w:p w:rsidR="00157B9B" w:rsidRDefault="00345A57" w:rsidP="0014175D">
      <w:pPr>
        <w:pStyle w:val="a5"/>
        <w:numPr>
          <w:ilvl w:val="0"/>
          <w:numId w:val="1"/>
        </w:numPr>
        <w:tabs>
          <w:tab w:val="left" w:pos="507"/>
        </w:tabs>
        <w:spacing w:before="202" w:line="278" w:lineRule="auto"/>
        <w:ind w:right="4384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57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универсальных учебныхдействий;</w:t>
      </w:r>
    </w:p>
    <w:p w:rsidR="00157B9B" w:rsidRDefault="00345A57" w:rsidP="0014175D">
      <w:pPr>
        <w:pStyle w:val="a5"/>
        <w:numPr>
          <w:ilvl w:val="0"/>
          <w:numId w:val="1"/>
        </w:numPr>
        <w:tabs>
          <w:tab w:val="left" w:pos="507"/>
        </w:tabs>
        <w:spacing w:before="195" w:line="242" w:lineRule="auto"/>
        <w:ind w:right="754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системы;</w:t>
      </w:r>
      <w:r>
        <w:rPr>
          <w:spacing w:val="-1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педагогическихкадров;</w:t>
      </w:r>
    </w:p>
    <w:p w:rsidR="00157B9B" w:rsidRDefault="00345A57" w:rsidP="0014175D">
      <w:pPr>
        <w:pStyle w:val="a5"/>
        <w:numPr>
          <w:ilvl w:val="0"/>
          <w:numId w:val="1"/>
        </w:numPr>
        <w:tabs>
          <w:tab w:val="left" w:pos="507"/>
        </w:tabs>
        <w:spacing w:before="199"/>
        <w:ind w:left="506" w:hanging="196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157B9B" w:rsidRDefault="00157B9B">
      <w:pPr>
        <w:pStyle w:val="a3"/>
        <w:spacing w:before="6"/>
        <w:ind w:left="0"/>
        <w:rPr>
          <w:sz w:val="21"/>
        </w:rPr>
      </w:pPr>
    </w:p>
    <w:p w:rsidR="00157B9B" w:rsidRDefault="00345A57" w:rsidP="0014175D">
      <w:pPr>
        <w:pStyle w:val="51"/>
        <w:numPr>
          <w:ilvl w:val="0"/>
          <w:numId w:val="1"/>
        </w:numPr>
        <w:tabs>
          <w:tab w:val="left" w:pos="507"/>
          <w:tab w:val="left" w:pos="2151"/>
          <w:tab w:val="left" w:pos="3565"/>
          <w:tab w:val="left" w:pos="3961"/>
          <w:tab w:val="left" w:pos="5220"/>
          <w:tab w:val="left" w:pos="7527"/>
        </w:tabs>
        <w:spacing w:line="280" w:lineRule="auto"/>
        <w:ind w:right="538" w:firstLine="0"/>
        <w:jc w:val="left"/>
      </w:pPr>
      <w:r>
        <w:t>Мониторинг</w:t>
      </w:r>
      <w:r>
        <w:tab/>
        <w:t>состояния</w:t>
      </w:r>
      <w:r>
        <w:tab/>
        <w:t>и</w:t>
      </w:r>
      <w:r>
        <w:tab/>
        <w:t>качества</w:t>
      </w:r>
      <w:r>
        <w:tab/>
        <w:t>функционирования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включаетследующее:</w:t>
      </w:r>
    </w:p>
    <w:p w:rsidR="00157B9B" w:rsidRDefault="00345A57" w:rsidP="0014175D">
      <w:pPr>
        <w:pStyle w:val="a5"/>
        <w:numPr>
          <w:ilvl w:val="0"/>
          <w:numId w:val="1"/>
        </w:numPr>
        <w:tabs>
          <w:tab w:val="left" w:pos="507"/>
        </w:tabs>
        <w:spacing w:before="220"/>
        <w:ind w:left="506" w:hanging="196"/>
        <w:rPr>
          <w:sz w:val="24"/>
        </w:rPr>
      </w:pP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(годовойплан);</w:t>
      </w:r>
    </w:p>
    <w:p w:rsidR="00157B9B" w:rsidRDefault="00345A57" w:rsidP="0014175D">
      <w:pPr>
        <w:pStyle w:val="a5"/>
        <w:numPr>
          <w:ilvl w:val="0"/>
          <w:numId w:val="1"/>
        </w:numPr>
        <w:tabs>
          <w:tab w:val="left" w:pos="507"/>
        </w:tabs>
        <w:spacing w:before="207"/>
        <w:ind w:left="506" w:hanging="196"/>
        <w:rPr>
          <w:sz w:val="24"/>
        </w:rPr>
      </w:pP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учебногоплана;</w:t>
      </w:r>
    </w:p>
    <w:p w:rsidR="00157B9B" w:rsidRDefault="00345A57">
      <w:pPr>
        <w:pStyle w:val="a3"/>
        <w:spacing w:before="199" w:line="412" w:lineRule="auto"/>
        <w:ind w:left="212" w:right="470"/>
      </w:pPr>
      <w:r>
        <w:rPr>
          <w:noProof/>
          <w:lang w:eastAsia="ru-RU"/>
        </w:rPr>
        <w:drawing>
          <wp:anchor distT="0" distB="0" distL="0" distR="0" simplePos="0" relativeHeight="476803072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131484</wp:posOffset>
            </wp:positionV>
            <wp:extent cx="237744" cy="16916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803584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433490</wp:posOffset>
            </wp:positionV>
            <wp:extent cx="237744" cy="169163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</w:t>
      </w:r>
      <w:r>
        <w:rPr>
          <w:spacing w:val="-7"/>
        </w:rPr>
        <w:t xml:space="preserve"> </w:t>
      </w:r>
      <w:r>
        <w:t>внутришкольного</w:t>
      </w:r>
      <w:r>
        <w:rPr>
          <w:spacing w:val="-6"/>
        </w:rPr>
        <w:t xml:space="preserve"> </w:t>
      </w:r>
      <w:r>
        <w:t>контроля</w:t>
      </w:r>
      <w:r>
        <w:rPr>
          <w:spacing w:val="-10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результатампромежуточнойаттестации;</w:t>
      </w:r>
      <w:r>
        <w:rPr>
          <w:spacing w:val="-57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библиотеки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информационно-библиотечного</w:t>
      </w:r>
      <w:r>
        <w:rPr>
          <w:spacing w:val="-1"/>
        </w:rPr>
        <w:t xml:space="preserve"> </w:t>
      </w:r>
      <w:r>
        <w:t>центра;</w:t>
      </w:r>
    </w:p>
    <w:p w:rsidR="00157B9B" w:rsidRDefault="00157B9B">
      <w:pPr>
        <w:spacing w:line="412" w:lineRule="auto"/>
        <w:sectPr w:rsidR="00157B9B">
          <w:footerReference w:type="default" r:id="rId32"/>
          <w:pgSz w:w="11900" w:h="16800"/>
          <w:pgMar w:top="1060" w:right="1080" w:bottom="1220" w:left="920" w:header="0" w:footer="1024" w:gutter="0"/>
          <w:cols w:space="720"/>
        </w:sectPr>
      </w:pPr>
    </w:p>
    <w:p w:rsidR="00157B9B" w:rsidRDefault="00345A57">
      <w:pPr>
        <w:pStyle w:val="a3"/>
        <w:spacing w:before="75"/>
        <w:ind w:left="212"/>
      </w:pPr>
      <w:r>
        <w:rPr>
          <w:noProof/>
          <w:lang w:eastAsia="ru-RU"/>
        </w:rPr>
        <w:drawing>
          <wp:anchor distT="0" distB="0" distL="0" distR="0" simplePos="0" relativeHeight="476804096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52744</wp:posOffset>
            </wp:positionV>
            <wp:extent cx="237744" cy="169164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</w:t>
      </w:r>
      <w:r>
        <w:rPr>
          <w:spacing w:val="-6"/>
        </w:rPr>
        <w:t xml:space="preserve"> </w:t>
      </w:r>
      <w:r>
        <w:t>воспитательнойработы;</w:t>
      </w:r>
    </w:p>
    <w:p w:rsidR="00157B9B" w:rsidRDefault="00345A57">
      <w:pPr>
        <w:pStyle w:val="a3"/>
        <w:spacing w:before="197" w:line="242" w:lineRule="auto"/>
        <w:ind w:left="212" w:right="470"/>
      </w:pPr>
      <w:r>
        <w:rPr>
          <w:noProof/>
          <w:lang w:eastAsia="ru-RU"/>
        </w:rPr>
        <w:drawing>
          <wp:anchor distT="0" distB="0" distL="0" distR="0" simplePos="0" relativeHeight="476804608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130214</wp:posOffset>
            </wp:positionV>
            <wp:extent cx="237744" cy="169164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система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t>(безопасность,</w:t>
      </w:r>
      <w:r>
        <w:rPr>
          <w:spacing w:val="-3"/>
        </w:rPr>
        <w:t xml:space="preserve"> </w:t>
      </w:r>
      <w:r>
        <w:t>сохранение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поддержаниездоровья);</w:t>
      </w:r>
    </w:p>
    <w:p w:rsidR="00157B9B" w:rsidRDefault="00345A57">
      <w:pPr>
        <w:pStyle w:val="a3"/>
        <w:spacing w:before="194" w:line="242" w:lineRule="auto"/>
        <w:ind w:left="212" w:right="470"/>
      </w:pPr>
      <w:r>
        <w:rPr>
          <w:noProof/>
          <w:lang w:eastAsia="ru-RU"/>
        </w:rPr>
        <w:drawing>
          <wp:anchor distT="0" distB="0" distL="0" distR="0" simplePos="0" relativeHeight="476805120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128309</wp:posOffset>
            </wp:positionV>
            <wp:extent cx="237744" cy="169164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социологические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удовлетворенность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57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условиямиорганизации</w:t>
      </w:r>
    </w:p>
    <w:p w:rsidR="00157B9B" w:rsidRDefault="00345A57">
      <w:pPr>
        <w:pStyle w:val="a3"/>
        <w:spacing w:before="198"/>
        <w:ind w:left="100"/>
      </w:pP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школе;</w:t>
      </w:r>
    </w:p>
    <w:p w:rsidR="00157B9B" w:rsidRDefault="00345A57">
      <w:pPr>
        <w:pStyle w:val="a3"/>
        <w:spacing w:before="6" w:line="470" w:lineRule="atLeast"/>
        <w:ind w:left="212" w:right="3101"/>
      </w:pPr>
      <w:r>
        <w:rPr>
          <w:noProof/>
          <w:lang w:eastAsia="ru-RU"/>
        </w:rPr>
        <w:drawing>
          <wp:anchor distT="0" distB="0" distL="0" distR="0" simplePos="0" relativeHeight="476805632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132134</wp:posOffset>
            </wp:positionV>
            <wp:extent cx="237744" cy="16916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806144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433886</wp:posOffset>
            </wp:positionV>
            <wp:extent cx="237744" cy="169164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организация внеурочной деятельностиобучающихся;</w:t>
      </w:r>
      <w:r>
        <w:rPr>
          <w:spacing w:val="1"/>
        </w:rPr>
        <w:t xml:space="preserve"> </w:t>
      </w:r>
      <w:r>
        <w:t>количество</w:t>
      </w:r>
      <w:r>
        <w:rPr>
          <w:spacing w:val="-6"/>
        </w:rPr>
        <w:t xml:space="preserve"> </w:t>
      </w:r>
      <w:r>
        <w:t>обращений</w:t>
      </w:r>
      <w:r>
        <w:rPr>
          <w:spacing w:val="-6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2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и</w:t>
      </w:r>
    </w:p>
    <w:p w:rsidR="00157B9B" w:rsidRDefault="00345A57">
      <w:pPr>
        <w:spacing w:before="48" w:line="283" w:lineRule="auto"/>
        <w:ind w:left="212" w:right="2668"/>
        <w:rPr>
          <w:b/>
          <w:i/>
          <w:sz w:val="24"/>
        </w:rPr>
      </w:pPr>
      <w:r>
        <w:rPr>
          <w:sz w:val="24"/>
        </w:rPr>
        <w:t xml:space="preserve">обучающихся по вопросам функционирования школы </w:t>
      </w:r>
      <w:r>
        <w:rPr>
          <w:b/>
          <w:i/>
          <w:sz w:val="24"/>
        </w:rPr>
        <w:t>Мониторинг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предметных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достижений обучающихся:</w:t>
      </w:r>
    </w:p>
    <w:p w:rsidR="00157B9B" w:rsidRDefault="00345A57">
      <w:pPr>
        <w:pStyle w:val="a3"/>
        <w:spacing w:before="187" w:line="242" w:lineRule="auto"/>
        <w:ind w:left="212" w:right="803"/>
      </w:pPr>
      <w:r>
        <w:rPr>
          <w:noProof/>
          <w:lang w:eastAsia="ru-RU"/>
        </w:rPr>
        <w:drawing>
          <wp:anchor distT="0" distB="0" distL="0" distR="0" simplePos="0" relativeHeight="476806656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123864</wp:posOffset>
            </wp:positionV>
            <wp:extent cx="237744" cy="169164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результаты</w:t>
      </w:r>
      <w:r>
        <w:rPr>
          <w:spacing w:val="-5"/>
        </w:rPr>
        <w:t xml:space="preserve"> </w:t>
      </w:r>
      <w:r>
        <w:t>текущего</w:t>
      </w:r>
      <w:r>
        <w:rPr>
          <w:spacing w:val="-5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успеваемости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>обучающихся;</w:t>
      </w:r>
    </w:p>
    <w:p w:rsidR="00157B9B" w:rsidRDefault="00345A57">
      <w:pPr>
        <w:pStyle w:val="a3"/>
        <w:spacing w:before="196"/>
        <w:ind w:left="212" w:right="803"/>
      </w:pPr>
      <w:r>
        <w:rPr>
          <w:noProof/>
          <w:lang w:eastAsia="ru-RU"/>
        </w:rPr>
        <w:drawing>
          <wp:anchor distT="0" distB="0" distL="0" distR="0" simplePos="0" relativeHeight="476807168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129579</wp:posOffset>
            </wp:positionV>
            <wp:extent cx="237744" cy="169164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качество знаний по предметам (по четвертям/полугодиям, за год); уровень социально-</w:t>
      </w:r>
      <w:r>
        <w:rPr>
          <w:spacing w:val="-57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личности;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обучающихсяв</w:t>
      </w:r>
    </w:p>
    <w:p w:rsidR="00157B9B" w:rsidRDefault="00345A57">
      <w:pPr>
        <w:pStyle w:val="a3"/>
        <w:spacing w:before="202"/>
        <w:ind w:left="100"/>
      </w:pPr>
      <w:r>
        <w:t>различных</w:t>
      </w:r>
      <w:r>
        <w:rPr>
          <w:spacing w:val="-3"/>
        </w:rPr>
        <w:t xml:space="preserve"> </w:t>
      </w:r>
      <w:r>
        <w:t>сферах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(портфолио</w:t>
      </w:r>
      <w:r>
        <w:rPr>
          <w:spacing w:val="-2"/>
        </w:rPr>
        <w:t xml:space="preserve"> </w:t>
      </w:r>
      <w:r>
        <w:t>ученика).</w:t>
      </w:r>
    </w:p>
    <w:p w:rsidR="00157B9B" w:rsidRDefault="00345A57">
      <w:pPr>
        <w:pStyle w:val="41"/>
        <w:spacing w:before="204"/>
        <w:ind w:left="100"/>
        <w:jc w:val="both"/>
      </w:pPr>
      <w:r>
        <w:t>Мониторинг</w:t>
      </w:r>
      <w:r>
        <w:rPr>
          <w:spacing w:val="-4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обучающихся:</w:t>
      </w:r>
    </w:p>
    <w:p w:rsidR="00157B9B" w:rsidRDefault="00345A57">
      <w:pPr>
        <w:pStyle w:val="a3"/>
        <w:spacing w:before="194" w:line="415" w:lineRule="auto"/>
        <w:ind w:left="212" w:right="4445"/>
        <w:jc w:val="both"/>
      </w:pPr>
      <w:r>
        <w:rPr>
          <w:noProof/>
          <w:lang w:eastAsia="ru-RU"/>
        </w:rPr>
        <w:drawing>
          <wp:anchor distT="0" distB="0" distL="0" distR="0" simplePos="0" relativeHeight="476807680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128309</wp:posOffset>
            </wp:positionV>
            <wp:extent cx="237744" cy="169163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808192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431585</wp:posOffset>
            </wp:positionV>
            <wp:extent cx="237744" cy="169163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808704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733591</wp:posOffset>
            </wp:positionV>
            <wp:extent cx="237744" cy="169163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распределение обучающихся по группамздоровья;</w:t>
      </w:r>
      <w:r>
        <w:rPr>
          <w:spacing w:val="-57"/>
        </w:rPr>
        <w:t xml:space="preserve"> </w:t>
      </w:r>
      <w:r>
        <w:t>количество дней/уроков, пропущенных поболезни;</w:t>
      </w:r>
      <w:r>
        <w:rPr>
          <w:spacing w:val="-58"/>
        </w:rPr>
        <w:t xml:space="preserve"> </w:t>
      </w:r>
      <w:r>
        <w:t>занятость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спортивныхсекциях;</w:t>
      </w:r>
    </w:p>
    <w:p w:rsidR="00157B9B" w:rsidRDefault="00345A57">
      <w:pPr>
        <w:spacing w:line="280" w:lineRule="auto"/>
        <w:ind w:left="212" w:right="1847"/>
        <w:rPr>
          <w:b/>
          <w:i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6809216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организация мероприятий, направленных насовершенствование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физического развития и поддержания здоровья обучающихся. </w:t>
      </w:r>
      <w:r>
        <w:rPr>
          <w:b/>
          <w:i/>
          <w:sz w:val="24"/>
        </w:rPr>
        <w:t>Мониторинг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системы:</w:t>
      </w:r>
    </w:p>
    <w:p w:rsidR="00157B9B" w:rsidRDefault="00345A57">
      <w:pPr>
        <w:pStyle w:val="a3"/>
        <w:spacing w:before="187" w:line="280" w:lineRule="auto"/>
        <w:ind w:left="212" w:right="470"/>
      </w:pPr>
      <w:r>
        <w:rPr>
          <w:noProof/>
          <w:lang w:eastAsia="ru-RU"/>
        </w:rPr>
        <w:drawing>
          <wp:anchor distT="0" distB="0" distL="0" distR="0" simplePos="0" relativeHeight="476809728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123864</wp:posOffset>
            </wp:positionV>
            <wp:extent cx="237744" cy="169163"/>
            <wp:effectExtent l="0" t="0" r="0" b="0"/>
            <wp:wrapNone/>
            <wp:docPr id="2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реализация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общегообразования</w:t>
      </w:r>
    </w:p>
    <w:p w:rsidR="00157B9B" w:rsidRDefault="00157B9B">
      <w:pPr>
        <w:pStyle w:val="a3"/>
        <w:spacing w:before="4"/>
        <w:ind w:left="0"/>
        <w:rPr>
          <w:sz w:val="12"/>
        </w:rPr>
      </w:pPr>
    </w:p>
    <w:p w:rsidR="00157B9B" w:rsidRDefault="00345A57">
      <w:pPr>
        <w:pStyle w:val="a3"/>
        <w:spacing w:before="90"/>
        <w:ind w:left="212"/>
      </w:pPr>
      <w:r>
        <w:rPr>
          <w:noProof/>
          <w:lang w:eastAsia="ru-RU"/>
        </w:rPr>
        <w:drawing>
          <wp:anchor distT="0" distB="0" distL="0" distR="0" simplePos="0" relativeHeight="476810240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62269</wp:posOffset>
            </wp:positionV>
            <wp:extent cx="237744" cy="169163"/>
            <wp:effectExtent l="0" t="0" r="0" b="0"/>
            <wp:wrapNone/>
            <wp:docPr id="3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уровень</w:t>
      </w:r>
      <w:r>
        <w:rPr>
          <w:spacing w:val="-4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классныхколлективов;</w:t>
      </w:r>
    </w:p>
    <w:p w:rsidR="00157B9B" w:rsidRDefault="00345A57">
      <w:pPr>
        <w:pStyle w:val="a3"/>
        <w:spacing w:before="207" w:line="412" w:lineRule="auto"/>
        <w:ind w:left="212" w:right="4465"/>
      </w:pPr>
      <w:r>
        <w:rPr>
          <w:noProof/>
          <w:lang w:eastAsia="ru-RU"/>
        </w:rPr>
        <w:drawing>
          <wp:anchor distT="0" distB="0" distL="0" distR="0" simplePos="0" relativeHeight="476810752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136564</wp:posOffset>
            </wp:positionV>
            <wp:extent cx="237744" cy="169164"/>
            <wp:effectExtent l="0" t="0" r="0" b="0"/>
            <wp:wrapNone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811264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438316</wp:posOffset>
            </wp:positionV>
            <wp:extent cx="237744" cy="169163"/>
            <wp:effectExtent l="0" t="0" r="0" b="0"/>
            <wp:wrapNone/>
            <wp:docPr id="3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занятость в системе дополнительногообразования;</w:t>
      </w:r>
      <w:r>
        <w:rPr>
          <w:spacing w:val="-57"/>
        </w:rPr>
        <w:t xml:space="preserve"> </w:t>
      </w:r>
      <w:r>
        <w:t>развитие ученическогосамоуправления;</w:t>
      </w:r>
    </w:p>
    <w:p w:rsidR="00157B9B" w:rsidRDefault="00345A57">
      <w:pPr>
        <w:pStyle w:val="a3"/>
        <w:spacing w:line="242" w:lineRule="auto"/>
        <w:ind w:left="212" w:right="470"/>
      </w:pPr>
      <w:r>
        <w:rPr>
          <w:noProof/>
          <w:lang w:eastAsia="ru-RU"/>
        </w:rPr>
        <w:drawing>
          <wp:anchor distT="0" distB="0" distL="0" distR="0" simplePos="0" relativeHeight="476811776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3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учащимися,</w:t>
      </w:r>
      <w:r>
        <w:rPr>
          <w:spacing w:val="-4"/>
        </w:rPr>
        <w:t xml:space="preserve"> </w:t>
      </w:r>
      <w:r>
        <w:t>находящимися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трудной</w:t>
      </w:r>
      <w:r>
        <w:rPr>
          <w:spacing w:val="-4"/>
        </w:rPr>
        <w:t xml:space="preserve"> </w:t>
      </w:r>
      <w:r>
        <w:t>жизненной</w:t>
      </w:r>
      <w:r>
        <w:rPr>
          <w:spacing w:val="-4"/>
        </w:rPr>
        <w:t xml:space="preserve"> </w:t>
      </w:r>
      <w:r>
        <w:t>ситуации;</w:t>
      </w:r>
      <w:r>
        <w:rPr>
          <w:spacing w:val="-3"/>
        </w:rPr>
        <w:t xml:space="preserve"> </w:t>
      </w:r>
      <w:r>
        <w:t>уровень</w:t>
      </w:r>
      <w:r>
        <w:rPr>
          <w:spacing w:val="-57"/>
        </w:rPr>
        <w:t xml:space="preserve"> </w:t>
      </w:r>
      <w:r>
        <w:t>воспитанностиобучающихся.</w:t>
      </w:r>
    </w:p>
    <w:p w:rsidR="00157B9B" w:rsidRDefault="00345A57">
      <w:pPr>
        <w:pStyle w:val="51"/>
        <w:spacing w:before="202"/>
        <w:ind w:left="100"/>
        <w:jc w:val="left"/>
      </w:pPr>
      <w:r>
        <w:t>Мониторинг</w:t>
      </w:r>
      <w:r>
        <w:rPr>
          <w:spacing w:val="-6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кадров:</w:t>
      </w:r>
    </w:p>
    <w:p w:rsidR="00157B9B" w:rsidRDefault="00345A57">
      <w:pPr>
        <w:pStyle w:val="a3"/>
        <w:spacing w:before="195"/>
        <w:ind w:left="212"/>
      </w:pPr>
      <w:r>
        <w:rPr>
          <w:noProof/>
          <w:lang w:eastAsia="ru-RU"/>
        </w:rPr>
        <w:drawing>
          <wp:anchor distT="0" distB="0" distL="0" distR="0" simplePos="0" relativeHeight="476812288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128944</wp:posOffset>
            </wp:positionV>
            <wp:extent cx="237744" cy="169163"/>
            <wp:effectExtent l="0" t="0" r="0" b="0"/>
            <wp:wrapNone/>
            <wp:docPr id="3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повышение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педагогическихкадров;</w:t>
      </w:r>
    </w:p>
    <w:p w:rsidR="00157B9B" w:rsidRDefault="00345A57">
      <w:pPr>
        <w:pStyle w:val="a3"/>
        <w:spacing w:before="199" w:line="415" w:lineRule="auto"/>
        <w:ind w:left="212" w:right="3503"/>
      </w:pPr>
      <w:r>
        <w:rPr>
          <w:noProof/>
          <w:lang w:eastAsia="ru-RU"/>
        </w:rPr>
        <w:drawing>
          <wp:anchor distT="0" distB="0" distL="0" distR="0" simplePos="0" relativeHeight="476812800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131484</wp:posOffset>
            </wp:positionV>
            <wp:extent cx="237744" cy="169163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76813312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434709</wp:posOffset>
            </wp:positionV>
            <wp:extent cx="237744" cy="169163"/>
            <wp:effectExtent l="0" t="0" r="0" b="0"/>
            <wp:wrapNone/>
            <wp:docPr id="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проектов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развитияшколы;</w:t>
      </w:r>
      <w:r>
        <w:rPr>
          <w:spacing w:val="-57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темам</w:t>
      </w:r>
      <w:r>
        <w:rPr>
          <w:spacing w:val="-2"/>
        </w:rPr>
        <w:t xml:space="preserve"> </w:t>
      </w:r>
      <w:r>
        <w:t>самообразования(результативность);</w:t>
      </w:r>
    </w:p>
    <w:p w:rsidR="00157B9B" w:rsidRDefault="00345A57">
      <w:pPr>
        <w:pStyle w:val="a3"/>
        <w:spacing w:line="274" w:lineRule="exact"/>
        <w:ind w:left="212"/>
      </w:pPr>
      <w:r>
        <w:rPr>
          <w:noProof/>
          <w:lang w:eastAsia="ru-RU"/>
        </w:rPr>
        <w:drawing>
          <wp:anchor distT="0" distB="0" distL="0" distR="0" simplePos="0" relativeHeight="476813824" behindDoc="1" locked="0" layoutInCell="1" allowOverlap="1">
            <wp:simplePos x="0" y="0"/>
            <wp:positionH relativeFrom="page">
              <wp:posOffset>595883</wp:posOffset>
            </wp:positionH>
            <wp:positionV relativeFrom="paragraph">
              <wp:posOffset>4053</wp:posOffset>
            </wp:positionV>
            <wp:extent cx="237744" cy="169163"/>
            <wp:effectExtent l="0" t="0" r="0" b="0"/>
            <wp:wrapNone/>
            <wp:docPr id="4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использование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т.ч.</w:t>
      </w:r>
      <w:r>
        <w:rPr>
          <w:spacing w:val="-3"/>
        </w:rPr>
        <w:t xml:space="preserve"> </w:t>
      </w:r>
      <w:r>
        <w:t>инновационных;</w:t>
      </w:r>
    </w:p>
    <w:p w:rsidR="00157B9B" w:rsidRDefault="00157B9B">
      <w:pPr>
        <w:spacing w:line="274" w:lineRule="exact"/>
        <w:sectPr w:rsidR="00157B9B">
          <w:pgSz w:w="11900" w:h="16800"/>
          <w:pgMar w:top="980" w:right="1080" w:bottom="1220" w:left="920" w:header="0" w:footer="1024" w:gutter="0"/>
          <w:cols w:space="720"/>
        </w:sectPr>
      </w:pPr>
    </w:p>
    <w:p w:rsidR="00157B9B" w:rsidRDefault="00345A57" w:rsidP="0014175D">
      <w:pPr>
        <w:pStyle w:val="a5"/>
        <w:numPr>
          <w:ilvl w:val="1"/>
          <w:numId w:val="1"/>
        </w:numPr>
        <w:tabs>
          <w:tab w:val="left" w:pos="634"/>
        </w:tabs>
        <w:spacing w:before="75" w:line="278" w:lineRule="auto"/>
        <w:ind w:right="1981"/>
        <w:rPr>
          <w:sz w:val="24"/>
        </w:rPr>
      </w:pPr>
      <w:r>
        <w:rPr>
          <w:sz w:val="24"/>
        </w:rPr>
        <w:t>участие в семинарах различного уровня; трансляция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опыта (проведение открытых уроков, мастер-классов,</w:t>
      </w:r>
      <w:r>
        <w:rPr>
          <w:spacing w:val="-58"/>
          <w:sz w:val="24"/>
        </w:rPr>
        <w:t xml:space="preserve"> </w:t>
      </w:r>
      <w:r>
        <w:rPr>
          <w:sz w:val="24"/>
        </w:rPr>
        <w:t>публикации);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педагогическихкадров.</w:t>
      </w:r>
    </w:p>
    <w:p w:rsidR="00157B9B" w:rsidRDefault="00345A57">
      <w:pPr>
        <w:spacing w:before="204" w:line="273" w:lineRule="auto"/>
        <w:ind w:left="205" w:right="2200" w:hanging="106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76814336" behindDoc="1" locked="0" layoutInCell="1" allowOverlap="1">
            <wp:simplePos x="0" y="0"/>
            <wp:positionH relativeFrom="page">
              <wp:posOffset>591312</wp:posOffset>
            </wp:positionH>
            <wp:positionV relativeFrom="paragraph">
              <wp:posOffset>335827</wp:posOffset>
            </wp:positionV>
            <wp:extent cx="237744" cy="169164"/>
            <wp:effectExtent l="0" t="0" r="0" b="0"/>
            <wp:wrapNone/>
            <wp:docPr id="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Мониторинг ресурсного обеспечения образовательной деятельности: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кадровое обеспечение (потребность в кадрах; текучесть кадров);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методическоеобеспечение:</w:t>
      </w:r>
    </w:p>
    <w:p w:rsidR="00157B9B" w:rsidRDefault="00345A57">
      <w:pPr>
        <w:pStyle w:val="a3"/>
        <w:spacing w:before="4" w:line="280" w:lineRule="auto"/>
        <w:ind w:left="100" w:right="1847"/>
      </w:pPr>
      <w:r>
        <w:t>укомплектованность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кабинетов</w:t>
      </w:r>
      <w:r>
        <w:rPr>
          <w:spacing w:val="-7"/>
        </w:rPr>
        <w:t xml:space="preserve"> </w:t>
      </w:r>
      <w:r>
        <w:t>дидактическими</w:t>
      </w:r>
      <w:r>
        <w:rPr>
          <w:spacing w:val="-7"/>
        </w:rPr>
        <w:t xml:space="preserve"> </w:t>
      </w:r>
      <w:r>
        <w:t>материалами;</w:t>
      </w:r>
      <w:r>
        <w:rPr>
          <w:spacing w:val="-5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медиатеки;</w:t>
      </w:r>
      <w:r>
        <w:rPr>
          <w:spacing w:val="-1"/>
        </w:rPr>
        <w:t xml:space="preserve"> </w:t>
      </w:r>
      <w:r>
        <w:t>материально-техническое</w:t>
      </w:r>
      <w:r>
        <w:rPr>
          <w:spacing w:val="-2"/>
        </w:rPr>
        <w:t xml:space="preserve"> </w:t>
      </w:r>
      <w:r>
        <w:t>обеспечение;</w:t>
      </w:r>
    </w:p>
    <w:p w:rsidR="00157B9B" w:rsidRDefault="00345A57">
      <w:pPr>
        <w:pStyle w:val="a3"/>
        <w:spacing w:before="33" w:line="280" w:lineRule="auto"/>
        <w:ind w:left="100" w:right="2131" w:firstLine="105"/>
      </w:pPr>
      <w:r>
        <w:t>-</w:t>
      </w:r>
      <w:r>
        <w:rPr>
          <w:spacing w:val="1"/>
        </w:rPr>
        <w:t xml:space="preserve"> </w:t>
      </w:r>
      <w:r>
        <w:t>оснащение учебной мебелью, демонстрационнымоборудованием,</w:t>
      </w:r>
      <w:r>
        <w:rPr>
          <w:spacing w:val="1"/>
        </w:rPr>
        <w:t xml:space="preserve"> </w:t>
      </w:r>
      <w:r>
        <w:t>компьютерной техникой, наглядными пособиями, аудио и видеотехникой,</w:t>
      </w:r>
      <w:r>
        <w:rPr>
          <w:spacing w:val="-57"/>
        </w:rPr>
        <w:t xml:space="preserve"> </w:t>
      </w:r>
      <w:r>
        <w:t>оргтехникой;</w:t>
      </w:r>
    </w:p>
    <w:p w:rsidR="00157B9B" w:rsidRDefault="00345A57">
      <w:pPr>
        <w:pStyle w:val="a3"/>
        <w:spacing w:line="275" w:lineRule="exact"/>
        <w:ind w:left="398"/>
      </w:pPr>
      <w:r>
        <w:rPr>
          <w:noProof/>
          <w:lang w:eastAsia="ru-RU"/>
        </w:rPr>
        <w:drawing>
          <wp:anchor distT="0" distB="0" distL="0" distR="0" simplePos="0" relativeHeight="476814848" behindDoc="1" locked="0" layoutInCell="1" allowOverlap="1">
            <wp:simplePos x="0" y="0"/>
            <wp:positionH relativeFrom="page">
              <wp:posOffset>714755</wp:posOffset>
            </wp:positionH>
            <wp:positionV relativeFrom="paragraph">
              <wp:posOffset>4562</wp:posOffset>
            </wp:positionV>
            <wp:extent cx="237744" cy="169164"/>
            <wp:effectExtent l="0" t="0" r="0" b="0"/>
            <wp:wrapNone/>
            <wp:docPr id="4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комплектование</w:t>
      </w:r>
      <w:r>
        <w:rPr>
          <w:spacing w:val="-5"/>
        </w:rPr>
        <w:t xml:space="preserve"> </w:t>
      </w:r>
      <w:r>
        <w:t>библиотечногофонда.</w:t>
      </w:r>
    </w:p>
    <w:p w:rsidR="00157B9B" w:rsidRDefault="00345A57">
      <w:pPr>
        <w:pStyle w:val="a3"/>
        <w:spacing w:before="46" w:line="278" w:lineRule="auto"/>
        <w:ind w:left="100" w:right="470"/>
      </w:pPr>
      <w:r>
        <w:t>Главным</w:t>
      </w:r>
      <w:r>
        <w:rPr>
          <w:spacing w:val="-6"/>
        </w:rPr>
        <w:t xml:space="preserve"> </w:t>
      </w:r>
      <w:r>
        <w:t>источником</w:t>
      </w:r>
      <w:r>
        <w:rPr>
          <w:spacing w:val="-4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состояния</w:t>
      </w:r>
      <w:r>
        <w:rPr>
          <w:spacing w:val="-3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результатов образовательной деятельности школы по реализации ООП НОО является</w:t>
      </w:r>
      <w:r>
        <w:rPr>
          <w:spacing w:val="1"/>
        </w:rPr>
        <w:t xml:space="preserve"> </w:t>
      </w:r>
      <w:r>
        <w:t>внутришкольный</w:t>
      </w:r>
      <w:r>
        <w:rPr>
          <w:spacing w:val="-1"/>
        </w:rPr>
        <w:t xml:space="preserve"> </w:t>
      </w:r>
      <w:r>
        <w:t>контроль.</w:t>
      </w:r>
    </w:p>
    <w:sectPr w:rsidR="00157B9B" w:rsidSect="00157B9B">
      <w:pgSz w:w="11900" w:h="16800"/>
      <w:pgMar w:top="980" w:right="1080" w:bottom="1220" w:left="920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0ED3" w:rsidRDefault="00130ED3" w:rsidP="00157B9B">
      <w:r>
        <w:separator/>
      </w:r>
    </w:p>
  </w:endnote>
  <w:endnote w:type="continuationSeparator" w:id="0">
    <w:p w:rsidR="00130ED3" w:rsidRDefault="00130ED3" w:rsidP="00157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D7" w:rsidRDefault="00320B9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800000" behindDoc="1" locked="0" layoutInCell="1" allowOverlap="1">
              <wp:simplePos x="0" y="0"/>
              <wp:positionH relativeFrom="page">
                <wp:posOffset>7044055</wp:posOffset>
              </wp:positionH>
              <wp:positionV relativeFrom="page">
                <wp:posOffset>10140315</wp:posOffset>
              </wp:positionV>
              <wp:extent cx="289560" cy="165735"/>
              <wp:effectExtent l="0" t="0" r="0" b="0"/>
              <wp:wrapNone/>
              <wp:docPr id="1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CD7" w:rsidRDefault="00016E8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C61CD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0B90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54.65pt;margin-top:798.45pt;width:22.8pt;height:13.05pt;z-index:-26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lNoqwIAAKk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" filled="f" stroked="f">
              <v:textbox inset="0,0,0,0">
                <w:txbxContent>
                  <w:p w:rsidR="00C61CD7" w:rsidRDefault="00016E8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C61CD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0B90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D7" w:rsidRDefault="00320B9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76803072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9881235</wp:posOffset>
              </wp:positionV>
              <wp:extent cx="215900" cy="194310"/>
              <wp:effectExtent l="0" t="0" r="0" b="0"/>
              <wp:wrapNone/>
              <wp:docPr id="8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CD7" w:rsidRDefault="00016E8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 w:rsidR="00C61CD7"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20B90">
                            <w:rPr>
                              <w:noProof/>
                              <w:spacing w:val="-5"/>
                              <w:sz w:val="24"/>
                            </w:rPr>
                            <w:t>16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539.8pt;margin-top:778.05pt;width:17pt;height:15.3pt;z-index:-26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" filled="f" stroked="f">
              <v:textbox inset="0,0,0,0">
                <w:txbxContent>
                  <w:p w:rsidR="00C61CD7" w:rsidRDefault="00016E8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 w:rsidR="00C61CD7"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20B90">
                      <w:rPr>
                        <w:noProof/>
                        <w:spacing w:val="-5"/>
                        <w:sz w:val="24"/>
                      </w:rPr>
                      <w:t>16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D7" w:rsidRDefault="00320B9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76804096" behindDoc="1" locked="0" layoutInCell="1" allowOverlap="1">
              <wp:simplePos x="0" y="0"/>
              <wp:positionH relativeFrom="page">
                <wp:posOffset>6855460</wp:posOffset>
              </wp:positionH>
              <wp:positionV relativeFrom="page">
                <wp:posOffset>9881235</wp:posOffset>
              </wp:positionV>
              <wp:extent cx="177800" cy="194310"/>
              <wp:effectExtent l="0" t="0" r="0" b="0"/>
              <wp:wrapNone/>
              <wp:docPr id="6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CD7" w:rsidRDefault="00C61CD7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t>28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28" type="#_x0000_t202" style="position:absolute;margin-left:539.8pt;margin-top:778.05pt;width:14pt;height:15.3pt;z-index:-26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" filled="f" stroked="f">
              <v:textbox inset="0,0,0,0">
                <w:txbxContent>
                  <w:p w:rsidR="00C61CD7" w:rsidRDefault="00C61CD7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28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D7" w:rsidRDefault="00320B90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476805120" behindDoc="1" locked="0" layoutInCell="1" allowOverlap="1">
              <wp:simplePos x="0" y="0"/>
              <wp:positionH relativeFrom="page">
                <wp:posOffset>9963785</wp:posOffset>
              </wp:positionH>
              <wp:positionV relativeFrom="page">
                <wp:posOffset>6749415</wp:posOffset>
              </wp:positionV>
              <wp:extent cx="241300" cy="194310"/>
              <wp:effectExtent l="0" t="0" r="0" b="0"/>
              <wp:wrapNone/>
              <wp:docPr id="4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CD7" w:rsidRDefault="00016E80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 w:rsidR="00C61CD7"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320B90">
                            <w:rPr>
                              <w:noProof/>
                              <w:spacing w:val="-5"/>
                              <w:sz w:val="24"/>
                            </w:rPr>
                            <w:t>34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29" type="#_x0000_t202" style="position:absolute;margin-left:784.55pt;margin-top:531.45pt;width:19pt;height:15.3pt;z-index:-26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" filled="f" stroked="f">
              <v:textbox inset="0,0,0,0">
                <w:txbxContent>
                  <w:p w:rsidR="00C61CD7" w:rsidRDefault="00016E80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 w:rsidR="00C61CD7"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320B90">
                      <w:rPr>
                        <w:noProof/>
                        <w:spacing w:val="-5"/>
                        <w:sz w:val="24"/>
                      </w:rPr>
                      <w:t>34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D7" w:rsidRDefault="00320B9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800512" behindDoc="1" locked="0" layoutInCell="1" allowOverlap="1">
              <wp:simplePos x="0" y="0"/>
              <wp:positionH relativeFrom="page">
                <wp:posOffset>6666230</wp:posOffset>
              </wp:positionH>
              <wp:positionV relativeFrom="page">
                <wp:posOffset>9885680</wp:posOffset>
              </wp:positionV>
              <wp:extent cx="365125" cy="16573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CD7" w:rsidRDefault="00016E80">
                          <w:pPr>
                            <w:spacing w:line="245" w:lineRule="exact"/>
                            <w:ind w:left="18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C61CD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0B90">
                            <w:rPr>
                              <w:rFonts w:ascii="Calibri"/>
                              <w:noProof/>
                            </w:rPr>
                            <w:t>61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margin-left:524.9pt;margin-top:778.4pt;width:28.75pt;height:13.05pt;z-index:-265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qWosAIAAK8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" filled="f" stroked="f">
              <v:textbox inset="0,0,0,0">
                <w:txbxContent>
                  <w:p w:rsidR="00C61CD7" w:rsidRDefault="00016E80">
                    <w:pPr>
                      <w:spacing w:line="245" w:lineRule="exact"/>
                      <w:ind w:left="18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C61CD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0B90">
                      <w:rPr>
                        <w:rFonts w:ascii="Calibri"/>
                        <w:noProof/>
                      </w:rPr>
                      <w:t>61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1CD7" w:rsidRDefault="00320B90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76801024" behindDoc="1" locked="0" layoutInCell="1" allowOverlap="1">
              <wp:simplePos x="0" y="0"/>
              <wp:positionH relativeFrom="page">
                <wp:posOffset>6659880</wp:posOffset>
              </wp:positionH>
              <wp:positionV relativeFrom="page">
                <wp:posOffset>9878060</wp:posOffset>
              </wp:positionV>
              <wp:extent cx="288925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9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61CD7" w:rsidRDefault="00016E8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 w:rsidR="00C61CD7"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20B90">
                            <w:rPr>
                              <w:rFonts w:ascii="Calibri"/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margin-left:524.4pt;margin-top:777.8pt;width:22.75pt;height:13.05pt;z-index:-26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rT4rQIAAK8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" filled="f" stroked="f">
              <v:textbox inset="0,0,0,0">
                <w:txbxContent>
                  <w:p w:rsidR="00C61CD7" w:rsidRDefault="00016E8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 w:rsidR="00C61CD7"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20B90">
                      <w:rPr>
                        <w:rFonts w:ascii="Calibri"/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0ED3" w:rsidRDefault="00130ED3" w:rsidP="00157B9B">
      <w:r>
        <w:separator/>
      </w:r>
    </w:p>
  </w:footnote>
  <w:footnote w:type="continuationSeparator" w:id="0">
    <w:p w:rsidR="00130ED3" w:rsidRDefault="00130ED3" w:rsidP="00157B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abstractNum w:abstractNumId="0" w15:restartNumberingAfterBreak="0">
    <w:nsid w:val="002825A5"/>
    <w:multiLevelType w:val="hybridMultilevel"/>
    <w:tmpl w:val="BA12FD3E"/>
    <w:lvl w:ilvl="0" w:tplc="ECC8338A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687542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C48A5924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4064A18E">
      <w:numFmt w:val="bullet"/>
      <w:lvlText w:val="•"/>
      <w:lvlJc w:val="left"/>
      <w:pPr>
        <w:ind w:left="3075" w:hanging="425"/>
      </w:pPr>
      <w:rPr>
        <w:rFonts w:hint="default"/>
        <w:lang w:val="ru-RU" w:eastAsia="en-US" w:bidi="ar-SA"/>
      </w:rPr>
    </w:lvl>
    <w:lvl w:ilvl="4" w:tplc="5B4244D2">
      <w:numFmt w:val="bullet"/>
      <w:lvlText w:val="•"/>
      <w:lvlJc w:val="left"/>
      <w:pPr>
        <w:ind w:left="4053" w:hanging="425"/>
      </w:pPr>
      <w:rPr>
        <w:rFonts w:hint="default"/>
        <w:lang w:val="ru-RU" w:eastAsia="en-US" w:bidi="ar-SA"/>
      </w:rPr>
    </w:lvl>
    <w:lvl w:ilvl="5" w:tplc="BF42E7A8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B28C23E8">
      <w:numFmt w:val="bullet"/>
      <w:lvlText w:val="•"/>
      <w:lvlJc w:val="left"/>
      <w:pPr>
        <w:ind w:left="6010" w:hanging="425"/>
      </w:pPr>
      <w:rPr>
        <w:rFonts w:hint="default"/>
        <w:lang w:val="ru-RU" w:eastAsia="en-US" w:bidi="ar-SA"/>
      </w:rPr>
    </w:lvl>
    <w:lvl w:ilvl="7" w:tplc="D812CA10">
      <w:numFmt w:val="bullet"/>
      <w:lvlText w:val="•"/>
      <w:lvlJc w:val="left"/>
      <w:pPr>
        <w:ind w:left="6988" w:hanging="425"/>
      </w:pPr>
      <w:rPr>
        <w:rFonts w:hint="default"/>
        <w:lang w:val="ru-RU" w:eastAsia="en-US" w:bidi="ar-SA"/>
      </w:rPr>
    </w:lvl>
    <w:lvl w:ilvl="8" w:tplc="49AC9AC0">
      <w:numFmt w:val="bullet"/>
      <w:lvlText w:val="•"/>
      <w:lvlJc w:val="left"/>
      <w:pPr>
        <w:ind w:left="7966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00BD03FF"/>
    <w:multiLevelType w:val="hybridMultilevel"/>
    <w:tmpl w:val="1AE4D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EF69BC"/>
    <w:multiLevelType w:val="hybridMultilevel"/>
    <w:tmpl w:val="36D2766A"/>
    <w:lvl w:ilvl="0" w:tplc="53E032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ABE2F2E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6E762014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279A9088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 w:tplc="5DDE6256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10FE3B8A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AB240CB2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7" w:tplc="63C4B7DE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8" w:tplc="77B4BA3E">
      <w:numFmt w:val="bullet"/>
      <w:lvlText w:val="•"/>
      <w:lvlJc w:val="left"/>
      <w:pPr>
        <w:ind w:left="5992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029F49C7"/>
    <w:multiLevelType w:val="multilevel"/>
    <w:tmpl w:val="D5BE6E8C"/>
    <w:lvl w:ilvl="0">
      <w:start w:val="18"/>
      <w:numFmt w:val="decimal"/>
      <w:lvlText w:val="%1"/>
      <w:lvlJc w:val="left"/>
      <w:pPr>
        <w:ind w:left="400" w:hanging="11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400" w:hanging="1141"/>
      </w:pPr>
      <w:rPr>
        <w:rFonts w:hint="default"/>
        <w:lang w:val="ru-RU" w:eastAsia="en-US" w:bidi="ar-SA"/>
      </w:rPr>
    </w:lvl>
    <w:lvl w:ilvl="2">
      <w:start w:val="12"/>
      <w:numFmt w:val="decimal"/>
      <w:lvlText w:val="%1.%2.%3"/>
      <w:lvlJc w:val="left"/>
      <w:pPr>
        <w:ind w:left="400" w:hanging="1141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."/>
      <w:lvlJc w:val="left"/>
      <w:pPr>
        <w:ind w:left="400" w:hanging="1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1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70" w:hanging="1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1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1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1321"/>
      </w:pPr>
      <w:rPr>
        <w:rFonts w:hint="default"/>
        <w:lang w:val="ru-RU" w:eastAsia="en-US" w:bidi="ar-SA"/>
      </w:rPr>
    </w:lvl>
  </w:abstractNum>
  <w:abstractNum w:abstractNumId="4" w15:restartNumberingAfterBreak="0">
    <w:nsid w:val="02E81E88"/>
    <w:multiLevelType w:val="hybridMultilevel"/>
    <w:tmpl w:val="0D864B1A"/>
    <w:lvl w:ilvl="0" w:tplc="867EF6D0">
      <w:numFmt w:val="bullet"/>
      <w:lvlText w:val="-"/>
      <w:lvlJc w:val="left"/>
      <w:pPr>
        <w:ind w:left="765" w:hanging="23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35AC732C">
      <w:numFmt w:val="bullet"/>
      <w:lvlText w:val="–"/>
      <w:lvlJc w:val="left"/>
      <w:pPr>
        <w:ind w:left="1058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E7E71CA">
      <w:numFmt w:val="bullet"/>
      <w:lvlText w:val="•"/>
      <w:lvlJc w:val="left"/>
      <w:pPr>
        <w:ind w:left="2179" w:hanging="778"/>
      </w:pPr>
      <w:rPr>
        <w:rFonts w:hint="default"/>
        <w:lang w:val="ru-RU" w:eastAsia="en-US" w:bidi="ar-SA"/>
      </w:rPr>
    </w:lvl>
    <w:lvl w:ilvl="3" w:tplc="BADE4A02">
      <w:numFmt w:val="bullet"/>
      <w:lvlText w:val="•"/>
      <w:lvlJc w:val="left"/>
      <w:pPr>
        <w:ind w:left="3298" w:hanging="778"/>
      </w:pPr>
      <w:rPr>
        <w:rFonts w:hint="default"/>
        <w:lang w:val="ru-RU" w:eastAsia="en-US" w:bidi="ar-SA"/>
      </w:rPr>
    </w:lvl>
    <w:lvl w:ilvl="4" w:tplc="97EA9024">
      <w:numFmt w:val="bullet"/>
      <w:lvlText w:val="•"/>
      <w:lvlJc w:val="left"/>
      <w:pPr>
        <w:ind w:left="4417" w:hanging="778"/>
      </w:pPr>
      <w:rPr>
        <w:rFonts w:hint="default"/>
        <w:lang w:val="ru-RU" w:eastAsia="en-US" w:bidi="ar-SA"/>
      </w:rPr>
    </w:lvl>
    <w:lvl w:ilvl="5" w:tplc="364E97FC">
      <w:numFmt w:val="bullet"/>
      <w:lvlText w:val="•"/>
      <w:lvlJc w:val="left"/>
      <w:pPr>
        <w:ind w:left="5536" w:hanging="778"/>
      </w:pPr>
      <w:rPr>
        <w:rFonts w:hint="default"/>
        <w:lang w:val="ru-RU" w:eastAsia="en-US" w:bidi="ar-SA"/>
      </w:rPr>
    </w:lvl>
    <w:lvl w:ilvl="6" w:tplc="17F0BAD4">
      <w:numFmt w:val="bullet"/>
      <w:lvlText w:val="•"/>
      <w:lvlJc w:val="left"/>
      <w:pPr>
        <w:ind w:left="6655" w:hanging="778"/>
      </w:pPr>
      <w:rPr>
        <w:rFonts w:hint="default"/>
        <w:lang w:val="ru-RU" w:eastAsia="en-US" w:bidi="ar-SA"/>
      </w:rPr>
    </w:lvl>
    <w:lvl w:ilvl="7" w:tplc="E1C00534">
      <w:numFmt w:val="bullet"/>
      <w:lvlText w:val="•"/>
      <w:lvlJc w:val="left"/>
      <w:pPr>
        <w:ind w:left="7774" w:hanging="778"/>
      </w:pPr>
      <w:rPr>
        <w:rFonts w:hint="default"/>
        <w:lang w:val="ru-RU" w:eastAsia="en-US" w:bidi="ar-SA"/>
      </w:rPr>
    </w:lvl>
    <w:lvl w:ilvl="8" w:tplc="FD2E4FB6">
      <w:numFmt w:val="bullet"/>
      <w:lvlText w:val="•"/>
      <w:lvlJc w:val="left"/>
      <w:pPr>
        <w:ind w:left="8893" w:hanging="778"/>
      </w:pPr>
      <w:rPr>
        <w:rFonts w:hint="default"/>
        <w:lang w:val="ru-RU" w:eastAsia="en-US" w:bidi="ar-SA"/>
      </w:rPr>
    </w:lvl>
  </w:abstractNum>
  <w:abstractNum w:abstractNumId="5" w15:restartNumberingAfterBreak="0">
    <w:nsid w:val="03481D4A"/>
    <w:multiLevelType w:val="hybridMultilevel"/>
    <w:tmpl w:val="D208F314"/>
    <w:lvl w:ilvl="0" w:tplc="CE6C8862">
      <w:numFmt w:val="bullet"/>
      <w:lvlText w:val=""/>
      <w:lvlJc w:val="left"/>
      <w:pPr>
        <w:ind w:left="851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80994C">
      <w:numFmt w:val="bullet"/>
      <w:lvlText w:val="•"/>
      <w:lvlJc w:val="left"/>
      <w:pPr>
        <w:ind w:left="1766" w:hanging="286"/>
      </w:pPr>
      <w:rPr>
        <w:rFonts w:hint="default"/>
        <w:lang w:val="ru-RU" w:eastAsia="en-US" w:bidi="ar-SA"/>
      </w:rPr>
    </w:lvl>
    <w:lvl w:ilvl="2" w:tplc="77DC9A86">
      <w:numFmt w:val="bullet"/>
      <w:lvlText w:val="•"/>
      <w:lvlJc w:val="left"/>
      <w:pPr>
        <w:ind w:left="2672" w:hanging="286"/>
      </w:pPr>
      <w:rPr>
        <w:rFonts w:hint="default"/>
        <w:lang w:val="ru-RU" w:eastAsia="en-US" w:bidi="ar-SA"/>
      </w:rPr>
    </w:lvl>
    <w:lvl w:ilvl="3" w:tplc="937A329E">
      <w:numFmt w:val="bullet"/>
      <w:lvlText w:val="•"/>
      <w:lvlJc w:val="left"/>
      <w:pPr>
        <w:ind w:left="3579" w:hanging="286"/>
      </w:pPr>
      <w:rPr>
        <w:rFonts w:hint="default"/>
        <w:lang w:val="ru-RU" w:eastAsia="en-US" w:bidi="ar-SA"/>
      </w:rPr>
    </w:lvl>
    <w:lvl w:ilvl="4" w:tplc="2AC05C2A">
      <w:numFmt w:val="bullet"/>
      <w:lvlText w:val="•"/>
      <w:lvlJc w:val="left"/>
      <w:pPr>
        <w:ind w:left="4485" w:hanging="286"/>
      </w:pPr>
      <w:rPr>
        <w:rFonts w:hint="default"/>
        <w:lang w:val="ru-RU" w:eastAsia="en-US" w:bidi="ar-SA"/>
      </w:rPr>
    </w:lvl>
    <w:lvl w:ilvl="5" w:tplc="0E4E36BA">
      <w:numFmt w:val="bullet"/>
      <w:lvlText w:val="•"/>
      <w:lvlJc w:val="left"/>
      <w:pPr>
        <w:ind w:left="5391" w:hanging="286"/>
      </w:pPr>
      <w:rPr>
        <w:rFonts w:hint="default"/>
        <w:lang w:val="ru-RU" w:eastAsia="en-US" w:bidi="ar-SA"/>
      </w:rPr>
    </w:lvl>
    <w:lvl w:ilvl="6" w:tplc="0C3A6734">
      <w:numFmt w:val="bullet"/>
      <w:lvlText w:val="•"/>
      <w:lvlJc w:val="left"/>
      <w:pPr>
        <w:ind w:left="6298" w:hanging="286"/>
      </w:pPr>
      <w:rPr>
        <w:rFonts w:hint="default"/>
        <w:lang w:val="ru-RU" w:eastAsia="en-US" w:bidi="ar-SA"/>
      </w:rPr>
    </w:lvl>
    <w:lvl w:ilvl="7" w:tplc="A7168C74">
      <w:numFmt w:val="bullet"/>
      <w:lvlText w:val="•"/>
      <w:lvlJc w:val="left"/>
      <w:pPr>
        <w:ind w:left="7204" w:hanging="286"/>
      </w:pPr>
      <w:rPr>
        <w:rFonts w:hint="default"/>
        <w:lang w:val="ru-RU" w:eastAsia="en-US" w:bidi="ar-SA"/>
      </w:rPr>
    </w:lvl>
    <w:lvl w:ilvl="8" w:tplc="BA5C0768">
      <w:numFmt w:val="bullet"/>
      <w:lvlText w:val="•"/>
      <w:lvlJc w:val="left"/>
      <w:pPr>
        <w:ind w:left="8110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039762C2"/>
    <w:multiLevelType w:val="hybridMultilevel"/>
    <w:tmpl w:val="E72865FA"/>
    <w:lvl w:ilvl="0" w:tplc="82D6D218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544F50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425AC182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138AF6C0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BCEA0388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D2104512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271A5E1A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8F80ACA0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F68C19BA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7" w15:restartNumberingAfterBreak="0">
    <w:nsid w:val="03C84741"/>
    <w:multiLevelType w:val="hybridMultilevel"/>
    <w:tmpl w:val="B1D23658"/>
    <w:lvl w:ilvl="0" w:tplc="2A02D9D2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5EA3D4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87C06218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AD2264F6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AAAE4224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ECC2897C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00947CE6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19A2DDE0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9F0E89B4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0419576E"/>
    <w:multiLevelType w:val="hybridMultilevel"/>
    <w:tmpl w:val="B79EBD82"/>
    <w:lvl w:ilvl="0" w:tplc="99AAB6B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F441E2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D1E82684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131C7EEE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FBF8EEB6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492A2DBA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C506F0C6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9B9ADDAC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8A0EB882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04D8005E"/>
    <w:multiLevelType w:val="multilevel"/>
    <w:tmpl w:val="6D0A9456"/>
    <w:lvl w:ilvl="0">
      <w:start w:val="1"/>
      <w:numFmt w:val="decimal"/>
      <w:lvlText w:val="%1."/>
      <w:lvlJc w:val="left"/>
      <w:pPr>
        <w:ind w:left="581" w:hanging="1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7" w:hanging="427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1988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7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95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3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2" w:hanging="427"/>
      </w:pPr>
      <w:rPr>
        <w:rFonts w:hint="default"/>
        <w:lang w:val="ru-RU" w:eastAsia="en-US" w:bidi="ar-SA"/>
      </w:rPr>
    </w:lvl>
  </w:abstractNum>
  <w:abstractNum w:abstractNumId="10" w15:restartNumberingAfterBreak="0">
    <w:nsid w:val="06807A4A"/>
    <w:multiLevelType w:val="hybridMultilevel"/>
    <w:tmpl w:val="5E9032C2"/>
    <w:lvl w:ilvl="0" w:tplc="BF56EE2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8F03D7A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E1EA4C1E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A4B2C20E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4" w:tplc="428078D6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1AB63C90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6" w:tplc="F4701CE4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7" w:tplc="DA989B86">
      <w:numFmt w:val="bullet"/>
      <w:lvlText w:val="•"/>
      <w:lvlJc w:val="left"/>
      <w:pPr>
        <w:ind w:left="5352" w:hanging="140"/>
      </w:pPr>
      <w:rPr>
        <w:rFonts w:hint="default"/>
        <w:lang w:val="ru-RU" w:eastAsia="en-US" w:bidi="ar-SA"/>
      </w:rPr>
    </w:lvl>
    <w:lvl w:ilvl="8" w:tplc="EB0A7E3E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074F139C"/>
    <w:multiLevelType w:val="hybridMultilevel"/>
    <w:tmpl w:val="012A0452"/>
    <w:lvl w:ilvl="0" w:tplc="23E4384A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E60C1F4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68E2033E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B9F21224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6EDE9C94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85EE9150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50C06492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CEC04C26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DDC43D1A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08DE5EFD"/>
    <w:multiLevelType w:val="multilevel"/>
    <w:tmpl w:val="0CD6F2A4"/>
    <w:lvl w:ilvl="0">
      <w:start w:val="3"/>
      <w:numFmt w:val="decimal"/>
      <w:lvlText w:val="%1"/>
      <w:lvlJc w:val="left"/>
      <w:pPr>
        <w:ind w:left="324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7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8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7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0" w:hanging="420"/>
      </w:pPr>
      <w:rPr>
        <w:rFonts w:hint="default"/>
        <w:lang w:val="ru-RU" w:eastAsia="en-US" w:bidi="ar-SA"/>
      </w:rPr>
    </w:lvl>
  </w:abstractNum>
  <w:abstractNum w:abstractNumId="13" w15:restartNumberingAfterBreak="0">
    <w:nsid w:val="09AB1AE7"/>
    <w:multiLevelType w:val="multilevel"/>
    <w:tmpl w:val="0186D5A6"/>
    <w:lvl w:ilvl="0">
      <w:start w:val="18"/>
      <w:numFmt w:val="decimal"/>
      <w:lvlText w:val="%1"/>
      <w:lvlJc w:val="left"/>
      <w:pPr>
        <w:ind w:left="400" w:hanging="541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400" w:hanging="5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721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01" w:hanging="901"/>
      </w:pPr>
      <w:rPr>
        <w:rFonts w:hint="default"/>
        <w:b/>
        <w:bCs/>
        <w:w w:val="100"/>
        <w:lang w:val="ru-RU" w:eastAsia="en-US" w:bidi="ar-SA"/>
      </w:rPr>
    </w:lvl>
    <w:lvl w:ilvl="4">
      <w:numFmt w:val="bullet"/>
      <w:lvlText w:val="•"/>
      <w:lvlJc w:val="left"/>
      <w:pPr>
        <w:ind w:left="4646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2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8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3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9" w:hanging="901"/>
      </w:pPr>
      <w:rPr>
        <w:rFonts w:hint="default"/>
        <w:lang w:val="ru-RU" w:eastAsia="en-US" w:bidi="ar-SA"/>
      </w:rPr>
    </w:lvl>
  </w:abstractNum>
  <w:abstractNum w:abstractNumId="14" w15:restartNumberingAfterBreak="0">
    <w:nsid w:val="0A713D66"/>
    <w:multiLevelType w:val="multilevel"/>
    <w:tmpl w:val="C5305BDA"/>
    <w:lvl w:ilvl="0">
      <w:start w:val="10"/>
      <w:numFmt w:val="decimal"/>
      <w:lvlText w:val="%1"/>
      <w:lvlJc w:val="left"/>
      <w:pPr>
        <w:ind w:left="940" w:hanging="54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40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00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34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8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900"/>
      </w:pPr>
      <w:rPr>
        <w:rFonts w:hint="default"/>
        <w:lang w:val="ru-RU" w:eastAsia="en-US" w:bidi="ar-SA"/>
      </w:rPr>
    </w:lvl>
  </w:abstractNum>
  <w:abstractNum w:abstractNumId="15" w15:restartNumberingAfterBreak="0">
    <w:nsid w:val="0AB02AE5"/>
    <w:multiLevelType w:val="hybridMultilevel"/>
    <w:tmpl w:val="81342A34"/>
    <w:lvl w:ilvl="0" w:tplc="97064E98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94DD88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49720434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9BDA8120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1D8CD806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175433E2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D41A80FC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E2E61E78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253488F4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0B3D6547"/>
    <w:multiLevelType w:val="multilevel"/>
    <w:tmpl w:val="2CDC5BBC"/>
    <w:lvl w:ilvl="0">
      <w:start w:val="1"/>
      <w:numFmt w:val="decimal"/>
      <w:lvlText w:val="%1."/>
      <w:lvlJc w:val="left"/>
      <w:pPr>
        <w:ind w:left="4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4"/>
      <w:numFmt w:val="decimal"/>
      <w:lvlText w:val="%2."/>
      <w:lvlJc w:val="left"/>
      <w:pPr>
        <w:ind w:left="1403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0" w:hanging="361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219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9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6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9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2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5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0BFA2D97"/>
    <w:multiLevelType w:val="multilevel"/>
    <w:tmpl w:val="94367718"/>
    <w:lvl w:ilvl="0">
      <w:start w:val="6"/>
      <w:numFmt w:val="decimal"/>
      <w:lvlText w:val="%1"/>
      <w:lvlJc w:val="left"/>
      <w:pPr>
        <w:ind w:left="400" w:hanging="78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400" w:hanging="78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400" w:hanging="781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0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76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781"/>
      </w:pPr>
      <w:rPr>
        <w:rFonts w:hint="default"/>
        <w:lang w:val="ru-RU" w:eastAsia="en-US" w:bidi="ar-SA"/>
      </w:rPr>
    </w:lvl>
  </w:abstractNum>
  <w:abstractNum w:abstractNumId="18" w15:restartNumberingAfterBreak="0">
    <w:nsid w:val="0F223E6B"/>
    <w:multiLevelType w:val="multilevel"/>
    <w:tmpl w:val="50903AC8"/>
    <w:lvl w:ilvl="0">
      <w:start w:val="3"/>
      <w:numFmt w:val="decimal"/>
      <w:lvlText w:val="%1"/>
      <w:lvlJc w:val="left"/>
      <w:pPr>
        <w:ind w:left="1301" w:hanging="901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01" w:hanging="901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1301" w:hanging="90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301" w:hanging="9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16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0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901"/>
      </w:pPr>
      <w:rPr>
        <w:rFonts w:hint="default"/>
        <w:lang w:val="ru-RU" w:eastAsia="en-US" w:bidi="ar-SA"/>
      </w:rPr>
    </w:lvl>
  </w:abstractNum>
  <w:abstractNum w:abstractNumId="19" w15:restartNumberingAfterBreak="0">
    <w:nsid w:val="0FC05D50"/>
    <w:multiLevelType w:val="hybridMultilevel"/>
    <w:tmpl w:val="1F36C824"/>
    <w:lvl w:ilvl="0" w:tplc="9ED6017A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60D262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93DCD6B2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F24C0522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6972D8DC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FB78E7DE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D7D0BFE2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C93C9CF0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1F381A6A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20" w15:restartNumberingAfterBreak="0">
    <w:nsid w:val="100E1BD5"/>
    <w:multiLevelType w:val="hybridMultilevel"/>
    <w:tmpl w:val="FEE89394"/>
    <w:lvl w:ilvl="0" w:tplc="3318AD9A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0729C1E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9FCE0A6E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6374CB60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954CEA74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1CC86D78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070806F0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910021D8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E69C966A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10624135"/>
    <w:multiLevelType w:val="multilevel"/>
    <w:tmpl w:val="8848CFF2"/>
    <w:lvl w:ilvl="0">
      <w:start w:val="3"/>
      <w:numFmt w:val="decimal"/>
      <w:lvlText w:val="%1"/>
      <w:lvlJc w:val="left"/>
      <w:pPr>
        <w:ind w:left="1301" w:hanging="901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1301" w:hanging="901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"/>
      <w:lvlJc w:val="left"/>
      <w:pPr>
        <w:ind w:left="1301" w:hanging="90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301" w:hanging="9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316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20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4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2" w:hanging="901"/>
      </w:pPr>
      <w:rPr>
        <w:rFonts w:hint="default"/>
        <w:lang w:val="ru-RU" w:eastAsia="en-US" w:bidi="ar-SA"/>
      </w:rPr>
    </w:lvl>
  </w:abstractNum>
  <w:abstractNum w:abstractNumId="22" w15:restartNumberingAfterBreak="0">
    <w:nsid w:val="11006296"/>
    <w:multiLevelType w:val="hybridMultilevel"/>
    <w:tmpl w:val="AAB432BE"/>
    <w:lvl w:ilvl="0" w:tplc="24CACAC4">
      <w:start w:val="1"/>
      <w:numFmt w:val="decimal"/>
      <w:lvlText w:val="%1)"/>
      <w:lvlJc w:val="left"/>
      <w:pPr>
        <w:ind w:left="400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6B7E586E">
      <w:numFmt w:val="bullet"/>
      <w:lvlText w:val="•"/>
      <w:lvlJc w:val="left"/>
      <w:pPr>
        <w:ind w:left="1494" w:hanging="201"/>
      </w:pPr>
      <w:rPr>
        <w:rFonts w:hint="default"/>
        <w:lang w:val="ru-RU" w:eastAsia="en-US" w:bidi="ar-SA"/>
      </w:rPr>
    </w:lvl>
    <w:lvl w:ilvl="2" w:tplc="DD2470F8">
      <w:numFmt w:val="bullet"/>
      <w:lvlText w:val="•"/>
      <w:lvlJc w:val="left"/>
      <w:pPr>
        <w:ind w:left="2588" w:hanging="201"/>
      </w:pPr>
      <w:rPr>
        <w:rFonts w:hint="default"/>
        <w:lang w:val="ru-RU" w:eastAsia="en-US" w:bidi="ar-SA"/>
      </w:rPr>
    </w:lvl>
    <w:lvl w:ilvl="3" w:tplc="545813CA">
      <w:numFmt w:val="bullet"/>
      <w:lvlText w:val="•"/>
      <w:lvlJc w:val="left"/>
      <w:pPr>
        <w:ind w:left="3682" w:hanging="201"/>
      </w:pPr>
      <w:rPr>
        <w:rFonts w:hint="default"/>
        <w:lang w:val="ru-RU" w:eastAsia="en-US" w:bidi="ar-SA"/>
      </w:rPr>
    </w:lvl>
    <w:lvl w:ilvl="4" w:tplc="7AD01D30">
      <w:numFmt w:val="bullet"/>
      <w:lvlText w:val="•"/>
      <w:lvlJc w:val="left"/>
      <w:pPr>
        <w:ind w:left="4776" w:hanging="201"/>
      </w:pPr>
      <w:rPr>
        <w:rFonts w:hint="default"/>
        <w:lang w:val="ru-RU" w:eastAsia="en-US" w:bidi="ar-SA"/>
      </w:rPr>
    </w:lvl>
    <w:lvl w:ilvl="5" w:tplc="2948F408">
      <w:numFmt w:val="bullet"/>
      <w:lvlText w:val="•"/>
      <w:lvlJc w:val="left"/>
      <w:pPr>
        <w:ind w:left="5870" w:hanging="201"/>
      </w:pPr>
      <w:rPr>
        <w:rFonts w:hint="default"/>
        <w:lang w:val="ru-RU" w:eastAsia="en-US" w:bidi="ar-SA"/>
      </w:rPr>
    </w:lvl>
    <w:lvl w:ilvl="6" w:tplc="769A752A">
      <w:numFmt w:val="bullet"/>
      <w:lvlText w:val="•"/>
      <w:lvlJc w:val="left"/>
      <w:pPr>
        <w:ind w:left="6964" w:hanging="201"/>
      </w:pPr>
      <w:rPr>
        <w:rFonts w:hint="default"/>
        <w:lang w:val="ru-RU" w:eastAsia="en-US" w:bidi="ar-SA"/>
      </w:rPr>
    </w:lvl>
    <w:lvl w:ilvl="7" w:tplc="54E081B2">
      <w:numFmt w:val="bullet"/>
      <w:lvlText w:val="•"/>
      <w:lvlJc w:val="left"/>
      <w:pPr>
        <w:ind w:left="8058" w:hanging="201"/>
      </w:pPr>
      <w:rPr>
        <w:rFonts w:hint="default"/>
        <w:lang w:val="ru-RU" w:eastAsia="en-US" w:bidi="ar-SA"/>
      </w:rPr>
    </w:lvl>
    <w:lvl w:ilvl="8" w:tplc="23EC93E2">
      <w:numFmt w:val="bullet"/>
      <w:lvlText w:val="•"/>
      <w:lvlJc w:val="left"/>
      <w:pPr>
        <w:ind w:left="9152" w:hanging="201"/>
      </w:pPr>
      <w:rPr>
        <w:rFonts w:hint="default"/>
        <w:lang w:val="ru-RU" w:eastAsia="en-US" w:bidi="ar-SA"/>
      </w:rPr>
    </w:lvl>
  </w:abstractNum>
  <w:abstractNum w:abstractNumId="23" w15:restartNumberingAfterBreak="0">
    <w:nsid w:val="114E1942"/>
    <w:multiLevelType w:val="hybridMultilevel"/>
    <w:tmpl w:val="5C92B75E"/>
    <w:lvl w:ilvl="0" w:tplc="345E86E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6C6C044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9106FD5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77126BAE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4" w:tplc="49CA238A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C624CAE4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6" w:tplc="29FC0104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7" w:tplc="4836A2C4">
      <w:numFmt w:val="bullet"/>
      <w:lvlText w:val="•"/>
      <w:lvlJc w:val="left"/>
      <w:pPr>
        <w:ind w:left="5352" w:hanging="140"/>
      </w:pPr>
      <w:rPr>
        <w:rFonts w:hint="default"/>
        <w:lang w:val="ru-RU" w:eastAsia="en-US" w:bidi="ar-SA"/>
      </w:rPr>
    </w:lvl>
    <w:lvl w:ilvl="8" w:tplc="DE9EDB2C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114F467B"/>
    <w:multiLevelType w:val="hybridMultilevel"/>
    <w:tmpl w:val="5AB43FA2"/>
    <w:lvl w:ilvl="0" w:tplc="9836D0CC">
      <w:numFmt w:val="bullet"/>
      <w:lvlText w:val="-"/>
      <w:lvlJc w:val="left"/>
      <w:pPr>
        <w:ind w:left="107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7588F16">
      <w:numFmt w:val="bullet"/>
      <w:lvlText w:val="•"/>
      <w:lvlJc w:val="left"/>
      <w:pPr>
        <w:ind w:left="836" w:hanging="202"/>
      </w:pPr>
      <w:rPr>
        <w:rFonts w:hint="default"/>
        <w:lang w:val="ru-RU" w:eastAsia="en-US" w:bidi="ar-SA"/>
      </w:rPr>
    </w:lvl>
    <w:lvl w:ilvl="2" w:tplc="BBC8719E">
      <w:numFmt w:val="bullet"/>
      <w:lvlText w:val="•"/>
      <w:lvlJc w:val="left"/>
      <w:pPr>
        <w:ind w:left="1573" w:hanging="202"/>
      </w:pPr>
      <w:rPr>
        <w:rFonts w:hint="default"/>
        <w:lang w:val="ru-RU" w:eastAsia="en-US" w:bidi="ar-SA"/>
      </w:rPr>
    </w:lvl>
    <w:lvl w:ilvl="3" w:tplc="5D7E0392">
      <w:numFmt w:val="bullet"/>
      <w:lvlText w:val="•"/>
      <w:lvlJc w:val="left"/>
      <w:pPr>
        <w:ind w:left="2309" w:hanging="202"/>
      </w:pPr>
      <w:rPr>
        <w:rFonts w:hint="default"/>
        <w:lang w:val="ru-RU" w:eastAsia="en-US" w:bidi="ar-SA"/>
      </w:rPr>
    </w:lvl>
    <w:lvl w:ilvl="4" w:tplc="658069C6">
      <w:numFmt w:val="bullet"/>
      <w:lvlText w:val="•"/>
      <w:lvlJc w:val="left"/>
      <w:pPr>
        <w:ind w:left="3046" w:hanging="202"/>
      </w:pPr>
      <w:rPr>
        <w:rFonts w:hint="default"/>
        <w:lang w:val="ru-RU" w:eastAsia="en-US" w:bidi="ar-SA"/>
      </w:rPr>
    </w:lvl>
    <w:lvl w:ilvl="5" w:tplc="6C06B2FA">
      <w:numFmt w:val="bullet"/>
      <w:lvlText w:val="•"/>
      <w:lvlJc w:val="left"/>
      <w:pPr>
        <w:ind w:left="3782" w:hanging="202"/>
      </w:pPr>
      <w:rPr>
        <w:rFonts w:hint="default"/>
        <w:lang w:val="ru-RU" w:eastAsia="en-US" w:bidi="ar-SA"/>
      </w:rPr>
    </w:lvl>
    <w:lvl w:ilvl="6" w:tplc="A41A130C">
      <w:numFmt w:val="bullet"/>
      <w:lvlText w:val="•"/>
      <w:lvlJc w:val="left"/>
      <w:pPr>
        <w:ind w:left="4519" w:hanging="202"/>
      </w:pPr>
      <w:rPr>
        <w:rFonts w:hint="default"/>
        <w:lang w:val="ru-RU" w:eastAsia="en-US" w:bidi="ar-SA"/>
      </w:rPr>
    </w:lvl>
    <w:lvl w:ilvl="7" w:tplc="0784CEE4">
      <w:numFmt w:val="bullet"/>
      <w:lvlText w:val="•"/>
      <w:lvlJc w:val="left"/>
      <w:pPr>
        <w:ind w:left="5255" w:hanging="202"/>
      </w:pPr>
      <w:rPr>
        <w:rFonts w:hint="default"/>
        <w:lang w:val="ru-RU" w:eastAsia="en-US" w:bidi="ar-SA"/>
      </w:rPr>
    </w:lvl>
    <w:lvl w:ilvl="8" w:tplc="84A07FBC">
      <w:numFmt w:val="bullet"/>
      <w:lvlText w:val="•"/>
      <w:lvlJc w:val="left"/>
      <w:pPr>
        <w:ind w:left="5992" w:hanging="202"/>
      </w:pPr>
      <w:rPr>
        <w:rFonts w:hint="default"/>
        <w:lang w:val="ru-RU" w:eastAsia="en-US" w:bidi="ar-SA"/>
      </w:rPr>
    </w:lvl>
  </w:abstractNum>
  <w:abstractNum w:abstractNumId="25" w15:restartNumberingAfterBreak="0">
    <w:nsid w:val="13C22EA6"/>
    <w:multiLevelType w:val="multilevel"/>
    <w:tmpl w:val="73064E0A"/>
    <w:lvl w:ilvl="0">
      <w:start w:val="2"/>
      <w:numFmt w:val="decimal"/>
      <w:lvlText w:val="%1."/>
      <w:lvlJc w:val="left"/>
      <w:pPr>
        <w:ind w:left="1132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33" w:hanging="42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3" w:hanging="83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60" w:hanging="8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0" w:hanging="8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21" w:hanging="8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1" w:hanging="8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82" w:hanging="8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2" w:hanging="837"/>
      </w:pPr>
      <w:rPr>
        <w:rFonts w:hint="default"/>
        <w:lang w:val="ru-RU" w:eastAsia="en-US" w:bidi="ar-SA"/>
      </w:rPr>
    </w:lvl>
  </w:abstractNum>
  <w:abstractNum w:abstractNumId="26" w15:restartNumberingAfterBreak="0">
    <w:nsid w:val="16347BA3"/>
    <w:multiLevelType w:val="hybridMultilevel"/>
    <w:tmpl w:val="B8AC4278"/>
    <w:lvl w:ilvl="0" w:tplc="743EE658">
      <w:start w:val="1"/>
      <w:numFmt w:val="decimal"/>
      <w:lvlText w:val="%1)"/>
      <w:lvlJc w:val="left"/>
      <w:pPr>
        <w:ind w:left="618" w:hanging="3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960B86">
      <w:numFmt w:val="bullet"/>
      <w:lvlText w:val="•"/>
      <w:lvlJc w:val="left"/>
      <w:pPr>
        <w:ind w:left="1547" w:hanging="308"/>
      </w:pPr>
      <w:rPr>
        <w:rFonts w:hint="default"/>
        <w:lang w:val="ru-RU" w:eastAsia="en-US" w:bidi="ar-SA"/>
      </w:rPr>
    </w:lvl>
    <w:lvl w:ilvl="2" w:tplc="6322A0D6">
      <w:numFmt w:val="bullet"/>
      <w:lvlText w:val="•"/>
      <w:lvlJc w:val="left"/>
      <w:pPr>
        <w:ind w:left="2475" w:hanging="308"/>
      </w:pPr>
      <w:rPr>
        <w:rFonts w:hint="default"/>
        <w:lang w:val="ru-RU" w:eastAsia="en-US" w:bidi="ar-SA"/>
      </w:rPr>
    </w:lvl>
    <w:lvl w:ilvl="3" w:tplc="A74E020E">
      <w:numFmt w:val="bullet"/>
      <w:lvlText w:val="•"/>
      <w:lvlJc w:val="left"/>
      <w:pPr>
        <w:ind w:left="3403" w:hanging="308"/>
      </w:pPr>
      <w:rPr>
        <w:rFonts w:hint="default"/>
        <w:lang w:val="ru-RU" w:eastAsia="en-US" w:bidi="ar-SA"/>
      </w:rPr>
    </w:lvl>
    <w:lvl w:ilvl="4" w:tplc="3E76C666">
      <w:numFmt w:val="bullet"/>
      <w:lvlText w:val="•"/>
      <w:lvlJc w:val="left"/>
      <w:pPr>
        <w:ind w:left="4331" w:hanging="308"/>
      </w:pPr>
      <w:rPr>
        <w:rFonts w:hint="default"/>
        <w:lang w:val="ru-RU" w:eastAsia="en-US" w:bidi="ar-SA"/>
      </w:rPr>
    </w:lvl>
    <w:lvl w:ilvl="5" w:tplc="E95ABAD0">
      <w:numFmt w:val="bullet"/>
      <w:lvlText w:val="•"/>
      <w:lvlJc w:val="left"/>
      <w:pPr>
        <w:ind w:left="5259" w:hanging="308"/>
      </w:pPr>
      <w:rPr>
        <w:rFonts w:hint="default"/>
        <w:lang w:val="ru-RU" w:eastAsia="en-US" w:bidi="ar-SA"/>
      </w:rPr>
    </w:lvl>
    <w:lvl w:ilvl="6" w:tplc="3AA41EF8">
      <w:numFmt w:val="bullet"/>
      <w:lvlText w:val="•"/>
      <w:lvlJc w:val="left"/>
      <w:pPr>
        <w:ind w:left="6187" w:hanging="308"/>
      </w:pPr>
      <w:rPr>
        <w:rFonts w:hint="default"/>
        <w:lang w:val="ru-RU" w:eastAsia="en-US" w:bidi="ar-SA"/>
      </w:rPr>
    </w:lvl>
    <w:lvl w:ilvl="7" w:tplc="6750C426">
      <w:numFmt w:val="bullet"/>
      <w:lvlText w:val="•"/>
      <w:lvlJc w:val="left"/>
      <w:pPr>
        <w:ind w:left="7115" w:hanging="308"/>
      </w:pPr>
      <w:rPr>
        <w:rFonts w:hint="default"/>
        <w:lang w:val="ru-RU" w:eastAsia="en-US" w:bidi="ar-SA"/>
      </w:rPr>
    </w:lvl>
    <w:lvl w:ilvl="8" w:tplc="69B6C39C">
      <w:numFmt w:val="bullet"/>
      <w:lvlText w:val="•"/>
      <w:lvlJc w:val="left"/>
      <w:pPr>
        <w:ind w:left="8043" w:hanging="308"/>
      </w:pPr>
      <w:rPr>
        <w:rFonts w:hint="default"/>
        <w:lang w:val="ru-RU" w:eastAsia="en-US" w:bidi="ar-SA"/>
      </w:rPr>
    </w:lvl>
  </w:abstractNum>
  <w:abstractNum w:abstractNumId="27" w15:restartNumberingAfterBreak="0">
    <w:nsid w:val="17194460"/>
    <w:multiLevelType w:val="hybridMultilevel"/>
    <w:tmpl w:val="BA307CDE"/>
    <w:lvl w:ilvl="0" w:tplc="BB3EC224">
      <w:numFmt w:val="bullet"/>
      <w:lvlText w:val="&gt;"/>
      <w:lvlJc w:val="left"/>
      <w:pPr>
        <w:ind w:left="621" w:hanging="19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A0179E">
      <w:numFmt w:val="bullet"/>
      <w:lvlText w:val="•"/>
      <w:lvlJc w:val="left"/>
      <w:pPr>
        <w:ind w:left="1491" w:hanging="195"/>
      </w:pPr>
      <w:rPr>
        <w:rFonts w:hint="default"/>
        <w:lang w:val="ru-RU" w:eastAsia="en-US" w:bidi="ar-SA"/>
      </w:rPr>
    </w:lvl>
    <w:lvl w:ilvl="2" w:tplc="87568BE6">
      <w:numFmt w:val="bullet"/>
      <w:lvlText w:val="•"/>
      <w:lvlJc w:val="left"/>
      <w:pPr>
        <w:ind w:left="2562" w:hanging="195"/>
      </w:pPr>
      <w:rPr>
        <w:rFonts w:hint="default"/>
        <w:lang w:val="ru-RU" w:eastAsia="en-US" w:bidi="ar-SA"/>
      </w:rPr>
    </w:lvl>
    <w:lvl w:ilvl="3" w:tplc="7F6EFFDA">
      <w:numFmt w:val="bullet"/>
      <w:lvlText w:val="•"/>
      <w:lvlJc w:val="left"/>
      <w:pPr>
        <w:ind w:left="3633" w:hanging="195"/>
      </w:pPr>
      <w:rPr>
        <w:rFonts w:hint="default"/>
        <w:lang w:val="ru-RU" w:eastAsia="en-US" w:bidi="ar-SA"/>
      </w:rPr>
    </w:lvl>
    <w:lvl w:ilvl="4" w:tplc="0900C5FE">
      <w:numFmt w:val="bullet"/>
      <w:lvlText w:val="•"/>
      <w:lvlJc w:val="left"/>
      <w:pPr>
        <w:ind w:left="4704" w:hanging="195"/>
      </w:pPr>
      <w:rPr>
        <w:rFonts w:hint="default"/>
        <w:lang w:val="ru-RU" w:eastAsia="en-US" w:bidi="ar-SA"/>
      </w:rPr>
    </w:lvl>
    <w:lvl w:ilvl="5" w:tplc="1E1A451C">
      <w:numFmt w:val="bullet"/>
      <w:lvlText w:val="•"/>
      <w:lvlJc w:val="left"/>
      <w:pPr>
        <w:ind w:left="5775" w:hanging="195"/>
      </w:pPr>
      <w:rPr>
        <w:rFonts w:hint="default"/>
        <w:lang w:val="ru-RU" w:eastAsia="en-US" w:bidi="ar-SA"/>
      </w:rPr>
    </w:lvl>
    <w:lvl w:ilvl="6" w:tplc="A21CA4FA">
      <w:numFmt w:val="bullet"/>
      <w:lvlText w:val="•"/>
      <w:lvlJc w:val="left"/>
      <w:pPr>
        <w:ind w:left="6846" w:hanging="195"/>
      </w:pPr>
      <w:rPr>
        <w:rFonts w:hint="default"/>
        <w:lang w:val="ru-RU" w:eastAsia="en-US" w:bidi="ar-SA"/>
      </w:rPr>
    </w:lvl>
    <w:lvl w:ilvl="7" w:tplc="A00A2252">
      <w:numFmt w:val="bullet"/>
      <w:lvlText w:val="•"/>
      <w:lvlJc w:val="left"/>
      <w:pPr>
        <w:ind w:left="7917" w:hanging="195"/>
      </w:pPr>
      <w:rPr>
        <w:rFonts w:hint="default"/>
        <w:lang w:val="ru-RU" w:eastAsia="en-US" w:bidi="ar-SA"/>
      </w:rPr>
    </w:lvl>
    <w:lvl w:ilvl="8" w:tplc="EEC0F524">
      <w:numFmt w:val="bullet"/>
      <w:lvlText w:val="•"/>
      <w:lvlJc w:val="left"/>
      <w:pPr>
        <w:ind w:left="8988" w:hanging="195"/>
      </w:pPr>
      <w:rPr>
        <w:rFonts w:hint="default"/>
        <w:lang w:val="ru-RU" w:eastAsia="en-US" w:bidi="ar-SA"/>
      </w:rPr>
    </w:lvl>
  </w:abstractNum>
  <w:abstractNum w:abstractNumId="28" w15:restartNumberingAfterBreak="0">
    <w:nsid w:val="17A30799"/>
    <w:multiLevelType w:val="multilevel"/>
    <w:tmpl w:val="F37221DE"/>
    <w:lvl w:ilvl="0">
      <w:start w:val="18"/>
      <w:numFmt w:val="decimal"/>
      <w:lvlText w:val="%1"/>
      <w:lvlJc w:val="left"/>
      <w:pPr>
        <w:ind w:left="1481" w:hanging="1081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1481" w:hanging="10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81" w:hanging="1081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1481" w:hanging="1081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1481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1.%2.%3.%4.%5.%6."/>
      <w:lvlJc w:val="left"/>
      <w:pPr>
        <w:ind w:left="400" w:hanging="12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6">
      <w:numFmt w:val="bullet"/>
      <w:lvlText w:val="•"/>
      <w:lvlJc w:val="left"/>
      <w:pPr>
        <w:ind w:left="6958" w:hanging="12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3" w:hanging="12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9" w:hanging="1261"/>
      </w:pPr>
      <w:rPr>
        <w:rFonts w:hint="default"/>
        <w:lang w:val="ru-RU" w:eastAsia="en-US" w:bidi="ar-SA"/>
      </w:rPr>
    </w:lvl>
  </w:abstractNum>
  <w:abstractNum w:abstractNumId="29" w15:restartNumberingAfterBreak="0">
    <w:nsid w:val="1B9E2745"/>
    <w:multiLevelType w:val="multilevel"/>
    <w:tmpl w:val="979CA070"/>
    <w:lvl w:ilvl="0">
      <w:start w:val="1"/>
      <w:numFmt w:val="decimal"/>
      <w:lvlText w:val="%1."/>
      <w:lvlJc w:val="left"/>
      <w:pPr>
        <w:ind w:left="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55"/>
        <w:jc w:val="righ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567" w:hanging="5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14" w:hanging="5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61" w:hanging="5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08" w:hanging="5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55" w:hanging="5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2" w:hanging="5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249" w:hanging="555"/>
      </w:pPr>
      <w:rPr>
        <w:rFonts w:hint="default"/>
        <w:lang w:val="ru-RU" w:eastAsia="en-US" w:bidi="ar-SA"/>
      </w:rPr>
    </w:lvl>
  </w:abstractNum>
  <w:abstractNum w:abstractNumId="30" w15:restartNumberingAfterBreak="0">
    <w:nsid w:val="1C1048DA"/>
    <w:multiLevelType w:val="hybridMultilevel"/>
    <w:tmpl w:val="0DC457B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1C7E55A5"/>
    <w:multiLevelType w:val="hybridMultilevel"/>
    <w:tmpl w:val="CD54CA28"/>
    <w:lvl w:ilvl="0" w:tplc="F4F60C44">
      <w:numFmt w:val="bullet"/>
      <w:lvlText w:val="-"/>
      <w:lvlJc w:val="left"/>
      <w:pPr>
        <w:ind w:left="52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8E2DBD4">
      <w:numFmt w:val="bullet"/>
      <w:lvlText w:val="•"/>
      <w:lvlJc w:val="left"/>
      <w:pPr>
        <w:ind w:left="1602" w:hanging="140"/>
      </w:pPr>
      <w:rPr>
        <w:rFonts w:hint="default"/>
        <w:lang w:val="ru-RU" w:eastAsia="en-US" w:bidi="ar-SA"/>
      </w:rPr>
    </w:lvl>
    <w:lvl w:ilvl="2" w:tplc="E3048B28">
      <w:numFmt w:val="bullet"/>
      <w:lvlText w:val="•"/>
      <w:lvlJc w:val="left"/>
      <w:pPr>
        <w:ind w:left="2684" w:hanging="140"/>
      </w:pPr>
      <w:rPr>
        <w:rFonts w:hint="default"/>
        <w:lang w:val="ru-RU" w:eastAsia="en-US" w:bidi="ar-SA"/>
      </w:rPr>
    </w:lvl>
    <w:lvl w:ilvl="3" w:tplc="245682B8">
      <w:numFmt w:val="bullet"/>
      <w:lvlText w:val="•"/>
      <w:lvlJc w:val="left"/>
      <w:pPr>
        <w:ind w:left="3766" w:hanging="140"/>
      </w:pPr>
      <w:rPr>
        <w:rFonts w:hint="default"/>
        <w:lang w:val="ru-RU" w:eastAsia="en-US" w:bidi="ar-SA"/>
      </w:rPr>
    </w:lvl>
    <w:lvl w:ilvl="4" w:tplc="4E6CD730">
      <w:numFmt w:val="bullet"/>
      <w:lvlText w:val="•"/>
      <w:lvlJc w:val="left"/>
      <w:pPr>
        <w:ind w:left="4848" w:hanging="140"/>
      </w:pPr>
      <w:rPr>
        <w:rFonts w:hint="default"/>
        <w:lang w:val="ru-RU" w:eastAsia="en-US" w:bidi="ar-SA"/>
      </w:rPr>
    </w:lvl>
    <w:lvl w:ilvl="5" w:tplc="ED965BD8">
      <w:numFmt w:val="bullet"/>
      <w:lvlText w:val="•"/>
      <w:lvlJc w:val="left"/>
      <w:pPr>
        <w:ind w:left="5930" w:hanging="140"/>
      </w:pPr>
      <w:rPr>
        <w:rFonts w:hint="default"/>
        <w:lang w:val="ru-RU" w:eastAsia="en-US" w:bidi="ar-SA"/>
      </w:rPr>
    </w:lvl>
    <w:lvl w:ilvl="6" w:tplc="DBFA98E4">
      <w:numFmt w:val="bullet"/>
      <w:lvlText w:val="•"/>
      <w:lvlJc w:val="left"/>
      <w:pPr>
        <w:ind w:left="7012" w:hanging="140"/>
      </w:pPr>
      <w:rPr>
        <w:rFonts w:hint="default"/>
        <w:lang w:val="ru-RU" w:eastAsia="en-US" w:bidi="ar-SA"/>
      </w:rPr>
    </w:lvl>
    <w:lvl w:ilvl="7" w:tplc="D9007A8E">
      <w:numFmt w:val="bullet"/>
      <w:lvlText w:val="•"/>
      <w:lvlJc w:val="left"/>
      <w:pPr>
        <w:ind w:left="8094" w:hanging="140"/>
      </w:pPr>
      <w:rPr>
        <w:rFonts w:hint="default"/>
        <w:lang w:val="ru-RU" w:eastAsia="en-US" w:bidi="ar-SA"/>
      </w:rPr>
    </w:lvl>
    <w:lvl w:ilvl="8" w:tplc="06C6328E">
      <w:numFmt w:val="bullet"/>
      <w:lvlText w:val="•"/>
      <w:lvlJc w:val="left"/>
      <w:pPr>
        <w:ind w:left="9176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1CD55878"/>
    <w:multiLevelType w:val="multilevel"/>
    <w:tmpl w:val="5B904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D0906BB"/>
    <w:multiLevelType w:val="multilevel"/>
    <w:tmpl w:val="8E583DEA"/>
    <w:lvl w:ilvl="0">
      <w:start w:val="3"/>
      <w:numFmt w:val="decimal"/>
      <w:lvlText w:val="%1."/>
      <w:lvlJc w:val="left"/>
      <w:pPr>
        <w:ind w:left="581" w:hanging="181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541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720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18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00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60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20" w:hanging="720"/>
      </w:pPr>
      <w:rPr>
        <w:rFonts w:hint="default"/>
        <w:lang w:val="ru-RU" w:eastAsia="en-US" w:bidi="ar-SA"/>
      </w:rPr>
    </w:lvl>
  </w:abstractNum>
  <w:abstractNum w:abstractNumId="34" w15:restartNumberingAfterBreak="0">
    <w:nsid w:val="1DF90885"/>
    <w:multiLevelType w:val="hybridMultilevel"/>
    <w:tmpl w:val="2DFC8434"/>
    <w:lvl w:ilvl="0" w:tplc="5B7E78D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942609A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6CC2E69A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256E611C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 w:tplc="E72AF494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84D669AE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D2E06C78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7" w:tplc="8E9ED5EA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8" w:tplc="33522814">
      <w:numFmt w:val="bullet"/>
      <w:lvlText w:val="•"/>
      <w:lvlJc w:val="left"/>
      <w:pPr>
        <w:ind w:left="5992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20150EC2"/>
    <w:multiLevelType w:val="multilevel"/>
    <w:tmpl w:val="B4BADA00"/>
    <w:lvl w:ilvl="0">
      <w:start w:val="16"/>
      <w:numFmt w:val="decimal"/>
      <w:lvlText w:val="%1"/>
      <w:lvlJc w:val="left"/>
      <w:pPr>
        <w:ind w:left="400" w:hanging="540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400" w:hanging="540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0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7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900"/>
      </w:pPr>
      <w:rPr>
        <w:rFonts w:hint="default"/>
        <w:lang w:val="ru-RU" w:eastAsia="en-US" w:bidi="ar-SA"/>
      </w:rPr>
    </w:lvl>
  </w:abstractNum>
  <w:abstractNum w:abstractNumId="36" w15:restartNumberingAfterBreak="0">
    <w:nsid w:val="20602E96"/>
    <w:multiLevelType w:val="hybridMultilevel"/>
    <w:tmpl w:val="E4785290"/>
    <w:lvl w:ilvl="0" w:tplc="E30CC830">
      <w:start w:val="2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B2D948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4CF0F870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7900664E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4E1CE4DE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9370AAE4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6E4E01EC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3CEC78D2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8FD6761C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37" w15:restartNumberingAfterBreak="0">
    <w:nsid w:val="20FD3BB9"/>
    <w:multiLevelType w:val="hybridMultilevel"/>
    <w:tmpl w:val="C34853A0"/>
    <w:lvl w:ilvl="0" w:tplc="75CCAD5E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FCC59A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378A2866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3014CB6C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8D4C404C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02084330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03BEFA64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63982456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63EE0AC8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38" w15:restartNumberingAfterBreak="0">
    <w:nsid w:val="214D423C"/>
    <w:multiLevelType w:val="hybridMultilevel"/>
    <w:tmpl w:val="80D86B42"/>
    <w:lvl w:ilvl="0" w:tplc="30BAB314">
      <w:numFmt w:val="bullet"/>
      <w:lvlText w:val="-"/>
      <w:lvlJc w:val="left"/>
      <w:pPr>
        <w:ind w:left="4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24E574">
      <w:numFmt w:val="bullet"/>
      <w:lvlText w:val="•"/>
      <w:lvlJc w:val="left"/>
      <w:pPr>
        <w:ind w:left="1494" w:hanging="140"/>
      </w:pPr>
      <w:rPr>
        <w:rFonts w:hint="default"/>
        <w:lang w:val="ru-RU" w:eastAsia="en-US" w:bidi="ar-SA"/>
      </w:rPr>
    </w:lvl>
    <w:lvl w:ilvl="2" w:tplc="2CAE698A">
      <w:numFmt w:val="bullet"/>
      <w:lvlText w:val="•"/>
      <w:lvlJc w:val="left"/>
      <w:pPr>
        <w:ind w:left="2588" w:hanging="140"/>
      </w:pPr>
      <w:rPr>
        <w:rFonts w:hint="default"/>
        <w:lang w:val="ru-RU" w:eastAsia="en-US" w:bidi="ar-SA"/>
      </w:rPr>
    </w:lvl>
    <w:lvl w:ilvl="3" w:tplc="48E4C1BC">
      <w:numFmt w:val="bullet"/>
      <w:lvlText w:val="•"/>
      <w:lvlJc w:val="left"/>
      <w:pPr>
        <w:ind w:left="3682" w:hanging="140"/>
      </w:pPr>
      <w:rPr>
        <w:rFonts w:hint="default"/>
        <w:lang w:val="ru-RU" w:eastAsia="en-US" w:bidi="ar-SA"/>
      </w:rPr>
    </w:lvl>
    <w:lvl w:ilvl="4" w:tplc="F650DC06">
      <w:numFmt w:val="bullet"/>
      <w:lvlText w:val="•"/>
      <w:lvlJc w:val="left"/>
      <w:pPr>
        <w:ind w:left="4776" w:hanging="140"/>
      </w:pPr>
      <w:rPr>
        <w:rFonts w:hint="default"/>
        <w:lang w:val="ru-RU" w:eastAsia="en-US" w:bidi="ar-SA"/>
      </w:rPr>
    </w:lvl>
    <w:lvl w:ilvl="5" w:tplc="4F8E7F24">
      <w:numFmt w:val="bullet"/>
      <w:lvlText w:val="•"/>
      <w:lvlJc w:val="left"/>
      <w:pPr>
        <w:ind w:left="5870" w:hanging="140"/>
      </w:pPr>
      <w:rPr>
        <w:rFonts w:hint="default"/>
        <w:lang w:val="ru-RU" w:eastAsia="en-US" w:bidi="ar-SA"/>
      </w:rPr>
    </w:lvl>
    <w:lvl w:ilvl="6" w:tplc="EBAA8D06">
      <w:numFmt w:val="bullet"/>
      <w:lvlText w:val="•"/>
      <w:lvlJc w:val="left"/>
      <w:pPr>
        <w:ind w:left="6964" w:hanging="140"/>
      </w:pPr>
      <w:rPr>
        <w:rFonts w:hint="default"/>
        <w:lang w:val="ru-RU" w:eastAsia="en-US" w:bidi="ar-SA"/>
      </w:rPr>
    </w:lvl>
    <w:lvl w:ilvl="7" w:tplc="ADE22866">
      <w:numFmt w:val="bullet"/>
      <w:lvlText w:val="•"/>
      <w:lvlJc w:val="left"/>
      <w:pPr>
        <w:ind w:left="8058" w:hanging="140"/>
      </w:pPr>
      <w:rPr>
        <w:rFonts w:hint="default"/>
        <w:lang w:val="ru-RU" w:eastAsia="en-US" w:bidi="ar-SA"/>
      </w:rPr>
    </w:lvl>
    <w:lvl w:ilvl="8" w:tplc="2EEC5B3C">
      <w:numFmt w:val="bullet"/>
      <w:lvlText w:val="•"/>
      <w:lvlJc w:val="left"/>
      <w:pPr>
        <w:ind w:left="9152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21532294"/>
    <w:multiLevelType w:val="hybridMultilevel"/>
    <w:tmpl w:val="8C422464"/>
    <w:lvl w:ilvl="0" w:tplc="7C008B8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148FCF2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8D625F50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134250A8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BEE273FE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6AC44900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E6F85370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856CF2D2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FF749C2E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40" w15:restartNumberingAfterBreak="0">
    <w:nsid w:val="230A77B3"/>
    <w:multiLevelType w:val="hybridMultilevel"/>
    <w:tmpl w:val="C2FE384A"/>
    <w:lvl w:ilvl="0" w:tplc="C100ADA8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72E292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A1142AD2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14488A0A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204684B0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FE4C2F1C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C17EA76A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136A42C0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47308EEE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41" w15:restartNumberingAfterBreak="0">
    <w:nsid w:val="234C4CFD"/>
    <w:multiLevelType w:val="hybridMultilevel"/>
    <w:tmpl w:val="A614EA36"/>
    <w:lvl w:ilvl="0" w:tplc="D8FCB682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BA3FF0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6CBA7264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F4AAA338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3FA40100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9718F50A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11CE700C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7" w:tplc="DA987342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42A0704E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24366040"/>
    <w:multiLevelType w:val="hybridMultilevel"/>
    <w:tmpl w:val="883CEE9C"/>
    <w:lvl w:ilvl="0" w:tplc="5A2CBA54">
      <w:start w:val="5"/>
      <w:numFmt w:val="decimal"/>
      <w:lvlText w:val="%1"/>
      <w:lvlJc w:val="left"/>
      <w:pPr>
        <w:ind w:left="5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1E0148">
      <w:numFmt w:val="bullet"/>
      <w:lvlText w:val="•"/>
      <w:lvlJc w:val="left"/>
      <w:pPr>
        <w:ind w:left="1656" w:hanging="180"/>
      </w:pPr>
      <w:rPr>
        <w:rFonts w:hint="default"/>
        <w:lang w:val="ru-RU" w:eastAsia="en-US" w:bidi="ar-SA"/>
      </w:rPr>
    </w:lvl>
    <w:lvl w:ilvl="2" w:tplc="7C7C1DD6">
      <w:numFmt w:val="bullet"/>
      <w:lvlText w:val="•"/>
      <w:lvlJc w:val="left"/>
      <w:pPr>
        <w:ind w:left="2732" w:hanging="180"/>
      </w:pPr>
      <w:rPr>
        <w:rFonts w:hint="default"/>
        <w:lang w:val="ru-RU" w:eastAsia="en-US" w:bidi="ar-SA"/>
      </w:rPr>
    </w:lvl>
    <w:lvl w:ilvl="3" w:tplc="24CC261E">
      <w:numFmt w:val="bullet"/>
      <w:lvlText w:val="•"/>
      <w:lvlJc w:val="left"/>
      <w:pPr>
        <w:ind w:left="3808" w:hanging="180"/>
      </w:pPr>
      <w:rPr>
        <w:rFonts w:hint="default"/>
        <w:lang w:val="ru-RU" w:eastAsia="en-US" w:bidi="ar-SA"/>
      </w:rPr>
    </w:lvl>
    <w:lvl w:ilvl="4" w:tplc="C8643B2E">
      <w:numFmt w:val="bullet"/>
      <w:lvlText w:val="•"/>
      <w:lvlJc w:val="left"/>
      <w:pPr>
        <w:ind w:left="4884" w:hanging="180"/>
      </w:pPr>
      <w:rPr>
        <w:rFonts w:hint="default"/>
        <w:lang w:val="ru-RU" w:eastAsia="en-US" w:bidi="ar-SA"/>
      </w:rPr>
    </w:lvl>
    <w:lvl w:ilvl="5" w:tplc="A830C246">
      <w:numFmt w:val="bullet"/>
      <w:lvlText w:val="•"/>
      <w:lvlJc w:val="left"/>
      <w:pPr>
        <w:ind w:left="5960" w:hanging="180"/>
      </w:pPr>
      <w:rPr>
        <w:rFonts w:hint="default"/>
        <w:lang w:val="ru-RU" w:eastAsia="en-US" w:bidi="ar-SA"/>
      </w:rPr>
    </w:lvl>
    <w:lvl w:ilvl="6" w:tplc="80861DAC">
      <w:numFmt w:val="bullet"/>
      <w:lvlText w:val="•"/>
      <w:lvlJc w:val="left"/>
      <w:pPr>
        <w:ind w:left="7036" w:hanging="180"/>
      </w:pPr>
      <w:rPr>
        <w:rFonts w:hint="default"/>
        <w:lang w:val="ru-RU" w:eastAsia="en-US" w:bidi="ar-SA"/>
      </w:rPr>
    </w:lvl>
    <w:lvl w:ilvl="7" w:tplc="98C2B9D2">
      <w:numFmt w:val="bullet"/>
      <w:lvlText w:val="•"/>
      <w:lvlJc w:val="left"/>
      <w:pPr>
        <w:ind w:left="8112" w:hanging="180"/>
      </w:pPr>
      <w:rPr>
        <w:rFonts w:hint="default"/>
        <w:lang w:val="ru-RU" w:eastAsia="en-US" w:bidi="ar-SA"/>
      </w:rPr>
    </w:lvl>
    <w:lvl w:ilvl="8" w:tplc="41F27660">
      <w:numFmt w:val="bullet"/>
      <w:lvlText w:val="•"/>
      <w:lvlJc w:val="left"/>
      <w:pPr>
        <w:ind w:left="9188" w:hanging="180"/>
      </w:pPr>
      <w:rPr>
        <w:rFonts w:hint="default"/>
        <w:lang w:val="ru-RU" w:eastAsia="en-US" w:bidi="ar-SA"/>
      </w:rPr>
    </w:lvl>
  </w:abstractNum>
  <w:abstractNum w:abstractNumId="43" w15:restartNumberingAfterBreak="0">
    <w:nsid w:val="254F0041"/>
    <w:multiLevelType w:val="multilevel"/>
    <w:tmpl w:val="B70A78D4"/>
    <w:lvl w:ilvl="0">
      <w:start w:val="1"/>
      <w:numFmt w:val="decimal"/>
      <w:lvlText w:val="%1"/>
      <w:lvlJc w:val="left"/>
      <w:pPr>
        <w:ind w:left="400" w:hanging="797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0" w:hanging="79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00" w:hanging="797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0" w:hanging="7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7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797"/>
      </w:pPr>
      <w:rPr>
        <w:rFonts w:hint="default"/>
        <w:lang w:val="ru-RU" w:eastAsia="en-US" w:bidi="ar-SA"/>
      </w:rPr>
    </w:lvl>
  </w:abstractNum>
  <w:abstractNum w:abstractNumId="44" w15:restartNumberingAfterBreak="0">
    <w:nsid w:val="259C04DF"/>
    <w:multiLevelType w:val="hybridMultilevel"/>
    <w:tmpl w:val="0A7820F6"/>
    <w:lvl w:ilvl="0" w:tplc="BF36FDD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B6DB5A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B29C8BB2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BC56A134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 w:tplc="C524AD88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B8820AE0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93BAC62A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7" w:tplc="C7B89560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8" w:tplc="F8D00A44">
      <w:numFmt w:val="bullet"/>
      <w:lvlText w:val="•"/>
      <w:lvlJc w:val="left"/>
      <w:pPr>
        <w:ind w:left="5992" w:hanging="140"/>
      </w:pPr>
      <w:rPr>
        <w:rFonts w:hint="default"/>
        <w:lang w:val="ru-RU" w:eastAsia="en-US" w:bidi="ar-SA"/>
      </w:rPr>
    </w:lvl>
  </w:abstractNum>
  <w:abstractNum w:abstractNumId="45" w15:restartNumberingAfterBreak="0">
    <w:nsid w:val="25D060BF"/>
    <w:multiLevelType w:val="hybridMultilevel"/>
    <w:tmpl w:val="7D50F2AA"/>
    <w:lvl w:ilvl="0" w:tplc="F8DA8994">
      <w:numFmt w:val="bullet"/>
      <w:lvlText w:val="•"/>
      <w:lvlJc w:val="left"/>
      <w:pPr>
        <w:ind w:left="40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A3234">
      <w:numFmt w:val="bullet"/>
      <w:lvlText w:val="•"/>
      <w:lvlJc w:val="left"/>
      <w:pPr>
        <w:ind w:left="11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9AA063C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3" w:tplc="6716532E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4" w:tplc="6896CEDE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AB72C338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B776D9B4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7" w:tplc="817CD590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  <w:lvl w:ilvl="8" w:tplc="8C9E1CBE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46" w15:restartNumberingAfterBreak="0">
    <w:nsid w:val="26D3366D"/>
    <w:multiLevelType w:val="multilevel"/>
    <w:tmpl w:val="F5AA09F0"/>
    <w:lvl w:ilvl="0">
      <w:start w:val="6"/>
      <w:numFmt w:val="decimal"/>
      <w:lvlText w:val="%1"/>
      <w:lvlJc w:val="left"/>
      <w:pPr>
        <w:ind w:left="820" w:hanging="42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0" w:hanging="420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0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9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023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86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0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3" w:hanging="960"/>
      </w:pPr>
      <w:rPr>
        <w:rFonts w:hint="default"/>
        <w:lang w:val="ru-RU" w:eastAsia="en-US" w:bidi="ar-SA"/>
      </w:rPr>
    </w:lvl>
  </w:abstractNum>
  <w:abstractNum w:abstractNumId="47" w15:restartNumberingAfterBreak="0">
    <w:nsid w:val="27546E22"/>
    <w:multiLevelType w:val="hybridMultilevel"/>
    <w:tmpl w:val="5C4C361E"/>
    <w:lvl w:ilvl="0" w:tplc="1DE8BE5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8" w15:restartNumberingAfterBreak="0">
    <w:nsid w:val="27E837B4"/>
    <w:multiLevelType w:val="hybridMultilevel"/>
    <w:tmpl w:val="5F7A4290"/>
    <w:lvl w:ilvl="0" w:tplc="07048BB2">
      <w:start w:val="1"/>
      <w:numFmt w:val="decimal"/>
      <w:lvlText w:val="%1)"/>
      <w:lvlJc w:val="left"/>
      <w:pPr>
        <w:ind w:left="400" w:hanging="26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CF447B4">
      <w:numFmt w:val="bullet"/>
      <w:lvlText w:val="•"/>
      <w:lvlJc w:val="left"/>
      <w:pPr>
        <w:ind w:left="1494" w:hanging="262"/>
      </w:pPr>
      <w:rPr>
        <w:rFonts w:hint="default"/>
        <w:lang w:val="ru-RU" w:eastAsia="en-US" w:bidi="ar-SA"/>
      </w:rPr>
    </w:lvl>
    <w:lvl w:ilvl="2" w:tplc="1BF00B7A">
      <w:numFmt w:val="bullet"/>
      <w:lvlText w:val="•"/>
      <w:lvlJc w:val="left"/>
      <w:pPr>
        <w:ind w:left="2588" w:hanging="262"/>
      </w:pPr>
      <w:rPr>
        <w:rFonts w:hint="default"/>
        <w:lang w:val="ru-RU" w:eastAsia="en-US" w:bidi="ar-SA"/>
      </w:rPr>
    </w:lvl>
    <w:lvl w:ilvl="3" w:tplc="B9A8E884">
      <w:numFmt w:val="bullet"/>
      <w:lvlText w:val="•"/>
      <w:lvlJc w:val="left"/>
      <w:pPr>
        <w:ind w:left="3682" w:hanging="262"/>
      </w:pPr>
      <w:rPr>
        <w:rFonts w:hint="default"/>
        <w:lang w:val="ru-RU" w:eastAsia="en-US" w:bidi="ar-SA"/>
      </w:rPr>
    </w:lvl>
    <w:lvl w:ilvl="4" w:tplc="C3260490">
      <w:numFmt w:val="bullet"/>
      <w:lvlText w:val="•"/>
      <w:lvlJc w:val="left"/>
      <w:pPr>
        <w:ind w:left="4776" w:hanging="262"/>
      </w:pPr>
      <w:rPr>
        <w:rFonts w:hint="default"/>
        <w:lang w:val="ru-RU" w:eastAsia="en-US" w:bidi="ar-SA"/>
      </w:rPr>
    </w:lvl>
    <w:lvl w:ilvl="5" w:tplc="5DCEFF1A">
      <w:numFmt w:val="bullet"/>
      <w:lvlText w:val="•"/>
      <w:lvlJc w:val="left"/>
      <w:pPr>
        <w:ind w:left="5870" w:hanging="262"/>
      </w:pPr>
      <w:rPr>
        <w:rFonts w:hint="default"/>
        <w:lang w:val="ru-RU" w:eastAsia="en-US" w:bidi="ar-SA"/>
      </w:rPr>
    </w:lvl>
    <w:lvl w:ilvl="6" w:tplc="539277B0">
      <w:numFmt w:val="bullet"/>
      <w:lvlText w:val="•"/>
      <w:lvlJc w:val="left"/>
      <w:pPr>
        <w:ind w:left="6964" w:hanging="262"/>
      </w:pPr>
      <w:rPr>
        <w:rFonts w:hint="default"/>
        <w:lang w:val="ru-RU" w:eastAsia="en-US" w:bidi="ar-SA"/>
      </w:rPr>
    </w:lvl>
    <w:lvl w:ilvl="7" w:tplc="40E27410">
      <w:numFmt w:val="bullet"/>
      <w:lvlText w:val="•"/>
      <w:lvlJc w:val="left"/>
      <w:pPr>
        <w:ind w:left="8058" w:hanging="262"/>
      </w:pPr>
      <w:rPr>
        <w:rFonts w:hint="default"/>
        <w:lang w:val="ru-RU" w:eastAsia="en-US" w:bidi="ar-SA"/>
      </w:rPr>
    </w:lvl>
    <w:lvl w:ilvl="8" w:tplc="19D694EC">
      <w:numFmt w:val="bullet"/>
      <w:lvlText w:val="•"/>
      <w:lvlJc w:val="left"/>
      <w:pPr>
        <w:ind w:left="9152" w:hanging="262"/>
      </w:pPr>
      <w:rPr>
        <w:rFonts w:hint="default"/>
        <w:lang w:val="ru-RU" w:eastAsia="en-US" w:bidi="ar-SA"/>
      </w:rPr>
    </w:lvl>
  </w:abstractNum>
  <w:abstractNum w:abstractNumId="49" w15:restartNumberingAfterBreak="0">
    <w:nsid w:val="285331B2"/>
    <w:multiLevelType w:val="hybridMultilevel"/>
    <w:tmpl w:val="848A1A80"/>
    <w:lvl w:ilvl="0" w:tplc="F38A8BA8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7AF8B6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1020E3B6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3A04F6F4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87820098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30B84904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A5588F02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C204C7F0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BA86422A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50" w15:restartNumberingAfterBreak="0">
    <w:nsid w:val="29E2700A"/>
    <w:multiLevelType w:val="multilevel"/>
    <w:tmpl w:val="AE0CA93E"/>
    <w:lvl w:ilvl="0">
      <w:start w:val="1"/>
      <w:numFmt w:val="decimal"/>
      <w:lvlText w:val="%1"/>
      <w:lvlJc w:val="left"/>
      <w:pPr>
        <w:ind w:left="820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17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3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3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5" w:hanging="708"/>
      </w:pPr>
      <w:rPr>
        <w:rFonts w:hint="default"/>
        <w:lang w:val="ru-RU" w:eastAsia="en-US" w:bidi="ar-SA"/>
      </w:rPr>
    </w:lvl>
  </w:abstractNum>
  <w:abstractNum w:abstractNumId="51" w15:restartNumberingAfterBreak="0">
    <w:nsid w:val="2A0D6414"/>
    <w:multiLevelType w:val="hybridMultilevel"/>
    <w:tmpl w:val="2AD2471A"/>
    <w:lvl w:ilvl="0" w:tplc="0EE840F0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425E0C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52EEC650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88F6A516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AAEEDA8A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6606555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EE443636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47D65F98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C7500190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52" w15:restartNumberingAfterBreak="0">
    <w:nsid w:val="2A1C25FF"/>
    <w:multiLevelType w:val="multilevel"/>
    <w:tmpl w:val="53E85DE0"/>
    <w:lvl w:ilvl="0">
      <w:start w:val="2"/>
      <w:numFmt w:val="decimal"/>
      <w:lvlText w:val="%1"/>
      <w:lvlJc w:val="left"/>
      <w:pPr>
        <w:ind w:left="-3" w:hanging="38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-3" w:hanging="38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1167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750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34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917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01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08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668" w:hanging="387"/>
      </w:pPr>
      <w:rPr>
        <w:rFonts w:hint="default"/>
        <w:lang w:val="ru-RU" w:eastAsia="en-US" w:bidi="ar-SA"/>
      </w:rPr>
    </w:lvl>
  </w:abstractNum>
  <w:abstractNum w:abstractNumId="53" w15:restartNumberingAfterBreak="0">
    <w:nsid w:val="2AE37A94"/>
    <w:multiLevelType w:val="hybridMultilevel"/>
    <w:tmpl w:val="B6241800"/>
    <w:lvl w:ilvl="0" w:tplc="2472AB16">
      <w:numFmt w:val="bullet"/>
      <w:lvlText w:val="-"/>
      <w:lvlJc w:val="left"/>
      <w:pPr>
        <w:ind w:left="400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46639C">
      <w:numFmt w:val="bullet"/>
      <w:lvlText w:val="•"/>
      <w:lvlJc w:val="left"/>
      <w:pPr>
        <w:ind w:left="540" w:hanging="286"/>
      </w:pPr>
      <w:rPr>
        <w:rFonts w:hint="default"/>
        <w:lang w:val="ru-RU" w:eastAsia="en-US" w:bidi="ar-SA"/>
      </w:rPr>
    </w:lvl>
    <w:lvl w:ilvl="2" w:tplc="F70AE978">
      <w:numFmt w:val="bullet"/>
      <w:lvlText w:val="•"/>
      <w:lvlJc w:val="left"/>
      <w:pPr>
        <w:ind w:left="1740" w:hanging="286"/>
      </w:pPr>
      <w:rPr>
        <w:rFonts w:hint="default"/>
        <w:lang w:val="ru-RU" w:eastAsia="en-US" w:bidi="ar-SA"/>
      </w:rPr>
    </w:lvl>
    <w:lvl w:ilvl="3" w:tplc="206AEC3E">
      <w:numFmt w:val="bullet"/>
      <w:lvlText w:val="•"/>
      <w:lvlJc w:val="left"/>
      <w:pPr>
        <w:ind w:left="2940" w:hanging="286"/>
      </w:pPr>
      <w:rPr>
        <w:rFonts w:hint="default"/>
        <w:lang w:val="ru-RU" w:eastAsia="en-US" w:bidi="ar-SA"/>
      </w:rPr>
    </w:lvl>
    <w:lvl w:ilvl="4" w:tplc="BFCA1C90">
      <w:numFmt w:val="bullet"/>
      <w:lvlText w:val="•"/>
      <w:lvlJc w:val="left"/>
      <w:pPr>
        <w:ind w:left="4140" w:hanging="286"/>
      </w:pPr>
      <w:rPr>
        <w:rFonts w:hint="default"/>
        <w:lang w:val="ru-RU" w:eastAsia="en-US" w:bidi="ar-SA"/>
      </w:rPr>
    </w:lvl>
    <w:lvl w:ilvl="5" w:tplc="11BA550E">
      <w:numFmt w:val="bullet"/>
      <w:lvlText w:val="•"/>
      <w:lvlJc w:val="left"/>
      <w:pPr>
        <w:ind w:left="5340" w:hanging="286"/>
      </w:pPr>
      <w:rPr>
        <w:rFonts w:hint="default"/>
        <w:lang w:val="ru-RU" w:eastAsia="en-US" w:bidi="ar-SA"/>
      </w:rPr>
    </w:lvl>
    <w:lvl w:ilvl="6" w:tplc="6950965C">
      <w:numFmt w:val="bullet"/>
      <w:lvlText w:val="•"/>
      <w:lvlJc w:val="left"/>
      <w:pPr>
        <w:ind w:left="6540" w:hanging="286"/>
      </w:pPr>
      <w:rPr>
        <w:rFonts w:hint="default"/>
        <w:lang w:val="ru-RU" w:eastAsia="en-US" w:bidi="ar-SA"/>
      </w:rPr>
    </w:lvl>
    <w:lvl w:ilvl="7" w:tplc="D2BE6FCE">
      <w:numFmt w:val="bullet"/>
      <w:lvlText w:val="•"/>
      <w:lvlJc w:val="left"/>
      <w:pPr>
        <w:ind w:left="7740" w:hanging="286"/>
      </w:pPr>
      <w:rPr>
        <w:rFonts w:hint="default"/>
        <w:lang w:val="ru-RU" w:eastAsia="en-US" w:bidi="ar-SA"/>
      </w:rPr>
    </w:lvl>
    <w:lvl w:ilvl="8" w:tplc="ADD65634">
      <w:numFmt w:val="bullet"/>
      <w:lvlText w:val="•"/>
      <w:lvlJc w:val="left"/>
      <w:pPr>
        <w:ind w:left="8940" w:hanging="286"/>
      </w:pPr>
      <w:rPr>
        <w:rFonts w:hint="default"/>
        <w:lang w:val="ru-RU" w:eastAsia="en-US" w:bidi="ar-SA"/>
      </w:rPr>
    </w:lvl>
  </w:abstractNum>
  <w:abstractNum w:abstractNumId="54" w15:restartNumberingAfterBreak="0">
    <w:nsid w:val="2B1742D2"/>
    <w:multiLevelType w:val="multilevel"/>
    <w:tmpl w:val="F8325444"/>
    <w:lvl w:ilvl="0">
      <w:start w:val="3"/>
      <w:numFmt w:val="decimal"/>
      <w:lvlText w:val="%1."/>
      <w:lvlJc w:val="left"/>
      <w:pPr>
        <w:ind w:left="681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00" w:hanging="420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0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361" w:hanging="9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300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360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855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350" w:hanging="961"/>
      </w:pPr>
      <w:rPr>
        <w:rFonts w:hint="default"/>
        <w:lang w:val="ru-RU" w:eastAsia="en-US" w:bidi="ar-SA"/>
      </w:rPr>
    </w:lvl>
  </w:abstractNum>
  <w:abstractNum w:abstractNumId="55" w15:restartNumberingAfterBreak="0">
    <w:nsid w:val="2B702C12"/>
    <w:multiLevelType w:val="hybridMultilevel"/>
    <w:tmpl w:val="DAE88BBA"/>
    <w:lvl w:ilvl="0" w:tplc="CCAC69A2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BC1530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18363840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55A4F0C6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A4783DA6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81447970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5E7C17E0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58121262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AC608EA0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56" w15:restartNumberingAfterBreak="0">
    <w:nsid w:val="2C2E14C4"/>
    <w:multiLevelType w:val="multilevel"/>
    <w:tmpl w:val="49E67D48"/>
    <w:lvl w:ilvl="0">
      <w:start w:val="3"/>
      <w:numFmt w:val="decimal"/>
      <w:lvlText w:val="%1"/>
      <w:lvlJc w:val="left"/>
      <w:pPr>
        <w:ind w:left="941" w:hanging="54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41" w:hanging="54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"/>
      <w:lvlJc w:val="left"/>
      <w:pPr>
        <w:ind w:left="11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75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144"/>
      </w:pPr>
      <w:rPr>
        <w:rFonts w:hint="default"/>
        <w:lang w:val="ru-RU" w:eastAsia="en-US" w:bidi="ar-SA"/>
      </w:rPr>
    </w:lvl>
  </w:abstractNum>
  <w:abstractNum w:abstractNumId="57" w15:restartNumberingAfterBreak="0">
    <w:nsid w:val="2CD81C0A"/>
    <w:multiLevelType w:val="hybridMultilevel"/>
    <w:tmpl w:val="B1360F12"/>
    <w:lvl w:ilvl="0" w:tplc="824C200A">
      <w:numFmt w:val="bullet"/>
      <w:lvlText w:val="-"/>
      <w:lvlJc w:val="left"/>
      <w:pPr>
        <w:ind w:left="120" w:hanging="155"/>
      </w:pPr>
      <w:rPr>
        <w:rFonts w:ascii="Times New Roman" w:eastAsia="Times New Roman" w:hAnsi="Times New Roman" w:cs="Times New Roman" w:hint="default"/>
        <w:w w:val="95"/>
        <w:sz w:val="26"/>
        <w:szCs w:val="26"/>
        <w:lang w:val="ru-RU" w:eastAsia="en-US" w:bidi="ar-SA"/>
      </w:rPr>
    </w:lvl>
    <w:lvl w:ilvl="1" w:tplc="92CAF9B6">
      <w:numFmt w:val="bullet"/>
      <w:lvlText w:val="•"/>
      <w:lvlJc w:val="left"/>
      <w:pPr>
        <w:ind w:left="504" w:hanging="155"/>
      </w:pPr>
      <w:rPr>
        <w:rFonts w:hint="default"/>
        <w:lang w:val="ru-RU" w:eastAsia="en-US" w:bidi="ar-SA"/>
      </w:rPr>
    </w:lvl>
    <w:lvl w:ilvl="2" w:tplc="4ECC615E">
      <w:numFmt w:val="bullet"/>
      <w:lvlText w:val="•"/>
      <w:lvlJc w:val="left"/>
      <w:pPr>
        <w:ind w:left="888" w:hanging="155"/>
      </w:pPr>
      <w:rPr>
        <w:rFonts w:hint="default"/>
        <w:lang w:val="ru-RU" w:eastAsia="en-US" w:bidi="ar-SA"/>
      </w:rPr>
    </w:lvl>
    <w:lvl w:ilvl="3" w:tplc="C33A169E">
      <w:numFmt w:val="bullet"/>
      <w:lvlText w:val="•"/>
      <w:lvlJc w:val="left"/>
      <w:pPr>
        <w:ind w:left="1272" w:hanging="155"/>
      </w:pPr>
      <w:rPr>
        <w:rFonts w:hint="default"/>
        <w:lang w:val="ru-RU" w:eastAsia="en-US" w:bidi="ar-SA"/>
      </w:rPr>
    </w:lvl>
    <w:lvl w:ilvl="4" w:tplc="EC006F6C">
      <w:numFmt w:val="bullet"/>
      <w:lvlText w:val="•"/>
      <w:lvlJc w:val="left"/>
      <w:pPr>
        <w:ind w:left="1657" w:hanging="155"/>
      </w:pPr>
      <w:rPr>
        <w:rFonts w:hint="default"/>
        <w:lang w:val="ru-RU" w:eastAsia="en-US" w:bidi="ar-SA"/>
      </w:rPr>
    </w:lvl>
    <w:lvl w:ilvl="5" w:tplc="FFC003CA">
      <w:numFmt w:val="bullet"/>
      <w:lvlText w:val="•"/>
      <w:lvlJc w:val="left"/>
      <w:pPr>
        <w:ind w:left="2041" w:hanging="155"/>
      </w:pPr>
      <w:rPr>
        <w:rFonts w:hint="default"/>
        <w:lang w:val="ru-RU" w:eastAsia="en-US" w:bidi="ar-SA"/>
      </w:rPr>
    </w:lvl>
    <w:lvl w:ilvl="6" w:tplc="BA4C7724">
      <w:numFmt w:val="bullet"/>
      <w:lvlText w:val="•"/>
      <w:lvlJc w:val="left"/>
      <w:pPr>
        <w:ind w:left="2425" w:hanging="155"/>
      </w:pPr>
      <w:rPr>
        <w:rFonts w:hint="default"/>
        <w:lang w:val="ru-RU" w:eastAsia="en-US" w:bidi="ar-SA"/>
      </w:rPr>
    </w:lvl>
    <w:lvl w:ilvl="7" w:tplc="359AC076">
      <w:numFmt w:val="bullet"/>
      <w:lvlText w:val="•"/>
      <w:lvlJc w:val="left"/>
      <w:pPr>
        <w:ind w:left="2810" w:hanging="155"/>
      </w:pPr>
      <w:rPr>
        <w:rFonts w:hint="default"/>
        <w:lang w:val="ru-RU" w:eastAsia="en-US" w:bidi="ar-SA"/>
      </w:rPr>
    </w:lvl>
    <w:lvl w:ilvl="8" w:tplc="16762A4C">
      <w:numFmt w:val="bullet"/>
      <w:lvlText w:val="•"/>
      <w:lvlJc w:val="left"/>
      <w:pPr>
        <w:ind w:left="3194" w:hanging="155"/>
      </w:pPr>
      <w:rPr>
        <w:rFonts w:hint="default"/>
        <w:lang w:val="ru-RU" w:eastAsia="en-US" w:bidi="ar-SA"/>
      </w:rPr>
    </w:lvl>
  </w:abstractNum>
  <w:abstractNum w:abstractNumId="58" w15:restartNumberingAfterBreak="0">
    <w:nsid w:val="2E664A1C"/>
    <w:multiLevelType w:val="hybridMultilevel"/>
    <w:tmpl w:val="BB52B352"/>
    <w:lvl w:ilvl="0" w:tplc="08A04472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464B04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3AF40306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4C9ED270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C316D502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4FC8454E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365CBF46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97F889EC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BCAC8CA4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59" w15:restartNumberingAfterBreak="0">
    <w:nsid w:val="2EC04674"/>
    <w:multiLevelType w:val="hybridMultilevel"/>
    <w:tmpl w:val="1D2A2F16"/>
    <w:lvl w:ilvl="0" w:tplc="A9BC0A1A">
      <w:numFmt w:val="bullet"/>
      <w:lvlText w:val="–"/>
      <w:lvlJc w:val="left"/>
      <w:pPr>
        <w:ind w:left="1022" w:hanging="49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967926">
      <w:numFmt w:val="bullet"/>
      <w:lvlText w:val="–"/>
      <w:lvlJc w:val="left"/>
      <w:pPr>
        <w:ind w:left="1835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67E1114">
      <w:numFmt w:val="bullet"/>
      <w:lvlText w:val="•"/>
      <w:lvlJc w:val="left"/>
      <w:pPr>
        <w:ind w:left="1840" w:hanging="778"/>
      </w:pPr>
      <w:rPr>
        <w:rFonts w:hint="default"/>
        <w:lang w:val="ru-RU" w:eastAsia="en-US" w:bidi="ar-SA"/>
      </w:rPr>
    </w:lvl>
    <w:lvl w:ilvl="3" w:tplc="880A4E8C">
      <w:numFmt w:val="bullet"/>
      <w:lvlText w:val="•"/>
      <w:lvlJc w:val="left"/>
      <w:pPr>
        <w:ind w:left="3001" w:hanging="778"/>
      </w:pPr>
      <w:rPr>
        <w:rFonts w:hint="default"/>
        <w:lang w:val="ru-RU" w:eastAsia="en-US" w:bidi="ar-SA"/>
      </w:rPr>
    </w:lvl>
    <w:lvl w:ilvl="4" w:tplc="AE7EA0B6">
      <w:numFmt w:val="bullet"/>
      <w:lvlText w:val="•"/>
      <w:lvlJc w:val="left"/>
      <w:pPr>
        <w:ind w:left="4162" w:hanging="778"/>
      </w:pPr>
      <w:rPr>
        <w:rFonts w:hint="default"/>
        <w:lang w:val="ru-RU" w:eastAsia="en-US" w:bidi="ar-SA"/>
      </w:rPr>
    </w:lvl>
    <w:lvl w:ilvl="5" w:tplc="D2EA1996">
      <w:numFmt w:val="bullet"/>
      <w:lvlText w:val="•"/>
      <w:lvlJc w:val="left"/>
      <w:pPr>
        <w:ind w:left="5324" w:hanging="778"/>
      </w:pPr>
      <w:rPr>
        <w:rFonts w:hint="default"/>
        <w:lang w:val="ru-RU" w:eastAsia="en-US" w:bidi="ar-SA"/>
      </w:rPr>
    </w:lvl>
    <w:lvl w:ilvl="6" w:tplc="19F29CAE">
      <w:numFmt w:val="bullet"/>
      <w:lvlText w:val="•"/>
      <w:lvlJc w:val="left"/>
      <w:pPr>
        <w:ind w:left="6485" w:hanging="778"/>
      </w:pPr>
      <w:rPr>
        <w:rFonts w:hint="default"/>
        <w:lang w:val="ru-RU" w:eastAsia="en-US" w:bidi="ar-SA"/>
      </w:rPr>
    </w:lvl>
    <w:lvl w:ilvl="7" w:tplc="2DA098F8">
      <w:numFmt w:val="bullet"/>
      <w:lvlText w:val="•"/>
      <w:lvlJc w:val="left"/>
      <w:pPr>
        <w:ind w:left="7647" w:hanging="778"/>
      </w:pPr>
      <w:rPr>
        <w:rFonts w:hint="default"/>
        <w:lang w:val="ru-RU" w:eastAsia="en-US" w:bidi="ar-SA"/>
      </w:rPr>
    </w:lvl>
    <w:lvl w:ilvl="8" w:tplc="E78C8164">
      <w:numFmt w:val="bullet"/>
      <w:lvlText w:val="•"/>
      <w:lvlJc w:val="left"/>
      <w:pPr>
        <w:ind w:left="8808" w:hanging="778"/>
      </w:pPr>
      <w:rPr>
        <w:rFonts w:hint="default"/>
        <w:lang w:val="ru-RU" w:eastAsia="en-US" w:bidi="ar-SA"/>
      </w:rPr>
    </w:lvl>
  </w:abstractNum>
  <w:abstractNum w:abstractNumId="60" w15:restartNumberingAfterBreak="0">
    <w:nsid w:val="2F2266CD"/>
    <w:multiLevelType w:val="hybridMultilevel"/>
    <w:tmpl w:val="46BC2658"/>
    <w:lvl w:ilvl="0" w:tplc="4B44F5B4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3C0FB3C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EF80A508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A9B6453C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7F1A770A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5E321BBA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1BE699DC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7" w:tplc="1ADCD8E6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6FEAFF7A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61" w15:restartNumberingAfterBreak="0">
    <w:nsid w:val="2FAD4473"/>
    <w:multiLevelType w:val="hybridMultilevel"/>
    <w:tmpl w:val="DCC8844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2" w15:restartNumberingAfterBreak="0">
    <w:nsid w:val="31EA1146"/>
    <w:multiLevelType w:val="hybridMultilevel"/>
    <w:tmpl w:val="A432A640"/>
    <w:lvl w:ilvl="0" w:tplc="7DD4B494">
      <w:numFmt w:val="bullet"/>
      <w:lvlText w:val=""/>
      <w:lvlJc w:val="left"/>
      <w:pPr>
        <w:ind w:left="429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EB202FA">
      <w:numFmt w:val="bullet"/>
      <w:lvlText w:val="•"/>
      <w:lvlJc w:val="left"/>
      <w:pPr>
        <w:ind w:left="1299" w:hanging="286"/>
      </w:pPr>
      <w:rPr>
        <w:rFonts w:hint="default"/>
        <w:lang w:val="ru-RU" w:eastAsia="en-US" w:bidi="ar-SA"/>
      </w:rPr>
    </w:lvl>
    <w:lvl w:ilvl="2" w:tplc="A7760E28">
      <w:numFmt w:val="bullet"/>
      <w:lvlText w:val="•"/>
      <w:lvlJc w:val="left"/>
      <w:pPr>
        <w:ind w:left="2179" w:hanging="286"/>
      </w:pPr>
      <w:rPr>
        <w:rFonts w:hint="default"/>
        <w:lang w:val="ru-RU" w:eastAsia="en-US" w:bidi="ar-SA"/>
      </w:rPr>
    </w:lvl>
    <w:lvl w:ilvl="3" w:tplc="63B69522">
      <w:numFmt w:val="bullet"/>
      <w:lvlText w:val="•"/>
      <w:lvlJc w:val="left"/>
      <w:pPr>
        <w:ind w:left="3058" w:hanging="286"/>
      </w:pPr>
      <w:rPr>
        <w:rFonts w:hint="default"/>
        <w:lang w:val="ru-RU" w:eastAsia="en-US" w:bidi="ar-SA"/>
      </w:rPr>
    </w:lvl>
    <w:lvl w:ilvl="4" w:tplc="BE763ABC">
      <w:numFmt w:val="bullet"/>
      <w:lvlText w:val="•"/>
      <w:lvlJc w:val="left"/>
      <w:pPr>
        <w:ind w:left="3938" w:hanging="286"/>
      </w:pPr>
      <w:rPr>
        <w:rFonts w:hint="default"/>
        <w:lang w:val="ru-RU" w:eastAsia="en-US" w:bidi="ar-SA"/>
      </w:rPr>
    </w:lvl>
    <w:lvl w:ilvl="5" w:tplc="D0AABC86">
      <w:numFmt w:val="bullet"/>
      <w:lvlText w:val="•"/>
      <w:lvlJc w:val="left"/>
      <w:pPr>
        <w:ind w:left="4817" w:hanging="286"/>
      </w:pPr>
      <w:rPr>
        <w:rFonts w:hint="default"/>
        <w:lang w:val="ru-RU" w:eastAsia="en-US" w:bidi="ar-SA"/>
      </w:rPr>
    </w:lvl>
    <w:lvl w:ilvl="6" w:tplc="DE06396A">
      <w:numFmt w:val="bullet"/>
      <w:lvlText w:val="•"/>
      <w:lvlJc w:val="left"/>
      <w:pPr>
        <w:ind w:left="5697" w:hanging="286"/>
      </w:pPr>
      <w:rPr>
        <w:rFonts w:hint="default"/>
        <w:lang w:val="ru-RU" w:eastAsia="en-US" w:bidi="ar-SA"/>
      </w:rPr>
    </w:lvl>
    <w:lvl w:ilvl="7" w:tplc="F0A20314">
      <w:numFmt w:val="bullet"/>
      <w:lvlText w:val="•"/>
      <w:lvlJc w:val="left"/>
      <w:pPr>
        <w:ind w:left="6576" w:hanging="286"/>
      </w:pPr>
      <w:rPr>
        <w:rFonts w:hint="default"/>
        <w:lang w:val="ru-RU" w:eastAsia="en-US" w:bidi="ar-SA"/>
      </w:rPr>
    </w:lvl>
    <w:lvl w:ilvl="8" w:tplc="75AA9F18">
      <w:numFmt w:val="bullet"/>
      <w:lvlText w:val="•"/>
      <w:lvlJc w:val="left"/>
      <w:pPr>
        <w:ind w:left="7456" w:hanging="286"/>
      </w:pPr>
      <w:rPr>
        <w:rFonts w:hint="default"/>
        <w:lang w:val="ru-RU" w:eastAsia="en-US" w:bidi="ar-SA"/>
      </w:rPr>
    </w:lvl>
  </w:abstractNum>
  <w:abstractNum w:abstractNumId="63" w15:restartNumberingAfterBreak="0">
    <w:nsid w:val="32EC3A12"/>
    <w:multiLevelType w:val="multilevel"/>
    <w:tmpl w:val="5C20A8DC"/>
    <w:lvl w:ilvl="0">
      <w:start w:val="19"/>
      <w:numFmt w:val="decimal"/>
      <w:lvlText w:val="%1"/>
      <w:lvlJc w:val="left"/>
      <w:pPr>
        <w:ind w:left="400" w:hanging="841"/>
      </w:pPr>
      <w:rPr>
        <w:rFonts w:hint="default"/>
        <w:lang w:val="ru-RU" w:eastAsia="en-US" w:bidi="ar-SA"/>
      </w:rPr>
    </w:lvl>
    <w:lvl w:ilvl="1">
      <w:start w:val="11"/>
      <w:numFmt w:val="decimal"/>
      <w:lvlText w:val="%1.%2"/>
      <w:lvlJc w:val="left"/>
      <w:pPr>
        <w:ind w:left="400" w:hanging="841"/>
      </w:pPr>
      <w:rPr>
        <w:rFonts w:hint="default"/>
        <w:lang w:val="ru-RU" w:eastAsia="en-US" w:bidi="ar-SA"/>
      </w:rPr>
    </w:lvl>
    <w:lvl w:ilvl="2">
      <w:start w:val="8"/>
      <w:numFmt w:val="decimal"/>
      <w:lvlText w:val="%1.%2.%3."/>
      <w:lvlJc w:val="left"/>
      <w:pPr>
        <w:ind w:left="400" w:hanging="8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1" w:hanging="10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726" w:hanging="10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29" w:hanging="10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1" w:hanging="10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33" w:hanging="10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1021"/>
      </w:pPr>
      <w:rPr>
        <w:rFonts w:hint="default"/>
        <w:lang w:val="ru-RU" w:eastAsia="en-US" w:bidi="ar-SA"/>
      </w:rPr>
    </w:lvl>
  </w:abstractNum>
  <w:abstractNum w:abstractNumId="64" w15:restartNumberingAfterBreak="0">
    <w:nsid w:val="33271121"/>
    <w:multiLevelType w:val="hybridMultilevel"/>
    <w:tmpl w:val="958C8D36"/>
    <w:lvl w:ilvl="0" w:tplc="DC542138">
      <w:numFmt w:val="bullet"/>
      <w:lvlText w:val=""/>
      <w:lvlJc w:val="left"/>
      <w:pPr>
        <w:ind w:left="143" w:hanging="49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1DE18CC">
      <w:numFmt w:val="bullet"/>
      <w:lvlText w:val="•"/>
      <w:lvlJc w:val="left"/>
      <w:pPr>
        <w:ind w:left="1118" w:hanging="495"/>
      </w:pPr>
      <w:rPr>
        <w:rFonts w:hint="default"/>
        <w:lang w:val="ru-RU" w:eastAsia="en-US" w:bidi="ar-SA"/>
      </w:rPr>
    </w:lvl>
    <w:lvl w:ilvl="2" w:tplc="D12AB566">
      <w:numFmt w:val="bullet"/>
      <w:lvlText w:val="•"/>
      <w:lvlJc w:val="left"/>
      <w:pPr>
        <w:ind w:left="2096" w:hanging="495"/>
      </w:pPr>
      <w:rPr>
        <w:rFonts w:hint="default"/>
        <w:lang w:val="ru-RU" w:eastAsia="en-US" w:bidi="ar-SA"/>
      </w:rPr>
    </w:lvl>
    <w:lvl w:ilvl="3" w:tplc="B352F3F4">
      <w:numFmt w:val="bullet"/>
      <w:lvlText w:val="•"/>
      <w:lvlJc w:val="left"/>
      <w:pPr>
        <w:ind w:left="3075" w:hanging="495"/>
      </w:pPr>
      <w:rPr>
        <w:rFonts w:hint="default"/>
        <w:lang w:val="ru-RU" w:eastAsia="en-US" w:bidi="ar-SA"/>
      </w:rPr>
    </w:lvl>
    <w:lvl w:ilvl="4" w:tplc="6E96FFEE">
      <w:numFmt w:val="bullet"/>
      <w:lvlText w:val="•"/>
      <w:lvlJc w:val="left"/>
      <w:pPr>
        <w:ind w:left="4053" w:hanging="495"/>
      </w:pPr>
      <w:rPr>
        <w:rFonts w:hint="default"/>
        <w:lang w:val="ru-RU" w:eastAsia="en-US" w:bidi="ar-SA"/>
      </w:rPr>
    </w:lvl>
    <w:lvl w:ilvl="5" w:tplc="1682ECC0">
      <w:numFmt w:val="bullet"/>
      <w:lvlText w:val="•"/>
      <w:lvlJc w:val="left"/>
      <w:pPr>
        <w:ind w:left="5031" w:hanging="495"/>
      </w:pPr>
      <w:rPr>
        <w:rFonts w:hint="default"/>
        <w:lang w:val="ru-RU" w:eastAsia="en-US" w:bidi="ar-SA"/>
      </w:rPr>
    </w:lvl>
    <w:lvl w:ilvl="6" w:tplc="468E1BD4">
      <w:numFmt w:val="bullet"/>
      <w:lvlText w:val="•"/>
      <w:lvlJc w:val="left"/>
      <w:pPr>
        <w:ind w:left="6010" w:hanging="495"/>
      </w:pPr>
      <w:rPr>
        <w:rFonts w:hint="default"/>
        <w:lang w:val="ru-RU" w:eastAsia="en-US" w:bidi="ar-SA"/>
      </w:rPr>
    </w:lvl>
    <w:lvl w:ilvl="7" w:tplc="D3B43B4C">
      <w:numFmt w:val="bullet"/>
      <w:lvlText w:val="•"/>
      <w:lvlJc w:val="left"/>
      <w:pPr>
        <w:ind w:left="6988" w:hanging="495"/>
      </w:pPr>
      <w:rPr>
        <w:rFonts w:hint="default"/>
        <w:lang w:val="ru-RU" w:eastAsia="en-US" w:bidi="ar-SA"/>
      </w:rPr>
    </w:lvl>
    <w:lvl w:ilvl="8" w:tplc="3C68F294">
      <w:numFmt w:val="bullet"/>
      <w:lvlText w:val="•"/>
      <w:lvlJc w:val="left"/>
      <w:pPr>
        <w:ind w:left="7966" w:hanging="495"/>
      </w:pPr>
      <w:rPr>
        <w:rFonts w:hint="default"/>
        <w:lang w:val="ru-RU" w:eastAsia="en-US" w:bidi="ar-SA"/>
      </w:rPr>
    </w:lvl>
  </w:abstractNum>
  <w:abstractNum w:abstractNumId="65" w15:restartNumberingAfterBreak="0">
    <w:nsid w:val="36301B65"/>
    <w:multiLevelType w:val="multilevel"/>
    <w:tmpl w:val="A6404D94"/>
    <w:lvl w:ilvl="0">
      <w:start w:val="6"/>
      <w:numFmt w:val="decimal"/>
      <w:lvlText w:val="%1"/>
      <w:lvlJc w:val="left"/>
      <w:pPr>
        <w:ind w:left="1181" w:hanging="78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81" w:hanging="78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81" w:hanging="78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1181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9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95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961"/>
      </w:pPr>
      <w:rPr>
        <w:rFonts w:hint="default"/>
        <w:lang w:val="ru-RU" w:eastAsia="en-US" w:bidi="ar-SA"/>
      </w:rPr>
    </w:lvl>
  </w:abstractNum>
  <w:abstractNum w:abstractNumId="66" w15:restartNumberingAfterBreak="0">
    <w:nsid w:val="367D1A7C"/>
    <w:multiLevelType w:val="hybridMultilevel"/>
    <w:tmpl w:val="86120362"/>
    <w:lvl w:ilvl="0" w:tplc="3BEC4AB4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0C6CBD2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DC8A3D90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1D14D904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F39684BE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DE22790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DF7A02B8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AA0E6858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6CF20F58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67" w15:restartNumberingAfterBreak="0">
    <w:nsid w:val="389B40C9"/>
    <w:multiLevelType w:val="hybridMultilevel"/>
    <w:tmpl w:val="5202867A"/>
    <w:lvl w:ilvl="0" w:tplc="8AF421A8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5079B8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2A1E4840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27846336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665EA0F6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66203EE2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BC98C48E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FF1A3CD6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4480730C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68" w15:restartNumberingAfterBreak="0">
    <w:nsid w:val="391A4AD5"/>
    <w:multiLevelType w:val="hybridMultilevel"/>
    <w:tmpl w:val="1AB4E99E"/>
    <w:lvl w:ilvl="0" w:tplc="F290FE4C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33AA774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77C2DE62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1624D318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FFCAA158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406A992E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0D446F26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5F1C487A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F36E4FDA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69" w15:restartNumberingAfterBreak="0">
    <w:nsid w:val="3B961DFA"/>
    <w:multiLevelType w:val="multilevel"/>
    <w:tmpl w:val="38A69776"/>
    <w:lvl w:ilvl="0">
      <w:start w:val="15"/>
      <w:numFmt w:val="decimal"/>
      <w:lvlText w:val="%1"/>
      <w:lvlJc w:val="left"/>
      <w:pPr>
        <w:ind w:left="400" w:hanging="54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00" w:hanging="540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0" w:hanging="9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26" w:hanging="9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2" w:hanging="9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8" w:hanging="9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3" w:hanging="9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9" w:hanging="900"/>
      </w:pPr>
      <w:rPr>
        <w:rFonts w:hint="default"/>
        <w:lang w:val="ru-RU" w:eastAsia="en-US" w:bidi="ar-SA"/>
      </w:rPr>
    </w:lvl>
  </w:abstractNum>
  <w:abstractNum w:abstractNumId="70" w15:restartNumberingAfterBreak="0">
    <w:nsid w:val="3BDC2B18"/>
    <w:multiLevelType w:val="hybridMultilevel"/>
    <w:tmpl w:val="E348DAB0"/>
    <w:lvl w:ilvl="0" w:tplc="41A48DCC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56D46950">
      <w:numFmt w:val="bullet"/>
      <w:lvlText w:val="-"/>
      <w:lvlJc w:val="left"/>
      <w:pPr>
        <w:ind w:left="69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A2A63ED2">
      <w:numFmt w:val="bullet"/>
      <w:lvlText w:val="•"/>
      <w:lvlJc w:val="left"/>
      <w:pPr>
        <w:ind w:left="1859" w:hanging="142"/>
      </w:pPr>
      <w:rPr>
        <w:rFonts w:hint="default"/>
        <w:lang w:val="ru-RU" w:eastAsia="en-US" w:bidi="ar-SA"/>
      </w:rPr>
    </w:lvl>
    <w:lvl w:ilvl="3" w:tplc="613A8712">
      <w:numFmt w:val="bullet"/>
      <w:lvlText w:val="•"/>
      <w:lvlJc w:val="left"/>
      <w:pPr>
        <w:ind w:left="3018" w:hanging="142"/>
      </w:pPr>
      <w:rPr>
        <w:rFonts w:hint="default"/>
        <w:lang w:val="ru-RU" w:eastAsia="en-US" w:bidi="ar-SA"/>
      </w:rPr>
    </w:lvl>
    <w:lvl w:ilvl="4" w:tplc="4258971E">
      <w:numFmt w:val="bullet"/>
      <w:lvlText w:val="•"/>
      <w:lvlJc w:val="left"/>
      <w:pPr>
        <w:ind w:left="4177" w:hanging="142"/>
      </w:pPr>
      <w:rPr>
        <w:rFonts w:hint="default"/>
        <w:lang w:val="ru-RU" w:eastAsia="en-US" w:bidi="ar-SA"/>
      </w:rPr>
    </w:lvl>
    <w:lvl w:ilvl="5" w:tplc="08A62782">
      <w:numFmt w:val="bullet"/>
      <w:lvlText w:val="•"/>
      <w:lvlJc w:val="left"/>
      <w:pPr>
        <w:ind w:left="5336" w:hanging="142"/>
      </w:pPr>
      <w:rPr>
        <w:rFonts w:hint="default"/>
        <w:lang w:val="ru-RU" w:eastAsia="en-US" w:bidi="ar-SA"/>
      </w:rPr>
    </w:lvl>
    <w:lvl w:ilvl="6" w:tplc="1736D4F8">
      <w:numFmt w:val="bullet"/>
      <w:lvlText w:val="•"/>
      <w:lvlJc w:val="left"/>
      <w:pPr>
        <w:ind w:left="6495" w:hanging="142"/>
      </w:pPr>
      <w:rPr>
        <w:rFonts w:hint="default"/>
        <w:lang w:val="ru-RU" w:eastAsia="en-US" w:bidi="ar-SA"/>
      </w:rPr>
    </w:lvl>
    <w:lvl w:ilvl="7" w:tplc="BD9EDE1A">
      <w:numFmt w:val="bullet"/>
      <w:lvlText w:val="•"/>
      <w:lvlJc w:val="left"/>
      <w:pPr>
        <w:ind w:left="7654" w:hanging="142"/>
      </w:pPr>
      <w:rPr>
        <w:rFonts w:hint="default"/>
        <w:lang w:val="ru-RU" w:eastAsia="en-US" w:bidi="ar-SA"/>
      </w:rPr>
    </w:lvl>
    <w:lvl w:ilvl="8" w:tplc="1A84B084">
      <w:numFmt w:val="bullet"/>
      <w:lvlText w:val="•"/>
      <w:lvlJc w:val="left"/>
      <w:pPr>
        <w:ind w:left="8813" w:hanging="142"/>
      </w:pPr>
      <w:rPr>
        <w:rFonts w:hint="default"/>
        <w:lang w:val="ru-RU" w:eastAsia="en-US" w:bidi="ar-SA"/>
      </w:rPr>
    </w:lvl>
  </w:abstractNum>
  <w:abstractNum w:abstractNumId="71" w15:restartNumberingAfterBreak="0">
    <w:nsid w:val="3C402E2B"/>
    <w:multiLevelType w:val="hybridMultilevel"/>
    <w:tmpl w:val="D9EE1492"/>
    <w:lvl w:ilvl="0" w:tplc="64ACAC4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FE0C062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0C08DC40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0652E14E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25E87718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65526D4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A77483BE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B8564F6A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08B09376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72" w15:restartNumberingAfterBreak="0">
    <w:nsid w:val="3CB52E47"/>
    <w:multiLevelType w:val="hybridMultilevel"/>
    <w:tmpl w:val="413E70E6"/>
    <w:lvl w:ilvl="0" w:tplc="BE50A6D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CE0EFBA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4F806ED6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92425DA0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4" w:tplc="4AD8910E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690A2A84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6" w:tplc="984C45D2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7" w:tplc="1FF665A8">
      <w:numFmt w:val="bullet"/>
      <w:lvlText w:val="•"/>
      <w:lvlJc w:val="left"/>
      <w:pPr>
        <w:ind w:left="5352" w:hanging="140"/>
      </w:pPr>
      <w:rPr>
        <w:rFonts w:hint="default"/>
        <w:lang w:val="ru-RU" w:eastAsia="en-US" w:bidi="ar-SA"/>
      </w:rPr>
    </w:lvl>
    <w:lvl w:ilvl="8" w:tplc="7D14F7E6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</w:abstractNum>
  <w:abstractNum w:abstractNumId="73" w15:restartNumberingAfterBreak="0">
    <w:nsid w:val="3E23111B"/>
    <w:multiLevelType w:val="hybridMultilevel"/>
    <w:tmpl w:val="DA743788"/>
    <w:lvl w:ilvl="0" w:tplc="EBEEAB32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8E8F512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2" w:tplc="5D5E6614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3" w:tplc="ACF0101E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4" w:tplc="C25CFA90">
      <w:numFmt w:val="bullet"/>
      <w:lvlText w:val="•"/>
      <w:lvlJc w:val="left"/>
      <w:pPr>
        <w:ind w:left="4836" w:hanging="140"/>
      </w:pPr>
      <w:rPr>
        <w:rFonts w:hint="default"/>
        <w:lang w:val="ru-RU" w:eastAsia="en-US" w:bidi="ar-SA"/>
      </w:rPr>
    </w:lvl>
    <w:lvl w:ilvl="5" w:tplc="05586FAA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  <w:lvl w:ilvl="6" w:tplc="45BA4CEA">
      <w:numFmt w:val="bullet"/>
      <w:lvlText w:val="•"/>
      <w:lvlJc w:val="left"/>
      <w:pPr>
        <w:ind w:left="7004" w:hanging="140"/>
      </w:pPr>
      <w:rPr>
        <w:rFonts w:hint="default"/>
        <w:lang w:val="ru-RU" w:eastAsia="en-US" w:bidi="ar-SA"/>
      </w:rPr>
    </w:lvl>
    <w:lvl w:ilvl="7" w:tplc="3D22AE5A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2118EAAE">
      <w:numFmt w:val="bullet"/>
      <w:lvlText w:val="•"/>
      <w:lvlJc w:val="left"/>
      <w:pPr>
        <w:ind w:left="9172" w:hanging="140"/>
      </w:pPr>
      <w:rPr>
        <w:rFonts w:hint="default"/>
        <w:lang w:val="ru-RU" w:eastAsia="en-US" w:bidi="ar-SA"/>
      </w:rPr>
    </w:lvl>
  </w:abstractNum>
  <w:abstractNum w:abstractNumId="74" w15:restartNumberingAfterBreak="0">
    <w:nsid w:val="3E77100A"/>
    <w:multiLevelType w:val="hybridMultilevel"/>
    <w:tmpl w:val="F3220700"/>
    <w:lvl w:ilvl="0" w:tplc="DF1E43C4">
      <w:numFmt w:val="bullet"/>
      <w:lvlText w:val="-"/>
      <w:lvlJc w:val="left"/>
      <w:pPr>
        <w:ind w:left="400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F4E7B2">
      <w:numFmt w:val="bullet"/>
      <w:lvlText w:val="•"/>
      <w:lvlJc w:val="left"/>
      <w:pPr>
        <w:ind w:left="1400" w:hanging="159"/>
      </w:pPr>
      <w:rPr>
        <w:rFonts w:hint="default"/>
        <w:lang w:val="ru-RU" w:eastAsia="en-US" w:bidi="ar-SA"/>
      </w:rPr>
    </w:lvl>
    <w:lvl w:ilvl="2" w:tplc="4300C2CE">
      <w:numFmt w:val="bullet"/>
      <w:lvlText w:val="•"/>
      <w:lvlJc w:val="left"/>
      <w:pPr>
        <w:ind w:left="2504" w:hanging="159"/>
      </w:pPr>
      <w:rPr>
        <w:rFonts w:hint="default"/>
        <w:lang w:val="ru-RU" w:eastAsia="en-US" w:bidi="ar-SA"/>
      </w:rPr>
    </w:lvl>
    <w:lvl w:ilvl="3" w:tplc="F7FADB9C">
      <w:numFmt w:val="bullet"/>
      <w:lvlText w:val="•"/>
      <w:lvlJc w:val="left"/>
      <w:pPr>
        <w:ind w:left="3609" w:hanging="159"/>
      </w:pPr>
      <w:rPr>
        <w:rFonts w:hint="default"/>
        <w:lang w:val="ru-RU" w:eastAsia="en-US" w:bidi="ar-SA"/>
      </w:rPr>
    </w:lvl>
    <w:lvl w:ilvl="4" w:tplc="8F820012">
      <w:numFmt w:val="bullet"/>
      <w:lvlText w:val="•"/>
      <w:lvlJc w:val="left"/>
      <w:pPr>
        <w:ind w:left="4713" w:hanging="159"/>
      </w:pPr>
      <w:rPr>
        <w:rFonts w:hint="default"/>
        <w:lang w:val="ru-RU" w:eastAsia="en-US" w:bidi="ar-SA"/>
      </w:rPr>
    </w:lvl>
    <w:lvl w:ilvl="5" w:tplc="2FE27F34">
      <w:numFmt w:val="bullet"/>
      <w:lvlText w:val="•"/>
      <w:lvlJc w:val="left"/>
      <w:pPr>
        <w:ind w:left="5818" w:hanging="159"/>
      </w:pPr>
      <w:rPr>
        <w:rFonts w:hint="default"/>
        <w:lang w:val="ru-RU" w:eastAsia="en-US" w:bidi="ar-SA"/>
      </w:rPr>
    </w:lvl>
    <w:lvl w:ilvl="6" w:tplc="8FECCA1C">
      <w:numFmt w:val="bullet"/>
      <w:lvlText w:val="•"/>
      <w:lvlJc w:val="left"/>
      <w:pPr>
        <w:ind w:left="6922" w:hanging="159"/>
      </w:pPr>
      <w:rPr>
        <w:rFonts w:hint="default"/>
        <w:lang w:val="ru-RU" w:eastAsia="en-US" w:bidi="ar-SA"/>
      </w:rPr>
    </w:lvl>
    <w:lvl w:ilvl="7" w:tplc="2F5EB8D8">
      <w:numFmt w:val="bullet"/>
      <w:lvlText w:val="•"/>
      <w:lvlJc w:val="left"/>
      <w:pPr>
        <w:ind w:left="8027" w:hanging="159"/>
      </w:pPr>
      <w:rPr>
        <w:rFonts w:hint="default"/>
        <w:lang w:val="ru-RU" w:eastAsia="en-US" w:bidi="ar-SA"/>
      </w:rPr>
    </w:lvl>
    <w:lvl w:ilvl="8" w:tplc="F05C80C0">
      <w:numFmt w:val="bullet"/>
      <w:lvlText w:val="•"/>
      <w:lvlJc w:val="left"/>
      <w:pPr>
        <w:ind w:left="9131" w:hanging="159"/>
      </w:pPr>
      <w:rPr>
        <w:rFonts w:hint="default"/>
        <w:lang w:val="ru-RU" w:eastAsia="en-US" w:bidi="ar-SA"/>
      </w:rPr>
    </w:lvl>
  </w:abstractNum>
  <w:abstractNum w:abstractNumId="75" w15:restartNumberingAfterBreak="0">
    <w:nsid w:val="3E89505A"/>
    <w:multiLevelType w:val="multilevel"/>
    <w:tmpl w:val="2356DBA0"/>
    <w:lvl w:ilvl="0">
      <w:start w:val="1"/>
      <w:numFmt w:val="decimal"/>
      <w:lvlText w:val="%1"/>
      <w:lvlJc w:val="left"/>
      <w:pPr>
        <w:ind w:left="604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604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04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7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9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17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4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26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788" w:hanging="600"/>
      </w:pPr>
      <w:rPr>
        <w:rFonts w:hint="default"/>
        <w:lang w:val="ru-RU" w:eastAsia="en-US" w:bidi="ar-SA"/>
      </w:rPr>
    </w:lvl>
  </w:abstractNum>
  <w:abstractNum w:abstractNumId="76" w15:restartNumberingAfterBreak="0">
    <w:nsid w:val="3F711BB7"/>
    <w:multiLevelType w:val="multilevel"/>
    <w:tmpl w:val="2C841BF8"/>
    <w:lvl w:ilvl="0">
      <w:start w:val="3"/>
      <w:numFmt w:val="decimal"/>
      <w:lvlText w:val="%1"/>
      <w:lvlJc w:val="left"/>
      <w:pPr>
        <w:ind w:left="1000" w:hanging="600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00" w:hanging="600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000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0" w:hanging="7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9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990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0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0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960"/>
      </w:pPr>
      <w:rPr>
        <w:rFonts w:hint="default"/>
        <w:lang w:val="ru-RU" w:eastAsia="en-US" w:bidi="ar-SA"/>
      </w:rPr>
    </w:lvl>
  </w:abstractNum>
  <w:abstractNum w:abstractNumId="77" w15:restartNumberingAfterBreak="0">
    <w:nsid w:val="3FDB0050"/>
    <w:multiLevelType w:val="hybridMultilevel"/>
    <w:tmpl w:val="45AE8DC2"/>
    <w:lvl w:ilvl="0" w:tplc="BAE80ED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08C4F6E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B5CAB444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311EB01C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 w:tplc="96DC15EE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C722F5E8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8EA6159E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7" w:tplc="A01CD5F6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8" w:tplc="004CE046">
      <w:numFmt w:val="bullet"/>
      <w:lvlText w:val="•"/>
      <w:lvlJc w:val="left"/>
      <w:pPr>
        <w:ind w:left="5992" w:hanging="140"/>
      </w:pPr>
      <w:rPr>
        <w:rFonts w:hint="default"/>
        <w:lang w:val="ru-RU" w:eastAsia="en-US" w:bidi="ar-SA"/>
      </w:rPr>
    </w:lvl>
  </w:abstractNum>
  <w:abstractNum w:abstractNumId="78" w15:restartNumberingAfterBreak="0">
    <w:nsid w:val="3FE20AE9"/>
    <w:multiLevelType w:val="hybridMultilevel"/>
    <w:tmpl w:val="9AF07F22"/>
    <w:lvl w:ilvl="0" w:tplc="CE0C39D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4832E0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06B8388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E5661922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4" w:tplc="7500187A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63704F82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6" w:tplc="AA1A1DD6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7" w:tplc="FB382EA4">
      <w:numFmt w:val="bullet"/>
      <w:lvlText w:val="•"/>
      <w:lvlJc w:val="left"/>
      <w:pPr>
        <w:ind w:left="5352" w:hanging="140"/>
      </w:pPr>
      <w:rPr>
        <w:rFonts w:hint="default"/>
        <w:lang w:val="ru-RU" w:eastAsia="en-US" w:bidi="ar-SA"/>
      </w:rPr>
    </w:lvl>
    <w:lvl w:ilvl="8" w:tplc="A8EE5B1A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</w:abstractNum>
  <w:abstractNum w:abstractNumId="79" w15:restartNumberingAfterBreak="0">
    <w:nsid w:val="400246B8"/>
    <w:multiLevelType w:val="hybridMultilevel"/>
    <w:tmpl w:val="764A58DA"/>
    <w:lvl w:ilvl="0" w:tplc="38B032F6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CD651A0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B5E46CC2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C4CEC284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CC14C702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2EA02B1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0F6E5174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2F728952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B3FC57C0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80" w15:restartNumberingAfterBreak="0">
    <w:nsid w:val="41407BE3"/>
    <w:multiLevelType w:val="multilevel"/>
    <w:tmpl w:val="61300006"/>
    <w:lvl w:ilvl="0">
      <w:start w:val="18"/>
      <w:numFmt w:val="decimal"/>
      <w:lvlText w:val="%1"/>
      <w:lvlJc w:val="left"/>
      <w:pPr>
        <w:ind w:left="1361" w:hanging="96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361" w:hanging="961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1361" w:hanging="9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541" w:hanging="1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13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215" w:hanging="13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0" w:hanging="13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5" w:hanging="13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0" w:hanging="1321"/>
      </w:pPr>
      <w:rPr>
        <w:rFonts w:hint="default"/>
        <w:lang w:val="ru-RU" w:eastAsia="en-US" w:bidi="ar-SA"/>
      </w:rPr>
    </w:lvl>
  </w:abstractNum>
  <w:abstractNum w:abstractNumId="81" w15:restartNumberingAfterBreak="0">
    <w:nsid w:val="416E4BFD"/>
    <w:multiLevelType w:val="hybridMultilevel"/>
    <w:tmpl w:val="ED24219E"/>
    <w:lvl w:ilvl="0" w:tplc="2F903132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9E82924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B5F0536C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C6F2ADD2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F0EA04B6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35EE4850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8FB47F3E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D056FD00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B75A9F56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82" w15:restartNumberingAfterBreak="0">
    <w:nsid w:val="41AA57B9"/>
    <w:multiLevelType w:val="multilevel"/>
    <w:tmpl w:val="589003BE"/>
    <w:lvl w:ilvl="0">
      <w:start w:val="2"/>
      <w:numFmt w:val="decimal"/>
      <w:lvlText w:val="%1"/>
      <w:lvlJc w:val="left"/>
      <w:pPr>
        <w:ind w:left="16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4" w:hanging="423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580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5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20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9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6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0" w:hanging="423"/>
      </w:pPr>
      <w:rPr>
        <w:rFonts w:hint="default"/>
        <w:lang w:val="ru-RU" w:eastAsia="en-US" w:bidi="ar-SA"/>
      </w:rPr>
    </w:lvl>
  </w:abstractNum>
  <w:abstractNum w:abstractNumId="83" w15:restartNumberingAfterBreak="0">
    <w:nsid w:val="42091822"/>
    <w:multiLevelType w:val="hybridMultilevel"/>
    <w:tmpl w:val="FF1EB9F8"/>
    <w:lvl w:ilvl="0" w:tplc="E3AE1F84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0CA6016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8FFAF2B4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9E361BBC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5CBABA2A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8DDEFB76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63EA5D0E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5FB2CC50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93E2E6C8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84" w15:restartNumberingAfterBreak="0">
    <w:nsid w:val="428E0271"/>
    <w:multiLevelType w:val="multilevel"/>
    <w:tmpl w:val="11F2EF00"/>
    <w:lvl w:ilvl="0">
      <w:start w:val="1"/>
      <w:numFmt w:val="decimal"/>
      <w:lvlText w:val="%1"/>
      <w:lvlJc w:val="left"/>
      <w:pPr>
        <w:ind w:left="1193" w:hanging="43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25" w:hanging="75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80" w:hanging="7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0" w:hanging="7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0" w:hanging="7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0" w:hanging="7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00" w:hanging="7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0" w:hanging="756"/>
      </w:pPr>
      <w:rPr>
        <w:rFonts w:hint="default"/>
        <w:lang w:val="ru-RU" w:eastAsia="en-US" w:bidi="ar-SA"/>
      </w:rPr>
    </w:lvl>
  </w:abstractNum>
  <w:abstractNum w:abstractNumId="85" w15:restartNumberingAfterBreak="0">
    <w:nsid w:val="42F3187E"/>
    <w:multiLevelType w:val="hybridMultilevel"/>
    <w:tmpl w:val="7AC8C328"/>
    <w:lvl w:ilvl="0" w:tplc="62D02EDE">
      <w:numFmt w:val="bullet"/>
      <w:lvlText w:val=""/>
      <w:lvlJc w:val="left"/>
      <w:pPr>
        <w:ind w:left="11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9F4F88E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F8EE43F4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686A0CFE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CCA8C4BA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CCE60C5E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AD868AF8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7" w:tplc="F4DC1BD8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8B608464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86" w15:restartNumberingAfterBreak="0">
    <w:nsid w:val="432E798E"/>
    <w:multiLevelType w:val="hybridMultilevel"/>
    <w:tmpl w:val="16040FA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7" w15:restartNumberingAfterBreak="0">
    <w:nsid w:val="433B03B8"/>
    <w:multiLevelType w:val="hybridMultilevel"/>
    <w:tmpl w:val="B2444F42"/>
    <w:lvl w:ilvl="0" w:tplc="02DE71D4">
      <w:numFmt w:val="bullet"/>
      <w:lvlText w:val="-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2720CF0">
      <w:numFmt w:val="bullet"/>
      <w:lvlText w:val=""/>
      <w:lvlJc w:val="left"/>
      <w:pPr>
        <w:ind w:left="532" w:hanging="287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2" w:tplc="9DFC3356">
      <w:numFmt w:val="bullet"/>
      <w:lvlText w:val=""/>
      <w:lvlJc w:val="left"/>
      <w:pPr>
        <w:ind w:left="1972" w:hanging="708"/>
      </w:pPr>
      <w:rPr>
        <w:rFonts w:ascii="Symbol" w:eastAsia="Symbol" w:hAnsi="Symbol" w:cs="Symbol" w:hint="default"/>
        <w:w w:val="97"/>
        <w:sz w:val="28"/>
        <w:szCs w:val="28"/>
        <w:lang w:val="ru-RU" w:eastAsia="en-US" w:bidi="ar-SA"/>
      </w:rPr>
    </w:lvl>
    <w:lvl w:ilvl="3" w:tplc="E200DEA2">
      <w:numFmt w:val="bullet"/>
      <w:lvlText w:val="•"/>
      <w:lvlJc w:val="left"/>
      <w:pPr>
        <w:ind w:left="1980" w:hanging="708"/>
      </w:pPr>
      <w:rPr>
        <w:rFonts w:hint="default"/>
        <w:lang w:val="ru-RU" w:eastAsia="en-US" w:bidi="ar-SA"/>
      </w:rPr>
    </w:lvl>
    <w:lvl w:ilvl="4" w:tplc="8DBA9D7C">
      <w:numFmt w:val="bullet"/>
      <w:lvlText w:val="•"/>
      <w:lvlJc w:val="left"/>
      <w:pPr>
        <w:ind w:left="3287" w:hanging="708"/>
      </w:pPr>
      <w:rPr>
        <w:rFonts w:hint="default"/>
        <w:lang w:val="ru-RU" w:eastAsia="en-US" w:bidi="ar-SA"/>
      </w:rPr>
    </w:lvl>
    <w:lvl w:ilvl="5" w:tplc="06F4FEA6">
      <w:numFmt w:val="bullet"/>
      <w:lvlText w:val="•"/>
      <w:lvlJc w:val="left"/>
      <w:pPr>
        <w:ind w:left="4594" w:hanging="708"/>
      </w:pPr>
      <w:rPr>
        <w:rFonts w:hint="default"/>
        <w:lang w:val="ru-RU" w:eastAsia="en-US" w:bidi="ar-SA"/>
      </w:rPr>
    </w:lvl>
    <w:lvl w:ilvl="6" w:tplc="C54EBFA0">
      <w:numFmt w:val="bullet"/>
      <w:lvlText w:val="•"/>
      <w:lvlJc w:val="left"/>
      <w:pPr>
        <w:ind w:left="5901" w:hanging="708"/>
      </w:pPr>
      <w:rPr>
        <w:rFonts w:hint="default"/>
        <w:lang w:val="ru-RU" w:eastAsia="en-US" w:bidi="ar-SA"/>
      </w:rPr>
    </w:lvl>
    <w:lvl w:ilvl="7" w:tplc="DA2A3F00">
      <w:numFmt w:val="bullet"/>
      <w:lvlText w:val="•"/>
      <w:lvlJc w:val="left"/>
      <w:pPr>
        <w:ind w:left="7209" w:hanging="708"/>
      </w:pPr>
      <w:rPr>
        <w:rFonts w:hint="default"/>
        <w:lang w:val="ru-RU" w:eastAsia="en-US" w:bidi="ar-SA"/>
      </w:rPr>
    </w:lvl>
    <w:lvl w:ilvl="8" w:tplc="6A583C18">
      <w:numFmt w:val="bullet"/>
      <w:lvlText w:val="•"/>
      <w:lvlJc w:val="left"/>
      <w:pPr>
        <w:ind w:left="8516" w:hanging="708"/>
      </w:pPr>
      <w:rPr>
        <w:rFonts w:hint="default"/>
        <w:lang w:val="ru-RU" w:eastAsia="en-US" w:bidi="ar-SA"/>
      </w:rPr>
    </w:lvl>
  </w:abstractNum>
  <w:abstractNum w:abstractNumId="88" w15:restartNumberingAfterBreak="0">
    <w:nsid w:val="43B77817"/>
    <w:multiLevelType w:val="hybridMultilevel"/>
    <w:tmpl w:val="B8C4C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44117127"/>
    <w:multiLevelType w:val="multilevel"/>
    <w:tmpl w:val="5776BDD8"/>
    <w:lvl w:ilvl="0">
      <w:start w:val="8"/>
      <w:numFmt w:val="decimal"/>
      <w:lvlText w:val="%1"/>
      <w:lvlJc w:val="left"/>
      <w:pPr>
        <w:ind w:left="1181" w:hanging="78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181" w:hanging="78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81" w:hanging="781"/>
      </w:pPr>
      <w:rPr>
        <w:rFonts w:hint="default"/>
        <w:lang w:val="ru-RU" w:eastAsia="en-US" w:bidi="ar-SA"/>
      </w:rPr>
    </w:lvl>
    <w:lvl w:ilvl="3">
      <w:start w:val="8"/>
      <w:numFmt w:val="decimal"/>
      <w:lvlText w:val="%1.%2.%3.%4."/>
      <w:lvlJc w:val="left"/>
      <w:pPr>
        <w:ind w:left="1181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95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1081"/>
      </w:pPr>
      <w:rPr>
        <w:rFonts w:hint="default"/>
        <w:lang w:val="ru-RU" w:eastAsia="en-US" w:bidi="ar-SA"/>
      </w:rPr>
    </w:lvl>
  </w:abstractNum>
  <w:abstractNum w:abstractNumId="90" w15:restartNumberingAfterBreak="0">
    <w:nsid w:val="44B10624"/>
    <w:multiLevelType w:val="hybridMultilevel"/>
    <w:tmpl w:val="A5DEE0C4"/>
    <w:lvl w:ilvl="0" w:tplc="6A7EE8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3C2712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387C756A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BD889C7E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 w:tplc="F70C2E10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90162420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52DACAE6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7" w:tplc="59A6C554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8" w:tplc="DF22A73C">
      <w:numFmt w:val="bullet"/>
      <w:lvlText w:val="•"/>
      <w:lvlJc w:val="left"/>
      <w:pPr>
        <w:ind w:left="5992" w:hanging="140"/>
      </w:pPr>
      <w:rPr>
        <w:rFonts w:hint="default"/>
        <w:lang w:val="ru-RU" w:eastAsia="en-US" w:bidi="ar-SA"/>
      </w:rPr>
    </w:lvl>
  </w:abstractNum>
  <w:abstractNum w:abstractNumId="91" w15:restartNumberingAfterBreak="0">
    <w:nsid w:val="44CF0607"/>
    <w:multiLevelType w:val="hybridMultilevel"/>
    <w:tmpl w:val="D728C3E2"/>
    <w:lvl w:ilvl="0" w:tplc="35B27A3A">
      <w:start w:val="1"/>
      <w:numFmt w:val="decimal"/>
      <w:lvlText w:val="%1."/>
      <w:lvlJc w:val="left"/>
      <w:pPr>
        <w:ind w:left="1109" w:hanging="709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76BC7AEA">
      <w:start w:val="1"/>
      <w:numFmt w:val="decimal"/>
      <w:lvlText w:val="%2."/>
      <w:lvlJc w:val="left"/>
      <w:pPr>
        <w:ind w:left="1462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2" w:tplc="CF10474A">
      <w:numFmt w:val="bullet"/>
      <w:lvlText w:val="•"/>
      <w:lvlJc w:val="left"/>
      <w:pPr>
        <w:ind w:left="2557" w:hanging="240"/>
      </w:pPr>
      <w:rPr>
        <w:rFonts w:hint="default"/>
        <w:lang w:val="ru-RU" w:eastAsia="en-US" w:bidi="ar-SA"/>
      </w:rPr>
    </w:lvl>
    <w:lvl w:ilvl="3" w:tplc="729A05A2">
      <w:numFmt w:val="bullet"/>
      <w:lvlText w:val="•"/>
      <w:lvlJc w:val="left"/>
      <w:pPr>
        <w:ind w:left="3655" w:hanging="240"/>
      </w:pPr>
      <w:rPr>
        <w:rFonts w:hint="default"/>
        <w:lang w:val="ru-RU" w:eastAsia="en-US" w:bidi="ar-SA"/>
      </w:rPr>
    </w:lvl>
    <w:lvl w:ilvl="4" w:tplc="84401D34">
      <w:numFmt w:val="bullet"/>
      <w:lvlText w:val="•"/>
      <w:lvlJc w:val="left"/>
      <w:pPr>
        <w:ind w:left="4753" w:hanging="240"/>
      </w:pPr>
      <w:rPr>
        <w:rFonts w:hint="default"/>
        <w:lang w:val="ru-RU" w:eastAsia="en-US" w:bidi="ar-SA"/>
      </w:rPr>
    </w:lvl>
    <w:lvl w:ilvl="5" w:tplc="A71211F6">
      <w:numFmt w:val="bullet"/>
      <w:lvlText w:val="•"/>
      <w:lvlJc w:val="left"/>
      <w:pPr>
        <w:ind w:left="5851" w:hanging="240"/>
      </w:pPr>
      <w:rPr>
        <w:rFonts w:hint="default"/>
        <w:lang w:val="ru-RU" w:eastAsia="en-US" w:bidi="ar-SA"/>
      </w:rPr>
    </w:lvl>
    <w:lvl w:ilvl="6" w:tplc="662E80BE">
      <w:numFmt w:val="bullet"/>
      <w:lvlText w:val="•"/>
      <w:lvlJc w:val="left"/>
      <w:pPr>
        <w:ind w:left="6949" w:hanging="240"/>
      </w:pPr>
      <w:rPr>
        <w:rFonts w:hint="default"/>
        <w:lang w:val="ru-RU" w:eastAsia="en-US" w:bidi="ar-SA"/>
      </w:rPr>
    </w:lvl>
    <w:lvl w:ilvl="7" w:tplc="72AA54A4">
      <w:numFmt w:val="bullet"/>
      <w:lvlText w:val="•"/>
      <w:lvlJc w:val="left"/>
      <w:pPr>
        <w:ind w:left="8047" w:hanging="240"/>
      </w:pPr>
      <w:rPr>
        <w:rFonts w:hint="default"/>
        <w:lang w:val="ru-RU" w:eastAsia="en-US" w:bidi="ar-SA"/>
      </w:rPr>
    </w:lvl>
    <w:lvl w:ilvl="8" w:tplc="6F209F44">
      <w:numFmt w:val="bullet"/>
      <w:lvlText w:val="•"/>
      <w:lvlJc w:val="left"/>
      <w:pPr>
        <w:ind w:left="9145" w:hanging="240"/>
      </w:pPr>
      <w:rPr>
        <w:rFonts w:hint="default"/>
        <w:lang w:val="ru-RU" w:eastAsia="en-US" w:bidi="ar-SA"/>
      </w:rPr>
    </w:lvl>
  </w:abstractNum>
  <w:abstractNum w:abstractNumId="92" w15:restartNumberingAfterBreak="0">
    <w:nsid w:val="45C2654E"/>
    <w:multiLevelType w:val="hybridMultilevel"/>
    <w:tmpl w:val="4F90C6AA"/>
    <w:lvl w:ilvl="0" w:tplc="24BA5B4A">
      <w:numFmt w:val="bullet"/>
      <w:lvlText w:val=""/>
      <w:lvlJc w:val="left"/>
      <w:pPr>
        <w:ind w:left="311" w:hanging="19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BCFCAFDA">
      <w:numFmt w:val="bullet"/>
      <w:lvlText w:val=""/>
      <w:lvlJc w:val="left"/>
      <w:pPr>
        <w:ind w:left="633" w:hanging="195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2" w:tplc="F22C0C8A">
      <w:numFmt w:val="bullet"/>
      <w:lvlText w:val="•"/>
      <w:lvlJc w:val="left"/>
      <w:pPr>
        <w:ind w:left="1668" w:hanging="195"/>
      </w:pPr>
      <w:rPr>
        <w:rFonts w:hint="default"/>
        <w:lang w:val="ru-RU" w:eastAsia="en-US" w:bidi="ar-SA"/>
      </w:rPr>
    </w:lvl>
    <w:lvl w:ilvl="3" w:tplc="6E60CD8E">
      <w:numFmt w:val="bullet"/>
      <w:lvlText w:val="•"/>
      <w:lvlJc w:val="left"/>
      <w:pPr>
        <w:ind w:left="2697" w:hanging="195"/>
      </w:pPr>
      <w:rPr>
        <w:rFonts w:hint="default"/>
        <w:lang w:val="ru-RU" w:eastAsia="en-US" w:bidi="ar-SA"/>
      </w:rPr>
    </w:lvl>
    <w:lvl w:ilvl="4" w:tplc="54CC7DF2">
      <w:numFmt w:val="bullet"/>
      <w:lvlText w:val="•"/>
      <w:lvlJc w:val="left"/>
      <w:pPr>
        <w:ind w:left="3726" w:hanging="195"/>
      </w:pPr>
      <w:rPr>
        <w:rFonts w:hint="default"/>
        <w:lang w:val="ru-RU" w:eastAsia="en-US" w:bidi="ar-SA"/>
      </w:rPr>
    </w:lvl>
    <w:lvl w:ilvl="5" w:tplc="15388232">
      <w:numFmt w:val="bullet"/>
      <w:lvlText w:val="•"/>
      <w:lvlJc w:val="left"/>
      <w:pPr>
        <w:ind w:left="4755" w:hanging="195"/>
      </w:pPr>
      <w:rPr>
        <w:rFonts w:hint="default"/>
        <w:lang w:val="ru-RU" w:eastAsia="en-US" w:bidi="ar-SA"/>
      </w:rPr>
    </w:lvl>
    <w:lvl w:ilvl="6" w:tplc="3CECB496">
      <w:numFmt w:val="bullet"/>
      <w:lvlText w:val="•"/>
      <w:lvlJc w:val="left"/>
      <w:pPr>
        <w:ind w:left="5784" w:hanging="195"/>
      </w:pPr>
      <w:rPr>
        <w:rFonts w:hint="default"/>
        <w:lang w:val="ru-RU" w:eastAsia="en-US" w:bidi="ar-SA"/>
      </w:rPr>
    </w:lvl>
    <w:lvl w:ilvl="7" w:tplc="7EE0ED58">
      <w:numFmt w:val="bullet"/>
      <w:lvlText w:val="•"/>
      <w:lvlJc w:val="left"/>
      <w:pPr>
        <w:ind w:left="6812" w:hanging="195"/>
      </w:pPr>
      <w:rPr>
        <w:rFonts w:hint="default"/>
        <w:lang w:val="ru-RU" w:eastAsia="en-US" w:bidi="ar-SA"/>
      </w:rPr>
    </w:lvl>
    <w:lvl w:ilvl="8" w:tplc="068C7244">
      <w:numFmt w:val="bullet"/>
      <w:lvlText w:val="•"/>
      <w:lvlJc w:val="left"/>
      <w:pPr>
        <w:ind w:left="7841" w:hanging="195"/>
      </w:pPr>
      <w:rPr>
        <w:rFonts w:hint="default"/>
        <w:lang w:val="ru-RU" w:eastAsia="en-US" w:bidi="ar-SA"/>
      </w:rPr>
    </w:lvl>
  </w:abstractNum>
  <w:abstractNum w:abstractNumId="93" w15:restartNumberingAfterBreak="0">
    <w:nsid w:val="46683A10"/>
    <w:multiLevelType w:val="hybridMultilevel"/>
    <w:tmpl w:val="77B4A284"/>
    <w:lvl w:ilvl="0" w:tplc="49E077D0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52A7BDC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3E22263E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9AA651E0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4" w:tplc="550E72EE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7782598C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6" w:tplc="DCA2B58E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7" w:tplc="90F8F38C">
      <w:numFmt w:val="bullet"/>
      <w:lvlText w:val="•"/>
      <w:lvlJc w:val="left"/>
      <w:pPr>
        <w:ind w:left="5352" w:hanging="140"/>
      </w:pPr>
      <w:rPr>
        <w:rFonts w:hint="default"/>
        <w:lang w:val="ru-RU" w:eastAsia="en-US" w:bidi="ar-SA"/>
      </w:rPr>
    </w:lvl>
    <w:lvl w:ilvl="8" w:tplc="0AE0733E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</w:abstractNum>
  <w:abstractNum w:abstractNumId="94" w15:restartNumberingAfterBreak="0">
    <w:nsid w:val="4691747D"/>
    <w:multiLevelType w:val="hybridMultilevel"/>
    <w:tmpl w:val="631A4EC0"/>
    <w:lvl w:ilvl="0" w:tplc="72303A4A">
      <w:numFmt w:val="bullet"/>
      <w:lvlText w:val="–"/>
      <w:lvlJc w:val="left"/>
      <w:pPr>
        <w:ind w:left="125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AAE7F84">
      <w:numFmt w:val="bullet"/>
      <w:lvlText w:val="•"/>
      <w:lvlJc w:val="left"/>
      <w:pPr>
        <w:ind w:left="2247" w:hanging="360"/>
      </w:pPr>
      <w:rPr>
        <w:rFonts w:hint="default"/>
        <w:lang w:val="ru-RU" w:eastAsia="en-US" w:bidi="ar-SA"/>
      </w:rPr>
    </w:lvl>
    <w:lvl w:ilvl="2" w:tplc="7D8246BA">
      <w:numFmt w:val="bullet"/>
      <w:lvlText w:val="•"/>
      <w:lvlJc w:val="left"/>
      <w:pPr>
        <w:ind w:left="3234" w:hanging="360"/>
      </w:pPr>
      <w:rPr>
        <w:rFonts w:hint="default"/>
        <w:lang w:val="ru-RU" w:eastAsia="en-US" w:bidi="ar-SA"/>
      </w:rPr>
    </w:lvl>
    <w:lvl w:ilvl="3" w:tplc="9B7C8CE4">
      <w:numFmt w:val="bullet"/>
      <w:lvlText w:val="•"/>
      <w:lvlJc w:val="left"/>
      <w:pPr>
        <w:ind w:left="4221" w:hanging="360"/>
      </w:pPr>
      <w:rPr>
        <w:rFonts w:hint="default"/>
        <w:lang w:val="ru-RU" w:eastAsia="en-US" w:bidi="ar-SA"/>
      </w:rPr>
    </w:lvl>
    <w:lvl w:ilvl="4" w:tplc="8F3C78D6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2F2AAE68">
      <w:numFmt w:val="bullet"/>
      <w:lvlText w:val="•"/>
      <w:lvlJc w:val="left"/>
      <w:pPr>
        <w:ind w:left="6195" w:hanging="360"/>
      </w:pPr>
      <w:rPr>
        <w:rFonts w:hint="default"/>
        <w:lang w:val="ru-RU" w:eastAsia="en-US" w:bidi="ar-SA"/>
      </w:rPr>
    </w:lvl>
    <w:lvl w:ilvl="6" w:tplc="6B16C31E">
      <w:numFmt w:val="bullet"/>
      <w:lvlText w:val="•"/>
      <w:lvlJc w:val="left"/>
      <w:pPr>
        <w:ind w:left="7182" w:hanging="360"/>
      </w:pPr>
      <w:rPr>
        <w:rFonts w:hint="default"/>
        <w:lang w:val="ru-RU" w:eastAsia="en-US" w:bidi="ar-SA"/>
      </w:rPr>
    </w:lvl>
    <w:lvl w:ilvl="7" w:tplc="EE2CBE26">
      <w:numFmt w:val="bullet"/>
      <w:lvlText w:val="•"/>
      <w:lvlJc w:val="left"/>
      <w:pPr>
        <w:ind w:left="8169" w:hanging="360"/>
      </w:pPr>
      <w:rPr>
        <w:rFonts w:hint="default"/>
        <w:lang w:val="ru-RU" w:eastAsia="en-US" w:bidi="ar-SA"/>
      </w:rPr>
    </w:lvl>
    <w:lvl w:ilvl="8" w:tplc="31C852DC">
      <w:numFmt w:val="bullet"/>
      <w:lvlText w:val="•"/>
      <w:lvlJc w:val="left"/>
      <w:pPr>
        <w:ind w:left="9156" w:hanging="360"/>
      </w:pPr>
      <w:rPr>
        <w:rFonts w:hint="default"/>
        <w:lang w:val="ru-RU" w:eastAsia="en-US" w:bidi="ar-SA"/>
      </w:rPr>
    </w:lvl>
  </w:abstractNum>
  <w:abstractNum w:abstractNumId="95" w15:restartNumberingAfterBreak="0">
    <w:nsid w:val="478C7A77"/>
    <w:multiLevelType w:val="hybridMultilevel"/>
    <w:tmpl w:val="CFD0DE34"/>
    <w:lvl w:ilvl="0" w:tplc="0A827FD8">
      <w:start w:val="1"/>
      <w:numFmt w:val="decimal"/>
      <w:lvlText w:val="%1."/>
      <w:lvlJc w:val="left"/>
      <w:pPr>
        <w:ind w:left="1109" w:hanging="281"/>
      </w:pPr>
      <w:rPr>
        <w:rFonts w:ascii="Times New Roman" w:eastAsia="Times New Roman" w:hAnsi="Times New Roman" w:cs="Times New Roman" w:hint="default"/>
        <w:b/>
        <w:bCs/>
        <w:i/>
        <w:iCs/>
        <w:spacing w:val="-3"/>
        <w:w w:val="100"/>
        <w:sz w:val="24"/>
        <w:szCs w:val="24"/>
        <w:lang w:val="ru-RU" w:eastAsia="en-US" w:bidi="ar-SA"/>
      </w:rPr>
    </w:lvl>
    <w:lvl w:ilvl="1" w:tplc="DE96CAB8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9E64EAA4">
      <w:numFmt w:val="bullet"/>
      <w:lvlText w:val="•"/>
      <w:lvlJc w:val="left"/>
      <w:pPr>
        <w:ind w:left="2237" w:hanging="140"/>
      </w:pPr>
      <w:rPr>
        <w:rFonts w:hint="default"/>
        <w:lang w:val="ru-RU" w:eastAsia="en-US" w:bidi="ar-SA"/>
      </w:rPr>
    </w:lvl>
    <w:lvl w:ilvl="3" w:tplc="3D44CBF0">
      <w:numFmt w:val="bullet"/>
      <w:lvlText w:val="•"/>
      <w:lvlJc w:val="left"/>
      <w:pPr>
        <w:ind w:left="3375" w:hanging="140"/>
      </w:pPr>
      <w:rPr>
        <w:rFonts w:hint="default"/>
        <w:lang w:val="ru-RU" w:eastAsia="en-US" w:bidi="ar-SA"/>
      </w:rPr>
    </w:lvl>
    <w:lvl w:ilvl="4" w:tplc="60785F6E">
      <w:numFmt w:val="bullet"/>
      <w:lvlText w:val="•"/>
      <w:lvlJc w:val="left"/>
      <w:pPr>
        <w:ind w:left="4513" w:hanging="140"/>
      </w:pPr>
      <w:rPr>
        <w:rFonts w:hint="default"/>
        <w:lang w:val="ru-RU" w:eastAsia="en-US" w:bidi="ar-SA"/>
      </w:rPr>
    </w:lvl>
    <w:lvl w:ilvl="5" w:tplc="921A54D6">
      <w:numFmt w:val="bullet"/>
      <w:lvlText w:val="•"/>
      <w:lvlJc w:val="left"/>
      <w:pPr>
        <w:ind w:left="5651" w:hanging="140"/>
      </w:pPr>
      <w:rPr>
        <w:rFonts w:hint="default"/>
        <w:lang w:val="ru-RU" w:eastAsia="en-US" w:bidi="ar-SA"/>
      </w:rPr>
    </w:lvl>
    <w:lvl w:ilvl="6" w:tplc="1C12567E">
      <w:numFmt w:val="bullet"/>
      <w:lvlText w:val="•"/>
      <w:lvlJc w:val="left"/>
      <w:pPr>
        <w:ind w:left="6789" w:hanging="140"/>
      </w:pPr>
      <w:rPr>
        <w:rFonts w:hint="default"/>
        <w:lang w:val="ru-RU" w:eastAsia="en-US" w:bidi="ar-SA"/>
      </w:rPr>
    </w:lvl>
    <w:lvl w:ilvl="7" w:tplc="A366EC30">
      <w:numFmt w:val="bullet"/>
      <w:lvlText w:val="•"/>
      <w:lvlJc w:val="left"/>
      <w:pPr>
        <w:ind w:left="7927" w:hanging="140"/>
      </w:pPr>
      <w:rPr>
        <w:rFonts w:hint="default"/>
        <w:lang w:val="ru-RU" w:eastAsia="en-US" w:bidi="ar-SA"/>
      </w:rPr>
    </w:lvl>
    <w:lvl w:ilvl="8" w:tplc="8132B956">
      <w:numFmt w:val="bullet"/>
      <w:lvlText w:val="•"/>
      <w:lvlJc w:val="left"/>
      <w:pPr>
        <w:ind w:left="9065" w:hanging="140"/>
      </w:pPr>
      <w:rPr>
        <w:rFonts w:hint="default"/>
        <w:lang w:val="ru-RU" w:eastAsia="en-US" w:bidi="ar-SA"/>
      </w:rPr>
    </w:lvl>
  </w:abstractNum>
  <w:abstractNum w:abstractNumId="96" w15:restartNumberingAfterBreak="0">
    <w:nsid w:val="48094FD5"/>
    <w:multiLevelType w:val="multilevel"/>
    <w:tmpl w:val="7C2C191E"/>
    <w:lvl w:ilvl="0">
      <w:start w:val="19"/>
      <w:numFmt w:val="decimal"/>
      <w:lvlText w:val="%1"/>
      <w:lvlJc w:val="left"/>
      <w:pPr>
        <w:ind w:left="400" w:hanging="1080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00" w:hanging="108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400" w:hanging="1080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400" w:hanging="1080"/>
      </w:pPr>
      <w:rPr>
        <w:rFonts w:hint="default"/>
        <w:lang w:val="ru-RU" w:eastAsia="en-US" w:bidi="ar-SA"/>
      </w:rPr>
    </w:lvl>
    <w:lvl w:ilvl="4">
      <w:start w:val="8"/>
      <w:numFmt w:val="decimal"/>
      <w:lvlText w:val="%1.%2.%3.%4.%5."/>
      <w:lvlJc w:val="left"/>
      <w:pPr>
        <w:ind w:left="400" w:hanging="10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870" w:hanging="10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10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10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1080"/>
      </w:pPr>
      <w:rPr>
        <w:rFonts w:hint="default"/>
        <w:lang w:val="ru-RU" w:eastAsia="en-US" w:bidi="ar-SA"/>
      </w:rPr>
    </w:lvl>
  </w:abstractNum>
  <w:abstractNum w:abstractNumId="97" w15:restartNumberingAfterBreak="0">
    <w:nsid w:val="494822DC"/>
    <w:multiLevelType w:val="hybridMultilevel"/>
    <w:tmpl w:val="04F8D6DE"/>
    <w:lvl w:ilvl="0" w:tplc="B5249792">
      <w:numFmt w:val="bullet"/>
      <w:lvlText w:val=""/>
      <w:lvlJc w:val="left"/>
      <w:pPr>
        <w:ind w:left="143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9A7FD2">
      <w:numFmt w:val="bullet"/>
      <w:lvlText w:val="•"/>
      <w:lvlJc w:val="left"/>
      <w:pPr>
        <w:ind w:left="1118" w:hanging="425"/>
      </w:pPr>
      <w:rPr>
        <w:rFonts w:hint="default"/>
        <w:lang w:val="ru-RU" w:eastAsia="en-US" w:bidi="ar-SA"/>
      </w:rPr>
    </w:lvl>
    <w:lvl w:ilvl="2" w:tplc="3728421E">
      <w:numFmt w:val="bullet"/>
      <w:lvlText w:val="•"/>
      <w:lvlJc w:val="left"/>
      <w:pPr>
        <w:ind w:left="2096" w:hanging="425"/>
      </w:pPr>
      <w:rPr>
        <w:rFonts w:hint="default"/>
        <w:lang w:val="ru-RU" w:eastAsia="en-US" w:bidi="ar-SA"/>
      </w:rPr>
    </w:lvl>
    <w:lvl w:ilvl="3" w:tplc="0F6E5DBA">
      <w:numFmt w:val="bullet"/>
      <w:lvlText w:val="•"/>
      <w:lvlJc w:val="left"/>
      <w:pPr>
        <w:ind w:left="3075" w:hanging="425"/>
      </w:pPr>
      <w:rPr>
        <w:rFonts w:hint="default"/>
        <w:lang w:val="ru-RU" w:eastAsia="en-US" w:bidi="ar-SA"/>
      </w:rPr>
    </w:lvl>
    <w:lvl w:ilvl="4" w:tplc="2B9C8192">
      <w:numFmt w:val="bullet"/>
      <w:lvlText w:val="•"/>
      <w:lvlJc w:val="left"/>
      <w:pPr>
        <w:ind w:left="4053" w:hanging="425"/>
      </w:pPr>
      <w:rPr>
        <w:rFonts w:hint="default"/>
        <w:lang w:val="ru-RU" w:eastAsia="en-US" w:bidi="ar-SA"/>
      </w:rPr>
    </w:lvl>
    <w:lvl w:ilvl="5" w:tplc="28603A62">
      <w:numFmt w:val="bullet"/>
      <w:lvlText w:val="•"/>
      <w:lvlJc w:val="left"/>
      <w:pPr>
        <w:ind w:left="5031" w:hanging="425"/>
      </w:pPr>
      <w:rPr>
        <w:rFonts w:hint="default"/>
        <w:lang w:val="ru-RU" w:eastAsia="en-US" w:bidi="ar-SA"/>
      </w:rPr>
    </w:lvl>
    <w:lvl w:ilvl="6" w:tplc="50D0B85A">
      <w:numFmt w:val="bullet"/>
      <w:lvlText w:val="•"/>
      <w:lvlJc w:val="left"/>
      <w:pPr>
        <w:ind w:left="6010" w:hanging="425"/>
      </w:pPr>
      <w:rPr>
        <w:rFonts w:hint="default"/>
        <w:lang w:val="ru-RU" w:eastAsia="en-US" w:bidi="ar-SA"/>
      </w:rPr>
    </w:lvl>
    <w:lvl w:ilvl="7" w:tplc="E6784590">
      <w:numFmt w:val="bullet"/>
      <w:lvlText w:val="•"/>
      <w:lvlJc w:val="left"/>
      <w:pPr>
        <w:ind w:left="6988" w:hanging="425"/>
      </w:pPr>
      <w:rPr>
        <w:rFonts w:hint="default"/>
        <w:lang w:val="ru-RU" w:eastAsia="en-US" w:bidi="ar-SA"/>
      </w:rPr>
    </w:lvl>
    <w:lvl w:ilvl="8" w:tplc="F9E45C02">
      <w:numFmt w:val="bullet"/>
      <w:lvlText w:val="•"/>
      <w:lvlJc w:val="left"/>
      <w:pPr>
        <w:ind w:left="7966" w:hanging="425"/>
      </w:pPr>
      <w:rPr>
        <w:rFonts w:hint="default"/>
        <w:lang w:val="ru-RU" w:eastAsia="en-US" w:bidi="ar-SA"/>
      </w:rPr>
    </w:lvl>
  </w:abstractNum>
  <w:abstractNum w:abstractNumId="98" w15:restartNumberingAfterBreak="0">
    <w:nsid w:val="496B414A"/>
    <w:multiLevelType w:val="hybridMultilevel"/>
    <w:tmpl w:val="EDE89426"/>
    <w:lvl w:ilvl="0" w:tplc="DD521740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9501920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39D06CA2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04709456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1A0E09EE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541A0514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3C0CFE08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03B20A0A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8E084386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99" w15:restartNumberingAfterBreak="0">
    <w:nsid w:val="49853B52"/>
    <w:multiLevelType w:val="hybridMultilevel"/>
    <w:tmpl w:val="08666B9A"/>
    <w:lvl w:ilvl="0" w:tplc="8466A088">
      <w:numFmt w:val="bullet"/>
      <w:lvlText w:val="–"/>
      <w:lvlJc w:val="left"/>
      <w:pPr>
        <w:ind w:left="112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408C42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54629332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50320090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0E8C7E72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5B20403E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EF284F8E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7" w:tplc="7ADA8464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92FA2748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100" w15:restartNumberingAfterBreak="0">
    <w:nsid w:val="4A241B46"/>
    <w:multiLevelType w:val="multilevel"/>
    <w:tmpl w:val="1088B012"/>
    <w:lvl w:ilvl="0">
      <w:start w:val="2"/>
      <w:numFmt w:val="decimal"/>
      <w:lvlText w:val="%1"/>
      <w:lvlJc w:val="left"/>
      <w:pPr>
        <w:ind w:left="152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484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3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1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6" w:hanging="420"/>
      </w:pPr>
      <w:rPr>
        <w:rFonts w:hint="default"/>
        <w:lang w:val="ru-RU" w:eastAsia="en-US" w:bidi="ar-SA"/>
      </w:rPr>
    </w:lvl>
  </w:abstractNum>
  <w:abstractNum w:abstractNumId="101" w15:restartNumberingAfterBreak="0">
    <w:nsid w:val="5142145A"/>
    <w:multiLevelType w:val="multilevel"/>
    <w:tmpl w:val="51104AD6"/>
    <w:lvl w:ilvl="0">
      <w:start w:val="8"/>
      <w:numFmt w:val="decimal"/>
      <w:lvlText w:val="%1"/>
      <w:lvlJc w:val="left"/>
      <w:pPr>
        <w:ind w:left="1181" w:hanging="78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81" w:hanging="78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81" w:hanging="781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1181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9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695" w:hanging="9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9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9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960"/>
      </w:pPr>
      <w:rPr>
        <w:rFonts w:hint="default"/>
        <w:lang w:val="ru-RU" w:eastAsia="en-US" w:bidi="ar-SA"/>
      </w:rPr>
    </w:lvl>
  </w:abstractNum>
  <w:abstractNum w:abstractNumId="102" w15:restartNumberingAfterBreak="0">
    <w:nsid w:val="518F3271"/>
    <w:multiLevelType w:val="multilevel"/>
    <w:tmpl w:val="8ABCE31E"/>
    <w:lvl w:ilvl="0">
      <w:start w:val="3"/>
      <w:numFmt w:val="decimal"/>
      <w:lvlText w:val="%1"/>
      <w:lvlJc w:val="left"/>
      <w:pPr>
        <w:ind w:left="893" w:hanging="49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93" w:hanging="493"/>
      </w:pPr>
      <w:rPr>
        <w:rFonts w:ascii="Times New Roman" w:eastAsia="Times New Roman" w:hAnsi="Times New Roman" w:cs="Times New Roman" w:hint="default"/>
        <w:b/>
        <w:bCs/>
        <w:color w:val="33333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1" w:hanging="7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675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5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8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5" w:hanging="140"/>
      </w:pPr>
      <w:rPr>
        <w:rFonts w:hint="default"/>
        <w:lang w:val="ru-RU" w:eastAsia="en-US" w:bidi="ar-SA"/>
      </w:rPr>
    </w:lvl>
  </w:abstractNum>
  <w:abstractNum w:abstractNumId="103" w15:restartNumberingAfterBreak="0">
    <w:nsid w:val="51A0351E"/>
    <w:multiLevelType w:val="hybridMultilevel"/>
    <w:tmpl w:val="03FE68F8"/>
    <w:lvl w:ilvl="0" w:tplc="6F5E097A">
      <w:numFmt w:val="bullet"/>
      <w:lvlText w:val="-"/>
      <w:lvlJc w:val="left"/>
      <w:pPr>
        <w:ind w:left="640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06380BB8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CECE7416">
      <w:numFmt w:val="bullet"/>
      <w:lvlText w:val="•"/>
      <w:lvlJc w:val="left"/>
      <w:pPr>
        <w:ind w:left="1828" w:hanging="140"/>
      </w:pPr>
      <w:rPr>
        <w:rFonts w:hint="default"/>
        <w:lang w:val="ru-RU" w:eastAsia="en-US" w:bidi="ar-SA"/>
      </w:rPr>
    </w:lvl>
    <w:lvl w:ilvl="3" w:tplc="01A8EDD6">
      <w:numFmt w:val="bullet"/>
      <w:lvlText w:val="•"/>
      <w:lvlJc w:val="left"/>
      <w:pPr>
        <w:ind w:left="3017" w:hanging="140"/>
      </w:pPr>
      <w:rPr>
        <w:rFonts w:hint="default"/>
        <w:lang w:val="ru-RU" w:eastAsia="en-US" w:bidi="ar-SA"/>
      </w:rPr>
    </w:lvl>
    <w:lvl w:ilvl="4" w:tplc="C428A678">
      <w:numFmt w:val="bullet"/>
      <w:lvlText w:val="•"/>
      <w:lvlJc w:val="left"/>
      <w:pPr>
        <w:ind w:left="4206" w:hanging="140"/>
      </w:pPr>
      <w:rPr>
        <w:rFonts w:hint="default"/>
        <w:lang w:val="ru-RU" w:eastAsia="en-US" w:bidi="ar-SA"/>
      </w:rPr>
    </w:lvl>
    <w:lvl w:ilvl="5" w:tplc="F5C8B270">
      <w:numFmt w:val="bullet"/>
      <w:lvlText w:val="•"/>
      <w:lvlJc w:val="left"/>
      <w:pPr>
        <w:ind w:left="5395" w:hanging="140"/>
      </w:pPr>
      <w:rPr>
        <w:rFonts w:hint="default"/>
        <w:lang w:val="ru-RU" w:eastAsia="en-US" w:bidi="ar-SA"/>
      </w:rPr>
    </w:lvl>
    <w:lvl w:ilvl="6" w:tplc="EC365FDA">
      <w:numFmt w:val="bullet"/>
      <w:lvlText w:val="•"/>
      <w:lvlJc w:val="left"/>
      <w:pPr>
        <w:ind w:left="6584" w:hanging="140"/>
      </w:pPr>
      <w:rPr>
        <w:rFonts w:hint="default"/>
        <w:lang w:val="ru-RU" w:eastAsia="en-US" w:bidi="ar-SA"/>
      </w:rPr>
    </w:lvl>
    <w:lvl w:ilvl="7" w:tplc="9138B13A">
      <w:numFmt w:val="bullet"/>
      <w:lvlText w:val="•"/>
      <w:lvlJc w:val="left"/>
      <w:pPr>
        <w:ind w:left="7773" w:hanging="140"/>
      </w:pPr>
      <w:rPr>
        <w:rFonts w:hint="default"/>
        <w:lang w:val="ru-RU" w:eastAsia="en-US" w:bidi="ar-SA"/>
      </w:rPr>
    </w:lvl>
    <w:lvl w:ilvl="8" w:tplc="6E7C09FC">
      <w:numFmt w:val="bullet"/>
      <w:lvlText w:val="•"/>
      <w:lvlJc w:val="left"/>
      <w:pPr>
        <w:ind w:left="8962" w:hanging="140"/>
      </w:pPr>
      <w:rPr>
        <w:rFonts w:hint="default"/>
        <w:lang w:val="ru-RU" w:eastAsia="en-US" w:bidi="ar-SA"/>
      </w:rPr>
    </w:lvl>
  </w:abstractNum>
  <w:abstractNum w:abstractNumId="104" w15:restartNumberingAfterBreak="0">
    <w:nsid w:val="52926006"/>
    <w:multiLevelType w:val="multilevel"/>
    <w:tmpl w:val="7D8E4B42"/>
    <w:lvl w:ilvl="0">
      <w:start w:val="18"/>
      <w:numFmt w:val="decimal"/>
      <w:lvlText w:val="%1"/>
      <w:lvlJc w:val="left"/>
      <w:pPr>
        <w:ind w:left="1481" w:hanging="1081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481" w:hanging="108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481" w:hanging="108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481" w:hanging="1081"/>
      </w:pPr>
      <w:rPr>
        <w:rFonts w:hint="default"/>
        <w:lang w:val="ru-RU" w:eastAsia="en-US" w:bidi="ar-SA"/>
      </w:rPr>
    </w:lvl>
    <w:lvl w:ilvl="4">
      <w:start w:val="4"/>
      <w:numFmt w:val="decimal"/>
      <w:lvlText w:val="%1.%2.%3.%4.%5."/>
      <w:lvlJc w:val="left"/>
      <w:pPr>
        <w:ind w:left="1481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410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6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1081"/>
      </w:pPr>
      <w:rPr>
        <w:rFonts w:hint="default"/>
        <w:lang w:val="ru-RU" w:eastAsia="en-US" w:bidi="ar-SA"/>
      </w:rPr>
    </w:lvl>
  </w:abstractNum>
  <w:abstractNum w:abstractNumId="105" w15:restartNumberingAfterBreak="0">
    <w:nsid w:val="53831EF6"/>
    <w:multiLevelType w:val="hybridMultilevel"/>
    <w:tmpl w:val="DFF8AE92"/>
    <w:lvl w:ilvl="0" w:tplc="B5F4BF86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98EA28E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9CC48936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72349392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BE36B1D4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C37CF84C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104A34C2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60AAEEC6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E92A719C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106" w15:restartNumberingAfterBreak="0">
    <w:nsid w:val="53E82B26"/>
    <w:multiLevelType w:val="hybridMultilevel"/>
    <w:tmpl w:val="2E4A18CC"/>
    <w:lvl w:ilvl="0" w:tplc="C4A4480E">
      <w:start w:val="5"/>
      <w:numFmt w:val="decimal"/>
      <w:lvlText w:val="%1"/>
      <w:lvlJc w:val="left"/>
      <w:pPr>
        <w:ind w:left="58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FD01B40">
      <w:start w:val="1"/>
      <w:numFmt w:val="decimal"/>
      <w:lvlText w:val="%2."/>
      <w:lvlJc w:val="left"/>
      <w:pPr>
        <w:ind w:left="11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7823A8A">
      <w:numFmt w:val="bullet"/>
      <w:lvlText w:val="•"/>
      <w:lvlJc w:val="left"/>
      <w:pPr>
        <w:ind w:left="1520" w:hanging="360"/>
      </w:pPr>
      <w:rPr>
        <w:rFonts w:hint="default"/>
        <w:lang w:val="ru-RU" w:eastAsia="en-US" w:bidi="ar-SA"/>
      </w:rPr>
    </w:lvl>
    <w:lvl w:ilvl="3" w:tplc="0E6C8278">
      <w:numFmt w:val="bullet"/>
      <w:lvlText w:val="•"/>
      <w:lvlJc w:val="left"/>
      <w:pPr>
        <w:ind w:left="2747" w:hanging="360"/>
      </w:pPr>
      <w:rPr>
        <w:rFonts w:hint="default"/>
        <w:lang w:val="ru-RU" w:eastAsia="en-US" w:bidi="ar-SA"/>
      </w:rPr>
    </w:lvl>
    <w:lvl w:ilvl="4" w:tplc="BA02594A">
      <w:numFmt w:val="bullet"/>
      <w:lvlText w:val="•"/>
      <w:lvlJc w:val="left"/>
      <w:pPr>
        <w:ind w:left="3975" w:hanging="360"/>
      </w:pPr>
      <w:rPr>
        <w:rFonts w:hint="default"/>
        <w:lang w:val="ru-RU" w:eastAsia="en-US" w:bidi="ar-SA"/>
      </w:rPr>
    </w:lvl>
    <w:lvl w:ilvl="5" w:tplc="D75A2546">
      <w:numFmt w:val="bullet"/>
      <w:lvlText w:val="•"/>
      <w:lvlJc w:val="left"/>
      <w:pPr>
        <w:ind w:left="5202" w:hanging="360"/>
      </w:pPr>
      <w:rPr>
        <w:rFonts w:hint="default"/>
        <w:lang w:val="ru-RU" w:eastAsia="en-US" w:bidi="ar-SA"/>
      </w:rPr>
    </w:lvl>
    <w:lvl w:ilvl="6" w:tplc="7A86EFEC">
      <w:numFmt w:val="bullet"/>
      <w:lvlText w:val="•"/>
      <w:lvlJc w:val="left"/>
      <w:pPr>
        <w:ind w:left="6430" w:hanging="360"/>
      </w:pPr>
      <w:rPr>
        <w:rFonts w:hint="default"/>
        <w:lang w:val="ru-RU" w:eastAsia="en-US" w:bidi="ar-SA"/>
      </w:rPr>
    </w:lvl>
    <w:lvl w:ilvl="7" w:tplc="C3D0B3B8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1E8E859C">
      <w:numFmt w:val="bullet"/>
      <w:lvlText w:val="•"/>
      <w:lvlJc w:val="left"/>
      <w:pPr>
        <w:ind w:left="8885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54DE0E1D"/>
    <w:multiLevelType w:val="multilevel"/>
    <w:tmpl w:val="97484C7A"/>
    <w:lvl w:ilvl="0">
      <w:start w:val="18"/>
      <w:numFmt w:val="decimal"/>
      <w:lvlText w:val="%1"/>
      <w:lvlJc w:val="left"/>
      <w:pPr>
        <w:ind w:left="1241" w:hanging="8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241" w:hanging="84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241" w:hanging="8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1" w:hanging="10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1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40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1201"/>
      </w:pPr>
      <w:rPr>
        <w:rFonts w:hint="default"/>
        <w:lang w:val="ru-RU" w:eastAsia="en-US" w:bidi="ar-SA"/>
      </w:rPr>
    </w:lvl>
  </w:abstractNum>
  <w:abstractNum w:abstractNumId="108" w15:restartNumberingAfterBreak="0">
    <w:nsid w:val="552E7D25"/>
    <w:multiLevelType w:val="hybridMultilevel"/>
    <w:tmpl w:val="A52036E0"/>
    <w:lvl w:ilvl="0" w:tplc="77EC35B0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302C80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9044E5EE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7B725C7E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C68ED782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3AFADE8E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70C0EB14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E89E8A6E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1E6EDAE2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109" w15:restartNumberingAfterBreak="0">
    <w:nsid w:val="55B37F42"/>
    <w:multiLevelType w:val="hybridMultilevel"/>
    <w:tmpl w:val="A9DE2B66"/>
    <w:lvl w:ilvl="0" w:tplc="6A2210FA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EB64940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71B002B2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B90EC872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368292CC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19F63624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73CE496C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7" w:tplc="396EBC3A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90CA42EC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110" w15:restartNumberingAfterBreak="0">
    <w:nsid w:val="57466B32"/>
    <w:multiLevelType w:val="multilevel"/>
    <w:tmpl w:val="32AEA878"/>
    <w:lvl w:ilvl="0">
      <w:start w:val="8"/>
      <w:numFmt w:val="decimal"/>
      <w:lvlText w:val="%1"/>
      <w:lvlJc w:val="left"/>
      <w:pPr>
        <w:ind w:left="821" w:hanging="421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821" w:hanging="4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1" w:hanging="601"/>
      </w:pPr>
      <w:rPr>
        <w:rFonts w:hint="default"/>
        <w:b/>
        <w:bCs/>
        <w:w w:val="100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00" w:hanging="781"/>
      </w:pPr>
      <w:rPr>
        <w:rFonts w:hint="default"/>
        <w:w w:val="100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083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4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6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781"/>
      </w:pPr>
      <w:rPr>
        <w:rFonts w:hint="default"/>
        <w:lang w:val="ru-RU" w:eastAsia="en-US" w:bidi="ar-SA"/>
      </w:rPr>
    </w:lvl>
  </w:abstractNum>
  <w:abstractNum w:abstractNumId="111" w15:restartNumberingAfterBreak="0">
    <w:nsid w:val="58A45072"/>
    <w:multiLevelType w:val="hybridMultilevel"/>
    <w:tmpl w:val="BDC60E8A"/>
    <w:lvl w:ilvl="0" w:tplc="1EE6E8B8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2C4F96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9A3C602A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9FF28856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C22A3B52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4C2A46DC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BA6AF2E0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FD72B6B6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E5708C8A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12" w15:restartNumberingAfterBreak="0">
    <w:nsid w:val="59CF28CC"/>
    <w:multiLevelType w:val="multilevel"/>
    <w:tmpl w:val="B2A4AAE8"/>
    <w:lvl w:ilvl="0">
      <w:start w:val="6"/>
      <w:numFmt w:val="decimal"/>
      <w:lvlText w:val="%1"/>
      <w:lvlJc w:val="left"/>
      <w:pPr>
        <w:ind w:left="1001" w:hanging="601"/>
      </w:pPr>
      <w:rPr>
        <w:rFonts w:hint="default"/>
        <w:lang w:val="ru-RU" w:eastAsia="en-US" w:bidi="ar-SA"/>
      </w:rPr>
    </w:lvl>
    <w:lvl w:ilvl="1">
      <w:start w:val="7"/>
      <w:numFmt w:val="decimal"/>
      <w:lvlText w:val="%1.%2"/>
      <w:lvlJc w:val="left"/>
      <w:pPr>
        <w:ind w:left="1001" w:hanging="60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01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1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66" w:hanging="7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5" w:hanging="7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4" w:hanging="7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3" w:hanging="7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2" w:hanging="781"/>
      </w:pPr>
      <w:rPr>
        <w:rFonts w:hint="default"/>
        <w:lang w:val="ru-RU" w:eastAsia="en-US" w:bidi="ar-SA"/>
      </w:rPr>
    </w:lvl>
  </w:abstractNum>
  <w:abstractNum w:abstractNumId="113" w15:restartNumberingAfterBreak="0">
    <w:nsid w:val="5ABC185E"/>
    <w:multiLevelType w:val="hybridMultilevel"/>
    <w:tmpl w:val="13644B10"/>
    <w:lvl w:ilvl="0" w:tplc="0FF216F4">
      <w:numFmt w:val="bullet"/>
      <w:lvlText w:val="-"/>
      <w:lvlJc w:val="left"/>
      <w:pPr>
        <w:ind w:left="563" w:hanging="142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D6C49B6">
      <w:numFmt w:val="bullet"/>
      <w:lvlText w:val="-"/>
      <w:lvlJc w:val="left"/>
      <w:pPr>
        <w:ind w:left="532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43B27FCA">
      <w:numFmt w:val="bullet"/>
      <w:lvlText w:val="•"/>
      <w:lvlJc w:val="left"/>
      <w:pPr>
        <w:ind w:left="1734" w:hanging="140"/>
      </w:pPr>
      <w:rPr>
        <w:rFonts w:hint="default"/>
        <w:lang w:val="ru-RU" w:eastAsia="en-US" w:bidi="ar-SA"/>
      </w:rPr>
    </w:lvl>
    <w:lvl w:ilvl="3" w:tplc="C82CD272">
      <w:numFmt w:val="bullet"/>
      <w:lvlText w:val="•"/>
      <w:lvlJc w:val="left"/>
      <w:pPr>
        <w:ind w:left="2909" w:hanging="140"/>
      </w:pPr>
      <w:rPr>
        <w:rFonts w:hint="default"/>
        <w:lang w:val="ru-RU" w:eastAsia="en-US" w:bidi="ar-SA"/>
      </w:rPr>
    </w:lvl>
    <w:lvl w:ilvl="4" w:tplc="FEEC6B98">
      <w:numFmt w:val="bullet"/>
      <w:lvlText w:val="•"/>
      <w:lvlJc w:val="left"/>
      <w:pPr>
        <w:ind w:left="4083" w:hanging="140"/>
      </w:pPr>
      <w:rPr>
        <w:rFonts w:hint="default"/>
        <w:lang w:val="ru-RU" w:eastAsia="en-US" w:bidi="ar-SA"/>
      </w:rPr>
    </w:lvl>
    <w:lvl w:ilvl="5" w:tplc="126AD2B2">
      <w:numFmt w:val="bullet"/>
      <w:lvlText w:val="•"/>
      <w:lvlJc w:val="left"/>
      <w:pPr>
        <w:ind w:left="5258" w:hanging="140"/>
      </w:pPr>
      <w:rPr>
        <w:rFonts w:hint="default"/>
        <w:lang w:val="ru-RU" w:eastAsia="en-US" w:bidi="ar-SA"/>
      </w:rPr>
    </w:lvl>
    <w:lvl w:ilvl="6" w:tplc="B2363016">
      <w:numFmt w:val="bullet"/>
      <w:lvlText w:val="•"/>
      <w:lvlJc w:val="left"/>
      <w:pPr>
        <w:ind w:left="6432" w:hanging="140"/>
      </w:pPr>
      <w:rPr>
        <w:rFonts w:hint="default"/>
        <w:lang w:val="ru-RU" w:eastAsia="en-US" w:bidi="ar-SA"/>
      </w:rPr>
    </w:lvl>
    <w:lvl w:ilvl="7" w:tplc="0E645F10">
      <w:numFmt w:val="bullet"/>
      <w:lvlText w:val="•"/>
      <w:lvlJc w:val="left"/>
      <w:pPr>
        <w:ind w:left="7607" w:hanging="140"/>
      </w:pPr>
      <w:rPr>
        <w:rFonts w:hint="default"/>
        <w:lang w:val="ru-RU" w:eastAsia="en-US" w:bidi="ar-SA"/>
      </w:rPr>
    </w:lvl>
    <w:lvl w:ilvl="8" w:tplc="6F5C89BC">
      <w:numFmt w:val="bullet"/>
      <w:lvlText w:val="•"/>
      <w:lvlJc w:val="left"/>
      <w:pPr>
        <w:ind w:left="8782" w:hanging="140"/>
      </w:pPr>
      <w:rPr>
        <w:rFonts w:hint="default"/>
        <w:lang w:val="ru-RU" w:eastAsia="en-US" w:bidi="ar-SA"/>
      </w:rPr>
    </w:lvl>
  </w:abstractNum>
  <w:abstractNum w:abstractNumId="114" w15:restartNumberingAfterBreak="0">
    <w:nsid w:val="5B907C06"/>
    <w:multiLevelType w:val="hybridMultilevel"/>
    <w:tmpl w:val="960A769C"/>
    <w:lvl w:ilvl="0" w:tplc="D9A2B786">
      <w:numFmt w:val="bullet"/>
      <w:lvlText w:val="-"/>
      <w:lvlJc w:val="left"/>
      <w:pPr>
        <w:ind w:left="400" w:hanging="140"/>
      </w:pPr>
      <w:rPr>
        <w:rFonts w:hint="default"/>
        <w:w w:val="99"/>
        <w:lang w:val="ru-RU" w:eastAsia="en-US" w:bidi="ar-SA"/>
      </w:rPr>
    </w:lvl>
    <w:lvl w:ilvl="1" w:tplc="07408FFC">
      <w:numFmt w:val="bullet"/>
      <w:lvlText w:val=""/>
      <w:lvlJc w:val="left"/>
      <w:pPr>
        <w:ind w:left="11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4E1E5660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3" w:tplc="1BFE5166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4" w:tplc="3E3CF8C0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A5008DEC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08EA63D0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7" w:tplc="7736F124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  <w:lvl w:ilvl="8" w:tplc="87DA170C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115" w15:restartNumberingAfterBreak="0">
    <w:nsid w:val="5BD952B9"/>
    <w:multiLevelType w:val="multilevel"/>
    <w:tmpl w:val="24DEB162"/>
    <w:lvl w:ilvl="0">
      <w:start w:val="11"/>
      <w:numFmt w:val="decimal"/>
      <w:lvlText w:val="%1"/>
      <w:lvlJc w:val="left"/>
      <w:pPr>
        <w:ind w:left="941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41" w:hanging="5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01" w:hanging="9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34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8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901"/>
      </w:pPr>
      <w:rPr>
        <w:rFonts w:hint="default"/>
        <w:lang w:val="ru-RU" w:eastAsia="en-US" w:bidi="ar-SA"/>
      </w:rPr>
    </w:lvl>
  </w:abstractNum>
  <w:abstractNum w:abstractNumId="116" w15:restartNumberingAfterBreak="0">
    <w:nsid w:val="5BDD79CD"/>
    <w:multiLevelType w:val="multilevel"/>
    <w:tmpl w:val="92649294"/>
    <w:lvl w:ilvl="0">
      <w:start w:val="2"/>
      <w:numFmt w:val="decimal"/>
      <w:lvlText w:val="%1"/>
      <w:lvlJc w:val="left"/>
      <w:pPr>
        <w:ind w:left="821" w:hanging="42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821" w:hanging="42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924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76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0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2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84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36" w:hanging="421"/>
      </w:pPr>
      <w:rPr>
        <w:rFonts w:hint="default"/>
        <w:lang w:val="ru-RU" w:eastAsia="en-US" w:bidi="ar-SA"/>
      </w:rPr>
    </w:lvl>
  </w:abstractNum>
  <w:abstractNum w:abstractNumId="117" w15:restartNumberingAfterBreak="0">
    <w:nsid w:val="5CF03709"/>
    <w:multiLevelType w:val="hybridMultilevel"/>
    <w:tmpl w:val="0E5AD792"/>
    <w:lvl w:ilvl="0" w:tplc="9BC8B79E">
      <w:numFmt w:val="bullet"/>
      <w:lvlText w:val="-"/>
      <w:lvlJc w:val="left"/>
      <w:pPr>
        <w:ind w:left="40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C2E5E0">
      <w:numFmt w:val="bullet"/>
      <w:lvlText w:val="•"/>
      <w:lvlJc w:val="left"/>
      <w:pPr>
        <w:ind w:left="1494" w:hanging="216"/>
      </w:pPr>
      <w:rPr>
        <w:rFonts w:hint="default"/>
        <w:lang w:val="ru-RU" w:eastAsia="en-US" w:bidi="ar-SA"/>
      </w:rPr>
    </w:lvl>
    <w:lvl w:ilvl="2" w:tplc="4448D8AE">
      <w:numFmt w:val="bullet"/>
      <w:lvlText w:val="•"/>
      <w:lvlJc w:val="left"/>
      <w:pPr>
        <w:ind w:left="2588" w:hanging="216"/>
      </w:pPr>
      <w:rPr>
        <w:rFonts w:hint="default"/>
        <w:lang w:val="ru-RU" w:eastAsia="en-US" w:bidi="ar-SA"/>
      </w:rPr>
    </w:lvl>
    <w:lvl w:ilvl="3" w:tplc="4E28A5D0">
      <w:numFmt w:val="bullet"/>
      <w:lvlText w:val="•"/>
      <w:lvlJc w:val="left"/>
      <w:pPr>
        <w:ind w:left="3682" w:hanging="216"/>
      </w:pPr>
      <w:rPr>
        <w:rFonts w:hint="default"/>
        <w:lang w:val="ru-RU" w:eastAsia="en-US" w:bidi="ar-SA"/>
      </w:rPr>
    </w:lvl>
    <w:lvl w:ilvl="4" w:tplc="966E97AE">
      <w:numFmt w:val="bullet"/>
      <w:lvlText w:val="•"/>
      <w:lvlJc w:val="left"/>
      <w:pPr>
        <w:ind w:left="4776" w:hanging="216"/>
      </w:pPr>
      <w:rPr>
        <w:rFonts w:hint="default"/>
        <w:lang w:val="ru-RU" w:eastAsia="en-US" w:bidi="ar-SA"/>
      </w:rPr>
    </w:lvl>
    <w:lvl w:ilvl="5" w:tplc="54268B6C">
      <w:numFmt w:val="bullet"/>
      <w:lvlText w:val="•"/>
      <w:lvlJc w:val="left"/>
      <w:pPr>
        <w:ind w:left="5870" w:hanging="216"/>
      </w:pPr>
      <w:rPr>
        <w:rFonts w:hint="default"/>
        <w:lang w:val="ru-RU" w:eastAsia="en-US" w:bidi="ar-SA"/>
      </w:rPr>
    </w:lvl>
    <w:lvl w:ilvl="6" w:tplc="31C831E2">
      <w:numFmt w:val="bullet"/>
      <w:lvlText w:val="•"/>
      <w:lvlJc w:val="left"/>
      <w:pPr>
        <w:ind w:left="6964" w:hanging="216"/>
      </w:pPr>
      <w:rPr>
        <w:rFonts w:hint="default"/>
        <w:lang w:val="ru-RU" w:eastAsia="en-US" w:bidi="ar-SA"/>
      </w:rPr>
    </w:lvl>
    <w:lvl w:ilvl="7" w:tplc="191A7656">
      <w:numFmt w:val="bullet"/>
      <w:lvlText w:val="•"/>
      <w:lvlJc w:val="left"/>
      <w:pPr>
        <w:ind w:left="8058" w:hanging="216"/>
      </w:pPr>
      <w:rPr>
        <w:rFonts w:hint="default"/>
        <w:lang w:val="ru-RU" w:eastAsia="en-US" w:bidi="ar-SA"/>
      </w:rPr>
    </w:lvl>
    <w:lvl w:ilvl="8" w:tplc="64627A6E">
      <w:numFmt w:val="bullet"/>
      <w:lvlText w:val="•"/>
      <w:lvlJc w:val="left"/>
      <w:pPr>
        <w:ind w:left="9152" w:hanging="216"/>
      </w:pPr>
      <w:rPr>
        <w:rFonts w:hint="default"/>
        <w:lang w:val="ru-RU" w:eastAsia="en-US" w:bidi="ar-SA"/>
      </w:rPr>
    </w:lvl>
  </w:abstractNum>
  <w:abstractNum w:abstractNumId="118" w15:restartNumberingAfterBreak="0">
    <w:nsid w:val="5DA53FE2"/>
    <w:multiLevelType w:val="hybridMultilevel"/>
    <w:tmpl w:val="E990F724"/>
    <w:lvl w:ilvl="0" w:tplc="DF0A3100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CFECEB0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B2E8E864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F3967BC8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0FF0E4D4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559A68D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CB00689C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942277D8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287A5E4E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19" w15:restartNumberingAfterBreak="0">
    <w:nsid w:val="5DCE6435"/>
    <w:multiLevelType w:val="hybridMultilevel"/>
    <w:tmpl w:val="3EF00262"/>
    <w:lvl w:ilvl="0" w:tplc="A87894E8">
      <w:numFmt w:val="bullet"/>
      <w:lvlText w:val="-"/>
      <w:lvlJc w:val="left"/>
      <w:pPr>
        <w:ind w:left="107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6CCDA8">
      <w:numFmt w:val="bullet"/>
      <w:lvlText w:val="•"/>
      <w:lvlJc w:val="left"/>
      <w:pPr>
        <w:ind w:left="808" w:hanging="142"/>
      </w:pPr>
      <w:rPr>
        <w:rFonts w:hint="default"/>
        <w:lang w:val="ru-RU" w:eastAsia="en-US" w:bidi="ar-SA"/>
      </w:rPr>
    </w:lvl>
    <w:lvl w:ilvl="2" w:tplc="3A369BE0">
      <w:numFmt w:val="bullet"/>
      <w:lvlText w:val="•"/>
      <w:lvlJc w:val="left"/>
      <w:pPr>
        <w:ind w:left="1516" w:hanging="142"/>
      </w:pPr>
      <w:rPr>
        <w:rFonts w:hint="default"/>
        <w:lang w:val="ru-RU" w:eastAsia="en-US" w:bidi="ar-SA"/>
      </w:rPr>
    </w:lvl>
    <w:lvl w:ilvl="3" w:tplc="8F38E26C">
      <w:numFmt w:val="bullet"/>
      <w:lvlText w:val="•"/>
      <w:lvlJc w:val="left"/>
      <w:pPr>
        <w:ind w:left="2224" w:hanging="142"/>
      </w:pPr>
      <w:rPr>
        <w:rFonts w:hint="default"/>
        <w:lang w:val="ru-RU" w:eastAsia="en-US" w:bidi="ar-SA"/>
      </w:rPr>
    </w:lvl>
    <w:lvl w:ilvl="4" w:tplc="C7B883D4">
      <w:numFmt w:val="bullet"/>
      <w:lvlText w:val="•"/>
      <w:lvlJc w:val="left"/>
      <w:pPr>
        <w:ind w:left="2932" w:hanging="142"/>
      </w:pPr>
      <w:rPr>
        <w:rFonts w:hint="default"/>
        <w:lang w:val="ru-RU" w:eastAsia="en-US" w:bidi="ar-SA"/>
      </w:rPr>
    </w:lvl>
    <w:lvl w:ilvl="5" w:tplc="DECCED78">
      <w:numFmt w:val="bullet"/>
      <w:lvlText w:val="•"/>
      <w:lvlJc w:val="left"/>
      <w:pPr>
        <w:ind w:left="3641" w:hanging="142"/>
      </w:pPr>
      <w:rPr>
        <w:rFonts w:hint="default"/>
        <w:lang w:val="ru-RU" w:eastAsia="en-US" w:bidi="ar-SA"/>
      </w:rPr>
    </w:lvl>
    <w:lvl w:ilvl="6" w:tplc="BC50BE08">
      <w:numFmt w:val="bullet"/>
      <w:lvlText w:val="•"/>
      <w:lvlJc w:val="left"/>
      <w:pPr>
        <w:ind w:left="4349" w:hanging="142"/>
      </w:pPr>
      <w:rPr>
        <w:rFonts w:hint="default"/>
        <w:lang w:val="ru-RU" w:eastAsia="en-US" w:bidi="ar-SA"/>
      </w:rPr>
    </w:lvl>
    <w:lvl w:ilvl="7" w:tplc="BF7A3EE2">
      <w:numFmt w:val="bullet"/>
      <w:lvlText w:val="•"/>
      <w:lvlJc w:val="left"/>
      <w:pPr>
        <w:ind w:left="5057" w:hanging="142"/>
      </w:pPr>
      <w:rPr>
        <w:rFonts w:hint="default"/>
        <w:lang w:val="ru-RU" w:eastAsia="en-US" w:bidi="ar-SA"/>
      </w:rPr>
    </w:lvl>
    <w:lvl w:ilvl="8" w:tplc="DDFCA300">
      <w:numFmt w:val="bullet"/>
      <w:lvlText w:val="•"/>
      <w:lvlJc w:val="left"/>
      <w:pPr>
        <w:ind w:left="5765" w:hanging="142"/>
      </w:pPr>
      <w:rPr>
        <w:rFonts w:hint="default"/>
        <w:lang w:val="ru-RU" w:eastAsia="en-US" w:bidi="ar-SA"/>
      </w:rPr>
    </w:lvl>
  </w:abstractNum>
  <w:abstractNum w:abstractNumId="120" w15:restartNumberingAfterBreak="0">
    <w:nsid w:val="5E424783"/>
    <w:multiLevelType w:val="hybridMultilevel"/>
    <w:tmpl w:val="781ADD36"/>
    <w:lvl w:ilvl="0" w:tplc="09846374">
      <w:numFmt w:val="bullet"/>
      <w:lvlText w:val="-"/>
      <w:lvlJc w:val="left"/>
      <w:pPr>
        <w:ind w:left="501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F7808478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2" w:tplc="8A48973C">
      <w:numFmt w:val="bullet"/>
      <w:lvlText w:val="•"/>
      <w:lvlJc w:val="left"/>
      <w:pPr>
        <w:ind w:left="2668" w:hanging="140"/>
      </w:pPr>
      <w:rPr>
        <w:rFonts w:hint="default"/>
        <w:lang w:val="ru-RU" w:eastAsia="en-US" w:bidi="ar-SA"/>
      </w:rPr>
    </w:lvl>
    <w:lvl w:ilvl="3" w:tplc="4BA2E5A8">
      <w:numFmt w:val="bullet"/>
      <w:lvlText w:val="•"/>
      <w:lvlJc w:val="left"/>
      <w:pPr>
        <w:ind w:left="3752" w:hanging="140"/>
      </w:pPr>
      <w:rPr>
        <w:rFonts w:hint="default"/>
        <w:lang w:val="ru-RU" w:eastAsia="en-US" w:bidi="ar-SA"/>
      </w:rPr>
    </w:lvl>
    <w:lvl w:ilvl="4" w:tplc="0A0CEF0C">
      <w:numFmt w:val="bullet"/>
      <w:lvlText w:val="•"/>
      <w:lvlJc w:val="left"/>
      <w:pPr>
        <w:ind w:left="4836" w:hanging="140"/>
      </w:pPr>
      <w:rPr>
        <w:rFonts w:hint="default"/>
        <w:lang w:val="ru-RU" w:eastAsia="en-US" w:bidi="ar-SA"/>
      </w:rPr>
    </w:lvl>
    <w:lvl w:ilvl="5" w:tplc="21400A12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  <w:lvl w:ilvl="6" w:tplc="D18ECE64">
      <w:numFmt w:val="bullet"/>
      <w:lvlText w:val="•"/>
      <w:lvlJc w:val="left"/>
      <w:pPr>
        <w:ind w:left="7004" w:hanging="140"/>
      </w:pPr>
      <w:rPr>
        <w:rFonts w:hint="default"/>
        <w:lang w:val="ru-RU" w:eastAsia="en-US" w:bidi="ar-SA"/>
      </w:rPr>
    </w:lvl>
    <w:lvl w:ilvl="7" w:tplc="85E4F612">
      <w:numFmt w:val="bullet"/>
      <w:lvlText w:val="•"/>
      <w:lvlJc w:val="left"/>
      <w:pPr>
        <w:ind w:left="8088" w:hanging="140"/>
      </w:pPr>
      <w:rPr>
        <w:rFonts w:hint="default"/>
        <w:lang w:val="ru-RU" w:eastAsia="en-US" w:bidi="ar-SA"/>
      </w:rPr>
    </w:lvl>
    <w:lvl w:ilvl="8" w:tplc="A266C5E6">
      <w:numFmt w:val="bullet"/>
      <w:lvlText w:val="•"/>
      <w:lvlJc w:val="left"/>
      <w:pPr>
        <w:ind w:left="9172" w:hanging="140"/>
      </w:pPr>
      <w:rPr>
        <w:rFonts w:hint="default"/>
        <w:lang w:val="ru-RU" w:eastAsia="en-US" w:bidi="ar-SA"/>
      </w:rPr>
    </w:lvl>
  </w:abstractNum>
  <w:abstractNum w:abstractNumId="121" w15:restartNumberingAfterBreak="0">
    <w:nsid w:val="5EB80E0B"/>
    <w:multiLevelType w:val="hybridMultilevel"/>
    <w:tmpl w:val="DE4C9E9E"/>
    <w:lvl w:ilvl="0" w:tplc="9CDE714E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341318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FF5ABE88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F8B4BA14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1374C0B6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BC745842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733069D4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528AFCDE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7B5E329C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22" w15:restartNumberingAfterBreak="0">
    <w:nsid w:val="5F336201"/>
    <w:multiLevelType w:val="multilevel"/>
    <w:tmpl w:val="D24C5ADE"/>
    <w:lvl w:ilvl="0">
      <w:start w:val="1"/>
      <w:numFmt w:val="decimal"/>
      <w:lvlText w:val="%1"/>
      <w:lvlJc w:val="left"/>
      <w:pPr>
        <w:ind w:left="760" w:hanging="36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7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7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11" w:hanging="7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7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7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8" w:hanging="7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7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9" w:hanging="797"/>
      </w:pPr>
      <w:rPr>
        <w:rFonts w:hint="default"/>
        <w:lang w:val="ru-RU" w:eastAsia="en-US" w:bidi="ar-SA"/>
      </w:rPr>
    </w:lvl>
  </w:abstractNum>
  <w:abstractNum w:abstractNumId="123" w15:restartNumberingAfterBreak="0">
    <w:nsid w:val="5F9C412F"/>
    <w:multiLevelType w:val="hybridMultilevel"/>
    <w:tmpl w:val="EF0E8598"/>
    <w:lvl w:ilvl="0" w:tplc="B9ACA54E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C703E88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6AFA865A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BB0C4564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58AC25DC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C726A4A6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FE301422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A42E2730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C238636A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124" w15:restartNumberingAfterBreak="0">
    <w:nsid w:val="61891FFA"/>
    <w:multiLevelType w:val="hybridMultilevel"/>
    <w:tmpl w:val="C90C86EC"/>
    <w:lvl w:ilvl="0" w:tplc="7FC4F9F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220C36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D4B26D08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500A1E1C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4" w:tplc="621C388E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0C825374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6" w:tplc="13B8E3FE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7" w:tplc="2736BDDA">
      <w:numFmt w:val="bullet"/>
      <w:lvlText w:val="•"/>
      <w:lvlJc w:val="left"/>
      <w:pPr>
        <w:ind w:left="5352" w:hanging="140"/>
      </w:pPr>
      <w:rPr>
        <w:rFonts w:hint="default"/>
        <w:lang w:val="ru-RU" w:eastAsia="en-US" w:bidi="ar-SA"/>
      </w:rPr>
    </w:lvl>
    <w:lvl w:ilvl="8" w:tplc="CD586702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</w:abstractNum>
  <w:abstractNum w:abstractNumId="125" w15:restartNumberingAfterBreak="0">
    <w:nsid w:val="61B40224"/>
    <w:multiLevelType w:val="hybridMultilevel"/>
    <w:tmpl w:val="C1B4C07C"/>
    <w:lvl w:ilvl="0" w:tplc="D4F0A95E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ECA39F8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2A36D032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C95C5940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6772DDF8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F7A62D34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9B70965A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82B4BDF0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19AA0CE2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26" w15:restartNumberingAfterBreak="0">
    <w:nsid w:val="62DD0DC9"/>
    <w:multiLevelType w:val="hybridMultilevel"/>
    <w:tmpl w:val="0096BFEE"/>
    <w:lvl w:ilvl="0" w:tplc="C20860BE">
      <w:numFmt w:val="bullet"/>
      <w:lvlText w:val="–"/>
      <w:lvlJc w:val="left"/>
      <w:pPr>
        <w:ind w:left="400" w:hanging="180"/>
      </w:pPr>
      <w:rPr>
        <w:rFonts w:hint="default"/>
        <w:w w:val="100"/>
        <w:lang w:val="ru-RU" w:eastAsia="en-US" w:bidi="ar-SA"/>
      </w:rPr>
    </w:lvl>
    <w:lvl w:ilvl="1" w:tplc="DFEE4D28">
      <w:numFmt w:val="bullet"/>
      <w:lvlText w:val="•"/>
      <w:lvlJc w:val="left"/>
      <w:pPr>
        <w:ind w:left="1121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5EF40F56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3" w:tplc="BC605438">
      <w:numFmt w:val="bullet"/>
      <w:lvlText w:val="•"/>
      <w:lvlJc w:val="left"/>
      <w:pPr>
        <w:ind w:left="3391" w:hanging="360"/>
      </w:pPr>
      <w:rPr>
        <w:rFonts w:hint="default"/>
        <w:lang w:val="ru-RU" w:eastAsia="en-US" w:bidi="ar-SA"/>
      </w:rPr>
    </w:lvl>
    <w:lvl w:ilvl="4" w:tplc="404AC8C0">
      <w:numFmt w:val="bullet"/>
      <w:lvlText w:val="•"/>
      <w:lvlJc w:val="left"/>
      <w:pPr>
        <w:ind w:left="4526" w:hanging="360"/>
      </w:pPr>
      <w:rPr>
        <w:rFonts w:hint="default"/>
        <w:lang w:val="ru-RU" w:eastAsia="en-US" w:bidi="ar-SA"/>
      </w:rPr>
    </w:lvl>
    <w:lvl w:ilvl="5" w:tplc="2A9C1962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31A6F828">
      <w:numFmt w:val="bullet"/>
      <w:lvlText w:val="•"/>
      <w:lvlJc w:val="left"/>
      <w:pPr>
        <w:ind w:left="6798" w:hanging="360"/>
      </w:pPr>
      <w:rPr>
        <w:rFonts w:hint="default"/>
        <w:lang w:val="ru-RU" w:eastAsia="en-US" w:bidi="ar-SA"/>
      </w:rPr>
    </w:lvl>
    <w:lvl w:ilvl="7" w:tplc="AA4C9FC6">
      <w:numFmt w:val="bullet"/>
      <w:lvlText w:val="•"/>
      <w:lvlJc w:val="left"/>
      <w:pPr>
        <w:ind w:left="7933" w:hanging="360"/>
      </w:pPr>
      <w:rPr>
        <w:rFonts w:hint="default"/>
        <w:lang w:val="ru-RU" w:eastAsia="en-US" w:bidi="ar-SA"/>
      </w:rPr>
    </w:lvl>
    <w:lvl w:ilvl="8" w:tplc="E8163BE0">
      <w:numFmt w:val="bullet"/>
      <w:lvlText w:val="•"/>
      <w:lvlJc w:val="left"/>
      <w:pPr>
        <w:ind w:left="9069" w:hanging="360"/>
      </w:pPr>
      <w:rPr>
        <w:rFonts w:hint="default"/>
        <w:lang w:val="ru-RU" w:eastAsia="en-US" w:bidi="ar-SA"/>
      </w:rPr>
    </w:lvl>
  </w:abstractNum>
  <w:abstractNum w:abstractNumId="127" w15:restartNumberingAfterBreak="0">
    <w:nsid w:val="62FF2997"/>
    <w:multiLevelType w:val="hybridMultilevel"/>
    <w:tmpl w:val="69CC55F8"/>
    <w:lvl w:ilvl="0" w:tplc="79C0280A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84D7FE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CA24785A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7A5804DE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4" w:tplc="1CFE8884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A53A1660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6" w:tplc="E8B4D944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7" w:tplc="C4128390">
      <w:numFmt w:val="bullet"/>
      <w:lvlText w:val="•"/>
      <w:lvlJc w:val="left"/>
      <w:pPr>
        <w:ind w:left="5352" w:hanging="140"/>
      </w:pPr>
      <w:rPr>
        <w:rFonts w:hint="default"/>
        <w:lang w:val="ru-RU" w:eastAsia="en-US" w:bidi="ar-SA"/>
      </w:rPr>
    </w:lvl>
    <w:lvl w:ilvl="8" w:tplc="AD2AD8AA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</w:abstractNum>
  <w:abstractNum w:abstractNumId="128" w15:restartNumberingAfterBreak="0">
    <w:nsid w:val="63114177"/>
    <w:multiLevelType w:val="multilevel"/>
    <w:tmpl w:val="25AC96C0"/>
    <w:lvl w:ilvl="0">
      <w:start w:val="2"/>
      <w:numFmt w:val="decimal"/>
      <w:lvlText w:val="%1."/>
      <w:lvlJc w:val="left"/>
      <w:pPr>
        <w:ind w:left="112" w:hanging="35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353"/>
      </w:pPr>
      <w:rPr>
        <w:rFonts w:ascii="Times New Roman" w:eastAsia="Times New Roman" w:hAnsi="Times New Roman" w:cs="Times New Roman" w:hint="default"/>
        <w:spacing w:val="-3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924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26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29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31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533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936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338" w:hanging="353"/>
      </w:pPr>
      <w:rPr>
        <w:rFonts w:hint="default"/>
        <w:lang w:val="ru-RU" w:eastAsia="en-US" w:bidi="ar-SA"/>
      </w:rPr>
    </w:lvl>
  </w:abstractNum>
  <w:abstractNum w:abstractNumId="129" w15:restartNumberingAfterBreak="0">
    <w:nsid w:val="63D35A81"/>
    <w:multiLevelType w:val="multilevel"/>
    <w:tmpl w:val="CC346902"/>
    <w:lvl w:ilvl="0">
      <w:start w:val="8"/>
      <w:numFmt w:val="decimal"/>
      <w:lvlText w:val="%1"/>
      <w:lvlJc w:val="left"/>
      <w:pPr>
        <w:ind w:left="820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20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1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181" w:hanging="7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9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1360" w:hanging="9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56" w:hanging="9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52" w:hanging="9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48" w:hanging="961"/>
      </w:pPr>
      <w:rPr>
        <w:rFonts w:hint="default"/>
        <w:lang w:val="ru-RU" w:eastAsia="en-US" w:bidi="ar-SA"/>
      </w:rPr>
    </w:lvl>
  </w:abstractNum>
  <w:abstractNum w:abstractNumId="130" w15:restartNumberingAfterBreak="0">
    <w:nsid w:val="644C0C1E"/>
    <w:multiLevelType w:val="hybridMultilevel"/>
    <w:tmpl w:val="0B7E5900"/>
    <w:lvl w:ilvl="0" w:tplc="D3FE6244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97457AC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BF522604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D28844CC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D4D0CAF0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F4AE5728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F71A61D0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D8525F5E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17568C08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131" w15:restartNumberingAfterBreak="0">
    <w:nsid w:val="663A0BCC"/>
    <w:multiLevelType w:val="hybridMultilevel"/>
    <w:tmpl w:val="841A7A9A"/>
    <w:lvl w:ilvl="0" w:tplc="CA36106C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15007A8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2AA20C36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EE28F3F0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CA304966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4A9C9694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582048C6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48D22938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D002633C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132" w15:restartNumberingAfterBreak="0">
    <w:nsid w:val="6699431C"/>
    <w:multiLevelType w:val="hybridMultilevel"/>
    <w:tmpl w:val="AFB8B0DC"/>
    <w:lvl w:ilvl="0" w:tplc="89144FA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F0B5AC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16F4E87E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AE5EB760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5E44C078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45042BD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846E0FB2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93E89D64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8D9AC7A6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133" w15:restartNumberingAfterBreak="0">
    <w:nsid w:val="678E122E"/>
    <w:multiLevelType w:val="hybridMultilevel"/>
    <w:tmpl w:val="462A4096"/>
    <w:lvl w:ilvl="0" w:tplc="213A1B7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49A1AC2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D012C32A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DC8EB5FE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5A307F76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695ECE36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ACE2CC58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CBBA1756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821A8FDE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134" w15:restartNumberingAfterBreak="0">
    <w:nsid w:val="67A31436"/>
    <w:multiLevelType w:val="hybridMultilevel"/>
    <w:tmpl w:val="242E5212"/>
    <w:lvl w:ilvl="0" w:tplc="DF54215E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24BEC0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7D92ADE4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847ADC74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0CD00718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86DC3996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B3D801CE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8E3C3194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854ACA10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35" w15:restartNumberingAfterBreak="0">
    <w:nsid w:val="686244DC"/>
    <w:multiLevelType w:val="hybridMultilevel"/>
    <w:tmpl w:val="BDAAC7D4"/>
    <w:lvl w:ilvl="0" w:tplc="91D87ADC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06E432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D492A5CE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61CE938E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20BE6C10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06C65A9A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258239B6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85F6A208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8E525538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36" w15:restartNumberingAfterBreak="0">
    <w:nsid w:val="68D92896"/>
    <w:multiLevelType w:val="multilevel"/>
    <w:tmpl w:val="0C6AA7AC"/>
    <w:lvl w:ilvl="0">
      <w:start w:val="15"/>
      <w:numFmt w:val="decimal"/>
      <w:lvlText w:val="%1"/>
      <w:lvlJc w:val="left"/>
      <w:pPr>
        <w:ind w:left="400" w:hanging="720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400" w:hanging="720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."/>
      <w:lvlJc w:val="left"/>
      <w:pPr>
        <w:ind w:left="40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2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720"/>
      </w:pPr>
      <w:rPr>
        <w:rFonts w:hint="default"/>
        <w:lang w:val="ru-RU" w:eastAsia="en-US" w:bidi="ar-SA"/>
      </w:rPr>
    </w:lvl>
  </w:abstractNum>
  <w:abstractNum w:abstractNumId="137" w15:restartNumberingAfterBreak="0">
    <w:nsid w:val="69A05CAD"/>
    <w:multiLevelType w:val="hybridMultilevel"/>
    <w:tmpl w:val="42481DAE"/>
    <w:lvl w:ilvl="0" w:tplc="EC42222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820E15C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4366F308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19E8320C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803C25FA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5D1EC774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6A34E454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EBBAC132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219E14C6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138" w15:restartNumberingAfterBreak="0">
    <w:nsid w:val="69A52CDD"/>
    <w:multiLevelType w:val="multilevel"/>
    <w:tmpl w:val="FFC2607C"/>
    <w:lvl w:ilvl="0">
      <w:start w:val="18"/>
      <w:numFmt w:val="decimal"/>
      <w:lvlText w:val="%1"/>
      <w:lvlJc w:val="left"/>
      <w:pPr>
        <w:ind w:left="1241" w:hanging="841"/>
      </w:pPr>
      <w:rPr>
        <w:rFonts w:hint="default"/>
        <w:lang w:val="ru-RU" w:eastAsia="en-US" w:bidi="ar-SA"/>
      </w:rPr>
    </w:lvl>
    <w:lvl w:ilvl="1">
      <w:start w:val="10"/>
      <w:numFmt w:val="decimal"/>
      <w:lvlText w:val="%1.%2"/>
      <w:lvlJc w:val="left"/>
      <w:pPr>
        <w:ind w:left="1241" w:hanging="841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241" w:hanging="84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421" w:hanging="10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00" w:hanging="12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5140" w:hanging="12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0" w:hanging="12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0" w:hanging="12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1201"/>
      </w:pPr>
      <w:rPr>
        <w:rFonts w:hint="default"/>
        <w:lang w:val="ru-RU" w:eastAsia="en-US" w:bidi="ar-SA"/>
      </w:rPr>
    </w:lvl>
  </w:abstractNum>
  <w:abstractNum w:abstractNumId="139" w15:restartNumberingAfterBreak="0">
    <w:nsid w:val="6B712C7E"/>
    <w:multiLevelType w:val="hybridMultilevel"/>
    <w:tmpl w:val="2B362230"/>
    <w:lvl w:ilvl="0" w:tplc="104A43AC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624A6C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89AE3E4A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F03CC338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C5388A24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143CC3DC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6F84B028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926E1A30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E1C49FE0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140" w15:restartNumberingAfterBreak="0">
    <w:nsid w:val="6C983EF4"/>
    <w:multiLevelType w:val="hybridMultilevel"/>
    <w:tmpl w:val="95229CCC"/>
    <w:lvl w:ilvl="0" w:tplc="E3CC8FD2">
      <w:start w:val="1"/>
      <w:numFmt w:val="decimal"/>
      <w:lvlText w:val="%1."/>
      <w:lvlJc w:val="left"/>
      <w:pPr>
        <w:ind w:left="1773" w:hanging="502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A40F90A">
      <w:numFmt w:val="bullet"/>
      <w:lvlText w:val="•"/>
      <w:lvlJc w:val="left"/>
      <w:pPr>
        <w:ind w:left="2715" w:hanging="502"/>
      </w:pPr>
      <w:rPr>
        <w:rFonts w:hint="default"/>
        <w:lang w:val="ru-RU" w:eastAsia="en-US" w:bidi="ar-SA"/>
      </w:rPr>
    </w:lvl>
    <w:lvl w:ilvl="2" w:tplc="A75AD18A">
      <w:numFmt w:val="bullet"/>
      <w:lvlText w:val="•"/>
      <w:lvlJc w:val="left"/>
      <w:pPr>
        <w:ind w:left="3650" w:hanging="502"/>
      </w:pPr>
      <w:rPr>
        <w:rFonts w:hint="default"/>
        <w:lang w:val="ru-RU" w:eastAsia="en-US" w:bidi="ar-SA"/>
      </w:rPr>
    </w:lvl>
    <w:lvl w:ilvl="3" w:tplc="50703F2C">
      <w:numFmt w:val="bullet"/>
      <w:lvlText w:val="•"/>
      <w:lvlJc w:val="left"/>
      <w:pPr>
        <w:ind w:left="4585" w:hanging="502"/>
      </w:pPr>
      <w:rPr>
        <w:rFonts w:hint="default"/>
        <w:lang w:val="ru-RU" w:eastAsia="en-US" w:bidi="ar-SA"/>
      </w:rPr>
    </w:lvl>
    <w:lvl w:ilvl="4" w:tplc="FD506D68">
      <w:numFmt w:val="bullet"/>
      <w:lvlText w:val="•"/>
      <w:lvlJc w:val="left"/>
      <w:pPr>
        <w:ind w:left="5520" w:hanging="502"/>
      </w:pPr>
      <w:rPr>
        <w:rFonts w:hint="default"/>
        <w:lang w:val="ru-RU" w:eastAsia="en-US" w:bidi="ar-SA"/>
      </w:rPr>
    </w:lvl>
    <w:lvl w:ilvl="5" w:tplc="BB1A5AF6">
      <w:numFmt w:val="bullet"/>
      <w:lvlText w:val="•"/>
      <w:lvlJc w:val="left"/>
      <w:pPr>
        <w:ind w:left="6455" w:hanging="502"/>
      </w:pPr>
      <w:rPr>
        <w:rFonts w:hint="default"/>
        <w:lang w:val="ru-RU" w:eastAsia="en-US" w:bidi="ar-SA"/>
      </w:rPr>
    </w:lvl>
    <w:lvl w:ilvl="6" w:tplc="23061D32">
      <w:numFmt w:val="bullet"/>
      <w:lvlText w:val="•"/>
      <w:lvlJc w:val="left"/>
      <w:pPr>
        <w:ind w:left="7390" w:hanging="502"/>
      </w:pPr>
      <w:rPr>
        <w:rFonts w:hint="default"/>
        <w:lang w:val="ru-RU" w:eastAsia="en-US" w:bidi="ar-SA"/>
      </w:rPr>
    </w:lvl>
    <w:lvl w:ilvl="7" w:tplc="5C6C2932">
      <w:numFmt w:val="bullet"/>
      <w:lvlText w:val="•"/>
      <w:lvlJc w:val="left"/>
      <w:pPr>
        <w:ind w:left="8325" w:hanging="502"/>
      </w:pPr>
      <w:rPr>
        <w:rFonts w:hint="default"/>
        <w:lang w:val="ru-RU" w:eastAsia="en-US" w:bidi="ar-SA"/>
      </w:rPr>
    </w:lvl>
    <w:lvl w:ilvl="8" w:tplc="B56C77BC">
      <w:numFmt w:val="bullet"/>
      <w:lvlText w:val="•"/>
      <w:lvlJc w:val="left"/>
      <w:pPr>
        <w:ind w:left="9260" w:hanging="502"/>
      </w:pPr>
      <w:rPr>
        <w:rFonts w:hint="default"/>
        <w:lang w:val="ru-RU" w:eastAsia="en-US" w:bidi="ar-SA"/>
      </w:rPr>
    </w:lvl>
  </w:abstractNum>
  <w:abstractNum w:abstractNumId="141" w15:restartNumberingAfterBreak="0">
    <w:nsid w:val="6CBE7E6A"/>
    <w:multiLevelType w:val="hybridMultilevel"/>
    <w:tmpl w:val="F8322942"/>
    <w:lvl w:ilvl="0" w:tplc="491C0DEA">
      <w:numFmt w:val="bullet"/>
      <w:lvlText w:val=""/>
      <w:lvlJc w:val="left"/>
      <w:pPr>
        <w:ind w:left="1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114244A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924E1DD0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08180326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3DECEA8E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DC3693FE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0816B2B6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7" w:tplc="821845C6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4290FCA8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142" w15:restartNumberingAfterBreak="0">
    <w:nsid w:val="6D1F19DA"/>
    <w:multiLevelType w:val="multilevel"/>
    <w:tmpl w:val="F9C247BA"/>
    <w:lvl w:ilvl="0">
      <w:start w:val="18"/>
      <w:numFmt w:val="decimal"/>
      <w:lvlText w:val="%1"/>
      <w:lvlJc w:val="left"/>
      <w:pPr>
        <w:ind w:left="1481" w:hanging="1081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481" w:hanging="1081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1481" w:hanging="1081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1481" w:hanging="1081"/>
      </w:pPr>
      <w:rPr>
        <w:rFonts w:hint="default"/>
        <w:lang w:val="ru-RU" w:eastAsia="en-US" w:bidi="ar-SA"/>
      </w:rPr>
    </w:lvl>
    <w:lvl w:ilvl="4">
      <w:start w:val="4"/>
      <w:numFmt w:val="decimal"/>
      <w:lvlText w:val="%1.%2.%3.%4.%5."/>
      <w:lvlJc w:val="left"/>
      <w:pPr>
        <w:ind w:left="1481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410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96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8" w:hanging="1081"/>
      </w:pPr>
      <w:rPr>
        <w:rFonts w:hint="default"/>
        <w:lang w:val="ru-RU" w:eastAsia="en-US" w:bidi="ar-SA"/>
      </w:rPr>
    </w:lvl>
  </w:abstractNum>
  <w:abstractNum w:abstractNumId="143" w15:restartNumberingAfterBreak="0">
    <w:nsid w:val="6F08656D"/>
    <w:multiLevelType w:val="hybridMultilevel"/>
    <w:tmpl w:val="BD0035BE"/>
    <w:lvl w:ilvl="0" w:tplc="452E7B52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1C63CDC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495E25DA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8BEC7D54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 w:tplc="977CF268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0A943724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BBBA4AEC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7" w:tplc="9E083368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8" w:tplc="77F8C286">
      <w:numFmt w:val="bullet"/>
      <w:lvlText w:val="•"/>
      <w:lvlJc w:val="left"/>
      <w:pPr>
        <w:ind w:left="5992" w:hanging="140"/>
      </w:pPr>
      <w:rPr>
        <w:rFonts w:hint="default"/>
        <w:lang w:val="ru-RU" w:eastAsia="en-US" w:bidi="ar-SA"/>
      </w:rPr>
    </w:lvl>
  </w:abstractNum>
  <w:abstractNum w:abstractNumId="144" w15:restartNumberingAfterBreak="0">
    <w:nsid w:val="6F91601E"/>
    <w:multiLevelType w:val="multilevel"/>
    <w:tmpl w:val="BD701986"/>
    <w:lvl w:ilvl="0">
      <w:start w:val="11"/>
      <w:numFmt w:val="decimal"/>
      <w:lvlText w:val="%1"/>
      <w:lvlJc w:val="left"/>
      <w:pPr>
        <w:ind w:left="941" w:hanging="541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41" w:hanging="541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1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01" w:hanging="9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734" w:hanging="9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8" w:hanging="9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03" w:hanging="9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7" w:hanging="9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2" w:hanging="901"/>
      </w:pPr>
      <w:rPr>
        <w:rFonts w:hint="default"/>
        <w:lang w:val="ru-RU" w:eastAsia="en-US" w:bidi="ar-SA"/>
      </w:rPr>
    </w:lvl>
  </w:abstractNum>
  <w:abstractNum w:abstractNumId="145" w15:restartNumberingAfterBreak="0">
    <w:nsid w:val="70CB5D49"/>
    <w:multiLevelType w:val="hybridMultilevel"/>
    <w:tmpl w:val="FC92F032"/>
    <w:lvl w:ilvl="0" w:tplc="2F183364">
      <w:start w:val="1"/>
      <w:numFmt w:val="decimal"/>
      <w:lvlText w:val="%1)"/>
      <w:lvlJc w:val="left"/>
      <w:pPr>
        <w:ind w:left="601" w:hanging="20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EEBE8894">
      <w:numFmt w:val="bullet"/>
      <w:lvlText w:val="•"/>
      <w:lvlJc w:val="left"/>
      <w:pPr>
        <w:ind w:left="1674" w:hanging="201"/>
      </w:pPr>
      <w:rPr>
        <w:rFonts w:hint="default"/>
        <w:lang w:val="ru-RU" w:eastAsia="en-US" w:bidi="ar-SA"/>
      </w:rPr>
    </w:lvl>
    <w:lvl w:ilvl="2" w:tplc="09E6F648">
      <w:numFmt w:val="bullet"/>
      <w:lvlText w:val="•"/>
      <w:lvlJc w:val="left"/>
      <w:pPr>
        <w:ind w:left="2748" w:hanging="201"/>
      </w:pPr>
      <w:rPr>
        <w:rFonts w:hint="default"/>
        <w:lang w:val="ru-RU" w:eastAsia="en-US" w:bidi="ar-SA"/>
      </w:rPr>
    </w:lvl>
    <w:lvl w:ilvl="3" w:tplc="C8003DC8">
      <w:numFmt w:val="bullet"/>
      <w:lvlText w:val="•"/>
      <w:lvlJc w:val="left"/>
      <w:pPr>
        <w:ind w:left="3822" w:hanging="201"/>
      </w:pPr>
      <w:rPr>
        <w:rFonts w:hint="default"/>
        <w:lang w:val="ru-RU" w:eastAsia="en-US" w:bidi="ar-SA"/>
      </w:rPr>
    </w:lvl>
    <w:lvl w:ilvl="4" w:tplc="AD3A072C">
      <w:numFmt w:val="bullet"/>
      <w:lvlText w:val="•"/>
      <w:lvlJc w:val="left"/>
      <w:pPr>
        <w:ind w:left="4896" w:hanging="201"/>
      </w:pPr>
      <w:rPr>
        <w:rFonts w:hint="default"/>
        <w:lang w:val="ru-RU" w:eastAsia="en-US" w:bidi="ar-SA"/>
      </w:rPr>
    </w:lvl>
    <w:lvl w:ilvl="5" w:tplc="92C4D686">
      <w:numFmt w:val="bullet"/>
      <w:lvlText w:val="•"/>
      <w:lvlJc w:val="left"/>
      <w:pPr>
        <w:ind w:left="5970" w:hanging="201"/>
      </w:pPr>
      <w:rPr>
        <w:rFonts w:hint="default"/>
        <w:lang w:val="ru-RU" w:eastAsia="en-US" w:bidi="ar-SA"/>
      </w:rPr>
    </w:lvl>
    <w:lvl w:ilvl="6" w:tplc="668A4BE6">
      <w:numFmt w:val="bullet"/>
      <w:lvlText w:val="•"/>
      <w:lvlJc w:val="left"/>
      <w:pPr>
        <w:ind w:left="7044" w:hanging="201"/>
      </w:pPr>
      <w:rPr>
        <w:rFonts w:hint="default"/>
        <w:lang w:val="ru-RU" w:eastAsia="en-US" w:bidi="ar-SA"/>
      </w:rPr>
    </w:lvl>
    <w:lvl w:ilvl="7" w:tplc="16F8A436">
      <w:numFmt w:val="bullet"/>
      <w:lvlText w:val="•"/>
      <w:lvlJc w:val="left"/>
      <w:pPr>
        <w:ind w:left="8118" w:hanging="201"/>
      </w:pPr>
      <w:rPr>
        <w:rFonts w:hint="default"/>
        <w:lang w:val="ru-RU" w:eastAsia="en-US" w:bidi="ar-SA"/>
      </w:rPr>
    </w:lvl>
    <w:lvl w:ilvl="8" w:tplc="3BA45CBC">
      <w:numFmt w:val="bullet"/>
      <w:lvlText w:val="•"/>
      <w:lvlJc w:val="left"/>
      <w:pPr>
        <w:ind w:left="9192" w:hanging="201"/>
      </w:pPr>
      <w:rPr>
        <w:rFonts w:hint="default"/>
        <w:lang w:val="ru-RU" w:eastAsia="en-US" w:bidi="ar-SA"/>
      </w:rPr>
    </w:lvl>
  </w:abstractNum>
  <w:abstractNum w:abstractNumId="146" w15:restartNumberingAfterBreak="0">
    <w:nsid w:val="70F65FD3"/>
    <w:multiLevelType w:val="hybridMultilevel"/>
    <w:tmpl w:val="EE281B58"/>
    <w:lvl w:ilvl="0" w:tplc="4C561796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96C57D0">
      <w:numFmt w:val="bullet"/>
      <w:lvlText w:val="•"/>
      <w:lvlJc w:val="left"/>
      <w:pPr>
        <w:ind w:left="850" w:hanging="140"/>
      </w:pPr>
      <w:rPr>
        <w:rFonts w:hint="default"/>
        <w:lang w:val="ru-RU" w:eastAsia="en-US" w:bidi="ar-SA"/>
      </w:rPr>
    </w:lvl>
    <w:lvl w:ilvl="2" w:tplc="59741818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AD5E6194">
      <w:numFmt w:val="bullet"/>
      <w:lvlText w:val="•"/>
      <w:lvlJc w:val="left"/>
      <w:pPr>
        <w:ind w:left="2351" w:hanging="140"/>
      </w:pPr>
      <w:rPr>
        <w:rFonts w:hint="default"/>
        <w:lang w:val="ru-RU" w:eastAsia="en-US" w:bidi="ar-SA"/>
      </w:rPr>
    </w:lvl>
    <w:lvl w:ilvl="4" w:tplc="C2FCED32">
      <w:numFmt w:val="bullet"/>
      <w:lvlText w:val="•"/>
      <w:lvlJc w:val="left"/>
      <w:pPr>
        <w:ind w:left="3101" w:hanging="140"/>
      </w:pPr>
      <w:rPr>
        <w:rFonts w:hint="default"/>
        <w:lang w:val="ru-RU" w:eastAsia="en-US" w:bidi="ar-SA"/>
      </w:rPr>
    </w:lvl>
    <w:lvl w:ilvl="5" w:tplc="3D0A138A">
      <w:numFmt w:val="bullet"/>
      <w:lvlText w:val="•"/>
      <w:lvlJc w:val="left"/>
      <w:pPr>
        <w:ind w:left="3852" w:hanging="140"/>
      </w:pPr>
      <w:rPr>
        <w:rFonts w:hint="default"/>
        <w:lang w:val="ru-RU" w:eastAsia="en-US" w:bidi="ar-SA"/>
      </w:rPr>
    </w:lvl>
    <w:lvl w:ilvl="6" w:tplc="E6DE67CA">
      <w:numFmt w:val="bullet"/>
      <w:lvlText w:val="•"/>
      <w:lvlJc w:val="left"/>
      <w:pPr>
        <w:ind w:left="4602" w:hanging="140"/>
      </w:pPr>
      <w:rPr>
        <w:rFonts w:hint="default"/>
        <w:lang w:val="ru-RU" w:eastAsia="en-US" w:bidi="ar-SA"/>
      </w:rPr>
    </w:lvl>
    <w:lvl w:ilvl="7" w:tplc="0D2E2144">
      <w:numFmt w:val="bullet"/>
      <w:lvlText w:val="•"/>
      <w:lvlJc w:val="left"/>
      <w:pPr>
        <w:ind w:left="5352" w:hanging="140"/>
      </w:pPr>
      <w:rPr>
        <w:rFonts w:hint="default"/>
        <w:lang w:val="ru-RU" w:eastAsia="en-US" w:bidi="ar-SA"/>
      </w:rPr>
    </w:lvl>
    <w:lvl w:ilvl="8" w:tplc="8B5CE494">
      <w:numFmt w:val="bullet"/>
      <w:lvlText w:val="•"/>
      <w:lvlJc w:val="left"/>
      <w:pPr>
        <w:ind w:left="6103" w:hanging="140"/>
      </w:pPr>
      <w:rPr>
        <w:rFonts w:hint="default"/>
        <w:lang w:val="ru-RU" w:eastAsia="en-US" w:bidi="ar-SA"/>
      </w:rPr>
    </w:lvl>
  </w:abstractNum>
  <w:abstractNum w:abstractNumId="147" w15:restartNumberingAfterBreak="0">
    <w:nsid w:val="71190BE3"/>
    <w:multiLevelType w:val="hybridMultilevel"/>
    <w:tmpl w:val="523AD740"/>
    <w:lvl w:ilvl="0" w:tplc="2BEEC9B2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6E3498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1AC0A484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DC321F4A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9E281456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90B4E17C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E55EEEE6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A866ECA8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7AAEF53C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48" w15:restartNumberingAfterBreak="0">
    <w:nsid w:val="717305E6"/>
    <w:multiLevelType w:val="hybridMultilevel"/>
    <w:tmpl w:val="07BC1FB4"/>
    <w:lvl w:ilvl="0" w:tplc="BE1E22C6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098A77C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DC2073C0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0A469CFC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155E0214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22186980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EB0A8D9A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EA0C9324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3294DE26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49" w15:restartNumberingAfterBreak="0">
    <w:nsid w:val="72380BEA"/>
    <w:multiLevelType w:val="hybridMultilevel"/>
    <w:tmpl w:val="8580196E"/>
    <w:lvl w:ilvl="0" w:tplc="FD2E8A3C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965C9A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FBA214E6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1CC05F56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FE1C22DC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DF125ED4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6C705EC6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5366FB26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78A4BCAC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50" w15:restartNumberingAfterBreak="0">
    <w:nsid w:val="730C719B"/>
    <w:multiLevelType w:val="multilevel"/>
    <w:tmpl w:val="E50A57FE"/>
    <w:lvl w:ilvl="0">
      <w:start w:val="1"/>
      <w:numFmt w:val="decimal"/>
      <w:lvlText w:val="%1."/>
      <w:lvlJc w:val="left"/>
      <w:pPr>
        <w:ind w:left="400" w:hanging="317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33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3" w:hanging="360"/>
      </w:pPr>
      <w:rPr>
        <w:rFonts w:hint="default"/>
        <w:lang w:val="ru-RU" w:eastAsia="en-US" w:bidi="ar-SA"/>
      </w:rPr>
    </w:lvl>
  </w:abstractNum>
  <w:abstractNum w:abstractNumId="151" w15:restartNumberingAfterBreak="0">
    <w:nsid w:val="73222C50"/>
    <w:multiLevelType w:val="multilevel"/>
    <w:tmpl w:val="52944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2" w15:restartNumberingAfterBreak="0">
    <w:nsid w:val="73583F31"/>
    <w:multiLevelType w:val="hybridMultilevel"/>
    <w:tmpl w:val="1848FC3A"/>
    <w:lvl w:ilvl="0" w:tplc="CF4C19E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794ABE8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86888024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613EE91C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6628708A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DBB435E8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6CF8E1F2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7C2C1350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3258E888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153" w15:restartNumberingAfterBreak="0">
    <w:nsid w:val="742F07DD"/>
    <w:multiLevelType w:val="multilevel"/>
    <w:tmpl w:val="07606766"/>
    <w:lvl w:ilvl="0">
      <w:start w:val="2"/>
      <w:numFmt w:val="decimal"/>
      <w:lvlText w:val="%1"/>
      <w:lvlJc w:val="left"/>
      <w:pPr>
        <w:ind w:left="400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00" w:hanging="39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01" w:hanging="6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97" w:hanging="6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6" w:hanging="6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5" w:hanging="6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4" w:hanging="6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3" w:hanging="6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2" w:hanging="601"/>
      </w:pPr>
      <w:rPr>
        <w:rFonts w:hint="default"/>
        <w:lang w:val="ru-RU" w:eastAsia="en-US" w:bidi="ar-SA"/>
      </w:rPr>
    </w:lvl>
  </w:abstractNum>
  <w:abstractNum w:abstractNumId="154" w15:restartNumberingAfterBreak="0">
    <w:nsid w:val="768B7169"/>
    <w:multiLevelType w:val="hybridMultilevel"/>
    <w:tmpl w:val="22FA20D2"/>
    <w:lvl w:ilvl="0" w:tplc="A3E8A592">
      <w:numFmt w:val="bullet"/>
      <w:lvlText w:val=""/>
      <w:lvlJc w:val="left"/>
      <w:pPr>
        <w:ind w:left="112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1F6454A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AEC2D916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AE428954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CCB2806C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26200C1C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E6D06BCA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7" w:tplc="9968C738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506A89F2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155" w15:restartNumberingAfterBreak="0">
    <w:nsid w:val="76C40025"/>
    <w:multiLevelType w:val="hybridMultilevel"/>
    <w:tmpl w:val="89228826"/>
    <w:lvl w:ilvl="0" w:tplc="7A14DFD6">
      <w:numFmt w:val="bullet"/>
      <w:lvlText w:val="–"/>
      <w:lvlJc w:val="left"/>
      <w:pPr>
        <w:ind w:left="1058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A12DF7E">
      <w:numFmt w:val="bullet"/>
      <w:lvlText w:val=""/>
      <w:lvlJc w:val="left"/>
      <w:pPr>
        <w:ind w:left="532" w:hanging="454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8B847BC">
      <w:numFmt w:val="bullet"/>
      <w:lvlText w:val="•"/>
      <w:lvlJc w:val="left"/>
      <w:pPr>
        <w:ind w:left="2179" w:hanging="454"/>
      </w:pPr>
      <w:rPr>
        <w:rFonts w:hint="default"/>
        <w:lang w:val="ru-RU" w:eastAsia="en-US" w:bidi="ar-SA"/>
      </w:rPr>
    </w:lvl>
    <w:lvl w:ilvl="3" w:tplc="4BB83B7E">
      <w:numFmt w:val="bullet"/>
      <w:lvlText w:val="•"/>
      <w:lvlJc w:val="left"/>
      <w:pPr>
        <w:ind w:left="3298" w:hanging="454"/>
      </w:pPr>
      <w:rPr>
        <w:rFonts w:hint="default"/>
        <w:lang w:val="ru-RU" w:eastAsia="en-US" w:bidi="ar-SA"/>
      </w:rPr>
    </w:lvl>
    <w:lvl w:ilvl="4" w:tplc="D2DA7AD0">
      <w:numFmt w:val="bullet"/>
      <w:lvlText w:val="•"/>
      <w:lvlJc w:val="left"/>
      <w:pPr>
        <w:ind w:left="4417" w:hanging="454"/>
      </w:pPr>
      <w:rPr>
        <w:rFonts w:hint="default"/>
        <w:lang w:val="ru-RU" w:eastAsia="en-US" w:bidi="ar-SA"/>
      </w:rPr>
    </w:lvl>
    <w:lvl w:ilvl="5" w:tplc="1EA64B1A">
      <w:numFmt w:val="bullet"/>
      <w:lvlText w:val="•"/>
      <w:lvlJc w:val="left"/>
      <w:pPr>
        <w:ind w:left="5536" w:hanging="454"/>
      </w:pPr>
      <w:rPr>
        <w:rFonts w:hint="default"/>
        <w:lang w:val="ru-RU" w:eastAsia="en-US" w:bidi="ar-SA"/>
      </w:rPr>
    </w:lvl>
    <w:lvl w:ilvl="6" w:tplc="8F4CEAB6">
      <w:numFmt w:val="bullet"/>
      <w:lvlText w:val="•"/>
      <w:lvlJc w:val="left"/>
      <w:pPr>
        <w:ind w:left="6655" w:hanging="454"/>
      </w:pPr>
      <w:rPr>
        <w:rFonts w:hint="default"/>
        <w:lang w:val="ru-RU" w:eastAsia="en-US" w:bidi="ar-SA"/>
      </w:rPr>
    </w:lvl>
    <w:lvl w:ilvl="7" w:tplc="C750E158">
      <w:numFmt w:val="bullet"/>
      <w:lvlText w:val="•"/>
      <w:lvlJc w:val="left"/>
      <w:pPr>
        <w:ind w:left="7774" w:hanging="454"/>
      </w:pPr>
      <w:rPr>
        <w:rFonts w:hint="default"/>
        <w:lang w:val="ru-RU" w:eastAsia="en-US" w:bidi="ar-SA"/>
      </w:rPr>
    </w:lvl>
    <w:lvl w:ilvl="8" w:tplc="7714CD60">
      <w:numFmt w:val="bullet"/>
      <w:lvlText w:val="•"/>
      <w:lvlJc w:val="left"/>
      <w:pPr>
        <w:ind w:left="8893" w:hanging="454"/>
      </w:pPr>
      <w:rPr>
        <w:rFonts w:hint="default"/>
        <w:lang w:val="ru-RU" w:eastAsia="en-US" w:bidi="ar-SA"/>
      </w:rPr>
    </w:lvl>
  </w:abstractNum>
  <w:abstractNum w:abstractNumId="156" w15:restartNumberingAfterBreak="0">
    <w:nsid w:val="784F3B2F"/>
    <w:multiLevelType w:val="hybridMultilevel"/>
    <w:tmpl w:val="7D06DDE2"/>
    <w:lvl w:ilvl="0" w:tplc="DF8E0A34">
      <w:numFmt w:val="bullet"/>
      <w:lvlText w:val="–"/>
      <w:lvlJc w:val="left"/>
      <w:pPr>
        <w:ind w:left="40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9A88A4">
      <w:numFmt w:val="bullet"/>
      <w:lvlText w:val="•"/>
      <w:lvlJc w:val="left"/>
      <w:pPr>
        <w:ind w:left="1494" w:hanging="180"/>
      </w:pPr>
      <w:rPr>
        <w:rFonts w:hint="default"/>
        <w:lang w:val="ru-RU" w:eastAsia="en-US" w:bidi="ar-SA"/>
      </w:rPr>
    </w:lvl>
    <w:lvl w:ilvl="2" w:tplc="5D38AADE">
      <w:numFmt w:val="bullet"/>
      <w:lvlText w:val="•"/>
      <w:lvlJc w:val="left"/>
      <w:pPr>
        <w:ind w:left="2588" w:hanging="180"/>
      </w:pPr>
      <w:rPr>
        <w:rFonts w:hint="default"/>
        <w:lang w:val="ru-RU" w:eastAsia="en-US" w:bidi="ar-SA"/>
      </w:rPr>
    </w:lvl>
    <w:lvl w:ilvl="3" w:tplc="B2724560">
      <w:numFmt w:val="bullet"/>
      <w:lvlText w:val="•"/>
      <w:lvlJc w:val="left"/>
      <w:pPr>
        <w:ind w:left="3682" w:hanging="180"/>
      </w:pPr>
      <w:rPr>
        <w:rFonts w:hint="default"/>
        <w:lang w:val="ru-RU" w:eastAsia="en-US" w:bidi="ar-SA"/>
      </w:rPr>
    </w:lvl>
    <w:lvl w:ilvl="4" w:tplc="F29C057A">
      <w:numFmt w:val="bullet"/>
      <w:lvlText w:val="•"/>
      <w:lvlJc w:val="left"/>
      <w:pPr>
        <w:ind w:left="4776" w:hanging="180"/>
      </w:pPr>
      <w:rPr>
        <w:rFonts w:hint="default"/>
        <w:lang w:val="ru-RU" w:eastAsia="en-US" w:bidi="ar-SA"/>
      </w:rPr>
    </w:lvl>
    <w:lvl w:ilvl="5" w:tplc="5332F9B8">
      <w:numFmt w:val="bullet"/>
      <w:lvlText w:val="•"/>
      <w:lvlJc w:val="left"/>
      <w:pPr>
        <w:ind w:left="5870" w:hanging="180"/>
      </w:pPr>
      <w:rPr>
        <w:rFonts w:hint="default"/>
        <w:lang w:val="ru-RU" w:eastAsia="en-US" w:bidi="ar-SA"/>
      </w:rPr>
    </w:lvl>
    <w:lvl w:ilvl="6" w:tplc="C5E2E5A2">
      <w:numFmt w:val="bullet"/>
      <w:lvlText w:val="•"/>
      <w:lvlJc w:val="left"/>
      <w:pPr>
        <w:ind w:left="6964" w:hanging="180"/>
      </w:pPr>
      <w:rPr>
        <w:rFonts w:hint="default"/>
        <w:lang w:val="ru-RU" w:eastAsia="en-US" w:bidi="ar-SA"/>
      </w:rPr>
    </w:lvl>
    <w:lvl w:ilvl="7" w:tplc="31E6965E">
      <w:numFmt w:val="bullet"/>
      <w:lvlText w:val="•"/>
      <w:lvlJc w:val="left"/>
      <w:pPr>
        <w:ind w:left="8058" w:hanging="180"/>
      </w:pPr>
      <w:rPr>
        <w:rFonts w:hint="default"/>
        <w:lang w:val="ru-RU" w:eastAsia="en-US" w:bidi="ar-SA"/>
      </w:rPr>
    </w:lvl>
    <w:lvl w:ilvl="8" w:tplc="2C74D17A">
      <w:numFmt w:val="bullet"/>
      <w:lvlText w:val="•"/>
      <w:lvlJc w:val="left"/>
      <w:pPr>
        <w:ind w:left="9152" w:hanging="180"/>
      </w:pPr>
      <w:rPr>
        <w:rFonts w:hint="default"/>
        <w:lang w:val="ru-RU" w:eastAsia="en-US" w:bidi="ar-SA"/>
      </w:rPr>
    </w:lvl>
  </w:abstractNum>
  <w:abstractNum w:abstractNumId="157" w15:restartNumberingAfterBreak="0">
    <w:nsid w:val="791A314B"/>
    <w:multiLevelType w:val="hybridMultilevel"/>
    <w:tmpl w:val="94644FEE"/>
    <w:lvl w:ilvl="0" w:tplc="E7C4FA6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881E8A">
      <w:numFmt w:val="bullet"/>
      <w:lvlText w:val="•"/>
      <w:lvlJc w:val="left"/>
      <w:pPr>
        <w:ind w:left="808" w:hanging="140"/>
      </w:pPr>
      <w:rPr>
        <w:rFonts w:hint="default"/>
        <w:lang w:val="ru-RU" w:eastAsia="en-US" w:bidi="ar-SA"/>
      </w:rPr>
    </w:lvl>
    <w:lvl w:ilvl="2" w:tplc="FF34346A">
      <w:numFmt w:val="bullet"/>
      <w:lvlText w:val="•"/>
      <w:lvlJc w:val="left"/>
      <w:pPr>
        <w:ind w:left="1516" w:hanging="140"/>
      </w:pPr>
      <w:rPr>
        <w:rFonts w:hint="default"/>
        <w:lang w:val="ru-RU" w:eastAsia="en-US" w:bidi="ar-SA"/>
      </w:rPr>
    </w:lvl>
    <w:lvl w:ilvl="3" w:tplc="35705984">
      <w:numFmt w:val="bullet"/>
      <w:lvlText w:val="•"/>
      <w:lvlJc w:val="left"/>
      <w:pPr>
        <w:ind w:left="2224" w:hanging="140"/>
      </w:pPr>
      <w:rPr>
        <w:rFonts w:hint="default"/>
        <w:lang w:val="ru-RU" w:eastAsia="en-US" w:bidi="ar-SA"/>
      </w:rPr>
    </w:lvl>
    <w:lvl w:ilvl="4" w:tplc="714AAEC2">
      <w:numFmt w:val="bullet"/>
      <w:lvlText w:val="•"/>
      <w:lvlJc w:val="left"/>
      <w:pPr>
        <w:ind w:left="2932" w:hanging="140"/>
      </w:pPr>
      <w:rPr>
        <w:rFonts w:hint="default"/>
        <w:lang w:val="ru-RU" w:eastAsia="en-US" w:bidi="ar-SA"/>
      </w:rPr>
    </w:lvl>
    <w:lvl w:ilvl="5" w:tplc="D3423894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EAC4EC56">
      <w:numFmt w:val="bullet"/>
      <w:lvlText w:val="•"/>
      <w:lvlJc w:val="left"/>
      <w:pPr>
        <w:ind w:left="4349" w:hanging="140"/>
      </w:pPr>
      <w:rPr>
        <w:rFonts w:hint="default"/>
        <w:lang w:val="ru-RU" w:eastAsia="en-US" w:bidi="ar-SA"/>
      </w:rPr>
    </w:lvl>
    <w:lvl w:ilvl="7" w:tplc="25E87A32">
      <w:numFmt w:val="bullet"/>
      <w:lvlText w:val="•"/>
      <w:lvlJc w:val="left"/>
      <w:pPr>
        <w:ind w:left="5057" w:hanging="140"/>
      </w:pPr>
      <w:rPr>
        <w:rFonts w:hint="default"/>
        <w:lang w:val="ru-RU" w:eastAsia="en-US" w:bidi="ar-SA"/>
      </w:rPr>
    </w:lvl>
    <w:lvl w:ilvl="8" w:tplc="44E0D8DA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</w:abstractNum>
  <w:abstractNum w:abstractNumId="158" w15:restartNumberingAfterBreak="0">
    <w:nsid w:val="79405A67"/>
    <w:multiLevelType w:val="multilevel"/>
    <w:tmpl w:val="2BBE6E90"/>
    <w:lvl w:ilvl="0">
      <w:start w:val="19"/>
      <w:numFmt w:val="decimal"/>
      <w:lvlText w:val="%1"/>
      <w:lvlJc w:val="left"/>
      <w:pPr>
        <w:ind w:left="400" w:hanging="72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00" w:hanging="721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00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8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6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0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4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8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2" w:hanging="721"/>
      </w:pPr>
      <w:rPr>
        <w:rFonts w:hint="default"/>
        <w:lang w:val="ru-RU" w:eastAsia="en-US" w:bidi="ar-SA"/>
      </w:rPr>
    </w:lvl>
  </w:abstractNum>
  <w:abstractNum w:abstractNumId="159" w15:restartNumberingAfterBreak="0">
    <w:nsid w:val="79575FCD"/>
    <w:multiLevelType w:val="hybridMultilevel"/>
    <w:tmpl w:val="2FEE0484"/>
    <w:lvl w:ilvl="0" w:tplc="8F5AEC4A">
      <w:numFmt w:val="bullet"/>
      <w:lvlText w:val=""/>
      <w:lvlJc w:val="left"/>
      <w:pPr>
        <w:ind w:left="1121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920730C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2" w:tplc="F6C6CEC0">
      <w:numFmt w:val="bullet"/>
      <w:lvlText w:val="•"/>
      <w:lvlJc w:val="left"/>
      <w:pPr>
        <w:ind w:left="3164" w:hanging="360"/>
      </w:pPr>
      <w:rPr>
        <w:rFonts w:hint="default"/>
        <w:lang w:val="ru-RU" w:eastAsia="en-US" w:bidi="ar-SA"/>
      </w:rPr>
    </w:lvl>
    <w:lvl w:ilvl="3" w:tplc="3216E300">
      <w:numFmt w:val="bullet"/>
      <w:lvlText w:val="•"/>
      <w:lvlJc w:val="left"/>
      <w:pPr>
        <w:ind w:left="4186" w:hanging="360"/>
      </w:pPr>
      <w:rPr>
        <w:rFonts w:hint="default"/>
        <w:lang w:val="ru-RU" w:eastAsia="en-US" w:bidi="ar-SA"/>
      </w:rPr>
    </w:lvl>
    <w:lvl w:ilvl="4" w:tplc="3884A71A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3238D4F4">
      <w:numFmt w:val="bullet"/>
      <w:lvlText w:val="•"/>
      <w:lvlJc w:val="left"/>
      <w:pPr>
        <w:ind w:left="6230" w:hanging="360"/>
      </w:pPr>
      <w:rPr>
        <w:rFonts w:hint="default"/>
        <w:lang w:val="ru-RU" w:eastAsia="en-US" w:bidi="ar-SA"/>
      </w:rPr>
    </w:lvl>
    <w:lvl w:ilvl="6" w:tplc="4D14739E">
      <w:numFmt w:val="bullet"/>
      <w:lvlText w:val="•"/>
      <w:lvlJc w:val="left"/>
      <w:pPr>
        <w:ind w:left="7252" w:hanging="360"/>
      </w:pPr>
      <w:rPr>
        <w:rFonts w:hint="default"/>
        <w:lang w:val="ru-RU" w:eastAsia="en-US" w:bidi="ar-SA"/>
      </w:rPr>
    </w:lvl>
    <w:lvl w:ilvl="7" w:tplc="02BC3B80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2B9AF812">
      <w:numFmt w:val="bullet"/>
      <w:lvlText w:val="•"/>
      <w:lvlJc w:val="left"/>
      <w:pPr>
        <w:ind w:left="9296" w:hanging="360"/>
      </w:pPr>
      <w:rPr>
        <w:rFonts w:hint="default"/>
        <w:lang w:val="ru-RU" w:eastAsia="en-US" w:bidi="ar-SA"/>
      </w:rPr>
    </w:lvl>
  </w:abstractNum>
  <w:abstractNum w:abstractNumId="160" w15:restartNumberingAfterBreak="0">
    <w:nsid w:val="7AB552C3"/>
    <w:multiLevelType w:val="hybridMultilevel"/>
    <w:tmpl w:val="9F82AF5E"/>
    <w:lvl w:ilvl="0" w:tplc="154C5B58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D6A3E80">
      <w:numFmt w:val="bullet"/>
      <w:lvlText w:val="•"/>
      <w:lvlJc w:val="left"/>
      <w:pPr>
        <w:ind w:left="836" w:hanging="140"/>
      </w:pPr>
      <w:rPr>
        <w:rFonts w:hint="default"/>
        <w:lang w:val="ru-RU" w:eastAsia="en-US" w:bidi="ar-SA"/>
      </w:rPr>
    </w:lvl>
    <w:lvl w:ilvl="2" w:tplc="04707DF4">
      <w:numFmt w:val="bullet"/>
      <w:lvlText w:val="•"/>
      <w:lvlJc w:val="left"/>
      <w:pPr>
        <w:ind w:left="1573" w:hanging="140"/>
      </w:pPr>
      <w:rPr>
        <w:rFonts w:hint="default"/>
        <w:lang w:val="ru-RU" w:eastAsia="en-US" w:bidi="ar-SA"/>
      </w:rPr>
    </w:lvl>
    <w:lvl w:ilvl="3" w:tplc="55BA3E7A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 w:tplc="54D4D9B8">
      <w:numFmt w:val="bullet"/>
      <w:lvlText w:val="•"/>
      <w:lvlJc w:val="left"/>
      <w:pPr>
        <w:ind w:left="3046" w:hanging="140"/>
      </w:pPr>
      <w:rPr>
        <w:rFonts w:hint="default"/>
        <w:lang w:val="ru-RU" w:eastAsia="en-US" w:bidi="ar-SA"/>
      </w:rPr>
    </w:lvl>
    <w:lvl w:ilvl="5" w:tplc="FE48D27C">
      <w:numFmt w:val="bullet"/>
      <w:lvlText w:val="•"/>
      <w:lvlJc w:val="left"/>
      <w:pPr>
        <w:ind w:left="3782" w:hanging="140"/>
      </w:pPr>
      <w:rPr>
        <w:rFonts w:hint="default"/>
        <w:lang w:val="ru-RU" w:eastAsia="en-US" w:bidi="ar-SA"/>
      </w:rPr>
    </w:lvl>
    <w:lvl w:ilvl="6" w:tplc="8EBEB742">
      <w:numFmt w:val="bullet"/>
      <w:lvlText w:val="•"/>
      <w:lvlJc w:val="left"/>
      <w:pPr>
        <w:ind w:left="4519" w:hanging="140"/>
      </w:pPr>
      <w:rPr>
        <w:rFonts w:hint="default"/>
        <w:lang w:val="ru-RU" w:eastAsia="en-US" w:bidi="ar-SA"/>
      </w:rPr>
    </w:lvl>
    <w:lvl w:ilvl="7" w:tplc="13FCF8FE">
      <w:numFmt w:val="bullet"/>
      <w:lvlText w:val="•"/>
      <w:lvlJc w:val="left"/>
      <w:pPr>
        <w:ind w:left="5255" w:hanging="140"/>
      </w:pPr>
      <w:rPr>
        <w:rFonts w:hint="default"/>
        <w:lang w:val="ru-RU" w:eastAsia="en-US" w:bidi="ar-SA"/>
      </w:rPr>
    </w:lvl>
    <w:lvl w:ilvl="8" w:tplc="E46827C4">
      <w:numFmt w:val="bullet"/>
      <w:lvlText w:val="•"/>
      <w:lvlJc w:val="left"/>
      <w:pPr>
        <w:ind w:left="5992" w:hanging="140"/>
      </w:pPr>
      <w:rPr>
        <w:rFonts w:hint="default"/>
        <w:lang w:val="ru-RU" w:eastAsia="en-US" w:bidi="ar-SA"/>
      </w:rPr>
    </w:lvl>
  </w:abstractNum>
  <w:abstractNum w:abstractNumId="161" w15:restartNumberingAfterBreak="0">
    <w:nsid w:val="7AF31FD6"/>
    <w:multiLevelType w:val="hybridMultilevel"/>
    <w:tmpl w:val="36FCC56C"/>
    <w:lvl w:ilvl="0" w:tplc="3958714A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EE7E2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52A84BEE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730E4510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0A9C8808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24DC7BDE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7C822F02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A61AB93E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FE408E28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62" w15:restartNumberingAfterBreak="0">
    <w:nsid w:val="7B570698"/>
    <w:multiLevelType w:val="hybridMultilevel"/>
    <w:tmpl w:val="5E5C682C"/>
    <w:lvl w:ilvl="0" w:tplc="D46CAC08">
      <w:start w:val="1"/>
      <w:numFmt w:val="decimal"/>
      <w:lvlText w:val="%1)"/>
      <w:lvlJc w:val="left"/>
      <w:pPr>
        <w:ind w:left="40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449D22">
      <w:numFmt w:val="bullet"/>
      <w:lvlText w:val="•"/>
      <w:lvlJc w:val="left"/>
      <w:pPr>
        <w:ind w:left="1494" w:hanging="260"/>
      </w:pPr>
      <w:rPr>
        <w:rFonts w:hint="default"/>
        <w:lang w:val="ru-RU" w:eastAsia="en-US" w:bidi="ar-SA"/>
      </w:rPr>
    </w:lvl>
    <w:lvl w:ilvl="2" w:tplc="C12899E4">
      <w:numFmt w:val="bullet"/>
      <w:lvlText w:val="•"/>
      <w:lvlJc w:val="left"/>
      <w:pPr>
        <w:ind w:left="2588" w:hanging="260"/>
      </w:pPr>
      <w:rPr>
        <w:rFonts w:hint="default"/>
        <w:lang w:val="ru-RU" w:eastAsia="en-US" w:bidi="ar-SA"/>
      </w:rPr>
    </w:lvl>
    <w:lvl w:ilvl="3" w:tplc="443C0DEC">
      <w:numFmt w:val="bullet"/>
      <w:lvlText w:val="•"/>
      <w:lvlJc w:val="left"/>
      <w:pPr>
        <w:ind w:left="3682" w:hanging="260"/>
      </w:pPr>
      <w:rPr>
        <w:rFonts w:hint="default"/>
        <w:lang w:val="ru-RU" w:eastAsia="en-US" w:bidi="ar-SA"/>
      </w:rPr>
    </w:lvl>
    <w:lvl w:ilvl="4" w:tplc="7B5AC364">
      <w:numFmt w:val="bullet"/>
      <w:lvlText w:val="•"/>
      <w:lvlJc w:val="left"/>
      <w:pPr>
        <w:ind w:left="4776" w:hanging="260"/>
      </w:pPr>
      <w:rPr>
        <w:rFonts w:hint="default"/>
        <w:lang w:val="ru-RU" w:eastAsia="en-US" w:bidi="ar-SA"/>
      </w:rPr>
    </w:lvl>
    <w:lvl w:ilvl="5" w:tplc="5D26D50A">
      <w:numFmt w:val="bullet"/>
      <w:lvlText w:val="•"/>
      <w:lvlJc w:val="left"/>
      <w:pPr>
        <w:ind w:left="5870" w:hanging="260"/>
      </w:pPr>
      <w:rPr>
        <w:rFonts w:hint="default"/>
        <w:lang w:val="ru-RU" w:eastAsia="en-US" w:bidi="ar-SA"/>
      </w:rPr>
    </w:lvl>
    <w:lvl w:ilvl="6" w:tplc="66122E3E">
      <w:numFmt w:val="bullet"/>
      <w:lvlText w:val="•"/>
      <w:lvlJc w:val="left"/>
      <w:pPr>
        <w:ind w:left="6964" w:hanging="260"/>
      </w:pPr>
      <w:rPr>
        <w:rFonts w:hint="default"/>
        <w:lang w:val="ru-RU" w:eastAsia="en-US" w:bidi="ar-SA"/>
      </w:rPr>
    </w:lvl>
    <w:lvl w:ilvl="7" w:tplc="66ECEDFC">
      <w:numFmt w:val="bullet"/>
      <w:lvlText w:val="•"/>
      <w:lvlJc w:val="left"/>
      <w:pPr>
        <w:ind w:left="8058" w:hanging="260"/>
      </w:pPr>
      <w:rPr>
        <w:rFonts w:hint="default"/>
        <w:lang w:val="ru-RU" w:eastAsia="en-US" w:bidi="ar-SA"/>
      </w:rPr>
    </w:lvl>
    <w:lvl w:ilvl="8" w:tplc="76203D9A">
      <w:numFmt w:val="bullet"/>
      <w:lvlText w:val="•"/>
      <w:lvlJc w:val="left"/>
      <w:pPr>
        <w:ind w:left="9152" w:hanging="260"/>
      </w:pPr>
      <w:rPr>
        <w:rFonts w:hint="default"/>
        <w:lang w:val="ru-RU" w:eastAsia="en-US" w:bidi="ar-SA"/>
      </w:rPr>
    </w:lvl>
  </w:abstractNum>
  <w:abstractNum w:abstractNumId="163" w15:restartNumberingAfterBreak="0">
    <w:nsid w:val="7C8F56CE"/>
    <w:multiLevelType w:val="hybridMultilevel"/>
    <w:tmpl w:val="D15E9368"/>
    <w:lvl w:ilvl="0" w:tplc="A2366110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FC44A8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63EE0ECA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981E4F04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D22C6D34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D9A42B9C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499EBA02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4E741EC2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47E477AE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64" w15:restartNumberingAfterBreak="0">
    <w:nsid w:val="7D4520C4"/>
    <w:multiLevelType w:val="hybridMultilevel"/>
    <w:tmpl w:val="4C62CAE8"/>
    <w:lvl w:ilvl="0" w:tplc="9BA0B7EA">
      <w:start w:val="1"/>
      <w:numFmt w:val="decimal"/>
      <w:lvlText w:val="%1)"/>
      <w:lvlJc w:val="left"/>
      <w:pPr>
        <w:ind w:left="660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1C4354">
      <w:numFmt w:val="bullet"/>
      <w:lvlText w:val="•"/>
      <w:lvlJc w:val="left"/>
      <w:pPr>
        <w:ind w:left="1728" w:hanging="260"/>
      </w:pPr>
      <w:rPr>
        <w:rFonts w:hint="default"/>
        <w:lang w:val="ru-RU" w:eastAsia="en-US" w:bidi="ar-SA"/>
      </w:rPr>
    </w:lvl>
    <w:lvl w:ilvl="2" w:tplc="4524F170">
      <w:numFmt w:val="bullet"/>
      <w:lvlText w:val="•"/>
      <w:lvlJc w:val="left"/>
      <w:pPr>
        <w:ind w:left="2796" w:hanging="260"/>
      </w:pPr>
      <w:rPr>
        <w:rFonts w:hint="default"/>
        <w:lang w:val="ru-RU" w:eastAsia="en-US" w:bidi="ar-SA"/>
      </w:rPr>
    </w:lvl>
    <w:lvl w:ilvl="3" w:tplc="0362177A">
      <w:numFmt w:val="bullet"/>
      <w:lvlText w:val="•"/>
      <w:lvlJc w:val="left"/>
      <w:pPr>
        <w:ind w:left="3864" w:hanging="260"/>
      </w:pPr>
      <w:rPr>
        <w:rFonts w:hint="default"/>
        <w:lang w:val="ru-RU" w:eastAsia="en-US" w:bidi="ar-SA"/>
      </w:rPr>
    </w:lvl>
    <w:lvl w:ilvl="4" w:tplc="242E7752">
      <w:numFmt w:val="bullet"/>
      <w:lvlText w:val="•"/>
      <w:lvlJc w:val="left"/>
      <w:pPr>
        <w:ind w:left="4932" w:hanging="260"/>
      </w:pPr>
      <w:rPr>
        <w:rFonts w:hint="default"/>
        <w:lang w:val="ru-RU" w:eastAsia="en-US" w:bidi="ar-SA"/>
      </w:rPr>
    </w:lvl>
    <w:lvl w:ilvl="5" w:tplc="EC8C63C8">
      <w:numFmt w:val="bullet"/>
      <w:lvlText w:val="•"/>
      <w:lvlJc w:val="left"/>
      <w:pPr>
        <w:ind w:left="6000" w:hanging="260"/>
      </w:pPr>
      <w:rPr>
        <w:rFonts w:hint="default"/>
        <w:lang w:val="ru-RU" w:eastAsia="en-US" w:bidi="ar-SA"/>
      </w:rPr>
    </w:lvl>
    <w:lvl w:ilvl="6" w:tplc="6EB6CD0A">
      <w:numFmt w:val="bullet"/>
      <w:lvlText w:val="•"/>
      <w:lvlJc w:val="left"/>
      <w:pPr>
        <w:ind w:left="7068" w:hanging="260"/>
      </w:pPr>
      <w:rPr>
        <w:rFonts w:hint="default"/>
        <w:lang w:val="ru-RU" w:eastAsia="en-US" w:bidi="ar-SA"/>
      </w:rPr>
    </w:lvl>
    <w:lvl w:ilvl="7" w:tplc="8CBEF8A2">
      <w:numFmt w:val="bullet"/>
      <w:lvlText w:val="•"/>
      <w:lvlJc w:val="left"/>
      <w:pPr>
        <w:ind w:left="8136" w:hanging="260"/>
      </w:pPr>
      <w:rPr>
        <w:rFonts w:hint="default"/>
        <w:lang w:val="ru-RU" w:eastAsia="en-US" w:bidi="ar-SA"/>
      </w:rPr>
    </w:lvl>
    <w:lvl w:ilvl="8" w:tplc="E17E20CC">
      <w:numFmt w:val="bullet"/>
      <w:lvlText w:val="•"/>
      <w:lvlJc w:val="left"/>
      <w:pPr>
        <w:ind w:left="9204" w:hanging="260"/>
      </w:pPr>
      <w:rPr>
        <w:rFonts w:hint="default"/>
        <w:lang w:val="ru-RU" w:eastAsia="en-US" w:bidi="ar-SA"/>
      </w:rPr>
    </w:lvl>
  </w:abstractNum>
  <w:abstractNum w:abstractNumId="165" w15:restartNumberingAfterBreak="0">
    <w:nsid w:val="7EFC5C70"/>
    <w:multiLevelType w:val="multilevel"/>
    <w:tmpl w:val="05A6EEE8"/>
    <w:lvl w:ilvl="0">
      <w:start w:val="18"/>
      <w:numFmt w:val="decimal"/>
      <w:lvlText w:val="%1"/>
      <w:lvlJc w:val="left"/>
      <w:pPr>
        <w:ind w:left="941" w:hanging="5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941" w:hanging="541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0" w:hanging="72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1301" w:hanging="90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1481" w:hanging="10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23" w:hanging="10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66" w:hanging="10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0" w:hanging="10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3" w:hanging="1081"/>
      </w:pPr>
      <w:rPr>
        <w:rFonts w:hint="default"/>
        <w:lang w:val="ru-RU" w:eastAsia="en-US" w:bidi="ar-SA"/>
      </w:rPr>
    </w:lvl>
  </w:abstractNum>
  <w:num w:numId="1">
    <w:abstractNumId w:val="92"/>
  </w:num>
  <w:num w:numId="2">
    <w:abstractNumId w:val="26"/>
  </w:num>
  <w:num w:numId="3">
    <w:abstractNumId w:val="128"/>
  </w:num>
  <w:num w:numId="4">
    <w:abstractNumId w:val="29"/>
  </w:num>
  <w:num w:numId="5">
    <w:abstractNumId w:val="94"/>
  </w:num>
  <w:num w:numId="6">
    <w:abstractNumId w:val="27"/>
  </w:num>
  <w:num w:numId="7">
    <w:abstractNumId w:val="4"/>
  </w:num>
  <w:num w:numId="8">
    <w:abstractNumId w:val="59"/>
  </w:num>
  <w:num w:numId="9">
    <w:abstractNumId w:val="52"/>
  </w:num>
  <w:num w:numId="10">
    <w:abstractNumId w:val="75"/>
  </w:num>
  <w:num w:numId="11">
    <w:abstractNumId w:val="140"/>
  </w:num>
  <w:num w:numId="12">
    <w:abstractNumId w:val="155"/>
  </w:num>
  <w:num w:numId="13">
    <w:abstractNumId w:val="87"/>
  </w:num>
  <w:num w:numId="14">
    <w:abstractNumId w:val="113"/>
  </w:num>
  <w:num w:numId="15">
    <w:abstractNumId w:val="70"/>
  </w:num>
  <w:num w:numId="16">
    <w:abstractNumId w:val="57"/>
  </w:num>
  <w:num w:numId="17">
    <w:abstractNumId w:val="9"/>
  </w:num>
  <w:num w:numId="18">
    <w:abstractNumId w:val="16"/>
  </w:num>
  <w:num w:numId="19">
    <w:abstractNumId w:val="154"/>
  </w:num>
  <w:num w:numId="20">
    <w:abstractNumId w:val="99"/>
  </w:num>
  <w:num w:numId="21">
    <w:abstractNumId w:val="41"/>
  </w:num>
  <w:num w:numId="22">
    <w:abstractNumId w:val="12"/>
  </w:num>
  <w:num w:numId="23">
    <w:abstractNumId w:val="38"/>
  </w:num>
  <w:num w:numId="24">
    <w:abstractNumId w:val="109"/>
  </w:num>
  <w:num w:numId="25">
    <w:abstractNumId w:val="117"/>
  </w:num>
  <w:num w:numId="26">
    <w:abstractNumId w:val="53"/>
  </w:num>
  <w:num w:numId="27">
    <w:abstractNumId w:val="74"/>
  </w:num>
  <w:num w:numId="28">
    <w:abstractNumId w:val="141"/>
  </w:num>
  <w:num w:numId="29">
    <w:abstractNumId w:val="85"/>
  </w:num>
  <w:num w:numId="30">
    <w:abstractNumId w:val="60"/>
  </w:num>
  <w:num w:numId="31">
    <w:abstractNumId w:val="100"/>
  </w:num>
  <w:num w:numId="32">
    <w:abstractNumId w:val="157"/>
  </w:num>
  <w:num w:numId="33">
    <w:abstractNumId w:val="132"/>
  </w:num>
  <w:num w:numId="34">
    <w:abstractNumId w:val="119"/>
  </w:num>
  <w:num w:numId="35">
    <w:abstractNumId w:val="152"/>
  </w:num>
  <w:num w:numId="36">
    <w:abstractNumId w:val="39"/>
  </w:num>
  <w:num w:numId="37">
    <w:abstractNumId w:val="8"/>
  </w:num>
  <w:num w:numId="38">
    <w:abstractNumId w:val="139"/>
  </w:num>
  <w:num w:numId="39">
    <w:abstractNumId w:val="133"/>
  </w:num>
  <w:num w:numId="40">
    <w:abstractNumId w:val="137"/>
  </w:num>
  <w:num w:numId="41">
    <w:abstractNumId w:val="71"/>
  </w:num>
  <w:num w:numId="42">
    <w:abstractNumId w:val="77"/>
  </w:num>
  <w:num w:numId="43">
    <w:abstractNumId w:val="90"/>
  </w:num>
  <w:num w:numId="44">
    <w:abstractNumId w:val="24"/>
  </w:num>
  <w:num w:numId="45">
    <w:abstractNumId w:val="143"/>
  </w:num>
  <w:num w:numId="46">
    <w:abstractNumId w:val="34"/>
  </w:num>
  <w:num w:numId="47">
    <w:abstractNumId w:val="160"/>
  </w:num>
  <w:num w:numId="48">
    <w:abstractNumId w:val="2"/>
  </w:num>
  <w:num w:numId="49">
    <w:abstractNumId w:val="44"/>
  </w:num>
  <w:num w:numId="50">
    <w:abstractNumId w:val="10"/>
  </w:num>
  <w:num w:numId="51">
    <w:abstractNumId w:val="72"/>
  </w:num>
  <w:num w:numId="52">
    <w:abstractNumId w:val="124"/>
  </w:num>
  <w:num w:numId="53">
    <w:abstractNumId w:val="23"/>
  </w:num>
  <w:num w:numId="54">
    <w:abstractNumId w:val="146"/>
  </w:num>
  <w:num w:numId="55">
    <w:abstractNumId w:val="127"/>
  </w:num>
  <w:num w:numId="56">
    <w:abstractNumId w:val="78"/>
  </w:num>
  <w:num w:numId="57">
    <w:abstractNumId w:val="93"/>
  </w:num>
  <w:num w:numId="58">
    <w:abstractNumId w:val="84"/>
  </w:num>
  <w:num w:numId="59">
    <w:abstractNumId w:val="43"/>
  </w:num>
  <w:num w:numId="60">
    <w:abstractNumId w:val="122"/>
  </w:num>
  <w:num w:numId="61">
    <w:abstractNumId w:val="45"/>
  </w:num>
  <w:num w:numId="62">
    <w:abstractNumId w:val="159"/>
  </w:num>
  <w:num w:numId="63">
    <w:abstractNumId w:val="50"/>
  </w:num>
  <w:num w:numId="64">
    <w:abstractNumId w:val="56"/>
  </w:num>
  <w:num w:numId="65">
    <w:abstractNumId w:val="120"/>
  </w:num>
  <w:num w:numId="66">
    <w:abstractNumId w:val="91"/>
  </w:num>
  <w:num w:numId="67">
    <w:abstractNumId w:val="73"/>
  </w:num>
  <w:num w:numId="68">
    <w:abstractNumId w:val="103"/>
  </w:num>
  <w:num w:numId="69">
    <w:abstractNumId w:val="82"/>
  </w:num>
  <w:num w:numId="70">
    <w:abstractNumId w:val="95"/>
  </w:num>
  <w:num w:numId="71">
    <w:abstractNumId w:val="102"/>
  </w:num>
  <w:num w:numId="72">
    <w:abstractNumId w:val="96"/>
  </w:num>
  <w:num w:numId="73">
    <w:abstractNumId w:val="22"/>
  </w:num>
  <w:num w:numId="74">
    <w:abstractNumId w:val="145"/>
  </w:num>
  <w:num w:numId="75">
    <w:abstractNumId w:val="158"/>
  </w:num>
  <w:num w:numId="76">
    <w:abstractNumId w:val="3"/>
  </w:num>
  <w:num w:numId="77">
    <w:abstractNumId w:val="36"/>
  </w:num>
  <w:num w:numId="78">
    <w:abstractNumId w:val="80"/>
  </w:num>
  <w:num w:numId="79">
    <w:abstractNumId w:val="138"/>
  </w:num>
  <w:num w:numId="80">
    <w:abstractNumId w:val="107"/>
  </w:num>
  <w:num w:numId="81">
    <w:abstractNumId w:val="13"/>
  </w:num>
  <w:num w:numId="82">
    <w:abstractNumId w:val="28"/>
  </w:num>
  <w:num w:numId="83">
    <w:abstractNumId w:val="162"/>
  </w:num>
  <w:num w:numId="84">
    <w:abstractNumId w:val="104"/>
  </w:num>
  <w:num w:numId="85">
    <w:abstractNumId w:val="142"/>
  </w:num>
  <w:num w:numId="86">
    <w:abstractNumId w:val="165"/>
  </w:num>
  <w:num w:numId="87">
    <w:abstractNumId w:val="164"/>
  </w:num>
  <w:num w:numId="88">
    <w:abstractNumId w:val="106"/>
  </w:num>
  <w:num w:numId="89">
    <w:abstractNumId w:val="42"/>
  </w:num>
  <w:num w:numId="90">
    <w:abstractNumId w:val="125"/>
  </w:num>
  <w:num w:numId="91">
    <w:abstractNumId w:val="83"/>
  </w:num>
  <w:num w:numId="92">
    <w:abstractNumId w:val="35"/>
  </w:num>
  <w:num w:numId="93">
    <w:abstractNumId w:val="136"/>
  </w:num>
  <w:num w:numId="94">
    <w:abstractNumId w:val="69"/>
  </w:num>
  <w:num w:numId="95">
    <w:abstractNumId w:val="121"/>
  </w:num>
  <w:num w:numId="96">
    <w:abstractNumId w:val="147"/>
  </w:num>
  <w:num w:numId="97">
    <w:abstractNumId w:val="118"/>
  </w:num>
  <w:num w:numId="98">
    <w:abstractNumId w:val="51"/>
  </w:num>
  <w:num w:numId="99">
    <w:abstractNumId w:val="49"/>
  </w:num>
  <w:num w:numId="100">
    <w:abstractNumId w:val="134"/>
  </w:num>
  <w:num w:numId="101">
    <w:abstractNumId w:val="68"/>
  </w:num>
  <w:num w:numId="102">
    <w:abstractNumId w:val="148"/>
  </w:num>
  <w:num w:numId="103">
    <w:abstractNumId w:val="15"/>
  </w:num>
  <w:num w:numId="104">
    <w:abstractNumId w:val="58"/>
  </w:num>
  <w:num w:numId="105">
    <w:abstractNumId w:val="163"/>
  </w:num>
  <w:num w:numId="106">
    <w:abstractNumId w:val="144"/>
  </w:num>
  <w:num w:numId="107">
    <w:abstractNumId w:val="115"/>
  </w:num>
  <w:num w:numId="108">
    <w:abstractNumId w:val="114"/>
  </w:num>
  <w:num w:numId="109">
    <w:abstractNumId w:val="81"/>
  </w:num>
  <w:num w:numId="110">
    <w:abstractNumId w:val="14"/>
  </w:num>
  <w:num w:numId="111">
    <w:abstractNumId w:val="105"/>
  </w:num>
  <w:num w:numId="112">
    <w:abstractNumId w:val="130"/>
  </w:num>
  <w:num w:numId="113">
    <w:abstractNumId w:val="108"/>
  </w:num>
  <w:num w:numId="114">
    <w:abstractNumId w:val="110"/>
  </w:num>
  <w:num w:numId="115">
    <w:abstractNumId w:val="40"/>
  </w:num>
  <w:num w:numId="116">
    <w:abstractNumId w:val="123"/>
  </w:num>
  <w:num w:numId="117">
    <w:abstractNumId w:val="48"/>
  </w:num>
  <w:num w:numId="118">
    <w:abstractNumId w:val="131"/>
  </w:num>
  <w:num w:numId="119">
    <w:abstractNumId w:val="89"/>
  </w:num>
  <w:num w:numId="120">
    <w:abstractNumId w:val="129"/>
  </w:num>
  <w:num w:numId="121">
    <w:abstractNumId w:val="101"/>
  </w:num>
  <w:num w:numId="122">
    <w:abstractNumId w:val="135"/>
  </w:num>
  <w:num w:numId="123">
    <w:abstractNumId w:val="126"/>
  </w:num>
  <w:num w:numId="124">
    <w:abstractNumId w:val="66"/>
  </w:num>
  <w:num w:numId="125">
    <w:abstractNumId w:val="19"/>
  </w:num>
  <w:num w:numId="126">
    <w:abstractNumId w:val="98"/>
  </w:num>
  <w:num w:numId="127">
    <w:abstractNumId w:val="149"/>
  </w:num>
  <w:num w:numId="128">
    <w:abstractNumId w:val="111"/>
  </w:num>
  <w:num w:numId="129">
    <w:abstractNumId w:val="17"/>
  </w:num>
  <w:num w:numId="130">
    <w:abstractNumId w:val="79"/>
  </w:num>
  <w:num w:numId="131">
    <w:abstractNumId w:val="112"/>
  </w:num>
  <w:num w:numId="132">
    <w:abstractNumId w:val="65"/>
  </w:num>
  <w:num w:numId="133">
    <w:abstractNumId w:val="46"/>
  </w:num>
  <w:num w:numId="134">
    <w:abstractNumId w:val="55"/>
  </w:num>
  <w:num w:numId="135">
    <w:abstractNumId w:val="20"/>
  </w:num>
  <w:num w:numId="136">
    <w:abstractNumId w:val="7"/>
  </w:num>
  <w:num w:numId="137">
    <w:abstractNumId w:val="37"/>
  </w:num>
  <w:num w:numId="138">
    <w:abstractNumId w:val="11"/>
  </w:num>
  <w:num w:numId="139">
    <w:abstractNumId w:val="67"/>
  </w:num>
  <w:num w:numId="140">
    <w:abstractNumId w:val="161"/>
  </w:num>
  <w:num w:numId="141">
    <w:abstractNumId w:val="21"/>
  </w:num>
  <w:num w:numId="142">
    <w:abstractNumId w:val="63"/>
  </w:num>
  <w:num w:numId="143">
    <w:abstractNumId w:val="18"/>
  </w:num>
  <w:num w:numId="144">
    <w:abstractNumId w:val="33"/>
  </w:num>
  <w:num w:numId="145">
    <w:abstractNumId w:val="6"/>
  </w:num>
  <w:num w:numId="146">
    <w:abstractNumId w:val="76"/>
  </w:num>
  <w:num w:numId="147">
    <w:abstractNumId w:val="54"/>
  </w:num>
  <w:num w:numId="148">
    <w:abstractNumId w:val="116"/>
  </w:num>
  <w:num w:numId="149">
    <w:abstractNumId w:val="31"/>
  </w:num>
  <w:num w:numId="150">
    <w:abstractNumId w:val="153"/>
  </w:num>
  <w:num w:numId="151">
    <w:abstractNumId w:val="156"/>
  </w:num>
  <w:num w:numId="152">
    <w:abstractNumId w:val="150"/>
  </w:num>
  <w:num w:numId="153">
    <w:abstractNumId w:val="1"/>
  </w:num>
  <w:num w:numId="154">
    <w:abstractNumId w:val="86"/>
  </w:num>
  <w:num w:numId="15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32"/>
  </w:num>
  <w:num w:numId="157">
    <w:abstractNumId w:val="61"/>
  </w:num>
  <w:num w:numId="158">
    <w:abstractNumId w:val="47"/>
  </w:num>
  <w:num w:numId="159">
    <w:abstractNumId w:val="88"/>
  </w:num>
  <w:num w:numId="160">
    <w:abstractNumId w:val="151"/>
  </w:num>
  <w:num w:numId="161">
    <w:abstractNumId w:val="62"/>
  </w:num>
  <w:num w:numId="162">
    <w:abstractNumId w:val="5"/>
  </w:num>
  <w:num w:numId="163">
    <w:abstractNumId w:val="97"/>
  </w:num>
  <w:num w:numId="164">
    <w:abstractNumId w:val="25"/>
  </w:num>
  <w:num w:numId="165">
    <w:abstractNumId w:val="0"/>
  </w:num>
  <w:num w:numId="166">
    <w:abstractNumId w:val="64"/>
  </w:num>
  <w:numIdMacAtCleanup w:val="1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9B"/>
    <w:rsid w:val="00016E80"/>
    <w:rsid w:val="000229C0"/>
    <w:rsid w:val="00035EF1"/>
    <w:rsid w:val="00037F37"/>
    <w:rsid w:val="000B6A1F"/>
    <w:rsid w:val="000D2432"/>
    <w:rsid w:val="001117CD"/>
    <w:rsid w:val="00114D5F"/>
    <w:rsid w:val="00130ED3"/>
    <w:rsid w:val="001365BA"/>
    <w:rsid w:val="0014175D"/>
    <w:rsid w:val="00144051"/>
    <w:rsid w:val="00157B9B"/>
    <w:rsid w:val="00161122"/>
    <w:rsid w:val="00180E91"/>
    <w:rsid w:val="0019598B"/>
    <w:rsid w:val="001B1EBB"/>
    <w:rsid w:val="001C58AB"/>
    <w:rsid w:val="001D21DD"/>
    <w:rsid w:val="00244AE9"/>
    <w:rsid w:val="0025096A"/>
    <w:rsid w:val="0028530E"/>
    <w:rsid w:val="002B3609"/>
    <w:rsid w:val="002F02F7"/>
    <w:rsid w:val="00313286"/>
    <w:rsid w:val="00320B90"/>
    <w:rsid w:val="00345A57"/>
    <w:rsid w:val="003976B9"/>
    <w:rsid w:val="003C1640"/>
    <w:rsid w:val="003F6BC6"/>
    <w:rsid w:val="00430AA2"/>
    <w:rsid w:val="00447F10"/>
    <w:rsid w:val="00474B90"/>
    <w:rsid w:val="004A1EAB"/>
    <w:rsid w:val="004A5A5A"/>
    <w:rsid w:val="00527428"/>
    <w:rsid w:val="00535E77"/>
    <w:rsid w:val="0054170B"/>
    <w:rsid w:val="0055554D"/>
    <w:rsid w:val="0065061C"/>
    <w:rsid w:val="0067382C"/>
    <w:rsid w:val="00680F63"/>
    <w:rsid w:val="006A32B1"/>
    <w:rsid w:val="00703F05"/>
    <w:rsid w:val="00711CB5"/>
    <w:rsid w:val="007644D0"/>
    <w:rsid w:val="007928D6"/>
    <w:rsid w:val="007A4307"/>
    <w:rsid w:val="00814DF0"/>
    <w:rsid w:val="00821D88"/>
    <w:rsid w:val="008402A3"/>
    <w:rsid w:val="008A1E8D"/>
    <w:rsid w:val="008A7E7E"/>
    <w:rsid w:val="008B72BD"/>
    <w:rsid w:val="009317E9"/>
    <w:rsid w:val="009526E2"/>
    <w:rsid w:val="009569B5"/>
    <w:rsid w:val="009724ED"/>
    <w:rsid w:val="00974DF5"/>
    <w:rsid w:val="00986E07"/>
    <w:rsid w:val="0099600A"/>
    <w:rsid w:val="00A35847"/>
    <w:rsid w:val="00A63608"/>
    <w:rsid w:val="00B20AD4"/>
    <w:rsid w:val="00B56B43"/>
    <w:rsid w:val="00BB6C0A"/>
    <w:rsid w:val="00BB7358"/>
    <w:rsid w:val="00BF2CCF"/>
    <w:rsid w:val="00C07B56"/>
    <w:rsid w:val="00C17194"/>
    <w:rsid w:val="00C61CD7"/>
    <w:rsid w:val="00C66BC3"/>
    <w:rsid w:val="00D00507"/>
    <w:rsid w:val="00D04167"/>
    <w:rsid w:val="00D13696"/>
    <w:rsid w:val="00D21C55"/>
    <w:rsid w:val="00E14EAB"/>
    <w:rsid w:val="00E35B66"/>
    <w:rsid w:val="00EB1A4A"/>
    <w:rsid w:val="00EC5F28"/>
    <w:rsid w:val="00F30224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2A1A00B-0808-4F35-889B-D96A67DFE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57B9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qFormat/>
    <w:rsid w:val="00D005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qFormat/>
    <w:rsid w:val="008A7E7E"/>
    <w:pPr>
      <w:widowControl/>
      <w:autoSpaceDE/>
      <w:autoSpaceDN/>
      <w:spacing w:line="360" w:lineRule="auto"/>
      <w:ind w:firstLine="709"/>
      <w:jc w:val="both"/>
      <w:outlineLvl w:val="1"/>
    </w:pPr>
    <w:rPr>
      <w:rFonts w:eastAsia="@Arial Unicode MS"/>
      <w:b/>
      <w:bCs/>
      <w:sz w:val="28"/>
      <w:szCs w:val="28"/>
      <w:lang w:eastAsia="ru-RU"/>
    </w:rPr>
  </w:style>
  <w:style w:type="paragraph" w:styleId="3">
    <w:name w:val="heading 3"/>
    <w:aliases w:val="Обычный 2"/>
    <w:basedOn w:val="a"/>
    <w:next w:val="a"/>
    <w:link w:val="30"/>
    <w:qFormat/>
    <w:rsid w:val="008A7E7E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8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D00507"/>
    <w:pPr>
      <w:keepNext/>
      <w:widowControl/>
      <w:autoSpaceDE/>
      <w:autoSpaceDN/>
      <w:spacing w:before="240" w:after="60"/>
      <w:outlineLvl w:val="3"/>
    </w:pPr>
    <w:rPr>
      <w:rFonts w:ascii="Calibri" w:hAnsi="Calibri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D00507"/>
    <w:pPr>
      <w:widowControl/>
      <w:autoSpaceDE/>
      <w:autoSpaceDN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8A7E7E"/>
    <w:pPr>
      <w:keepNext/>
      <w:keepLines/>
      <w:widowControl/>
      <w:autoSpaceDE/>
      <w:autoSpaceDN/>
      <w:spacing w:before="200" w:line="276" w:lineRule="auto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B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57B9B"/>
    <w:pPr>
      <w:ind w:left="400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157B9B"/>
    <w:pPr>
      <w:spacing w:before="3"/>
      <w:ind w:left="963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1"/>
    <w:qFormat/>
    <w:rsid w:val="00157B9B"/>
    <w:pPr>
      <w:spacing w:before="67"/>
      <w:ind w:left="1248" w:hanging="282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157B9B"/>
    <w:pPr>
      <w:ind w:left="681" w:hanging="282"/>
      <w:outlineLvl w:val="3"/>
    </w:pPr>
    <w:rPr>
      <w:sz w:val="28"/>
      <w:szCs w:val="28"/>
    </w:rPr>
  </w:style>
  <w:style w:type="paragraph" w:customStyle="1" w:styleId="41">
    <w:name w:val="Заголовок 41"/>
    <w:basedOn w:val="a"/>
    <w:uiPriority w:val="1"/>
    <w:qFormat/>
    <w:rsid w:val="00157B9B"/>
    <w:pPr>
      <w:ind w:left="400"/>
      <w:outlineLvl w:val="4"/>
    </w:pPr>
    <w:rPr>
      <w:b/>
      <w:bCs/>
      <w:sz w:val="24"/>
      <w:szCs w:val="24"/>
    </w:rPr>
  </w:style>
  <w:style w:type="paragraph" w:customStyle="1" w:styleId="51">
    <w:name w:val="Заголовок 51"/>
    <w:basedOn w:val="a"/>
    <w:uiPriority w:val="1"/>
    <w:qFormat/>
    <w:rsid w:val="00157B9B"/>
    <w:pPr>
      <w:ind w:left="400"/>
      <w:jc w:val="both"/>
      <w:outlineLvl w:val="5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link w:val="a6"/>
    <w:uiPriority w:val="1"/>
    <w:qFormat/>
    <w:rsid w:val="00157B9B"/>
    <w:pPr>
      <w:ind w:left="400"/>
    </w:pPr>
  </w:style>
  <w:style w:type="paragraph" w:customStyle="1" w:styleId="TableParagraph">
    <w:name w:val="Table Paragraph"/>
    <w:basedOn w:val="a"/>
    <w:uiPriority w:val="1"/>
    <w:qFormat/>
    <w:rsid w:val="00157B9B"/>
    <w:pPr>
      <w:ind w:left="4"/>
    </w:pPr>
  </w:style>
  <w:style w:type="character" w:customStyle="1" w:styleId="20">
    <w:name w:val="Заголовок 2 Знак"/>
    <w:basedOn w:val="a0"/>
    <w:link w:val="2"/>
    <w:uiPriority w:val="1"/>
    <w:rsid w:val="008A7E7E"/>
    <w:rPr>
      <w:rFonts w:ascii="Times New Roman" w:eastAsia="@Arial Unicode MS" w:hAnsi="Times New Roman" w:cs="Times New Roman"/>
      <w:b/>
      <w:bCs/>
      <w:sz w:val="28"/>
      <w:szCs w:val="28"/>
      <w:lang w:val="ru-RU" w:eastAsia="ru-RU"/>
    </w:rPr>
  </w:style>
  <w:style w:type="character" w:customStyle="1" w:styleId="30">
    <w:name w:val="Заголовок 3 Знак"/>
    <w:aliases w:val="Обычный 2 Знак"/>
    <w:basedOn w:val="a0"/>
    <w:link w:val="3"/>
    <w:rsid w:val="008A7E7E"/>
    <w:rPr>
      <w:rFonts w:ascii="Times New Roman" w:eastAsia="Times New Roman" w:hAnsi="Times New Roman" w:cs="Times New Roman"/>
      <w:b/>
      <w:bCs/>
      <w:sz w:val="28"/>
      <w:szCs w:val="27"/>
      <w:lang w:val="ru-RU"/>
    </w:rPr>
  </w:style>
  <w:style w:type="character" w:customStyle="1" w:styleId="60">
    <w:name w:val="Заголовок 6 Знак"/>
    <w:basedOn w:val="a0"/>
    <w:link w:val="6"/>
    <w:uiPriority w:val="9"/>
    <w:rsid w:val="008A7E7E"/>
    <w:rPr>
      <w:rFonts w:ascii="Cambria" w:eastAsia="Times New Roman" w:hAnsi="Cambria" w:cs="Times New Roman"/>
      <w:i/>
      <w:iCs/>
      <w:color w:val="243F60"/>
      <w:sz w:val="20"/>
      <w:szCs w:val="20"/>
      <w:lang w:val="ru-RU"/>
    </w:rPr>
  </w:style>
  <w:style w:type="paragraph" w:customStyle="1" w:styleId="ConsPlusNormal">
    <w:name w:val="ConsPlusNormal"/>
    <w:rsid w:val="008A7E7E"/>
    <w:pPr>
      <w:adjustRightInd w:val="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6">
    <w:name w:val="Абзац списка Знак"/>
    <w:link w:val="a5"/>
    <w:uiPriority w:val="1"/>
    <w:locked/>
    <w:rsid w:val="008A7E7E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005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character" w:customStyle="1" w:styleId="40">
    <w:name w:val="Заголовок 4 Знак"/>
    <w:basedOn w:val="a0"/>
    <w:link w:val="4"/>
    <w:semiHidden/>
    <w:rsid w:val="00D00507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0"/>
    <w:link w:val="5"/>
    <w:semiHidden/>
    <w:rsid w:val="00D00507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paragraph" w:styleId="a7">
    <w:name w:val="Document Map"/>
    <w:basedOn w:val="a"/>
    <w:link w:val="a8"/>
    <w:semiHidden/>
    <w:rsid w:val="00D00507"/>
    <w:pPr>
      <w:widowControl/>
      <w:shd w:val="clear" w:color="auto" w:fill="000080"/>
      <w:autoSpaceDE/>
      <w:autoSpaceDN/>
    </w:pPr>
    <w:rPr>
      <w:rFonts w:ascii="Tahoma" w:hAnsi="Tahoma" w:cs="Tahoma"/>
      <w:sz w:val="20"/>
      <w:szCs w:val="20"/>
      <w:lang w:eastAsia="ru-RU"/>
    </w:rPr>
  </w:style>
  <w:style w:type="character" w:customStyle="1" w:styleId="a8">
    <w:name w:val="Схема документа Знак"/>
    <w:basedOn w:val="a0"/>
    <w:link w:val="a7"/>
    <w:semiHidden/>
    <w:rsid w:val="00D00507"/>
    <w:rPr>
      <w:rFonts w:ascii="Tahoma" w:eastAsia="Times New Roman" w:hAnsi="Tahoma" w:cs="Tahoma"/>
      <w:sz w:val="20"/>
      <w:szCs w:val="20"/>
      <w:shd w:val="clear" w:color="auto" w:fill="000080"/>
      <w:lang w:val="ru-RU" w:eastAsia="ru-RU"/>
    </w:rPr>
  </w:style>
  <w:style w:type="character" w:styleId="a9">
    <w:name w:val="Hyperlink"/>
    <w:basedOn w:val="a0"/>
    <w:rsid w:val="00D0050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D0050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a">
    <w:name w:val="No Spacing"/>
    <w:uiPriority w:val="1"/>
    <w:qFormat/>
    <w:rsid w:val="00D00507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styleId="ab">
    <w:name w:val="Strong"/>
    <w:uiPriority w:val="22"/>
    <w:qFormat/>
    <w:rsid w:val="00EB1A4A"/>
    <w:rPr>
      <w:b/>
      <w:bCs/>
    </w:rPr>
  </w:style>
  <w:style w:type="paragraph" w:styleId="ac">
    <w:name w:val="Title"/>
    <w:basedOn w:val="a"/>
    <w:link w:val="ad"/>
    <w:uiPriority w:val="1"/>
    <w:qFormat/>
    <w:rsid w:val="00EB1A4A"/>
    <w:pPr>
      <w:spacing w:line="641" w:lineRule="exact"/>
      <w:ind w:left="204" w:right="205"/>
      <w:jc w:val="center"/>
    </w:pPr>
    <w:rPr>
      <w:b/>
      <w:bCs/>
      <w:sz w:val="56"/>
      <w:szCs w:val="56"/>
    </w:rPr>
  </w:style>
  <w:style w:type="character" w:customStyle="1" w:styleId="ad">
    <w:name w:val="Название Знак"/>
    <w:basedOn w:val="a0"/>
    <w:link w:val="ac"/>
    <w:uiPriority w:val="1"/>
    <w:rsid w:val="00EB1A4A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320B90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320B90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hyperlink" Target="http://school.edu.ru/" TargetMode="External"/><Relationship Id="rId26" Type="http://schemas.openxmlformats.org/officeDocument/2006/relationships/hyperlink" Target="http://sci-inn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en.edu.ru/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s://normativ.kontur.ru/document?moduleid=9&amp;documentid=450207&amp;h3510" TargetMode="External"/><Relationship Id="rId17" Type="http://schemas.openxmlformats.org/officeDocument/2006/relationships/hyperlink" Target="http://www.mon.gov.ru/" TargetMode="External"/><Relationship Id="rId25" Type="http://schemas.openxmlformats.org/officeDocument/2006/relationships/hyperlink" Target="http://sci-innov.ru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://www.informika.ru/" TargetMode="External"/><Relationship Id="rId29" Type="http://schemas.openxmlformats.org/officeDocument/2006/relationships/hyperlink" Target="http://www.ndce.edu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yperlink" Target="http://www.openet.edu.ru/" TargetMode="External"/><Relationship Id="rId32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hyperlink" Target="http://ruslang.edu.ru/" TargetMode="External"/><Relationship Id="rId28" Type="http://schemas.openxmlformats.org/officeDocument/2006/relationships/hyperlink" Target="http://www.prosv.ru/" TargetMode="External"/><Relationship Id="rId10" Type="http://schemas.openxmlformats.org/officeDocument/2006/relationships/hyperlink" Target="https://sudact.ru/law/prikaz-minprosveshcheniia-rossii-ot-18052023-n-370/federalnaia-obrazovatelnaia-programma-osnovnogo-obshchego/iii/161/161.5/" TargetMode="External"/><Relationship Id="rId19" Type="http://schemas.openxmlformats.org/officeDocument/2006/relationships/hyperlink" Target="http://www.standart.edu.ru/" TargetMode="External"/><Relationship Id="rId31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sudact.ru/law/prikaz-minprosveshcheniia-rossii-ot-18052023-n-370/federalnaia-obrazovatelnaia-programma-osnovnogo-obshchego/iii/160/160.2/" TargetMode="External"/><Relationship Id="rId14" Type="http://schemas.openxmlformats.org/officeDocument/2006/relationships/footer" Target="footer4.xml"/><Relationship Id="rId22" Type="http://schemas.openxmlformats.org/officeDocument/2006/relationships/hyperlink" Target="http://www.ict.edu.ru/" TargetMode="External"/><Relationship Id="rId27" Type="http://schemas.openxmlformats.org/officeDocument/2006/relationships/hyperlink" Target="http://window.edu.ru/" TargetMode="External"/><Relationship Id="rId30" Type="http://schemas.openxmlformats.org/officeDocument/2006/relationships/hyperlink" Target="http://www.ict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244194</Words>
  <Characters>1391911</Characters>
  <Application>Microsoft Office Word</Application>
  <DocSecurity>0</DocSecurity>
  <Lines>11599</Lines>
  <Paragraphs>3265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cp:lastPrinted>2025-12-26T11:32:00Z</cp:lastPrinted>
  <dcterms:created xsi:type="dcterms:W3CDTF">2025-12-26T11:35:00Z</dcterms:created>
  <dcterms:modified xsi:type="dcterms:W3CDTF">2025-12-26T11:35:00Z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2024-10-24T00:00:00Z</vt:filetime>
  </property>
</Properties>
</file>