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A1" w:rsidRDefault="00E6779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Муниципальное казенное  общеобразовательное учреждение</w:t>
      </w:r>
    </w:p>
    <w:p w:rsidR="008C58A1" w:rsidRDefault="00E67790">
      <w:pPr>
        <w:pStyle w:val="ac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«Мунинская СОШ"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8C58A1" w:rsidRDefault="00E6779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Утверждаю</w:t>
      </w:r>
    </w:p>
    <w:p w:rsidR="008C58A1" w:rsidRDefault="00E6779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Директор: Саадулаева З.Ж</w:t>
      </w:r>
    </w:p>
    <w:p w:rsidR="008C58A1" w:rsidRDefault="008C58A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E6779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C58A1" w:rsidRDefault="00E6779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учебно-воспитательных, внеурочных и социокультурных мероприятий</w:t>
      </w:r>
    </w:p>
    <w:p w:rsidR="008C58A1" w:rsidRDefault="00E67790">
      <w:pPr>
        <w:pStyle w:val="ac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 Центре образования естественно-научной и технологической направленности «Точка роста»</w:t>
      </w:r>
    </w:p>
    <w:p w:rsidR="008C58A1" w:rsidRDefault="00E67790">
      <w:pPr>
        <w:pStyle w:val="ac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на 2025/2026 учебный год</w:t>
      </w:r>
    </w:p>
    <w:p w:rsidR="008C58A1" w:rsidRDefault="008C58A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E67790">
      <w:pPr>
        <w:pStyle w:val="ac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>Руководитель:</w:t>
      </w:r>
    </w:p>
    <w:p w:rsidR="008C58A1" w:rsidRDefault="00E67790">
      <w:pPr>
        <w:pStyle w:val="ac"/>
        <w:jc w:val="right"/>
      </w:pPr>
      <w:r>
        <w:t>Магомедова Сакинат Муртазалиевна</w:t>
      </w:r>
    </w:p>
    <w:p w:rsidR="008C58A1" w:rsidRDefault="008C58A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E67790">
      <w:pPr>
        <w:pStyle w:val="ac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2025г</w:t>
      </w:r>
    </w:p>
    <w:p w:rsidR="008C58A1" w:rsidRDefault="008C58A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8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793"/>
        <w:gridCol w:w="3692"/>
        <w:gridCol w:w="4761"/>
        <w:gridCol w:w="1992"/>
        <w:gridCol w:w="1557"/>
        <w:gridCol w:w="1991"/>
      </w:tblGrid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Краткое содержание мероприятия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Категория участников мероприятия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Сроки проведения мероприятия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Ответственный за реализацию мероприятия</w:t>
            </w:r>
          </w:p>
        </w:tc>
      </w:tr>
      <w:tr w:rsidR="00E45198" w:rsidTr="00E45198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работы центра «Точка роста»</w:t>
            </w:r>
          </w:p>
          <w:p w:rsidR="008C58A1" w:rsidRDefault="008C58A1">
            <w:pPr>
              <w:pStyle w:val="ac"/>
              <w:widowControl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 школы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август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 по УВР, методический совет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Планирование работы  центра на 2025-2026 учебный год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Составление и утверждение плана на 2025-2026 учебный год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август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педагоги Центра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общеобразовательных программ по предметным областям «Физика», « Биология», «Химия»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уроков в соответствии с утверждённым расписанием в обновленных кабинетах с использованием нового учебного оборудования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Магомедова С.М.</w:t>
            </w:r>
          </w:p>
          <w:p w:rsidR="008C58A1" w:rsidRDefault="008C58A1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набора детей в кружки внеурочной деятельности и дополнительного образования Центра образования «Точка Роста»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Презентация кружков и  объединений, список обучающихся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 2025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УВР, родители (законные представители)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курсов внеурочной деятельности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Курсы внеурочной деятельности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Проектная деятельность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и реализация индивидуальных и групповых проектов, участие в научно - практических конференциях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1.7.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Август-сентябрь 2025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УВР</w:t>
            </w:r>
          </w:p>
        </w:tc>
      </w:tr>
      <w:tr w:rsidR="008C58A1">
        <w:trPr>
          <w:trHeight w:val="84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1.8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Круглый стол «Формула успеха».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Практика использования оборудования центра Семинар-практикум для учителей </w:t>
            </w:r>
            <w:r>
              <w:rPr>
                <w:rFonts w:ascii="Times New Roman" w:hAnsi="Times New Roman" w:cs="Times New Roman"/>
                <w:sz w:val="23"/>
              </w:rPr>
              <w:t>Мунинской СОШ и Ортоколинской СОШ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</w:rPr>
              <w:t>Магомедова С.М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1.9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Отчёт - презентация о работе центра Подведение итогов работы центра за год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Подведение итогов работы за год, определение целей и задач на следующий год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Июнь 2026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</w:rPr>
              <w:t xml:space="preserve">Магомедова С.М </w:t>
            </w:r>
          </w:p>
        </w:tc>
      </w:tr>
      <w:tr w:rsidR="00E45198" w:rsidTr="00E45198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Учебно-воспитательные мероприятия</w:t>
            </w:r>
          </w:p>
          <w:p w:rsidR="008C58A1" w:rsidRDefault="008C58A1">
            <w:pPr>
              <w:pStyle w:val="ac"/>
              <w:widowControl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школьного этапа Всероссийской олимпиады школьников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работы с мотивированными обучающимися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 - октябрь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конкурсах и конференциях различного уровня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сотрудничества совместной проектной и исследовательской деятельности школьников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Учителя-предметники, 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8C58A1">
        <w:trPr>
          <w:trHeight w:val="13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Мастер-классы педагогов центра «Точка роста» по вопросам преподавания физики, химии, биологии с использованием  современного оборудования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8C58A1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Посещение уроков с последующим анализом и самоанализом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Неделя естественно-математического цикла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 в рамках недели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 Т.Р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Апрель 2026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сетевых проектов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проекте «Урок цифры»</w:t>
            </w:r>
          </w:p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проекте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6-11 классы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45198" w:rsidTr="00E45198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  <w:p w:rsidR="008C58A1" w:rsidRDefault="008C58A1">
            <w:pPr>
              <w:pStyle w:val="ac"/>
              <w:widowControl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Торжественное открытие центра «Точка Роста»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линейка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1.09.25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школы, руководитель центра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открытых дверей «Мир чудесных наук»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центром «Точка роста»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 центра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Знатоки природы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 викторина, направленная на расширение кругозора детей о природе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8C58A1"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 класс «Краски осени»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осенних композиций из природных материалов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6-7 классы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 центра</w:t>
            </w:r>
          </w:p>
        </w:tc>
      </w:tr>
      <w:tr w:rsidR="008C58A1"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Знатоки математики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игра, направленная на расширение кругозора детей о математике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математики</w:t>
            </w:r>
          </w:p>
        </w:tc>
      </w:tr>
      <w:tr w:rsidR="008C58A1"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Лаборатория забавных экспериментов. 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проведение опытов знакомить учащихся с элементами физических явлений, свойств.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классы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физики</w:t>
            </w:r>
          </w:p>
        </w:tc>
      </w:tr>
      <w:tr w:rsidR="008C58A1"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«Топ-10 профессий будущего»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Медиапрезентация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зоне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коворкинга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всей аудитории учебного заведения, имеет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 центра, обучающиеся</w:t>
            </w:r>
          </w:p>
        </w:tc>
      </w:tr>
      <w:tr w:rsidR="008C58A1"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 «Легенда о нашей области»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Вовлечение учащихся в исследовательскую деятельность 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классы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доп.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</w:t>
            </w:r>
            <w:proofErr w:type="spellEnd"/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Лаборатория добрых дел «Мастерская умельцев»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 в течение месяца выполняют проекты, которые способствуют созданию Новогоднего настроения.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8C58A1"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Божья коровка- где её найти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 класс. В ходе занятия учащиеся будут делать поделку из природных материалов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 классы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центра</w:t>
            </w:r>
          </w:p>
        </w:tc>
      </w:tr>
      <w:tr w:rsidR="008C58A1"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Космическое путешествие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Игра- викторина для привлечения интереса к изучению предметов физика и астрономия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класс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центра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Интеллектуальный марафон «Мир твоих возможностей»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Интеллектуальный марафон состоит из вопросов доступных и ориентированных на знание основного материала по разным предметным циклам.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8C58A1"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TableParagraph"/>
              <w:widowControl w:val="0"/>
              <w:spacing w:before="24"/>
              <w:ind w:left="-4"/>
              <w:rPr>
                <w:rFonts w:ascii="Times New Roman" w:hAnsi="Times New Roman"/>
                <w:color w:val="000000"/>
                <w:kern w:val="0"/>
                <w:szCs w:val="20"/>
                <w:lang w:eastAsia="ru-RU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  <w:lang w:eastAsia="ru-RU" w:bidi="ar-SA"/>
              </w:rPr>
              <w:t>Способы</w:t>
            </w:r>
            <w:r>
              <w:rPr>
                <w:rFonts w:ascii="Times New Roman" w:hAnsi="Times New Roman"/>
                <w:color w:val="000000"/>
                <w:spacing w:val="-3"/>
                <w:kern w:val="0"/>
                <w:szCs w:val="20"/>
                <w:lang w:eastAsia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0"/>
                <w:lang w:eastAsia="ru-RU" w:bidi="ar-SA"/>
              </w:rPr>
              <w:t>очистки</w:t>
            </w:r>
            <w:r>
              <w:rPr>
                <w:rFonts w:ascii="Times New Roman" w:hAnsi="Times New Roman"/>
                <w:color w:val="000000"/>
                <w:spacing w:val="-2"/>
                <w:kern w:val="0"/>
                <w:szCs w:val="20"/>
                <w:lang w:eastAsia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0"/>
                <w:lang w:eastAsia="ru-RU" w:bidi="ar-SA"/>
              </w:rPr>
              <w:t>воды.</w:t>
            </w:r>
            <w:r>
              <w:rPr>
                <w:rFonts w:ascii="Times New Roman" w:hAnsi="Times New Roman"/>
                <w:color w:val="000000"/>
                <w:spacing w:val="-6"/>
                <w:kern w:val="0"/>
                <w:szCs w:val="20"/>
                <w:lang w:eastAsia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0"/>
                <w:lang w:eastAsia="ru-RU" w:bidi="ar-SA"/>
              </w:rPr>
              <w:t>Дистилляция.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Экспериментально проводить очистку воды от растворимых примесей. Работа с цифровой лабораторией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 класс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C58A1"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TableParagraph"/>
              <w:widowControl w:val="0"/>
              <w:spacing w:line="276" w:lineRule="auto"/>
              <w:ind w:left="0" w:right="113"/>
              <w:jc w:val="left"/>
              <w:rPr>
                <w:rFonts w:ascii="Times New Roman" w:hAnsi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en-US" w:bidi="ar-SA"/>
              </w:rPr>
              <w:t>192 лет со дня рождения Д. Менделеева.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Вклад ученого в развитие химии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 центра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науки в Точке роста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обучающимся навыков работы с современным</w:t>
            </w:r>
          </w:p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оборудованием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8C58A1"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3.16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TableParagraph"/>
              <w:widowControl w:val="0"/>
              <w:spacing w:line="276" w:lineRule="auto"/>
              <w:ind w:left="0" w:right="98"/>
              <w:jc w:val="left"/>
              <w:rPr>
                <w:rFonts w:ascii="Times New Roman" w:hAnsi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lang w:eastAsia="en-US" w:bidi="ar-SA"/>
              </w:rPr>
              <w:t>Экологичное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lang w:eastAsia="en-US" w:bidi="ar-SA"/>
              </w:rPr>
              <w:t xml:space="preserve"> потребление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8C58A1"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конференция «Первые шаги в науку»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Конференция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– 9 классы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8C58A1"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 умный математик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 соревнование для проявления индивидуальных творческих способностей учащихся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7 класс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центра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Гагаринский урок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«Я вижу Землю! Это так красиво».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8C58A1"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Земли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Углубление экологических знаний у детей, сформировать экологически-грамотное отношение детей к природе.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центра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урок «Победы»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Вклад ученых-естествоиспытателей в дело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Победы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8C58A1"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3.22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 класс «День Победы»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учащиеся будут изготовлять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квилинг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открытки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6-7классов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центра</w:t>
            </w:r>
          </w:p>
        </w:tc>
      </w:tr>
      <w:tr w:rsidR="008C58A1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«Мои проекты»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 учащихся в совместные проекты 1-11 классы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8C58A1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3.24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«Мир возможностей» на базе Центра образования «Точка роста»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 учащихся в совместные проекты 1-11 классы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Осенние, зимние, весенние каникулы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8C58A1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3.25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Всероссийские акции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Единые тематические занятия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 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Педагоги  центра, обучающиеся</w:t>
            </w:r>
          </w:p>
        </w:tc>
      </w:tr>
      <w:tr w:rsidR="00E45198" w:rsidTr="00E45198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Социокультурные мероприятия</w:t>
            </w:r>
          </w:p>
          <w:p w:rsidR="008C58A1" w:rsidRDefault="008C58A1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widowControl w:val="0"/>
              <w:tabs>
                <w:tab w:val="left" w:pos="2232"/>
              </w:tabs>
              <w:spacing w:before="1"/>
              <w:ind w:left="4" w:right="-15"/>
              <w:contextualSpacing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Родительские собрания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Знакомство с Центром «Точка роста»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родители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Сентябрь- октябрь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Руководитель центра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widowControl w:val="0"/>
              <w:tabs>
                <w:tab w:val="left" w:pos="2232"/>
              </w:tabs>
              <w:ind w:left="4" w:right="-15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Центра для</w:t>
            </w:r>
          </w:p>
          <w:p w:rsidR="008C58A1" w:rsidRDefault="00E67790">
            <w:pPr>
              <w:widowControl w:val="0"/>
              <w:tabs>
                <w:tab w:val="left" w:pos="2232"/>
              </w:tabs>
              <w:ind w:left="4" w:right="-15"/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образовательных организаций 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и городских структур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Знакомство с Центром «Точка роста»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Обучающиеся школы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widowControl w:val="0"/>
              <w:spacing w:before="1"/>
              <w:ind w:right="342"/>
              <w:contextualSpacing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Участие в системе открытых онлайн- уроков</w:t>
            </w:r>
          </w:p>
          <w:p w:rsidR="008C58A1" w:rsidRDefault="00E67790">
            <w:pPr>
              <w:widowControl w:val="0"/>
              <w:spacing w:before="1"/>
              <w:ind w:right="342"/>
              <w:contextualSpacing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«</w:t>
            </w:r>
            <w:proofErr w:type="spellStart"/>
            <w:r>
              <w:rPr>
                <w:rFonts w:ascii="Times New Roman" w:hAnsi="Times New Roman"/>
                <w:color w:val="1F1F1F"/>
              </w:rPr>
              <w:t>Проектория</w:t>
            </w:r>
            <w:proofErr w:type="spellEnd"/>
            <w:r>
              <w:rPr>
                <w:rFonts w:ascii="Times New Roman" w:hAnsi="Times New Roman"/>
                <w:color w:val="1F1F1F"/>
              </w:rPr>
              <w:t>»</w:t>
            </w:r>
          </w:p>
          <w:p w:rsidR="008C58A1" w:rsidRDefault="008C58A1">
            <w:pPr>
              <w:widowControl w:val="0"/>
              <w:spacing w:before="1"/>
              <w:ind w:left="351" w:right="342"/>
              <w:contextualSpacing/>
              <w:rPr>
                <w:rFonts w:ascii="Times New Roman" w:hAnsi="Times New Roman"/>
                <w:color w:val="1F1F1F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Знакомство с профессиями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7-9 классы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Педагог-организатор Центра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«100% жизни»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Акция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направленная на популяризацию здорового образа жизни.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6-9 классы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Педагог-организатор Педагоги доп. образования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widowControl w:val="0"/>
              <w:spacing w:before="1"/>
              <w:ind w:right="342"/>
              <w:contextualSpacing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Участие в проектах и</w:t>
            </w:r>
          </w:p>
          <w:p w:rsidR="008C58A1" w:rsidRDefault="00E67790">
            <w:pPr>
              <w:widowControl w:val="0"/>
              <w:spacing w:before="1"/>
              <w:ind w:right="342"/>
              <w:contextualSpacing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акциях Движение первых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widowControl w:val="0"/>
              <w:ind w:right="69"/>
              <w:contextualSpacing/>
              <w:rPr>
                <w:rFonts w:hint="eastAsia"/>
              </w:rPr>
            </w:pPr>
            <w:r>
              <w:t xml:space="preserve">Развитие обучающихся 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на основе их интересов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6-9 классы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Педагогический коллектив центра 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ind w:right="342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Проект «Новогодняя фотозона»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творческого проекта по оформлению Новогодней фотозоны.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Сотрудники Центра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Сотрудники Центра</w:t>
            </w:r>
          </w:p>
        </w:tc>
      </w:tr>
      <w:tr w:rsidR="008C58A1"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4.7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widowControl w:val="0"/>
              <w:spacing w:line="264" w:lineRule="auto"/>
              <w:ind w:left="4"/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Проведение совместных мероприятий с обучающимися и </w:t>
            </w:r>
            <w:r>
              <w:rPr>
                <w:rFonts w:ascii="Times New Roman" w:hAnsi="Times New Roman"/>
              </w:rPr>
              <w:lastRenderedPageBreak/>
              <w:t xml:space="preserve">педагогами МБОУ </w:t>
            </w:r>
            <w:r>
              <w:rPr>
                <w:rFonts w:ascii="Times New Roman" w:hAnsi="Times New Roman"/>
                <w:color w:val="1F1F1F"/>
              </w:rPr>
              <w:t>«</w:t>
            </w:r>
            <w:proofErr w:type="spellStart"/>
            <w:r>
              <w:rPr>
                <w:rFonts w:ascii="Times New Roman" w:hAnsi="Times New Roman"/>
                <w:color w:val="1F1F1F"/>
              </w:rPr>
              <w:t>Грязенятская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основная школа»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widowControl w:val="0"/>
              <w:spacing w:before="26"/>
              <w:ind w:right="5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Проведение открытых мероприятий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Обучающиеся, педагоги центра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Сотрудники Центра</w:t>
            </w:r>
          </w:p>
        </w:tc>
      </w:tr>
      <w:tr w:rsidR="008C58A1"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4.8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spacing w:line="264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в социальных сетях о реализации плана работы на базе Центра образования «Точка Роста»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мероприятиями и работой центра «Точка роста»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Родители, обучающиеся, педагоги центра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Магомедова С.М.</w:t>
            </w:r>
          </w:p>
        </w:tc>
      </w:tr>
      <w:tr w:rsidR="008C58A1"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4.9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widowControl w:val="0"/>
              <w:spacing w:before="1"/>
              <w:ind w:right="342"/>
              <w:contextualSpacing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Площадка</w:t>
            </w:r>
          </w:p>
          <w:p w:rsidR="008C58A1" w:rsidRDefault="00E67790">
            <w:pPr>
              <w:widowControl w:val="0"/>
              <w:spacing w:before="1"/>
              <w:ind w:right="342"/>
              <w:contextualSpacing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«Мир возможностей»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widowControl w:val="0"/>
              <w:spacing w:before="26"/>
              <w:ind w:right="5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обучающихся в совместные</w:t>
            </w:r>
          </w:p>
          <w:p w:rsidR="008C58A1" w:rsidRDefault="00E67790">
            <w:pPr>
              <w:widowControl w:val="0"/>
              <w:spacing w:before="26"/>
              <w:ind w:right="5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проекты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6-9 классы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Осенние, зимние, весенние каникулы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Сотрудники Центра</w:t>
            </w:r>
          </w:p>
        </w:tc>
      </w:tr>
      <w:tr w:rsidR="00E45198" w:rsidTr="00E45198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профориентации обучающихся</w:t>
            </w:r>
          </w:p>
          <w:p w:rsidR="008C58A1" w:rsidRDefault="008C58A1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образовательной акции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Знакомство с профессиями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7-9 классов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Руководитель и педагоги центра</w:t>
            </w:r>
          </w:p>
        </w:tc>
      </w:tr>
      <w:tr w:rsidR="008C58A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Всероссийский конкурс «Большая перемена»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Представление конкурсных работ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7-9 классов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c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Руководитель и педагоги центра</w:t>
            </w:r>
          </w:p>
        </w:tc>
      </w:tr>
    </w:tbl>
    <w:p w:rsidR="008C58A1" w:rsidRDefault="008C58A1">
      <w:pPr>
        <w:jc w:val="center"/>
        <w:rPr>
          <w:rFonts w:ascii="Times New Roman" w:hAnsi="Times New Roman" w:cs="Times New Roman"/>
          <w:b/>
        </w:rPr>
      </w:pPr>
    </w:p>
    <w:sectPr w:rsidR="008C58A1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92344"/>
    <w:multiLevelType w:val="multilevel"/>
    <w:tmpl w:val="406CC3C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25D74C9"/>
    <w:multiLevelType w:val="multilevel"/>
    <w:tmpl w:val="1BDC1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A1"/>
    <w:rsid w:val="004639EE"/>
    <w:rsid w:val="008C58A1"/>
    <w:rsid w:val="00DA342E"/>
    <w:rsid w:val="00E45198"/>
    <w:rsid w:val="00E6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85182-6224-4C18-B536-F0571132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character" w:styleId="a5">
    <w:name w:val="Hyperlink"/>
    <w:uiPriority w:val="99"/>
    <w:semiHidden/>
    <w:unhideWhenUsed/>
    <w:rPr>
      <w:color w:val="2F69C7"/>
      <w:u w:val="single"/>
    </w:rPr>
  </w:style>
  <w:style w:type="table" w:styleId="a6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No Spacing"/>
    <w:qFormat/>
    <w:rPr>
      <w:rFonts w:ascii="Calibri" w:hAnsi="Calibri"/>
      <w:kern w:val="0"/>
      <w:sz w:val="22"/>
      <w:szCs w:val="22"/>
      <w:lang w:eastAsia="ru-RU" w:bidi="ar-SA"/>
    </w:rPr>
  </w:style>
  <w:style w:type="paragraph" w:customStyle="1" w:styleId="TableParagraph">
    <w:name w:val="Table Paragraph"/>
    <w:basedOn w:val="a"/>
    <w:qFormat/>
    <w:pPr>
      <w:ind w:left="107"/>
      <w:jc w:val="both"/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67790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E6779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сакинат магомедова</dc:creator>
  <dc:description/>
  <cp:lastModifiedBy>сакинат магомедова</cp:lastModifiedBy>
  <cp:revision>2</cp:revision>
  <cp:lastPrinted>2023-09-22T09:55:00Z</cp:lastPrinted>
  <dcterms:created xsi:type="dcterms:W3CDTF">2025-09-23T20:40:00Z</dcterms:created>
  <dcterms:modified xsi:type="dcterms:W3CDTF">2025-09-23T20:40:00Z</dcterms:modified>
  <dc:language>ru-RU</dc:language>
</cp:coreProperties>
</file>