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B4756C" w:rsidTr="00B4756C">
        <w:tc>
          <w:tcPr>
            <w:tcW w:w="5353" w:type="dxa"/>
          </w:tcPr>
          <w:p w:rsidR="00B4756C" w:rsidRDefault="00B4756C">
            <w:bookmarkStart w:id="0" w:name="_GoBack"/>
            <w:bookmarkEnd w:id="0"/>
          </w:p>
        </w:tc>
        <w:tc>
          <w:tcPr>
            <w:tcW w:w="4218" w:type="dxa"/>
          </w:tcPr>
          <w:p w:rsidR="00D72E15" w:rsidRDefault="00D72E15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463B65" w:rsidRPr="00463B65" w:rsidRDefault="00D72E15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463B65" w:rsidRPr="00463B6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                                                                                                 </w:t>
            </w:r>
          </w:p>
          <w:p w:rsidR="00463B65" w:rsidRPr="00463B65" w:rsidRDefault="00D72E15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директор МКОУ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__________Нурмагомедов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  <w:p w:rsidR="00B4756C" w:rsidRDefault="00B4756C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E15" w:rsidRPr="00B4756C" w:rsidRDefault="00D72E15" w:rsidP="00463B65"/>
        </w:tc>
      </w:tr>
    </w:tbl>
    <w:p w:rsidR="00B4756C" w:rsidRPr="00B4756C" w:rsidRDefault="00B4756C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56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4756C">
        <w:rPr>
          <w:rFonts w:ascii="Times New Roman" w:hAnsi="Times New Roman" w:cs="Times New Roman"/>
          <w:b/>
          <w:sz w:val="24"/>
          <w:szCs w:val="24"/>
        </w:rPr>
        <w:t xml:space="preserve">чебно-воспитательных, внеурочных и социокультурных мероприятий </w:t>
      </w:r>
    </w:p>
    <w:p w:rsidR="00463B65" w:rsidRPr="00463B65" w:rsidRDefault="00A36E3B" w:rsidP="00463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ц</w:t>
      </w:r>
      <w:r w:rsidR="00463B65" w:rsidRPr="00463B65">
        <w:rPr>
          <w:rFonts w:ascii="Times New Roman" w:hAnsi="Times New Roman" w:cs="Times New Roman"/>
          <w:b/>
          <w:sz w:val="24"/>
          <w:szCs w:val="24"/>
        </w:rPr>
        <w:t>ентра образования естественнонаучной и технологической направле</w:t>
      </w:r>
      <w:r w:rsidR="00D72E15">
        <w:rPr>
          <w:rFonts w:ascii="Times New Roman" w:hAnsi="Times New Roman" w:cs="Times New Roman"/>
          <w:b/>
          <w:sz w:val="24"/>
          <w:szCs w:val="24"/>
        </w:rPr>
        <w:t xml:space="preserve">нностей «Точка роста» на базе МКОУ « </w:t>
      </w:r>
      <w:proofErr w:type="spellStart"/>
      <w:r w:rsidR="00D72E15">
        <w:rPr>
          <w:rFonts w:ascii="Times New Roman" w:hAnsi="Times New Roman" w:cs="Times New Roman"/>
          <w:b/>
          <w:sz w:val="24"/>
          <w:szCs w:val="24"/>
        </w:rPr>
        <w:t>Мунинская</w:t>
      </w:r>
      <w:proofErr w:type="spellEnd"/>
      <w:r w:rsidR="00D72E15"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proofErr w:type="gramEnd"/>
    </w:p>
    <w:p w:rsidR="00B4756C" w:rsidRDefault="00A36E3B" w:rsidP="00463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2022-2023 учебный год</w:t>
      </w:r>
    </w:p>
    <w:p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108" w:type="dxa"/>
        <w:tblLayout w:type="fixed"/>
        <w:tblLook w:val="04A0"/>
      </w:tblPr>
      <w:tblGrid>
        <w:gridCol w:w="521"/>
        <w:gridCol w:w="2740"/>
        <w:gridCol w:w="2268"/>
        <w:gridCol w:w="1559"/>
        <w:gridCol w:w="1417"/>
        <w:gridCol w:w="1843"/>
      </w:tblGrid>
      <w:tr w:rsidR="00324890" w:rsidTr="00324890">
        <w:tc>
          <w:tcPr>
            <w:tcW w:w="521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40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Краткое содержание мероприятия</w:t>
            </w:r>
          </w:p>
        </w:tc>
        <w:tc>
          <w:tcPr>
            <w:tcW w:w="1559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Категория участников мероприятия</w:t>
            </w:r>
          </w:p>
        </w:tc>
        <w:tc>
          <w:tcPr>
            <w:tcW w:w="1417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843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Ответственные за реализацию мероприятия</w:t>
            </w:r>
          </w:p>
        </w:tc>
      </w:tr>
      <w:tr w:rsidR="00B4756C" w:rsidTr="00324890">
        <w:tc>
          <w:tcPr>
            <w:tcW w:w="10348" w:type="dxa"/>
            <w:gridSpan w:val="6"/>
          </w:tcPr>
          <w:p w:rsidR="00B4756C" w:rsidRPr="00B4756C" w:rsidRDefault="00B4756C" w:rsidP="00B47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56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324890" w:rsidTr="00324890">
        <w:tc>
          <w:tcPr>
            <w:tcW w:w="521" w:type="dxa"/>
          </w:tcPr>
          <w:p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«Планирование, утверждение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расписания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B4756C" w:rsidRDefault="00324890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463B65" w:rsidRDefault="00D7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СаадулаеваЗ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2E15" w:rsidRDefault="00D72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  <w:tr w:rsidR="00324890" w:rsidTr="00324890">
        <w:tc>
          <w:tcPr>
            <w:tcW w:w="521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:rsidR="00B4756C" w:rsidRDefault="00324890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на 2021-2022 учебный год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B4756C" w:rsidRDefault="00324890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СаадулаеваЗ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756C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  <w:tr w:rsidR="00324890" w:rsidTr="00324890">
        <w:tc>
          <w:tcPr>
            <w:tcW w:w="521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по предметным областям «Физика», «Химия», «Биология»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на обновлённом учебном оборудовании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417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24890" w:rsidRDefault="00324890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24890" w:rsidTr="00324890">
        <w:tc>
          <w:tcPr>
            <w:tcW w:w="521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0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Центра, педагоги-предметники</w:t>
            </w:r>
          </w:p>
        </w:tc>
        <w:tc>
          <w:tcPr>
            <w:tcW w:w="1417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B4756C" w:rsidRDefault="00F6422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268" w:type="dxa"/>
          </w:tcPr>
          <w:p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>идуальных и групповых проектов</w:t>
            </w:r>
          </w:p>
        </w:tc>
        <w:tc>
          <w:tcPr>
            <w:tcW w:w="1559" w:type="dxa"/>
          </w:tcPr>
          <w:p w:rsidR="000173CB" w:rsidRDefault="00716D24" w:rsidP="0071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</w:p>
        </w:tc>
        <w:tc>
          <w:tcPr>
            <w:tcW w:w="1417" w:type="dxa"/>
          </w:tcPr>
          <w:p w:rsidR="000173CB" w:rsidRDefault="000173CB" w:rsidP="009E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СаадулаеваЗ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73CB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4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2268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совместной, проектной и исследовательской деятельности школьников</w:t>
            </w:r>
          </w:p>
        </w:tc>
        <w:tc>
          <w:tcPr>
            <w:tcW w:w="1559" w:type="dxa"/>
          </w:tcPr>
          <w:p w:rsidR="000173CB" w:rsidRDefault="00716D24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 </w:t>
            </w:r>
            <w:r w:rsidR="00D72E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  <w:proofErr w:type="gramEnd"/>
          </w:p>
        </w:tc>
        <w:tc>
          <w:tcPr>
            <w:tcW w:w="1417" w:type="dxa"/>
          </w:tcPr>
          <w:p w:rsidR="000173CB" w:rsidRDefault="000173CB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  <w:p w:rsidR="000173CB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0" w:type="dxa"/>
          </w:tcPr>
          <w:p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«Анализ работы за 2021-2022 учебный год. Планирование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2022-2023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2268" w:type="dxa"/>
          </w:tcPr>
          <w:p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Подведение итогов работы за год. Составление и утверждение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новый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559" w:type="dxa"/>
          </w:tcPr>
          <w:p w:rsidR="000173CB" w:rsidRDefault="000173CB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1417" w:type="dxa"/>
          </w:tcPr>
          <w:p w:rsidR="000173CB" w:rsidRDefault="000173C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СаадулаеваЗ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73CB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74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Отчёт-презентация о работе Центра</w:t>
            </w:r>
          </w:p>
        </w:tc>
        <w:tc>
          <w:tcPr>
            <w:tcW w:w="2268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Центра за год</w:t>
            </w:r>
          </w:p>
        </w:tc>
        <w:tc>
          <w:tcPr>
            <w:tcW w:w="1559" w:type="dxa"/>
          </w:tcPr>
          <w:p w:rsidR="000173CB" w:rsidRDefault="00716D24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 </w:t>
            </w:r>
            <w:proofErr w:type="gramStart"/>
            <w:r w:rsidR="003B61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proofErr w:type="spellEnd"/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Центра </w:t>
            </w:r>
          </w:p>
        </w:tc>
        <w:tc>
          <w:tcPr>
            <w:tcW w:w="1417" w:type="dxa"/>
          </w:tcPr>
          <w:p w:rsidR="000173CB" w:rsidRDefault="000173C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СаадулаеваЗ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73CB" w:rsidRDefault="000173CB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CB" w:rsidTr="0082796B">
        <w:tc>
          <w:tcPr>
            <w:tcW w:w="10348" w:type="dxa"/>
            <w:gridSpan w:val="6"/>
          </w:tcPr>
          <w:p w:rsidR="000173CB" w:rsidRPr="000173CB" w:rsidRDefault="000173CB" w:rsidP="0001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CB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Центр «Точка роста»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 Центром  «Точка роста»</w:t>
            </w:r>
          </w:p>
        </w:tc>
        <w:tc>
          <w:tcPr>
            <w:tcW w:w="1559" w:type="dxa"/>
          </w:tcPr>
          <w:p w:rsidR="00FA4E69" w:rsidRDefault="00FA4E69" w:rsidP="0038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СаадулаеваЗ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4E69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716D24" w:rsidP="0071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талантов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 xml:space="preserve"> «Точки роста»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талантов</w:t>
            </w:r>
          </w:p>
        </w:tc>
        <w:tc>
          <w:tcPr>
            <w:tcW w:w="1559" w:type="dxa"/>
          </w:tcPr>
          <w:p w:rsidR="00FA4E69" w:rsidRDefault="00FA4E69" w:rsidP="00EB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A4E69" w:rsidRDefault="005470CA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брь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СаадулаеваЗ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4E69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науки в Точке роста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обучающимся навыков работы с современным оборудованием</w:t>
            </w:r>
            <w:proofErr w:type="gramEnd"/>
          </w:p>
        </w:tc>
        <w:tc>
          <w:tcPr>
            <w:tcW w:w="1559" w:type="dxa"/>
          </w:tcPr>
          <w:p w:rsidR="00FA4E69" w:rsidRDefault="00FA4E69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417" w:type="dxa"/>
          </w:tcPr>
          <w:p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СаадулаеваЗ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4E69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конкурсных работ</w:t>
            </w:r>
          </w:p>
        </w:tc>
        <w:tc>
          <w:tcPr>
            <w:tcW w:w="1559" w:type="dxa"/>
          </w:tcPr>
          <w:p w:rsidR="00FA4E69" w:rsidRDefault="00FA4E69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СаадулаеваЗ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4E69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юных учёных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проектов</w:t>
            </w:r>
          </w:p>
        </w:tc>
        <w:tc>
          <w:tcPr>
            <w:tcW w:w="1559" w:type="dxa"/>
          </w:tcPr>
          <w:p w:rsidR="00FA4E69" w:rsidRDefault="00FA4E69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СаадулаеваЗ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4E69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акции «День ДНК», «Всероссийский урок генетики»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Единые тематические уроки</w:t>
            </w:r>
          </w:p>
        </w:tc>
        <w:tc>
          <w:tcPr>
            <w:tcW w:w="1559" w:type="dxa"/>
          </w:tcPr>
          <w:p w:rsidR="00FA4E69" w:rsidRDefault="00FA4E69" w:rsidP="00C8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СаадулаеваЗ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4E69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503686" w:rsidTr="00324890">
        <w:tc>
          <w:tcPr>
            <w:tcW w:w="521" w:type="dxa"/>
          </w:tcPr>
          <w:p w:rsidR="00503686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03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503686" w:rsidRDefault="0050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Победы (о вкладе ученых и инженеров в дело Победы)</w:t>
            </w:r>
          </w:p>
        </w:tc>
        <w:tc>
          <w:tcPr>
            <w:tcW w:w="2268" w:type="dxa"/>
          </w:tcPr>
          <w:p w:rsidR="00503686" w:rsidRDefault="0050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559" w:type="dxa"/>
          </w:tcPr>
          <w:p w:rsidR="00503686" w:rsidRDefault="00503686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503686" w:rsidRDefault="00503686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СаадулаеваЗ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686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503686" w:rsidTr="00324890">
        <w:tc>
          <w:tcPr>
            <w:tcW w:w="521" w:type="dxa"/>
          </w:tcPr>
          <w:p w:rsidR="00503686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3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503686" w:rsidRDefault="00463B65" w:rsidP="0054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 урок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Эколята-молодые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защитники природы»</w:t>
            </w:r>
            <w:r w:rsidR="005470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03686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B65"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559" w:type="dxa"/>
          </w:tcPr>
          <w:p w:rsidR="00503686" w:rsidRDefault="00463B65" w:rsidP="006C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686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417" w:type="dxa"/>
          </w:tcPr>
          <w:p w:rsidR="00503686" w:rsidRDefault="00463B65" w:rsidP="006C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 октябрь</w:t>
            </w:r>
            <w:r w:rsidR="00503686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1843" w:type="dxa"/>
          </w:tcPr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СаадулаеваЗ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686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  <w:tr w:rsidR="00503686" w:rsidTr="009262CA">
        <w:tc>
          <w:tcPr>
            <w:tcW w:w="10348" w:type="dxa"/>
            <w:gridSpan w:val="6"/>
          </w:tcPr>
          <w:p w:rsidR="00503686" w:rsidRPr="00503686" w:rsidRDefault="00503686" w:rsidP="00503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686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20524F" w:rsidTr="00324890">
        <w:tc>
          <w:tcPr>
            <w:tcW w:w="521" w:type="dxa"/>
          </w:tcPr>
          <w:p w:rsidR="0020524F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40" w:type="dxa"/>
          </w:tcPr>
          <w:p w:rsidR="0020524F" w:rsidRDefault="005470CA" w:rsidP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 xml:space="preserve">класс «Организация проектной и исследовательской  деятельности </w:t>
            </w:r>
            <w:proofErr w:type="gramStart"/>
            <w:r w:rsidR="0020524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20524F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цифровой лаборатории»</w:t>
            </w:r>
          </w:p>
        </w:tc>
        <w:tc>
          <w:tcPr>
            <w:tcW w:w="2268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цифровой лаборатории</w:t>
            </w:r>
          </w:p>
        </w:tc>
        <w:tc>
          <w:tcPr>
            <w:tcW w:w="1559" w:type="dxa"/>
          </w:tcPr>
          <w:p w:rsidR="0020524F" w:rsidRDefault="0020524F" w:rsidP="00652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20524F" w:rsidRDefault="0020524F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</w:tr>
      <w:tr w:rsidR="0020524F" w:rsidTr="00324890">
        <w:tc>
          <w:tcPr>
            <w:tcW w:w="521" w:type="dxa"/>
          </w:tcPr>
          <w:p w:rsidR="0020524F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20524F" w:rsidRDefault="0020524F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точных наук</w:t>
            </w:r>
          </w:p>
        </w:tc>
        <w:tc>
          <w:tcPr>
            <w:tcW w:w="2268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недели</w:t>
            </w:r>
          </w:p>
        </w:tc>
        <w:tc>
          <w:tcPr>
            <w:tcW w:w="1559" w:type="dxa"/>
          </w:tcPr>
          <w:p w:rsidR="0020524F" w:rsidRDefault="00463B65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417" w:type="dxa"/>
          </w:tcPr>
          <w:p w:rsidR="0020524F" w:rsidRDefault="0020524F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СаадулаеваЗ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524F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  <w:tr w:rsidR="0020524F" w:rsidTr="00324890">
        <w:tc>
          <w:tcPr>
            <w:tcW w:w="521" w:type="dxa"/>
          </w:tcPr>
          <w:p w:rsidR="0020524F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2268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524F" w:rsidRDefault="0020524F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20524F" w:rsidRDefault="0020524F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20524F" w:rsidRDefault="00F64222" w:rsidP="00894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0524F" w:rsidTr="009675A2">
        <w:tc>
          <w:tcPr>
            <w:tcW w:w="10348" w:type="dxa"/>
            <w:gridSpan w:val="6"/>
          </w:tcPr>
          <w:p w:rsidR="0020524F" w:rsidRPr="0020524F" w:rsidRDefault="0020524F" w:rsidP="00205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4F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20524F" w:rsidTr="00324890">
        <w:tc>
          <w:tcPr>
            <w:tcW w:w="521" w:type="dxa"/>
          </w:tcPr>
          <w:p w:rsidR="0020524F" w:rsidRDefault="003A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:rsidR="0020524F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  <w:r w:rsidR="003A1038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</w:t>
            </w:r>
          </w:p>
        </w:tc>
        <w:tc>
          <w:tcPr>
            <w:tcW w:w="2268" w:type="dxa"/>
          </w:tcPr>
          <w:p w:rsidR="0020524F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Центром  «Точка роста»</w:t>
            </w:r>
          </w:p>
        </w:tc>
        <w:tc>
          <w:tcPr>
            <w:tcW w:w="1559" w:type="dxa"/>
          </w:tcPr>
          <w:p w:rsidR="0020524F" w:rsidRDefault="00CF438D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417" w:type="dxa"/>
          </w:tcPr>
          <w:p w:rsidR="0020524F" w:rsidRDefault="00CF438D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СаадулаеваЗ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524F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A1038" w:rsidTr="00324890">
        <w:tc>
          <w:tcPr>
            <w:tcW w:w="521" w:type="dxa"/>
          </w:tcPr>
          <w:p w:rsidR="003A1038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1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3A1038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системе открытых онлайн – 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A1038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 выпускников</w:t>
            </w:r>
          </w:p>
        </w:tc>
        <w:tc>
          <w:tcPr>
            <w:tcW w:w="1559" w:type="dxa"/>
          </w:tcPr>
          <w:p w:rsidR="003A1038" w:rsidRDefault="007A3FA2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  <w:tc>
          <w:tcPr>
            <w:tcW w:w="1417" w:type="dxa"/>
          </w:tcPr>
          <w:p w:rsidR="003A1038" w:rsidRDefault="007A3FA2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СаадулаеваЗ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1038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</w:tbl>
    <w:p w:rsidR="00B4756C" w:rsidRPr="00B4756C" w:rsidRDefault="00B4756C">
      <w:pPr>
        <w:rPr>
          <w:rFonts w:ascii="Times New Roman" w:hAnsi="Times New Roman" w:cs="Times New Roman"/>
          <w:sz w:val="24"/>
          <w:szCs w:val="24"/>
        </w:rPr>
      </w:pPr>
    </w:p>
    <w:sectPr w:rsidR="00B4756C" w:rsidRPr="00B4756C" w:rsidSect="00324890">
      <w:pgSz w:w="11906" w:h="16838"/>
      <w:pgMar w:top="113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4756C"/>
    <w:rsid w:val="000173CB"/>
    <w:rsid w:val="0020524F"/>
    <w:rsid w:val="00324890"/>
    <w:rsid w:val="003A1038"/>
    <w:rsid w:val="003B61E4"/>
    <w:rsid w:val="00463B65"/>
    <w:rsid w:val="00503686"/>
    <w:rsid w:val="005222E2"/>
    <w:rsid w:val="005470CA"/>
    <w:rsid w:val="00612282"/>
    <w:rsid w:val="00712891"/>
    <w:rsid w:val="00716D24"/>
    <w:rsid w:val="007A3FA2"/>
    <w:rsid w:val="00894FF5"/>
    <w:rsid w:val="00973DA2"/>
    <w:rsid w:val="00A36E3B"/>
    <w:rsid w:val="00AA3A2E"/>
    <w:rsid w:val="00AD2B84"/>
    <w:rsid w:val="00B4756C"/>
    <w:rsid w:val="00C270A8"/>
    <w:rsid w:val="00CF438D"/>
    <w:rsid w:val="00D72E15"/>
    <w:rsid w:val="00F64222"/>
    <w:rsid w:val="00FA4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</dc:creator>
  <cp:lastModifiedBy>Пользователь Samsung</cp:lastModifiedBy>
  <cp:revision>2</cp:revision>
  <dcterms:created xsi:type="dcterms:W3CDTF">2023-01-10T15:15:00Z</dcterms:created>
  <dcterms:modified xsi:type="dcterms:W3CDTF">2023-01-10T15:15:00Z</dcterms:modified>
</cp:coreProperties>
</file>