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F3" w:rsidRPr="00530A25" w:rsidRDefault="00733DF3" w:rsidP="00733DF3">
      <w:pPr>
        <w:pStyle w:val="a3"/>
        <w:shd w:val="clear" w:color="auto" w:fill="FFFFFF"/>
        <w:jc w:val="right"/>
        <w:rPr>
          <w:color w:val="373737"/>
        </w:rPr>
      </w:pPr>
      <w:r>
        <w:rPr>
          <w:color w:val="373737"/>
        </w:rPr>
        <w:t>Приложение № 4  к приказу № 59</w:t>
      </w:r>
      <w:r w:rsidRPr="00530A25">
        <w:rPr>
          <w:color w:val="373737"/>
        </w:rPr>
        <w:t xml:space="preserve"> от </w:t>
      </w:r>
      <w:r>
        <w:rPr>
          <w:color w:val="373737"/>
        </w:rPr>
        <w:t>15.11</w:t>
      </w:r>
      <w:r w:rsidRPr="00530A25">
        <w:rPr>
          <w:color w:val="373737"/>
        </w:rPr>
        <w:t>.20</w:t>
      </w:r>
      <w:r>
        <w:rPr>
          <w:color w:val="373737"/>
        </w:rPr>
        <w:t>22</w:t>
      </w:r>
      <w:r w:rsidRPr="00530A25">
        <w:rPr>
          <w:color w:val="373737"/>
        </w:rPr>
        <w:t xml:space="preserve"> г.</w:t>
      </w:r>
    </w:p>
    <w:p w:rsidR="00733DF3" w:rsidRPr="00530A25" w:rsidRDefault="00733DF3" w:rsidP="00733DF3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733DF3" w:rsidRPr="00530A25" w:rsidRDefault="00733DF3" w:rsidP="00733DF3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rStyle w:val="a4"/>
          <w:color w:val="373737"/>
        </w:rPr>
        <w:t>Положение о противодействии коррупции  </w:t>
      </w:r>
      <w:r>
        <w:rPr>
          <w:rStyle w:val="a4"/>
          <w:color w:val="373737"/>
        </w:rPr>
        <w:t>МКОУ «Мунинская СОШ имени М.Х. Ахмедудинова»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 Для целей настоящего Положения используются следующие основные понятия: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1.3.1. </w:t>
      </w:r>
      <w:r w:rsidRPr="00530A25">
        <w:rPr>
          <w:color w:val="373737"/>
          <w:u w:val="single"/>
        </w:rPr>
        <w:t>коррупция: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proofErr w:type="gramStart"/>
      <w:r w:rsidRPr="00530A25">
        <w:rPr>
          <w:color w:val="373737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30A25">
        <w:rPr>
          <w:color w:val="373737"/>
        </w:rPr>
        <w:t>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1.3.2. </w:t>
      </w:r>
      <w:r w:rsidRPr="00530A25">
        <w:rPr>
          <w:color w:val="373737"/>
          <w:u w:val="single"/>
        </w:rPr>
        <w:t>противодействие коррупции</w:t>
      </w:r>
      <w:r w:rsidRPr="00530A25">
        <w:rPr>
          <w:color w:val="373737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в) по минимизации и (или) ликвидации последствий коррупционных правонарушений.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1.4. Основные принципы противодействия коррупции: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признание, обеспечение и защита основных прав и свобод человека и гражданина;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законность;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публичность и открытость деятельности органов управления и самоуправления;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неотвратимость ответственности за совершение коррупционных правонарушений;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- комплексное использование организационных, информационно-пропагандистских и других мер;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приоритетное применение мер по предупреждению коррупции.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2. Основные меры по профилактике коррупции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Профилактика коррупции осуществляется путем применения следующих основных мер: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2.1. формирование в коллективе работников школы нетерпимости к коррупционному поведению;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3. Основные направления по повышению эффективности противодействия</w:t>
      </w:r>
      <w:r w:rsidRPr="00530A25">
        <w:rPr>
          <w:color w:val="373737"/>
        </w:rPr>
        <w:t> коррупции</w:t>
      </w:r>
      <w:r w:rsidRPr="00530A25">
        <w:rPr>
          <w:color w:val="373737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530A25">
        <w:rPr>
          <w:color w:val="373737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530A25">
        <w:rPr>
          <w:color w:val="373737"/>
        </w:rPr>
        <w:br/>
        <w:t>3.3. Конкретизация полномочий педагогических, административных работников и учебн</w:t>
      </w:r>
      <w:proofErr w:type="gramStart"/>
      <w:r w:rsidRPr="00530A25">
        <w:rPr>
          <w:color w:val="373737"/>
        </w:rPr>
        <w:t>о-</w:t>
      </w:r>
      <w:proofErr w:type="gramEnd"/>
      <w:r w:rsidRPr="00530A25">
        <w:rPr>
          <w:color w:val="373737"/>
        </w:rPr>
        <w:t xml:space="preserve"> вспомогательного персонала Учреждения, отраженных в должностных инструкциях.</w:t>
      </w:r>
      <w:r w:rsidRPr="00530A25">
        <w:rPr>
          <w:color w:val="373737"/>
        </w:rPr>
        <w:br/>
        <w:t>3.4. Ознакомление под подпись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530A25">
        <w:rPr>
          <w:color w:val="373737"/>
        </w:rPr>
        <w:br/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rStyle w:val="a4"/>
          <w:color w:val="373737"/>
        </w:rPr>
        <w:t>4. Организационные основы противодействия коррупции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4.1. Общее руководство мероприятиями, направленными на противодействие коррупции, осуществляют:</w:t>
      </w:r>
      <w:r w:rsidRPr="00530A25">
        <w:rPr>
          <w:color w:val="373737"/>
        </w:rPr>
        <w:br/>
        <w:t>работники администрации;</w:t>
      </w:r>
      <w:r w:rsidRPr="00530A25">
        <w:rPr>
          <w:color w:val="373737"/>
        </w:rPr>
        <w:br/>
        <w:t xml:space="preserve">должностное лицо, ответственное за профилактику коррупционных правонарушений в </w:t>
      </w:r>
      <w:bookmarkStart w:id="0" w:name="_GoBack"/>
      <w:bookmarkEnd w:id="0"/>
      <w:r w:rsidRPr="00530A25">
        <w:rPr>
          <w:color w:val="373737"/>
        </w:rPr>
        <w:t>Учреждении.</w:t>
      </w:r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530A25">
        <w:rPr>
          <w:color w:val="373737"/>
        </w:rPr>
        <w:br/>
        <w:t xml:space="preserve">4.3. </w:t>
      </w:r>
      <w:proofErr w:type="gramStart"/>
      <w:r w:rsidRPr="00530A25">
        <w:rPr>
          <w:color w:val="373737"/>
        </w:rPr>
        <w:t>Должностное лицо, ответственное за профилактику коррупционных правонарушений в Учреждении:</w:t>
      </w:r>
      <w:r w:rsidRPr="00530A25">
        <w:rPr>
          <w:color w:val="373737"/>
        </w:rPr>
        <w:br/>
        <w:t>- разрабатывает и формирует план работы на текущий учебный год;</w:t>
      </w:r>
      <w:r w:rsidRPr="00530A25">
        <w:rPr>
          <w:color w:val="373737"/>
        </w:rPr>
        <w:br/>
        <w:t>- по вопросам, относящимся к своей компетенции, в установленном порядке запрашивает информацию;</w:t>
      </w:r>
      <w:r w:rsidRPr="00530A25">
        <w:rPr>
          <w:color w:val="373737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530A25">
        <w:rPr>
          <w:color w:val="373737"/>
        </w:rPr>
        <w:br/>
        <w:t>- контролирует деятельность администрации ОУ в области противодействия коррупции;</w:t>
      </w:r>
      <w:proofErr w:type="gramEnd"/>
      <w:r w:rsidRPr="00530A25">
        <w:rPr>
          <w:color w:val="373737"/>
        </w:rPr>
        <w:br/>
      </w:r>
      <w:proofErr w:type="gramStart"/>
      <w:r w:rsidRPr="00530A25">
        <w:rPr>
          <w:color w:val="373737"/>
        </w:rPr>
        <w:t>информирует о результатах работы заведующего Учреждением;</w:t>
      </w:r>
      <w:r w:rsidRPr="00530A25">
        <w:rPr>
          <w:color w:val="373737"/>
        </w:rPr>
        <w:br/>
        <w:t>- осуществляет противодействие коррупции в Учреждении в пределах своих полномочий;</w:t>
      </w:r>
      <w:r w:rsidRPr="00530A25">
        <w:rPr>
          <w:color w:val="373737"/>
        </w:rPr>
        <w:br/>
        <w:t>реализует меры, направленные на профилактику коррупции;</w:t>
      </w:r>
      <w:r w:rsidRPr="00530A25">
        <w:rPr>
          <w:color w:val="373737"/>
        </w:rPr>
        <w:br/>
        <w:t>- вырабатывает механизмы защиты от проникновения коррупции в Учреждении;</w:t>
      </w:r>
      <w:r w:rsidRPr="00530A25">
        <w:rPr>
          <w:color w:val="373737"/>
        </w:rPr>
        <w:br/>
        <w:t>- осуществляет антикоррупционную пропаганду и воспитание всех участников образовательного процесса в Учреждении;</w:t>
      </w:r>
      <w:r w:rsidRPr="00530A25">
        <w:rPr>
          <w:color w:val="373737"/>
        </w:rPr>
        <w:br/>
        <w:t>- 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  <w:proofErr w:type="gramEnd"/>
      <w:r w:rsidRPr="00530A25">
        <w:rPr>
          <w:color w:val="373737"/>
        </w:rPr>
        <w:br/>
        <w:t>- проводит проверки локальных актов Учреждения на соответствие действующему законодательству;</w:t>
      </w:r>
      <w:r w:rsidRPr="00530A25">
        <w:rPr>
          <w:color w:val="373737"/>
        </w:rPr>
        <w:br/>
        <w:t>- проверяет выполнение работниками своих должностных обязанностей;</w:t>
      </w:r>
      <w:r w:rsidRPr="00530A25">
        <w:rPr>
          <w:color w:val="373737"/>
        </w:rPr>
        <w:br/>
        <w:t>- 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530A25">
        <w:rPr>
          <w:color w:val="373737"/>
        </w:rPr>
        <w:br/>
        <w:t>- организует работу по устранению негативных последствий коррупционных проявлений;</w:t>
      </w:r>
      <w:r w:rsidRPr="00530A25">
        <w:rPr>
          <w:color w:val="373737"/>
        </w:rPr>
        <w:br/>
        <w:t>- выявляет причины коррупции, разрабатывает и направляет заведующему Учреждением рекомендации по устранению причин коррупции;</w:t>
      </w:r>
      <w:r w:rsidRPr="00530A25">
        <w:rPr>
          <w:color w:val="373737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530A25">
        <w:rPr>
          <w:color w:val="373737"/>
        </w:rPr>
        <w:br/>
        <w:t>- осуществляет противодействие коррупции в пределах своих полномочий:</w:t>
      </w:r>
      <w:r w:rsidRPr="00530A25">
        <w:rPr>
          <w:color w:val="373737"/>
        </w:rPr>
        <w:br/>
        <w:t>- 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733DF3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rStyle w:val="a4"/>
          <w:color w:val="373737"/>
        </w:rPr>
        <w:t>5. Ответственность физических и юридических лиц за коррупционные правонарушения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 xml:space="preserve">5.1. Все работники, родители (законные представители) обучающихся  за совершение </w:t>
      </w:r>
      <w:r w:rsidRPr="00530A25">
        <w:rPr>
          <w:color w:val="373737"/>
        </w:rPr>
        <w:lastRenderedPageBreak/>
        <w:t>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530A25">
        <w:rPr>
          <w:color w:val="373737"/>
        </w:rPr>
        <w:br/>
        <w:t>5.2. Руководитель,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530A25">
        <w:rPr>
          <w:color w:val="373737"/>
        </w:rPr>
        <w:br/>
        <w:t>5.3. В случае</w:t>
      </w:r>
      <w:proofErr w:type="gramStart"/>
      <w:r w:rsidRPr="00530A25">
        <w:rPr>
          <w:color w:val="373737"/>
        </w:rPr>
        <w:t>,</w:t>
      </w:r>
      <w:proofErr w:type="gramEnd"/>
      <w:r w:rsidRPr="00530A25">
        <w:rPr>
          <w:color w:val="373737"/>
        </w:rPr>
        <w:t xml:space="preserve"> если от имени или в интересах руководителя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530A25">
        <w:rPr>
          <w:color w:val="373737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33DF3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</w:p>
    <w:p w:rsidR="00733DF3" w:rsidRDefault="00733DF3" w:rsidP="00733DF3">
      <w:pPr>
        <w:pStyle w:val="a3"/>
        <w:shd w:val="clear" w:color="auto" w:fill="FFFFFF"/>
        <w:jc w:val="right"/>
      </w:pPr>
      <w:r w:rsidRPr="00530A25">
        <w:rPr>
          <w:color w:val="373737"/>
        </w:rPr>
        <w:t> </w:t>
      </w:r>
    </w:p>
    <w:p w:rsidR="00E97EA1" w:rsidRDefault="00E97EA1"/>
    <w:sectPr w:rsidR="00E97EA1" w:rsidSect="00733DF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53641F"/>
    <w:rsid w:val="00733DF3"/>
    <w:rsid w:val="009079C8"/>
    <w:rsid w:val="00E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D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2022-11-16T08:04:00Z</dcterms:created>
  <dcterms:modified xsi:type="dcterms:W3CDTF">2022-11-16T08:04:00Z</dcterms:modified>
</cp:coreProperties>
</file>